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2110" w14:textId="53151709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298E9D0F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Ciudad y fecha </w:t>
      </w:r>
    </w:p>
    <w:p w14:paraId="5F2C17A6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                                                                                      </w:t>
      </w:r>
    </w:p>
    <w:p w14:paraId="399414EB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                                                                              </w:t>
      </w:r>
    </w:p>
    <w:p w14:paraId="00F35E81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Señores</w:t>
      </w:r>
    </w:p>
    <w:p w14:paraId="137D3A41" w14:textId="0F6B1CB2" w:rsidR="00E42ABA" w:rsidRPr="002963CB" w:rsidRDefault="00E42ABA" w:rsidP="00E42ABA">
      <w:pPr>
        <w:ind w:left="-284" w:right="-518"/>
        <w:rPr>
          <w:rFonts w:cs="Arial"/>
          <w:b/>
          <w:szCs w:val="24"/>
          <w:lang w:val="es-CO"/>
        </w:rPr>
      </w:pPr>
      <w:r w:rsidRPr="002963CB">
        <w:rPr>
          <w:rFonts w:cs="Arial"/>
          <w:b/>
          <w:szCs w:val="24"/>
          <w:lang w:val="es-CO"/>
        </w:rPr>
        <w:t xml:space="preserve">AUTORIDAD CENTRAL </w:t>
      </w:r>
    </w:p>
    <w:p w14:paraId="46309CB7" w14:textId="6508BFDE" w:rsidR="00E42ABA" w:rsidRPr="002963CB" w:rsidRDefault="00E42ABA" w:rsidP="00E42ABA">
      <w:pPr>
        <w:ind w:left="-284" w:right="-518"/>
        <w:rPr>
          <w:rFonts w:cs="Arial"/>
          <w:b/>
          <w:szCs w:val="24"/>
          <w:lang w:val="es-CO"/>
        </w:rPr>
      </w:pPr>
      <w:r w:rsidRPr="002963CB">
        <w:rPr>
          <w:rFonts w:cs="Arial"/>
          <w:b/>
          <w:szCs w:val="24"/>
          <w:lang w:val="es-CO"/>
        </w:rPr>
        <w:t xml:space="preserve">ORGANISMO INTERNACIONAL </w:t>
      </w:r>
    </w:p>
    <w:p w14:paraId="51F8FA4C" w14:textId="1BB58D2E" w:rsidR="00E42ABA" w:rsidRPr="002963CB" w:rsidRDefault="00E42ABA" w:rsidP="00E42ABA">
      <w:pPr>
        <w:tabs>
          <w:tab w:val="left" w:pos="1860"/>
        </w:tabs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Dirección </w:t>
      </w:r>
      <w:r w:rsidRPr="002963CB">
        <w:rPr>
          <w:rFonts w:cs="Arial"/>
          <w:bCs/>
          <w:szCs w:val="24"/>
          <w:lang w:val="es-CO"/>
        </w:rPr>
        <w:tab/>
      </w:r>
    </w:p>
    <w:p w14:paraId="57A727A6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42A8F6AD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670C2FD9" w14:textId="0CB75FD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Asunto:  Asignación de familia adoptante, petición SIM No. ________________</w:t>
      </w:r>
    </w:p>
    <w:p w14:paraId="59949257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 </w:t>
      </w:r>
      <w:r w:rsidRPr="002963CB">
        <w:rPr>
          <w:rFonts w:cs="Arial"/>
          <w:bCs/>
          <w:szCs w:val="24"/>
          <w:lang w:val="es-CO"/>
        </w:rPr>
        <w:tab/>
      </w:r>
    </w:p>
    <w:p w14:paraId="33BEECC5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3E8E2140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Cordial Saludo:</w:t>
      </w:r>
    </w:p>
    <w:p w14:paraId="6D9E6C5D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 </w:t>
      </w:r>
    </w:p>
    <w:p w14:paraId="71B01D00" w14:textId="03EB929D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Me permito comunicarle/s que en el Comité de Adopciones Nº ____ celebrado en fecha ___________, la familia __________________________ fue ASIGNADA como futuros padres adoptantes para el niño, niña o adolescente __________________________, nacido/a el día___ mes________ año____. </w:t>
      </w:r>
    </w:p>
    <w:p w14:paraId="0C557487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2329CD89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Por intermedio de ustedes (Autoridad Central u Organismo Internacional) se debe allegar la comunicación de la familia aceptando o no la asignación, la cual debe ser enviada a la Regional del ICBF o IAPA ____________________________ vía electrónica en archivo PDF al correo__________________________. </w:t>
      </w:r>
    </w:p>
    <w:p w14:paraId="292D60C0" w14:textId="44B51833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Para estos efectos la familia cuenta con un plazo máximo de treinta (30) días hábiles a partir de la fecha del recibido de esta asignación; vencido el plazo se considerará no aceptada. </w:t>
      </w:r>
    </w:p>
    <w:p w14:paraId="4CE57B8B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4F6DB0D3" w14:textId="20266DFF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Adjunto encuentran el </w:t>
      </w:r>
      <w:r w:rsidRPr="002963CB">
        <w:rPr>
          <w:rFonts w:cs="Arial"/>
          <w:b/>
          <w:szCs w:val="24"/>
          <w:lang w:val="es-CO"/>
        </w:rPr>
        <w:t>Informe Integral</w:t>
      </w:r>
      <w:r w:rsidRPr="002963CB">
        <w:rPr>
          <w:rFonts w:cs="Arial"/>
          <w:bCs/>
          <w:szCs w:val="24"/>
          <w:lang w:val="es-CO"/>
        </w:rPr>
        <w:t xml:space="preserve"> del niño, niña o adolescente: ______________________</w:t>
      </w:r>
      <w:r w:rsidR="00E9003C" w:rsidRPr="002963CB">
        <w:rPr>
          <w:rFonts w:cs="Arial"/>
          <w:bCs/>
          <w:szCs w:val="24"/>
          <w:lang w:val="es-CO"/>
        </w:rPr>
        <w:t>_ con</w:t>
      </w:r>
      <w:r w:rsidRPr="002963CB">
        <w:rPr>
          <w:rFonts w:cs="Arial"/>
          <w:bCs/>
          <w:szCs w:val="24"/>
          <w:lang w:val="es-CO"/>
        </w:rPr>
        <w:t xml:space="preserve"> los respectivos anexos:</w:t>
      </w:r>
    </w:p>
    <w:p w14:paraId="0E7A5265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7A501C33" w14:textId="77777777" w:rsidR="00E42ABA" w:rsidRPr="002963CB" w:rsidRDefault="00E42ABA" w:rsidP="00E42ABA">
      <w:pPr>
        <w:pStyle w:val="Prrafodelista"/>
        <w:numPr>
          <w:ilvl w:val="0"/>
          <w:numId w:val="2"/>
        </w:numPr>
        <w:ind w:right="-518"/>
        <w:rPr>
          <w:rFonts w:ascii="Arial" w:hAnsi="Arial" w:cs="Arial"/>
          <w:bCs/>
          <w:sz w:val="24"/>
          <w:szCs w:val="24"/>
          <w:lang w:val="es-CO"/>
        </w:rPr>
      </w:pPr>
      <w:r w:rsidRPr="002963CB">
        <w:rPr>
          <w:rFonts w:ascii="Arial" w:hAnsi="Arial" w:cs="Arial"/>
          <w:bCs/>
          <w:sz w:val="24"/>
          <w:szCs w:val="24"/>
          <w:lang w:val="es-CO"/>
        </w:rPr>
        <w:t>Acto administrativo o judicial mediante el cual se definió la situación jurídica del niño, niña o adolescente</w:t>
      </w:r>
    </w:p>
    <w:p w14:paraId="0C1DA74B" w14:textId="77777777" w:rsidR="00E42ABA" w:rsidRPr="002963CB" w:rsidRDefault="00E42ABA" w:rsidP="00E42ABA">
      <w:pPr>
        <w:pStyle w:val="Prrafodelista"/>
        <w:numPr>
          <w:ilvl w:val="0"/>
          <w:numId w:val="2"/>
        </w:numPr>
        <w:ind w:right="-518"/>
        <w:rPr>
          <w:rFonts w:ascii="Arial" w:hAnsi="Arial" w:cs="Arial"/>
          <w:bCs/>
          <w:sz w:val="24"/>
          <w:szCs w:val="24"/>
          <w:lang w:val="es-CO"/>
        </w:rPr>
      </w:pPr>
      <w:r w:rsidRPr="002963CB">
        <w:rPr>
          <w:rFonts w:ascii="Arial" w:hAnsi="Arial" w:cs="Arial"/>
          <w:bCs/>
          <w:sz w:val="24"/>
          <w:szCs w:val="24"/>
          <w:lang w:val="es-CO"/>
        </w:rPr>
        <w:t>Registro civil con su anotación en libro de varios</w:t>
      </w:r>
    </w:p>
    <w:p w14:paraId="076E6B4B" w14:textId="77777777" w:rsidR="00E42ABA" w:rsidRPr="002963CB" w:rsidRDefault="00E42ABA" w:rsidP="00E42ABA">
      <w:pPr>
        <w:pStyle w:val="Prrafodelista"/>
        <w:numPr>
          <w:ilvl w:val="0"/>
          <w:numId w:val="2"/>
        </w:numPr>
        <w:ind w:right="-518"/>
        <w:rPr>
          <w:rFonts w:ascii="Arial" w:hAnsi="Arial" w:cs="Arial"/>
          <w:bCs/>
          <w:sz w:val="24"/>
          <w:szCs w:val="24"/>
          <w:lang w:val="es-CO"/>
        </w:rPr>
      </w:pPr>
      <w:r w:rsidRPr="002963CB">
        <w:rPr>
          <w:rFonts w:ascii="Arial" w:hAnsi="Arial" w:cs="Arial"/>
          <w:bCs/>
          <w:sz w:val="24"/>
          <w:szCs w:val="24"/>
          <w:lang w:val="es-CO"/>
        </w:rPr>
        <w:t>Fotografías/video</w:t>
      </w:r>
    </w:p>
    <w:p w14:paraId="6FB3E745" w14:textId="39A0B8B2" w:rsidR="00E42ABA" w:rsidRPr="002963CB" w:rsidRDefault="00E42ABA" w:rsidP="00E42ABA">
      <w:pPr>
        <w:pStyle w:val="Prrafodelista"/>
        <w:numPr>
          <w:ilvl w:val="0"/>
          <w:numId w:val="2"/>
        </w:numPr>
        <w:ind w:right="-518"/>
        <w:rPr>
          <w:rFonts w:ascii="Arial" w:hAnsi="Arial" w:cs="Arial"/>
          <w:bCs/>
          <w:sz w:val="24"/>
          <w:szCs w:val="24"/>
          <w:lang w:val="es-CO"/>
        </w:rPr>
      </w:pPr>
      <w:r w:rsidRPr="002963CB">
        <w:rPr>
          <w:rFonts w:ascii="Arial" w:hAnsi="Arial" w:cs="Arial"/>
          <w:bCs/>
          <w:sz w:val="24"/>
          <w:szCs w:val="24"/>
          <w:lang w:val="es-CO"/>
        </w:rPr>
        <w:t>Exámenes médicos</w:t>
      </w:r>
    </w:p>
    <w:p w14:paraId="45561BA0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1AC15C83" w14:textId="772A284D" w:rsidR="00E42ABA" w:rsidRPr="002963CB" w:rsidRDefault="00E9003C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S</w:t>
      </w:r>
      <w:r w:rsidR="00E42ABA" w:rsidRPr="002963CB">
        <w:rPr>
          <w:rFonts w:cs="Arial"/>
          <w:bCs/>
          <w:szCs w:val="24"/>
          <w:lang w:val="es-CO"/>
        </w:rPr>
        <w:t xml:space="preserve">i se requiere podrá/n solicitar ampliación de la información, de igual manera, me permito indicar que durante el periodo de la integración podrán </w:t>
      </w:r>
      <w:r w:rsidRPr="002963CB">
        <w:rPr>
          <w:rFonts w:cs="Arial"/>
          <w:bCs/>
          <w:szCs w:val="24"/>
          <w:lang w:val="es-CO"/>
        </w:rPr>
        <w:t>solicitar el</w:t>
      </w:r>
      <w:r w:rsidR="00E42ABA" w:rsidRPr="002963CB">
        <w:rPr>
          <w:rFonts w:cs="Arial"/>
          <w:bCs/>
          <w:szCs w:val="24"/>
          <w:lang w:val="es-CO"/>
        </w:rPr>
        <w:t xml:space="preserve"> apoyo del equipo interdisciplinario del Centro Zonal, Regional o IAPA.</w:t>
      </w:r>
    </w:p>
    <w:p w14:paraId="0706DF57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2DB2C69A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lastRenderedPageBreak/>
        <w:t xml:space="preserve">Si es afirmativa la respuesta, deberán indicar que han leído y comprenden la información que se les ha presentado y señalarán en su comunicación la fecha en la que solicitaron o solicitarán el permiso del ingreso al país del niño, niña o adolescente a adoptar, igualmente, deberán presentar los documentos vigentes necesarios para el trámite Judicial (certificado vigente de antecedentes penales o policivos) y los demás documentos requeridos que se encuentren vencidos (certificaciones médicas, laborales y/o económicas). </w:t>
      </w:r>
    </w:p>
    <w:p w14:paraId="3E79CC0D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6195DAD9" w14:textId="185CE989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Para el proceso de preparación deberán adjuntar el álbum, cuento elaborado, y demás elementos que se consideren necesarios (fotografías, videos, audios, peluches, etc.), además del formato “</w:t>
      </w:r>
      <w:r w:rsidR="00E9003C" w:rsidRPr="002963CB">
        <w:rPr>
          <w:rFonts w:cs="Arial"/>
          <w:bCs/>
          <w:i/>
          <w:iCs/>
          <w:szCs w:val="24"/>
          <w:lang w:val="es-CO"/>
        </w:rPr>
        <w:t>información</w:t>
      </w:r>
      <w:r w:rsidRPr="002963CB">
        <w:rPr>
          <w:rFonts w:cs="Arial"/>
          <w:bCs/>
          <w:i/>
          <w:iCs/>
          <w:szCs w:val="24"/>
          <w:lang w:val="es-CO"/>
        </w:rPr>
        <w:t xml:space="preserve"> de solicitantes para la preparación del niño, niña o adolescente</w:t>
      </w:r>
      <w:r w:rsidRPr="002963CB">
        <w:rPr>
          <w:rFonts w:cs="Arial"/>
          <w:bCs/>
          <w:szCs w:val="24"/>
          <w:lang w:val="es-CO"/>
        </w:rPr>
        <w:t>”, el cual se adjunta. Posterior a ello se fijará de manera conjunta la fecha del encuentro con el niño, niña o adolescente.</w:t>
      </w:r>
    </w:p>
    <w:p w14:paraId="4CF9A5A7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2054C3F2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Si no acepta/n esta asignación, deberá/n justificar su respuesta, guardar la reserva de la información que se les suministró y devolver toda la documentación del niño, niña o adolescente.</w:t>
      </w:r>
    </w:p>
    <w:p w14:paraId="6EEDF14E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394F27BC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Es importante tener en cuenta que La Autoridad Central del lugar de residencia de los solicitantes constatará que el niño, niña o adolescente será autorizado a ingresar y residir permanentemente en su país, y que aprueba la decisión de la asignación (Artículos 5 y 17 del Convenio relativo a la protección del niño y a la Cooperación en materia de Adopción Internacional).</w:t>
      </w:r>
    </w:p>
    <w:p w14:paraId="2CB42E71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1766620C" w14:textId="06F0CDD2" w:rsidR="00E42ABA" w:rsidRPr="002C3CBF" w:rsidRDefault="00E42ABA" w:rsidP="002C3CBF">
      <w:pPr>
        <w:widowControl w:val="0"/>
        <w:tabs>
          <w:tab w:val="center" w:pos="4252"/>
          <w:tab w:val="right" w:pos="8504"/>
        </w:tabs>
        <w:adjustRightInd w:val="0"/>
        <w:jc w:val="center"/>
        <w:textAlignment w:val="baseline"/>
        <w:rPr>
          <w:rFonts w:cs="Arial"/>
          <w:bCs/>
          <w:szCs w:val="24"/>
          <w:lang w:val="es-CO"/>
        </w:rPr>
      </w:pPr>
    </w:p>
    <w:p w14:paraId="4DCC144A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Cordialmente, </w:t>
      </w:r>
    </w:p>
    <w:p w14:paraId="293341FC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 </w:t>
      </w:r>
    </w:p>
    <w:p w14:paraId="2E7737FD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2EABBDC7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_____________________________</w:t>
      </w:r>
    </w:p>
    <w:p w14:paraId="0D9C3F1B" w14:textId="77777777" w:rsidR="00E42ABA" w:rsidRPr="002963CB" w:rsidRDefault="00E42ABA" w:rsidP="00E42ABA">
      <w:pPr>
        <w:ind w:left="-284" w:right="-518"/>
        <w:rPr>
          <w:rFonts w:cs="Arial"/>
          <w:b/>
          <w:szCs w:val="24"/>
          <w:lang w:val="es-CO"/>
        </w:rPr>
      </w:pPr>
      <w:r w:rsidRPr="002963CB">
        <w:rPr>
          <w:rFonts w:cs="Arial"/>
          <w:b/>
          <w:szCs w:val="24"/>
          <w:lang w:val="es-CO"/>
        </w:rPr>
        <w:t xml:space="preserve">Secretario/a Comité Adopciones   </w:t>
      </w:r>
    </w:p>
    <w:p w14:paraId="3E2DB10C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 </w:t>
      </w:r>
    </w:p>
    <w:p w14:paraId="79EDE2B6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 </w:t>
      </w:r>
    </w:p>
    <w:p w14:paraId="361F59A7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6BBF271E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Con copia familia solicitante de adopción. </w:t>
      </w:r>
    </w:p>
    <w:p w14:paraId="1F4CA6BB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 xml:space="preserve"> </w:t>
      </w:r>
    </w:p>
    <w:p w14:paraId="5AA51F16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6B21A542" w14:textId="0BA66FF4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  <w:r w:rsidRPr="002963CB">
        <w:rPr>
          <w:rFonts w:cs="Arial"/>
          <w:bCs/>
          <w:szCs w:val="24"/>
          <w:lang w:val="es-CO"/>
        </w:rPr>
        <w:t>Anexo ____ folios</w:t>
      </w:r>
    </w:p>
    <w:p w14:paraId="3D948E25" w14:textId="77777777" w:rsidR="00E42ABA" w:rsidRPr="002963CB" w:rsidRDefault="00E42ABA" w:rsidP="00E42ABA">
      <w:pPr>
        <w:ind w:left="-284" w:right="-518"/>
        <w:rPr>
          <w:rFonts w:cs="Arial"/>
          <w:bCs/>
          <w:szCs w:val="24"/>
          <w:lang w:val="es-CO"/>
        </w:rPr>
      </w:pPr>
    </w:p>
    <w:p w14:paraId="071DEDCC" w14:textId="77777777" w:rsidR="00E42ABA" w:rsidRPr="002963CB" w:rsidRDefault="00E42ABA" w:rsidP="00E42ABA">
      <w:pPr>
        <w:ind w:left="-284" w:right="-518"/>
        <w:rPr>
          <w:rFonts w:cs="Arial"/>
          <w:szCs w:val="24"/>
        </w:rPr>
      </w:pPr>
    </w:p>
    <w:p w14:paraId="2238621C" w14:textId="77777777" w:rsidR="00E42ABA" w:rsidRPr="002963CB" w:rsidRDefault="00E42ABA" w:rsidP="00E42ABA">
      <w:pPr>
        <w:rPr>
          <w:rFonts w:cs="Arial"/>
          <w:szCs w:val="24"/>
        </w:rPr>
      </w:pPr>
    </w:p>
    <w:p w14:paraId="1ED9902D" w14:textId="77777777" w:rsidR="0002487A" w:rsidRPr="002963CB" w:rsidRDefault="0002487A">
      <w:pPr>
        <w:rPr>
          <w:rFonts w:cs="Arial"/>
          <w:szCs w:val="24"/>
        </w:rPr>
      </w:pPr>
    </w:p>
    <w:sectPr w:rsidR="0002487A" w:rsidRPr="002963CB" w:rsidSect="003B7125">
      <w:headerReference w:type="default" r:id="rId7"/>
      <w:footerReference w:type="default" r:id="rId8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2B9F" w14:textId="77777777" w:rsidR="002F6740" w:rsidRDefault="002F6740" w:rsidP="00E42ABA">
      <w:r>
        <w:separator/>
      </w:r>
    </w:p>
  </w:endnote>
  <w:endnote w:type="continuationSeparator" w:id="0">
    <w:p w14:paraId="4069F07D" w14:textId="77777777" w:rsidR="002F6740" w:rsidRDefault="002F6740" w:rsidP="00E4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F696" w14:textId="3815D3C0" w:rsidR="004A37F6" w:rsidRDefault="00087F2C" w:rsidP="00087F2C">
    <w:pPr>
      <w:pStyle w:val="Piedepgina"/>
      <w:pBdr>
        <w:top w:val="single" w:sz="4" w:space="1" w:color="auto"/>
      </w:pBdr>
      <w:jc w:val="center"/>
    </w:pPr>
    <w:r>
      <w:rPr>
        <w:noProof/>
        <w:lang w:val="es-CO" w:eastAsia="es-CO"/>
      </w:rPr>
      <w:drawing>
        <wp:inline distT="0" distB="0" distL="0" distR="0" wp14:anchorId="70A141B7" wp14:editId="2B835A9C">
          <wp:extent cx="5612130" cy="606425"/>
          <wp:effectExtent l="0" t="0" r="762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 datos persona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6945" w14:textId="77777777" w:rsidR="002F6740" w:rsidRDefault="002F6740" w:rsidP="00E42ABA">
      <w:r>
        <w:separator/>
      </w:r>
    </w:p>
  </w:footnote>
  <w:footnote w:type="continuationSeparator" w:id="0">
    <w:p w14:paraId="406936C0" w14:textId="77777777" w:rsidR="002F6740" w:rsidRDefault="002F6740" w:rsidP="00E4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0"/>
      <w:gridCol w:w="6363"/>
      <w:gridCol w:w="1859"/>
      <w:gridCol w:w="1549"/>
    </w:tblGrid>
    <w:tr w:rsidR="004A37F6" w:rsidRPr="00971127" w14:paraId="2FB5EEF1" w14:textId="77777777" w:rsidTr="002C1816">
      <w:trPr>
        <w:cantSplit/>
        <w:trHeight w:val="458"/>
        <w:jc w:val="center"/>
      </w:trPr>
      <w:tc>
        <w:tcPr>
          <w:tcW w:w="1240" w:type="dxa"/>
          <w:vMerge w:val="restart"/>
          <w:hideMark/>
        </w:tcPr>
        <w:p w14:paraId="10C2FF83" w14:textId="77777777" w:rsidR="004A37F6" w:rsidRPr="00971127" w:rsidRDefault="00E9003C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textAlignment w:val="baseline"/>
            <w:rPr>
              <w:rFonts w:ascii="Calibri" w:hAnsi="Calibri"/>
              <w:sz w:val="20"/>
              <w:szCs w:val="20"/>
            </w:rPr>
          </w:pPr>
          <w:r w:rsidRPr="00971127">
            <w:rPr>
              <w:rFonts w:ascii="Calibri" w:hAnsi="Calibri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5E7E9C0" wp14:editId="5CFF4F3A">
                <wp:simplePos x="0" y="0"/>
                <wp:positionH relativeFrom="column">
                  <wp:posOffset>31560</wp:posOffset>
                </wp:positionH>
                <wp:positionV relativeFrom="paragraph">
                  <wp:posOffset>130924</wp:posOffset>
                </wp:positionV>
                <wp:extent cx="627797" cy="803431"/>
                <wp:effectExtent l="0" t="0" r="1270" b="0"/>
                <wp:wrapNone/>
                <wp:docPr id="46" name="Imagen 46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214" cy="803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  <w:vAlign w:val="center"/>
          <w:hideMark/>
        </w:tcPr>
        <w:p w14:paraId="23D0FE10" w14:textId="77777777" w:rsidR="006C74C0" w:rsidRDefault="00E9003C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  <w:lang w:val="x-none"/>
            </w:rPr>
          </w:pPr>
          <w:r w:rsidRPr="00971127">
            <w:rPr>
              <w:rFonts w:cs="Arial"/>
              <w:b/>
              <w:sz w:val="20"/>
              <w:szCs w:val="20"/>
              <w:lang w:val="x-none"/>
            </w:rPr>
            <w:t>PROCESO</w:t>
          </w:r>
        </w:p>
        <w:p w14:paraId="23AF6B81" w14:textId="77777777" w:rsidR="00A56564" w:rsidRPr="00971127" w:rsidRDefault="00E9003C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</w:rPr>
          </w:pPr>
          <w:r w:rsidRPr="00971127">
            <w:rPr>
              <w:rFonts w:cs="Arial"/>
              <w:b/>
              <w:sz w:val="20"/>
              <w:szCs w:val="20"/>
            </w:rPr>
            <w:t>PROTECCIÓN</w:t>
          </w:r>
        </w:p>
        <w:p w14:paraId="1BBBF67A" w14:textId="77777777" w:rsidR="00D340B8" w:rsidRDefault="002F6740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</w:rPr>
          </w:pPr>
        </w:p>
        <w:p w14:paraId="14EB6C28" w14:textId="77777777" w:rsidR="00062704" w:rsidRPr="00971127" w:rsidRDefault="002F6740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</w:rPr>
          </w:pPr>
        </w:p>
        <w:p w14:paraId="1BDEAE3A" w14:textId="77777777" w:rsidR="00D13548" w:rsidRDefault="00E42ABA" w:rsidP="003C28A4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  <w:lang w:val="x-none"/>
            </w:rPr>
          </w:pPr>
          <w:r w:rsidRPr="00CA4FA1">
            <w:rPr>
              <w:rFonts w:cs="Arial"/>
              <w:b/>
              <w:sz w:val="20"/>
              <w:szCs w:val="20"/>
              <w:lang w:val="x-none"/>
            </w:rPr>
            <w:t xml:space="preserve">FORMATO </w:t>
          </w:r>
          <w:r>
            <w:rPr>
              <w:rFonts w:cs="Arial"/>
              <w:b/>
              <w:sz w:val="20"/>
              <w:szCs w:val="20"/>
              <w:lang w:val="x-none"/>
            </w:rPr>
            <w:t>DE NOTIFICACI</w:t>
          </w:r>
          <w:r>
            <w:rPr>
              <w:rFonts w:cs="Arial"/>
              <w:b/>
              <w:sz w:val="20"/>
              <w:szCs w:val="20"/>
              <w:lang w:val="es-MX"/>
            </w:rPr>
            <w:t>Ó</w:t>
          </w:r>
          <w:r>
            <w:rPr>
              <w:rFonts w:cs="Arial"/>
              <w:b/>
              <w:sz w:val="20"/>
              <w:szCs w:val="20"/>
              <w:lang w:val="x-none"/>
            </w:rPr>
            <w:t>N DE ASIGNACI</w:t>
          </w:r>
          <w:r w:rsidR="00E9003C">
            <w:rPr>
              <w:rFonts w:cs="Arial"/>
              <w:b/>
              <w:sz w:val="20"/>
              <w:szCs w:val="20"/>
              <w:lang w:val="es-CO"/>
            </w:rPr>
            <w:t>Ó</w:t>
          </w:r>
          <w:r>
            <w:rPr>
              <w:rFonts w:cs="Arial"/>
              <w:b/>
              <w:sz w:val="20"/>
              <w:szCs w:val="20"/>
              <w:lang w:val="x-none"/>
            </w:rPr>
            <w:t xml:space="preserve">N </w:t>
          </w:r>
        </w:p>
        <w:p w14:paraId="08810143" w14:textId="16998DB9" w:rsidR="004A37F6" w:rsidRPr="00971127" w:rsidRDefault="00E42ABA" w:rsidP="003C28A4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  <w:lang w:val="x-none"/>
            </w:rPr>
            <w:t>ADOPCI</w:t>
          </w:r>
          <w:r>
            <w:rPr>
              <w:rFonts w:cs="Arial"/>
              <w:b/>
              <w:sz w:val="20"/>
              <w:szCs w:val="20"/>
              <w:lang w:val="es-MX"/>
            </w:rPr>
            <w:t>Ó</w:t>
          </w:r>
          <w:r>
            <w:rPr>
              <w:rFonts w:cs="Arial"/>
              <w:b/>
              <w:sz w:val="20"/>
              <w:szCs w:val="20"/>
              <w:lang w:val="x-none"/>
            </w:rPr>
            <w:t xml:space="preserve">N </w:t>
          </w:r>
          <w:r>
            <w:rPr>
              <w:rFonts w:cs="Arial"/>
              <w:b/>
              <w:sz w:val="20"/>
              <w:szCs w:val="20"/>
              <w:lang w:val="es-MX"/>
            </w:rPr>
            <w:t>INTERNACIONAL</w:t>
          </w:r>
        </w:p>
      </w:tc>
      <w:tc>
        <w:tcPr>
          <w:tcW w:w="1859" w:type="dxa"/>
          <w:vMerge w:val="restart"/>
          <w:vAlign w:val="center"/>
          <w:hideMark/>
        </w:tcPr>
        <w:p w14:paraId="581A1E43" w14:textId="58A4AA71" w:rsidR="004A37F6" w:rsidRPr="00971127" w:rsidRDefault="00E9003C" w:rsidP="007D0CC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F</w:t>
          </w:r>
          <w:r w:rsidR="002C3CBF">
            <w:rPr>
              <w:rFonts w:cs="Arial"/>
              <w:sz w:val="20"/>
              <w:szCs w:val="20"/>
            </w:rPr>
            <w:t>58</w:t>
          </w:r>
          <w:r>
            <w:rPr>
              <w:rFonts w:cs="Arial"/>
              <w:sz w:val="20"/>
              <w:szCs w:val="20"/>
            </w:rPr>
            <w:t>.LM16.P</w:t>
          </w:r>
        </w:p>
      </w:tc>
      <w:tc>
        <w:tcPr>
          <w:tcW w:w="1549" w:type="dxa"/>
          <w:vMerge w:val="restart"/>
          <w:vAlign w:val="center"/>
        </w:tcPr>
        <w:p w14:paraId="7D07CFA5" w14:textId="2A84AD98" w:rsidR="004A37F6" w:rsidRPr="00971127" w:rsidRDefault="002C3CBF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12/05/2021</w:t>
          </w:r>
        </w:p>
      </w:tc>
    </w:tr>
    <w:tr w:rsidR="004A37F6" w:rsidRPr="00971127" w14:paraId="63D99D29" w14:textId="77777777" w:rsidTr="009259A9">
      <w:trPr>
        <w:cantSplit/>
        <w:trHeight w:val="458"/>
        <w:jc w:val="center"/>
      </w:trPr>
      <w:tc>
        <w:tcPr>
          <w:tcW w:w="1240" w:type="dxa"/>
          <w:vMerge/>
          <w:vAlign w:val="center"/>
          <w:hideMark/>
        </w:tcPr>
        <w:p w14:paraId="719C7315" w14:textId="77777777" w:rsidR="004A37F6" w:rsidRPr="00971127" w:rsidRDefault="002F6740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6363" w:type="dxa"/>
          <w:vMerge/>
          <w:vAlign w:val="center"/>
          <w:hideMark/>
        </w:tcPr>
        <w:p w14:paraId="19F7DD2D" w14:textId="77777777" w:rsidR="004A37F6" w:rsidRPr="00971127" w:rsidRDefault="002F6740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1859" w:type="dxa"/>
          <w:vMerge/>
          <w:vAlign w:val="center"/>
          <w:hideMark/>
        </w:tcPr>
        <w:p w14:paraId="54ECB43B" w14:textId="77777777" w:rsidR="004A37F6" w:rsidRPr="00971127" w:rsidRDefault="002F6740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1549" w:type="dxa"/>
          <w:vMerge/>
          <w:vAlign w:val="center"/>
          <w:hideMark/>
        </w:tcPr>
        <w:p w14:paraId="17CB0DB5" w14:textId="77777777" w:rsidR="004A37F6" w:rsidRPr="00971127" w:rsidRDefault="002F6740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</w:tr>
    <w:tr w:rsidR="004A37F6" w:rsidRPr="00971127" w14:paraId="09B76876" w14:textId="77777777" w:rsidTr="009259A9">
      <w:trPr>
        <w:cantSplit/>
        <w:trHeight w:val="335"/>
        <w:jc w:val="center"/>
      </w:trPr>
      <w:tc>
        <w:tcPr>
          <w:tcW w:w="1240" w:type="dxa"/>
          <w:vMerge/>
          <w:vAlign w:val="center"/>
          <w:hideMark/>
        </w:tcPr>
        <w:p w14:paraId="2E6F27E1" w14:textId="77777777" w:rsidR="004A37F6" w:rsidRPr="00971127" w:rsidRDefault="002F6740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6363" w:type="dxa"/>
          <w:vMerge/>
          <w:vAlign w:val="center"/>
          <w:hideMark/>
        </w:tcPr>
        <w:p w14:paraId="7959B17C" w14:textId="77777777" w:rsidR="004A37F6" w:rsidRPr="00971127" w:rsidRDefault="002F6740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1859" w:type="dxa"/>
          <w:vAlign w:val="center"/>
        </w:tcPr>
        <w:p w14:paraId="00FADE95" w14:textId="77777777" w:rsidR="004A37F6" w:rsidRPr="00971127" w:rsidRDefault="002F6740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Cs/>
              <w:sz w:val="20"/>
              <w:szCs w:val="20"/>
              <w:lang w:val="x-none"/>
            </w:rPr>
          </w:pPr>
        </w:p>
        <w:p w14:paraId="3339A969" w14:textId="77777777" w:rsidR="004A37F6" w:rsidRPr="00971127" w:rsidRDefault="00E9003C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Cs/>
              <w:sz w:val="20"/>
              <w:szCs w:val="20"/>
              <w:lang w:val="es-CO"/>
            </w:rPr>
          </w:pPr>
          <w:r>
            <w:rPr>
              <w:rFonts w:cs="Arial"/>
              <w:bCs/>
              <w:sz w:val="20"/>
              <w:szCs w:val="20"/>
              <w:lang w:val="es-CO"/>
            </w:rPr>
            <w:t>Versión 1</w:t>
          </w:r>
        </w:p>
        <w:p w14:paraId="4624EC39" w14:textId="77777777" w:rsidR="004A37F6" w:rsidRPr="00971127" w:rsidRDefault="002F6740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textAlignment w:val="baseline"/>
            <w:rPr>
              <w:rFonts w:cs="Arial"/>
              <w:bCs/>
              <w:sz w:val="20"/>
              <w:szCs w:val="20"/>
            </w:rPr>
          </w:pPr>
        </w:p>
      </w:tc>
      <w:tc>
        <w:tcPr>
          <w:tcW w:w="1549" w:type="dxa"/>
          <w:vAlign w:val="center"/>
          <w:hideMark/>
        </w:tcPr>
        <w:p w14:paraId="11872C33" w14:textId="2250650A" w:rsidR="004A37F6" w:rsidRPr="00971127" w:rsidRDefault="00E9003C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Cs/>
              <w:sz w:val="20"/>
              <w:szCs w:val="20"/>
            </w:rPr>
          </w:pPr>
          <w:r w:rsidRPr="00971127">
            <w:rPr>
              <w:rFonts w:cs="Arial"/>
              <w:bCs/>
              <w:sz w:val="20"/>
              <w:szCs w:val="20"/>
              <w:lang w:val="x-none"/>
            </w:rPr>
            <w:t xml:space="preserve">Pág. </w: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begin"/>
          </w:r>
          <w:r w:rsidRPr="00971127">
            <w:rPr>
              <w:rFonts w:cs="Arial"/>
              <w:sz w:val="20"/>
              <w:szCs w:val="20"/>
              <w:lang w:val="x-none"/>
            </w:rPr>
            <w:instrText xml:space="preserve"> PAGE </w:instrTex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separate"/>
          </w:r>
          <w:r w:rsidR="00087F2C">
            <w:rPr>
              <w:rFonts w:cs="Arial"/>
              <w:noProof/>
              <w:sz w:val="20"/>
              <w:szCs w:val="20"/>
              <w:lang w:val="x-none"/>
            </w:rPr>
            <w:t>2</w: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end"/>
          </w:r>
          <w:r w:rsidRPr="00971127">
            <w:rPr>
              <w:rFonts w:cs="Arial"/>
              <w:bCs/>
              <w:sz w:val="20"/>
              <w:szCs w:val="20"/>
              <w:lang w:val="x-none"/>
            </w:rPr>
            <w:t xml:space="preserve"> de </w: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begin"/>
          </w:r>
          <w:r w:rsidRPr="00971127">
            <w:rPr>
              <w:rFonts w:cs="Arial"/>
              <w:sz w:val="20"/>
              <w:szCs w:val="20"/>
              <w:lang w:val="x-none"/>
            </w:rPr>
            <w:instrText xml:space="preserve"> NUMPAGES </w:instrTex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separate"/>
          </w:r>
          <w:r w:rsidR="00087F2C">
            <w:rPr>
              <w:rFonts w:cs="Arial"/>
              <w:noProof/>
              <w:sz w:val="20"/>
              <w:szCs w:val="20"/>
              <w:lang w:val="x-none"/>
            </w:rPr>
            <w:t>2</w: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end"/>
          </w:r>
        </w:p>
      </w:tc>
    </w:tr>
  </w:tbl>
  <w:sdt>
    <w:sdtPr>
      <w:id w:val="-981467342"/>
      <w:docPartObj>
        <w:docPartGallery w:val="Watermarks"/>
        <w:docPartUnique/>
      </w:docPartObj>
    </w:sdtPr>
    <w:sdtEndPr/>
    <w:sdtContent>
      <w:p w14:paraId="5C2F38BA" w14:textId="77777777" w:rsidR="004A37F6" w:rsidRDefault="002F6740">
        <w:pPr>
          <w:pStyle w:val="Encabezado"/>
        </w:pPr>
        <w:r>
          <w:pict w14:anchorId="68188C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4131048" o:spid="_x0000_s2049" type="#_x0000_t136" style="position:absolute;left:0;text-align:left;margin-left:0;margin-top:0;width:509.75pt;height:113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RESERVAD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5D6"/>
    <w:multiLevelType w:val="hybridMultilevel"/>
    <w:tmpl w:val="B56EBADE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62D74F5"/>
    <w:multiLevelType w:val="hybridMultilevel"/>
    <w:tmpl w:val="440AB4A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BA"/>
    <w:rsid w:val="0002487A"/>
    <w:rsid w:val="00087F2C"/>
    <w:rsid w:val="002963CB"/>
    <w:rsid w:val="002C3CBF"/>
    <w:rsid w:val="002F6740"/>
    <w:rsid w:val="00D13548"/>
    <w:rsid w:val="00E42ABA"/>
    <w:rsid w:val="00E9003C"/>
    <w:rsid w:val="00F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F5B5D8"/>
  <w15:chartTrackingRefBased/>
  <w15:docId w15:val="{9DD66E57-F1E9-485E-9943-8C18125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BA"/>
    <w:pPr>
      <w:spacing w:after="0" w:line="240" w:lineRule="auto"/>
      <w:jc w:val="both"/>
    </w:pPr>
    <w:rPr>
      <w:rFonts w:ascii="Arial" w:eastAsia="Calibri" w:hAnsi="Arial" w:cs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A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ABA"/>
    <w:rPr>
      <w:rFonts w:ascii="Arial" w:eastAsia="Calibri" w:hAnsi="Arial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2A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ABA"/>
    <w:rPr>
      <w:rFonts w:ascii="Arial" w:eastAsia="Calibri" w:hAnsi="Arial" w:cs="Times New Roman"/>
      <w:sz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E42ABA"/>
    <w:rPr>
      <w:rFonts w:ascii="Times New Roman" w:eastAsia="Times New Roman" w:hAnsi="Times New Roman" w:cs="Times New Roman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E42ABA"/>
    <w:pPr>
      <w:ind w:left="720"/>
      <w:contextualSpacing/>
    </w:pPr>
    <w:rPr>
      <w:rFonts w:ascii="Times New Roman" w:eastAsia="Times New Roman" w:hAnsi="Times New Roman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Marcela Pinzon Menguan</dc:creator>
  <cp:keywords/>
  <dc:description/>
  <cp:lastModifiedBy>Cesar Augusto Rodriguez Chaparro</cp:lastModifiedBy>
  <cp:revision>5</cp:revision>
  <dcterms:created xsi:type="dcterms:W3CDTF">2021-02-01T23:47:00Z</dcterms:created>
  <dcterms:modified xsi:type="dcterms:W3CDTF">2021-05-14T17:28:00Z</dcterms:modified>
</cp:coreProperties>
</file>