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72B2D" w:rsidRPr="007E3BA4" w14:paraId="7C0D3AF6" w14:textId="77777777" w:rsidTr="5034BF14">
        <w:tc>
          <w:tcPr>
            <w:tcW w:w="9776" w:type="dxa"/>
            <w:shd w:val="clear" w:color="auto" w:fill="D0CECE" w:themeFill="background2" w:themeFillShade="E6"/>
          </w:tcPr>
          <w:p w14:paraId="0C06CDAE" w14:textId="01D47EF2" w:rsidR="00E72B2D" w:rsidRPr="00694F72" w:rsidRDefault="00822668" w:rsidP="00694F72">
            <w:pPr>
              <w:pStyle w:val="Ttulo2"/>
              <w:jc w:val="center"/>
              <w:rPr>
                <w:rFonts w:ascii="Arial" w:hAnsi="Arial" w:cs="Arial"/>
                <w:b/>
              </w:rPr>
            </w:pPr>
            <w:r w:rsidRPr="00694F72">
              <w:rPr>
                <w:rFonts w:ascii="Arial" w:hAnsi="Arial" w:cs="Arial"/>
                <w:b/>
                <w:color w:val="auto"/>
                <w:sz w:val="24"/>
              </w:rPr>
              <w:t>MAPA DE FACTORES DE RIESGO</w:t>
            </w:r>
          </w:p>
        </w:tc>
      </w:tr>
      <w:tr w:rsidR="00E72B2D" w:rsidRPr="007E3BA4" w14:paraId="553C6F06" w14:textId="77777777" w:rsidTr="5034BF14">
        <w:trPr>
          <w:trHeight w:val="3348"/>
        </w:trPr>
        <w:tc>
          <w:tcPr>
            <w:tcW w:w="9776" w:type="dxa"/>
          </w:tcPr>
          <w:p w14:paraId="480CB8E4" w14:textId="77777777" w:rsidR="00E72B2D" w:rsidRPr="00056408" w:rsidRDefault="00E72B2D" w:rsidP="00E7431D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F80ABA8" w14:textId="3D838392" w:rsidR="00E303CA" w:rsidRPr="00694F72" w:rsidRDefault="00690ADA" w:rsidP="00E7431D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En el marco de</w:t>
            </w:r>
            <w:r w:rsidR="007D2473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l </w:t>
            </w:r>
            <w:r w:rsidR="00643700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alistamiento para GECB, </w:t>
            </w: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se deberá </w:t>
            </w:r>
            <w:r w:rsidR="00D44DA4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describir los factores de riesgo generales presentes en el territorio</w:t>
            </w:r>
            <w:r w:rsidR="00E303CA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, para lo cual puede utilizar: </w:t>
            </w:r>
          </w:p>
          <w:p w14:paraId="6D6AAB0A" w14:textId="77777777" w:rsidR="00E303CA" w:rsidRPr="00694F72" w:rsidRDefault="00E303CA" w:rsidP="00E7431D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</w:p>
          <w:p w14:paraId="2CA26FF7" w14:textId="795B5BEA" w:rsidR="00E303CA" w:rsidRPr="00694F72" w:rsidRDefault="00E303CA" w:rsidP="00E303CA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Políticas territoriales</w:t>
            </w:r>
          </w:p>
          <w:p w14:paraId="40E22515" w14:textId="438614D7" w:rsidR="007D2473" w:rsidRPr="00694F72" w:rsidRDefault="007D2473" w:rsidP="00E303CA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Plan de Desarrollo Territorial</w:t>
            </w:r>
          </w:p>
          <w:p w14:paraId="5738C790" w14:textId="26AC48AA" w:rsidR="002F25F8" w:rsidRPr="00694F72" w:rsidRDefault="567237CB" w:rsidP="5034BF14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eastAsia="Arial" w:hAnsi="Arial" w:cs="Arial"/>
                <w:color w:val="808080" w:themeColor="background1" w:themeShade="80"/>
                <w:sz w:val="24"/>
              </w:rPr>
            </w:pPr>
            <w:r w:rsidRPr="00694F72">
              <w:rPr>
                <w:rFonts w:ascii="Arial" w:eastAsia="Arial" w:hAnsi="Arial" w:cs="Arial"/>
                <w:color w:val="808080" w:themeColor="background1" w:themeShade="80"/>
                <w:sz w:val="24"/>
                <w:lang w:val="es"/>
              </w:rPr>
              <w:t>Observatorio Bienestar de la Niñez</w:t>
            </w:r>
          </w:p>
          <w:p w14:paraId="104CC90A" w14:textId="77777777" w:rsidR="002F25F8" w:rsidRPr="00694F72" w:rsidRDefault="002F25F8" w:rsidP="002F25F8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</w:p>
          <w:p w14:paraId="3EDF3C7C" w14:textId="77777777" w:rsidR="004C7EC1" w:rsidRPr="00694F72" w:rsidRDefault="004C7EC1" w:rsidP="002F25F8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Es importante partir del mapa de riesgos encontrados para plantear el abordaje de las temáticas que estarán presentes en la ejecución del programa y que serán desarrolladas en la propuesta metodológica y el Plan de Acción, que presentará el operador.</w:t>
            </w:r>
            <w:r w:rsidR="00690ADA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 </w:t>
            </w:r>
          </w:p>
          <w:p w14:paraId="0D720B51" w14:textId="77777777" w:rsidR="004C7EC1" w:rsidRPr="00694F72" w:rsidRDefault="004C7EC1" w:rsidP="002F25F8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</w:p>
          <w:p w14:paraId="5616B088" w14:textId="77777777" w:rsidR="004726DA" w:rsidRPr="00694F72" w:rsidRDefault="004C7EC1" w:rsidP="002F25F8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Se considera pertinente citar las fuentes</w:t>
            </w:r>
            <w:r w:rsidR="00F84515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 abordadas en este documento</w:t>
            </w: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,</w:t>
            </w:r>
            <w:r w:rsidR="00F84515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 con el fin de trabajar en pro de esos diagnósticos encontrados en los territorios y así, establecer mecanismos que propendan por el g</w:t>
            </w: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oce efectivo de los Derechos de las niñas y los niños del territorio.</w:t>
            </w:r>
          </w:p>
          <w:p w14:paraId="101D59DC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AE37A14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04D7EC2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4905DBF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0B39F00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D56E55F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1BCF92F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A17DE7B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34DD057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6DCA2B4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9CDDE69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6302DB7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4DFCACE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73C0705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00165C6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BCAA356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D2DEF37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9D128DD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F4D82BF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A117F58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E4F99BD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1FC249B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EA485AB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621B92C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1C6D62D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6231280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422D173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05187DF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10A63A8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2D12BD6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B78DD02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616F754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45A3A2E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E3C969B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8F6399D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B4B67CE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4E8CB72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897716E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5850C2E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1CED0AB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1FA45C6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98EF581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0C939139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A4257BD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4F741CF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6412D7C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DBCF9E6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2BB2291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22C0115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2E3B8F5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FAE409F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BF8F85B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C22D742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3B000232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5EEA536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1E12678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53794561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152FB26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4F14D600" w14:textId="77777777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29BFCC2" w14:textId="377999FA" w:rsidR="00F84515" w:rsidRPr="00056408" w:rsidRDefault="00F84515" w:rsidP="002F25F8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812C6F0" w14:textId="77777777" w:rsidR="00E7431D" w:rsidRPr="007E3BA4" w:rsidRDefault="00E7431D" w:rsidP="00E7431D">
      <w:pPr>
        <w:spacing w:after="0"/>
        <w:jc w:val="both"/>
        <w:rPr>
          <w:rFonts w:ascii="Arial" w:hAnsi="Arial" w:cs="Arial"/>
        </w:rPr>
      </w:pPr>
    </w:p>
    <w:p w14:paraId="6366D966" w14:textId="52818CE1" w:rsidR="00E7431D" w:rsidRPr="007E3BA4" w:rsidRDefault="00E7431D" w:rsidP="00E7431D">
      <w:pPr>
        <w:spacing w:after="0"/>
        <w:jc w:val="both"/>
        <w:rPr>
          <w:rFonts w:ascii="Arial" w:hAnsi="Arial" w:cs="Arial"/>
        </w:rPr>
      </w:pPr>
    </w:p>
    <w:p w14:paraId="4B4EC189" w14:textId="612881B5" w:rsidR="004C04BE" w:rsidRPr="007E3BA4" w:rsidRDefault="004C04BE" w:rsidP="004C04B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D6AED" w:rsidRPr="007E3BA4" w14:paraId="3A04C617" w14:textId="77777777" w:rsidTr="00FF5EC6">
        <w:tc>
          <w:tcPr>
            <w:tcW w:w="9776" w:type="dxa"/>
            <w:shd w:val="clear" w:color="auto" w:fill="D0CECE" w:themeFill="background2" w:themeFillShade="E6"/>
          </w:tcPr>
          <w:p w14:paraId="6F8E1D3E" w14:textId="7D20F582" w:rsidR="007D6AED" w:rsidRPr="007E3BA4" w:rsidRDefault="004A6AB0" w:rsidP="005956C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94F72">
              <w:rPr>
                <w:rFonts w:ascii="Arial" w:hAnsi="Arial" w:cs="Arial"/>
                <w:b/>
                <w:bCs/>
                <w:sz w:val="24"/>
              </w:rPr>
              <w:t xml:space="preserve">CAPACIDADES TERRITORIALES </w:t>
            </w:r>
          </w:p>
        </w:tc>
      </w:tr>
      <w:tr w:rsidR="007D6AED" w:rsidRPr="007E3BA4" w14:paraId="30DCF70B" w14:textId="77777777" w:rsidTr="00FF5EC6">
        <w:trPr>
          <w:trHeight w:val="5593"/>
        </w:trPr>
        <w:tc>
          <w:tcPr>
            <w:tcW w:w="9776" w:type="dxa"/>
          </w:tcPr>
          <w:p w14:paraId="64302FDA" w14:textId="77777777" w:rsidR="007D6AED" w:rsidRPr="007E3BA4" w:rsidRDefault="007D6AED" w:rsidP="005956C9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7A8B3AF" w14:textId="31AB841B" w:rsidR="007D6AED" w:rsidRPr="00694F72" w:rsidRDefault="007D6AED" w:rsidP="005956C9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En el </w:t>
            </w:r>
            <w:r w:rsidR="00643700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alistamiento para GECB, </w:t>
            </w: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se deberá describir l</w:t>
            </w:r>
            <w:r w:rsidR="00DB70AD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a</w:t>
            </w: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s </w:t>
            </w:r>
            <w:r w:rsidR="00DB70AD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capacidades</w:t>
            </w:r>
            <w:r w:rsidR="005A720D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 (fortalezas) </w:t>
            </w:r>
            <w:r w:rsidR="00DB70AD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territoriales</w:t>
            </w:r>
            <w:r w:rsidR="00637C5C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, </w:t>
            </w:r>
            <w:r w:rsidR="008A2751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para lo cual se ponen los siguientes ejemplos: </w:t>
            </w:r>
            <w:r w:rsidR="00DB70AD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 </w:t>
            </w: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 </w:t>
            </w:r>
          </w:p>
          <w:p w14:paraId="0E021339" w14:textId="77777777" w:rsidR="007D6AED" w:rsidRPr="00694F72" w:rsidRDefault="007D6AED" w:rsidP="005956C9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</w:p>
          <w:p w14:paraId="5E9BCD47" w14:textId="454CE2F4" w:rsidR="007D6AED" w:rsidRPr="00694F72" w:rsidRDefault="008A2751" w:rsidP="008A2751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Fortalezas en </w:t>
            </w:r>
            <w:r w:rsidR="0068715F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organización comunitaria </w:t>
            </w:r>
          </w:p>
          <w:p w14:paraId="433AE580" w14:textId="1738B675" w:rsidR="0068715F" w:rsidRPr="00694F72" w:rsidRDefault="00FE08D5" w:rsidP="008A2751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</w:rPr>
            </w:pP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Fortale</w:t>
            </w:r>
            <w:r w:rsidR="005A720D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zas </w:t>
            </w:r>
            <w:r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 xml:space="preserve">en la </w:t>
            </w:r>
            <w:r w:rsidR="00437432" w:rsidRPr="00694F72">
              <w:rPr>
                <w:rFonts w:ascii="Arial" w:hAnsi="Arial" w:cs="Arial"/>
                <w:color w:val="808080" w:themeColor="background1" w:themeShade="80"/>
                <w:sz w:val="24"/>
              </w:rPr>
              <w:t>gestión intersectorial</w:t>
            </w:r>
          </w:p>
          <w:p w14:paraId="178E8211" w14:textId="77777777" w:rsidR="007D6AED" w:rsidRPr="007E3BA4" w:rsidRDefault="007D6AED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8A80DA7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B87D58B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22340B0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FA80F22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E48E3FA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51701D04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6EFC141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0EB6722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7267ABE4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D1D07E4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A9CEFDD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F5686C7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2D6EE9CE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5B7B52A4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148E468B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5AD54036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F182837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141F1944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3389312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764AEF9E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9D58F13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BAB379D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27C850E2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9C9D8CD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7C6EDD89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5D73EB3D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7FBC351B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30C8552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AB22ADA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23D2A4D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13995907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7CCA59EA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139134C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3F9089F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6EAF0C8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0CC5582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61818D1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38B2441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A73941C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7A612D6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132F4255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FCC48B0" w14:textId="77777777" w:rsidR="00CF5A0C" w:rsidRPr="007E3BA4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4C84E87" w14:textId="77777777" w:rsidR="00CF5A0C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7279839E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C2FA61C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E043909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5E0F4FED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1AC3B93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2587C07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118A6629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AE75194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05BA415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C6B6D48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18E0C7E5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E1CB80B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B66DF1B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1D5B460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213791C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1A1EF656" w14:textId="6E75A3A2" w:rsidR="00C802EC" w:rsidRPr="007E3BA4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4F067CB6" w14:textId="0B0D7E67" w:rsidR="004C04BE" w:rsidRPr="007E3BA4" w:rsidRDefault="004C04BE" w:rsidP="00E7431D">
      <w:pPr>
        <w:spacing w:after="0"/>
        <w:jc w:val="both"/>
        <w:rPr>
          <w:rFonts w:ascii="Arial" w:hAnsi="Arial" w:cs="Arial"/>
        </w:rPr>
      </w:pPr>
    </w:p>
    <w:p w14:paraId="1FB6EFA4" w14:textId="48141F39" w:rsidR="00CF5A0C" w:rsidRPr="007E3BA4" w:rsidRDefault="00CF5A0C" w:rsidP="00E7431D">
      <w:pPr>
        <w:spacing w:after="0"/>
        <w:jc w:val="both"/>
        <w:rPr>
          <w:rFonts w:ascii="Arial" w:hAnsi="Arial" w:cs="Arial"/>
        </w:rPr>
      </w:pPr>
    </w:p>
    <w:p w14:paraId="46FEB3D6" w14:textId="3445E253" w:rsidR="00CF5A0C" w:rsidRPr="007E3BA4" w:rsidRDefault="00CF5A0C" w:rsidP="00E7431D">
      <w:pPr>
        <w:spacing w:after="0"/>
        <w:jc w:val="both"/>
        <w:rPr>
          <w:rFonts w:ascii="Arial" w:hAnsi="Arial" w:cs="Arial"/>
        </w:rPr>
      </w:pPr>
    </w:p>
    <w:p w14:paraId="78084BDD" w14:textId="71534296" w:rsidR="00CF5A0C" w:rsidRPr="007E3BA4" w:rsidRDefault="00CF5A0C" w:rsidP="00E7431D">
      <w:pPr>
        <w:spacing w:after="0"/>
        <w:jc w:val="both"/>
        <w:rPr>
          <w:rFonts w:ascii="Arial" w:hAnsi="Arial" w:cs="Arial"/>
        </w:rPr>
      </w:pPr>
    </w:p>
    <w:p w14:paraId="3808AFC8" w14:textId="404C69FE" w:rsidR="007E3BA4" w:rsidRPr="007E3BA4" w:rsidRDefault="007E3BA4" w:rsidP="00E7431D">
      <w:pPr>
        <w:spacing w:after="0"/>
        <w:jc w:val="both"/>
        <w:rPr>
          <w:rFonts w:ascii="Arial" w:hAnsi="Arial" w:cs="Arial"/>
        </w:rPr>
      </w:pPr>
    </w:p>
    <w:p w14:paraId="4E8B030C" w14:textId="41FE7BA8" w:rsidR="007E3BA4" w:rsidRPr="007E3BA4" w:rsidRDefault="007E3BA4" w:rsidP="00E7431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28863B40" w14:textId="4B45D7AF" w:rsidR="007E3BA4" w:rsidRPr="007E3BA4" w:rsidRDefault="007E3BA4" w:rsidP="00E7431D">
      <w:pPr>
        <w:spacing w:after="0"/>
        <w:jc w:val="both"/>
        <w:rPr>
          <w:rFonts w:ascii="Arial" w:hAnsi="Arial" w:cs="Arial"/>
        </w:rPr>
      </w:pPr>
      <w:r w:rsidRPr="007E3BA4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C</w:t>
      </w:r>
      <w:r w:rsidRPr="007E3BA4">
        <w:rPr>
          <w:rFonts w:ascii="Arial" w:hAnsi="Arial" w:cs="Arial"/>
        </w:rPr>
        <w:t xml:space="preserve">oordinador </w:t>
      </w:r>
      <w:r>
        <w:rPr>
          <w:rFonts w:ascii="Arial" w:hAnsi="Arial" w:cs="Arial"/>
        </w:rPr>
        <w:t>M</w:t>
      </w:r>
      <w:r w:rsidRPr="007E3BA4">
        <w:rPr>
          <w:rFonts w:ascii="Arial" w:hAnsi="Arial" w:cs="Arial"/>
        </w:rPr>
        <w:t>etodológico</w:t>
      </w:r>
    </w:p>
    <w:p w14:paraId="1BA10BB2" w14:textId="71E00B9F" w:rsidR="007E3BA4" w:rsidRPr="007E3BA4" w:rsidRDefault="007E3BA4" w:rsidP="00E7431D">
      <w:pPr>
        <w:spacing w:after="0"/>
        <w:jc w:val="both"/>
        <w:rPr>
          <w:rFonts w:ascii="Arial" w:hAnsi="Arial" w:cs="Arial"/>
        </w:rPr>
      </w:pPr>
      <w:r w:rsidRPr="007E3BA4">
        <w:rPr>
          <w:rFonts w:ascii="Arial" w:hAnsi="Arial" w:cs="Arial"/>
        </w:rPr>
        <w:t>Nom</w:t>
      </w:r>
      <w:r w:rsidR="00E360B8">
        <w:rPr>
          <w:rFonts w:ascii="Arial" w:hAnsi="Arial" w:cs="Arial"/>
        </w:rPr>
        <w:t>br</w:t>
      </w:r>
      <w:r w:rsidRPr="007E3BA4">
        <w:rPr>
          <w:rFonts w:ascii="Arial" w:hAnsi="Arial" w:cs="Arial"/>
        </w:rPr>
        <w:t xml:space="preserve">e del </w:t>
      </w:r>
      <w:r>
        <w:rPr>
          <w:rFonts w:ascii="Arial" w:hAnsi="Arial" w:cs="Arial"/>
        </w:rPr>
        <w:t>C</w:t>
      </w:r>
      <w:r w:rsidRPr="007E3BA4">
        <w:rPr>
          <w:rFonts w:ascii="Arial" w:hAnsi="Arial" w:cs="Arial"/>
        </w:rPr>
        <w:t>oordinador</w:t>
      </w:r>
    </w:p>
    <w:p w14:paraId="7F69E952" w14:textId="767F3E36" w:rsidR="007E3BA4" w:rsidRPr="007E3BA4" w:rsidRDefault="007E3BA4" w:rsidP="00E7431D">
      <w:pPr>
        <w:spacing w:after="0"/>
        <w:jc w:val="both"/>
        <w:rPr>
          <w:rFonts w:ascii="Arial" w:hAnsi="Arial" w:cs="Arial"/>
        </w:rPr>
      </w:pPr>
      <w:r w:rsidRPr="007E3BA4">
        <w:rPr>
          <w:rFonts w:ascii="Arial" w:hAnsi="Arial" w:cs="Arial"/>
        </w:rPr>
        <w:t xml:space="preserve">Celular </w:t>
      </w:r>
      <w:r>
        <w:rPr>
          <w:rFonts w:ascii="Arial" w:hAnsi="Arial" w:cs="Arial"/>
        </w:rPr>
        <w:t>C</w:t>
      </w:r>
      <w:r w:rsidRPr="007E3BA4">
        <w:rPr>
          <w:rFonts w:ascii="Arial" w:hAnsi="Arial" w:cs="Arial"/>
        </w:rPr>
        <w:t xml:space="preserve">oordinador </w:t>
      </w:r>
    </w:p>
    <w:sectPr w:rsidR="007E3BA4" w:rsidRPr="007E3BA4" w:rsidSect="008B2A74">
      <w:headerReference w:type="default" r:id="rId11"/>
      <w:footerReference w:type="default" r:id="rId12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5CED" w14:textId="77777777" w:rsidR="009F037B" w:rsidRDefault="009F037B" w:rsidP="00855163">
      <w:pPr>
        <w:spacing w:after="0" w:line="240" w:lineRule="auto"/>
      </w:pPr>
      <w:r>
        <w:separator/>
      </w:r>
    </w:p>
  </w:endnote>
  <w:endnote w:type="continuationSeparator" w:id="0">
    <w:p w14:paraId="25DDF001" w14:textId="77777777" w:rsidR="009F037B" w:rsidRDefault="009F037B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9FB7" w14:textId="77777777" w:rsidR="004C04BE" w:rsidRDefault="004C04BE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9F13A3" wp14:editId="67C13924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04DD03B2">
              <v:path fillok="f" arrowok="t" o:connecttype="none"/>
              <o:lock v:ext="edit" shapetype="t"/>
            </v:shapetype>
            <v:shape id="AutoShape 5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lOyw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7980FB9B" w14:textId="38AA7152" w:rsidR="004C04BE" w:rsidRPr="004A56AB" w:rsidRDefault="00056408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4A56AB"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64415820" w14:textId="7A11B542" w:rsidR="004C04BE" w:rsidRDefault="004C04BE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14638F74" w14:textId="20951F92" w:rsidR="0072056A" w:rsidRPr="0072056A" w:rsidRDefault="0072056A" w:rsidP="0072056A">
    <w:pPr>
      <w:pStyle w:val="Piedepgina"/>
      <w:jc w:val="center"/>
      <w:rPr>
        <w:rFonts w:ascii="Arial" w:hAnsi="Arial" w:cs="Arial"/>
        <w:sz w:val="12"/>
        <w:szCs w:val="12"/>
      </w:rPr>
    </w:pPr>
    <w:r w:rsidRPr="0072056A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72056A">
      <w:rPr>
        <w:rFonts w:ascii="Arial" w:hAnsi="Arial" w:cs="Arial"/>
        <w:sz w:val="12"/>
        <w:szCs w:val="12"/>
      </w:rPr>
      <w:t>DE ACUERDO A</w:t>
    </w:r>
    <w:proofErr w:type="gramEnd"/>
    <w:r w:rsidRPr="0072056A">
      <w:rPr>
        <w:rFonts w:ascii="Arial" w:hAnsi="Arial" w:cs="Arial"/>
        <w:sz w:val="12"/>
        <w:szCs w:val="12"/>
      </w:rPr>
      <w:t xml:space="preserve"> LA POLÌTICA DE TRATAMIENTO DE DATOS PERSONALES DEL ICBF Y A LA LEY 1581 DE 2012</w:t>
    </w:r>
  </w:p>
  <w:p w14:paraId="12EA3B7D" w14:textId="77777777" w:rsidR="0072056A" w:rsidRDefault="0072056A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</w:p>
  <w:p w14:paraId="300604F8" w14:textId="77777777" w:rsidR="004C04BE" w:rsidRDefault="004C04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8E6A" w14:textId="77777777" w:rsidR="009F037B" w:rsidRDefault="009F037B" w:rsidP="00855163">
      <w:pPr>
        <w:spacing w:after="0" w:line="240" w:lineRule="auto"/>
      </w:pPr>
      <w:r>
        <w:separator/>
      </w:r>
    </w:p>
  </w:footnote>
  <w:footnote w:type="continuationSeparator" w:id="0">
    <w:p w14:paraId="0E1C8958" w14:textId="77777777" w:rsidR="009F037B" w:rsidRDefault="009F037B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862"/>
      <w:gridCol w:w="1484"/>
      <w:gridCol w:w="1800"/>
    </w:tblGrid>
    <w:tr w:rsidR="00056408" w:rsidRPr="00F4658F" w14:paraId="604E0032" w14:textId="77777777" w:rsidTr="005317E1">
      <w:trPr>
        <w:cantSplit/>
        <w:trHeight w:val="561"/>
      </w:trPr>
      <w:tc>
        <w:tcPr>
          <w:tcW w:w="1135" w:type="dxa"/>
          <w:vMerge w:val="restart"/>
        </w:tcPr>
        <w:p w14:paraId="4E2EC06E" w14:textId="77777777" w:rsidR="00056408" w:rsidRDefault="00056408" w:rsidP="00056408">
          <w:pPr>
            <w:pStyle w:val="Encabezado"/>
          </w:pPr>
          <w:bookmarkStart w:id="0" w:name="_Hlk63794130"/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6C8A4026" wp14:editId="0ECBD025">
                <wp:simplePos x="0" y="0"/>
                <wp:positionH relativeFrom="column">
                  <wp:posOffset>-30480</wp:posOffset>
                </wp:positionH>
                <wp:positionV relativeFrom="paragraph">
                  <wp:posOffset>10795</wp:posOffset>
                </wp:positionV>
                <wp:extent cx="628015" cy="695325"/>
                <wp:effectExtent l="0" t="0" r="635" b="952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</w:tcPr>
        <w:p w14:paraId="794D23F5" w14:textId="77777777" w:rsidR="00056408" w:rsidRPr="008D5F4D" w:rsidRDefault="00056408" w:rsidP="00056408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D5F4D">
            <w:rPr>
              <w:rFonts w:ascii="Arial" w:hAnsi="Arial" w:cs="Arial"/>
              <w:b/>
              <w:bCs/>
              <w:sz w:val="20"/>
              <w:szCs w:val="20"/>
            </w:rPr>
            <w:t xml:space="preserve">PROCESO </w:t>
          </w:r>
        </w:p>
        <w:p w14:paraId="1F6958C7" w14:textId="4A0D64AF" w:rsidR="00056408" w:rsidRDefault="00056408" w:rsidP="00056408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D5F4D">
            <w:rPr>
              <w:rFonts w:ascii="Arial" w:hAnsi="Arial" w:cs="Arial"/>
              <w:b/>
              <w:bCs/>
              <w:sz w:val="20"/>
              <w:szCs w:val="20"/>
            </w:rPr>
            <w:t>PROMOCIÓN Y PREVENCIÓN</w:t>
          </w:r>
        </w:p>
        <w:p w14:paraId="7EDC6F5A" w14:textId="77777777" w:rsidR="00056408" w:rsidRPr="008D5F4D" w:rsidRDefault="00056408" w:rsidP="00056408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5DCC8A0" w14:textId="61C0033C" w:rsidR="00056408" w:rsidRPr="00F4658F" w:rsidRDefault="00056408" w:rsidP="00056408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C073D6">
            <w:rPr>
              <w:rFonts w:ascii="Arial" w:hAnsi="Arial" w:cs="Arial"/>
              <w:b/>
              <w:bCs/>
              <w:sz w:val="20"/>
            </w:rPr>
            <w:t>FORMATO MAPA DE FACTORES DE RIESGO</w:t>
          </w:r>
          <w:r w:rsidR="00991316">
            <w:rPr>
              <w:rFonts w:ascii="Arial" w:hAnsi="Arial" w:cs="Arial"/>
              <w:b/>
              <w:bCs/>
              <w:sz w:val="20"/>
            </w:rPr>
            <w:t xml:space="preserve"> ÉTNICOS</w:t>
          </w:r>
        </w:p>
      </w:tc>
      <w:tc>
        <w:tcPr>
          <w:tcW w:w="1484" w:type="dxa"/>
          <w:vAlign w:val="bottom"/>
        </w:tcPr>
        <w:p w14:paraId="62099A88" w14:textId="34E18C55" w:rsidR="00056408" w:rsidRPr="00F702E4" w:rsidRDefault="005317E1" w:rsidP="005317E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3.MO22.PP</w:t>
          </w:r>
          <w:proofErr w:type="gramEnd"/>
        </w:p>
      </w:tc>
      <w:tc>
        <w:tcPr>
          <w:tcW w:w="1800" w:type="dxa"/>
          <w:vAlign w:val="bottom"/>
        </w:tcPr>
        <w:p w14:paraId="257A4FA4" w14:textId="6DDB7E42" w:rsidR="00056408" w:rsidRPr="00F702E4" w:rsidRDefault="005317E1" w:rsidP="005317E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19/05/2021</w:t>
          </w:r>
        </w:p>
      </w:tc>
    </w:tr>
    <w:tr w:rsidR="00056408" w:rsidRPr="00636C1E" w14:paraId="7D742A5D" w14:textId="77777777" w:rsidTr="005317E1">
      <w:trPr>
        <w:cantSplit/>
        <w:trHeight w:val="278"/>
      </w:trPr>
      <w:tc>
        <w:tcPr>
          <w:tcW w:w="1135" w:type="dxa"/>
          <w:vMerge/>
        </w:tcPr>
        <w:p w14:paraId="2B6A7228" w14:textId="77777777" w:rsidR="00056408" w:rsidRDefault="00056408" w:rsidP="00056408">
          <w:pPr>
            <w:pStyle w:val="Encabezado"/>
          </w:pPr>
        </w:p>
      </w:tc>
      <w:tc>
        <w:tcPr>
          <w:tcW w:w="5862" w:type="dxa"/>
          <w:vMerge/>
        </w:tcPr>
        <w:p w14:paraId="2DAA22E7" w14:textId="77777777" w:rsidR="00056408" w:rsidRDefault="00056408" w:rsidP="00056408">
          <w:pPr>
            <w:pStyle w:val="Encabezado"/>
          </w:pPr>
        </w:p>
      </w:tc>
      <w:tc>
        <w:tcPr>
          <w:tcW w:w="1484" w:type="dxa"/>
          <w:vAlign w:val="bottom"/>
        </w:tcPr>
        <w:p w14:paraId="7309BE7F" w14:textId="76A5C3FE" w:rsidR="00056408" w:rsidRPr="00F702E4" w:rsidRDefault="00056408" w:rsidP="005317E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702E4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5317E1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bottom"/>
        </w:tcPr>
        <w:p w14:paraId="57DE1262" w14:textId="77777777" w:rsidR="00056408" w:rsidRPr="00F702E4" w:rsidRDefault="00056408" w:rsidP="005317E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702E4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F702E4">
            <w:rPr>
              <w:rStyle w:val="Nmerodepgina"/>
              <w:rFonts w:eastAsiaTheme="majorEastAsia" w:cs="Arial"/>
            </w:rPr>
            <w:fldChar w:fldCharType="begin"/>
          </w:r>
          <w:r w:rsidRPr="00F702E4">
            <w:rPr>
              <w:rStyle w:val="Nmerodepgina"/>
              <w:rFonts w:eastAsiaTheme="majorEastAsia" w:cs="Arial"/>
            </w:rPr>
            <w:instrText xml:space="preserve"> PAGE </w:instrText>
          </w:r>
          <w:r w:rsidRPr="00F702E4">
            <w:rPr>
              <w:rStyle w:val="Nmerodepgina"/>
              <w:rFonts w:eastAsiaTheme="majorEastAsia" w:cs="Arial"/>
            </w:rPr>
            <w:fldChar w:fldCharType="separate"/>
          </w:r>
          <w:r w:rsidRPr="00F702E4">
            <w:rPr>
              <w:rStyle w:val="Nmerodepgina"/>
              <w:rFonts w:eastAsiaTheme="majorEastAsia" w:cs="Arial"/>
              <w:noProof/>
            </w:rPr>
            <w:t>1</w:t>
          </w:r>
          <w:r w:rsidRPr="00F702E4">
            <w:rPr>
              <w:rStyle w:val="Nmerodepgina"/>
              <w:rFonts w:eastAsiaTheme="majorEastAsia" w:cs="Arial"/>
            </w:rPr>
            <w:fldChar w:fldCharType="end"/>
          </w:r>
          <w:r w:rsidRPr="00F702E4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F702E4">
            <w:rPr>
              <w:rStyle w:val="Nmerodepgina"/>
              <w:rFonts w:eastAsiaTheme="majorEastAsia" w:cs="Arial"/>
            </w:rPr>
            <w:fldChar w:fldCharType="begin"/>
          </w:r>
          <w:r w:rsidRPr="00F702E4">
            <w:rPr>
              <w:rStyle w:val="Nmerodepgina"/>
              <w:rFonts w:eastAsiaTheme="majorEastAsia" w:cs="Arial"/>
            </w:rPr>
            <w:instrText xml:space="preserve"> NUMPAGES </w:instrText>
          </w:r>
          <w:r w:rsidRPr="00F702E4">
            <w:rPr>
              <w:rStyle w:val="Nmerodepgina"/>
              <w:rFonts w:eastAsiaTheme="majorEastAsia" w:cs="Arial"/>
            </w:rPr>
            <w:fldChar w:fldCharType="separate"/>
          </w:r>
          <w:r w:rsidRPr="00F702E4">
            <w:rPr>
              <w:rStyle w:val="Nmerodepgina"/>
              <w:rFonts w:eastAsiaTheme="majorEastAsia" w:cs="Arial"/>
              <w:noProof/>
            </w:rPr>
            <w:t>3</w:t>
          </w:r>
          <w:r w:rsidRPr="00F702E4">
            <w:rPr>
              <w:rStyle w:val="Nmerodepgina"/>
              <w:rFonts w:eastAsiaTheme="majorEastAsia" w:cs="Arial"/>
            </w:rPr>
            <w:fldChar w:fldCharType="end"/>
          </w:r>
        </w:p>
      </w:tc>
    </w:tr>
  </w:tbl>
  <w:bookmarkEnd w:id="0"/>
  <w:p w14:paraId="3CA6A2B0" w14:textId="77777777" w:rsidR="004C04BE" w:rsidRDefault="009F037B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743D4C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260173" o:spid="_x0000_s2078" type="#_x0000_t136" style="position:absolute;margin-left:0;margin-top:0;width:528.5pt;height:15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62D3D"/>
    <w:multiLevelType w:val="hybridMultilevel"/>
    <w:tmpl w:val="960CD8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0BBD"/>
    <w:multiLevelType w:val="hybridMultilevel"/>
    <w:tmpl w:val="1FE8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2EA6"/>
    <w:rsid w:val="00032453"/>
    <w:rsid w:val="00037C83"/>
    <w:rsid w:val="000428B3"/>
    <w:rsid w:val="00051A18"/>
    <w:rsid w:val="00056408"/>
    <w:rsid w:val="000742CE"/>
    <w:rsid w:val="00082E6D"/>
    <w:rsid w:val="000852CB"/>
    <w:rsid w:val="00096F44"/>
    <w:rsid w:val="000A3D3F"/>
    <w:rsid w:val="000A51B5"/>
    <w:rsid w:val="000B1B5D"/>
    <w:rsid w:val="000D4BA2"/>
    <w:rsid w:val="000D59DB"/>
    <w:rsid w:val="000F6078"/>
    <w:rsid w:val="00101807"/>
    <w:rsid w:val="00110E95"/>
    <w:rsid w:val="00133561"/>
    <w:rsid w:val="001358CA"/>
    <w:rsid w:val="0014287C"/>
    <w:rsid w:val="00142FA3"/>
    <w:rsid w:val="001529F3"/>
    <w:rsid w:val="00152DC7"/>
    <w:rsid w:val="00160262"/>
    <w:rsid w:val="00161AC1"/>
    <w:rsid w:val="001626C6"/>
    <w:rsid w:val="001769E9"/>
    <w:rsid w:val="00181DCB"/>
    <w:rsid w:val="00181F61"/>
    <w:rsid w:val="00185217"/>
    <w:rsid w:val="00191614"/>
    <w:rsid w:val="00194917"/>
    <w:rsid w:val="001C23E2"/>
    <w:rsid w:val="001C7CED"/>
    <w:rsid w:val="001E08F0"/>
    <w:rsid w:val="001E0D5B"/>
    <w:rsid w:val="001F16C8"/>
    <w:rsid w:val="002236D8"/>
    <w:rsid w:val="002323B5"/>
    <w:rsid w:val="00236AA1"/>
    <w:rsid w:val="0024110D"/>
    <w:rsid w:val="00246C1C"/>
    <w:rsid w:val="002515A6"/>
    <w:rsid w:val="00253C3C"/>
    <w:rsid w:val="002570CD"/>
    <w:rsid w:val="002751BA"/>
    <w:rsid w:val="00291870"/>
    <w:rsid w:val="002A4E1F"/>
    <w:rsid w:val="002B4362"/>
    <w:rsid w:val="002C7A94"/>
    <w:rsid w:val="002D408A"/>
    <w:rsid w:val="002E1CD8"/>
    <w:rsid w:val="002E2F7C"/>
    <w:rsid w:val="002F0243"/>
    <w:rsid w:val="002F25F8"/>
    <w:rsid w:val="0030151B"/>
    <w:rsid w:val="00313166"/>
    <w:rsid w:val="00323939"/>
    <w:rsid w:val="00340293"/>
    <w:rsid w:val="003527A1"/>
    <w:rsid w:val="003561D9"/>
    <w:rsid w:val="00356FB8"/>
    <w:rsid w:val="0035756C"/>
    <w:rsid w:val="00362475"/>
    <w:rsid w:val="00362E8B"/>
    <w:rsid w:val="003B2372"/>
    <w:rsid w:val="003C4B68"/>
    <w:rsid w:val="003D2CE3"/>
    <w:rsid w:val="003D6E16"/>
    <w:rsid w:val="003E2429"/>
    <w:rsid w:val="003E730F"/>
    <w:rsid w:val="003F5F46"/>
    <w:rsid w:val="00407CE7"/>
    <w:rsid w:val="0041229D"/>
    <w:rsid w:val="004138E9"/>
    <w:rsid w:val="004142A2"/>
    <w:rsid w:val="00417F93"/>
    <w:rsid w:val="0043218C"/>
    <w:rsid w:val="00437432"/>
    <w:rsid w:val="004726DA"/>
    <w:rsid w:val="004761F9"/>
    <w:rsid w:val="00491024"/>
    <w:rsid w:val="00494518"/>
    <w:rsid w:val="004A56AB"/>
    <w:rsid w:val="004A6AB0"/>
    <w:rsid w:val="004B1784"/>
    <w:rsid w:val="004C04BE"/>
    <w:rsid w:val="004C7EC1"/>
    <w:rsid w:val="004E7E38"/>
    <w:rsid w:val="0050037E"/>
    <w:rsid w:val="00501199"/>
    <w:rsid w:val="00504640"/>
    <w:rsid w:val="005259B6"/>
    <w:rsid w:val="00526793"/>
    <w:rsid w:val="005317E1"/>
    <w:rsid w:val="00534790"/>
    <w:rsid w:val="00543560"/>
    <w:rsid w:val="0054471F"/>
    <w:rsid w:val="005702AA"/>
    <w:rsid w:val="0058004B"/>
    <w:rsid w:val="00580BF5"/>
    <w:rsid w:val="00587E19"/>
    <w:rsid w:val="005A0681"/>
    <w:rsid w:val="005A2568"/>
    <w:rsid w:val="005A720D"/>
    <w:rsid w:val="005C3434"/>
    <w:rsid w:val="005D2405"/>
    <w:rsid w:val="005D50A3"/>
    <w:rsid w:val="006045C0"/>
    <w:rsid w:val="0061117B"/>
    <w:rsid w:val="00622C4E"/>
    <w:rsid w:val="006322B5"/>
    <w:rsid w:val="00637C5C"/>
    <w:rsid w:val="00643700"/>
    <w:rsid w:val="0068060D"/>
    <w:rsid w:val="0068715F"/>
    <w:rsid w:val="00690ADA"/>
    <w:rsid w:val="00691D43"/>
    <w:rsid w:val="00694F72"/>
    <w:rsid w:val="006E5313"/>
    <w:rsid w:val="006F132F"/>
    <w:rsid w:val="00705A14"/>
    <w:rsid w:val="007066A5"/>
    <w:rsid w:val="0070715F"/>
    <w:rsid w:val="00707D17"/>
    <w:rsid w:val="00716C3F"/>
    <w:rsid w:val="0072056A"/>
    <w:rsid w:val="00721DC9"/>
    <w:rsid w:val="00730453"/>
    <w:rsid w:val="0074258D"/>
    <w:rsid w:val="00750FFF"/>
    <w:rsid w:val="00761A15"/>
    <w:rsid w:val="00762A93"/>
    <w:rsid w:val="00771DE1"/>
    <w:rsid w:val="00773A90"/>
    <w:rsid w:val="00783E2F"/>
    <w:rsid w:val="00791A74"/>
    <w:rsid w:val="007A361F"/>
    <w:rsid w:val="007B76E1"/>
    <w:rsid w:val="007D2473"/>
    <w:rsid w:val="007D4B66"/>
    <w:rsid w:val="007D6AED"/>
    <w:rsid w:val="007E3BA4"/>
    <w:rsid w:val="007E6180"/>
    <w:rsid w:val="007E6694"/>
    <w:rsid w:val="007F37D6"/>
    <w:rsid w:val="008142BE"/>
    <w:rsid w:val="00822668"/>
    <w:rsid w:val="00854C2D"/>
    <w:rsid w:val="00855163"/>
    <w:rsid w:val="00865D8C"/>
    <w:rsid w:val="0087487F"/>
    <w:rsid w:val="0088224F"/>
    <w:rsid w:val="008908C5"/>
    <w:rsid w:val="008A2751"/>
    <w:rsid w:val="008B2A74"/>
    <w:rsid w:val="008B4E70"/>
    <w:rsid w:val="008B4EDB"/>
    <w:rsid w:val="008C5222"/>
    <w:rsid w:val="008D5F4D"/>
    <w:rsid w:val="008E349D"/>
    <w:rsid w:val="008E7E29"/>
    <w:rsid w:val="008F011F"/>
    <w:rsid w:val="008F2AAB"/>
    <w:rsid w:val="009057DC"/>
    <w:rsid w:val="00914CB4"/>
    <w:rsid w:val="00924963"/>
    <w:rsid w:val="009311EC"/>
    <w:rsid w:val="009367C0"/>
    <w:rsid w:val="00942C86"/>
    <w:rsid w:val="009518B8"/>
    <w:rsid w:val="0095198D"/>
    <w:rsid w:val="00962872"/>
    <w:rsid w:val="00967256"/>
    <w:rsid w:val="00971134"/>
    <w:rsid w:val="00987866"/>
    <w:rsid w:val="00991316"/>
    <w:rsid w:val="00993EBE"/>
    <w:rsid w:val="009A1D45"/>
    <w:rsid w:val="009A6CA5"/>
    <w:rsid w:val="009A766F"/>
    <w:rsid w:val="009B2507"/>
    <w:rsid w:val="009B3541"/>
    <w:rsid w:val="009C35DE"/>
    <w:rsid w:val="009D4FD2"/>
    <w:rsid w:val="009E2984"/>
    <w:rsid w:val="009E4B41"/>
    <w:rsid w:val="009F037B"/>
    <w:rsid w:val="009F0752"/>
    <w:rsid w:val="00A0053C"/>
    <w:rsid w:val="00A04184"/>
    <w:rsid w:val="00A14525"/>
    <w:rsid w:val="00A20456"/>
    <w:rsid w:val="00A36733"/>
    <w:rsid w:val="00A4392C"/>
    <w:rsid w:val="00A45351"/>
    <w:rsid w:val="00A5242C"/>
    <w:rsid w:val="00A5540B"/>
    <w:rsid w:val="00A8012E"/>
    <w:rsid w:val="00A9588E"/>
    <w:rsid w:val="00AC0E81"/>
    <w:rsid w:val="00AC315E"/>
    <w:rsid w:val="00AF3F8B"/>
    <w:rsid w:val="00AF4FE2"/>
    <w:rsid w:val="00B023E3"/>
    <w:rsid w:val="00B049BC"/>
    <w:rsid w:val="00B123CA"/>
    <w:rsid w:val="00B178A6"/>
    <w:rsid w:val="00B26511"/>
    <w:rsid w:val="00B30CB0"/>
    <w:rsid w:val="00B379A4"/>
    <w:rsid w:val="00B64E58"/>
    <w:rsid w:val="00B72C0B"/>
    <w:rsid w:val="00BA7704"/>
    <w:rsid w:val="00BB455F"/>
    <w:rsid w:val="00BE2478"/>
    <w:rsid w:val="00BE2818"/>
    <w:rsid w:val="00BE4BD4"/>
    <w:rsid w:val="00BE7B8E"/>
    <w:rsid w:val="00BF0060"/>
    <w:rsid w:val="00BF0274"/>
    <w:rsid w:val="00BF2DD3"/>
    <w:rsid w:val="00C06F8A"/>
    <w:rsid w:val="00C073D6"/>
    <w:rsid w:val="00C10005"/>
    <w:rsid w:val="00C315D6"/>
    <w:rsid w:val="00C3777B"/>
    <w:rsid w:val="00C377C1"/>
    <w:rsid w:val="00C4768B"/>
    <w:rsid w:val="00C52A2A"/>
    <w:rsid w:val="00C802EC"/>
    <w:rsid w:val="00C823AD"/>
    <w:rsid w:val="00CC35D0"/>
    <w:rsid w:val="00CD54D9"/>
    <w:rsid w:val="00CE5562"/>
    <w:rsid w:val="00CE66CD"/>
    <w:rsid w:val="00CF0C0D"/>
    <w:rsid w:val="00CF25B7"/>
    <w:rsid w:val="00CF5A0C"/>
    <w:rsid w:val="00D140C3"/>
    <w:rsid w:val="00D36FBD"/>
    <w:rsid w:val="00D37B5A"/>
    <w:rsid w:val="00D44DA4"/>
    <w:rsid w:val="00D45197"/>
    <w:rsid w:val="00D53424"/>
    <w:rsid w:val="00D56CB9"/>
    <w:rsid w:val="00D6675F"/>
    <w:rsid w:val="00D672F0"/>
    <w:rsid w:val="00D75809"/>
    <w:rsid w:val="00D91115"/>
    <w:rsid w:val="00D923D7"/>
    <w:rsid w:val="00DB0EB8"/>
    <w:rsid w:val="00DB25B3"/>
    <w:rsid w:val="00DB506F"/>
    <w:rsid w:val="00DB5B7D"/>
    <w:rsid w:val="00DB70AD"/>
    <w:rsid w:val="00DC535C"/>
    <w:rsid w:val="00DD4CF6"/>
    <w:rsid w:val="00DF2818"/>
    <w:rsid w:val="00DF50EE"/>
    <w:rsid w:val="00E00D55"/>
    <w:rsid w:val="00E05E34"/>
    <w:rsid w:val="00E0712C"/>
    <w:rsid w:val="00E10B22"/>
    <w:rsid w:val="00E152E8"/>
    <w:rsid w:val="00E23CA1"/>
    <w:rsid w:val="00E303CA"/>
    <w:rsid w:val="00E31866"/>
    <w:rsid w:val="00E360B8"/>
    <w:rsid w:val="00E36B0A"/>
    <w:rsid w:val="00E47EBC"/>
    <w:rsid w:val="00E47FAA"/>
    <w:rsid w:val="00E604ED"/>
    <w:rsid w:val="00E614EC"/>
    <w:rsid w:val="00E6326F"/>
    <w:rsid w:val="00E72B2D"/>
    <w:rsid w:val="00E7431D"/>
    <w:rsid w:val="00EC7CE8"/>
    <w:rsid w:val="00EF085F"/>
    <w:rsid w:val="00F02492"/>
    <w:rsid w:val="00F17567"/>
    <w:rsid w:val="00F20626"/>
    <w:rsid w:val="00F36B2D"/>
    <w:rsid w:val="00F702E4"/>
    <w:rsid w:val="00F71CF0"/>
    <w:rsid w:val="00F84515"/>
    <w:rsid w:val="00FA5E66"/>
    <w:rsid w:val="00FA641B"/>
    <w:rsid w:val="00FC0F0C"/>
    <w:rsid w:val="00FC242B"/>
    <w:rsid w:val="00FE08D5"/>
    <w:rsid w:val="00FE2FC1"/>
    <w:rsid w:val="00FF459A"/>
    <w:rsid w:val="00FF5EC6"/>
    <w:rsid w:val="5034BF14"/>
    <w:rsid w:val="5672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EAC238E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6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  <w:style w:type="character" w:customStyle="1" w:styleId="Ttulo2Car">
    <w:name w:val="Título 2 Car"/>
    <w:basedOn w:val="Fuentedeprrafopredeter"/>
    <w:link w:val="Ttulo2"/>
    <w:uiPriority w:val="9"/>
    <w:rsid w:val="000564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57A2EA66885A4E958FEA9F9DD09758" ma:contentTypeVersion="2" ma:contentTypeDescription="Crear nuevo documento." ma:contentTypeScope="" ma:versionID="32c487e82e1d5d69ddad21d33436184d">
  <xsd:schema xmlns:xsd="http://www.w3.org/2001/XMLSchema" xmlns:xs="http://www.w3.org/2001/XMLSchema" xmlns:p="http://schemas.microsoft.com/office/2006/metadata/properties" xmlns:ns2="1d27b57e-4a03-4f48-b9cd-5270f2ce8055" targetNamespace="http://schemas.microsoft.com/office/2006/metadata/properties" ma:root="true" ma:fieldsID="f868906d4afd0c8e77980c1977d1c4b5" ns2:_="">
    <xsd:import namespace="1d27b57e-4a03-4f48-b9cd-5270f2ce8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b57e-4a03-4f48-b9cd-5270f2ce8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AD176-3B26-4E30-82E2-4C0F6740D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F0C68-AC42-4E96-B404-6E9D572DE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b57e-4a03-4f48-b9cd-5270f2ce8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E181E-852E-47FC-AB23-90383E7E4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46E18A-472D-413C-8FC1-495B1462DD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7</cp:revision>
  <cp:lastPrinted>2019-05-07T17:45:00Z</cp:lastPrinted>
  <dcterms:created xsi:type="dcterms:W3CDTF">2021-02-24T20:09:00Z</dcterms:created>
  <dcterms:modified xsi:type="dcterms:W3CDTF">2021-05-19T20:19:00Z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0x010100C057A2EA66885A4E958FEA9F9DD09758</vt:lpwstr>
  </property>
</Properties>
</file>