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16722" w14:textId="1D167097" w:rsidR="00BA751C" w:rsidRPr="00664926" w:rsidRDefault="00BA751C">
      <w:pPr>
        <w:spacing w:after="0"/>
        <w:jc w:val="left"/>
        <w:rPr>
          <w:rFonts w:cs="Arial"/>
          <w:sz w:val="24"/>
          <w:szCs w:val="24"/>
        </w:rPr>
      </w:pPr>
    </w:p>
    <w:p w14:paraId="273D7BB5" w14:textId="77777777" w:rsidR="00BA751C" w:rsidRPr="00664926" w:rsidRDefault="00BA751C" w:rsidP="00BA751C">
      <w:pPr>
        <w:jc w:val="center"/>
        <w:rPr>
          <w:rFonts w:cs="Arial"/>
          <w:b/>
          <w:sz w:val="24"/>
          <w:szCs w:val="24"/>
        </w:rPr>
      </w:pPr>
    </w:p>
    <w:p w14:paraId="7CBF999B" w14:textId="139CE551" w:rsidR="00BA751C" w:rsidRPr="00664926" w:rsidRDefault="008E4204" w:rsidP="00BA751C">
      <w:pPr>
        <w:jc w:val="center"/>
        <w:rPr>
          <w:rFonts w:cs="Arial"/>
          <w:b/>
          <w:sz w:val="24"/>
          <w:szCs w:val="24"/>
        </w:rPr>
      </w:pPr>
      <w:r>
        <w:rPr>
          <w:rFonts w:cs="Arial"/>
          <w:b/>
          <w:sz w:val="24"/>
          <w:szCs w:val="24"/>
        </w:rPr>
        <w:t xml:space="preserve">FORMATO </w:t>
      </w:r>
      <w:r w:rsidR="00BA751C" w:rsidRPr="00664926">
        <w:rPr>
          <w:rFonts w:cs="Arial"/>
          <w:b/>
          <w:sz w:val="24"/>
          <w:szCs w:val="24"/>
        </w:rPr>
        <w:t xml:space="preserve">ARQUITECTURA DE SOFTWARE </w:t>
      </w:r>
    </w:p>
    <w:p w14:paraId="5D74BAC1" w14:textId="0F0B6403" w:rsidR="00BA751C" w:rsidRPr="00664926" w:rsidRDefault="00BA751C" w:rsidP="00BA751C">
      <w:pPr>
        <w:jc w:val="center"/>
        <w:rPr>
          <w:rFonts w:cs="Arial"/>
          <w:b/>
          <w:sz w:val="24"/>
          <w:szCs w:val="24"/>
        </w:rPr>
      </w:pPr>
    </w:p>
    <w:p w14:paraId="43088548" w14:textId="43427FB5" w:rsidR="001A3492" w:rsidRPr="00664926" w:rsidRDefault="001A3492" w:rsidP="00BA751C">
      <w:pPr>
        <w:jc w:val="center"/>
        <w:rPr>
          <w:rFonts w:cs="Arial"/>
          <w:b/>
          <w:sz w:val="24"/>
          <w:szCs w:val="24"/>
        </w:rPr>
      </w:pPr>
    </w:p>
    <w:p w14:paraId="692A24D5" w14:textId="4EA60F73" w:rsidR="000764F2" w:rsidRPr="00664926" w:rsidRDefault="000764F2" w:rsidP="00BA751C">
      <w:pPr>
        <w:jc w:val="center"/>
        <w:rPr>
          <w:rFonts w:cs="Arial"/>
          <w:b/>
          <w:sz w:val="24"/>
          <w:szCs w:val="24"/>
        </w:rPr>
      </w:pPr>
    </w:p>
    <w:p w14:paraId="53AB841F" w14:textId="13254C61" w:rsidR="000764F2" w:rsidRPr="00664926" w:rsidRDefault="000764F2" w:rsidP="00BA751C">
      <w:pPr>
        <w:jc w:val="center"/>
        <w:rPr>
          <w:rFonts w:cs="Arial"/>
          <w:b/>
          <w:sz w:val="24"/>
          <w:szCs w:val="24"/>
        </w:rPr>
      </w:pPr>
    </w:p>
    <w:p w14:paraId="18EFEC6C" w14:textId="77777777" w:rsidR="000764F2" w:rsidRPr="00664926" w:rsidRDefault="000764F2" w:rsidP="00BA751C">
      <w:pPr>
        <w:jc w:val="center"/>
        <w:rPr>
          <w:rFonts w:cs="Arial"/>
          <w:b/>
          <w:sz w:val="24"/>
          <w:szCs w:val="24"/>
        </w:rPr>
      </w:pPr>
    </w:p>
    <w:p w14:paraId="7EFDB556" w14:textId="77777777" w:rsidR="000764F2" w:rsidRPr="00664926" w:rsidRDefault="000764F2" w:rsidP="00BA751C">
      <w:pPr>
        <w:jc w:val="center"/>
        <w:rPr>
          <w:rFonts w:cs="Arial"/>
          <w:b/>
          <w:sz w:val="24"/>
          <w:szCs w:val="24"/>
        </w:rPr>
      </w:pPr>
    </w:p>
    <w:p w14:paraId="4B945DCF" w14:textId="77777777" w:rsidR="001A3492" w:rsidRPr="00664926" w:rsidRDefault="001A3492" w:rsidP="00BA751C">
      <w:pPr>
        <w:jc w:val="center"/>
        <w:rPr>
          <w:rFonts w:cs="Arial"/>
          <w:b/>
          <w:sz w:val="24"/>
          <w:szCs w:val="24"/>
        </w:rPr>
      </w:pPr>
    </w:p>
    <w:p w14:paraId="622D6A3C" w14:textId="065419BE" w:rsidR="00BA751C" w:rsidRPr="00664926" w:rsidRDefault="00BA751C" w:rsidP="00BA751C">
      <w:pPr>
        <w:jc w:val="center"/>
        <w:rPr>
          <w:rFonts w:cs="Arial"/>
          <w:b/>
          <w:sz w:val="24"/>
          <w:szCs w:val="24"/>
        </w:rPr>
      </w:pPr>
      <w:r w:rsidRPr="00664926">
        <w:rPr>
          <w:rFonts w:cs="Arial"/>
          <w:b/>
          <w:sz w:val="24"/>
          <w:szCs w:val="24"/>
        </w:rPr>
        <w:t>&lt;&lt;</w:t>
      </w:r>
      <w:r w:rsidR="00ED0C6B" w:rsidRPr="00664926">
        <w:rPr>
          <w:rFonts w:cs="Arial"/>
          <w:b/>
          <w:sz w:val="24"/>
          <w:szCs w:val="24"/>
        </w:rPr>
        <w:t xml:space="preserve">DESCRIBIR EL </w:t>
      </w:r>
      <w:r w:rsidRPr="00664926">
        <w:rPr>
          <w:rFonts w:cs="Arial"/>
          <w:b/>
          <w:sz w:val="24"/>
          <w:szCs w:val="24"/>
        </w:rPr>
        <w:t>NOMBRE DEL SISTEMA DE INFORMACIÓN&gt;&gt;</w:t>
      </w:r>
    </w:p>
    <w:p w14:paraId="03515DC3" w14:textId="77777777" w:rsidR="00BA751C" w:rsidRPr="00664926" w:rsidRDefault="00BA751C" w:rsidP="00BA751C">
      <w:pPr>
        <w:jc w:val="center"/>
        <w:rPr>
          <w:rFonts w:cs="Arial"/>
          <w:b/>
          <w:sz w:val="24"/>
          <w:szCs w:val="24"/>
        </w:rPr>
      </w:pPr>
    </w:p>
    <w:p w14:paraId="6386ACC6" w14:textId="77777777" w:rsidR="00BA751C" w:rsidRPr="00664926" w:rsidRDefault="00BA751C" w:rsidP="00BA751C">
      <w:pPr>
        <w:jc w:val="center"/>
        <w:rPr>
          <w:rFonts w:cs="Arial"/>
          <w:b/>
          <w:sz w:val="24"/>
          <w:szCs w:val="24"/>
        </w:rPr>
      </w:pPr>
    </w:p>
    <w:p w14:paraId="409F04D8" w14:textId="2CB76BE6" w:rsidR="00BA751C" w:rsidRPr="00664926" w:rsidRDefault="00BA751C" w:rsidP="00BA751C">
      <w:pPr>
        <w:jc w:val="center"/>
        <w:rPr>
          <w:rFonts w:cs="Arial"/>
          <w:b/>
          <w:sz w:val="24"/>
          <w:szCs w:val="24"/>
        </w:rPr>
      </w:pPr>
    </w:p>
    <w:p w14:paraId="13B31C04" w14:textId="181AAFB1" w:rsidR="000764F2" w:rsidRPr="00664926" w:rsidRDefault="000764F2" w:rsidP="00BA751C">
      <w:pPr>
        <w:jc w:val="center"/>
        <w:rPr>
          <w:rFonts w:cs="Arial"/>
          <w:b/>
          <w:sz w:val="24"/>
          <w:szCs w:val="24"/>
        </w:rPr>
      </w:pPr>
    </w:p>
    <w:p w14:paraId="52D2CA74" w14:textId="531EDB28" w:rsidR="000764F2" w:rsidRPr="00664926" w:rsidRDefault="000764F2" w:rsidP="00BA751C">
      <w:pPr>
        <w:jc w:val="center"/>
        <w:rPr>
          <w:rFonts w:cs="Arial"/>
          <w:b/>
          <w:sz w:val="24"/>
          <w:szCs w:val="24"/>
        </w:rPr>
      </w:pPr>
    </w:p>
    <w:p w14:paraId="61CA6605" w14:textId="77777777" w:rsidR="000764F2" w:rsidRPr="00664926" w:rsidRDefault="000764F2" w:rsidP="00BA751C">
      <w:pPr>
        <w:jc w:val="center"/>
        <w:rPr>
          <w:rFonts w:cs="Arial"/>
          <w:b/>
          <w:sz w:val="24"/>
          <w:szCs w:val="24"/>
        </w:rPr>
      </w:pPr>
    </w:p>
    <w:p w14:paraId="4961BDEC" w14:textId="591B2C3E" w:rsidR="00BA751C" w:rsidRPr="00664926" w:rsidRDefault="00BA751C" w:rsidP="00BA751C">
      <w:pPr>
        <w:jc w:val="center"/>
        <w:rPr>
          <w:rFonts w:cs="Arial"/>
          <w:b/>
          <w:sz w:val="24"/>
          <w:szCs w:val="24"/>
        </w:rPr>
      </w:pPr>
    </w:p>
    <w:p w14:paraId="027D24A3" w14:textId="77777777" w:rsidR="00BA751C" w:rsidRPr="00664926" w:rsidRDefault="00BA751C" w:rsidP="00BA751C">
      <w:pPr>
        <w:jc w:val="center"/>
        <w:rPr>
          <w:rFonts w:cs="Arial"/>
          <w:b/>
          <w:sz w:val="24"/>
          <w:szCs w:val="24"/>
        </w:rPr>
      </w:pPr>
    </w:p>
    <w:p w14:paraId="2F89A5F1" w14:textId="77777777" w:rsidR="00BA751C" w:rsidRPr="00664926" w:rsidRDefault="00BA751C" w:rsidP="00BA751C">
      <w:pPr>
        <w:jc w:val="center"/>
        <w:rPr>
          <w:rFonts w:cs="Arial"/>
          <w:b/>
          <w:sz w:val="24"/>
          <w:szCs w:val="24"/>
        </w:rPr>
      </w:pPr>
    </w:p>
    <w:p w14:paraId="4EAFCF5D" w14:textId="77777777" w:rsidR="00BA751C" w:rsidRPr="00664926" w:rsidRDefault="00BA751C" w:rsidP="00BA751C">
      <w:pPr>
        <w:jc w:val="center"/>
        <w:rPr>
          <w:rFonts w:cs="Arial"/>
          <w:b/>
          <w:sz w:val="24"/>
          <w:szCs w:val="24"/>
        </w:rPr>
      </w:pPr>
      <w:r w:rsidRPr="00664926">
        <w:rPr>
          <w:rFonts w:cs="Arial"/>
          <w:b/>
          <w:sz w:val="24"/>
          <w:szCs w:val="24"/>
        </w:rPr>
        <w:t>INSTITUTO COLOMBIANO DE BIENESTAR FAMILIAR</w:t>
      </w:r>
    </w:p>
    <w:p w14:paraId="49B30132" w14:textId="77777777" w:rsidR="00BA751C" w:rsidRPr="00664926" w:rsidRDefault="00BA751C" w:rsidP="00BA751C">
      <w:pPr>
        <w:jc w:val="center"/>
        <w:rPr>
          <w:rFonts w:cs="Arial"/>
          <w:b/>
          <w:sz w:val="24"/>
          <w:szCs w:val="24"/>
        </w:rPr>
      </w:pPr>
      <w:r w:rsidRPr="00664926">
        <w:rPr>
          <w:rFonts w:cs="Arial"/>
          <w:b/>
          <w:sz w:val="24"/>
          <w:szCs w:val="24"/>
        </w:rPr>
        <w:t>DIRECCIÓN DE INFORMACIÓN Y TECNOLOGÍA</w:t>
      </w:r>
    </w:p>
    <w:p w14:paraId="7341AFE8" w14:textId="77777777" w:rsidR="00BA751C" w:rsidRPr="00664926" w:rsidRDefault="00BA751C" w:rsidP="00BA751C">
      <w:pPr>
        <w:jc w:val="center"/>
        <w:rPr>
          <w:rFonts w:cs="Arial"/>
          <w:b/>
          <w:sz w:val="24"/>
          <w:szCs w:val="24"/>
        </w:rPr>
      </w:pPr>
      <w:r w:rsidRPr="00664926">
        <w:rPr>
          <w:rFonts w:cs="Arial"/>
          <w:b/>
          <w:sz w:val="24"/>
          <w:szCs w:val="24"/>
        </w:rPr>
        <w:t>SUBDIRECCIÓN DE SISTEMAS DE INTEGRADOS DE INFORMACIÓN</w:t>
      </w:r>
    </w:p>
    <w:p w14:paraId="3A0641D4" w14:textId="77777777" w:rsidR="00BA751C" w:rsidRPr="00664926" w:rsidRDefault="00BA751C" w:rsidP="00BA751C">
      <w:pPr>
        <w:jc w:val="center"/>
        <w:rPr>
          <w:rFonts w:cs="Arial"/>
          <w:b/>
          <w:sz w:val="24"/>
          <w:szCs w:val="24"/>
        </w:rPr>
      </w:pPr>
    </w:p>
    <w:p w14:paraId="1D18473F" w14:textId="77777777" w:rsidR="00BA751C" w:rsidRPr="00664926" w:rsidRDefault="00BA751C" w:rsidP="00BA751C">
      <w:pPr>
        <w:jc w:val="center"/>
        <w:rPr>
          <w:rFonts w:cs="Arial"/>
          <w:b/>
          <w:sz w:val="24"/>
          <w:szCs w:val="24"/>
        </w:rPr>
      </w:pPr>
    </w:p>
    <w:p w14:paraId="4771FE93" w14:textId="77777777" w:rsidR="00BA751C" w:rsidRPr="00664926" w:rsidRDefault="00BA751C" w:rsidP="00BA751C">
      <w:pPr>
        <w:jc w:val="center"/>
        <w:rPr>
          <w:rFonts w:cs="Arial"/>
          <w:b/>
          <w:sz w:val="24"/>
          <w:szCs w:val="24"/>
        </w:rPr>
      </w:pPr>
    </w:p>
    <w:p w14:paraId="79CC6EA2" w14:textId="77777777" w:rsidR="00BA751C" w:rsidRPr="00170A3F" w:rsidRDefault="00BA751C" w:rsidP="00BA751C">
      <w:pPr>
        <w:jc w:val="left"/>
        <w:rPr>
          <w:rFonts w:cs="Arial"/>
          <w:b/>
          <w:sz w:val="22"/>
          <w:szCs w:val="22"/>
        </w:rPr>
      </w:pPr>
      <w:r w:rsidRPr="00170A3F">
        <w:rPr>
          <w:rFonts w:cs="Arial"/>
          <w:b/>
          <w:sz w:val="22"/>
          <w:szCs w:val="22"/>
        </w:rPr>
        <w:br w:type="page"/>
      </w:r>
    </w:p>
    <w:p w14:paraId="32BD4825" w14:textId="77777777" w:rsidR="00BA751C" w:rsidRPr="00170A3F" w:rsidRDefault="00BA751C" w:rsidP="00BA751C">
      <w:pPr>
        <w:jc w:val="center"/>
        <w:rPr>
          <w:rFonts w:cs="Arial"/>
          <w:b/>
          <w:sz w:val="22"/>
          <w:szCs w:val="22"/>
        </w:rPr>
      </w:pPr>
    </w:p>
    <w:p w14:paraId="228580B2" w14:textId="447B0F21" w:rsidR="00BA751C" w:rsidRPr="00664926" w:rsidRDefault="00BA751C" w:rsidP="00BA751C">
      <w:pPr>
        <w:jc w:val="center"/>
        <w:rPr>
          <w:rFonts w:cs="Arial"/>
          <w:b/>
          <w:sz w:val="24"/>
          <w:szCs w:val="24"/>
        </w:rPr>
      </w:pPr>
      <w:r w:rsidRPr="00664926">
        <w:rPr>
          <w:rFonts w:cs="Arial"/>
          <w:b/>
          <w:sz w:val="24"/>
          <w:szCs w:val="24"/>
        </w:rPr>
        <w:t>VERSIONAMIENTO DE</w:t>
      </w:r>
      <w:r w:rsidR="008E4204">
        <w:rPr>
          <w:rFonts w:cs="Arial"/>
          <w:b/>
          <w:sz w:val="24"/>
          <w:szCs w:val="24"/>
        </w:rPr>
        <w:t xml:space="preserve"> </w:t>
      </w:r>
      <w:r w:rsidRPr="00664926">
        <w:rPr>
          <w:rFonts w:cs="Arial"/>
          <w:b/>
          <w:sz w:val="24"/>
          <w:szCs w:val="24"/>
        </w:rPr>
        <w:t>L</w:t>
      </w:r>
      <w:r w:rsidR="008E4204">
        <w:rPr>
          <w:rFonts w:cs="Arial"/>
          <w:b/>
          <w:sz w:val="24"/>
          <w:szCs w:val="24"/>
        </w:rPr>
        <w:t>A</w:t>
      </w:r>
      <w:r w:rsidRPr="00664926">
        <w:rPr>
          <w:rFonts w:cs="Arial"/>
          <w:b/>
          <w:sz w:val="24"/>
          <w:szCs w:val="24"/>
        </w:rPr>
        <w:t xml:space="preserve"> </w:t>
      </w:r>
      <w:r w:rsidR="008E4204">
        <w:rPr>
          <w:rFonts w:cs="Arial"/>
          <w:b/>
          <w:sz w:val="24"/>
          <w:szCs w:val="24"/>
        </w:rPr>
        <w:t>ARQUITECTURA DE SOFTWARE</w:t>
      </w:r>
    </w:p>
    <w:tbl>
      <w:tblPr>
        <w:tblStyle w:val="Tablaconcuadrcula"/>
        <w:tblW w:w="5000" w:type="pct"/>
        <w:tblLook w:val="04A0" w:firstRow="1" w:lastRow="0" w:firstColumn="1" w:lastColumn="0" w:noHBand="0" w:noVBand="1"/>
      </w:tblPr>
      <w:tblGrid>
        <w:gridCol w:w="2690"/>
        <w:gridCol w:w="1544"/>
        <w:gridCol w:w="2076"/>
        <w:gridCol w:w="3035"/>
      </w:tblGrid>
      <w:tr w:rsidR="00BA751C" w:rsidRPr="00170A3F" w14:paraId="20DE0225" w14:textId="77777777" w:rsidTr="00BD7FA3">
        <w:tc>
          <w:tcPr>
            <w:tcW w:w="1439" w:type="pct"/>
            <w:shd w:val="clear" w:color="auto" w:fill="E2EFD9" w:themeFill="accent6" w:themeFillTint="33"/>
          </w:tcPr>
          <w:p w14:paraId="36C8E4F4" w14:textId="77777777" w:rsidR="00C64B10" w:rsidRPr="00BC469A" w:rsidRDefault="00C64B10" w:rsidP="00C64B10">
            <w:pPr>
              <w:tabs>
                <w:tab w:val="left" w:pos="360"/>
              </w:tabs>
              <w:jc w:val="center"/>
              <w:rPr>
                <w:rFonts w:cs="Arial"/>
                <w:b/>
                <w:bCs/>
                <w:sz w:val="18"/>
                <w:szCs w:val="18"/>
              </w:rPr>
            </w:pPr>
            <w:r w:rsidRPr="00BC469A">
              <w:rPr>
                <w:rFonts w:cs="Arial"/>
                <w:b/>
                <w:bCs/>
                <w:sz w:val="18"/>
                <w:szCs w:val="18"/>
              </w:rPr>
              <w:t>Fecha</w:t>
            </w:r>
          </w:p>
          <w:p w14:paraId="76A6EA8D" w14:textId="54043B8E" w:rsidR="00BA751C" w:rsidRPr="00BC469A" w:rsidRDefault="00C64B10" w:rsidP="00C64B10">
            <w:pPr>
              <w:jc w:val="center"/>
              <w:rPr>
                <w:rFonts w:cs="Arial"/>
                <w:sz w:val="18"/>
                <w:szCs w:val="18"/>
              </w:rPr>
            </w:pPr>
            <w:r w:rsidRPr="00BC469A">
              <w:rPr>
                <w:rFonts w:cs="Arial"/>
                <w:b/>
                <w:bCs/>
                <w:sz w:val="18"/>
                <w:szCs w:val="18"/>
              </w:rPr>
              <w:t>(De la Versión del documento que se está actualizando)</w:t>
            </w:r>
          </w:p>
        </w:tc>
        <w:tc>
          <w:tcPr>
            <w:tcW w:w="826" w:type="pct"/>
            <w:shd w:val="clear" w:color="auto" w:fill="E2EFD9" w:themeFill="accent6" w:themeFillTint="33"/>
          </w:tcPr>
          <w:p w14:paraId="7C8124C5" w14:textId="7E3D2CB7" w:rsidR="00BA751C" w:rsidRPr="00BC469A" w:rsidRDefault="00BA751C" w:rsidP="00C40241">
            <w:pPr>
              <w:jc w:val="center"/>
              <w:rPr>
                <w:rFonts w:cs="Arial"/>
                <w:b/>
                <w:bCs/>
                <w:sz w:val="18"/>
                <w:szCs w:val="18"/>
              </w:rPr>
            </w:pPr>
            <w:r w:rsidRPr="00BC469A">
              <w:rPr>
                <w:rFonts w:cs="Arial"/>
                <w:b/>
                <w:bCs/>
                <w:sz w:val="18"/>
                <w:szCs w:val="18"/>
              </w:rPr>
              <w:t>Versión</w:t>
            </w:r>
          </w:p>
        </w:tc>
        <w:tc>
          <w:tcPr>
            <w:tcW w:w="1111" w:type="pct"/>
            <w:shd w:val="clear" w:color="auto" w:fill="E2EFD9" w:themeFill="accent6" w:themeFillTint="33"/>
          </w:tcPr>
          <w:p w14:paraId="016C9C05" w14:textId="77777777" w:rsidR="00BA751C" w:rsidRPr="00BC469A" w:rsidRDefault="00BA751C" w:rsidP="00C40241">
            <w:pPr>
              <w:jc w:val="center"/>
              <w:rPr>
                <w:rFonts w:cs="Arial"/>
                <w:b/>
                <w:bCs/>
                <w:sz w:val="18"/>
                <w:szCs w:val="18"/>
              </w:rPr>
            </w:pPr>
            <w:r w:rsidRPr="00BC469A">
              <w:rPr>
                <w:rFonts w:cs="Arial"/>
                <w:b/>
                <w:bCs/>
                <w:sz w:val="18"/>
                <w:szCs w:val="18"/>
              </w:rPr>
              <w:t>Autor</w:t>
            </w:r>
          </w:p>
        </w:tc>
        <w:tc>
          <w:tcPr>
            <w:tcW w:w="1625" w:type="pct"/>
            <w:shd w:val="clear" w:color="auto" w:fill="E2EFD9" w:themeFill="accent6" w:themeFillTint="33"/>
          </w:tcPr>
          <w:p w14:paraId="3EAA286F" w14:textId="77777777" w:rsidR="00BA751C" w:rsidRPr="00BC469A" w:rsidRDefault="00BA751C" w:rsidP="00C40241">
            <w:pPr>
              <w:jc w:val="center"/>
              <w:rPr>
                <w:rFonts w:cs="Arial"/>
                <w:b/>
                <w:bCs/>
                <w:sz w:val="18"/>
                <w:szCs w:val="18"/>
              </w:rPr>
            </w:pPr>
            <w:r w:rsidRPr="00BC469A">
              <w:rPr>
                <w:rFonts w:cs="Arial"/>
                <w:b/>
                <w:bCs/>
                <w:sz w:val="18"/>
                <w:szCs w:val="18"/>
              </w:rPr>
              <w:t>Descripción del cambio</w:t>
            </w:r>
          </w:p>
        </w:tc>
      </w:tr>
      <w:tr w:rsidR="00BA751C" w:rsidRPr="00170A3F" w14:paraId="29EC18F2" w14:textId="77777777" w:rsidTr="00BD7FA3">
        <w:tc>
          <w:tcPr>
            <w:tcW w:w="1439" w:type="pct"/>
          </w:tcPr>
          <w:p w14:paraId="0004FFE4" w14:textId="77777777" w:rsidR="00BA751C" w:rsidRPr="00BC469A" w:rsidRDefault="00BA751C" w:rsidP="00C40241">
            <w:pPr>
              <w:jc w:val="center"/>
              <w:rPr>
                <w:rFonts w:cs="Arial"/>
                <w:sz w:val="18"/>
                <w:szCs w:val="18"/>
              </w:rPr>
            </w:pPr>
          </w:p>
        </w:tc>
        <w:tc>
          <w:tcPr>
            <w:tcW w:w="826" w:type="pct"/>
          </w:tcPr>
          <w:p w14:paraId="5AD97504" w14:textId="77777777" w:rsidR="00BA751C" w:rsidRPr="00BC469A" w:rsidRDefault="00BA751C" w:rsidP="00C40241">
            <w:pPr>
              <w:jc w:val="center"/>
              <w:rPr>
                <w:rFonts w:cs="Arial"/>
                <w:sz w:val="18"/>
                <w:szCs w:val="18"/>
              </w:rPr>
            </w:pPr>
          </w:p>
        </w:tc>
        <w:tc>
          <w:tcPr>
            <w:tcW w:w="1111" w:type="pct"/>
          </w:tcPr>
          <w:p w14:paraId="636AF437" w14:textId="77777777" w:rsidR="00BA751C" w:rsidRPr="00BC469A" w:rsidRDefault="00BA751C" w:rsidP="00C40241">
            <w:pPr>
              <w:jc w:val="center"/>
              <w:rPr>
                <w:rFonts w:cs="Arial"/>
                <w:sz w:val="18"/>
                <w:szCs w:val="18"/>
              </w:rPr>
            </w:pPr>
          </w:p>
        </w:tc>
        <w:tc>
          <w:tcPr>
            <w:tcW w:w="1625" w:type="pct"/>
          </w:tcPr>
          <w:p w14:paraId="1927E0E9" w14:textId="77777777" w:rsidR="00BA751C" w:rsidRPr="00BC469A" w:rsidRDefault="00BA751C" w:rsidP="00C40241">
            <w:pPr>
              <w:jc w:val="center"/>
              <w:rPr>
                <w:rFonts w:cs="Arial"/>
                <w:sz w:val="18"/>
                <w:szCs w:val="18"/>
              </w:rPr>
            </w:pPr>
          </w:p>
        </w:tc>
      </w:tr>
      <w:tr w:rsidR="00BA751C" w:rsidRPr="00170A3F" w14:paraId="52888C35" w14:textId="77777777" w:rsidTr="00BD7FA3">
        <w:tc>
          <w:tcPr>
            <w:tcW w:w="1439" w:type="pct"/>
          </w:tcPr>
          <w:p w14:paraId="6185CEA2" w14:textId="77777777" w:rsidR="00BA751C" w:rsidRPr="00BC469A" w:rsidRDefault="00BA751C" w:rsidP="00C40241">
            <w:pPr>
              <w:jc w:val="center"/>
              <w:rPr>
                <w:rFonts w:cs="Arial"/>
                <w:b/>
                <w:sz w:val="18"/>
                <w:szCs w:val="18"/>
              </w:rPr>
            </w:pPr>
          </w:p>
        </w:tc>
        <w:tc>
          <w:tcPr>
            <w:tcW w:w="826" w:type="pct"/>
          </w:tcPr>
          <w:p w14:paraId="65550B12" w14:textId="77777777" w:rsidR="00BA751C" w:rsidRPr="00BC469A" w:rsidRDefault="00BA751C" w:rsidP="00C40241">
            <w:pPr>
              <w:jc w:val="center"/>
              <w:rPr>
                <w:rFonts w:cs="Arial"/>
                <w:b/>
                <w:sz w:val="18"/>
                <w:szCs w:val="18"/>
              </w:rPr>
            </w:pPr>
          </w:p>
        </w:tc>
        <w:tc>
          <w:tcPr>
            <w:tcW w:w="1111" w:type="pct"/>
          </w:tcPr>
          <w:p w14:paraId="0A9692CD" w14:textId="77777777" w:rsidR="00BA751C" w:rsidRPr="00BC469A" w:rsidRDefault="00BA751C" w:rsidP="00C40241">
            <w:pPr>
              <w:jc w:val="center"/>
              <w:rPr>
                <w:rFonts w:cs="Arial"/>
                <w:b/>
                <w:sz w:val="18"/>
                <w:szCs w:val="18"/>
              </w:rPr>
            </w:pPr>
          </w:p>
        </w:tc>
        <w:tc>
          <w:tcPr>
            <w:tcW w:w="1625" w:type="pct"/>
          </w:tcPr>
          <w:p w14:paraId="4D8A6D1B" w14:textId="77777777" w:rsidR="00BA751C" w:rsidRPr="00BC469A" w:rsidRDefault="00BA751C" w:rsidP="00C40241">
            <w:pPr>
              <w:jc w:val="center"/>
              <w:rPr>
                <w:rFonts w:cs="Arial"/>
                <w:b/>
                <w:sz w:val="18"/>
                <w:szCs w:val="18"/>
              </w:rPr>
            </w:pPr>
          </w:p>
        </w:tc>
      </w:tr>
      <w:tr w:rsidR="00BA751C" w:rsidRPr="00170A3F" w14:paraId="6DDC6ABF" w14:textId="77777777" w:rsidTr="00BD7FA3">
        <w:tc>
          <w:tcPr>
            <w:tcW w:w="1439" w:type="pct"/>
          </w:tcPr>
          <w:p w14:paraId="5B77C091" w14:textId="77777777" w:rsidR="00BA751C" w:rsidRPr="00BC469A" w:rsidRDefault="00BA751C" w:rsidP="00C40241">
            <w:pPr>
              <w:jc w:val="center"/>
              <w:rPr>
                <w:rFonts w:cs="Arial"/>
                <w:b/>
                <w:sz w:val="18"/>
                <w:szCs w:val="18"/>
              </w:rPr>
            </w:pPr>
          </w:p>
        </w:tc>
        <w:tc>
          <w:tcPr>
            <w:tcW w:w="826" w:type="pct"/>
          </w:tcPr>
          <w:p w14:paraId="1C23696C" w14:textId="77777777" w:rsidR="00BA751C" w:rsidRPr="00BC469A" w:rsidRDefault="00BA751C" w:rsidP="00C40241">
            <w:pPr>
              <w:jc w:val="center"/>
              <w:rPr>
                <w:rFonts w:cs="Arial"/>
                <w:b/>
                <w:sz w:val="18"/>
                <w:szCs w:val="18"/>
              </w:rPr>
            </w:pPr>
          </w:p>
        </w:tc>
        <w:tc>
          <w:tcPr>
            <w:tcW w:w="1111" w:type="pct"/>
          </w:tcPr>
          <w:p w14:paraId="1590198C" w14:textId="77777777" w:rsidR="00BA751C" w:rsidRPr="00BC469A" w:rsidRDefault="00BA751C" w:rsidP="00C40241">
            <w:pPr>
              <w:jc w:val="center"/>
              <w:rPr>
                <w:rFonts w:cs="Arial"/>
                <w:b/>
                <w:sz w:val="18"/>
                <w:szCs w:val="18"/>
              </w:rPr>
            </w:pPr>
          </w:p>
        </w:tc>
        <w:tc>
          <w:tcPr>
            <w:tcW w:w="1625" w:type="pct"/>
          </w:tcPr>
          <w:p w14:paraId="5430C402" w14:textId="77777777" w:rsidR="00BA751C" w:rsidRPr="00BC469A" w:rsidRDefault="00BA751C" w:rsidP="00C40241">
            <w:pPr>
              <w:jc w:val="center"/>
              <w:rPr>
                <w:rFonts w:cs="Arial"/>
                <w:b/>
                <w:sz w:val="18"/>
                <w:szCs w:val="18"/>
              </w:rPr>
            </w:pPr>
          </w:p>
        </w:tc>
      </w:tr>
      <w:tr w:rsidR="00BA751C" w:rsidRPr="00170A3F" w14:paraId="614D5D70" w14:textId="77777777" w:rsidTr="00BD7FA3">
        <w:tc>
          <w:tcPr>
            <w:tcW w:w="1439" w:type="pct"/>
          </w:tcPr>
          <w:p w14:paraId="3BF8226A" w14:textId="77777777" w:rsidR="00BA751C" w:rsidRPr="00BC469A" w:rsidRDefault="00BA751C" w:rsidP="00C40241">
            <w:pPr>
              <w:jc w:val="center"/>
              <w:rPr>
                <w:rFonts w:cs="Arial"/>
                <w:b/>
                <w:sz w:val="18"/>
                <w:szCs w:val="18"/>
              </w:rPr>
            </w:pPr>
          </w:p>
        </w:tc>
        <w:tc>
          <w:tcPr>
            <w:tcW w:w="826" w:type="pct"/>
          </w:tcPr>
          <w:p w14:paraId="394D0E41" w14:textId="77777777" w:rsidR="00BA751C" w:rsidRPr="00BC469A" w:rsidRDefault="00BA751C" w:rsidP="00C40241">
            <w:pPr>
              <w:jc w:val="center"/>
              <w:rPr>
                <w:rFonts w:cs="Arial"/>
                <w:b/>
                <w:sz w:val="18"/>
                <w:szCs w:val="18"/>
              </w:rPr>
            </w:pPr>
          </w:p>
        </w:tc>
        <w:tc>
          <w:tcPr>
            <w:tcW w:w="1111" w:type="pct"/>
          </w:tcPr>
          <w:p w14:paraId="5C28B3F8" w14:textId="77777777" w:rsidR="00BA751C" w:rsidRPr="00BC469A" w:rsidRDefault="00BA751C" w:rsidP="00C40241">
            <w:pPr>
              <w:jc w:val="center"/>
              <w:rPr>
                <w:rFonts w:cs="Arial"/>
                <w:b/>
                <w:sz w:val="18"/>
                <w:szCs w:val="18"/>
              </w:rPr>
            </w:pPr>
          </w:p>
        </w:tc>
        <w:tc>
          <w:tcPr>
            <w:tcW w:w="1625" w:type="pct"/>
          </w:tcPr>
          <w:p w14:paraId="208D2190" w14:textId="77777777" w:rsidR="00BA751C" w:rsidRPr="00BC469A" w:rsidRDefault="00BA751C" w:rsidP="00C40241">
            <w:pPr>
              <w:jc w:val="center"/>
              <w:rPr>
                <w:rFonts w:cs="Arial"/>
                <w:b/>
                <w:sz w:val="18"/>
                <w:szCs w:val="18"/>
              </w:rPr>
            </w:pPr>
          </w:p>
        </w:tc>
      </w:tr>
      <w:tr w:rsidR="00BA751C" w:rsidRPr="00170A3F" w14:paraId="23ADCC04" w14:textId="77777777" w:rsidTr="00BD7FA3">
        <w:tc>
          <w:tcPr>
            <w:tcW w:w="1439" w:type="pct"/>
          </w:tcPr>
          <w:p w14:paraId="70068081" w14:textId="77777777" w:rsidR="00BA751C" w:rsidRPr="00BC469A" w:rsidRDefault="00BA751C" w:rsidP="00C40241">
            <w:pPr>
              <w:jc w:val="center"/>
              <w:rPr>
                <w:rFonts w:cs="Arial"/>
                <w:b/>
                <w:sz w:val="18"/>
                <w:szCs w:val="18"/>
              </w:rPr>
            </w:pPr>
          </w:p>
        </w:tc>
        <w:tc>
          <w:tcPr>
            <w:tcW w:w="826" w:type="pct"/>
          </w:tcPr>
          <w:p w14:paraId="447CC781" w14:textId="77777777" w:rsidR="00BA751C" w:rsidRPr="00BC469A" w:rsidRDefault="00BA751C" w:rsidP="00C40241">
            <w:pPr>
              <w:jc w:val="center"/>
              <w:rPr>
                <w:rFonts w:cs="Arial"/>
                <w:b/>
                <w:sz w:val="18"/>
                <w:szCs w:val="18"/>
              </w:rPr>
            </w:pPr>
          </w:p>
        </w:tc>
        <w:tc>
          <w:tcPr>
            <w:tcW w:w="1111" w:type="pct"/>
          </w:tcPr>
          <w:p w14:paraId="01FE7669" w14:textId="77777777" w:rsidR="00BA751C" w:rsidRPr="00BC469A" w:rsidRDefault="00BA751C" w:rsidP="00C40241">
            <w:pPr>
              <w:jc w:val="center"/>
              <w:rPr>
                <w:rFonts w:cs="Arial"/>
                <w:b/>
                <w:sz w:val="18"/>
                <w:szCs w:val="18"/>
              </w:rPr>
            </w:pPr>
          </w:p>
        </w:tc>
        <w:tc>
          <w:tcPr>
            <w:tcW w:w="1625" w:type="pct"/>
          </w:tcPr>
          <w:p w14:paraId="1A1145C1" w14:textId="77777777" w:rsidR="00BA751C" w:rsidRPr="00BC469A" w:rsidRDefault="00BA751C" w:rsidP="00C40241">
            <w:pPr>
              <w:jc w:val="center"/>
              <w:rPr>
                <w:rFonts w:cs="Arial"/>
                <w:b/>
                <w:sz w:val="18"/>
                <w:szCs w:val="18"/>
              </w:rPr>
            </w:pPr>
          </w:p>
        </w:tc>
      </w:tr>
      <w:tr w:rsidR="00BA751C" w:rsidRPr="00170A3F" w14:paraId="459222B5" w14:textId="77777777" w:rsidTr="00BD7FA3">
        <w:tc>
          <w:tcPr>
            <w:tcW w:w="1439" w:type="pct"/>
          </w:tcPr>
          <w:p w14:paraId="5D788A32" w14:textId="77777777" w:rsidR="00BA751C" w:rsidRPr="00BC469A" w:rsidRDefault="00BA751C" w:rsidP="00C40241">
            <w:pPr>
              <w:jc w:val="center"/>
              <w:rPr>
                <w:rFonts w:cs="Arial"/>
                <w:b/>
                <w:sz w:val="18"/>
                <w:szCs w:val="18"/>
              </w:rPr>
            </w:pPr>
          </w:p>
        </w:tc>
        <w:tc>
          <w:tcPr>
            <w:tcW w:w="826" w:type="pct"/>
          </w:tcPr>
          <w:p w14:paraId="745A8AB6" w14:textId="77777777" w:rsidR="00BA751C" w:rsidRPr="00BC469A" w:rsidRDefault="00BA751C" w:rsidP="00C40241">
            <w:pPr>
              <w:jc w:val="center"/>
              <w:rPr>
                <w:rFonts w:cs="Arial"/>
                <w:b/>
                <w:sz w:val="18"/>
                <w:szCs w:val="18"/>
              </w:rPr>
            </w:pPr>
          </w:p>
        </w:tc>
        <w:tc>
          <w:tcPr>
            <w:tcW w:w="1111" w:type="pct"/>
          </w:tcPr>
          <w:p w14:paraId="50884D32" w14:textId="77777777" w:rsidR="00BA751C" w:rsidRPr="00BC469A" w:rsidRDefault="00BA751C" w:rsidP="00C40241">
            <w:pPr>
              <w:jc w:val="center"/>
              <w:rPr>
                <w:rFonts w:cs="Arial"/>
                <w:b/>
                <w:sz w:val="18"/>
                <w:szCs w:val="18"/>
              </w:rPr>
            </w:pPr>
          </w:p>
        </w:tc>
        <w:tc>
          <w:tcPr>
            <w:tcW w:w="1625" w:type="pct"/>
          </w:tcPr>
          <w:p w14:paraId="1806525B" w14:textId="77777777" w:rsidR="00BA751C" w:rsidRPr="00BC469A" w:rsidRDefault="00BA751C" w:rsidP="00C40241">
            <w:pPr>
              <w:jc w:val="center"/>
              <w:rPr>
                <w:rFonts w:cs="Arial"/>
                <w:b/>
                <w:sz w:val="18"/>
                <w:szCs w:val="18"/>
              </w:rPr>
            </w:pPr>
          </w:p>
        </w:tc>
      </w:tr>
      <w:tr w:rsidR="00BA751C" w:rsidRPr="00170A3F" w14:paraId="2F3C4420" w14:textId="77777777" w:rsidTr="00BD7FA3">
        <w:tc>
          <w:tcPr>
            <w:tcW w:w="1439" w:type="pct"/>
          </w:tcPr>
          <w:p w14:paraId="124A55B2" w14:textId="77777777" w:rsidR="00BA751C" w:rsidRPr="00BC469A" w:rsidRDefault="00BA751C" w:rsidP="00C40241">
            <w:pPr>
              <w:jc w:val="center"/>
              <w:rPr>
                <w:rFonts w:cs="Arial"/>
                <w:b/>
                <w:sz w:val="18"/>
                <w:szCs w:val="18"/>
              </w:rPr>
            </w:pPr>
          </w:p>
        </w:tc>
        <w:tc>
          <w:tcPr>
            <w:tcW w:w="826" w:type="pct"/>
          </w:tcPr>
          <w:p w14:paraId="48C63C45" w14:textId="77777777" w:rsidR="00BA751C" w:rsidRPr="00BC469A" w:rsidRDefault="00BA751C" w:rsidP="00C40241">
            <w:pPr>
              <w:jc w:val="center"/>
              <w:rPr>
                <w:rFonts w:cs="Arial"/>
                <w:b/>
                <w:sz w:val="18"/>
                <w:szCs w:val="18"/>
              </w:rPr>
            </w:pPr>
          </w:p>
        </w:tc>
        <w:tc>
          <w:tcPr>
            <w:tcW w:w="1111" w:type="pct"/>
          </w:tcPr>
          <w:p w14:paraId="7802FC27" w14:textId="77777777" w:rsidR="00BA751C" w:rsidRPr="00BC469A" w:rsidRDefault="00BA751C" w:rsidP="00C40241">
            <w:pPr>
              <w:jc w:val="center"/>
              <w:rPr>
                <w:rFonts w:cs="Arial"/>
                <w:b/>
                <w:sz w:val="18"/>
                <w:szCs w:val="18"/>
              </w:rPr>
            </w:pPr>
          </w:p>
        </w:tc>
        <w:tc>
          <w:tcPr>
            <w:tcW w:w="1625" w:type="pct"/>
          </w:tcPr>
          <w:p w14:paraId="25906340" w14:textId="77777777" w:rsidR="00BA751C" w:rsidRPr="00BC469A" w:rsidRDefault="00BA751C" w:rsidP="00C40241">
            <w:pPr>
              <w:jc w:val="center"/>
              <w:rPr>
                <w:rFonts w:cs="Arial"/>
                <w:b/>
                <w:sz w:val="18"/>
                <w:szCs w:val="18"/>
              </w:rPr>
            </w:pPr>
          </w:p>
        </w:tc>
      </w:tr>
    </w:tbl>
    <w:p w14:paraId="360E4A1B" w14:textId="77777777" w:rsidR="00BA751C" w:rsidRPr="00170A3F" w:rsidRDefault="00BA751C" w:rsidP="00BA751C">
      <w:pPr>
        <w:jc w:val="center"/>
        <w:rPr>
          <w:rFonts w:cs="Arial"/>
          <w:b/>
          <w:sz w:val="22"/>
          <w:szCs w:val="22"/>
        </w:rPr>
      </w:pPr>
    </w:p>
    <w:p w14:paraId="5D3DB66A" w14:textId="55B86EC7" w:rsidR="00BA751C" w:rsidRDefault="00BA751C" w:rsidP="00BA751C">
      <w:pPr>
        <w:jc w:val="left"/>
        <w:rPr>
          <w:rFonts w:cs="Arial"/>
          <w:b/>
          <w:sz w:val="22"/>
          <w:szCs w:val="22"/>
        </w:rPr>
      </w:pPr>
      <w:r w:rsidRPr="00170A3F">
        <w:rPr>
          <w:rFonts w:cs="Arial"/>
          <w:b/>
          <w:sz w:val="22"/>
          <w:szCs w:val="22"/>
        </w:rPr>
        <w:br w:type="page"/>
      </w:r>
    </w:p>
    <w:p w14:paraId="702F7D3B" w14:textId="77777777" w:rsidR="002A440A" w:rsidRPr="00C050CE" w:rsidRDefault="002A440A" w:rsidP="002A440A">
      <w:pPr>
        <w:spacing w:line="276" w:lineRule="auto"/>
        <w:rPr>
          <w:rFonts w:cs="Arial"/>
          <w:sz w:val="24"/>
          <w:szCs w:val="24"/>
        </w:rPr>
      </w:pPr>
      <w:r w:rsidRPr="00C050CE">
        <w:rPr>
          <w:rFonts w:cs="Arial"/>
          <w:b/>
          <w:sz w:val="24"/>
          <w:szCs w:val="24"/>
        </w:rPr>
        <w:lastRenderedPageBreak/>
        <w:t>TABLA DE CONTENIDO:</w:t>
      </w:r>
      <w:r w:rsidRPr="00C050CE">
        <w:rPr>
          <w:rFonts w:cs="Arial"/>
          <w:sz w:val="24"/>
          <w:szCs w:val="24"/>
        </w:rPr>
        <w:t xml:space="preserve"> Estructura del documento que contiene en orden los temas que hacen parte del documento.</w:t>
      </w:r>
    </w:p>
    <w:p w14:paraId="17449DA3" w14:textId="164C1EA1" w:rsidR="002A440A" w:rsidRDefault="002A440A" w:rsidP="00BA751C">
      <w:pPr>
        <w:jc w:val="center"/>
        <w:rPr>
          <w:rFonts w:cs="Arial"/>
          <w:b/>
          <w:sz w:val="22"/>
          <w:szCs w:val="22"/>
        </w:rPr>
      </w:pPr>
    </w:p>
    <w:sdt>
      <w:sdtPr>
        <w:rPr>
          <w:rFonts w:cs="Arial"/>
          <w:sz w:val="22"/>
          <w:szCs w:val="22"/>
        </w:rPr>
        <w:id w:val="1272892192"/>
        <w:docPartObj>
          <w:docPartGallery w:val="Table of Contents"/>
          <w:docPartUnique/>
        </w:docPartObj>
      </w:sdtPr>
      <w:sdtEndPr>
        <w:rPr>
          <w:b/>
          <w:bCs/>
        </w:rPr>
      </w:sdtEndPr>
      <w:sdtContent>
        <w:p w14:paraId="4752B95B" w14:textId="20C7423B" w:rsidR="00BA751C" w:rsidRPr="00C050CE" w:rsidRDefault="00BA751C" w:rsidP="002A440A">
          <w:pPr>
            <w:spacing w:after="0"/>
            <w:jc w:val="left"/>
            <w:rPr>
              <w:rFonts w:cs="Arial"/>
              <w:b/>
              <w:sz w:val="24"/>
              <w:szCs w:val="24"/>
            </w:rPr>
          </w:pPr>
          <w:r w:rsidRPr="00C050CE">
            <w:rPr>
              <w:rFonts w:cs="Arial"/>
              <w:b/>
              <w:sz w:val="24"/>
              <w:szCs w:val="24"/>
            </w:rPr>
            <w:t>Contenido</w:t>
          </w:r>
        </w:p>
        <w:p w14:paraId="4B9DC335" w14:textId="77777777" w:rsidR="00BA751C" w:rsidRPr="00C050CE" w:rsidRDefault="00BA751C" w:rsidP="00BA751C">
          <w:pPr>
            <w:rPr>
              <w:rFonts w:cs="Arial"/>
              <w:sz w:val="24"/>
              <w:szCs w:val="24"/>
              <w:lang w:eastAsia="es-CO"/>
            </w:rPr>
          </w:pPr>
        </w:p>
        <w:p w14:paraId="19465DE4" w14:textId="77DC91EB" w:rsidR="002E6A7E" w:rsidRPr="00C050CE" w:rsidRDefault="00BA751C">
          <w:pPr>
            <w:pStyle w:val="TDC1"/>
            <w:tabs>
              <w:tab w:val="left" w:pos="385"/>
              <w:tab w:val="right" w:leader="dot" w:pos="9345"/>
            </w:tabs>
            <w:rPr>
              <w:rFonts w:ascii="Arial" w:eastAsiaTheme="minorEastAsia" w:hAnsi="Arial" w:cs="Arial"/>
              <w:b w:val="0"/>
              <w:caps w:val="0"/>
              <w:noProof/>
              <w:sz w:val="24"/>
              <w:szCs w:val="24"/>
              <w:u w:val="none"/>
              <w:lang w:eastAsia="es-CO"/>
            </w:rPr>
          </w:pPr>
          <w:r w:rsidRPr="00C050CE">
            <w:rPr>
              <w:rFonts w:ascii="Arial" w:hAnsi="Arial" w:cs="Arial"/>
              <w:b w:val="0"/>
              <w:bCs/>
              <w:sz w:val="24"/>
              <w:szCs w:val="24"/>
            </w:rPr>
            <w:fldChar w:fldCharType="begin"/>
          </w:r>
          <w:r w:rsidRPr="00C050CE">
            <w:rPr>
              <w:rFonts w:ascii="Arial" w:hAnsi="Arial" w:cs="Arial"/>
              <w:bCs/>
              <w:sz w:val="24"/>
              <w:szCs w:val="24"/>
            </w:rPr>
            <w:instrText xml:space="preserve"> TOC \o "1-3" \h \z \u </w:instrText>
          </w:r>
          <w:r w:rsidRPr="00C050CE">
            <w:rPr>
              <w:rFonts w:ascii="Arial" w:hAnsi="Arial" w:cs="Arial"/>
              <w:b w:val="0"/>
              <w:bCs/>
              <w:sz w:val="24"/>
              <w:szCs w:val="24"/>
            </w:rPr>
            <w:fldChar w:fldCharType="separate"/>
          </w:r>
          <w:hyperlink w:anchor="_Toc134599874" w:history="1">
            <w:r w:rsidR="002E6A7E" w:rsidRPr="00C050CE">
              <w:rPr>
                <w:rStyle w:val="Hipervnculo"/>
                <w:rFonts w:ascii="Arial" w:hAnsi="Arial" w:cs="Arial"/>
                <w:noProof/>
                <w:sz w:val="24"/>
                <w:szCs w:val="24"/>
              </w:rPr>
              <w:t>1.</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ABREVIATURAS  Y DEFINICIONES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_Toc134599874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5</w:t>
            </w:r>
            <w:r w:rsidR="002E6A7E" w:rsidRPr="00C050CE">
              <w:rPr>
                <w:rFonts w:ascii="Arial" w:hAnsi="Arial" w:cs="Arial"/>
                <w:noProof/>
                <w:webHidden/>
                <w:sz w:val="24"/>
                <w:szCs w:val="24"/>
              </w:rPr>
              <w:fldChar w:fldCharType="end"/>
            </w:r>
          </w:hyperlink>
        </w:p>
        <w:p w14:paraId="3B8CA488" w14:textId="0CCDB3EF"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75" w:history="1">
            <w:r w:rsidR="002E6A7E" w:rsidRPr="00C050CE">
              <w:rPr>
                <w:rStyle w:val="Hipervnculo"/>
                <w:rFonts w:ascii="Arial" w:hAnsi="Arial" w:cs="Arial"/>
                <w:noProof/>
                <w:sz w:val="24"/>
                <w:szCs w:val="24"/>
              </w:rPr>
              <w:t>2.</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INTRODUCCIÓN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_Toc134599875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6</w:t>
            </w:r>
            <w:r w:rsidR="002E6A7E" w:rsidRPr="00C050CE">
              <w:rPr>
                <w:rFonts w:ascii="Arial" w:hAnsi="Arial" w:cs="Arial"/>
                <w:noProof/>
                <w:webHidden/>
                <w:sz w:val="24"/>
                <w:szCs w:val="24"/>
              </w:rPr>
              <w:fldChar w:fldCharType="end"/>
            </w:r>
          </w:hyperlink>
        </w:p>
        <w:p w14:paraId="1D90D1CC" w14:textId="0934BE84"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76" w:history="1">
            <w:r w:rsidR="002E6A7E" w:rsidRPr="00C050CE">
              <w:rPr>
                <w:rStyle w:val="Hipervnculo"/>
                <w:rFonts w:ascii="Arial" w:hAnsi="Arial" w:cs="Arial"/>
                <w:noProof/>
                <w:sz w:val="24"/>
                <w:szCs w:val="24"/>
              </w:rPr>
              <w:t>3.</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ALCANCE</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_Toc134599876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6</w:t>
            </w:r>
            <w:r w:rsidR="002E6A7E" w:rsidRPr="00C050CE">
              <w:rPr>
                <w:rFonts w:ascii="Arial" w:hAnsi="Arial" w:cs="Arial"/>
                <w:noProof/>
                <w:webHidden/>
                <w:sz w:val="24"/>
                <w:szCs w:val="24"/>
              </w:rPr>
              <w:fldChar w:fldCharType="end"/>
            </w:r>
          </w:hyperlink>
        </w:p>
        <w:p w14:paraId="57CD3129" w14:textId="39917514"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77" w:history="1">
            <w:r w:rsidR="002E6A7E" w:rsidRPr="00C050CE">
              <w:rPr>
                <w:rStyle w:val="Hipervnculo"/>
                <w:rFonts w:ascii="Arial" w:hAnsi="Arial" w:cs="Arial"/>
                <w:noProof/>
                <w:sz w:val="24"/>
                <w:szCs w:val="24"/>
              </w:rPr>
              <w:t>4.</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INTERESADOS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_Toc134599877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6</w:t>
            </w:r>
            <w:r w:rsidR="002E6A7E" w:rsidRPr="00C050CE">
              <w:rPr>
                <w:rFonts w:ascii="Arial" w:hAnsi="Arial" w:cs="Arial"/>
                <w:noProof/>
                <w:webHidden/>
                <w:sz w:val="24"/>
                <w:szCs w:val="24"/>
              </w:rPr>
              <w:fldChar w:fldCharType="end"/>
            </w:r>
          </w:hyperlink>
        </w:p>
        <w:p w14:paraId="75E3D89E" w14:textId="3EBA9E95"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78" w:history="1">
            <w:r w:rsidR="002E6A7E" w:rsidRPr="00C050CE">
              <w:rPr>
                <w:rStyle w:val="Hipervnculo"/>
                <w:rFonts w:ascii="Arial" w:hAnsi="Arial" w:cs="Arial"/>
                <w:noProof/>
                <w:sz w:val="24"/>
                <w:szCs w:val="24"/>
              </w:rPr>
              <w:t>5.</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REQUERIMIENTOS NO FUNCIONALES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_Toc134599878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7</w:t>
            </w:r>
            <w:r w:rsidR="002E6A7E" w:rsidRPr="00C050CE">
              <w:rPr>
                <w:rFonts w:ascii="Arial" w:hAnsi="Arial" w:cs="Arial"/>
                <w:noProof/>
                <w:webHidden/>
                <w:sz w:val="24"/>
                <w:szCs w:val="24"/>
              </w:rPr>
              <w:fldChar w:fldCharType="end"/>
            </w:r>
          </w:hyperlink>
        </w:p>
        <w:p w14:paraId="40FA26BA" w14:textId="21A0FD56"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79" w:history="1">
            <w:r w:rsidR="002E6A7E" w:rsidRPr="00C050CE">
              <w:rPr>
                <w:rStyle w:val="Hipervnculo"/>
                <w:rFonts w:ascii="Arial" w:hAnsi="Arial" w:cs="Arial"/>
                <w:noProof/>
                <w:sz w:val="24"/>
                <w:szCs w:val="24"/>
              </w:rPr>
              <w:t>5.1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Seguridad</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_Toc134599879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8</w:t>
            </w:r>
            <w:r w:rsidR="002E6A7E" w:rsidRPr="00C050CE">
              <w:rPr>
                <w:rFonts w:ascii="Arial" w:hAnsi="Arial" w:cs="Arial"/>
                <w:noProof/>
                <w:webHidden/>
                <w:sz w:val="24"/>
                <w:szCs w:val="24"/>
              </w:rPr>
              <w:fldChar w:fldCharType="end"/>
            </w:r>
          </w:hyperlink>
        </w:p>
        <w:p w14:paraId="57AC74D3" w14:textId="2B986562"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80" w:history="1">
            <w:r w:rsidR="002E6A7E" w:rsidRPr="00C050CE">
              <w:rPr>
                <w:rStyle w:val="Hipervnculo"/>
                <w:rFonts w:ascii="Arial" w:hAnsi="Arial" w:cs="Arial"/>
                <w:noProof/>
                <w:sz w:val="24"/>
                <w:szCs w:val="24"/>
              </w:rPr>
              <w:t>5.2</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Interoperabilidad</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_Toc134599880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9</w:t>
            </w:r>
            <w:r w:rsidR="002E6A7E" w:rsidRPr="00C050CE">
              <w:rPr>
                <w:rFonts w:ascii="Arial" w:hAnsi="Arial" w:cs="Arial"/>
                <w:noProof/>
                <w:webHidden/>
                <w:sz w:val="24"/>
                <w:szCs w:val="24"/>
              </w:rPr>
              <w:fldChar w:fldCharType="end"/>
            </w:r>
          </w:hyperlink>
        </w:p>
        <w:p w14:paraId="0E0AB8E4" w14:textId="1273A35A"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81" w:history="1">
            <w:r w:rsidR="002E6A7E" w:rsidRPr="00C050CE">
              <w:rPr>
                <w:rStyle w:val="Hipervnculo"/>
                <w:rFonts w:ascii="Arial" w:hAnsi="Arial" w:cs="Arial"/>
                <w:noProof/>
                <w:sz w:val="24"/>
                <w:szCs w:val="24"/>
              </w:rPr>
              <w:t>5.3</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Fiabilidad</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_Toc134599881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10</w:t>
            </w:r>
            <w:r w:rsidR="002E6A7E" w:rsidRPr="00C050CE">
              <w:rPr>
                <w:rFonts w:ascii="Arial" w:hAnsi="Arial" w:cs="Arial"/>
                <w:noProof/>
                <w:webHidden/>
                <w:sz w:val="24"/>
                <w:szCs w:val="24"/>
              </w:rPr>
              <w:fldChar w:fldCharType="end"/>
            </w:r>
          </w:hyperlink>
        </w:p>
        <w:p w14:paraId="4C63CE6E" w14:textId="0B043AC7"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82" w:history="1">
            <w:r w:rsidR="002E6A7E" w:rsidRPr="00C050CE">
              <w:rPr>
                <w:rStyle w:val="Hipervnculo"/>
                <w:rFonts w:ascii="Arial" w:hAnsi="Arial" w:cs="Arial"/>
                <w:noProof/>
                <w:sz w:val="24"/>
                <w:szCs w:val="24"/>
              </w:rPr>
              <w:t>5.4</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Eficiencia en desempeño</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_Toc134599882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11</w:t>
            </w:r>
            <w:r w:rsidR="002E6A7E" w:rsidRPr="00C050CE">
              <w:rPr>
                <w:rFonts w:ascii="Arial" w:hAnsi="Arial" w:cs="Arial"/>
                <w:noProof/>
                <w:webHidden/>
                <w:sz w:val="24"/>
                <w:szCs w:val="24"/>
              </w:rPr>
              <w:fldChar w:fldCharType="end"/>
            </w:r>
          </w:hyperlink>
        </w:p>
        <w:p w14:paraId="2BF3365E" w14:textId="04B72FC2"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83" w:history="1">
            <w:r w:rsidR="002E6A7E" w:rsidRPr="00C050CE">
              <w:rPr>
                <w:rStyle w:val="Hipervnculo"/>
                <w:rFonts w:ascii="Arial" w:hAnsi="Arial" w:cs="Arial"/>
                <w:noProof/>
                <w:sz w:val="24"/>
                <w:szCs w:val="24"/>
              </w:rPr>
              <w:t>5.5</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Arquitectura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_Toc134599883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12</w:t>
            </w:r>
            <w:r w:rsidR="002E6A7E" w:rsidRPr="00C050CE">
              <w:rPr>
                <w:rFonts w:ascii="Arial" w:hAnsi="Arial" w:cs="Arial"/>
                <w:noProof/>
                <w:webHidden/>
                <w:sz w:val="24"/>
                <w:szCs w:val="24"/>
              </w:rPr>
              <w:fldChar w:fldCharType="end"/>
            </w:r>
          </w:hyperlink>
        </w:p>
        <w:p w14:paraId="2C7976E9" w14:textId="724B5284"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84" w:history="1">
            <w:r w:rsidR="002E6A7E" w:rsidRPr="00C050CE">
              <w:rPr>
                <w:rStyle w:val="Hipervnculo"/>
                <w:rFonts w:ascii="Arial" w:hAnsi="Arial" w:cs="Arial"/>
                <w:noProof/>
                <w:sz w:val="24"/>
                <w:szCs w:val="24"/>
              </w:rPr>
              <w:t>5.6</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Mantenibilidad</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_Toc134599884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12</w:t>
            </w:r>
            <w:r w:rsidR="002E6A7E" w:rsidRPr="00C050CE">
              <w:rPr>
                <w:rFonts w:ascii="Arial" w:hAnsi="Arial" w:cs="Arial"/>
                <w:noProof/>
                <w:webHidden/>
                <w:sz w:val="24"/>
                <w:szCs w:val="24"/>
              </w:rPr>
              <w:fldChar w:fldCharType="end"/>
            </w:r>
          </w:hyperlink>
        </w:p>
        <w:p w14:paraId="4AD39C6A" w14:textId="72A2B6D0"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85" w:history="1">
            <w:r w:rsidR="002E6A7E" w:rsidRPr="00C050CE">
              <w:rPr>
                <w:rStyle w:val="Hipervnculo"/>
                <w:rFonts w:ascii="Arial" w:hAnsi="Arial" w:cs="Arial"/>
                <w:noProof/>
                <w:sz w:val="24"/>
                <w:szCs w:val="24"/>
              </w:rPr>
              <w:t>5.7</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Gestión de información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_Toc134599885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13</w:t>
            </w:r>
            <w:r w:rsidR="002E6A7E" w:rsidRPr="00C050CE">
              <w:rPr>
                <w:rFonts w:ascii="Arial" w:hAnsi="Arial" w:cs="Arial"/>
                <w:noProof/>
                <w:webHidden/>
                <w:sz w:val="24"/>
                <w:szCs w:val="24"/>
              </w:rPr>
              <w:fldChar w:fldCharType="end"/>
            </w:r>
          </w:hyperlink>
        </w:p>
        <w:p w14:paraId="33246B32" w14:textId="04451533" w:rsidR="002E6A7E" w:rsidRPr="00C050CE" w:rsidRDefault="0094539E">
          <w:pPr>
            <w:pStyle w:val="TDC2"/>
            <w:tabs>
              <w:tab w:val="left" w:pos="550"/>
              <w:tab w:val="right" w:leader="dot" w:pos="9345"/>
            </w:tabs>
            <w:rPr>
              <w:rFonts w:ascii="Arial" w:eastAsiaTheme="minorEastAsia" w:hAnsi="Arial" w:cs="Arial"/>
              <w:b w:val="0"/>
              <w:smallCaps w:val="0"/>
              <w:noProof/>
              <w:sz w:val="24"/>
              <w:szCs w:val="24"/>
              <w:lang w:eastAsia="es-CO"/>
            </w:rPr>
          </w:pPr>
          <w:hyperlink w:anchor="_Toc134599886" w:history="1">
            <w:r w:rsidR="002E6A7E" w:rsidRPr="00C050CE">
              <w:rPr>
                <w:rStyle w:val="Hipervnculo"/>
                <w:rFonts w:ascii="Arial" w:hAnsi="Arial" w:cs="Arial"/>
                <w:noProof/>
                <w:sz w:val="24"/>
                <w:szCs w:val="24"/>
              </w:rPr>
              <w:t>5.8.</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Puesta en producción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_Toc134599886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14</w:t>
            </w:r>
            <w:r w:rsidR="002E6A7E" w:rsidRPr="00C050CE">
              <w:rPr>
                <w:rFonts w:ascii="Arial" w:hAnsi="Arial" w:cs="Arial"/>
                <w:noProof/>
                <w:webHidden/>
                <w:sz w:val="24"/>
                <w:szCs w:val="24"/>
              </w:rPr>
              <w:fldChar w:fldCharType="end"/>
            </w:r>
          </w:hyperlink>
        </w:p>
        <w:p w14:paraId="17312B18" w14:textId="3F5385A7" w:rsidR="002E6A7E" w:rsidRPr="00C050CE" w:rsidRDefault="0094539E">
          <w:pPr>
            <w:pStyle w:val="TDC2"/>
            <w:tabs>
              <w:tab w:val="left" w:pos="550"/>
              <w:tab w:val="right" w:leader="dot" w:pos="9345"/>
            </w:tabs>
            <w:rPr>
              <w:rFonts w:ascii="Arial" w:eastAsiaTheme="minorEastAsia" w:hAnsi="Arial" w:cs="Arial"/>
              <w:b w:val="0"/>
              <w:smallCaps w:val="0"/>
              <w:noProof/>
              <w:sz w:val="24"/>
              <w:szCs w:val="24"/>
              <w:lang w:eastAsia="es-CO"/>
            </w:rPr>
          </w:pPr>
          <w:hyperlink w:anchor="_Toc134599887" w:history="1">
            <w:r w:rsidR="002E6A7E" w:rsidRPr="00C050CE">
              <w:rPr>
                <w:rStyle w:val="Hipervnculo"/>
                <w:rFonts w:ascii="Arial" w:hAnsi="Arial" w:cs="Arial"/>
                <w:noProof/>
                <w:sz w:val="24"/>
                <w:szCs w:val="24"/>
              </w:rPr>
              <w:t>5.9.</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DevOps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_Toc134599887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14</w:t>
            </w:r>
            <w:r w:rsidR="002E6A7E" w:rsidRPr="00C050CE">
              <w:rPr>
                <w:rFonts w:ascii="Arial" w:hAnsi="Arial" w:cs="Arial"/>
                <w:noProof/>
                <w:webHidden/>
                <w:sz w:val="24"/>
                <w:szCs w:val="24"/>
              </w:rPr>
              <w:fldChar w:fldCharType="end"/>
            </w:r>
          </w:hyperlink>
        </w:p>
        <w:p w14:paraId="544EE799" w14:textId="3B0E09BB"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88" w:history="1">
            <w:r w:rsidR="002E6A7E" w:rsidRPr="00C050CE">
              <w:rPr>
                <w:rStyle w:val="Hipervnculo"/>
                <w:rFonts w:ascii="Arial" w:hAnsi="Arial" w:cs="Arial"/>
                <w:noProof/>
                <w:sz w:val="24"/>
                <w:szCs w:val="24"/>
              </w:rPr>
              <w:t>6.</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PRIORIZACION DE ATRIBUTOS DE CALIDAD</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_Toc134599888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15</w:t>
            </w:r>
            <w:r w:rsidR="002E6A7E" w:rsidRPr="00C050CE">
              <w:rPr>
                <w:rFonts w:ascii="Arial" w:hAnsi="Arial" w:cs="Arial"/>
                <w:noProof/>
                <w:webHidden/>
                <w:sz w:val="24"/>
                <w:szCs w:val="24"/>
              </w:rPr>
              <w:fldChar w:fldCharType="end"/>
            </w:r>
          </w:hyperlink>
        </w:p>
        <w:p w14:paraId="7217B50A" w14:textId="547A94EF"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89" w:history="1">
            <w:r w:rsidR="002E6A7E" w:rsidRPr="00C050CE">
              <w:rPr>
                <w:rStyle w:val="Hipervnculo"/>
                <w:rFonts w:ascii="Arial" w:hAnsi="Arial" w:cs="Arial"/>
                <w:noProof/>
                <w:sz w:val="24"/>
                <w:szCs w:val="24"/>
              </w:rPr>
              <w:t>7.</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TÁCTICAS DE ARQUITECTURA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_Toc134599889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15</w:t>
            </w:r>
            <w:r w:rsidR="002E6A7E" w:rsidRPr="00C050CE">
              <w:rPr>
                <w:rFonts w:ascii="Arial" w:hAnsi="Arial" w:cs="Arial"/>
                <w:noProof/>
                <w:webHidden/>
                <w:sz w:val="24"/>
                <w:szCs w:val="24"/>
              </w:rPr>
              <w:fldChar w:fldCharType="end"/>
            </w:r>
          </w:hyperlink>
        </w:p>
        <w:p w14:paraId="12894662" w14:textId="6DFB8C0B"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90" w:history="1">
            <w:r w:rsidR="002E6A7E" w:rsidRPr="00C050CE">
              <w:rPr>
                <w:rStyle w:val="Hipervnculo"/>
                <w:rFonts w:ascii="Arial" w:hAnsi="Arial" w:cs="Arial"/>
                <w:noProof/>
                <w:sz w:val="24"/>
                <w:szCs w:val="24"/>
              </w:rPr>
              <w:t>8.</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VERFICACIÓN DE TÁCTICAS DE ARQUITECTURA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_Toc134599890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16</w:t>
            </w:r>
            <w:r w:rsidR="002E6A7E" w:rsidRPr="00C050CE">
              <w:rPr>
                <w:rFonts w:ascii="Arial" w:hAnsi="Arial" w:cs="Arial"/>
                <w:noProof/>
                <w:webHidden/>
                <w:sz w:val="24"/>
                <w:szCs w:val="24"/>
              </w:rPr>
              <w:fldChar w:fldCharType="end"/>
            </w:r>
          </w:hyperlink>
        </w:p>
        <w:p w14:paraId="375DD9EB" w14:textId="0527164D" w:rsidR="002E6A7E" w:rsidRPr="00C050CE" w:rsidRDefault="0094539E">
          <w:pPr>
            <w:pStyle w:val="TDC1"/>
            <w:tabs>
              <w:tab w:val="left" w:pos="385"/>
              <w:tab w:val="right" w:leader="dot" w:pos="9345"/>
            </w:tabs>
            <w:rPr>
              <w:rFonts w:ascii="Arial" w:eastAsiaTheme="minorEastAsia" w:hAnsi="Arial" w:cs="Arial"/>
              <w:b w:val="0"/>
              <w:caps w:val="0"/>
              <w:noProof/>
              <w:sz w:val="24"/>
              <w:szCs w:val="24"/>
              <w:u w:val="none"/>
              <w:lang w:eastAsia="es-CO"/>
            </w:rPr>
          </w:pPr>
          <w:hyperlink w:anchor="_Toc134599891" w:history="1">
            <w:r w:rsidR="002E6A7E" w:rsidRPr="00C050CE">
              <w:rPr>
                <w:rStyle w:val="Hipervnculo"/>
                <w:rFonts w:ascii="Arial" w:hAnsi="Arial" w:cs="Arial"/>
                <w:noProof/>
                <w:sz w:val="24"/>
                <w:szCs w:val="24"/>
              </w:rPr>
              <w:t>9.</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LINEAMIENTOS TÉCNICOS DE LA ARQUITECTURA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_Toc134599891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17</w:t>
            </w:r>
            <w:r w:rsidR="002E6A7E" w:rsidRPr="00C050CE">
              <w:rPr>
                <w:rFonts w:ascii="Arial" w:hAnsi="Arial" w:cs="Arial"/>
                <w:noProof/>
                <w:webHidden/>
                <w:sz w:val="24"/>
                <w:szCs w:val="24"/>
              </w:rPr>
              <w:fldChar w:fldCharType="end"/>
            </w:r>
          </w:hyperlink>
        </w:p>
        <w:p w14:paraId="267DEEAE" w14:textId="712A0864" w:rsidR="002E6A7E" w:rsidRPr="00C050CE" w:rsidRDefault="0094539E">
          <w:pPr>
            <w:pStyle w:val="TDC2"/>
            <w:tabs>
              <w:tab w:val="left" w:pos="495"/>
              <w:tab w:val="right" w:leader="dot" w:pos="9345"/>
            </w:tabs>
            <w:rPr>
              <w:rFonts w:ascii="Arial" w:eastAsiaTheme="minorEastAsia" w:hAnsi="Arial" w:cs="Arial"/>
              <w:b w:val="0"/>
              <w:smallCaps w:val="0"/>
              <w:noProof/>
              <w:sz w:val="24"/>
              <w:szCs w:val="24"/>
              <w:lang w:eastAsia="es-CO"/>
            </w:rPr>
          </w:pPr>
          <w:hyperlink w:anchor="_Toc134599892" w:history="1">
            <w:r w:rsidR="002E6A7E" w:rsidRPr="00C050CE">
              <w:rPr>
                <w:rStyle w:val="Hipervnculo"/>
                <w:rFonts w:ascii="Arial" w:hAnsi="Arial" w:cs="Arial"/>
                <w:noProof/>
                <w:sz w:val="24"/>
                <w:szCs w:val="24"/>
              </w:rPr>
              <w:t>9.1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Componentes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_Toc134599892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17</w:t>
            </w:r>
            <w:r w:rsidR="002E6A7E" w:rsidRPr="00C050CE">
              <w:rPr>
                <w:rFonts w:ascii="Arial" w:hAnsi="Arial" w:cs="Arial"/>
                <w:noProof/>
                <w:webHidden/>
                <w:sz w:val="24"/>
                <w:szCs w:val="24"/>
              </w:rPr>
              <w:fldChar w:fldCharType="end"/>
            </w:r>
          </w:hyperlink>
        </w:p>
        <w:p w14:paraId="483A48AD" w14:textId="5D3BA45F" w:rsidR="002E6A7E" w:rsidRPr="00C050CE" w:rsidRDefault="0094539E">
          <w:pPr>
            <w:pStyle w:val="TDC1"/>
            <w:tabs>
              <w:tab w:val="left" w:pos="495"/>
              <w:tab w:val="right" w:leader="dot" w:pos="9345"/>
            </w:tabs>
            <w:rPr>
              <w:rFonts w:ascii="Arial" w:eastAsiaTheme="minorEastAsia" w:hAnsi="Arial" w:cs="Arial"/>
              <w:b w:val="0"/>
              <w:caps w:val="0"/>
              <w:noProof/>
              <w:sz w:val="24"/>
              <w:szCs w:val="24"/>
              <w:u w:val="none"/>
              <w:lang w:eastAsia="es-CO"/>
            </w:rPr>
          </w:pPr>
          <w:hyperlink w:anchor="_Toc134599893" w:history="1">
            <w:r w:rsidR="002E6A7E" w:rsidRPr="00C050CE">
              <w:rPr>
                <w:rStyle w:val="Hipervnculo"/>
                <w:rFonts w:ascii="Arial" w:hAnsi="Arial" w:cs="Arial"/>
                <w:noProof/>
                <w:sz w:val="24"/>
                <w:szCs w:val="24"/>
              </w:rPr>
              <w:t>10.</w:t>
            </w:r>
            <w:r w:rsidR="002E6A7E" w:rsidRPr="00C050CE">
              <w:rPr>
                <w:rFonts w:ascii="Arial" w:eastAsiaTheme="minorEastAsia" w:hAnsi="Arial" w:cs="Arial"/>
                <w:b w:val="0"/>
                <w:caps w:val="0"/>
                <w:noProof/>
                <w:sz w:val="24"/>
                <w:szCs w:val="24"/>
                <w:u w:val="none"/>
                <w:lang w:eastAsia="es-CO"/>
              </w:rPr>
              <w:tab/>
            </w:r>
            <w:r w:rsidR="002E6A7E" w:rsidRPr="00C050CE">
              <w:rPr>
                <w:rStyle w:val="Hipervnculo"/>
                <w:rFonts w:ascii="Arial" w:hAnsi="Arial" w:cs="Arial"/>
                <w:noProof/>
                <w:sz w:val="24"/>
                <w:szCs w:val="24"/>
              </w:rPr>
              <w:t>VISTAS DE ARQUITECTURA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_Toc134599893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18</w:t>
            </w:r>
            <w:r w:rsidR="002E6A7E" w:rsidRPr="00C050CE">
              <w:rPr>
                <w:rFonts w:ascii="Arial" w:hAnsi="Arial" w:cs="Arial"/>
                <w:noProof/>
                <w:webHidden/>
                <w:sz w:val="24"/>
                <w:szCs w:val="24"/>
              </w:rPr>
              <w:fldChar w:fldCharType="end"/>
            </w:r>
          </w:hyperlink>
        </w:p>
        <w:p w14:paraId="7F02E8EA" w14:textId="468058D8" w:rsidR="002E6A7E" w:rsidRPr="00C050CE" w:rsidRDefault="0094539E">
          <w:pPr>
            <w:pStyle w:val="TDC2"/>
            <w:tabs>
              <w:tab w:val="left" w:pos="605"/>
              <w:tab w:val="right" w:leader="dot" w:pos="9345"/>
            </w:tabs>
            <w:rPr>
              <w:rFonts w:ascii="Arial" w:eastAsiaTheme="minorEastAsia" w:hAnsi="Arial" w:cs="Arial"/>
              <w:b w:val="0"/>
              <w:smallCaps w:val="0"/>
              <w:noProof/>
              <w:sz w:val="24"/>
              <w:szCs w:val="24"/>
              <w:lang w:eastAsia="es-CO"/>
            </w:rPr>
          </w:pPr>
          <w:hyperlink w:anchor="_Toc134599894" w:history="1">
            <w:r w:rsidR="002E6A7E" w:rsidRPr="00C050CE">
              <w:rPr>
                <w:rStyle w:val="Hipervnculo"/>
                <w:rFonts w:ascii="Arial" w:hAnsi="Arial" w:cs="Arial"/>
                <w:noProof/>
                <w:sz w:val="24"/>
                <w:szCs w:val="24"/>
              </w:rPr>
              <w:t>10.1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Vista lógica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_Toc134599894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18</w:t>
            </w:r>
            <w:r w:rsidR="002E6A7E" w:rsidRPr="00C050CE">
              <w:rPr>
                <w:rFonts w:ascii="Arial" w:hAnsi="Arial" w:cs="Arial"/>
                <w:noProof/>
                <w:webHidden/>
                <w:sz w:val="24"/>
                <w:szCs w:val="24"/>
              </w:rPr>
              <w:fldChar w:fldCharType="end"/>
            </w:r>
          </w:hyperlink>
        </w:p>
        <w:p w14:paraId="2DAE5192" w14:textId="385526CA"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895" w:history="1">
            <w:r w:rsidR="002E6A7E" w:rsidRPr="00C050CE">
              <w:rPr>
                <w:rStyle w:val="Hipervnculo"/>
                <w:rFonts w:ascii="Arial" w:hAnsi="Arial" w:cs="Arial"/>
                <w:noProof/>
                <w:sz w:val="24"/>
                <w:szCs w:val="24"/>
              </w:rPr>
              <w:t>10.1.1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BluePrint de Servicios de Negocio</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_Toc134599895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19</w:t>
            </w:r>
            <w:r w:rsidR="002E6A7E" w:rsidRPr="00C050CE">
              <w:rPr>
                <w:rFonts w:ascii="Arial" w:hAnsi="Arial" w:cs="Arial"/>
                <w:noProof/>
                <w:webHidden/>
                <w:sz w:val="24"/>
                <w:szCs w:val="24"/>
              </w:rPr>
              <w:fldChar w:fldCharType="end"/>
            </w:r>
          </w:hyperlink>
        </w:p>
        <w:p w14:paraId="137C0B8F" w14:textId="29A92212"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896" w:history="1">
            <w:r w:rsidR="002E6A7E" w:rsidRPr="00C050CE">
              <w:rPr>
                <w:rStyle w:val="Hipervnculo"/>
                <w:rFonts w:ascii="Arial" w:hAnsi="Arial" w:cs="Arial"/>
                <w:noProof/>
                <w:sz w:val="24"/>
                <w:szCs w:val="24"/>
              </w:rPr>
              <w:t>10.1.2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Servicios de Negocio</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_Toc134599896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20</w:t>
            </w:r>
            <w:r w:rsidR="002E6A7E" w:rsidRPr="00C050CE">
              <w:rPr>
                <w:rFonts w:ascii="Arial" w:hAnsi="Arial" w:cs="Arial"/>
                <w:noProof/>
                <w:webHidden/>
                <w:sz w:val="24"/>
                <w:szCs w:val="24"/>
              </w:rPr>
              <w:fldChar w:fldCharType="end"/>
            </w:r>
          </w:hyperlink>
        </w:p>
        <w:p w14:paraId="18D4254C" w14:textId="07E2D2DB"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897" w:history="1">
            <w:r w:rsidR="002E6A7E" w:rsidRPr="00C050CE">
              <w:rPr>
                <w:rStyle w:val="Hipervnculo"/>
                <w:rFonts w:ascii="Arial" w:hAnsi="Arial" w:cs="Arial"/>
                <w:noProof/>
                <w:sz w:val="24"/>
                <w:szCs w:val="24"/>
              </w:rPr>
              <w:t>10.1.3</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 de los servicios de negocio</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_Toc134599897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20</w:t>
            </w:r>
            <w:r w:rsidR="002E6A7E" w:rsidRPr="00C050CE">
              <w:rPr>
                <w:rFonts w:ascii="Arial" w:hAnsi="Arial" w:cs="Arial"/>
                <w:noProof/>
                <w:webHidden/>
                <w:sz w:val="24"/>
                <w:szCs w:val="24"/>
              </w:rPr>
              <w:fldChar w:fldCharType="end"/>
            </w:r>
          </w:hyperlink>
        </w:p>
        <w:p w14:paraId="1DA79EDE" w14:textId="495F9E4D" w:rsidR="002E6A7E" w:rsidRPr="00C050CE" w:rsidRDefault="0094539E">
          <w:pPr>
            <w:pStyle w:val="TDC2"/>
            <w:tabs>
              <w:tab w:val="left" w:pos="605"/>
              <w:tab w:val="right" w:leader="dot" w:pos="9345"/>
            </w:tabs>
            <w:rPr>
              <w:rFonts w:ascii="Arial" w:eastAsiaTheme="minorEastAsia" w:hAnsi="Arial" w:cs="Arial"/>
              <w:b w:val="0"/>
              <w:smallCaps w:val="0"/>
              <w:noProof/>
              <w:sz w:val="24"/>
              <w:szCs w:val="24"/>
              <w:lang w:eastAsia="es-CO"/>
            </w:rPr>
          </w:pPr>
          <w:hyperlink w:anchor="_Toc134599898" w:history="1">
            <w:r w:rsidR="002E6A7E" w:rsidRPr="00C050CE">
              <w:rPr>
                <w:rStyle w:val="Hipervnculo"/>
                <w:rFonts w:ascii="Arial" w:hAnsi="Arial" w:cs="Arial"/>
                <w:noProof/>
                <w:sz w:val="24"/>
                <w:szCs w:val="24"/>
              </w:rPr>
              <w:t>10.2</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Vista de Implementación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_Toc134599898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20</w:t>
            </w:r>
            <w:r w:rsidR="002E6A7E" w:rsidRPr="00C050CE">
              <w:rPr>
                <w:rFonts w:ascii="Arial" w:hAnsi="Arial" w:cs="Arial"/>
                <w:noProof/>
                <w:webHidden/>
                <w:sz w:val="24"/>
                <w:szCs w:val="24"/>
              </w:rPr>
              <w:fldChar w:fldCharType="end"/>
            </w:r>
          </w:hyperlink>
        </w:p>
        <w:p w14:paraId="42865E59" w14:textId="43902C30"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899" w:history="1">
            <w:r w:rsidR="002E6A7E" w:rsidRPr="00C050CE">
              <w:rPr>
                <w:rStyle w:val="Hipervnculo"/>
                <w:rFonts w:ascii="Arial" w:hAnsi="Arial" w:cs="Arial"/>
                <w:noProof/>
                <w:sz w:val="24"/>
                <w:szCs w:val="24"/>
              </w:rPr>
              <w:t>10.2.1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Diagrama de Componentes de alto nivel</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_Toc134599899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20</w:t>
            </w:r>
            <w:r w:rsidR="002E6A7E" w:rsidRPr="00C050CE">
              <w:rPr>
                <w:rFonts w:ascii="Arial" w:hAnsi="Arial" w:cs="Arial"/>
                <w:noProof/>
                <w:webHidden/>
                <w:sz w:val="24"/>
                <w:szCs w:val="24"/>
              </w:rPr>
              <w:fldChar w:fldCharType="end"/>
            </w:r>
          </w:hyperlink>
        </w:p>
        <w:p w14:paraId="37DE62E9" w14:textId="3F007B2A"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00" w:history="1">
            <w:r w:rsidR="002E6A7E" w:rsidRPr="00C050CE">
              <w:rPr>
                <w:rStyle w:val="Hipervnculo"/>
                <w:rFonts w:ascii="Arial" w:hAnsi="Arial" w:cs="Arial"/>
                <w:noProof/>
                <w:sz w:val="24"/>
                <w:szCs w:val="24"/>
              </w:rPr>
              <w:t>10.2.1.1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Componentes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_Toc134599900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22</w:t>
            </w:r>
            <w:r w:rsidR="002E6A7E" w:rsidRPr="00C050CE">
              <w:rPr>
                <w:rFonts w:ascii="Arial" w:hAnsi="Arial" w:cs="Arial"/>
                <w:noProof/>
                <w:webHidden/>
                <w:sz w:val="24"/>
                <w:szCs w:val="24"/>
              </w:rPr>
              <w:fldChar w:fldCharType="end"/>
            </w:r>
          </w:hyperlink>
        </w:p>
        <w:p w14:paraId="698551AB" w14:textId="5BBD7E60"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01" w:history="1">
            <w:r w:rsidR="002E6A7E" w:rsidRPr="00C050CE">
              <w:rPr>
                <w:rStyle w:val="Hipervnculo"/>
                <w:rFonts w:ascii="Arial" w:hAnsi="Arial" w:cs="Arial"/>
                <w:noProof/>
                <w:sz w:val="24"/>
                <w:szCs w:val="24"/>
              </w:rPr>
              <w:t>10.2.1.2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_Toc134599901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22</w:t>
            </w:r>
            <w:r w:rsidR="002E6A7E" w:rsidRPr="00C050CE">
              <w:rPr>
                <w:rFonts w:ascii="Arial" w:hAnsi="Arial" w:cs="Arial"/>
                <w:noProof/>
                <w:webHidden/>
                <w:sz w:val="24"/>
                <w:szCs w:val="24"/>
              </w:rPr>
              <w:fldChar w:fldCharType="end"/>
            </w:r>
          </w:hyperlink>
        </w:p>
        <w:p w14:paraId="3A9B02D6" w14:textId="39FF48D8"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02" w:history="1">
            <w:r w:rsidR="002E6A7E" w:rsidRPr="00C050CE">
              <w:rPr>
                <w:rStyle w:val="Hipervnculo"/>
                <w:rFonts w:ascii="Arial" w:hAnsi="Arial" w:cs="Arial"/>
                <w:noProof/>
                <w:sz w:val="24"/>
                <w:szCs w:val="24"/>
              </w:rPr>
              <w:t>10.2.2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Diagrama de Componentes de nivel detallado</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_Toc134599902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23</w:t>
            </w:r>
            <w:r w:rsidR="002E6A7E" w:rsidRPr="00C050CE">
              <w:rPr>
                <w:rFonts w:ascii="Arial" w:hAnsi="Arial" w:cs="Arial"/>
                <w:noProof/>
                <w:webHidden/>
                <w:sz w:val="24"/>
                <w:szCs w:val="24"/>
              </w:rPr>
              <w:fldChar w:fldCharType="end"/>
            </w:r>
          </w:hyperlink>
        </w:p>
        <w:p w14:paraId="67C88CED" w14:textId="111FD1EB"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03" w:history="1">
            <w:r w:rsidR="002E6A7E" w:rsidRPr="00C050CE">
              <w:rPr>
                <w:rStyle w:val="Hipervnculo"/>
                <w:rFonts w:ascii="Arial" w:hAnsi="Arial" w:cs="Arial"/>
                <w:noProof/>
                <w:sz w:val="24"/>
                <w:szCs w:val="24"/>
              </w:rPr>
              <w:t>10.2.2.1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Componentes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_Toc134599903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24</w:t>
            </w:r>
            <w:r w:rsidR="002E6A7E" w:rsidRPr="00C050CE">
              <w:rPr>
                <w:rFonts w:ascii="Arial" w:hAnsi="Arial" w:cs="Arial"/>
                <w:noProof/>
                <w:webHidden/>
                <w:sz w:val="24"/>
                <w:szCs w:val="24"/>
              </w:rPr>
              <w:fldChar w:fldCharType="end"/>
            </w:r>
          </w:hyperlink>
        </w:p>
        <w:p w14:paraId="13D3615A" w14:textId="3A6DA657" w:rsidR="002E6A7E" w:rsidRPr="00C050CE" w:rsidRDefault="0094539E">
          <w:pPr>
            <w:pStyle w:val="TDC3"/>
            <w:tabs>
              <w:tab w:val="left" w:pos="990"/>
              <w:tab w:val="right" w:leader="dot" w:pos="9345"/>
            </w:tabs>
            <w:rPr>
              <w:rFonts w:ascii="Arial" w:eastAsiaTheme="minorEastAsia" w:hAnsi="Arial" w:cs="Arial"/>
              <w:smallCaps w:val="0"/>
              <w:noProof/>
              <w:sz w:val="24"/>
              <w:szCs w:val="24"/>
              <w:lang w:eastAsia="es-CO"/>
            </w:rPr>
          </w:pPr>
          <w:hyperlink w:anchor="_Toc134599904" w:history="1">
            <w:r w:rsidR="002E6A7E" w:rsidRPr="00C050CE">
              <w:rPr>
                <w:rStyle w:val="Hipervnculo"/>
                <w:rFonts w:ascii="Arial" w:hAnsi="Arial" w:cs="Arial"/>
                <w:noProof/>
                <w:sz w:val="24"/>
                <w:szCs w:val="24"/>
              </w:rPr>
              <w:t>10.2.2.2.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_Toc134599904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24</w:t>
            </w:r>
            <w:r w:rsidR="002E6A7E" w:rsidRPr="00C050CE">
              <w:rPr>
                <w:rFonts w:ascii="Arial" w:hAnsi="Arial" w:cs="Arial"/>
                <w:noProof/>
                <w:webHidden/>
                <w:sz w:val="24"/>
                <w:szCs w:val="24"/>
              </w:rPr>
              <w:fldChar w:fldCharType="end"/>
            </w:r>
          </w:hyperlink>
        </w:p>
        <w:p w14:paraId="2F4A79D6" w14:textId="5361ECBA"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05" w:history="1">
            <w:r w:rsidR="002E6A7E" w:rsidRPr="00C050CE">
              <w:rPr>
                <w:rStyle w:val="Hipervnculo"/>
                <w:rFonts w:ascii="Arial" w:hAnsi="Arial" w:cs="Arial"/>
                <w:noProof/>
                <w:sz w:val="24"/>
                <w:szCs w:val="24"/>
              </w:rPr>
              <w:t>10.2.3</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Autenticación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_Toc134599905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24</w:t>
            </w:r>
            <w:r w:rsidR="002E6A7E" w:rsidRPr="00C050CE">
              <w:rPr>
                <w:rFonts w:ascii="Arial" w:hAnsi="Arial" w:cs="Arial"/>
                <w:noProof/>
                <w:webHidden/>
                <w:sz w:val="24"/>
                <w:szCs w:val="24"/>
              </w:rPr>
              <w:fldChar w:fldCharType="end"/>
            </w:r>
          </w:hyperlink>
        </w:p>
        <w:p w14:paraId="5730CCCD" w14:textId="2E0CD21D"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06" w:history="1">
            <w:r w:rsidR="002E6A7E" w:rsidRPr="00C050CE">
              <w:rPr>
                <w:rStyle w:val="Hipervnculo"/>
                <w:rFonts w:ascii="Arial" w:hAnsi="Arial" w:cs="Arial"/>
                <w:noProof/>
                <w:sz w:val="24"/>
                <w:szCs w:val="24"/>
              </w:rPr>
              <w:t>10.2.3.1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Diagrama de Secuencia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_Toc134599906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24</w:t>
            </w:r>
            <w:r w:rsidR="002E6A7E" w:rsidRPr="00C050CE">
              <w:rPr>
                <w:rFonts w:ascii="Arial" w:hAnsi="Arial" w:cs="Arial"/>
                <w:noProof/>
                <w:webHidden/>
                <w:sz w:val="24"/>
                <w:szCs w:val="24"/>
              </w:rPr>
              <w:fldChar w:fldCharType="end"/>
            </w:r>
          </w:hyperlink>
        </w:p>
        <w:p w14:paraId="062DA7F2" w14:textId="331DFDB3"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07" w:history="1">
            <w:r w:rsidR="002E6A7E" w:rsidRPr="00C050CE">
              <w:rPr>
                <w:rStyle w:val="Hipervnculo"/>
                <w:rFonts w:ascii="Arial" w:hAnsi="Arial" w:cs="Arial"/>
                <w:noProof/>
                <w:sz w:val="24"/>
                <w:szCs w:val="24"/>
              </w:rPr>
              <w:t>10.2.3.2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_Toc134599907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24</w:t>
            </w:r>
            <w:r w:rsidR="002E6A7E" w:rsidRPr="00C050CE">
              <w:rPr>
                <w:rFonts w:ascii="Arial" w:hAnsi="Arial" w:cs="Arial"/>
                <w:noProof/>
                <w:webHidden/>
                <w:sz w:val="24"/>
                <w:szCs w:val="24"/>
              </w:rPr>
              <w:fldChar w:fldCharType="end"/>
            </w:r>
          </w:hyperlink>
        </w:p>
        <w:p w14:paraId="2090AFBB" w14:textId="252C8946"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08" w:history="1">
            <w:r w:rsidR="002E6A7E" w:rsidRPr="00C050CE">
              <w:rPr>
                <w:rStyle w:val="Hipervnculo"/>
                <w:rFonts w:ascii="Arial" w:hAnsi="Arial" w:cs="Arial"/>
                <w:noProof/>
                <w:sz w:val="24"/>
                <w:szCs w:val="24"/>
              </w:rPr>
              <w:t>10.2.4</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Autorización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_Toc134599908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24</w:t>
            </w:r>
            <w:r w:rsidR="002E6A7E" w:rsidRPr="00C050CE">
              <w:rPr>
                <w:rFonts w:ascii="Arial" w:hAnsi="Arial" w:cs="Arial"/>
                <w:noProof/>
                <w:webHidden/>
                <w:sz w:val="24"/>
                <w:szCs w:val="24"/>
              </w:rPr>
              <w:fldChar w:fldCharType="end"/>
            </w:r>
          </w:hyperlink>
        </w:p>
        <w:p w14:paraId="69B250FA" w14:textId="13A9AF77"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09" w:history="1">
            <w:r w:rsidR="002E6A7E" w:rsidRPr="00C050CE">
              <w:rPr>
                <w:rStyle w:val="Hipervnculo"/>
                <w:rFonts w:ascii="Arial" w:hAnsi="Arial" w:cs="Arial"/>
                <w:noProof/>
                <w:sz w:val="24"/>
                <w:szCs w:val="24"/>
              </w:rPr>
              <w:t>10.2.4.1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Diagrama de Secuencia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_Toc134599909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25</w:t>
            </w:r>
            <w:r w:rsidR="002E6A7E" w:rsidRPr="00C050CE">
              <w:rPr>
                <w:rFonts w:ascii="Arial" w:hAnsi="Arial" w:cs="Arial"/>
                <w:noProof/>
                <w:webHidden/>
                <w:sz w:val="24"/>
                <w:szCs w:val="24"/>
              </w:rPr>
              <w:fldChar w:fldCharType="end"/>
            </w:r>
          </w:hyperlink>
        </w:p>
        <w:p w14:paraId="78D981ED" w14:textId="320509B5"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10" w:history="1">
            <w:r w:rsidR="002E6A7E" w:rsidRPr="00C050CE">
              <w:rPr>
                <w:rStyle w:val="Hipervnculo"/>
                <w:rFonts w:ascii="Arial" w:hAnsi="Arial" w:cs="Arial"/>
                <w:noProof/>
                <w:sz w:val="24"/>
                <w:szCs w:val="24"/>
              </w:rPr>
              <w:t>10.2.4.2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_Toc134599910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25</w:t>
            </w:r>
            <w:r w:rsidR="002E6A7E" w:rsidRPr="00C050CE">
              <w:rPr>
                <w:rFonts w:ascii="Arial" w:hAnsi="Arial" w:cs="Arial"/>
                <w:noProof/>
                <w:webHidden/>
                <w:sz w:val="24"/>
                <w:szCs w:val="24"/>
              </w:rPr>
              <w:fldChar w:fldCharType="end"/>
            </w:r>
          </w:hyperlink>
        </w:p>
        <w:p w14:paraId="4B5A4BA5" w14:textId="67BA7363"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11" w:history="1">
            <w:r w:rsidR="002E6A7E" w:rsidRPr="00C050CE">
              <w:rPr>
                <w:rStyle w:val="Hipervnculo"/>
                <w:rFonts w:ascii="Arial" w:hAnsi="Arial" w:cs="Arial"/>
                <w:noProof/>
                <w:sz w:val="24"/>
                <w:szCs w:val="24"/>
              </w:rPr>
              <w:t>10.2.5</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Transacción Tipo 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_Toc134599911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25</w:t>
            </w:r>
            <w:r w:rsidR="002E6A7E" w:rsidRPr="00C050CE">
              <w:rPr>
                <w:rFonts w:ascii="Arial" w:hAnsi="Arial" w:cs="Arial"/>
                <w:noProof/>
                <w:webHidden/>
                <w:sz w:val="24"/>
                <w:szCs w:val="24"/>
              </w:rPr>
              <w:fldChar w:fldCharType="end"/>
            </w:r>
          </w:hyperlink>
        </w:p>
        <w:p w14:paraId="6214DE2B" w14:textId="42A1544A"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12" w:history="1">
            <w:r w:rsidR="002E6A7E" w:rsidRPr="00C050CE">
              <w:rPr>
                <w:rStyle w:val="Hipervnculo"/>
                <w:rFonts w:ascii="Arial" w:hAnsi="Arial" w:cs="Arial"/>
                <w:noProof/>
                <w:sz w:val="24"/>
                <w:szCs w:val="24"/>
              </w:rPr>
              <w:t>10.2.5.1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Diagrama de Secuencia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_Toc134599912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25</w:t>
            </w:r>
            <w:r w:rsidR="002E6A7E" w:rsidRPr="00C050CE">
              <w:rPr>
                <w:rFonts w:ascii="Arial" w:hAnsi="Arial" w:cs="Arial"/>
                <w:noProof/>
                <w:webHidden/>
                <w:sz w:val="24"/>
                <w:szCs w:val="24"/>
              </w:rPr>
              <w:fldChar w:fldCharType="end"/>
            </w:r>
          </w:hyperlink>
        </w:p>
        <w:p w14:paraId="559C00AB" w14:textId="7266A783"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13" w:history="1">
            <w:r w:rsidR="002E6A7E" w:rsidRPr="00C050CE">
              <w:rPr>
                <w:rStyle w:val="Hipervnculo"/>
                <w:rFonts w:ascii="Arial" w:hAnsi="Arial" w:cs="Arial"/>
                <w:noProof/>
                <w:sz w:val="24"/>
                <w:szCs w:val="24"/>
              </w:rPr>
              <w:t>10.2.5.2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_Toc134599913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25</w:t>
            </w:r>
            <w:r w:rsidR="002E6A7E" w:rsidRPr="00C050CE">
              <w:rPr>
                <w:rFonts w:ascii="Arial" w:hAnsi="Arial" w:cs="Arial"/>
                <w:noProof/>
                <w:webHidden/>
                <w:sz w:val="24"/>
                <w:szCs w:val="24"/>
              </w:rPr>
              <w:fldChar w:fldCharType="end"/>
            </w:r>
          </w:hyperlink>
        </w:p>
        <w:p w14:paraId="5CD29349" w14:textId="013CAB48" w:rsidR="002E6A7E" w:rsidRPr="00C050CE" w:rsidRDefault="0094539E">
          <w:pPr>
            <w:pStyle w:val="TDC2"/>
            <w:tabs>
              <w:tab w:val="left" w:pos="605"/>
              <w:tab w:val="right" w:leader="dot" w:pos="9345"/>
            </w:tabs>
            <w:rPr>
              <w:rFonts w:ascii="Arial" w:eastAsiaTheme="minorEastAsia" w:hAnsi="Arial" w:cs="Arial"/>
              <w:b w:val="0"/>
              <w:smallCaps w:val="0"/>
              <w:noProof/>
              <w:sz w:val="24"/>
              <w:szCs w:val="24"/>
              <w:lang w:eastAsia="es-CO"/>
            </w:rPr>
          </w:pPr>
          <w:hyperlink w:anchor="_Toc134599914" w:history="1">
            <w:r w:rsidR="002E6A7E" w:rsidRPr="00C050CE">
              <w:rPr>
                <w:rStyle w:val="Hipervnculo"/>
                <w:rFonts w:ascii="Arial" w:hAnsi="Arial" w:cs="Arial"/>
                <w:noProof/>
                <w:sz w:val="24"/>
                <w:szCs w:val="24"/>
              </w:rPr>
              <w:t>10.3</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Vista de Integración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_Toc134599914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25</w:t>
            </w:r>
            <w:r w:rsidR="002E6A7E" w:rsidRPr="00C050CE">
              <w:rPr>
                <w:rFonts w:ascii="Arial" w:hAnsi="Arial" w:cs="Arial"/>
                <w:noProof/>
                <w:webHidden/>
                <w:sz w:val="24"/>
                <w:szCs w:val="24"/>
              </w:rPr>
              <w:fldChar w:fldCharType="end"/>
            </w:r>
          </w:hyperlink>
        </w:p>
        <w:p w14:paraId="15693854" w14:textId="2896FC93"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15" w:history="1">
            <w:r w:rsidR="002E6A7E" w:rsidRPr="00C050CE">
              <w:rPr>
                <w:rStyle w:val="Hipervnculo"/>
                <w:rFonts w:ascii="Arial" w:hAnsi="Arial" w:cs="Arial"/>
                <w:noProof/>
                <w:sz w:val="24"/>
                <w:szCs w:val="24"/>
              </w:rPr>
              <w:t>10.3.1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Interfaces con Sistemas internos y externos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_Toc134599915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26</w:t>
            </w:r>
            <w:r w:rsidR="002E6A7E" w:rsidRPr="00C050CE">
              <w:rPr>
                <w:rFonts w:ascii="Arial" w:hAnsi="Arial" w:cs="Arial"/>
                <w:noProof/>
                <w:webHidden/>
                <w:sz w:val="24"/>
                <w:szCs w:val="24"/>
              </w:rPr>
              <w:fldChar w:fldCharType="end"/>
            </w:r>
          </w:hyperlink>
        </w:p>
        <w:p w14:paraId="00A2BC12" w14:textId="2790B7E0"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16" w:history="1">
            <w:r w:rsidR="002E6A7E" w:rsidRPr="00C050CE">
              <w:rPr>
                <w:rStyle w:val="Hipervnculo"/>
                <w:rFonts w:ascii="Arial" w:hAnsi="Arial" w:cs="Arial"/>
                <w:noProof/>
                <w:sz w:val="24"/>
                <w:szCs w:val="24"/>
              </w:rPr>
              <w:t>10.3.2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Diagrama de integración con Modulo Transversal de Seguridad</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_Toc134599916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26</w:t>
            </w:r>
            <w:r w:rsidR="002E6A7E" w:rsidRPr="00C050CE">
              <w:rPr>
                <w:rFonts w:ascii="Arial" w:hAnsi="Arial" w:cs="Arial"/>
                <w:noProof/>
                <w:webHidden/>
                <w:sz w:val="24"/>
                <w:szCs w:val="24"/>
              </w:rPr>
              <w:fldChar w:fldCharType="end"/>
            </w:r>
          </w:hyperlink>
        </w:p>
        <w:p w14:paraId="7E15B1F0" w14:textId="6A73FF68"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17" w:history="1">
            <w:r w:rsidR="002E6A7E" w:rsidRPr="00C050CE">
              <w:rPr>
                <w:rStyle w:val="Hipervnculo"/>
                <w:rFonts w:ascii="Arial" w:hAnsi="Arial" w:cs="Arial"/>
                <w:noProof/>
                <w:sz w:val="24"/>
                <w:szCs w:val="24"/>
              </w:rPr>
              <w:t>10.3.2.1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_Toc134599917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27</w:t>
            </w:r>
            <w:r w:rsidR="002E6A7E" w:rsidRPr="00C050CE">
              <w:rPr>
                <w:rFonts w:ascii="Arial" w:hAnsi="Arial" w:cs="Arial"/>
                <w:noProof/>
                <w:webHidden/>
                <w:sz w:val="24"/>
                <w:szCs w:val="24"/>
              </w:rPr>
              <w:fldChar w:fldCharType="end"/>
            </w:r>
          </w:hyperlink>
        </w:p>
        <w:p w14:paraId="21583542" w14:textId="61FCFA86"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18" w:history="1">
            <w:r w:rsidR="002E6A7E" w:rsidRPr="00C050CE">
              <w:rPr>
                <w:rStyle w:val="Hipervnculo"/>
                <w:rFonts w:ascii="Arial" w:hAnsi="Arial" w:cs="Arial"/>
                <w:noProof/>
                <w:sz w:val="24"/>
                <w:szCs w:val="24"/>
              </w:rPr>
              <w:t>10.3.3</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Diagrama de integración con Servicio de Auditoria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_Toc134599918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27</w:t>
            </w:r>
            <w:r w:rsidR="002E6A7E" w:rsidRPr="00C050CE">
              <w:rPr>
                <w:rFonts w:ascii="Arial" w:hAnsi="Arial" w:cs="Arial"/>
                <w:noProof/>
                <w:webHidden/>
                <w:sz w:val="24"/>
                <w:szCs w:val="24"/>
              </w:rPr>
              <w:fldChar w:fldCharType="end"/>
            </w:r>
          </w:hyperlink>
        </w:p>
        <w:p w14:paraId="4FFFE7BD" w14:textId="32E3E6D7" w:rsidR="002E6A7E" w:rsidRPr="00C050CE" w:rsidRDefault="0094539E">
          <w:pPr>
            <w:pStyle w:val="TDC3"/>
            <w:tabs>
              <w:tab w:val="left" w:pos="935"/>
              <w:tab w:val="right" w:leader="dot" w:pos="9345"/>
            </w:tabs>
            <w:rPr>
              <w:rFonts w:ascii="Arial" w:eastAsiaTheme="minorEastAsia" w:hAnsi="Arial" w:cs="Arial"/>
              <w:smallCaps w:val="0"/>
              <w:noProof/>
              <w:sz w:val="24"/>
              <w:szCs w:val="24"/>
              <w:lang w:eastAsia="es-CO"/>
            </w:rPr>
          </w:pPr>
          <w:hyperlink w:anchor="_Toc134599919" w:history="1">
            <w:r w:rsidR="002E6A7E" w:rsidRPr="00C050CE">
              <w:rPr>
                <w:rStyle w:val="Hipervnculo"/>
                <w:rFonts w:ascii="Arial" w:hAnsi="Arial" w:cs="Arial"/>
                <w:noProof/>
                <w:sz w:val="24"/>
                <w:szCs w:val="24"/>
              </w:rPr>
              <w:t>10.3.3.1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_Toc134599919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27</w:t>
            </w:r>
            <w:r w:rsidR="002E6A7E" w:rsidRPr="00C050CE">
              <w:rPr>
                <w:rFonts w:ascii="Arial" w:hAnsi="Arial" w:cs="Arial"/>
                <w:noProof/>
                <w:webHidden/>
                <w:sz w:val="24"/>
                <w:szCs w:val="24"/>
              </w:rPr>
              <w:fldChar w:fldCharType="end"/>
            </w:r>
          </w:hyperlink>
        </w:p>
        <w:p w14:paraId="276A116F" w14:textId="09B2497B" w:rsidR="002E6A7E" w:rsidRPr="00C050CE" w:rsidRDefault="0094539E">
          <w:pPr>
            <w:pStyle w:val="TDC2"/>
            <w:tabs>
              <w:tab w:val="left" w:pos="605"/>
              <w:tab w:val="right" w:leader="dot" w:pos="9345"/>
            </w:tabs>
            <w:rPr>
              <w:rFonts w:ascii="Arial" w:eastAsiaTheme="minorEastAsia" w:hAnsi="Arial" w:cs="Arial"/>
              <w:b w:val="0"/>
              <w:smallCaps w:val="0"/>
              <w:noProof/>
              <w:sz w:val="24"/>
              <w:szCs w:val="24"/>
              <w:lang w:eastAsia="es-CO"/>
            </w:rPr>
          </w:pPr>
          <w:hyperlink w:anchor="_Toc134599920" w:history="1">
            <w:r w:rsidR="002E6A7E" w:rsidRPr="00C050CE">
              <w:rPr>
                <w:rStyle w:val="Hipervnculo"/>
                <w:rFonts w:ascii="Arial" w:hAnsi="Arial" w:cs="Arial"/>
                <w:noProof/>
                <w:sz w:val="24"/>
                <w:szCs w:val="24"/>
              </w:rPr>
              <w:t>10.4</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Vista de Despliegue</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_Toc134599920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28</w:t>
            </w:r>
            <w:r w:rsidR="002E6A7E" w:rsidRPr="00C050CE">
              <w:rPr>
                <w:rFonts w:ascii="Arial" w:hAnsi="Arial" w:cs="Arial"/>
                <w:noProof/>
                <w:webHidden/>
                <w:sz w:val="24"/>
                <w:szCs w:val="24"/>
              </w:rPr>
              <w:fldChar w:fldCharType="end"/>
            </w:r>
          </w:hyperlink>
        </w:p>
        <w:p w14:paraId="2B2B85A6" w14:textId="2AFD1DCA" w:rsidR="002E6A7E" w:rsidRPr="00C050CE" w:rsidRDefault="0094539E">
          <w:pPr>
            <w:pStyle w:val="TDC3"/>
            <w:tabs>
              <w:tab w:val="left" w:pos="770"/>
              <w:tab w:val="right" w:leader="dot" w:pos="9345"/>
            </w:tabs>
            <w:rPr>
              <w:rFonts w:ascii="Arial" w:eastAsiaTheme="minorEastAsia" w:hAnsi="Arial" w:cs="Arial"/>
              <w:smallCaps w:val="0"/>
              <w:noProof/>
              <w:sz w:val="24"/>
              <w:szCs w:val="24"/>
              <w:lang w:eastAsia="es-CO"/>
            </w:rPr>
          </w:pPr>
          <w:hyperlink w:anchor="_Toc134599921" w:history="1">
            <w:r w:rsidR="002E6A7E" w:rsidRPr="00C050CE">
              <w:rPr>
                <w:rStyle w:val="Hipervnculo"/>
                <w:rFonts w:ascii="Arial" w:hAnsi="Arial" w:cs="Arial"/>
                <w:noProof/>
                <w:sz w:val="24"/>
                <w:szCs w:val="24"/>
              </w:rPr>
              <w:t>10.4.1</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Consideraciones Generales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_Toc134599921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28</w:t>
            </w:r>
            <w:r w:rsidR="002E6A7E" w:rsidRPr="00C050CE">
              <w:rPr>
                <w:rFonts w:ascii="Arial" w:hAnsi="Arial" w:cs="Arial"/>
                <w:noProof/>
                <w:webHidden/>
                <w:sz w:val="24"/>
                <w:szCs w:val="24"/>
              </w:rPr>
              <w:fldChar w:fldCharType="end"/>
            </w:r>
          </w:hyperlink>
        </w:p>
        <w:p w14:paraId="3FB2FF3B" w14:textId="247B6A20" w:rsidR="002E6A7E" w:rsidRPr="00C050CE" w:rsidRDefault="0094539E">
          <w:pPr>
            <w:pStyle w:val="TDC3"/>
            <w:tabs>
              <w:tab w:val="left" w:pos="825"/>
              <w:tab w:val="right" w:leader="dot" w:pos="9345"/>
            </w:tabs>
            <w:rPr>
              <w:rFonts w:ascii="Arial" w:eastAsiaTheme="minorEastAsia" w:hAnsi="Arial" w:cs="Arial"/>
              <w:smallCaps w:val="0"/>
              <w:noProof/>
              <w:sz w:val="24"/>
              <w:szCs w:val="24"/>
              <w:lang w:eastAsia="es-CO"/>
            </w:rPr>
          </w:pPr>
          <w:hyperlink w:anchor="_Toc134599922" w:history="1">
            <w:r w:rsidR="002E6A7E" w:rsidRPr="00C050CE">
              <w:rPr>
                <w:rStyle w:val="Hipervnculo"/>
                <w:rFonts w:ascii="Arial" w:hAnsi="Arial" w:cs="Arial"/>
                <w:noProof/>
                <w:sz w:val="24"/>
                <w:szCs w:val="24"/>
              </w:rPr>
              <w:t>10.4.2.</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Ambiente de Pruebas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_Toc134599922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28</w:t>
            </w:r>
            <w:r w:rsidR="002E6A7E" w:rsidRPr="00C050CE">
              <w:rPr>
                <w:rFonts w:ascii="Arial" w:hAnsi="Arial" w:cs="Arial"/>
                <w:noProof/>
                <w:webHidden/>
                <w:sz w:val="24"/>
                <w:szCs w:val="24"/>
              </w:rPr>
              <w:fldChar w:fldCharType="end"/>
            </w:r>
          </w:hyperlink>
        </w:p>
        <w:p w14:paraId="50F650AD" w14:textId="4632B846" w:rsidR="002E6A7E" w:rsidRPr="00C050CE" w:rsidRDefault="0094539E">
          <w:pPr>
            <w:pStyle w:val="TDC3"/>
            <w:tabs>
              <w:tab w:val="left" w:pos="825"/>
              <w:tab w:val="right" w:leader="dot" w:pos="9345"/>
            </w:tabs>
            <w:rPr>
              <w:rFonts w:ascii="Arial" w:eastAsiaTheme="minorEastAsia" w:hAnsi="Arial" w:cs="Arial"/>
              <w:smallCaps w:val="0"/>
              <w:noProof/>
              <w:sz w:val="24"/>
              <w:szCs w:val="24"/>
              <w:lang w:eastAsia="es-CO"/>
            </w:rPr>
          </w:pPr>
          <w:hyperlink w:anchor="_Toc134599923" w:history="1">
            <w:r w:rsidR="002E6A7E" w:rsidRPr="00C050CE">
              <w:rPr>
                <w:rStyle w:val="Hipervnculo"/>
                <w:rFonts w:ascii="Arial" w:hAnsi="Arial" w:cs="Arial"/>
                <w:noProof/>
                <w:sz w:val="24"/>
                <w:szCs w:val="24"/>
              </w:rPr>
              <w:t>10.4.3.</w:t>
            </w:r>
            <w:r w:rsidR="002E6A7E" w:rsidRPr="00C050CE">
              <w:rPr>
                <w:rFonts w:ascii="Arial" w:eastAsiaTheme="minorEastAsia" w:hAnsi="Arial" w:cs="Arial"/>
                <w:smallCaps w:val="0"/>
                <w:noProof/>
                <w:sz w:val="24"/>
                <w:szCs w:val="24"/>
                <w:lang w:eastAsia="es-CO"/>
              </w:rPr>
              <w:tab/>
            </w:r>
            <w:r w:rsidR="002E6A7E" w:rsidRPr="00C050CE">
              <w:rPr>
                <w:rStyle w:val="Hipervnculo"/>
                <w:rFonts w:ascii="Arial" w:hAnsi="Arial" w:cs="Arial"/>
                <w:noProof/>
                <w:sz w:val="24"/>
                <w:szCs w:val="24"/>
              </w:rPr>
              <w:t>Ambiente de Producción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_Toc134599923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29</w:t>
            </w:r>
            <w:r w:rsidR="002E6A7E" w:rsidRPr="00C050CE">
              <w:rPr>
                <w:rFonts w:ascii="Arial" w:hAnsi="Arial" w:cs="Arial"/>
                <w:noProof/>
                <w:webHidden/>
                <w:sz w:val="24"/>
                <w:szCs w:val="24"/>
              </w:rPr>
              <w:fldChar w:fldCharType="end"/>
            </w:r>
          </w:hyperlink>
        </w:p>
        <w:p w14:paraId="1481D950" w14:textId="1D4BE6D8" w:rsidR="002E6A7E" w:rsidRPr="00C050CE" w:rsidRDefault="0094539E">
          <w:pPr>
            <w:pStyle w:val="TDC2"/>
            <w:tabs>
              <w:tab w:val="left" w:pos="605"/>
              <w:tab w:val="right" w:leader="dot" w:pos="9345"/>
            </w:tabs>
            <w:rPr>
              <w:rFonts w:ascii="Arial" w:eastAsiaTheme="minorEastAsia" w:hAnsi="Arial" w:cs="Arial"/>
              <w:b w:val="0"/>
              <w:smallCaps w:val="0"/>
              <w:noProof/>
              <w:sz w:val="24"/>
              <w:szCs w:val="24"/>
              <w:lang w:eastAsia="es-CO"/>
            </w:rPr>
          </w:pPr>
          <w:hyperlink w:anchor="_Toc134599924" w:history="1">
            <w:r w:rsidR="002E6A7E" w:rsidRPr="00C050CE">
              <w:rPr>
                <w:rStyle w:val="Hipervnculo"/>
                <w:rFonts w:ascii="Arial" w:hAnsi="Arial" w:cs="Arial"/>
                <w:noProof/>
                <w:sz w:val="24"/>
                <w:szCs w:val="24"/>
              </w:rPr>
              <w:t>10.5</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Procesos DevOps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_Toc134599924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31</w:t>
            </w:r>
            <w:r w:rsidR="002E6A7E" w:rsidRPr="00C050CE">
              <w:rPr>
                <w:rFonts w:ascii="Arial" w:hAnsi="Arial" w:cs="Arial"/>
                <w:noProof/>
                <w:webHidden/>
                <w:sz w:val="24"/>
                <w:szCs w:val="24"/>
              </w:rPr>
              <w:fldChar w:fldCharType="end"/>
            </w:r>
          </w:hyperlink>
        </w:p>
        <w:p w14:paraId="547A8B15" w14:textId="31894D7C" w:rsidR="002E6A7E" w:rsidRPr="00C050CE" w:rsidRDefault="0094539E">
          <w:pPr>
            <w:pStyle w:val="TDC2"/>
            <w:tabs>
              <w:tab w:val="left" w:pos="770"/>
              <w:tab w:val="right" w:leader="dot" w:pos="9345"/>
            </w:tabs>
            <w:rPr>
              <w:rFonts w:ascii="Arial" w:eastAsiaTheme="minorEastAsia" w:hAnsi="Arial" w:cs="Arial"/>
              <w:b w:val="0"/>
              <w:smallCaps w:val="0"/>
              <w:noProof/>
              <w:sz w:val="24"/>
              <w:szCs w:val="24"/>
              <w:lang w:eastAsia="es-CO"/>
            </w:rPr>
          </w:pPr>
          <w:hyperlink w:anchor="_Toc134599925" w:history="1">
            <w:r w:rsidR="002E6A7E" w:rsidRPr="00C050CE">
              <w:rPr>
                <w:rStyle w:val="Hipervnculo"/>
                <w:rFonts w:ascii="Arial" w:hAnsi="Arial" w:cs="Arial"/>
                <w:noProof/>
                <w:sz w:val="24"/>
                <w:szCs w:val="24"/>
              </w:rPr>
              <w:t>10.5.1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Proceso de integración continua</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_Toc134599925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31</w:t>
            </w:r>
            <w:r w:rsidR="002E6A7E" w:rsidRPr="00C050CE">
              <w:rPr>
                <w:rFonts w:ascii="Arial" w:hAnsi="Arial" w:cs="Arial"/>
                <w:noProof/>
                <w:webHidden/>
                <w:sz w:val="24"/>
                <w:szCs w:val="24"/>
              </w:rPr>
              <w:fldChar w:fldCharType="end"/>
            </w:r>
          </w:hyperlink>
        </w:p>
        <w:p w14:paraId="7C36873B" w14:textId="4FE8C010" w:rsidR="002E6A7E" w:rsidRPr="00C050CE" w:rsidRDefault="0094539E">
          <w:pPr>
            <w:pStyle w:val="TDC2"/>
            <w:tabs>
              <w:tab w:val="left" w:pos="935"/>
              <w:tab w:val="right" w:leader="dot" w:pos="9345"/>
            </w:tabs>
            <w:rPr>
              <w:rFonts w:ascii="Arial" w:eastAsiaTheme="minorEastAsia" w:hAnsi="Arial" w:cs="Arial"/>
              <w:b w:val="0"/>
              <w:smallCaps w:val="0"/>
              <w:noProof/>
              <w:sz w:val="24"/>
              <w:szCs w:val="24"/>
              <w:lang w:eastAsia="es-CO"/>
            </w:rPr>
          </w:pPr>
          <w:hyperlink w:anchor="_Toc134599926" w:history="1">
            <w:r w:rsidR="002E6A7E" w:rsidRPr="00C050CE">
              <w:rPr>
                <w:rStyle w:val="Hipervnculo"/>
                <w:rFonts w:ascii="Arial" w:hAnsi="Arial" w:cs="Arial"/>
                <w:noProof/>
                <w:sz w:val="24"/>
                <w:szCs w:val="24"/>
              </w:rPr>
              <w:t>10.5.1.1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Proceso de integración continua para ambiente de pruebas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_Toc134599926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31</w:t>
            </w:r>
            <w:r w:rsidR="002E6A7E" w:rsidRPr="00C050CE">
              <w:rPr>
                <w:rFonts w:ascii="Arial" w:hAnsi="Arial" w:cs="Arial"/>
                <w:noProof/>
                <w:webHidden/>
                <w:sz w:val="24"/>
                <w:szCs w:val="24"/>
              </w:rPr>
              <w:fldChar w:fldCharType="end"/>
            </w:r>
          </w:hyperlink>
        </w:p>
        <w:p w14:paraId="52EEE422" w14:textId="357BA837" w:rsidR="002E6A7E" w:rsidRPr="00C050CE" w:rsidRDefault="0094539E">
          <w:pPr>
            <w:pStyle w:val="TDC2"/>
            <w:tabs>
              <w:tab w:val="left" w:pos="1100"/>
              <w:tab w:val="right" w:leader="dot" w:pos="9345"/>
            </w:tabs>
            <w:rPr>
              <w:rFonts w:ascii="Arial" w:eastAsiaTheme="minorEastAsia" w:hAnsi="Arial" w:cs="Arial"/>
              <w:b w:val="0"/>
              <w:smallCaps w:val="0"/>
              <w:noProof/>
              <w:sz w:val="24"/>
              <w:szCs w:val="24"/>
              <w:lang w:eastAsia="es-CO"/>
            </w:rPr>
          </w:pPr>
          <w:hyperlink w:anchor="_Toc134599927" w:history="1">
            <w:r w:rsidR="002E6A7E" w:rsidRPr="00C050CE">
              <w:rPr>
                <w:rStyle w:val="Hipervnculo"/>
                <w:rFonts w:ascii="Arial" w:hAnsi="Arial" w:cs="Arial"/>
                <w:noProof/>
                <w:sz w:val="24"/>
                <w:szCs w:val="24"/>
              </w:rPr>
              <w:t>10.5.1.1.1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_Toc134599927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31</w:t>
            </w:r>
            <w:r w:rsidR="002E6A7E" w:rsidRPr="00C050CE">
              <w:rPr>
                <w:rFonts w:ascii="Arial" w:hAnsi="Arial" w:cs="Arial"/>
                <w:noProof/>
                <w:webHidden/>
                <w:sz w:val="24"/>
                <w:szCs w:val="24"/>
              </w:rPr>
              <w:fldChar w:fldCharType="end"/>
            </w:r>
          </w:hyperlink>
        </w:p>
        <w:p w14:paraId="31B2D660" w14:textId="43E72760" w:rsidR="002E6A7E" w:rsidRPr="00C050CE" w:rsidRDefault="0094539E">
          <w:pPr>
            <w:pStyle w:val="TDC2"/>
            <w:tabs>
              <w:tab w:val="left" w:pos="935"/>
              <w:tab w:val="right" w:leader="dot" w:pos="9345"/>
            </w:tabs>
            <w:rPr>
              <w:rFonts w:ascii="Arial" w:eastAsiaTheme="minorEastAsia" w:hAnsi="Arial" w:cs="Arial"/>
              <w:b w:val="0"/>
              <w:smallCaps w:val="0"/>
              <w:noProof/>
              <w:sz w:val="24"/>
              <w:szCs w:val="24"/>
              <w:lang w:eastAsia="es-CO"/>
            </w:rPr>
          </w:pPr>
          <w:hyperlink w:anchor="_Toc134599928" w:history="1">
            <w:r w:rsidR="002E6A7E" w:rsidRPr="00C050CE">
              <w:rPr>
                <w:rStyle w:val="Hipervnculo"/>
                <w:rFonts w:ascii="Arial" w:hAnsi="Arial" w:cs="Arial"/>
                <w:noProof/>
                <w:sz w:val="24"/>
                <w:szCs w:val="24"/>
              </w:rPr>
              <w:t>10.5.1.2</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Proceso de integración continua para ambiente de producción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_Toc134599928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32</w:t>
            </w:r>
            <w:r w:rsidR="002E6A7E" w:rsidRPr="00C050CE">
              <w:rPr>
                <w:rFonts w:ascii="Arial" w:hAnsi="Arial" w:cs="Arial"/>
                <w:noProof/>
                <w:webHidden/>
                <w:sz w:val="24"/>
                <w:szCs w:val="24"/>
              </w:rPr>
              <w:fldChar w:fldCharType="end"/>
            </w:r>
          </w:hyperlink>
        </w:p>
        <w:p w14:paraId="34D6FB8A" w14:textId="7090D0B2" w:rsidR="002E6A7E" w:rsidRPr="00C050CE" w:rsidRDefault="0094539E">
          <w:pPr>
            <w:pStyle w:val="TDC2"/>
            <w:tabs>
              <w:tab w:val="left" w:pos="1100"/>
              <w:tab w:val="right" w:leader="dot" w:pos="9345"/>
            </w:tabs>
            <w:rPr>
              <w:rFonts w:ascii="Arial" w:eastAsiaTheme="minorEastAsia" w:hAnsi="Arial" w:cs="Arial"/>
              <w:b w:val="0"/>
              <w:smallCaps w:val="0"/>
              <w:noProof/>
              <w:sz w:val="24"/>
              <w:szCs w:val="24"/>
              <w:lang w:eastAsia="es-CO"/>
            </w:rPr>
          </w:pPr>
          <w:hyperlink w:anchor="_Toc134599929" w:history="1">
            <w:r w:rsidR="002E6A7E" w:rsidRPr="00C050CE">
              <w:rPr>
                <w:rStyle w:val="Hipervnculo"/>
                <w:rFonts w:ascii="Arial" w:hAnsi="Arial" w:cs="Arial"/>
                <w:noProof/>
                <w:sz w:val="24"/>
                <w:szCs w:val="24"/>
              </w:rPr>
              <w:t>10.5.1.2.1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_Toc134599929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32</w:t>
            </w:r>
            <w:r w:rsidR="002E6A7E" w:rsidRPr="00C050CE">
              <w:rPr>
                <w:rFonts w:ascii="Arial" w:hAnsi="Arial" w:cs="Arial"/>
                <w:noProof/>
                <w:webHidden/>
                <w:sz w:val="24"/>
                <w:szCs w:val="24"/>
              </w:rPr>
              <w:fldChar w:fldCharType="end"/>
            </w:r>
          </w:hyperlink>
        </w:p>
        <w:p w14:paraId="367CAEBB" w14:textId="34E2B780" w:rsidR="002E6A7E" w:rsidRPr="00C050CE" w:rsidRDefault="0094539E">
          <w:pPr>
            <w:pStyle w:val="TDC2"/>
            <w:tabs>
              <w:tab w:val="left" w:pos="770"/>
              <w:tab w:val="right" w:leader="dot" w:pos="9345"/>
            </w:tabs>
            <w:rPr>
              <w:rFonts w:ascii="Arial" w:eastAsiaTheme="minorEastAsia" w:hAnsi="Arial" w:cs="Arial"/>
              <w:b w:val="0"/>
              <w:smallCaps w:val="0"/>
              <w:noProof/>
              <w:sz w:val="24"/>
              <w:szCs w:val="24"/>
              <w:lang w:eastAsia="es-CO"/>
            </w:rPr>
          </w:pPr>
          <w:hyperlink w:anchor="_Toc134599930" w:history="1">
            <w:r w:rsidR="002E6A7E" w:rsidRPr="00C050CE">
              <w:rPr>
                <w:rStyle w:val="Hipervnculo"/>
                <w:rFonts w:ascii="Arial" w:hAnsi="Arial" w:cs="Arial"/>
                <w:noProof/>
                <w:sz w:val="24"/>
                <w:szCs w:val="24"/>
              </w:rPr>
              <w:t>10.5.2</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Proceso de despliegue continuo</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_Toc134599930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32</w:t>
            </w:r>
            <w:r w:rsidR="002E6A7E" w:rsidRPr="00C050CE">
              <w:rPr>
                <w:rFonts w:ascii="Arial" w:hAnsi="Arial" w:cs="Arial"/>
                <w:noProof/>
                <w:webHidden/>
                <w:sz w:val="24"/>
                <w:szCs w:val="24"/>
              </w:rPr>
              <w:fldChar w:fldCharType="end"/>
            </w:r>
          </w:hyperlink>
        </w:p>
        <w:p w14:paraId="68480E5A" w14:textId="6F4502D4" w:rsidR="002E6A7E" w:rsidRPr="00C050CE" w:rsidRDefault="0094539E">
          <w:pPr>
            <w:pStyle w:val="TDC2"/>
            <w:tabs>
              <w:tab w:val="left" w:pos="935"/>
              <w:tab w:val="right" w:leader="dot" w:pos="9345"/>
            </w:tabs>
            <w:rPr>
              <w:rFonts w:ascii="Arial" w:eastAsiaTheme="minorEastAsia" w:hAnsi="Arial" w:cs="Arial"/>
              <w:b w:val="0"/>
              <w:smallCaps w:val="0"/>
              <w:noProof/>
              <w:sz w:val="24"/>
              <w:szCs w:val="24"/>
              <w:lang w:eastAsia="es-CO"/>
            </w:rPr>
          </w:pPr>
          <w:hyperlink w:anchor="_Toc134599931" w:history="1">
            <w:r w:rsidR="002E6A7E" w:rsidRPr="00C050CE">
              <w:rPr>
                <w:rStyle w:val="Hipervnculo"/>
                <w:rFonts w:ascii="Arial" w:hAnsi="Arial" w:cs="Arial"/>
                <w:noProof/>
                <w:sz w:val="24"/>
                <w:szCs w:val="24"/>
              </w:rPr>
              <w:t>10.5.2.1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Proceso de despliegue continuo para ambiente de pruebas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_Toc134599931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32</w:t>
            </w:r>
            <w:r w:rsidR="002E6A7E" w:rsidRPr="00C050CE">
              <w:rPr>
                <w:rFonts w:ascii="Arial" w:hAnsi="Arial" w:cs="Arial"/>
                <w:noProof/>
                <w:webHidden/>
                <w:sz w:val="24"/>
                <w:szCs w:val="24"/>
              </w:rPr>
              <w:fldChar w:fldCharType="end"/>
            </w:r>
          </w:hyperlink>
        </w:p>
        <w:p w14:paraId="2F5B8B68" w14:textId="2D8C813E" w:rsidR="002E6A7E" w:rsidRPr="00C050CE" w:rsidRDefault="0094539E">
          <w:pPr>
            <w:pStyle w:val="TDC2"/>
            <w:tabs>
              <w:tab w:val="left" w:pos="1100"/>
              <w:tab w:val="right" w:leader="dot" w:pos="9345"/>
            </w:tabs>
            <w:rPr>
              <w:rFonts w:ascii="Arial" w:eastAsiaTheme="minorEastAsia" w:hAnsi="Arial" w:cs="Arial"/>
              <w:b w:val="0"/>
              <w:smallCaps w:val="0"/>
              <w:noProof/>
              <w:sz w:val="24"/>
              <w:szCs w:val="24"/>
              <w:lang w:eastAsia="es-CO"/>
            </w:rPr>
          </w:pPr>
          <w:hyperlink w:anchor="_Toc134599932" w:history="1">
            <w:r w:rsidR="002E6A7E" w:rsidRPr="00C050CE">
              <w:rPr>
                <w:rStyle w:val="Hipervnculo"/>
                <w:rFonts w:ascii="Arial" w:hAnsi="Arial" w:cs="Arial"/>
                <w:noProof/>
                <w:sz w:val="24"/>
                <w:szCs w:val="24"/>
              </w:rPr>
              <w:t>10.5.2.1.1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_Toc134599932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32</w:t>
            </w:r>
            <w:r w:rsidR="002E6A7E" w:rsidRPr="00C050CE">
              <w:rPr>
                <w:rFonts w:ascii="Arial" w:hAnsi="Arial" w:cs="Arial"/>
                <w:noProof/>
                <w:webHidden/>
                <w:sz w:val="24"/>
                <w:szCs w:val="24"/>
              </w:rPr>
              <w:fldChar w:fldCharType="end"/>
            </w:r>
          </w:hyperlink>
        </w:p>
        <w:p w14:paraId="65FFE028" w14:textId="1F4B46F2" w:rsidR="002E6A7E" w:rsidRPr="00C050CE" w:rsidRDefault="0094539E">
          <w:pPr>
            <w:pStyle w:val="TDC2"/>
            <w:tabs>
              <w:tab w:val="left" w:pos="935"/>
              <w:tab w:val="right" w:leader="dot" w:pos="9345"/>
            </w:tabs>
            <w:rPr>
              <w:rFonts w:ascii="Arial" w:eastAsiaTheme="minorEastAsia" w:hAnsi="Arial" w:cs="Arial"/>
              <w:b w:val="0"/>
              <w:smallCaps w:val="0"/>
              <w:noProof/>
              <w:sz w:val="24"/>
              <w:szCs w:val="24"/>
              <w:lang w:eastAsia="es-CO"/>
            </w:rPr>
          </w:pPr>
          <w:hyperlink w:anchor="_Toc134599933" w:history="1">
            <w:r w:rsidR="002E6A7E" w:rsidRPr="00C050CE">
              <w:rPr>
                <w:rStyle w:val="Hipervnculo"/>
                <w:rFonts w:ascii="Arial" w:hAnsi="Arial" w:cs="Arial"/>
                <w:noProof/>
                <w:sz w:val="24"/>
                <w:szCs w:val="24"/>
              </w:rPr>
              <w:t>10.5.2.2</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Proceso de despliegue continuo para ambiente de producción</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_Toc134599933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32</w:t>
            </w:r>
            <w:r w:rsidR="002E6A7E" w:rsidRPr="00C050CE">
              <w:rPr>
                <w:rFonts w:ascii="Arial" w:hAnsi="Arial" w:cs="Arial"/>
                <w:noProof/>
                <w:webHidden/>
                <w:sz w:val="24"/>
                <w:szCs w:val="24"/>
              </w:rPr>
              <w:fldChar w:fldCharType="end"/>
            </w:r>
          </w:hyperlink>
        </w:p>
        <w:p w14:paraId="24475465" w14:textId="29DB0092" w:rsidR="002E6A7E" w:rsidRPr="00C050CE" w:rsidRDefault="0094539E">
          <w:pPr>
            <w:pStyle w:val="TDC2"/>
            <w:tabs>
              <w:tab w:val="left" w:pos="1100"/>
              <w:tab w:val="right" w:leader="dot" w:pos="9345"/>
            </w:tabs>
            <w:rPr>
              <w:rFonts w:ascii="Arial" w:eastAsiaTheme="minorEastAsia" w:hAnsi="Arial" w:cs="Arial"/>
              <w:b w:val="0"/>
              <w:smallCaps w:val="0"/>
              <w:noProof/>
              <w:sz w:val="24"/>
              <w:szCs w:val="24"/>
              <w:lang w:eastAsia="es-CO"/>
            </w:rPr>
          </w:pPr>
          <w:hyperlink w:anchor="_Toc134599934" w:history="1">
            <w:r w:rsidR="002E6A7E" w:rsidRPr="00C050CE">
              <w:rPr>
                <w:rStyle w:val="Hipervnculo"/>
                <w:rFonts w:ascii="Arial" w:hAnsi="Arial" w:cs="Arial"/>
                <w:noProof/>
                <w:sz w:val="24"/>
                <w:szCs w:val="24"/>
              </w:rPr>
              <w:t>10.5.2.2.1</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Relaciones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_Toc134599934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33</w:t>
            </w:r>
            <w:r w:rsidR="002E6A7E" w:rsidRPr="00C050CE">
              <w:rPr>
                <w:rFonts w:ascii="Arial" w:hAnsi="Arial" w:cs="Arial"/>
                <w:noProof/>
                <w:webHidden/>
                <w:sz w:val="24"/>
                <w:szCs w:val="24"/>
              </w:rPr>
              <w:fldChar w:fldCharType="end"/>
            </w:r>
          </w:hyperlink>
        </w:p>
        <w:p w14:paraId="5F7D75D0" w14:textId="460F4ABA" w:rsidR="002E6A7E" w:rsidRPr="00C050CE" w:rsidRDefault="0094539E">
          <w:pPr>
            <w:pStyle w:val="TDC2"/>
            <w:tabs>
              <w:tab w:val="left" w:pos="605"/>
              <w:tab w:val="right" w:leader="dot" w:pos="9345"/>
            </w:tabs>
            <w:rPr>
              <w:rFonts w:ascii="Arial" w:eastAsiaTheme="minorEastAsia" w:hAnsi="Arial" w:cs="Arial"/>
              <w:b w:val="0"/>
              <w:smallCaps w:val="0"/>
              <w:noProof/>
              <w:sz w:val="24"/>
              <w:szCs w:val="24"/>
              <w:lang w:eastAsia="es-CO"/>
            </w:rPr>
          </w:pPr>
          <w:hyperlink w:anchor="_Toc134599935" w:history="1">
            <w:r w:rsidR="002E6A7E" w:rsidRPr="00C050CE">
              <w:rPr>
                <w:rStyle w:val="Hipervnculo"/>
                <w:rFonts w:ascii="Arial" w:hAnsi="Arial" w:cs="Arial"/>
                <w:noProof/>
                <w:sz w:val="24"/>
                <w:szCs w:val="24"/>
              </w:rPr>
              <w:t>10.6</w:t>
            </w:r>
            <w:r w:rsidR="002E6A7E" w:rsidRPr="00C050CE">
              <w:rPr>
                <w:rFonts w:ascii="Arial" w:eastAsiaTheme="minorEastAsia" w:hAnsi="Arial" w:cs="Arial"/>
                <w:b w:val="0"/>
                <w:smallCaps w:val="0"/>
                <w:noProof/>
                <w:sz w:val="24"/>
                <w:szCs w:val="24"/>
                <w:lang w:eastAsia="es-CO"/>
              </w:rPr>
              <w:tab/>
            </w:r>
            <w:r w:rsidR="002E6A7E" w:rsidRPr="00C050CE">
              <w:rPr>
                <w:rStyle w:val="Hipervnculo"/>
                <w:rFonts w:ascii="Arial" w:hAnsi="Arial" w:cs="Arial"/>
                <w:noProof/>
                <w:sz w:val="24"/>
                <w:szCs w:val="24"/>
              </w:rPr>
              <w:t>Vista de Amenazas</w:t>
            </w:r>
            <w:r w:rsidR="002E6A7E" w:rsidRPr="00C050CE">
              <w:rPr>
                <w:rFonts w:ascii="Arial" w:hAnsi="Arial" w:cs="Arial"/>
                <w:noProof/>
                <w:webHidden/>
                <w:sz w:val="24"/>
                <w:szCs w:val="24"/>
              </w:rPr>
              <w:tab/>
            </w:r>
            <w:r w:rsidR="002E6A7E" w:rsidRPr="00C050CE">
              <w:rPr>
                <w:rFonts w:ascii="Arial" w:hAnsi="Arial" w:cs="Arial"/>
                <w:noProof/>
                <w:webHidden/>
                <w:sz w:val="24"/>
                <w:szCs w:val="24"/>
              </w:rPr>
              <w:fldChar w:fldCharType="begin"/>
            </w:r>
            <w:r w:rsidR="002E6A7E" w:rsidRPr="00C050CE">
              <w:rPr>
                <w:rFonts w:ascii="Arial" w:hAnsi="Arial" w:cs="Arial"/>
                <w:noProof/>
                <w:webHidden/>
                <w:sz w:val="24"/>
                <w:szCs w:val="24"/>
              </w:rPr>
              <w:instrText xml:space="preserve"> PAGEREF _Toc134599935 \h </w:instrText>
            </w:r>
            <w:r w:rsidR="002E6A7E" w:rsidRPr="00C050CE">
              <w:rPr>
                <w:rFonts w:ascii="Arial" w:hAnsi="Arial" w:cs="Arial"/>
                <w:noProof/>
                <w:webHidden/>
                <w:sz w:val="24"/>
                <w:szCs w:val="24"/>
              </w:rPr>
            </w:r>
            <w:r w:rsidR="002E6A7E" w:rsidRPr="00C050CE">
              <w:rPr>
                <w:rFonts w:ascii="Arial" w:hAnsi="Arial" w:cs="Arial"/>
                <w:noProof/>
                <w:webHidden/>
                <w:sz w:val="24"/>
                <w:szCs w:val="24"/>
              </w:rPr>
              <w:fldChar w:fldCharType="separate"/>
            </w:r>
            <w:r w:rsidR="002E6A7E" w:rsidRPr="00C050CE">
              <w:rPr>
                <w:rFonts w:ascii="Arial" w:hAnsi="Arial" w:cs="Arial"/>
                <w:noProof/>
                <w:webHidden/>
                <w:sz w:val="24"/>
                <w:szCs w:val="24"/>
              </w:rPr>
              <w:t>33</w:t>
            </w:r>
            <w:r w:rsidR="002E6A7E" w:rsidRPr="00C050CE">
              <w:rPr>
                <w:rFonts w:ascii="Arial" w:hAnsi="Arial" w:cs="Arial"/>
                <w:noProof/>
                <w:webHidden/>
                <w:sz w:val="24"/>
                <w:szCs w:val="24"/>
              </w:rPr>
              <w:fldChar w:fldCharType="end"/>
            </w:r>
          </w:hyperlink>
        </w:p>
        <w:p w14:paraId="5422FF93" w14:textId="6B1DA592" w:rsidR="00BA751C" w:rsidRPr="00170A3F" w:rsidRDefault="00BA751C" w:rsidP="00BA751C">
          <w:pPr>
            <w:rPr>
              <w:rFonts w:cs="Arial"/>
              <w:b/>
              <w:bCs/>
              <w:sz w:val="22"/>
              <w:szCs w:val="22"/>
            </w:rPr>
          </w:pPr>
          <w:r w:rsidRPr="00C050CE">
            <w:rPr>
              <w:rFonts w:cs="Arial"/>
              <w:b/>
              <w:bCs/>
              <w:sz w:val="24"/>
              <w:szCs w:val="24"/>
            </w:rPr>
            <w:fldChar w:fldCharType="end"/>
          </w:r>
        </w:p>
      </w:sdtContent>
    </w:sdt>
    <w:p w14:paraId="5DB3921A" w14:textId="42CE590C" w:rsidR="00A877DB" w:rsidRPr="00170A3F" w:rsidRDefault="00A877DB">
      <w:pPr>
        <w:spacing w:after="0"/>
        <w:jc w:val="left"/>
        <w:rPr>
          <w:rFonts w:cs="Arial"/>
          <w:sz w:val="22"/>
          <w:szCs w:val="22"/>
        </w:rPr>
      </w:pPr>
      <w:r w:rsidRPr="00170A3F">
        <w:rPr>
          <w:rFonts w:cs="Arial"/>
          <w:sz w:val="22"/>
          <w:szCs w:val="22"/>
        </w:rPr>
        <w:br w:type="page"/>
      </w:r>
    </w:p>
    <w:p w14:paraId="4AF348F5" w14:textId="185B7FD0" w:rsidR="008905C2" w:rsidRPr="00B822BE" w:rsidRDefault="00BA751C" w:rsidP="006E21D7">
      <w:pPr>
        <w:pStyle w:val="Ttulo1"/>
        <w:numPr>
          <w:ilvl w:val="1"/>
          <w:numId w:val="6"/>
        </w:numPr>
        <w:pBdr>
          <w:bottom w:val="none" w:sz="0" w:space="0" w:color="auto"/>
        </w:pBdr>
        <w:spacing w:after="160"/>
        <w:ind w:left="284" w:hanging="284"/>
        <w:contextualSpacing/>
        <w:rPr>
          <w:rFonts w:cs="Arial"/>
          <w:sz w:val="24"/>
          <w:szCs w:val="24"/>
        </w:rPr>
      </w:pPr>
      <w:bookmarkStart w:id="0" w:name="_Toc134599874"/>
      <w:r w:rsidRPr="00C83B9B">
        <w:rPr>
          <w:rFonts w:cs="Arial"/>
          <w:sz w:val="24"/>
          <w:szCs w:val="24"/>
        </w:rPr>
        <w:lastRenderedPageBreak/>
        <w:t>ABREVIATURAS</w:t>
      </w:r>
      <w:r w:rsidR="00AE4FC2" w:rsidRPr="00C83B9B">
        <w:rPr>
          <w:rFonts w:cs="Arial"/>
          <w:sz w:val="24"/>
          <w:szCs w:val="24"/>
        </w:rPr>
        <w:t xml:space="preserve">  </w:t>
      </w:r>
      <w:r w:rsidR="006E3CC8" w:rsidRPr="00C83B9B">
        <w:rPr>
          <w:rFonts w:cs="Arial"/>
          <w:sz w:val="24"/>
          <w:szCs w:val="24"/>
        </w:rPr>
        <w:t>Y DEFINICIONES</w:t>
      </w:r>
      <w:bookmarkEnd w:id="0"/>
    </w:p>
    <w:p w14:paraId="333F3653" w14:textId="77777777" w:rsidR="00BA751C" w:rsidRPr="00C83B9B" w:rsidRDefault="00BA751C" w:rsidP="006E21D7">
      <w:pPr>
        <w:pStyle w:val="Prrafodelista"/>
        <w:numPr>
          <w:ilvl w:val="0"/>
          <w:numId w:val="7"/>
        </w:numPr>
        <w:spacing w:after="160"/>
        <w:rPr>
          <w:rFonts w:cs="Arial"/>
          <w:b/>
          <w:sz w:val="24"/>
          <w:szCs w:val="24"/>
        </w:rPr>
      </w:pPr>
      <w:r w:rsidRPr="00C83B9B">
        <w:rPr>
          <w:rFonts w:cs="Arial"/>
          <w:b/>
          <w:sz w:val="24"/>
          <w:szCs w:val="24"/>
        </w:rPr>
        <w:t>Framework</w:t>
      </w:r>
      <w:r w:rsidRPr="00C83B9B">
        <w:rPr>
          <w:rFonts w:cs="Arial"/>
          <w:sz w:val="24"/>
          <w:szCs w:val="24"/>
        </w:rPr>
        <w:t>: Es un marco de trabajo y/o un diseño reutilizable para un sistema de software, expresado como un conjunto de clases y la forma como colaboran entre ellas.</w:t>
      </w:r>
    </w:p>
    <w:p w14:paraId="1B13DA95" w14:textId="77777777" w:rsidR="00BA751C" w:rsidRPr="00C83B9B" w:rsidRDefault="00BA751C" w:rsidP="006E21D7">
      <w:pPr>
        <w:pStyle w:val="Default"/>
        <w:numPr>
          <w:ilvl w:val="0"/>
          <w:numId w:val="7"/>
        </w:numPr>
        <w:spacing w:after="160"/>
        <w:jc w:val="both"/>
      </w:pPr>
      <w:r w:rsidRPr="00C83B9B">
        <w:rPr>
          <w:b/>
        </w:rPr>
        <w:t>WSDL</w:t>
      </w:r>
      <w:r w:rsidRPr="00C83B9B">
        <w:t xml:space="preserve">: Web </w:t>
      </w:r>
      <w:proofErr w:type="spellStart"/>
      <w:r w:rsidRPr="00C83B9B">
        <w:t>Service</w:t>
      </w:r>
      <w:proofErr w:type="spellEnd"/>
      <w:r w:rsidRPr="00C83B9B">
        <w:t xml:space="preserve"> </w:t>
      </w:r>
      <w:proofErr w:type="spellStart"/>
      <w:r w:rsidRPr="00C83B9B">
        <w:t>Description</w:t>
      </w:r>
      <w:proofErr w:type="spellEnd"/>
      <w:r w:rsidRPr="00C83B9B">
        <w:t xml:space="preserve"> </w:t>
      </w:r>
      <w:proofErr w:type="spellStart"/>
      <w:r w:rsidRPr="00C83B9B">
        <w:t>Language</w:t>
      </w:r>
      <w:proofErr w:type="spellEnd"/>
      <w:r w:rsidRPr="00C83B9B">
        <w:t xml:space="preserve">, por sus siglas en inglés. Es el lenguaje utilizado para describir servicios Web. </w:t>
      </w:r>
    </w:p>
    <w:p w14:paraId="63B54F98" w14:textId="77777777" w:rsidR="00BA751C" w:rsidRPr="00C83B9B" w:rsidRDefault="00BA751C" w:rsidP="006E21D7">
      <w:pPr>
        <w:pStyle w:val="Default"/>
        <w:numPr>
          <w:ilvl w:val="0"/>
          <w:numId w:val="7"/>
        </w:numPr>
        <w:spacing w:after="160"/>
        <w:jc w:val="both"/>
      </w:pPr>
      <w:r w:rsidRPr="00C83B9B">
        <w:rPr>
          <w:b/>
        </w:rPr>
        <w:t>XSD</w:t>
      </w:r>
      <w:r w:rsidRPr="00C83B9B">
        <w:t xml:space="preserve">: XML </w:t>
      </w:r>
      <w:proofErr w:type="spellStart"/>
      <w:r w:rsidRPr="00C83B9B">
        <w:t>Schema</w:t>
      </w:r>
      <w:proofErr w:type="spellEnd"/>
      <w:r w:rsidRPr="00C83B9B">
        <w:t xml:space="preserve"> </w:t>
      </w:r>
      <w:proofErr w:type="spellStart"/>
      <w:r w:rsidRPr="00C83B9B">
        <w:t>Definition</w:t>
      </w:r>
      <w:proofErr w:type="spellEnd"/>
      <w:r w:rsidRPr="00C83B9B">
        <w:t xml:space="preserve">, por sus siglas en inglés. Lenguaje de esquema utilizado para describir la estructura y las restricciones de los contenidos de los documentos XML. </w:t>
      </w:r>
    </w:p>
    <w:p w14:paraId="3DBB6B06" w14:textId="77777777" w:rsidR="00BA751C" w:rsidRPr="00C83B9B" w:rsidRDefault="00BA751C" w:rsidP="006E21D7">
      <w:pPr>
        <w:pStyle w:val="Default"/>
        <w:numPr>
          <w:ilvl w:val="0"/>
          <w:numId w:val="7"/>
        </w:numPr>
        <w:spacing w:after="160"/>
        <w:jc w:val="both"/>
        <w:rPr>
          <w:lang w:val="en-US"/>
        </w:rPr>
      </w:pPr>
      <w:bookmarkStart w:id="1" w:name="_Hlk13729483"/>
      <w:r w:rsidRPr="00C83B9B">
        <w:rPr>
          <w:b/>
          <w:lang w:val="en-US"/>
        </w:rPr>
        <w:t>JSON:</w:t>
      </w:r>
      <w:r w:rsidRPr="00C83B9B">
        <w:rPr>
          <w:lang w:val="en-US"/>
        </w:rPr>
        <w:t xml:space="preserve"> Java Script Object Notation. </w:t>
      </w:r>
    </w:p>
    <w:p w14:paraId="5A059D72" w14:textId="77777777" w:rsidR="00BA751C" w:rsidRPr="00C83B9B" w:rsidRDefault="00BA751C" w:rsidP="006E21D7">
      <w:pPr>
        <w:pStyle w:val="Default"/>
        <w:numPr>
          <w:ilvl w:val="0"/>
          <w:numId w:val="7"/>
        </w:numPr>
        <w:spacing w:after="160"/>
        <w:jc w:val="both"/>
      </w:pPr>
      <w:r w:rsidRPr="00C83B9B">
        <w:rPr>
          <w:lang w:val="en-US"/>
        </w:rPr>
        <w:t xml:space="preserve"> </w:t>
      </w:r>
      <w:r w:rsidRPr="00C83B9B">
        <w:rPr>
          <w:b/>
        </w:rPr>
        <w:t>API:</w:t>
      </w:r>
      <w:r w:rsidRPr="00C83B9B">
        <w:t xml:space="preserve"> </w:t>
      </w:r>
      <w:proofErr w:type="gramStart"/>
      <w:r w:rsidRPr="00C83B9B">
        <w:t>Interface</w:t>
      </w:r>
      <w:proofErr w:type="gramEnd"/>
      <w:r w:rsidRPr="00C83B9B">
        <w:t xml:space="preserve"> de programación de aplicaciones, es un conjunto de funciones que se ofrecen para ser utilizado por otros sistemas y/o componentes de software. </w:t>
      </w:r>
    </w:p>
    <w:bookmarkEnd w:id="1"/>
    <w:p w14:paraId="2475F735" w14:textId="77777777" w:rsidR="00BA751C" w:rsidRPr="00C83B9B" w:rsidRDefault="00BA751C" w:rsidP="006E21D7">
      <w:pPr>
        <w:pStyle w:val="Default"/>
        <w:numPr>
          <w:ilvl w:val="0"/>
          <w:numId w:val="7"/>
        </w:numPr>
        <w:spacing w:after="160"/>
        <w:jc w:val="both"/>
      </w:pPr>
      <w:r w:rsidRPr="00C83B9B">
        <w:rPr>
          <w:b/>
        </w:rPr>
        <w:t>Sistema de Información:</w:t>
      </w:r>
      <w:r w:rsidRPr="00C83B9B">
        <w:t xml:space="preserve"> Conjunto de elementos relacionados que recolectan, procesan, almacenan y distribuyen información para apoyar la toma de decisiones y el control en una organización. </w:t>
      </w:r>
    </w:p>
    <w:p w14:paraId="5C996918" w14:textId="77777777" w:rsidR="00BA751C" w:rsidRPr="00C83B9B" w:rsidRDefault="00BA751C" w:rsidP="006E21D7">
      <w:pPr>
        <w:pStyle w:val="Default"/>
        <w:numPr>
          <w:ilvl w:val="0"/>
          <w:numId w:val="7"/>
        </w:numPr>
        <w:spacing w:after="160"/>
        <w:jc w:val="both"/>
      </w:pPr>
      <w:proofErr w:type="gramStart"/>
      <w:r w:rsidRPr="00C83B9B">
        <w:rPr>
          <w:b/>
        </w:rPr>
        <w:t>Interface</w:t>
      </w:r>
      <w:proofErr w:type="gramEnd"/>
      <w:r w:rsidRPr="00C83B9B">
        <w:rPr>
          <w:b/>
        </w:rPr>
        <w:t>:</w:t>
      </w:r>
      <w:r w:rsidRPr="00C83B9B">
        <w:t xml:space="preserve"> Es la conexión entre dos sistemas de información y/o módulos y/o servicios y/o componentes que representa una comunicación que permite el intercambio de información. </w:t>
      </w:r>
    </w:p>
    <w:p w14:paraId="0461AA72" w14:textId="77777777" w:rsidR="00BA751C" w:rsidRPr="00C83B9B" w:rsidRDefault="00BA751C" w:rsidP="006E21D7">
      <w:pPr>
        <w:pStyle w:val="Default"/>
        <w:numPr>
          <w:ilvl w:val="0"/>
          <w:numId w:val="7"/>
        </w:numPr>
        <w:spacing w:after="160"/>
        <w:jc w:val="both"/>
      </w:pPr>
      <w:r w:rsidRPr="00C83B9B">
        <w:t xml:space="preserve"> </w:t>
      </w:r>
      <w:r w:rsidRPr="00C83B9B">
        <w:rPr>
          <w:b/>
        </w:rPr>
        <w:t>Capa:</w:t>
      </w:r>
      <w:r w:rsidRPr="00C83B9B">
        <w:t xml:space="preserve"> Agrupación lógica de elementos que permite estructurar responsabilidades y ofrecer funcionalidades que están relacionadas con un propósito particular. </w:t>
      </w:r>
    </w:p>
    <w:p w14:paraId="31D47A08" w14:textId="77777777" w:rsidR="00BA751C" w:rsidRPr="00C83B9B" w:rsidRDefault="00BA751C" w:rsidP="006E21D7">
      <w:pPr>
        <w:pStyle w:val="Default"/>
        <w:numPr>
          <w:ilvl w:val="0"/>
          <w:numId w:val="7"/>
        </w:numPr>
        <w:spacing w:after="160"/>
        <w:jc w:val="both"/>
      </w:pPr>
      <w:bookmarkStart w:id="2" w:name="_Hlk13729609"/>
      <w:r w:rsidRPr="00C83B9B">
        <w:t xml:space="preserve"> </w:t>
      </w:r>
      <w:r w:rsidRPr="00C83B9B">
        <w:rPr>
          <w:b/>
        </w:rPr>
        <w:t>REST</w:t>
      </w:r>
      <w:r w:rsidRPr="00C83B9B">
        <w:t>: Transferencia de Estado Representacional (</w:t>
      </w:r>
      <w:proofErr w:type="spellStart"/>
      <w:r w:rsidRPr="00C83B9B">
        <w:t>Representational</w:t>
      </w:r>
      <w:proofErr w:type="spellEnd"/>
      <w:r w:rsidRPr="00C83B9B">
        <w:t xml:space="preserve"> </w:t>
      </w:r>
      <w:proofErr w:type="spellStart"/>
      <w:r w:rsidRPr="00C83B9B">
        <w:t>State</w:t>
      </w:r>
      <w:proofErr w:type="spellEnd"/>
      <w:r w:rsidRPr="00C83B9B">
        <w:t xml:space="preserve"> Transfer)</w:t>
      </w:r>
    </w:p>
    <w:bookmarkEnd w:id="2"/>
    <w:p w14:paraId="0878DC7E" w14:textId="0C5A624A" w:rsidR="00BA751C" w:rsidRPr="00AA4650" w:rsidRDefault="00C77D12" w:rsidP="006E21D7">
      <w:pPr>
        <w:rPr>
          <w:rFonts w:cs="Arial"/>
          <w:b/>
          <w:bCs/>
          <w:sz w:val="24"/>
          <w:szCs w:val="24"/>
          <w:u w:val="single"/>
        </w:rPr>
      </w:pPr>
      <w:r w:rsidRPr="00AA4650">
        <w:rPr>
          <w:rFonts w:cs="Arial"/>
          <w:b/>
          <w:bCs/>
          <w:sz w:val="24"/>
          <w:szCs w:val="24"/>
          <w:u w:val="single"/>
        </w:rPr>
        <w:t xml:space="preserve">Nota. Se deben adicionar las abreviaturas </w:t>
      </w:r>
      <w:r w:rsidR="0000787B" w:rsidRPr="00AA4650">
        <w:rPr>
          <w:rFonts w:cs="Arial"/>
          <w:b/>
          <w:bCs/>
          <w:sz w:val="24"/>
          <w:szCs w:val="24"/>
          <w:u w:val="single"/>
        </w:rPr>
        <w:t xml:space="preserve">y/o definiciones que </w:t>
      </w:r>
      <w:r w:rsidR="00777411" w:rsidRPr="00AA4650">
        <w:rPr>
          <w:rFonts w:cs="Arial"/>
          <w:b/>
          <w:bCs/>
          <w:sz w:val="24"/>
          <w:szCs w:val="24"/>
          <w:u w:val="single"/>
        </w:rPr>
        <w:t xml:space="preserve">apliquen y </w:t>
      </w:r>
      <w:r w:rsidR="006E3CC8" w:rsidRPr="00AA4650">
        <w:rPr>
          <w:rFonts w:cs="Arial"/>
          <w:b/>
          <w:bCs/>
          <w:sz w:val="24"/>
          <w:szCs w:val="24"/>
          <w:u w:val="single"/>
        </w:rPr>
        <w:t xml:space="preserve">den claridad </w:t>
      </w:r>
      <w:r w:rsidR="00777411" w:rsidRPr="00AA4650">
        <w:rPr>
          <w:rFonts w:cs="Arial"/>
          <w:b/>
          <w:bCs/>
          <w:sz w:val="24"/>
          <w:szCs w:val="24"/>
          <w:u w:val="single"/>
        </w:rPr>
        <w:t>al contenido del documento.</w:t>
      </w:r>
      <w:r w:rsidR="0000787B" w:rsidRPr="00AA4650">
        <w:rPr>
          <w:rFonts w:cs="Arial"/>
          <w:b/>
          <w:bCs/>
          <w:sz w:val="24"/>
          <w:szCs w:val="24"/>
          <w:u w:val="single"/>
        </w:rPr>
        <w:t xml:space="preserve"> </w:t>
      </w:r>
      <w:r w:rsidRPr="00AA4650">
        <w:rPr>
          <w:rFonts w:cs="Arial"/>
          <w:b/>
          <w:bCs/>
          <w:sz w:val="24"/>
          <w:szCs w:val="24"/>
          <w:u w:val="single"/>
        </w:rPr>
        <w:t xml:space="preserve"> </w:t>
      </w:r>
    </w:p>
    <w:p w14:paraId="1FAF946F" w14:textId="77777777" w:rsidR="00BA751C" w:rsidRPr="00170A3F" w:rsidRDefault="00BA751C" w:rsidP="00BA751C">
      <w:pPr>
        <w:jc w:val="left"/>
        <w:rPr>
          <w:rFonts w:cs="Arial"/>
          <w:sz w:val="22"/>
          <w:szCs w:val="22"/>
        </w:rPr>
      </w:pPr>
      <w:r w:rsidRPr="00170A3F">
        <w:rPr>
          <w:rFonts w:cs="Arial"/>
          <w:sz w:val="22"/>
          <w:szCs w:val="22"/>
        </w:rPr>
        <w:br w:type="page"/>
      </w:r>
    </w:p>
    <w:p w14:paraId="3E372C22" w14:textId="29D6BB7C" w:rsidR="00BA751C" w:rsidRPr="00C83B9B" w:rsidRDefault="00BA751C" w:rsidP="00D27034">
      <w:pPr>
        <w:pStyle w:val="Ttulo1"/>
        <w:numPr>
          <w:ilvl w:val="0"/>
          <w:numId w:val="6"/>
        </w:numPr>
        <w:pBdr>
          <w:bottom w:val="none" w:sz="0" w:space="0" w:color="auto"/>
        </w:pBdr>
        <w:spacing w:after="160" w:line="259" w:lineRule="auto"/>
        <w:contextualSpacing/>
        <w:rPr>
          <w:rFonts w:cs="Arial"/>
          <w:sz w:val="24"/>
          <w:szCs w:val="24"/>
        </w:rPr>
      </w:pPr>
      <w:bookmarkStart w:id="3" w:name="_Toc134599875"/>
      <w:r w:rsidRPr="00C83B9B">
        <w:rPr>
          <w:rFonts w:cs="Arial"/>
          <w:sz w:val="24"/>
          <w:szCs w:val="24"/>
        </w:rPr>
        <w:lastRenderedPageBreak/>
        <w:t>INTRODUCCIÓN</w:t>
      </w:r>
      <w:bookmarkEnd w:id="3"/>
    </w:p>
    <w:p w14:paraId="2DE34C21" w14:textId="3B785AA3" w:rsidR="00170A3F" w:rsidRPr="00C83B9B" w:rsidRDefault="00D27034" w:rsidP="006E21D7">
      <w:pPr>
        <w:spacing w:after="0"/>
        <w:rPr>
          <w:rFonts w:cs="Arial"/>
          <w:sz w:val="24"/>
          <w:szCs w:val="24"/>
        </w:rPr>
      </w:pPr>
      <w:r w:rsidRPr="00C83B9B">
        <w:rPr>
          <w:rFonts w:cs="Arial"/>
          <w:sz w:val="24"/>
          <w:szCs w:val="24"/>
        </w:rPr>
        <w:t>Breve resumen donde se explican los aspectos más relevantes del proyecto para hacerse una idea de est</w:t>
      </w:r>
      <w:r w:rsidR="00134654" w:rsidRPr="00C83B9B">
        <w:rPr>
          <w:rFonts w:cs="Arial"/>
          <w:sz w:val="24"/>
          <w:szCs w:val="24"/>
        </w:rPr>
        <w:t>e, así:</w:t>
      </w:r>
    </w:p>
    <w:p w14:paraId="6BDF69CB" w14:textId="77777777" w:rsidR="00D27034" w:rsidRPr="00C83B9B" w:rsidRDefault="00D27034" w:rsidP="006E21D7">
      <w:pPr>
        <w:spacing w:after="0"/>
        <w:rPr>
          <w:rFonts w:cs="Arial"/>
          <w:sz w:val="24"/>
          <w:szCs w:val="24"/>
        </w:rPr>
      </w:pPr>
    </w:p>
    <w:p w14:paraId="65A4F5C2" w14:textId="77777777" w:rsidR="00BA751C" w:rsidRPr="00C83B9B" w:rsidRDefault="00BA751C" w:rsidP="006E21D7">
      <w:pPr>
        <w:autoSpaceDE w:val="0"/>
        <w:autoSpaceDN w:val="0"/>
        <w:adjustRightInd w:val="0"/>
        <w:spacing w:after="0"/>
        <w:rPr>
          <w:rFonts w:cs="Arial"/>
          <w:sz w:val="24"/>
          <w:szCs w:val="24"/>
        </w:rPr>
      </w:pPr>
      <w:r w:rsidRPr="00C83B9B">
        <w:rPr>
          <w:rFonts w:cs="Arial"/>
          <w:sz w:val="24"/>
          <w:szCs w:val="24"/>
        </w:rPr>
        <w:t xml:space="preserve">El presente documento tiene como objetivo principal “La definición de la arquitectura de software para la construcción del aplicativo </w:t>
      </w:r>
      <w:r w:rsidRPr="00AA4650">
        <w:rPr>
          <w:rFonts w:cs="Arial"/>
          <w:b/>
          <w:bCs/>
          <w:sz w:val="24"/>
          <w:szCs w:val="24"/>
        </w:rPr>
        <w:t>&lt;&lt;Nombre Aplicativo&gt;&gt;,</w:t>
      </w:r>
      <w:r w:rsidRPr="00AA4650">
        <w:rPr>
          <w:rFonts w:cs="Arial"/>
          <w:sz w:val="24"/>
          <w:szCs w:val="24"/>
        </w:rPr>
        <w:t xml:space="preserve"> </w:t>
      </w:r>
      <w:r w:rsidRPr="00C83B9B">
        <w:rPr>
          <w:rFonts w:cs="Arial"/>
          <w:sz w:val="24"/>
          <w:szCs w:val="24"/>
        </w:rPr>
        <w:t xml:space="preserve">permitiendo así identificar los requisitos funcionales y técnicos”, adicionalmente permite trazar el alcance y objetivo de la solución conceptual propuesta de cara a las necesidades y expectativas de los usuarios. </w:t>
      </w:r>
    </w:p>
    <w:p w14:paraId="0474F26A" w14:textId="77777777" w:rsidR="00BA751C" w:rsidRPr="00C83B9B" w:rsidRDefault="00BA751C" w:rsidP="006E21D7">
      <w:pPr>
        <w:autoSpaceDE w:val="0"/>
        <w:autoSpaceDN w:val="0"/>
        <w:adjustRightInd w:val="0"/>
        <w:spacing w:after="0"/>
        <w:rPr>
          <w:rFonts w:cs="Arial"/>
          <w:sz w:val="24"/>
          <w:szCs w:val="24"/>
        </w:rPr>
      </w:pPr>
    </w:p>
    <w:p w14:paraId="1584854E" w14:textId="77777777" w:rsidR="00BA751C" w:rsidRPr="00C83B9B" w:rsidRDefault="00BA751C" w:rsidP="006E21D7">
      <w:pPr>
        <w:spacing w:after="0"/>
        <w:rPr>
          <w:rFonts w:cs="Arial"/>
          <w:sz w:val="24"/>
          <w:szCs w:val="24"/>
        </w:rPr>
      </w:pPr>
      <w:r w:rsidRPr="00C83B9B">
        <w:rPr>
          <w:rFonts w:cs="Arial"/>
          <w:sz w:val="24"/>
          <w:szCs w:val="24"/>
        </w:rPr>
        <w:t xml:space="preserve">A partir de lo anterior, el presente documento estructura la arquitectura de software a través de las diferentes vistas de arquitectura que permita así, a todos los interesados e involucrados comprender como las soluciones de TI cumplen con los requerimientos funcionales. </w:t>
      </w:r>
    </w:p>
    <w:p w14:paraId="17FACF0A" w14:textId="7D0CEC03" w:rsidR="00BA751C" w:rsidRPr="00C83B9B" w:rsidRDefault="00BA751C" w:rsidP="006E21D7">
      <w:pPr>
        <w:spacing w:after="0"/>
        <w:rPr>
          <w:rFonts w:cs="Arial"/>
          <w:sz w:val="24"/>
          <w:szCs w:val="24"/>
        </w:rPr>
      </w:pPr>
      <w:r w:rsidRPr="00C83B9B">
        <w:rPr>
          <w:rFonts w:cs="Arial"/>
          <w:sz w:val="24"/>
          <w:szCs w:val="24"/>
        </w:rPr>
        <w:t>El presente documento se formula bajo la necesidad de lograr la definición conceptual de la solución Informática.</w:t>
      </w:r>
    </w:p>
    <w:p w14:paraId="73C71C1C" w14:textId="6B223BAC" w:rsidR="00940A4F" w:rsidRPr="00C83B9B" w:rsidRDefault="00940A4F" w:rsidP="006E21D7">
      <w:pPr>
        <w:spacing w:after="0"/>
        <w:rPr>
          <w:rFonts w:cs="Arial"/>
          <w:sz w:val="24"/>
          <w:szCs w:val="24"/>
        </w:rPr>
      </w:pPr>
    </w:p>
    <w:p w14:paraId="0BE573F9" w14:textId="3D22F460" w:rsidR="00BA751C" w:rsidRPr="00C83B9B" w:rsidRDefault="00BA751C" w:rsidP="00134654">
      <w:pPr>
        <w:pStyle w:val="Ttulo1"/>
        <w:numPr>
          <w:ilvl w:val="0"/>
          <w:numId w:val="6"/>
        </w:numPr>
        <w:pBdr>
          <w:bottom w:val="none" w:sz="0" w:space="0" w:color="auto"/>
        </w:pBdr>
        <w:spacing w:after="160" w:line="259" w:lineRule="auto"/>
        <w:contextualSpacing/>
        <w:rPr>
          <w:rFonts w:cs="Arial"/>
          <w:sz w:val="24"/>
          <w:szCs w:val="24"/>
        </w:rPr>
      </w:pPr>
      <w:bookmarkStart w:id="4" w:name="_Toc134599876"/>
      <w:r w:rsidRPr="00C83B9B">
        <w:rPr>
          <w:rFonts w:cs="Arial"/>
          <w:sz w:val="24"/>
          <w:szCs w:val="24"/>
        </w:rPr>
        <w:t>ALCANCE</w:t>
      </w:r>
      <w:bookmarkEnd w:id="4"/>
    </w:p>
    <w:p w14:paraId="18462CDE" w14:textId="32628D9D" w:rsidR="00940A4F" w:rsidRPr="00C83B9B" w:rsidRDefault="00416F97" w:rsidP="006E21D7">
      <w:pPr>
        <w:spacing w:after="0"/>
        <w:ind w:left="709" w:hanging="709"/>
        <w:rPr>
          <w:rFonts w:cs="Arial"/>
          <w:sz w:val="24"/>
          <w:szCs w:val="24"/>
        </w:rPr>
      </w:pPr>
      <w:r w:rsidRPr="00C83B9B">
        <w:rPr>
          <w:rFonts w:cs="Arial"/>
          <w:sz w:val="24"/>
          <w:szCs w:val="24"/>
        </w:rPr>
        <w:t>Describ</w:t>
      </w:r>
      <w:r w:rsidR="00B9317F" w:rsidRPr="00C83B9B">
        <w:rPr>
          <w:rFonts w:cs="Arial"/>
          <w:sz w:val="24"/>
          <w:szCs w:val="24"/>
        </w:rPr>
        <w:t>e</w:t>
      </w:r>
      <w:r w:rsidRPr="00C83B9B">
        <w:rPr>
          <w:rFonts w:cs="Arial"/>
          <w:sz w:val="24"/>
          <w:szCs w:val="24"/>
        </w:rPr>
        <w:t xml:space="preserve"> </w:t>
      </w:r>
      <w:r w:rsidR="000C37B0" w:rsidRPr="00C83B9B">
        <w:rPr>
          <w:rFonts w:cs="Arial"/>
          <w:sz w:val="24"/>
          <w:szCs w:val="24"/>
        </w:rPr>
        <w:t xml:space="preserve">las características </w:t>
      </w:r>
      <w:r w:rsidR="00D56391" w:rsidRPr="00C83B9B">
        <w:rPr>
          <w:rFonts w:cs="Arial"/>
          <w:sz w:val="24"/>
          <w:szCs w:val="24"/>
        </w:rPr>
        <w:t>y</w:t>
      </w:r>
      <w:r w:rsidR="00E52A26" w:rsidRPr="00C83B9B">
        <w:rPr>
          <w:rFonts w:cs="Arial"/>
          <w:sz w:val="24"/>
          <w:szCs w:val="24"/>
        </w:rPr>
        <w:t xml:space="preserve"> nivel de aplicación </w:t>
      </w:r>
      <w:r w:rsidR="000C37B0" w:rsidRPr="00C83B9B">
        <w:rPr>
          <w:rFonts w:cs="Arial"/>
          <w:sz w:val="24"/>
          <w:szCs w:val="24"/>
        </w:rPr>
        <w:t>del proyecto</w:t>
      </w:r>
    </w:p>
    <w:p w14:paraId="5D06FA60" w14:textId="77777777" w:rsidR="00416F97" w:rsidRPr="00C83B9B" w:rsidRDefault="00416F97" w:rsidP="006E21D7">
      <w:pPr>
        <w:spacing w:after="0"/>
        <w:ind w:left="709" w:hanging="709"/>
        <w:rPr>
          <w:rFonts w:cs="Arial"/>
          <w:sz w:val="24"/>
          <w:szCs w:val="24"/>
        </w:rPr>
      </w:pPr>
    </w:p>
    <w:p w14:paraId="751AEAA1" w14:textId="56F1B3CC" w:rsidR="00BA751C" w:rsidRPr="00C83B9B" w:rsidRDefault="00BA751C" w:rsidP="00134654">
      <w:pPr>
        <w:pStyle w:val="Ttulo1"/>
        <w:numPr>
          <w:ilvl w:val="0"/>
          <w:numId w:val="6"/>
        </w:numPr>
        <w:pBdr>
          <w:bottom w:val="none" w:sz="0" w:space="0" w:color="auto"/>
        </w:pBdr>
        <w:spacing w:after="160" w:line="259" w:lineRule="auto"/>
        <w:contextualSpacing/>
        <w:rPr>
          <w:rFonts w:cs="Arial"/>
          <w:sz w:val="24"/>
          <w:szCs w:val="24"/>
        </w:rPr>
      </w:pPr>
      <w:bookmarkStart w:id="5" w:name="_Toc134599877"/>
      <w:r w:rsidRPr="00C83B9B">
        <w:rPr>
          <w:rFonts w:cs="Arial"/>
          <w:sz w:val="24"/>
          <w:szCs w:val="24"/>
        </w:rPr>
        <w:t>INTERESADOS</w:t>
      </w:r>
      <w:bookmarkEnd w:id="5"/>
    </w:p>
    <w:p w14:paraId="1188D5A6" w14:textId="77777777" w:rsidR="004B5297" w:rsidRPr="004B5297" w:rsidRDefault="004B5297" w:rsidP="007F5BD6">
      <w:pPr>
        <w:rPr>
          <w:rFonts w:cs="Arial"/>
          <w:sz w:val="24"/>
          <w:szCs w:val="24"/>
        </w:rPr>
      </w:pPr>
      <w:r w:rsidRPr="004B5297">
        <w:rPr>
          <w:rFonts w:cs="Arial"/>
          <w:sz w:val="24"/>
          <w:szCs w:val="24"/>
        </w:rPr>
        <w:t xml:space="preserve">Describe los interesados que tienen relación directa con las soluciones de software, cuáles son sus necesidades de información de la arquitectura y que vistas de arquitectura pueden cubrir sus necesidades o expectativas. </w:t>
      </w:r>
    </w:p>
    <w:p w14:paraId="0908764B" w14:textId="77777777" w:rsidR="00437814" w:rsidRPr="00057BBE" w:rsidRDefault="00437814" w:rsidP="007F5BD6">
      <w:pPr>
        <w:spacing w:after="0"/>
        <w:rPr>
          <w:rFonts w:cs="Arial"/>
          <w:sz w:val="24"/>
          <w:szCs w:val="24"/>
        </w:rPr>
      </w:pPr>
      <w:r w:rsidRPr="00057BBE">
        <w:rPr>
          <w:rFonts w:cs="Arial"/>
          <w:sz w:val="24"/>
          <w:szCs w:val="24"/>
        </w:rPr>
        <w:t xml:space="preserve">A continuación, se identifican los interesados y sus necesidades sobre la solución. </w:t>
      </w:r>
    </w:p>
    <w:p w14:paraId="24AED877" w14:textId="77777777" w:rsidR="00437814" w:rsidRPr="00057BBE" w:rsidRDefault="00437814" w:rsidP="007F5BD6">
      <w:pPr>
        <w:spacing w:after="0"/>
        <w:rPr>
          <w:rFonts w:cs="Arial"/>
          <w:sz w:val="24"/>
          <w:szCs w:val="24"/>
        </w:rPr>
      </w:pPr>
    </w:p>
    <w:p w14:paraId="62B31011" w14:textId="77777777" w:rsidR="00437814" w:rsidRPr="00057BBE" w:rsidRDefault="00437814" w:rsidP="007F5BD6">
      <w:pPr>
        <w:spacing w:after="0"/>
        <w:rPr>
          <w:rFonts w:cs="Arial"/>
          <w:sz w:val="24"/>
          <w:szCs w:val="24"/>
        </w:rPr>
      </w:pPr>
      <w:r w:rsidRPr="00057BBE">
        <w:rPr>
          <w:rFonts w:cs="Arial"/>
          <w:sz w:val="24"/>
          <w:szCs w:val="24"/>
        </w:rPr>
        <w:t>Nota. Se deben incluir los interesados del tercero/empresa que implemente la solución, si aplica.</w:t>
      </w:r>
    </w:p>
    <w:p w14:paraId="43334D39" w14:textId="77777777" w:rsidR="004B5297" w:rsidRPr="004B5297" w:rsidRDefault="004B5297" w:rsidP="004B5297">
      <w:pPr>
        <w:spacing w:after="0"/>
        <w:rPr>
          <w:rFonts w:cs="Arial"/>
          <w:b/>
          <w:sz w:val="24"/>
          <w:szCs w:val="24"/>
        </w:rPr>
      </w:pPr>
    </w:p>
    <w:p w14:paraId="222649EB" w14:textId="77777777" w:rsidR="004B5297" w:rsidRPr="004B5297" w:rsidRDefault="004B5297" w:rsidP="004B5297">
      <w:pPr>
        <w:rPr>
          <w:rFonts w:cs="Arial"/>
          <w:b/>
          <w:sz w:val="24"/>
          <w:szCs w:val="24"/>
        </w:rPr>
      </w:pPr>
      <w:r w:rsidRPr="004B5297">
        <w:rPr>
          <w:rFonts w:cs="Arial"/>
          <w:b/>
          <w:sz w:val="24"/>
          <w:szCs w:val="24"/>
        </w:rPr>
        <w:t>Responsables del seguimiento de la información en el ICBF</w:t>
      </w:r>
    </w:p>
    <w:p w14:paraId="31EE776A" w14:textId="77777777" w:rsidR="004B5297" w:rsidRPr="004B5297" w:rsidRDefault="004B5297" w:rsidP="004B5297">
      <w:pPr>
        <w:rPr>
          <w:rFonts w:cs="Arial"/>
          <w:sz w:val="24"/>
          <w:szCs w:val="24"/>
        </w:rPr>
      </w:pPr>
      <w:r w:rsidRPr="004B5297">
        <w:rPr>
          <w:rFonts w:cs="Arial"/>
          <w:sz w:val="24"/>
          <w:szCs w:val="24"/>
        </w:rPr>
        <w:t>Directivos del ICBF, Directivos del área, Líder funcional del aplicativo</w:t>
      </w:r>
    </w:p>
    <w:p w14:paraId="2467FC72" w14:textId="77777777" w:rsidR="004B5297" w:rsidRPr="004B5297" w:rsidRDefault="004B5297" w:rsidP="004B5297">
      <w:pPr>
        <w:rPr>
          <w:rFonts w:cs="Arial"/>
          <w:b/>
          <w:sz w:val="24"/>
          <w:szCs w:val="24"/>
        </w:rPr>
      </w:pPr>
      <w:r w:rsidRPr="004B5297">
        <w:rPr>
          <w:rFonts w:cs="Arial"/>
          <w:b/>
          <w:sz w:val="24"/>
          <w:szCs w:val="24"/>
        </w:rPr>
        <w:t>Profesional de la Subdirección de Sistemas Integrados de Información con rol Arquitecto</w:t>
      </w:r>
    </w:p>
    <w:p w14:paraId="444C5A36" w14:textId="77777777" w:rsidR="004B5297" w:rsidRPr="004B5297" w:rsidRDefault="004B5297" w:rsidP="004B5297">
      <w:pPr>
        <w:rPr>
          <w:rFonts w:cs="Arial"/>
          <w:sz w:val="24"/>
          <w:szCs w:val="24"/>
        </w:rPr>
      </w:pPr>
      <w:r w:rsidRPr="004B5297">
        <w:rPr>
          <w:rFonts w:cs="Arial"/>
          <w:sz w:val="24"/>
          <w:szCs w:val="24"/>
        </w:rPr>
        <w:t>Toma las principales decisiones de diseño de un sistema y de documentar esas decisiones para los distintos interesados que se relacionan de manera directa con la implementación del sistema.</w:t>
      </w:r>
    </w:p>
    <w:p w14:paraId="402D9751" w14:textId="77777777" w:rsidR="004B5297" w:rsidRPr="004B5297" w:rsidRDefault="004B5297" w:rsidP="004B5297">
      <w:pPr>
        <w:rPr>
          <w:rFonts w:cs="Arial"/>
          <w:sz w:val="24"/>
          <w:szCs w:val="24"/>
        </w:rPr>
      </w:pPr>
      <w:r w:rsidRPr="004B5297">
        <w:rPr>
          <w:rFonts w:cs="Arial"/>
          <w:sz w:val="24"/>
          <w:szCs w:val="24"/>
        </w:rPr>
        <w:t xml:space="preserve">Orienta la definición y documentación de los lineamientos a aplicar sobre el ciclo de vida de los proyectos, identificar sus riesgos técnicos y operativos, y brinda acompañamiento técnico para la realización de las actividades relacionadas con la estructuración de </w:t>
      </w:r>
      <w:r w:rsidRPr="004B5297">
        <w:rPr>
          <w:rFonts w:cs="Arial"/>
          <w:sz w:val="24"/>
          <w:szCs w:val="24"/>
        </w:rPr>
        <w:lastRenderedPageBreak/>
        <w:t>software de los sistemas de información aplicando las metodologías y estándares de acuerdo con los lineamientos de la SSII.</w:t>
      </w:r>
    </w:p>
    <w:p w14:paraId="3012E621" w14:textId="77777777" w:rsidR="004B5297" w:rsidRPr="004B5297" w:rsidRDefault="004B5297" w:rsidP="004B5297">
      <w:pPr>
        <w:rPr>
          <w:rFonts w:cs="Arial"/>
          <w:b/>
          <w:sz w:val="24"/>
          <w:szCs w:val="24"/>
        </w:rPr>
      </w:pPr>
      <w:r w:rsidRPr="004B5297">
        <w:rPr>
          <w:rFonts w:cs="Arial"/>
          <w:b/>
          <w:sz w:val="24"/>
          <w:szCs w:val="24"/>
        </w:rPr>
        <w:t>Profesional de la Subdirección de Sistemas Integrados de Información con rol profesional responsable de los sistemas</w:t>
      </w:r>
    </w:p>
    <w:p w14:paraId="60134273" w14:textId="77777777" w:rsidR="004B5297" w:rsidRPr="004B5297" w:rsidRDefault="004B5297" w:rsidP="004B5297">
      <w:pPr>
        <w:rPr>
          <w:rFonts w:cs="Arial"/>
          <w:sz w:val="24"/>
          <w:szCs w:val="24"/>
        </w:rPr>
      </w:pPr>
      <w:r w:rsidRPr="004B5297">
        <w:rPr>
          <w:rFonts w:cs="Arial"/>
          <w:sz w:val="24"/>
          <w:szCs w:val="24"/>
        </w:rPr>
        <w:t>El responsable de los sistemas misionales, apoyo, estratégicos y de evaluación, se encarga de planificar, organizar y controlar el desarrollo de los sistemas de información.</w:t>
      </w:r>
    </w:p>
    <w:p w14:paraId="5DE91409" w14:textId="77777777" w:rsidR="004B5297" w:rsidRPr="004B5297" w:rsidRDefault="004B5297" w:rsidP="004B5297">
      <w:pPr>
        <w:rPr>
          <w:rFonts w:cs="Arial"/>
          <w:b/>
          <w:sz w:val="24"/>
          <w:szCs w:val="24"/>
        </w:rPr>
      </w:pPr>
      <w:r w:rsidRPr="004B5297">
        <w:rPr>
          <w:rFonts w:cs="Arial"/>
          <w:b/>
          <w:sz w:val="24"/>
          <w:szCs w:val="24"/>
        </w:rPr>
        <w:t>Profesional de la Subdirección de Sistemas Integrados de Información con rol desarrollador</w:t>
      </w:r>
    </w:p>
    <w:p w14:paraId="51B28A70" w14:textId="77777777" w:rsidR="004B5297" w:rsidRPr="004B5297" w:rsidRDefault="004B5297" w:rsidP="004B5297">
      <w:pPr>
        <w:rPr>
          <w:rFonts w:cs="Arial"/>
          <w:sz w:val="24"/>
          <w:szCs w:val="24"/>
        </w:rPr>
      </w:pPr>
      <w:r w:rsidRPr="004B5297">
        <w:rPr>
          <w:rFonts w:cs="Arial"/>
          <w:sz w:val="24"/>
          <w:szCs w:val="24"/>
        </w:rPr>
        <w:t>Genera el código de software necesario para obtener los resultados esperados en el cumplimiento de los requerimientos funcionales, de acuerdo con la arquitectura de software establecida y los atributos de calidad identificados.</w:t>
      </w:r>
    </w:p>
    <w:p w14:paraId="4975DD7A" w14:textId="77777777" w:rsidR="004B5297" w:rsidRPr="004B5297" w:rsidRDefault="004B5297" w:rsidP="004B5297">
      <w:pPr>
        <w:rPr>
          <w:rFonts w:cs="Arial"/>
          <w:sz w:val="24"/>
          <w:szCs w:val="24"/>
        </w:rPr>
      </w:pPr>
      <w:r w:rsidRPr="004B5297">
        <w:rPr>
          <w:rFonts w:cs="Arial"/>
          <w:sz w:val="24"/>
          <w:szCs w:val="24"/>
        </w:rPr>
        <w:t>Realiza las actividades requeridas y relacionadas para el desarrollo de software de los sistemas de información y la generación de material de apoyo relacionado, aplicando mejores prácticas, metodologías y estándares de acuerdo con los lineamientos de la SSII. Transforma los requerimientos suministrados en programas y desarrollos que hacen parte de un sistema de información.</w:t>
      </w:r>
    </w:p>
    <w:p w14:paraId="49BE75A6" w14:textId="77777777" w:rsidR="004B5297" w:rsidRPr="004B5297" w:rsidRDefault="004B5297" w:rsidP="004B5297">
      <w:pPr>
        <w:rPr>
          <w:rFonts w:cs="Arial"/>
          <w:b/>
          <w:sz w:val="24"/>
          <w:szCs w:val="24"/>
        </w:rPr>
      </w:pPr>
      <w:r w:rsidRPr="004B5297">
        <w:rPr>
          <w:rFonts w:cs="Arial"/>
          <w:b/>
          <w:sz w:val="24"/>
          <w:szCs w:val="24"/>
        </w:rPr>
        <w:t>Profesional de la Subdirección de Sistemas Integrados de Información con rol profesional de pruebas</w:t>
      </w:r>
    </w:p>
    <w:p w14:paraId="2AB44376" w14:textId="77777777" w:rsidR="004B5297" w:rsidRPr="004B5297" w:rsidRDefault="004B5297" w:rsidP="004B5297">
      <w:pPr>
        <w:rPr>
          <w:rFonts w:cs="Arial"/>
          <w:sz w:val="24"/>
          <w:szCs w:val="24"/>
        </w:rPr>
      </w:pPr>
      <w:r w:rsidRPr="004B5297">
        <w:rPr>
          <w:rFonts w:cs="Arial"/>
          <w:sz w:val="24"/>
          <w:szCs w:val="24"/>
        </w:rPr>
        <w:t xml:space="preserve">Determina si la solución de software construida cumple con los requisitos funcionales y atributos de calidad del sistema. </w:t>
      </w:r>
    </w:p>
    <w:p w14:paraId="608CDDC2" w14:textId="77777777" w:rsidR="004B5297" w:rsidRPr="004B5297" w:rsidRDefault="004B5297" w:rsidP="004B5297">
      <w:pPr>
        <w:rPr>
          <w:rFonts w:cs="Arial"/>
          <w:sz w:val="24"/>
          <w:szCs w:val="24"/>
        </w:rPr>
      </w:pPr>
      <w:r w:rsidRPr="004B5297">
        <w:rPr>
          <w:rFonts w:cs="Arial"/>
          <w:sz w:val="24"/>
          <w:szCs w:val="24"/>
        </w:rPr>
        <w:t>Realiza el alistamiento, logística y ejecución de las pruebas funcionales y no funcionales de los diferentes sistemas de información cuando estas sean requeridas, reportando los resultados con sus respectivos soportes e informes sobre el mismo. Revisa que los productos suministrados por desarrollo correspondan a las necesidades documentadas en la etapa de análisis y especificación de requerimientos.</w:t>
      </w:r>
    </w:p>
    <w:p w14:paraId="172437CB" w14:textId="77777777" w:rsidR="004B5297" w:rsidRPr="004B5297" w:rsidRDefault="004B5297" w:rsidP="004B5297">
      <w:pPr>
        <w:rPr>
          <w:rFonts w:cs="Arial"/>
          <w:b/>
          <w:sz w:val="24"/>
          <w:szCs w:val="24"/>
        </w:rPr>
      </w:pPr>
      <w:r w:rsidRPr="004B5297">
        <w:rPr>
          <w:rFonts w:cs="Arial"/>
          <w:b/>
          <w:sz w:val="24"/>
          <w:szCs w:val="24"/>
        </w:rPr>
        <w:t>Profesional de la Subdirección de Sistemas Integrados de Información con rol analista</w:t>
      </w:r>
    </w:p>
    <w:p w14:paraId="637D11D4" w14:textId="77777777" w:rsidR="004B5297" w:rsidRPr="004B5297" w:rsidRDefault="004B5297" w:rsidP="004B5297">
      <w:pPr>
        <w:rPr>
          <w:rFonts w:cs="Arial"/>
          <w:sz w:val="24"/>
          <w:szCs w:val="24"/>
        </w:rPr>
      </w:pPr>
      <w:r w:rsidRPr="004B5297">
        <w:rPr>
          <w:rFonts w:cs="Arial"/>
          <w:sz w:val="24"/>
          <w:szCs w:val="24"/>
        </w:rPr>
        <w:t>Estructura las especificaciones y requerimientos de software relacionadas con nuevos sistemas de información, nuevas funcionalidades y versiones de los sistemas de información con base en las necesidades del área solicitante.</w:t>
      </w:r>
    </w:p>
    <w:p w14:paraId="5021DCDD" w14:textId="77777777" w:rsidR="004B5297" w:rsidRPr="004B5297" w:rsidRDefault="004B5297" w:rsidP="004B5297">
      <w:pPr>
        <w:rPr>
          <w:rFonts w:cs="Arial"/>
          <w:b/>
          <w:sz w:val="24"/>
          <w:szCs w:val="24"/>
        </w:rPr>
      </w:pPr>
      <w:r w:rsidRPr="004B5297">
        <w:rPr>
          <w:rFonts w:cs="Arial"/>
          <w:b/>
          <w:sz w:val="24"/>
          <w:szCs w:val="24"/>
        </w:rPr>
        <w:t>Profesional(es) de la Subdirección de Recursos Tecnológicos con rol que apoya la supervisión de los servicios de infraestructura y Bases de datos</w:t>
      </w:r>
    </w:p>
    <w:p w14:paraId="3E22E4E0" w14:textId="77777777" w:rsidR="004B5297" w:rsidRPr="004B5297" w:rsidRDefault="004B5297" w:rsidP="004B5297">
      <w:pPr>
        <w:rPr>
          <w:rFonts w:cs="Arial"/>
          <w:sz w:val="24"/>
          <w:szCs w:val="24"/>
        </w:rPr>
      </w:pPr>
      <w:r w:rsidRPr="004B5297">
        <w:rPr>
          <w:rFonts w:cs="Arial"/>
          <w:sz w:val="24"/>
          <w:szCs w:val="24"/>
        </w:rPr>
        <w:t>Asigna recursos de hardware y de ambiente productivo a los componentes de software construidos.</w:t>
      </w:r>
    </w:p>
    <w:p w14:paraId="0B34515F" w14:textId="64FB1F3D" w:rsidR="00903A86" w:rsidRPr="00C83B9B" w:rsidRDefault="00903A86" w:rsidP="00D757D6">
      <w:pPr>
        <w:spacing w:after="0"/>
        <w:rPr>
          <w:rFonts w:cs="Arial"/>
          <w:sz w:val="24"/>
          <w:szCs w:val="24"/>
        </w:rPr>
      </w:pPr>
    </w:p>
    <w:p w14:paraId="1FDF1572" w14:textId="7AF65677" w:rsidR="00BA751C" w:rsidRPr="00C83B9B" w:rsidRDefault="00BA751C" w:rsidP="006E21D7">
      <w:pPr>
        <w:pStyle w:val="Ttulo1"/>
        <w:numPr>
          <w:ilvl w:val="0"/>
          <w:numId w:val="6"/>
        </w:numPr>
        <w:pBdr>
          <w:bottom w:val="none" w:sz="0" w:space="0" w:color="auto"/>
        </w:pBdr>
        <w:contextualSpacing/>
        <w:rPr>
          <w:rFonts w:cs="Arial"/>
          <w:sz w:val="24"/>
          <w:szCs w:val="24"/>
        </w:rPr>
      </w:pPr>
      <w:bookmarkStart w:id="6" w:name="_Toc134599878"/>
      <w:r w:rsidRPr="00C83B9B">
        <w:rPr>
          <w:rFonts w:cs="Arial"/>
          <w:sz w:val="24"/>
          <w:szCs w:val="24"/>
        </w:rPr>
        <w:t>REQUERIMIENTOS NO FUNCIONALES</w:t>
      </w:r>
      <w:bookmarkEnd w:id="6"/>
    </w:p>
    <w:p w14:paraId="4C466851" w14:textId="133649FE" w:rsidR="00BA751C" w:rsidRPr="00C83B9B" w:rsidRDefault="00BA751C" w:rsidP="006E21D7">
      <w:pPr>
        <w:spacing w:after="0"/>
        <w:rPr>
          <w:rFonts w:cs="Arial"/>
          <w:sz w:val="24"/>
          <w:szCs w:val="24"/>
        </w:rPr>
      </w:pPr>
      <w:r w:rsidRPr="00C83B9B">
        <w:rPr>
          <w:rFonts w:cs="Arial"/>
          <w:sz w:val="24"/>
          <w:szCs w:val="24"/>
        </w:rPr>
        <w:t xml:space="preserve">Estos describen características relacionadas con la calidad del servicio, ofrecida por el sistema de información. Para poder medir el cumplimiento de estos requerimientos no </w:t>
      </w:r>
      <w:r w:rsidRPr="00C83B9B">
        <w:rPr>
          <w:rFonts w:cs="Arial"/>
          <w:sz w:val="24"/>
          <w:szCs w:val="24"/>
        </w:rPr>
        <w:lastRenderedPageBreak/>
        <w:t xml:space="preserve">funcionales, se deben definir métricas concretas. Por ejemplo: la seguridad de un sistema se puede especificar en términos del número y tipo de vulnerabilidades encontrados tras ejecutar pruebas sobre el mismo. </w:t>
      </w:r>
    </w:p>
    <w:p w14:paraId="441CCFB8" w14:textId="77777777" w:rsidR="00BA751C" w:rsidRPr="00C83B9B" w:rsidRDefault="00BA751C" w:rsidP="006E21D7">
      <w:pPr>
        <w:spacing w:after="0"/>
        <w:rPr>
          <w:rFonts w:cs="Arial"/>
          <w:sz w:val="24"/>
          <w:szCs w:val="24"/>
        </w:rPr>
      </w:pPr>
      <w:r w:rsidRPr="00C83B9B">
        <w:rPr>
          <w:rFonts w:cs="Arial"/>
          <w:sz w:val="24"/>
          <w:szCs w:val="24"/>
        </w:rPr>
        <w:t xml:space="preserve">La priorización de requerimientos no funcionales es fundamental, ya que muchos de estos se oponen entre sí; por ejemplo, la seguridad del sistema va en contra de su desempeño. </w:t>
      </w:r>
    </w:p>
    <w:p w14:paraId="20599160" w14:textId="77777777" w:rsidR="00BA751C" w:rsidRPr="00C83B9B" w:rsidRDefault="00BA751C" w:rsidP="006E21D7">
      <w:pPr>
        <w:spacing w:after="0"/>
        <w:rPr>
          <w:rFonts w:cs="Arial"/>
          <w:sz w:val="24"/>
          <w:szCs w:val="24"/>
        </w:rPr>
      </w:pPr>
      <w:r w:rsidRPr="00C83B9B">
        <w:rPr>
          <w:rFonts w:cs="Arial"/>
          <w:sz w:val="24"/>
          <w:szCs w:val="24"/>
        </w:rPr>
        <w:t xml:space="preserve">Los Requerimientos no funcionales, los cuales se identificarán con el prefijo RNF, hacen relación al conjunto de atributos de calidad de software que definen las cualidades diferentes a las operativas del sistema, éstos se detallarán de tal manera que plasmen las necesidades expresadas por el usuario sobre lo que se espera de la aplicación, y así, poder medir la calidad técnica del software. </w:t>
      </w:r>
    </w:p>
    <w:p w14:paraId="272AC6F3" w14:textId="6C7E1865" w:rsidR="00BA751C" w:rsidRPr="00C83B9B" w:rsidRDefault="00BA751C" w:rsidP="006E21D7">
      <w:pPr>
        <w:spacing w:after="0"/>
        <w:rPr>
          <w:rFonts w:cs="Arial"/>
          <w:sz w:val="24"/>
          <w:szCs w:val="24"/>
        </w:rPr>
      </w:pPr>
      <w:r w:rsidRPr="00C83B9B">
        <w:rPr>
          <w:rFonts w:cs="Arial"/>
          <w:sz w:val="24"/>
          <w:szCs w:val="24"/>
        </w:rPr>
        <w:t>A continuación, se describe cada uno de los requerimientos asociados al atributo de calidad, la métrica para las pruebas se especifica en los escenarios de calidad.</w:t>
      </w:r>
    </w:p>
    <w:p w14:paraId="3C7ABB93" w14:textId="77777777" w:rsidR="00940A4F" w:rsidRPr="00C83B9B" w:rsidRDefault="00940A4F" w:rsidP="006E21D7">
      <w:pPr>
        <w:spacing w:after="0"/>
        <w:rPr>
          <w:rFonts w:cs="Arial"/>
          <w:sz w:val="24"/>
          <w:szCs w:val="24"/>
        </w:rPr>
      </w:pPr>
    </w:p>
    <w:p w14:paraId="2F1F1F29" w14:textId="77777777" w:rsidR="00BA751C" w:rsidRPr="00C83B9B" w:rsidRDefault="00BA751C" w:rsidP="006E21D7">
      <w:pPr>
        <w:pStyle w:val="Ttulo2"/>
        <w:keepNext w:val="0"/>
        <w:numPr>
          <w:ilvl w:val="1"/>
          <w:numId w:val="8"/>
        </w:numPr>
        <w:spacing w:before="0"/>
        <w:contextualSpacing/>
        <w:rPr>
          <w:rFonts w:cs="Arial"/>
          <w:szCs w:val="24"/>
        </w:rPr>
      </w:pPr>
      <w:bookmarkStart w:id="7" w:name="_Toc134599879"/>
      <w:r w:rsidRPr="00C83B9B">
        <w:rPr>
          <w:rFonts w:cs="Arial"/>
          <w:szCs w:val="24"/>
        </w:rPr>
        <w:t>Seguridad</w:t>
      </w:r>
      <w:bookmarkEnd w:id="7"/>
    </w:p>
    <w:p w14:paraId="56810162" w14:textId="1F5B14BF" w:rsidR="00437814" w:rsidRDefault="00BA751C" w:rsidP="002B6113">
      <w:pPr>
        <w:spacing w:after="0"/>
        <w:jc w:val="left"/>
        <w:rPr>
          <w:rFonts w:cs="Arial"/>
          <w:sz w:val="24"/>
          <w:szCs w:val="24"/>
        </w:rPr>
      </w:pPr>
      <w:r w:rsidRPr="00C83B9B">
        <w:rPr>
          <w:rFonts w:cs="Arial"/>
          <w:sz w:val="24"/>
          <w:szCs w:val="24"/>
        </w:rPr>
        <w:t>Nivel de protección de los recursos utilizados por los sistemas de información, contra riesgos (daño, pérdida, actividad criminal, etc.).</w:t>
      </w:r>
    </w:p>
    <w:p w14:paraId="4F8E8546" w14:textId="77777777" w:rsidR="002B6113" w:rsidRPr="00C83B9B" w:rsidRDefault="002B6113" w:rsidP="002B6113">
      <w:pPr>
        <w:spacing w:after="0"/>
        <w:jc w:val="left"/>
        <w:rPr>
          <w:rFonts w:cs="Arial"/>
          <w:sz w:val="24"/>
          <w:szCs w:val="24"/>
        </w:rPr>
      </w:pPr>
    </w:p>
    <w:tbl>
      <w:tblPr>
        <w:tblStyle w:val="Tablaconcuadrcula"/>
        <w:tblW w:w="0" w:type="auto"/>
        <w:tblLook w:val="04A0" w:firstRow="1" w:lastRow="0" w:firstColumn="1" w:lastColumn="0" w:noHBand="0" w:noVBand="1"/>
      </w:tblPr>
      <w:tblGrid>
        <w:gridCol w:w="2830"/>
        <w:gridCol w:w="6186"/>
      </w:tblGrid>
      <w:tr w:rsidR="00437814" w:rsidRPr="00170A3F" w14:paraId="09489722" w14:textId="77777777" w:rsidTr="00914B15">
        <w:tc>
          <w:tcPr>
            <w:tcW w:w="2830" w:type="dxa"/>
            <w:shd w:val="clear" w:color="auto" w:fill="92D050"/>
          </w:tcPr>
          <w:p w14:paraId="2E1EEA30" w14:textId="77777777" w:rsidR="00437814" w:rsidRPr="00C83B9B" w:rsidRDefault="00437814" w:rsidP="00914B15">
            <w:pPr>
              <w:jc w:val="left"/>
              <w:rPr>
                <w:rFonts w:cs="Arial"/>
                <w:b/>
                <w:sz w:val="18"/>
                <w:szCs w:val="18"/>
              </w:rPr>
            </w:pPr>
            <w:r w:rsidRPr="00C83B9B">
              <w:rPr>
                <w:rFonts w:cs="Arial"/>
                <w:b/>
                <w:sz w:val="18"/>
                <w:szCs w:val="18"/>
              </w:rPr>
              <w:t>Módulo</w:t>
            </w:r>
          </w:p>
        </w:tc>
        <w:tc>
          <w:tcPr>
            <w:tcW w:w="6186" w:type="dxa"/>
          </w:tcPr>
          <w:p w14:paraId="730B0841" w14:textId="77777777" w:rsidR="00437814" w:rsidRPr="00C83B9B" w:rsidRDefault="00437814" w:rsidP="00914B15">
            <w:pPr>
              <w:jc w:val="left"/>
              <w:rPr>
                <w:rFonts w:cs="Arial"/>
                <w:sz w:val="18"/>
                <w:szCs w:val="18"/>
              </w:rPr>
            </w:pPr>
            <w:r w:rsidRPr="00C83B9B">
              <w:rPr>
                <w:rFonts w:cs="Arial"/>
                <w:sz w:val="18"/>
                <w:szCs w:val="18"/>
              </w:rPr>
              <w:t>Nombre de la aplicación</w:t>
            </w:r>
          </w:p>
        </w:tc>
      </w:tr>
      <w:tr w:rsidR="00437814" w:rsidRPr="00170A3F" w14:paraId="253FC2D5" w14:textId="77777777" w:rsidTr="00914B15">
        <w:tc>
          <w:tcPr>
            <w:tcW w:w="2830" w:type="dxa"/>
            <w:shd w:val="clear" w:color="auto" w:fill="92D050"/>
          </w:tcPr>
          <w:p w14:paraId="40DAAE05" w14:textId="77777777" w:rsidR="00437814" w:rsidRPr="00C83B9B" w:rsidRDefault="00437814" w:rsidP="00914B15">
            <w:pPr>
              <w:jc w:val="left"/>
              <w:rPr>
                <w:rFonts w:cs="Arial"/>
                <w:b/>
                <w:sz w:val="18"/>
                <w:szCs w:val="18"/>
              </w:rPr>
            </w:pPr>
            <w:r w:rsidRPr="00C83B9B">
              <w:rPr>
                <w:rFonts w:cs="Arial"/>
                <w:b/>
                <w:sz w:val="18"/>
                <w:szCs w:val="18"/>
              </w:rPr>
              <w:t>ID</w:t>
            </w:r>
          </w:p>
        </w:tc>
        <w:tc>
          <w:tcPr>
            <w:tcW w:w="6186" w:type="dxa"/>
          </w:tcPr>
          <w:p w14:paraId="2052D846" w14:textId="77777777" w:rsidR="00437814" w:rsidRPr="00C83B9B" w:rsidRDefault="00437814" w:rsidP="00914B15">
            <w:pPr>
              <w:jc w:val="left"/>
              <w:rPr>
                <w:rFonts w:cs="Arial"/>
                <w:sz w:val="18"/>
                <w:szCs w:val="18"/>
              </w:rPr>
            </w:pPr>
            <w:r w:rsidRPr="00C83B9B">
              <w:rPr>
                <w:rFonts w:cs="Arial"/>
                <w:sz w:val="18"/>
                <w:szCs w:val="18"/>
              </w:rPr>
              <w:t>RNF—1</w:t>
            </w:r>
          </w:p>
        </w:tc>
      </w:tr>
      <w:tr w:rsidR="00437814" w:rsidRPr="00170A3F" w14:paraId="58BD2E4A" w14:textId="77777777" w:rsidTr="00914B15">
        <w:tc>
          <w:tcPr>
            <w:tcW w:w="2830" w:type="dxa"/>
            <w:shd w:val="clear" w:color="auto" w:fill="92D050"/>
          </w:tcPr>
          <w:p w14:paraId="1A223135" w14:textId="77777777" w:rsidR="00437814" w:rsidRPr="00C83B9B" w:rsidRDefault="00437814" w:rsidP="00914B15">
            <w:pPr>
              <w:jc w:val="left"/>
              <w:rPr>
                <w:rFonts w:cs="Arial"/>
                <w:b/>
                <w:sz w:val="18"/>
                <w:szCs w:val="18"/>
              </w:rPr>
            </w:pPr>
            <w:r w:rsidRPr="00C83B9B">
              <w:rPr>
                <w:rFonts w:cs="Arial"/>
                <w:b/>
                <w:sz w:val="18"/>
                <w:szCs w:val="18"/>
              </w:rPr>
              <w:t>Nombre del Requerimiento</w:t>
            </w:r>
          </w:p>
        </w:tc>
        <w:tc>
          <w:tcPr>
            <w:tcW w:w="6186" w:type="dxa"/>
          </w:tcPr>
          <w:p w14:paraId="2CC69133" w14:textId="77777777" w:rsidR="00437814" w:rsidRPr="00C83B9B" w:rsidRDefault="00437814" w:rsidP="00914B15">
            <w:pPr>
              <w:jc w:val="left"/>
              <w:rPr>
                <w:rFonts w:cs="Arial"/>
                <w:sz w:val="18"/>
                <w:szCs w:val="18"/>
              </w:rPr>
            </w:pPr>
            <w:r w:rsidRPr="00C83B9B">
              <w:rPr>
                <w:rFonts w:cs="Arial"/>
                <w:sz w:val="18"/>
                <w:szCs w:val="18"/>
              </w:rPr>
              <w:t>Autenticación</w:t>
            </w:r>
            <w:r>
              <w:rPr>
                <w:rFonts w:cs="Arial"/>
                <w:sz w:val="18"/>
                <w:szCs w:val="18"/>
              </w:rPr>
              <w:t xml:space="preserve"> de funcionarios/colaboradores de la Entidad</w:t>
            </w:r>
          </w:p>
        </w:tc>
      </w:tr>
      <w:tr w:rsidR="00437814" w:rsidRPr="00170A3F" w14:paraId="02DABC59" w14:textId="77777777" w:rsidTr="00914B15">
        <w:tc>
          <w:tcPr>
            <w:tcW w:w="2830" w:type="dxa"/>
            <w:shd w:val="clear" w:color="auto" w:fill="92D050"/>
          </w:tcPr>
          <w:p w14:paraId="6CA5A1C6" w14:textId="77777777" w:rsidR="00437814" w:rsidRPr="00C83B9B" w:rsidRDefault="00437814" w:rsidP="00914B15">
            <w:pPr>
              <w:jc w:val="left"/>
              <w:rPr>
                <w:rFonts w:cs="Arial"/>
                <w:b/>
                <w:sz w:val="18"/>
                <w:szCs w:val="18"/>
              </w:rPr>
            </w:pPr>
            <w:r w:rsidRPr="00C83B9B">
              <w:rPr>
                <w:rFonts w:cs="Arial"/>
                <w:b/>
                <w:sz w:val="18"/>
                <w:szCs w:val="18"/>
              </w:rPr>
              <w:t>Descripción del Requerimiento</w:t>
            </w:r>
          </w:p>
        </w:tc>
        <w:tc>
          <w:tcPr>
            <w:tcW w:w="6186" w:type="dxa"/>
          </w:tcPr>
          <w:p w14:paraId="293C216B" w14:textId="77777777" w:rsidR="00437814" w:rsidRPr="00C83B9B" w:rsidRDefault="00437814" w:rsidP="00914B15">
            <w:pPr>
              <w:rPr>
                <w:rFonts w:cs="Arial"/>
                <w:sz w:val="18"/>
                <w:szCs w:val="18"/>
              </w:rPr>
            </w:pPr>
            <w:r w:rsidRPr="00C83B9B">
              <w:rPr>
                <w:rFonts w:cs="Arial"/>
                <w:sz w:val="18"/>
                <w:szCs w:val="18"/>
              </w:rPr>
              <w:t>Los actores del sistema se autenticarán a través de</w:t>
            </w:r>
            <w:r>
              <w:rPr>
                <w:rFonts w:cs="Arial"/>
                <w:sz w:val="18"/>
                <w:szCs w:val="18"/>
              </w:rPr>
              <w:t xml:space="preserve"> </w:t>
            </w:r>
            <w:r w:rsidRPr="00C83B9B">
              <w:rPr>
                <w:rFonts w:cs="Arial"/>
                <w:sz w:val="18"/>
                <w:szCs w:val="18"/>
              </w:rPr>
              <w:t>l</w:t>
            </w:r>
            <w:r>
              <w:rPr>
                <w:rFonts w:cs="Arial"/>
                <w:sz w:val="18"/>
                <w:szCs w:val="18"/>
              </w:rPr>
              <w:t>a solución</w:t>
            </w:r>
            <w:r w:rsidRPr="00C83B9B">
              <w:rPr>
                <w:rFonts w:cs="Arial"/>
                <w:sz w:val="18"/>
                <w:szCs w:val="18"/>
              </w:rPr>
              <w:t xml:space="preserve"> Modulo Transversal de Seguridad</w:t>
            </w:r>
            <w:r>
              <w:rPr>
                <w:rFonts w:cs="Arial"/>
                <w:sz w:val="18"/>
                <w:szCs w:val="18"/>
              </w:rPr>
              <w:t xml:space="preserve"> (MTS).</w:t>
            </w:r>
          </w:p>
        </w:tc>
      </w:tr>
    </w:tbl>
    <w:p w14:paraId="1C7857D5" w14:textId="77777777" w:rsidR="00437814" w:rsidRDefault="00437814" w:rsidP="00437814">
      <w:pPr>
        <w:jc w:val="left"/>
        <w:rPr>
          <w:rFonts w:cs="Arial"/>
          <w:sz w:val="22"/>
          <w:szCs w:val="22"/>
        </w:rPr>
      </w:pPr>
    </w:p>
    <w:tbl>
      <w:tblPr>
        <w:tblStyle w:val="Tablaconcuadrcula"/>
        <w:tblW w:w="0" w:type="auto"/>
        <w:tblLook w:val="04A0" w:firstRow="1" w:lastRow="0" w:firstColumn="1" w:lastColumn="0" w:noHBand="0" w:noVBand="1"/>
      </w:tblPr>
      <w:tblGrid>
        <w:gridCol w:w="2830"/>
        <w:gridCol w:w="6186"/>
      </w:tblGrid>
      <w:tr w:rsidR="00437814" w:rsidRPr="00170A3F" w14:paraId="31AC8E6A" w14:textId="77777777" w:rsidTr="00914B15">
        <w:tc>
          <w:tcPr>
            <w:tcW w:w="2830" w:type="dxa"/>
            <w:shd w:val="clear" w:color="auto" w:fill="92D050"/>
          </w:tcPr>
          <w:p w14:paraId="4FCE5462" w14:textId="77777777" w:rsidR="00437814" w:rsidRPr="00C83B9B" w:rsidRDefault="00437814" w:rsidP="00914B15">
            <w:pPr>
              <w:jc w:val="left"/>
              <w:rPr>
                <w:rFonts w:cs="Arial"/>
                <w:b/>
                <w:sz w:val="18"/>
                <w:szCs w:val="18"/>
              </w:rPr>
            </w:pPr>
            <w:r w:rsidRPr="00C83B9B">
              <w:rPr>
                <w:rFonts w:cs="Arial"/>
                <w:b/>
                <w:sz w:val="18"/>
                <w:szCs w:val="18"/>
              </w:rPr>
              <w:t>Módulo</w:t>
            </w:r>
          </w:p>
        </w:tc>
        <w:tc>
          <w:tcPr>
            <w:tcW w:w="6186" w:type="dxa"/>
          </w:tcPr>
          <w:p w14:paraId="39880174" w14:textId="77777777" w:rsidR="00437814" w:rsidRPr="00C83B9B" w:rsidRDefault="00437814" w:rsidP="00914B15">
            <w:pPr>
              <w:jc w:val="left"/>
              <w:rPr>
                <w:rFonts w:cs="Arial"/>
                <w:sz w:val="18"/>
                <w:szCs w:val="18"/>
              </w:rPr>
            </w:pPr>
            <w:r w:rsidRPr="00C83B9B">
              <w:rPr>
                <w:rFonts w:cs="Arial"/>
                <w:sz w:val="18"/>
                <w:szCs w:val="18"/>
              </w:rPr>
              <w:t>Nombre de la aplicación</w:t>
            </w:r>
          </w:p>
        </w:tc>
      </w:tr>
      <w:tr w:rsidR="00437814" w:rsidRPr="00170A3F" w14:paraId="2FE923EA" w14:textId="77777777" w:rsidTr="00914B15">
        <w:tc>
          <w:tcPr>
            <w:tcW w:w="2830" w:type="dxa"/>
            <w:shd w:val="clear" w:color="auto" w:fill="92D050"/>
          </w:tcPr>
          <w:p w14:paraId="43E05917" w14:textId="77777777" w:rsidR="00437814" w:rsidRPr="00C83B9B" w:rsidRDefault="00437814" w:rsidP="00914B15">
            <w:pPr>
              <w:jc w:val="left"/>
              <w:rPr>
                <w:rFonts w:cs="Arial"/>
                <w:b/>
                <w:sz w:val="18"/>
                <w:szCs w:val="18"/>
              </w:rPr>
            </w:pPr>
            <w:r w:rsidRPr="00C83B9B">
              <w:rPr>
                <w:rFonts w:cs="Arial"/>
                <w:b/>
                <w:sz w:val="18"/>
                <w:szCs w:val="18"/>
              </w:rPr>
              <w:t>ID</w:t>
            </w:r>
          </w:p>
        </w:tc>
        <w:tc>
          <w:tcPr>
            <w:tcW w:w="6186" w:type="dxa"/>
          </w:tcPr>
          <w:p w14:paraId="10C6A65E" w14:textId="77777777" w:rsidR="00437814" w:rsidRPr="00C83B9B" w:rsidRDefault="00437814" w:rsidP="00914B15">
            <w:pPr>
              <w:jc w:val="left"/>
              <w:rPr>
                <w:rFonts w:cs="Arial"/>
                <w:sz w:val="18"/>
                <w:szCs w:val="18"/>
              </w:rPr>
            </w:pPr>
            <w:r w:rsidRPr="00C83B9B">
              <w:rPr>
                <w:rFonts w:cs="Arial"/>
                <w:sz w:val="18"/>
                <w:szCs w:val="18"/>
              </w:rPr>
              <w:t>RNF—</w:t>
            </w:r>
            <w:r>
              <w:rPr>
                <w:rFonts w:cs="Arial"/>
                <w:sz w:val="18"/>
                <w:szCs w:val="18"/>
              </w:rPr>
              <w:t>2</w:t>
            </w:r>
          </w:p>
        </w:tc>
      </w:tr>
      <w:tr w:rsidR="00437814" w:rsidRPr="00170A3F" w14:paraId="75F312FA" w14:textId="77777777" w:rsidTr="00914B15">
        <w:tc>
          <w:tcPr>
            <w:tcW w:w="2830" w:type="dxa"/>
            <w:shd w:val="clear" w:color="auto" w:fill="92D050"/>
          </w:tcPr>
          <w:p w14:paraId="1E139197" w14:textId="77777777" w:rsidR="00437814" w:rsidRPr="00C83B9B" w:rsidRDefault="00437814" w:rsidP="00914B15">
            <w:pPr>
              <w:jc w:val="left"/>
              <w:rPr>
                <w:rFonts w:cs="Arial"/>
                <w:b/>
                <w:sz w:val="18"/>
                <w:szCs w:val="18"/>
              </w:rPr>
            </w:pPr>
            <w:r w:rsidRPr="00C83B9B">
              <w:rPr>
                <w:rFonts w:cs="Arial"/>
                <w:b/>
                <w:sz w:val="18"/>
                <w:szCs w:val="18"/>
              </w:rPr>
              <w:t>Nombre del Requerimiento</w:t>
            </w:r>
          </w:p>
        </w:tc>
        <w:tc>
          <w:tcPr>
            <w:tcW w:w="6186" w:type="dxa"/>
          </w:tcPr>
          <w:p w14:paraId="6FC50F91" w14:textId="77777777" w:rsidR="00437814" w:rsidRPr="00C83B9B" w:rsidRDefault="00437814" w:rsidP="00914B15">
            <w:pPr>
              <w:jc w:val="left"/>
              <w:rPr>
                <w:rFonts w:cs="Arial"/>
                <w:sz w:val="18"/>
                <w:szCs w:val="18"/>
              </w:rPr>
            </w:pPr>
            <w:r w:rsidRPr="00C83B9B">
              <w:rPr>
                <w:rFonts w:cs="Arial"/>
                <w:sz w:val="18"/>
                <w:szCs w:val="18"/>
              </w:rPr>
              <w:t>Autenticación</w:t>
            </w:r>
            <w:r>
              <w:rPr>
                <w:rFonts w:cs="Arial"/>
                <w:sz w:val="18"/>
                <w:szCs w:val="18"/>
              </w:rPr>
              <w:t xml:space="preserve"> de ciudadanos</w:t>
            </w:r>
          </w:p>
        </w:tc>
      </w:tr>
      <w:tr w:rsidR="00437814" w:rsidRPr="00170A3F" w14:paraId="5C365012" w14:textId="77777777" w:rsidTr="00914B15">
        <w:tc>
          <w:tcPr>
            <w:tcW w:w="2830" w:type="dxa"/>
            <w:shd w:val="clear" w:color="auto" w:fill="92D050"/>
          </w:tcPr>
          <w:p w14:paraId="092BF0D7" w14:textId="77777777" w:rsidR="00437814" w:rsidRPr="00C83B9B" w:rsidRDefault="00437814" w:rsidP="00914B15">
            <w:pPr>
              <w:jc w:val="left"/>
              <w:rPr>
                <w:rFonts w:cs="Arial"/>
                <w:b/>
                <w:sz w:val="18"/>
                <w:szCs w:val="18"/>
              </w:rPr>
            </w:pPr>
            <w:r w:rsidRPr="00C83B9B">
              <w:rPr>
                <w:rFonts w:cs="Arial"/>
                <w:b/>
                <w:sz w:val="18"/>
                <w:szCs w:val="18"/>
              </w:rPr>
              <w:t>Descripción del Requerimiento</w:t>
            </w:r>
          </w:p>
        </w:tc>
        <w:tc>
          <w:tcPr>
            <w:tcW w:w="6186" w:type="dxa"/>
          </w:tcPr>
          <w:p w14:paraId="75C330DC" w14:textId="77777777" w:rsidR="00437814" w:rsidRPr="00C83B9B" w:rsidRDefault="00437814" w:rsidP="00914B15">
            <w:pPr>
              <w:rPr>
                <w:rFonts w:cs="Arial"/>
                <w:sz w:val="18"/>
                <w:szCs w:val="18"/>
              </w:rPr>
            </w:pPr>
            <w:r w:rsidRPr="00C83B9B">
              <w:rPr>
                <w:rFonts w:cs="Arial"/>
                <w:sz w:val="18"/>
                <w:szCs w:val="18"/>
              </w:rPr>
              <w:t xml:space="preserve">Los </w:t>
            </w:r>
            <w:r>
              <w:rPr>
                <w:rFonts w:cs="Arial"/>
                <w:sz w:val="18"/>
                <w:szCs w:val="18"/>
              </w:rPr>
              <w:t xml:space="preserve">ciudadanos </w:t>
            </w:r>
            <w:r w:rsidRPr="00C83B9B">
              <w:rPr>
                <w:rFonts w:cs="Arial"/>
                <w:sz w:val="18"/>
                <w:szCs w:val="18"/>
              </w:rPr>
              <w:t xml:space="preserve">se autenticarán </w:t>
            </w:r>
            <w:r>
              <w:rPr>
                <w:rFonts w:cs="Arial"/>
                <w:sz w:val="18"/>
                <w:szCs w:val="18"/>
              </w:rPr>
              <w:t>mediante el uso de servicios que consultarán el registro de usuarios que posea localmente la solución.</w:t>
            </w:r>
          </w:p>
        </w:tc>
      </w:tr>
    </w:tbl>
    <w:p w14:paraId="2AAAAEF6" w14:textId="77777777" w:rsidR="00437814" w:rsidRDefault="00437814" w:rsidP="00437814">
      <w:pPr>
        <w:jc w:val="left"/>
        <w:rPr>
          <w:rFonts w:cs="Arial"/>
          <w:sz w:val="22"/>
          <w:szCs w:val="22"/>
        </w:rPr>
      </w:pPr>
    </w:p>
    <w:tbl>
      <w:tblPr>
        <w:tblStyle w:val="Tablaconcuadrcula"/>
        <w:tblW w:w="0" w:type="auto"/>
        <w:tblLook w:val="04A0" w:firstRow="1" w:lastRow="0" w:firstColumn="1" w:lastColumn="0" w:noHBand="0" w:noVBand="1"/>
      </w:tblPr>
      <w:tblGrid>
        <w:gridCol w:w="2830"/>
        <w:gridCol w:w="6186"/>
      </w:tblGrid>
      <w:tr w:rsidR="00437814" w:rsidRPr="00170A3F" w14:paraId="178EC3DC" w14:textId="77777777" w:rsidTr="00914B15">
        <w:tc>
          <w:tcPr>
            <w:tcW w:w="2830" w:type="dxa"/>
            <w:shd w:val="clear" w:color="auto" w:fill="92D050"/>
          </w:tcPr>
          <w:p w14:paraId="7106E6D6" w14:textId="77777777" w:rsidR="00437814" w:rsidRPr="00C83B9B" w:rsidRDefault="00437814" w:rsidP="00914B15">
            <w:pPr>
              <w:jc w:val="left"/>
              <w:rPr>
                <w:rFonts w:cs="Arial"/>
                <w:b/>
                <w:sz w:val="18"/>
                <w:szCs w:val="18"/>
              </w:rPr>
            </w:pPr>
            <w:r w:rsidRPr="00C83B9B">
              <w:rPr>
                <w:rFonts w:cs="Arial"/>
                <w:b/>
                <w:sz w:val="18"/>
                <w:szCs w:val="18"/>
              </w:rPr>
              <w:t>Módulo</w:t>
            </w:r>
          </w:p>
        </w:tc>
        <w:tc>
          <w:tcPr>
            <w:tcW w:w="6186" w:type="dxa"/>
          </w:tcPr>
          <w:p w14:paraId="30D286EB" w14:textId="77777777" w:rsidR="00437814" w:rsidRPr="00C83B9B" w:rsidRDefault="00437814" w:rsidP="00914B15">
            <w:pPr>
              <w:jc w:val="left"/>
              <w:rPr>
                <w:rFonts w:cs="Arial"/>
                <w:sz w:val="18"/>
                <w:szCs w:val="18"/>
              </w:rPr>
            </w:pPr>
            <w:r w:rsidRPr="00C83B9B">
              <w:rPr>
                <w:rFonts w:cs="Arial"/>
                <w:sz w:val="18"/>
                <w:szCs w:val="18"/>
              </w:rPr>
              <w:t>Nombre de la aplicación</w:t>
            </w:r>
          </w:p>
        </w:tc>
      </w:tr>
      <w:tr w:rsidR="00437814" w:rsidRPr="00170A3F" w14:paraId="3F56943A" w14:textId="77777777" w:rsidTr="00914B15">
        <w:tc>
          <w:tcPr>
            <w:tcW w:w="2830" w:type="dxa"/>
            <w:shd w:val="clear" w:color="auto" w:fill="92D050"/>
          </w:tcPr>
          <w:p w14:paraId="5AFC8445" w14:textId="77777777" w:rsidR="00437814" w:rsidRPr="00C83B9B" w:rsidRDefault="00437814" w:rsidP="00914B15">
            <w:pPr>
              <w:jc w:val="left"/>
              <w:rPr>
                <w:rFonts w:cs="Arial"/>
                <w:b/>
                <w:sz w:val="18"/>
                <w:szCs w:val="18"/>
              </w:rPr>
            </w:pPr>
            <w:r w:rsidRPr="00C83B9B">
              <w:rPr>
                <w:rFonts w:cs="Arial"/>
                <w:b/>
                <w:sz w:val="18"/>
                <w:szCs w:val="18"/>
              </w:rPr>
              <w:t>ID</w:t>
            </w:r>
          </w:p>
        </w:tc>
        <w:tc>
          <w:tcPr>
            <w:tcW w:w="6186" w:type="dxa"/>
          </w:tcPr>
          <w:p w14:paraId="246B317F" w14:textId="77777777" w:rsidR="00437814" w:rsidRPr="00C83B9B" w:rsidRDefault="00437814" w:rsidP="00914B15">
            <w:pPr>
              <w:jc w:val="left"/>
              <w:rPr>
                <w:rFonts w:cs="Arial"/>
                <w:sz w:val="18"/>
                <w:szCs w:val="18"/>
              </w:rPr>
            </w:pPr>
            <w:r w:rsidRPr="00C83B9B">
              <w:rPr>
                <w:rFonts w:cs="Arial"/>
                <w:sz w:val="18"/>
                <w:szCs w:val="18"/>
              </w:rPr>
              <w:t>RNF—</w:t>
            </w:r>
            <w:r>
              <w:rPr>
                <w:rFonts w:cs="Arial"/>
                <w:sz w:val="18"/>
                <w:szCs w:val="18"/>
              </w:rPr>
              <w:t>3</w:t>
            </w:r>
          </w:p>
        </w:tc>
      </w:tr>
      <w:tr w:rsidR="00437814" w:rsidRPr="00170A3F" w14:paraId="22341E19" w14:textId="77777777" w:rsidTr="00914B15">
        <w:tc>
          <w:tcPr>
            <w:tcW w:w="2830" w:type="dxa"/>
            <w:shd w:val="clear" w:color="auto" w:fill="92D050"/>
          </w:tcPr>
          <w:p w14:paraId="77814CA9" w14:textId="77777777" w:rsidR="00437814" w:rsidRPr="00C83B9B" w:rsidRDefault="00437814" w:rsidP="00914B15">
            <w:pPr>
              <w:jc w:val="left"/>
              <w:rPr>
                <w:rFonts w:cs="Arial"/>
                <w:b/>
                <w:sz w:val="18"/>
                <w:szCs w:val="18"/>
              </w:rPr>
            </w:pPr>
            <w:r w:rsidRPr="00C83B9B">
              <w:rPr>
                <w:rFonts w:cs="Arial"/>
                <w:b/>
                <w:sz w:val="18"/>
                <w:szCs w:val="18"/>
              </w:rPr>
              <w:t>Nombre del Requerimiento</w:t>
            </w:r>
          </w:p>
        </w:tc>
        <w:tc>
          <w:tcPr>
            <w:tcW w:w="6186" w:type="dxa"/>
          </w:tcPr>
          <w:p w14:paraId="3666D632" w14:textId="77777777" w:rsidR="00437814" w:rsidRPr="00C83B9B" w:rsidRDefault="00437814" w:rsidP="00914B15">
            <w:pPr>
              <w:jc w:val="left"/>
              <w:rPr>
                <w:rFonts w:cs="Arial"/>
                <w:sz w:val="18"/>
                <w:szCs w:val="18"/>
              </w:rPr>
            </w:pPr>
            <w:r w:rsidRPr="00C83B9B">
              <w:rPr>
                <w:rFonts w:cs="Arial"/>
                <w:sz w:val="18"/>
                <w:szCs w:val="18"/>
              </w:rPr>
              <w:t>A</w:t>
            </w:r>
            <w:r>
              <w:rPr>
                <w:rFonts w:cs="Arial"/>
                <w:sz w:val="18"/>
                <w:szCs w:val="18"/>
              </w:rPr>
              <w:t>utorización</w:t>
            </w:r>
          </w:p>
        </w:tc>
      </w:tr>
      <w:tr w:rsidR="00437814" w:rsidRPr="00170A3F" w14:paraId="45674785" w14:textId="77777777" w:rsidTr="00914B15">
        <w:tc>
          <w:tcPr>
            <w:tcW w:w="2830" w:type="dxa"/>
            <w:shd w:val="clear" w:color="auto" w:fill="92D050"/>
          </w:tcPr>
          <w:p w14:paraId="44736811" w14:textId="77777777" w:rsidR="00437814" w:rsidRPr="00C83B9B" w:rsidRDefault="00437814" w:rsidP="00914B15">
            <w:pPr>
              <w:jc w:val="left"/>
              <w:rPr>
                <w:rFonts w:cs="Arial"/>
                <w:b/>
                <w:sz w:val="18"/>
                <w:szCs w:val="18"/>
              </w:rPr>
            </w:pPr>
            <w:r w:rsidRPr="00C83B9B">
              <w:rPr>
                <w:rFonts w:cs="Arial"/>
                <w:b/>
                <w:sz w:val="18"/>
                <w:szCs w:val="18"/>
              </w:rPr>
              <w:t>Descripción del Requerimiento</w:t>
            </w:r>
          </w:p>
        </w:tc>
        <w:tc>
          <w:tcPr>
            <w:tcW w:w="6186" w:type="dxa"/>
          </w:tcPr>
          <w:p w14:paraId="1A6C3CDA" w14:textId="77777777" w:rsidR="00437814" w:rsidRPr="00C83B9B" w:rsidRDefault="00437814" w:rsidP="00914B15">
            <w:pPr>
              <w:rPr>
                <w:rFonts w:cs="Arial"/>
                <w:sz w:val="18"/>
                <w:szCs w:val="18"/>
              </w:rPr>
            </w:pPr>
            <w:r>
              <w:rPr>
                <w:rFonts w:cs="Arial"/>
                <w:sz w:val="18"/>
                <w:szCs w:val="18"/>
              </w:rPr>
              <w:t>Cada una de las acciones que puedan realizarse en la interfaz de usuario (</w:t>
            </w:r>
            <w:proofErr w:type="spellStart"/>
            <w:r>
              <w:rPr>
                <w:rFonts w:cs="Arial"/>
                <w:sz w:val="18"/>
                <w:szCs w:val="18"/>
              </w:rPr>
              <w:t>FrontEnd</w:t>
            </w:r>
            <w:proofErr w:type="spellEnd"/>
            <w:r>
              <w:rPr>
                <w:rFonts w:cs="Arial"/>
                <w:sz w:val="18"/>
                <w:szCs w:val="18"/>
              </w:rPr>
              <w:t>) y en los servicios expuestos (</w:t>
            </w:r>
            <w:proofErr w:type="spellStart"/>
            <w:r>
              <w:rPr>
                <w:rFonts w:cs="Arial"/>
                <w:sz w:val="18"/>
                <w:szCs w:val="18"/>
              </w:rPr>
              <w:t>BackEnd</w:t>
            </w:r>
            <w:proofErr w:type="spellEnd"/>
            <w:r>
              <w:rPr>
                <w:rFonts w:cs="Arial"/>
                <w:sz w:val="18"/>
                <w:szCs w:val="18"/>
              </w:rPr>
              <w:t xml:space="preserve">) de la solución, deben encontrarse habilitadas y parametrizadas para el rol del usuario que realice la acción en el </w:t>
            </w:r>
            <w:r w:rsidRPr="00C83B9B">
              <w:rPr>
                <w:rFonts w:cs="Arial"/>
                <w:sz w:val="18"/>
                <w:szCs w:val="18"/>
              </w:rPr>
              <w:t>Módulo Transversal de Seguridad</w:t>
            </w:r>
            <w:r>
              <w:rPr>
                <w:rFonts w:cs="Arial"/>
                <w:sz w:val="18"/>
                <w:szCs w:val="18"/>
              </w:rPr>
              <w:t xml:space="preserve"> (MTS).</w:t>
            </w:r>
          </w:p>
        </w:tc>
      </w:tr>
    </w:tbl>
    <w:p w14:paraId="262F885E" w14:textId="77777777" w:rsidR="00437814" w:rsidRDefault="00437814" w:rsidP="00437814">
      <w:pPr>
        <w:jc w:val="left"/>
        <w:rPr>
          <w:rFonts w:cs="Arial"/>
          <w:sz w:val="22"/>
          <w:szCs w:val="22"/>
        </w:rPr>
      </w:pPr>
    </w:p>
    <w:tbl>
      <w:tblPr>
        <w:tblStyle w:val="Tablaconcuadrcula"/>
        <w:tblW w:w="0" w:type="auto"/>
        <w:tblLook w:val="04A0" w:firstRow="1" w:lastRow="0" w:firstColumn="1" w:lastColumn="0" w:noHBand="0" w:noVBand="1"/>
      </w:tblPr>
      <w:tblGrid>
        <w:gridCol w:w="2830"/>
        <w:gridCol w:w="6186"/>
      </w:tblGrid>
      <w:tr w:rsidR="00437814" w:rsidRPr="00170A3F" w14:paraId="0F1D3E30" w14:textId="77777777" w:rsidTr="00914B15">
        <w:tc>
          <w:tcPr>
            <w:tcW w:w="2830" w:type="dxa"/>
            <w:shd w:val="clear" w:color="auto" w:fill="92D050"/>
          </w:tcPr>
          <w:p w14:paraId="088F49D4" w14:textId="77777777" w:rsidR="00437814" w:rsidRPr="00C83B9B" w:rsidRDefault="00437814" w:rsidP="00914B15">
            <w:pPr>
              <w:jc w:val="left"/>
              <w:rPr>
                <w:rFonts w:cs="Arial"/>
                <w:b/>
                <w:sz w:val="18"/>
                <w:szCs w:val="18"/>
              </w:rPr>
            </w:pPr>
            <w:r w:rsidRPr="00C83B9B">
              <w:rPr>
                <w:rFonts w:cs="Arial"/>
                <w:b/>
                <w:sz w:val="18"/>
                <w:szCs w:val="18"/>
              </w:rPr>
              <w:t>Módulo</w:t>
            </w:r>
          </w:p>
        </w:tc>
        <w:tc>
          <w:tcPr>
            <w:tcW w:w="6186" w:type="dxa"/>
          </w:tcPr>
          <w:p w14:paraId="7C100F05" w14:textId="77777777" w:rsidR="00437814" w:rsidRPr="00C83B9B" w:rsidRDefault="00437814" w:rsidP="00914B15">
            <w:pPr>
              <w:jc w:val="left"/>
              <w:rPr>
                <w:rFonts w:cs="Arial"/>
                <w:sz w:val="18"/>
                <w:szCs w:val="18"/>
              </w:rPr>
            </w:pPr>
            <w:r w:rsidRPr="00C83B9B">
              <w:rPr>
                <w:rFonts w:cs="Arial"/>
                <w:sz w:val="18"/>
                <w:szCs w:val="18"/>
              </w:rPr>
              <w:t>Nombre de la aplicación</w:t>
            </w:r>
          </w:p>
        </w:tc>
      </w:tr>
      <w:tr w:rsidR="00437814" w:rsidRPr="00170A3F" w14:paraId="2624D110" w14:textId="77777777" w:rsidTr="00914B15">
        <w:tc>
          <w:tcPr>
            <w:tcW w:w="2830" w:type="dxa"/>
            <w:shd w:val="clear" w:color="auto" w:fill="92D050"/>
          </w:tcPr>
          <w:p w14:paraId="6FE76537" w14:textId="77777777" w:rsidR="00437814" w:rsidRPr="00C83B9B" w:rsidRDefault="00437814" w:rsidP="00914B15">
            <w:pPr>
              <w:jc w:val="left"/>
              <w:rPr>
                <w:rFonts w:cs="Arial"/>
                <w:b/>
                <w:sz w:val="18"/>
                <w:szCs w:val="18"/>
              </w:rPr>
            </w:pPr>
            <w:r w:rsidRPr="00C83B9B">
              <w:rPr>
                <w:rFonts w:cs="Arial"/>
                <w:b/>
                <w:sz w:val="18"/>
                <w:szCs w:val="18"/>
              </w:rPr>
              <w:t>ID</w:t>
            </w:r>
          </w:p>
        </w:tc>
        <w:tc>
          <w:tcPr>
            <w:tcW w:w="6186" w:type="dxa"/>
          </w:tcPr>
          <w:p w14:paraId="1B22EE83" w14:textId="77777777" w:rsidR="00437814" w:rsidRPr="00C83B9B" w:rsidRDefault="00437814" w:rsidP="00914B15">
            <w:pPr>
              <w:jc w:val="left"/>
              <w:rPr>
                <w:rFonts w:cs="Arial"/>
                <w:sz w:val="18"/>
                <w:szCs w:val="18"/>
              </w:rPr>
            </w:pPr>
            <w:r w:rsidRPr="00C83B9B">
              <w:rPr>
                <w:rFonts w:cs="Arial"/>
                <w:sz w:val="18"/>
                <w:szCs w:val="18"/>
              </w:rPr>
              <w:t>RNF—</w:t>
            </w:r>
            <w:r>
              <w:rPr>
                <w:rFonts w:cs="Arial"/>
                <w:sz w:val="18"/>
                <w:szCs w:val="18"/>
              </w:rPr>
              <w:t>4</w:t>
            </w:r>
          </w:p>
        </w:tc>
      </w:tr>
      <w:tr w:rsidR="00437814" w:rsidRPr="00170A3F" w14:paraId="06668B3B" w14:textId="77777777" w:rsidTr="00914B15">
        <w:tc>
          <w:tcPr>
            <w:tcW w:w="2830" w:type="dxa"/>
            <w:shd w:val="clear" w:color="auto" w:fill="92D050"/>
          </w:tcPr>
          <w:p w14:paraId="6D751280" w14:textId="77777777" w:rsidR="00437814" w:rsidRPr="00C83B9B" w:rsidRDefault="00437814" w:rsidP="00914B15">
            <w:pPr>
              <w:jc w:val="left"/>
              <w:rPr>
                <w:rFonts w:cs="Arial"/>
                <w:b/>
                <w:sz w:val="18"/>
                <w:szCs w:val="18"/>
              </w:rPr>
            </w:pPr>
            <w:r w:rsidRPr="00C83B9B">
              <w:rPr>
                <w:rFonts w:cs="Arial"/>
                <w:b/>
                <w:sz w:val="18"/>
                <w:szCs w:val="18"/>
              </w:rPr>
              <w:lastRenderedPageBreak/>
              <w:t>Nombre del Requerimiento</w:t>
            </w:r>
          </w:p>
        </w:tc>
        <w:tc>
          <w:tcPr>
            <w:tcW w:w="6186" w:type="dxa"/>
          </w:tcPr>
          <w:p w14:paraId="3F53A17A" w14:textId="77777777" w:rsidR="00437814" w:rsidRPr="00C83B9B" w:rsidRDefault="00437814" w:rsidP="00914B15">
            <w:pPr>
              <w:jc w:val="left"/>
              <w:rPr>
                <w:rFonts w:cs="Arial"/>
                <w:sz w:val="18"/>
                <w:szCs w:val="18"/>
              </w:rPr>
            </w:pPr>
            <w:r w:rsidRPr="00C83B9B">
              <w:rPr>
                <w:rFonts w:cs="Arial"/>
                <w:sz w:val="18"/>
                <w:szCs w:val="18"/>
              </w:rPr>
              <w:t>Transferencia segura</w:t>
            </w:r>
          </w:p>
        </w:tc>
      </w:tr>
      <w:tr w:rsidR="00437814" w:rsidRPr="00170A3F" w14:paraId="50060977" w14:textId="77777777" w:rsidTr="00914B15">
        <w:tc>
          <w:tcPr>
            <w:tcW w:w="2830" w:type="dxa"/>
            <w:shd w:val="clear" w:color="auto" w:fill="92D050"/>
          </w:tcPr>
          <w:p w14:paraId="26F81BF8" w14:textId="77777777" w:rsidR="00437814" w:rsidRPr="00C83B9B" w:rsidRDefault="00437814" w:rsidP="00914B15">
            <w:pPr>
              <w:jc w:val="left"/>
              <w:rPr>
                <w:rFonts w:cs="Arial"/>
                <w:b/>
                <w:sz w:val="18"/>
                <w:szCs w:val="18"/>
              </w:rPr>
            </w:pPr>
            <w:r w:rsidRPr="00C83B9B">
              <w:rPr>
                <w:rFonts w:cs="Arial"/>
                <w:b/>
                <w:sz w:val="18"/>
                <w:szCs w:val="18"/>
              </w:rPr>
              <w:t>Descripción del Requerimiento</w:t>
            </w:r>
          </w:p>
        </w:tc>
        <w:tc>
          <w:tcPr>
            <w:tcW w:w="6186" w:type="dxa"/>
          </w:tcPr>
          <w:p w14:paraId="1755C227" w14:textId="77777777" w:rsidR="00437814" w:rsidRPr="00C83B9B" w:rsidRDefault="00437814" w:rsidP="00914B15">
            <w:pPr>
              <w:rPr>
                <w:rFonts w:cs="Arial"/>
                <w:sz w:val="18"/>
                <w:szCs w:val="18"/>
              </w:rPr>
            </w:pPr>
            <w:r w:rsidRPr="00C83B9B">
              <w:rPr>
                <w:rFonts w:cs="Arial"/>
                <w:sz w:val="18"/>
                <w:szCs w:val="18"/>
              </w:rPr>
              <w:t>El sistema debe transferir los datos de manera segura a través del protocolo de aplicación HTTPS.</w:t>
            </w:r>
          </w:p>
        </w:tc>
      </w:tr>
    </w:tbl>
    <w:p w14:paraId="12A5F605" w14:textId="77777777" w:rsidR="00437814" w:rsidRPr="00170A3F" w:rsidRDefault="00437814" w:rsidP="00437814">
      <w:pPr>
        <w:jc w:val="left"/>
        <w:rPr>
          <w:rFonts w:cs="Arial"/>
          <w:sz w:val="22"/>
          <w:szCs w:val="22"/>
        </w:rPr>
      </w:pPr>
    </w:p>
    <w:tbl>
      <w:tblPr>
        <w:tblStyle w:val="Tablaconcuadrcula"/>
        <w:tblW w:w="0" w:type="auto"/>
        <w:tblLook w:val="04A0" w:firstRow="1" w:lastRow="0" w:firstColumn="1" w:lastColumn="0" w:noHBand="0" w:noVBand="1"/>
      </w:tblPr>
      <w:tblGrid>
        <w:gridCol w:w="2830"/>
        <w:gridCol w:w="6186"/>
      </w:tblGrid>
      <w:tr w:rsidR="00437814" w:rsidRPr="00170A3F" w14:paraId="32AF353A" w14:textId="77777777" w:rsidTr="00914B15">
        <w:tc>
          <w:tcPr>
            <w:tcW w:w="2830" w:type="dxa"/>
            <w:shd w:val="clear" w:color="auto" w:fill="92D050"/>
          </w:tcPr>
          <w:p w14:paraId="03DBE4DA" w14:textId="77777777" w:rsidR="00437814" w:rsidRPr="00C83B9B" w:rsidRDefault="00437814" w:rsidP="00914B15">
            <w:pPr>
              <w:jc w:val="left"/>
              <w:rPr>
                <w:rFonts w:cs="Arial"/>
                <w:b/>
                <w:sz w:val="18"/>
                <w:szCs w:val="18"/>
              </w:rPr>
            </w:pPr>
            <w:r w:rsidRPr="00C83B9B">
              <w:rPr>
                <w:rFonts w:cs="Arial"/>
                <w:b/>
                <w:sz w:val="18"/>
                <w:szCs w:val="18"/>
              </w:rPr>
              <w:t>Módulo</w:t>
            </w:r>
          </w:p>
        </w:tc>
        <w:tc>
          <w:tcPr>
            <w:tcW w:w="6186" w:type="dxa"/>
          </w:tcPr>
          <w:p w14:paraId="25E73A2A" w14:textId="77777777" w:rsidR="00437814" w:rsidRPr="00C83B9B" w:rsidRDefault="00437814" w:rsidP="00914B15">
            <w:pPr>
              <w:jc w:val="left"/>
              <w:rPr>
                <w:rFonts w:cs="Arial"/>
                <w:sz w:val="18"/>
                <w:szCs w:val="18"/>
              </w:rPr>
            </w:pPr>
            <w:r w:rsidRPr="00C83B9B">
              <w:rPr>
                <w:rFonts w:cs="Arial"/>
                <w:sz w:val="18"/>
                <w:szCs w:val="18"/>
              </w:rPr>
              <w:t>Nombre de la aplicación</w:t>
            </w:r>
          </w:p>
        </w:tc>
      </w:tr>
      <w:tr w:rsidR="00437814" w:rsidRPr="00170A3F" w14:paraId="79CC0204" w14:textId="77777777" w:rsidTr="00914B15">
        <w:tc>
          <w:tcPr>
            <w:tcW w:w="2830" w:type="dxa"/>
            <w:shd w:val="clear" w:color="auto" w:fill="92D050"/>
          </w:tcPr>
          <w:p w14:paraId="0699AEFE" w14:textId="77777777" w:rsidR="00437814" w:rsidRPr="00C83B9B" w:rsidRDefault="00437814" w:rsidP="00914B15">
            <w:pPr>
              <w:jc w:val="left"/>
              <w:rPr>
                <w:rFonts w:cs="Arial"/>
                <w:b/>
                <w:sz w:val="18"/>
                <w:szCs w:val="18"/>
              </w:rPr>
            </w:pPr>
            <w:r w:rsidRPr="00C83B9B">
              <w:rPr>
                <w:rFonts w:cs="Arial"/>
                <w:b/>
                <w:sz w:val="18"/>
                <w:szCs w:val="18"/>
              </w:rPr>
              <w:t>ID</w:t>
            </w:r>
          </w:p>
        </w:tc>
        <w:tc>
          <w:tcPr>
            <w:tcW w:w="6186" w:type="dxa"/>
          </w:tcPr>
          <w:p w14:paraId="50DAED3C" w14:textId="77777777" w:rsidR="00437814" w:rsidRPr="00C83B9B" w:rsidRDefault="00437814" w:rsidP="00914B15">
            <w:pPr>
              <w:jc w:val="left"/>
              <w:rPr>
                <w:rFonts w:cs="Arial"/>
                <w:sz w:val="18"/>
                <w:szCs w:val="18"/>
              </w:rPr>
            </w:pPr>
            <w:r w:rsidRPr="00C83B9B">
              <w:rPr>
                <w:rFonts w:cs="Arial"/>
                <w:sz w:val="18"/>
                <w:szCs w:val="18"/>
              </w:rPr>
              <w:t>RNF—</w:t>
            </w:r>
            <w:r>
              <w:rPr>
                <w:rFonts w:cs="Arial"/>
                <w:sz w:val="18"/>
                <w:szCs w:val="18"/>
              </w:rPr>
              <w:t>5</w:t>
            </w:r>
          </w:p>
        </w:tc>
      </w:tr>
      <w:tr w:rsidR="00437814" w:rsidRPr="00170A3F" w14:paraId="02AFB592" w14:textId="77777777" w:rsidTr="00914B15">
        <w:tc>
          <w:tcPr>
            <w:tcW w:w="2830" w:type="dxa"/>
            <w:shd w:val="clear" w:color="auto" w:fill="92D050"/>
          </w:tcPr>
          <w:p w14:paraId="227650E3" w14:textId="77777777" w:rsidR="00437814" w:rsidRPr="00C83B9B" w:rsidRDefault="00437814" w:rsidP="00914B15">
            <w:pPr>
              <w:jc w:val="left"/>
              <w:rPr>
                <w:rFonts w:cs="Arial"/>
                <w:b/>
                <w:sz w:val="18"/>
                <w:szCs w:val="18"/>
              </w:rPr>
            </w:pPr>
            <w:r w:rsidRPr="00C83B9B">
              <w:rPr>
                <w:rFonts w:cs="Arial"/>
                <w:b/>
                <w:sz w:val="18"/>
                <w:szCs w:val="18"/>
              </w:rPr>
              <w:t>Nombre del Requerimiento</w:t>
            </w:r>
          </w:p>
        </w:tc>
        <w:tc>
          <w:tcPr>
            <w:tcW w:w="6186" w:type="dxa"/>
          </w:tcPr>
          <w:p w14:paraId="3009CAA4" w14:textId="77777777" w:rsidR="00437814" w:rsidRPr="00C83B9B" w:rsidRDefault="00437814" w:rsidP="00914B15">
            <w:pPr>
              <w:jc w:val="left"/>
              <w:rPr>
                <w:rFonts w:cs="Arial"/>
                <w:sz w:val="18"/>
                <w:szCs w:val="18"/>
              </w:rPr>
            </w:pPr>
            <w:r w:rsidRPr="00C83B9B">
              <w:rPr>
                <w:rFonts w:cs="Arial"/>
                <w:sz w:val="18"/>
                <w:szCs w:val="18"/>
              </w:rPr>
              <w:t>Código Seguro</w:t>
            </w:r>
          </w:p>
        </w:tc>
      </w:tr>
      <w:tr w:rsidR="00437814" w:rsidRPr="00170A3F" w14:paraId="4500E1BD" w14:textId="77777777" w:rsidTr="00914B15">
        <w:tc>
          <w:tcPr>
            <w:tcW w:w="2830" w:type="dxa"/>
            <w:shd w:val="clear" w:color="auto" w:fill="92D050"/>
          </w:tcPr>
          <w:p w14:paraId="29D55A29" w14:textId="77777777" w:rsidR="00437814" w:rsidRPr="00C83B9B" w:rsidRDefault="00437814" w:rsidP="00914B15">
            <w:pPr>
              <w:jc w:val="left"/>
              <w:rPr>
                <w:rFonts w:cs="Arial"/>
                <w:b/>
                <w:sz w:val="18"/>
                <w:szCs w:val="18"/>
              </w:rPr>
            </w:pPr>
            <w:r w:rsidRPr="00C83B9B">
              <w:rPr>
                <w:rFonts w:cs="Arial"/>
                <w:b/>
                <w:sz w:val="18"/>
                <w:szCs w:val="18"/>
              </w:rPr>
              <w:t>Descripción del Requerimiento</w:t>
            </w:r>
          </w:p>
        </w:tc>
        <w:tc>
          <w:tcPr>
            <w:tcW w:w="6186" w:type="dxa"/>
          </w:tcPr>
          <w:p w14:paraId="78F0B29B" w14:textId="77777777" w:rsidR="00437814" w:rsidRPr="00C83B9B" w:rsidRDefault="00437814" w:rsidP="00914B15">
            <w:pPr>
              <w:rPr>
                <w:rFonts w:cs="Arial"/>
                <w:sz w:val="18"/>
                <w:szCs w:val="18"/>
              </w:rPr>
            </w:pPr>
            <w:r>
              <w:rPr>
                <w:rFonts w:cs="Arial"/>
                <w:sz w:val="18"/>
                <w:szCs w:val="18"/>
              </w:rPr>
              <w:t>Se debe garantizar la</w:t>
            </w:r>
            <w:r w:rsidRPr="00C83B9B">
              <w:rPr>
                <w:rFonts w:cs="Arial"/>
                <w:sz w:val="18"/>
                <w:szCs w:val="18"/>
              </w:rPr>
              <w:t xml:space="preserve"> calidad de</w:t>
            </w:r>
            <w:r>
              <w:rPr>
                <w:rFonts w:cs="Arial"/>
                <w:sz w:val="18"/>
                <w:szCs w:val="18"/>
              </w:rPr>
              <w:t>l</w:t>
            </w:r>
            <w:r w:rsidRPr="00C83B9B">
              <w:rPr>
                <w:rFonts w:cs="Arial"/>
                <w:sz w:val="18"/>
                <w:szCs w:val="18"/>
              </w:rPr>
              <w:t xml:space="preserve"> código</w:t>
            </w:r>
            <w:r>
              <w:rPr>
                <w:rFonts w:cs="Arial"/>
                <w:sz w:val="18"/>
                <w:szCs w:val="18"/>
              </w:rPr>
              <w:t xml:space="preserve"> fuente</w:t>
            </w:r>
            <w:r w:rsidRPr="00C83B9B">
              <w:rPr>
                <w:rFonts w:cs="Arial"/>
                <w:sz w:val="18"/>
                <w:szCs w:val="18"/>
              </w:rPr>
              <w:t xml:space="preserve"> seguro </w:t>
            </w:r>
            <w:r>
              <w:rPr>
                <w:rFonts w:cs="Arial"/>
                <w:sz w:val="18"/>
                <w:szCs w:val="18"/>
              </w:rPr>
              <w:t>mediante el cumplimiento del</w:t>
            </w:r>
            <w:r w:rsidRPr="00C83B9B">
              <w:rPr>
                <w:rFonts w:cs="Arial"/>
                <w:sz w:val="18"/>
                <w:szCs w:val="18"/>
              </w:rPr>
              <w:t xml:space="preserve"> TOP 10 de OWASP</w:t>
            </w:r>
            <w:r w:rsidRPr="00C83B9B">
              <w:rPr>
                <w:rStyle w:val="Refdenotaalpie"/>
                <w:rFonts w:cs="Arial"/>
                <w:sz w:val="18"/>
                <w:szCs w:val="18"/>
              </w:rPr>
              <w:footnoteReference w:id="2"/>
            </w:r>
          </w:p>
        </w:tc>
      </w:tr>
    </w:tbl>
    <w:p w14:paraId="4DE0EC32" w14:textId="77777777" w:rsidR="00437814" w:rsidRDefault="00437814" w:rsidP="00437814">
      <w:pPr>
        <w:rPr>
          <w:rFonts w:cs="Arial"/>
          <w:sz w:val="22"/>
          <w:szCs w:val="22"/>
        </w:rPr>
      </w:pPr>
    </w:p>
    <w:tbl>
      <w:tblPr>
        <w:tblStyle w:val="Tablaconcuadrcula"/>
        <w:tblW w:w="0" w:type="auto"/>
        <w:tblLook w:val="04A0" w:firstRow="1" w:lastRow="0" w:firstColumn="1" w:lastColumn="0" w:noHBand="0" w:noVBand="1"/>
      </w:tblPr>
      <w:tblGrid>
        <w:gridCol w:w="2830"/>
        <w:gridCol w:w="6186"/>
      </w:tblGrid>
      <w:tr w:rsidR="00437814" w:rsidRPr="00170A3F" w14:paraId="7D391265" w14:textId="77777777" w:rsidTr="00914B15">
        <w:tc>
          <w:tcPr>
            <w:tcW w:w="2830" w:type="dxa"/>
            <w:shd w:val="clear" w:color="auto" w:fill="92D050"/>
          </w:tcPr>
          <w:p w14:paraId="48D22084" w14:textId="77777777" w:rsidR="00437814" w:rsidRPr="00C83B9B" w:rsidRDefault="00437814" w:rsidP="00914B15">
            <w:pPr>
              <w:jc w:val="left"/>
              <w:rPr>
                <w:rFonts w:cs="Arial"/>
                <w:b/>
                <w:sz w:val="18"/>
                <w:szCs w:val="18"/>
              </w:rPr>
            </w:pPr>
            <w:r w:rsidRPr="00C83B9B">
              <w:rPr>
                <w:rFonts w:cs="Arial"/>
                <w:b/>
                <w:sz w:val="18"/>
                <w:szCs w:val="18"/>
              </w:rPr>
              <w:t>Módulo</w:t>
            </w:r>
          </w:p>
        </w:tc>
        <w:tc>
          <w:tcPr>
            <w:tcW w:w="6186" w:type="dxa"/>
          </w:tcPr>
          <w:p w14:paraId="40364670" w14:textId="77777777" w:rsidR="00437814" w:rsidRPr="00C83B9B" w:rsidRDefault="00437814" w:rsidP="00914B15">
            <w:pPr>
              <w:jc w:val="left"/>
              <w:rPr>
                <w:rFonts w:cs="Arial"/>
                <w:sz w:val="18"/>
                <w:szCs w:val="18"/>
              </w:rPr>
            </w:pPr>
            <w:r w:rsidRPr="00C83B9B">
              <w:rPr>
                <w:rFonts w:cs="Arial"/>
                <w:sz w:val="18"/>
                <w:szCs w:val="18"/>
              </w:rPr>
              <w:t>Nombre de la aplicación</w:t>
            </w:r>
          </w:p>
        </w:tc>
      </w:tr>
      <w:tr w:rsidR="00437814" w:rsidRPr="00170A3F" w14:paraId="22EFBB2E" w14:textId="77777777" w:rsidTr="00914B15">
        <w:tc>
          <w:tcPr>
            <w:tcW w:w="2830" w:type="dxa"/>
            <w:shd w:val="clear" w:color="auto" w:fill="92D050"/>
          </w:tcPr>
          <w:p w14:paraId="1183B97C" w14:textId="77777777" w:rsidR="00437814" w:rsidRPr="00C83B9B" w:rsidRDefault="00437814" w:rsidP="00914B15">
            <w:pPr>
              <w:jc w:val="left"/>
              <w:rPr>
                <w:rFonts w:cs="Arial"/>
                <w:b/>
                <w:sz w:val="18"/>
                <w:szCs w:val="18"/>
              </w:rPr>
            </w:pPr>
            <w:r w:rsidRPr="00C83B9B">
              <w:rPr>
                <w:rFonts w:cs="Arial"/>
                <w:b/>
                <w:sz w:val="18"/>
                <w:szCs w:val="18"/>
              </w:rPr>
              <w:t>ID</w:t>
            </w:r>
          </w:p>
        </w:tc>
        <w:tc>
          <w:tcPr>
            <w:tcW w:w="6186" w:type="dxa"/>
          </w:tcPr>
          <w:p w14:paraId="056F8937" w14:textId="77777777" w:rsidR="00437814" w:rsidRPr="00C83B9B" w:rsidRDefault="00437814" w:rsidP="00914B15">
            <w:pPr>
              <w:jc w:val="left"/>
              <w:rPr>
                <w:rFonts w:cs="Arial"/>
                <w:sz w:val="18"/>
                <w:szCs w:val="18"/>
              </w:rPr>
            </w:pPr>
            <w:r w:rsidRPr="00C83B9B">
              <w:rPr>
                <w:rFonts w:cs="Arial"/>
                <w:sz w:val="18"/>
                <w:szCs w:val="18"/>
              </w:rPr>
              <w:t>RNF</w:t>
            </w:r>
            <w:r>
              <w:rPr>
                <w:rFonts w:cs="Arial"/>
                <w:sz w:val="18"/>
                <w:szCs w:val="18"/>
              </w:rPr>
              <w:t>—6</w:t>
            </w:r>
          </w:p>
        </w:tc>
      </w:tr>
      <w:tr w:rsidR="00437814" w:rsidRPr="00170A3F" w14:paraId="799DF0A8" w14:textId="77777777" w:rsidTr="00914B15">
        <w:tc>
          <w:tcPr>
            <w:tcW w:w="2830" w:type="dxa"/>
            <w:shd w:val="clear" w:color="auto" w:fill="92D050"/>
          </w:tcPr>
          <w:p w14:paraId="61EC9007" w14:textId="77777777" w:rsidR="00437814" w:rsidRPr="00C83B9B" w:rsidRDefault="00437814" w:rsidP="00914B15">
            <w:pPr>
              <w:jc w:val="left"/>
              <w:rPr>
                <w:rFonts w:cs="Arial"/>
                <w:b/>
                <w:sz w:val="18"/>
                <w:szCs w:val="18"/>
              </w:rPr>
            </w:pPr>
            <w:r w:rsidRPr="00C83B9B">
              <w:rPr>
                <w:rFonts w:cs="Arial"/>
                <w:b/>
                <w:sz w:val="18"/>
                <w:szCs w:val="18"/>
              </w:rPr>
              <w:t>Nombre del Requerimiento</w:t>
            </w:r>
          </w:p>
        </w:tc>
        <w:tc>
          <w:tcPr>
            <w:tcW w:w="6186" w:type="dxa"/>
          </w:tcPr>
          <w:p w14:paraId="4B5E3ED9" w14:textId="77777777" w:rsidR="00437814" w:rsidRPr="00C83B9B" w:rsidRDefault="00437814" w:rsidP="00914B15">
            <w:pPr>
              <w:jc w:val="left"/>
              <w:rPr>
                <w:rFonts w:cs="Arial"/>
                <w:sz w:val="18"/>
                <w:szCs w:val="18"/>
              </w:rPr>
            </w:pPr>
            <w:r>
              <w:rPr>
                <w:rFonts w:cs="Arial"/>
                <w:sz w:val="18"/>
                <w:szCs w:val="18"/>
              </w:rPr>
              <w:t>Integridad</w:t>
            </w:r>
          </w:p>
        </w:tc>
      </w:tr>
      <w:tr w:rsidR="00437814" w:rsidRPr="00170A3F" w14:paraId="2A64F325" w14:textId="77777777" w:rsidTr="00914B15">
        <w:tc>
          <w:tcPr>
            <w:tcW w:w="2830" w:type="dxa"/>
            <w:shd w:val="clear" w:color="auto" w:fill="92D050"/>
          </w:tcPr>
          <w:p w14:paraId="3B265777" w14:textId="77777777" w:rsidR="00437814" w:rsidRPr="00C83B9B" w:rsidRDefault="00437814" w:rsidP="00914B15">
            <w:pPr>
              <w:jc w:val="left"/>
              <w:rPr>
                <w:rFonts w:cs="Arial"/>
                <w:b/>
                <w:sz w:val="18"/>
                <w:szCs w:val="18"/>
              </w:rPr>
            </w:pPr>
            <w:r w:rsidRPr="00C83B9B">
              <w:rPr>
                <w:rFonts w:cs="Arial"/>
                <w:b/>
                <w:sz w:val="18"/>
                <w:szCs w:val="18"/>
              </w:rPr>
              <w:t>Descripción del Requerimiento</w:t>
            </w:r>
          </w:p>
        </w:tc>
        <w:tc>
          <w:tcPr>
            <w:tcW w:w="6186" w:type="dxa"/>
          </w:tcPr>
          <w:p w14:paraId="48F64294" w14:textId="77777777" w:rsidR="00437814" w:rsidRPr="00C83B9B" w:rsidRDefault="00437814" w:rsidP="00914B15">
            <w:pPr>
              <w:rPr>
                <w:rFonts w:cs="Arial"/>
                <w:sz w:val="18"/>
                <w:szCs w:val="18"/>
              </w:rPr>
            </w:pPr>
            <w:r>
              <w:rPr>
                <w:rFonts w:cs="Arial"/>
                <w:sz w:val="18"/>
                <w:szCs w:val="18"/>
              </w:rPr>
              <w:t>La información de las acciones, transacciones y procesos automatizados debe permanecer integra y consistente ante cualquier fallo de la solución y de la infraestructura.</w:t>
            </w:r>
          </w:p>
        </w:tc>
      </w:tr>
    </w:tbl>
    <w:p w14:paraId="47E169AD" w14:textId="200F30A9" w:rsidR="00437814" w:rsidRPr="00C83B9B" w:rsidRDefault="00437814" w:rsidP="00437814">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437814" w:rsidRPr="00170A3F" w14:paraId="274DD48F" w14:textId="77777777" w:rsidTr="00914B15">
        <w:tc>
          <w:tcPr>
            <w:tcW w:w="2830" w:type="dxa"/>
            <w:shd w:val="clear" w:color="auto" w:fill="92D050"/>
          </w:tcPr>
          <w:p w14:paraId="2D9FE47F" w14:textId="77777777" w:rsidR="00437814" w:rsidRPr="00244BBA" w:rsidRDefault="00437814" w:rsidP="00914B15">
            <w:pPr>
              <w:jc w:val="left"/>
              <w:rPr>
                <w:rFonts w:cs="Arial"/>
                <w:b/>
                <w:sz w:val="18"/>
                <w:szCs w:val="18"/>
              </w:rPr>
            </w:pPr>
            <w:r w:rsidRPr="00244BBA">
              <w:rPr>
                <w:rFonts w:cs="Arial"/>
                <w:b/>
                <w:sz w:val="18"/>
                <w:szCs w:val="18"/>
              </w:rPr>
              <w:t>Módulo</w:t>
            </w:r>
          </w:p>
        </w:tc>
        <w:tc>
          <w:tcPr>
            <w:tcW w:w="6186" w:type="dxa"/>
          </w:tcPr>
          <w:p w14:paraId="6A0D9D06" w14:textId="77777777" w:rsidR="00437814" w:rsidRPr="00244BBA" w:rsidRDefault="00437814" w:rsidP="00914B15">
            <w:pPr>
              <w:jc w:val="left"/>
              <w:rPr>
                <w:rFonts w:cs="Arial"/>
                <w:sz w:val="18"/>
                <w:szCs w:val="18"/>
              </w:rPr>
            </w:pPr>
            <w:r w:rsidRPr="00C83B9B">
              <w:rPr>
                <w:rFonts w:cs="Arial"/>
                <w:sz w:val="18"/>
                <w:szCs w:val="18"/>
              </w:rPr>
              <w:t>Nombre de la aplicación</w:t>
            </w:r>
          </w:p>
        </w:tc>
      </w:tr>
      <w:tr w:rsidR="00437814" w:rsidRPr="00170A3F" w14:paraId="46C55000" w14:textId="77777777" w:rsidTr="00914B15">
        <w:tc>
          <w:tcPr>
            <w:tcW w:w="2830" w:type="dxa"/>
            <w:shd w:val="clear" w:color="auto" w:fill="92D050"/>
          </w:tcPr>
          <w:p w14:paraId="6FE04292" w14:textId="77777777" w:rsidR="00437814" w:rsidRPr="00244BBA" w:rsidRDefault="00437814" w:rsidP="00914B15">
            <w:pPr>
              <w:jc w:val="left"/>
              <w:rPr>
                <w:rFonts w:cs="Arial"/>
                <w:b/>
                <w:sz w:val="18"/>
                <w:szCs w:val="18"/>
              </w:rPr>
            </w:pPr>
            <w:r w:rsidRPr="00244BBA">
              <w:rPr>
                <w:rFonts w:cs="Arial"/>
                <w:b/>
                <w:sz w:val="18"/>
                <w:szCs w:val="18"/>
              </w:rPr>
              <w:t>ID</w:t>
            </w:r>
          </w:p>
        </w:tc>
        <w:tc>
          <w:tcPr>
            <w:tcW w:w="6186" w:type="dxa"/>
          </w:tcPr>
          <w:p w14:paraId="0966C5F7" w14:textId="77777777" w:rsidR="00437814" w:rsidRPr="00244BBA" w:rsidRDefault="00437814" w:rsidP="00914B15">
            <w:pPr>
              <w:jc w:val="left"/>
              <w:rPr>
                <w:rFonts w:cs="Arial"/>
                <w:sz w:val="18"/>
                <w:szCs w:val="18"/>
              </w:rPr>
            </w:pPr>
            <w:r w:rsidRPr="00C83B9B">
              <w:rPr>
                <w:rFonts w:cs="Arial"/>
                <w:sz w:val="18"/>
                <w:szCs w:val="18"/>
              </w:rPr>
              <w:t>RNF</w:t>
            </w:r>
            <w:r>
              <w:rPr>
                <w:rFonts w:cs="Arial"/>
                <w:sz w:val="18"/>
                <w:szCs w:val="18"/>
              </w:rPr>
              <w:t>—7</w:t>
            </w:r>
          </w:p>
        </w:tc>
      </w:tr>
      <w:tr w:rsidR="00437814" w:rsidRPr="00170A3F" w14:paraId="2F20A1B9" w14:textId="77777777" w:rsidTr="00914B15">
        <w:tc>
          <w:tcPr>
            <w:tcW w:w="2830" w:type="dxa"/>
            <w:shd w:val="clear" w:color="auto" w:fill="92D050"/>
          </w:tcPr>
          <w:p w14:paraId="1A9ADD7A" w14:textId="77777777" w:rsidR="00437814" w:rsidRPr="00244BBA" w:rsidRDefault="00437814" w:rsidP="00914B15">
            <w:pPr>
              <w:jc w:val="left"/>
              <w:rPr>
                <w:rFonts w:cs="Arial"/>
                <w:b/>
                <w:sz w:val="18"/>
                <w:szCs w:val="18"/>
              </w:rPr>
            </w:pPr>
            <w:r w:rsidRPr="00244BBA">
              <w:rPr>
                <w:rFonts w:cs="Arial"/>
                <w:b/>
                <w:sz w:val="18"/>
                <w:szCs w:val="18"/>
              </w:rPr>
              <w:t>Nombre del Requerimiento</w:t>
            </w:r>
          </w:p>
        </w:tc>
        <w:tc>
          <w:tcPr>
            <w:tcW w:w="6186" w:type="dxa"/>
          </w:tcPr>
          <w:p w14:paraId="422F641E" w14:textId="77777777" w:rsidR="00437814" w:rsidRPr="00244BBA" w:rsidRDefault="00437814" w:rsidP="00914B15">
            <w:pPr>
              <w:jc w:val="left"/>
              <w:rPr>
                <w:rFonts w:cs="Arial"/>
                <w:sz w:val="18"/>
                <w:szCs w:val="18"/>
              </w:rPr>
            </w:pPr>
            <w:r>
              <w:rPr>
                <w:rFonts w:cs="Arial"/>
                <w:sz w:val="18"/>
                <w:szCs w:val="18"/>
              </w:rPr>
              <w:t>Auditoria</w:t>
            </w:r>
          </w:p>
        </w:tc>
      </w:tr>
      <w:tr w:rsidR="00437814" w:rsidRPr="00170A3F" w14:paraId="4AB5E03B" w14:textId="77777777" w:rsidTr="00914B15">
        <w:tc>
          <w:tcPr>
            <w:tcW w:w="2830" w:type="dxa"/>
            <w:shd w:val="clear" w:color="auto" w:fill="92D050"/>
          </w:tcPr>
          <w:p w14:paraId="11E91359" w14:textId="77777777" w:rsidR="00437814" w:rsidRPr="00244BBA" w:rsidRDefault="00437814" w:rsidP="00914B15">
            <w:pPr>
              <w:jc w:val="left"/>
              <w:rPr>
                <w:rFonts w:cs="Arial"/>
                <w:b/>
                <w:sz w:val="18"/>
                <w:szCs w:val="18"/>
              </w:rPr>
            </w:pPr>
            <w:r w:rsidRPr="00244BBA">
              <w:rPr>
                <w:rFonts w:cs="Arial"/>
                <w:b/>
                <w:sz w:val="18"/>
                <w:szCs w:val="18"/>
              </w:rPr>
              <w:t>Descripción del Requerimiento</w:t>
            </w:r>
          </w:p>
        </w:tc>
        <w:tc>
          <w:tcPr>
            <w:tcW w:w="6186" w:type="dxa"/>
          </w:tcPr>
          <w:p w14:paraId="3597E858" w14:textId="77777777" w:rsidR="00437814" w:rsidRDefault="00437814" w:rsidP="00914B15">
            <w:pPr>
              <w:rPr>
                <w:rFonts w:cs="Arial"/>
                <w:sz w:val="18"/>
                <w:szCs w:val="18"/>
              </w:rPr>
            </w:pPr>
            <w:r>
              <w:rPr>
                <w:rFonts w:cs="Arial"/>
                <w:sz w:val="18"/>
                <w:szCs w:val="18"/>
              </w:rPr>
              <w:t>La solución debe tener la capacidad de registrar de forma estructurada y consultar la siguiente información:</w:t>
            </w:r>
          </w:p>
          <w:p w14:paraId="1FB9357D" w14:textId="77777777" w:rsidR="00437814" w:rsidRPr="00DD124B" w:rsidRDefault="00437814" w:rsidP="00914B15">
            <w:pPr>
              <w:pStyle w:val="Prrafodelista"/>
              <w:numPr>
                <w:ilvl w:val="0"/>
                <w:numId w:val="19"/>
              </w:numPr>
              <w:rPr>
                <w:rFonts w:cs="Arial"/>
                <w:sz w:val="18"/>
                <w:szCs w:val="18"/>
              </w:rPr>
            </w:pPr>
            <w:r w:rsidRPr="00DD124B">
              <w:rPr>
                <w:rFonts w:cs="Arial"/>
                <w:sz w:val="18"/>
                <w:szCs w:val="18"/>
              </w:rPr>
              <w:t>Accesos al sistema</w:t>
            </w:r>
          </w:p>
          <w:p w14:paraId="1F45B4C2" w14:textId="77777777" w:rsidR="00437814" w:rsidRPr="00DD124B" w:rsidRDefault="00437814" w:rsidP="00914B15">
            <w:pPr>
              <w:pStyle w:val="Prrafodelista"/>
              <w:numPr>
                <w:ilvl w:val="0"/>
                <w:numId w:val="19"/>
              </w:numPr>
              <w:rPr>
                <w:rFonts w:cs="Arial"/>
                <w:sz w:val="18"/>
                <w:szCs w:val="18"/>
              </w:rPr>
            </w:pPr>
            <w:r w:rsidRPr="00DD124B">
              <w:rPr>
                <w:rFonts w:cs="Arial"/>
                <w:sz w:val="18"/>
                <w:szCs w:val="18"/>
              </w:rPr>
              <w:t xml:space="preserve">Acciones realizadas por el usuario </w:t>
            </w:r>
          </w:p>
          <w:p w14:paraId="503440BB" w14:textId="77777777" w:rsidR="00437814" w:rsidRPr="00DD124B" w:rsidRDefault="00437814" w:rsidP="00914B15">
            <w:pPr>
              <w:pStyle w:val="Prrafodelista"/>
              <w:numPr>
                <w:ilvl w:val="0"/>
                <w:numId w:val="19"/>
              </w:numPr>
              <w:rPr>
                <w:rFonts w:cs="Arial"/>
                <w:sz w:val="18"/>
                <w:szCs w:val="18"/>
              </w:rPr>
            </w:pPr>
            <w:r w:rsidRPr="00DD124B">
              <w:rPr>
                <w:rFonts w:cs="Arial"/>
                <w:sz w:val="18"/>
                <w:szCs w:val="18"/>
              </w:rPr>
              <w:t>Accesos y modificaciones a los recursos del sistema</w:t>
            </w:r>
          </w:p>
          <w:p w14:paraId="7FA41FFE" w14:textId="77777777" w:rsidR="00437814" w:rsidRPr="00DD124B" w:rsidRDefault="00437814" w:rsidP="00914B15">
            <w:pPr>
              <w:pStyle w:val="Prrafodelista"/>
              <w:numPr>
                <w:ilvl w:val="0"/>
                <w:numId w:val="19"/>
              </w:numPr>
              <w:rPr>
                <w:rFonts w:cs="Arial"/>
                <w:sz w:val="18"/>
                <w:szCs w:val="18"/>
              </w:rPr>
            </w:pPr>
            <w:r w:rsidRPr="00DD124B">
              <w:rPr>
                <w:rFonts w:cs="Arial"/>
                <w:sz w:val="18"/>
                <w:szCs w:val="18"/>
              </w:rPr>
              <w:t>Transacciones</w:t>
            </w:r>
          </w:p>
          <w:p w14:paraId="566C6036" w14:textId="77777777" w:rsidR="00437814" w:rsidRPr="00DD124B" w:rsidRDefault="00437814" w:rsidP="00914B15">
            <w:pPr>
              <w:pStyle w:val="Prrafodelista"/>
              <w:numPr>
                <w:ilvl w:val="0"/>
                <w:numId w:val="19"/>
              </w:numPr>
              <w:rPr>
                <w:rFonts w:cs="Arial"/>
                <w:sz w:val="18"/>
                <w:szCs w:val="18"/>
              </w:rPr>
            </w:pPr>
            <w:r w:rsidRPr="00DD124B">
              <w:rPr>
                <w:rFonts w:cs="Arial"/>
                <w:sz w:val="18"/>
                <w:szCs w:val="18"/>
              </w:rPr>
              <w:t>Eventos</w:t>
            </w:r>
          </w:p>
          <w:p w14:paraId="16B3EB16" w14:textId="77777777" w:rsidR="00437814" w:rsidRPr="00DD124B" w:rsidRDefault="00437814" w:rsidP="00914B15">
            <w:pPr>
              <w:pStyle w:val="Prrafodelista"/>
              <w:numPr>
                <w:ilvl w:val="0"/>
                <w:numId w:val="19"/>
              </w:numPr>
              <w:rPr>
                <w:rFonts w:cs="Arial"/>
                <w:sz w:val="18"/>
                <w:szCs w:val="18"/>
              </w:rPr>
            </w:pPr>
            <w:r w:rsidRPr="00DD124B">
              <w:rPr>
                <w:rFonts w:cs="Arial"/>
                <w:sz w:val="18"/>
                <w:szCs w:val="18"/>
              </w:rPr>
              <w:t>Fallos generados</w:t>
            </w:r>
          </w:p>
          <w:p w14:paraId="0F4E5AF3" w14:textId="77777777" w:rsidR="00437814" w:rsidRPr="00DD124B" w:rsidRDefault="00437814" w:rsidP="00914B15">
            <w:pPr>
              <w:pStyle w:val="Prrafodelista"/>
              <w:spacing w:after="0" w:line="259" w:lineRule="auto"/>
              <w:rPr>
                <w:rFonts w:cs="Arial"/>
                <w:sz w:val="18"/>
                <w:szCs w:val="18"/>
              </w:rPr>
            </w:pPr>
          </w:p>
          <w:p w14:paraId="4C03D958" w14:textId="77777777" w:rsidR="00437814" w:rsidRPr="00AA4650" w:rsidRDefault="00437814" w:rsidP="00914B15">
            <w:pPr>
              <w:rPr>
                <w:rFonts w:cs="Arial"/>
                <w:b/>
                <w:bCs/>
                <w:sz w:val="18"/>
                <w:szCs w:val="18"/>
              </w:rPr>
            </w:pPr>
            <w:r w:rsidRPr="00AA4650">
              <w:rPr>
                <w:rFonts w:cs="Arial"/>
                <w:b/>
                <w:bCs/>
                <w:sz w:val="18"/>
                <w:szCs w:val="18"/>
              </w:rPr>
              <w:t>Nota: Ver la sección de auditoría del documento “G1.GTI Guía de Estándares de Desarrollo y Arquitectura de Sistemas de Información” para incluir la información mínima requerida a ser auditada.</w:t>
            </w:r>
          </w:p>
        </w:tc>
      </w:tr>
    </w:tbl>
    <w:p w14:paraId="41830AE8" w14:textId="77777777" w:rsidR="00437814" w:rsidRDefault="00437814" w:rsidP="006E21D7">
      <w:pPr>
        <w:spacing w:after="0"/>
        <w:rPr>
          <w:rFonts w:cs="Arial"/>
          <w:sz w:val="24"/>
          <w:szCs w:val="24"/>
        </w:rPr>
      </w:pPr>
    </w:p>
    <w:p w14:paraId="5492F546" w14:textId="654274AD" w:rsidR="008C1FE9" w:rsidRPr="00AA4650" w:rsidRDefault="008C1FE9" w:rsidP="006E21D7">
      <w:pPr>
        <w:spacing w:after="0"/>
        <w:rPr>
          <w:rFonts w:cs="Arial"/>
          <w:b/>
          <w:bCs/>
          <w:sz w:val="24"/>
          <w:szCs w:val="24"/>
          <w:u w:val="single"/>
        </w:rPr>
      </w:pPr>
      <w:r w:rsidRPr="00AA4650">
        <w:rPr>
          <w:rFonts w:cs="Arial"/>
          <w:b/>
          <w:bCs/>
          <w:sz w:val="24"/>
          <w:szCs w:val="24"/>
          <w:u w:val="single"/>
        </w:rPr>
        <w:t>Nota. Se deben adicionar los que apliquen a la solución tecnológica</w:t>
      </w:r>
    </w:p>
    <w:p w14:paraId="1E91BEAF" w14:textId="77777777" w:rsidR="00BA751C" w:rsidRPr="00C83B9B" w:rsidRDefault="00BA751C" w:rsidP="006E1CDE">
      <w:pPr>
        <w:spacing w:after="0"/>
        <w:rPr>
          <w:rFonts w:cs="Arial"/>
          <w:sz w:val="24"/>
          <w:szCs w:val="24"/>
        </w:rPr>
      </w:pPr>
    </w:p>
    <w:p w14:paraId="584D0B7A" w14:textId="77777777" w:rsidR="00BA751C" w:rsidRPr="00C83B9B" w:rsidRDefault="00BA751C" w:rsidP="009103A6">
      <w:pPr>
        <w:pStyle w:val="Ttulo2"/>
        <w:keepNext w:val="0"/>
        <w:numPr>
          <w:ilvl w:val="1"/>
          <w:numId w:val="8"/>
        </w:numPr>
        <w:spacing w:before="0" w:after="160" w:line="259" w:lineRule="auto"/>
        <w:contextualSpacing/>
        <w:rPr>
          <w:rFonts w:cs="Arial"/>
          <w:szCs w:val="24"/>
        </w:rPr>
      </w:pPr>
      <w:bookmarkStart w:id="8" w:name="_Toc134599880"/>
      <w:r w:rsidRPr="00C83B9B">
        <w:rPr>
          <w:rFonts w:cs="Arial"/>
          <w:szCs w:val="24"/>
        </w:rPr>
        <w:t>Interoperabilidad</w:t>
      </w:r>
      <w:bookmarkEnd w:id="8"/>
    </w:p>
    <w:p w14:paraId="1EBE213D" w14:textId="0882DFA0" w:rsidR="00BA751C" w:rsidRDefault="00BA751C" w:rsidP="00BA751C">
      <w:pPr>
        <w:rPr>
          <w:rFonts w:cs="Arial"/>
          <w:sz w:val="24"/>
          <w:szCs w:val="24"/>
        </w:rPr>
      </w:pPr>
      <w:r w:rsidRPr="00C83B9B">
        <w:rPr>
          <w:rFonts w:cs="Arial"/>
          <w:sz w:val="24"/>
          <w:szCs w:val="24"/>
        </w:rPr>
        <w:t>Capacidad del sistema de información para integrarse con otros sistemas, construidos en plataformas distintas, con el objetivo de intercambiar información relevante al negocio.</w:t>
      </w:r>
    </w:p>
    <w:p w14:paraId="4FB432DB" w14:textId="77777777" w:rsidR="00A65F02" w:rsidRPr="00C83B9B" w:rsidRDefault="00A65F02" w:rsidP="001F1FE9">
      <w:pPr>
        <w:rPr>
          <w:rFonts w:cs="Arial"/>
          <w:sz w:val="24"/>
          <w:szCs w:val="24"/>
        </w:rPr>
      </w:pPr>
    </w:p>
    <w:tbl>
      <w:tblPr>
        <w:tblStyle w:val="Tablaconcuadrcula"/>
        <w:tblW w:w="0" w:type="auto"/>
        <w:tblLook w:val="04A0" w:firstRow="1" w:lastRow="0" w:firstColumn="1" w:lastColumn="0" w:noHBand="0" w:noVBand="1"/>
      </w:tblPr>
      <w:tblGrid>
        <w:gridCol w:w="2830"/>
        <w:gridCol w:w="6186"/>
      </w:tblGrid>
      <w:tr w:rsidR="001F1FE9" w:rsidRPr="00170A3F" w14:paraId="75A49605" w14:textId="77777777" w:rsidTr="00914B15">
        <w:tc>
          <w:tcPr>
            <w:tcW w:w="2830" w:type="dxa"/>
            <w:shd w:val="clear" w:color="auto" w:fill="92D050"/>
          </w:tcPr>
          <w:p w14:paraId="13C9A38B" w14:textId="77777777" w:rsidR="001F1FE9" w:rsidRPr="00C83B9B" w:rsidRDefault="001F1FE9" w:rsidP="00914B15">
            <w:pPr>
              <w:jc w:val="left"/>
              <w:rPr>
                <w:rFonts w:cs="Arial"/>
                <w:b/>
                <w:sz w:val="18"/>
                <w:szCs w:val="18"/>
              </w:rPr>
            </w:pPr>
            <w:r w:rsidRPr="00C83B9B">
              <w:rPr>
                <w:rFonts w:cs="Arial"/>
                <w:b/>
                <w:sz w:val="18"/>
                <w:szCs w:val="18"/>
              </w:rPr>
              <w:lastRenderedPageBreak/>
              <w:t>Módulo</w:t>
            </w:r>
          </w:p>
        </w:tc>
        <w:tc>
          <w:tcPr>
            <w:tcW w:w="6186" w:type="dxa"/>
          </w:tcPr>
          <w:p w14:paraId="3993C976" w14:textId="77777777" w:rsidR="001F1FE9" w:rsidRPr="00C83B9B" w:rsidRDefault="001F1FE9" w:rsidP="00914B15">
            <w:pPr>
              <w:jc w:val="left"/>
              <w:rPr>
                <w:rFonts w:cs="Arial"/>
                <w:sz w:val="18"/>
                <w:szCs w:val="18"/>
              </w:rPr>
            </w:pPr>
            <w:r>
              <w:rPr>
                <w:rFonts w:cs="Arial"/>
                <w:sz w:val="18"/>
                <w:szCs w:val="18"/>
              </w:rPr>
              <w:t>Nombre del modulo</w:t>
            </w:r>
          </w:p>
        </w:tc>
      </w:tr>
      <w:tr w:rsidR="001F1FE9" w:rsidRPr="00170A3F" w14:paraId="67620E83" w14:textId="77777777" w:rsidTr="00914B15">
        <w:tc>
          <w:tcPr>
            <w:tcW w:w="2830" w:type="dxa"/>
            <w:shd w:val="clear" w:color="auto" w:fill="92D050"/>
          </w:tcPr>
          <w:p w14:paraId="461C3C12" w14:textId="77777777" w:rsidR="001F1FE9" w:rsidRPr="00C83B9B" w:rsidRDefault="001F1FE9" w:rsidP="00914B15">
            <w:pPr>
              <w:jc w:val="left"/>
              <w:rPr>
                <w:rFonts w:cs="Arial"/>
                <w:b/>
                <w:sz w:val="18"/>
                <w:szCs w:val="18"/>
              </w:rPr>
            </w:pPr>
            <w:r w:rsidRPr="00C83B9B">
              <w:rPr>
                <w:rFonts w:cs="Arial"/>
                <w:b/>
                <w:sz w:val="18"/>
                <w:szCs w:val="18"/>
              </w:rPr>
              <w:t>ID</w:t>
            </w:r>
          </w:p>
        </w:tc>
        <w:tc>
          <w:tcPr>
            <w:tcW w:w="6186" w:type="dxa"/>
          </w:tcPr>
          <w:p w14:paraId="44395AED" w14:textId="77777777" w:rsidR="001F1FE9" w:rsidRPr="00C83B9B" w:rsidRDefault="001F1FE9" w:rsidP="00914B15">
            <w:pPr>
              <w:jc w:val="left"/>
              <w:rPr>
                <w:rFonts w:cs="Arial"/>
                <w:sz w:val="18"/>
                <w:szCs w:val="18"/>
              </w:rPr>
            </w:pPr>
            <w:r w:rsidRPr="00C83B9B">
              <w:rPr>
                <w:rFonts w:cs="Arial"/>
                <w:sz w:val="18"/>
                <w:szCs w:val="18"/>
              </w:rPr>
              <w:t>RNF--&lt;&lt;Consecutivo&gt;&gt;</w:t>
            </w:r>
          </w:p>
        </w:tc>
      </w:tr>
      <w:tr w:rsidR="001F1FE9" w:rsidRPr="00170A3F" w14:paraId="1BB11770" w14:textId="77777777" w:rsidTr="00914B15">
        <w:tc>
          <w:tcPr>
            <w:tcW w:w="2830" w:type="dxa"/>
            <w:shd w:val="clear" w:color="auto" w:fill="92D050"/>
          </w:tcPr>
          <w:p w14:paraId="37D39E51" w14:textId="77777777" w:rsidR="001F1FE9" w:rsidRPr="00C83B9B" w:rsidRDefault="001F1FE9" w:rsidP="00914B15">
            <w:pPr>
              <w:jc w:val="left"/>
              <w:rPr>
                <w:rFonts w:cs="Arial"/>
                <w:b/>
                <w:sz w:val="18"/>
                <w:szCs w:val="18"/>
              </w:rPr>
            </w:pPr>
            <w:r w:rsidRPr="00C83B9B">
              <w:rPr>
                <w:rFonts w:cs="Arial"/>
                <w:b/>
                <w:sz w:val="18"/>
                <w:szCs w:val="18"/>
              </w:rPr>
              <w:t>Nombre del Requerimiento</w:t>
            </w:r>
          </w:p>
        </w:tc>
        <w:tc>
          <w:tcPr>
            <w:tcW w:w="6186" w:type="dxa"/>
          </w:tcPr>
          <w:p w14:paraId="4C6D6463" w14:textId="77777777" w:rsidR="001F1FE9" w:rsidRPr="00C83B9B" w:rsidRDefault="001F1FE9" w:rsidP="00914B15">
            <w:pPr>
              <w:jc w:val="left"/>
              <w:rPr>
                <w:rFonts w:cs="Arial"/>
                <w:sz w:val="18"/>
                <w:szCs w:val="18"/>
              </w:rPr>
            </w:pPr>
            <w:r>
              <w:rPr>
                <w:rFonts w:cs="Arial"/>
                <w:sz w:val="18"/>
                <w:szCs w:val="18"/>
              </w:rPr>
              <w:t xml:space="preserve">Interoperabilidad con el sistema de información </w:t>
            </w:r>
            <w:r w:rsidRPr="00AA4650">
              <w:rPr>
                <w:rFonts w:cs="Arial"/>
                <w:b/>
                <w:bCs/>
                <w:sz w:val="18"/>
                <w:szCs w:val="18"/>
              </w:rPr>
              <w:t>&lt;Nombre del Sistema de Información&gt;</w:t>
            </w:r>
          </w:p>
        </w:tc>
      </w:tr>
      <w:tr w:rsidR="001F1FE9" w:rsidRPr="00170A3F" w14:paraId="12D91612" w14:textId="77777777" w:rsidTr="00914B15">
        <w:tc>
          <w:tcPr>
            <w:tcW w:w="2830" w:type="dxa"/>
            <w:shd w:val="clear" w:color="auto" w:fill="92D050"/>
          </w:tcPr>
          <w:p w14:paraId="73DCE59F" w14:textId="77777777" w:rsidR="001F1FE9" w:rsidRPr="00C83B9B" w:rsidRDefault="001F1FE9" w:rsidP="00914B15">
            <w:pPr>
              <w:jc w:val="left"/>
              <w:rPr>
                <w:rFonts w:cs="Arial"/>
                <w:b/>
                <w:sz w:val="18"/>
                <w:szCs w:val="18"/>
              </w:rPr>
            </w:pPr>
            <w:r w:rsidRPr="00C83B9B">
              <w:rPr>
                <w:rFonts w:cs="Arial"/>
                <w:b/>
                <w:sz w:val="18"/>
                <w:szCs w:val="18"/>
              </w:rPr>
              <w:t>Descripción del Requerimiento</w:t>
            </w:r>
          </w:p>
        </w:tc>
        <w:tc>
          <w:tcPr>
            <w:tcW w:w="6186" w:type="dxa"/>
          </w:tcPr>
          <w:p w14:paraId="7C61FEF7" w14:textId="77777777" w:rsidR="001F1FE9" w:rsidRDefault="001F1FE9" w:rsidP="00914B15">
            <w:pPr>
              <w:jc w:val="left"/>
              <w:rPr>
                <w:rFonts w:cs="Arial"/>
                <w:sz w:val="18"/>
                <w:szCs w:val="18"/>
              </w:rPr>
            </w:pPr>
            <w:r>
              <w:rPr>
                <w:rFonts w:cs="Arial"/>
                <w:sz w:val="18"/>
                <w:szCs w:val="18"/>
              </w:rPr>
              <w:t>Nota: Se debe indicar:</w:t>
            </w:r>
          </w:p>
          <w:p w14:paraId="567F53D3" w14:textId="77777777" w:rsidR="001F1FE9" w:rsidRDefault="001F1FE9" w:rsidP="00914B15">
            <w:pPr>
              <w:jc w:val="left"/>
              <w:rPr>
                <w:rFonts w:cs="Arial"/>
                <w:sz w:val="18"/>
                <w:szCs w:val="18"/>
              </w:rPr>
            </w:pPr>
            <w:r>
              <w:rPr>
                <w:rFonts w:cs="Arial"/>
                <w:sz w:val="18"/>
                <w:szCs w:val="18"/>
              </w:rPr>
              <w:t>- Que información de negocio de entrada y salida se requiere intercambiar.</w:t>
            </w:r>
          </w:p>
          <w:p w14:paraId="6DBF967F" w14:textId="77777777" w:rsidR="001F1FE9" w:rsidRDefault="001F1FE9" w:rsidP="00914B15">
            <w:pPr>
              <w:jc w:val="left"/>
              <w:rPr>
                <w:rFonts w:cs="Arial"/>
                <w:sz w:val="18"/>
                <w:szCs w:val="18"/>
              </w:rPr>
            </w:pPr>
            <w:r>
              <w:rPr>
                <w:rFonts w:cs="Arial"/>
                <w:sz w:val="18"/>
                <w:szCs w:val="18"/>
              </w:rPr>
              <w:t>- Que proceso requiere esta interoperabilidad.</w:t>
            </w:r>
          </w:p>
          <w:p w14:paraId="69FD85F6" w14:textId="77777777" w:rsidR="001F1FE9" w:rsidRDefault="001F1FE9" w:rsidP="00914B15">
            <w:pPr>
              <w:jc w:val="left"/>
              <w:rPr>
                <w:rFonts w:cs="Arial"/>
                <w:sz w:val="18"/>
                <w:szCs w:val="18"/>
              </w:rPr>
            </w:pPr>
            <w:r>
              <w:rPr>
                <w:rFonts w:cs="Arial"/>
                <w:sz w:val="18"/>
                <w:szCs w:val="18"/>
              </w:rPr>
              <w:t>- Si es transaccional o masiva.</w:t>
            </w:r>
          </w:p>
          <w:p w14:paraId="3E092A13" w14:textId="77777777" w:rsidR="001F1FE9" w:rsidRDefault="001F1FE9" w:rsidP="00914B15">
            <w:pPr>
              <w:jc w:val="left"/>
              <w:rPr>
                <w:rFonts w:cs="Arial"/>
                <w:sz w:val="18"/>
                <w:szCs w:val="18"/>
              </w:rPr>
            </w:pPr>
            <w:r>
              <w:rPr>
                <w:rFonts w:cs="Arial"/>
                <w:sz w:val="18"/>
                <w:szCs w:val="18"/>
              </w:rPr>
              <w:t xml:space="preserve">- Si requiere convenio con otra Entidad. </w:t>
            </w:r>
          </w:p>
          <w:p w14:paraId="009FF07A" w14:textId="77777777" w:rsidR="001F1FE9" w:rsidRPr="00C83B9B" w:rsidRDefault="001F1FE9" w:rsidP="00914B15">
            <w:pPr>
              <w:jc w:val="left"/>
              <w:rPr>
                <w:rFonts w:cs="Arial"/>
                <w:sz w:val="18"/>
                <w:szCs w:val="18"/>
              </w:rPr>
            </w:pPr>
            <w:r>
              <w:rPr>
                <w:rFonts w:cs="Arial"/>
                <w:sz w:val="18"/>
                <w:szCs w:val="18"/>
              </w:rPr>
              <w:t>- Y cualquier otra condición y/o término de negocio requerido para establecer la interoperabilidad.</w:t>
            </w:r>
          </w:p>
        </w:tc>
      </w:tr>
    </w:tbl>
    <w:p w14:paraId="2D30684A" w14:textId="77777777" w:rsidR="001F1FE9" w:rsidRDefault="001F1FE9" w:rsidP="001F1FE9">
      <w:pPr>
        <w:spacing w:after="0"/>
        <w:rPr>
          <w:rFonts w:cs="Arial"/>
          <w:sz w:val="24"/>
          <w:szCs w:val="24"/>
        </w:rPr>
      </w:pPr>
    </w:p>
    <w:p w14:paraId="351DA342" w14:textId="77777777" w:rsidR="001F1FE9" w:rsidRPr="00AA4650" w:rsidRDefault="001F1FE9" w:rsidP="001F1FE9">
      <w:pPr>
        <w:spacing w:after="0"/>
        <w:rPr>
          <w:rFonts w:cs="Arial"/>
          <w:b/>
          <w:bCs/>
          <w:sz w:val="24"/>
          <w:szCs w:val="24"/>
          <w:u w:val="single"/>
        </w:rPr>
      </w:pPr>
      <w:r w:rsidRPr="00AA4650">
        <w:rPr>
          <w:rFonts w:cs="Arial"/>
          <w:b/>
          <w:bCs/>
          <w:sz w:val="24"/>
          <w:szCs w:val="24"/>
          <w:u w:val="single"/>
        </w:rPr>
        <w:t>Nota. Por cada interoperabilidad con un sistema de información diferente e información de negocio diferente se debe adicionar un requerimiento NO funcional.</w:t>
      </w:r>
    </w:p>
    <w:p w14:paraId="4DF10507" w14:textId="77777777" w:rsidR="0004659E" w:rsidRPr="00C83B9B" w:rsidRDefault="0004659E" w:rsidP="006E1CDE">
      <w:pPr>
        <w:spacing w:after="0"/>
        <w:jc w:val="left"/>
        <w:rPr>
          <w:rFonts w:cs="Arial"/>
          <w:sz w:val="24"/>
          <w:szCs w:val="24"/>
        </w:rPr>
      </w:pPr>
    </w:p>
    <w:p w14:paraId="52253B3A" w14:textId="131B6D4E" w:rsidR="00145AD9" w:rsidRPr="00145AD9" w:rsidRDefault="001F1FE9" w:rsidP="00145AD9">
      <w:pPr>
        <w:pStyle w:val="Ttulo2"/>
        <w:keepNext w:val="0"/>
        <w:numPr>
          <w:ilvl w:val="1"/>
          <w:numId w:val="8"/>
        </w:numPr>
        <w:spacing w:before="0" w:after="160" w:line="259" w:lineRule="auto"/>
        <w:contextualSpacing/>
        <w:rPr>
          <w:rFonts w:cs="Arial"/>
          <w:szCs w:val="24"/>
        </w:rPr>
      </w:pPr>
      <w:bookmarkStart w:id="9" w:name="_Toc125559076"/>
      <w:bookmarkStart w:id="10" w:name="_Toc134599881"/>
      <w:r>
        <w:rPr>
          <w:rFonts w:cs="Arial"/>
          <w:szCs w:val="24"/>
        </w:rPr>
        <w:t>Fiabi</w:t>
      </w:r>
      <w:r w:rsidRPr="00C83B9B">
        <w:rPr>
          <w:rFonts w:cs="Arial"/>
          <w:szCs w:val="24"/>
        </w:rPr>
        <w:t>lidad</w:t>
      </w:r>
      <w:bookmarkEnd w:id="9"/>
      <w:bookmarkEnd w:id="10"/>
    </w:p>
    <w:p w14:paraId="59660D5A" w14:textId="2702B735" w:rsidR="00F62066" w:rsidRPr="00145AD9" w:rsidRDefault="00F62066" w:rsidP="00145AD9">
      <w:pPr>
        <w:rPr>
          <w:rFonts w:cs="Arial"/>
          <w:sz w:val="24"/>
          <w:szCs w:val="24"/>
        </w:rPr>
      </w:pPr>
      <w:r w:rsidRPr="00145AD9">
        <w:rPr>
          <w:rFonts w:cs="Arial"/>
          <w:sz w:val="24"/>
          <w:szCs w:val="24"/>
        </w:rPr>
        <w:t>Capacidad de un sistema o componente para desempeñar las funciones especificadas, cuando se usa bajo unas condiciones y periodo de tiempo determinados</w:t>
      </w:r>
    </w:p>
    <w:p w14:paraId="26CC2CEE" w14:textId="77777777" w:rsidR="001F1FE9" w:rsidRPr="00C83B9B" w:rsidRDefault="001F1FE9" w:rsidP="001F1FE9">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1F1FE9" w:rsidRPr="00170A3F" w14:paraId="2819FD24" w14:textId="77777777" w:rsidTr="00914B15">
        <w:tc>
          <w:tcPr>
            <w:tcW w:w="2830" w:type="dxa"/>
            <w:shd w:val="clear" w:color="auto" w:fill="92D050"/>
          </w:tcPr>
          <w:p w14:paraId="01E4736B" w14:textId="77777777" w:rsidR="001F1FE9" w:rsidRPr="00C83B9B" w:rsidRDefault="001F1FE9" w:rsidP="00914B15">
            <w:pPr>
              <w:jc w:val="left"/>
              <w:rPr>
                <w:rFonts w:cs="Arial"/>
                <w:b/>
                <w:sz w:val="18"/>
                <w:szCs w:val="18"/>
              </w:rPr>
            </w:pPr>
            <w:r w:rsidRPr="00C83B9B">
              <w:rPr>
                <w:rFonts w:cs="Arial"/>
                <w:b/>
                <w:sz w:val="18"/>
                <w:szCs w:val="18"/>
              </w:rPr>
              <w:t>Módulo</w:t>
            </w:r>
          </w:p>
        </w:tc>
        <w:tc>
          <w:tcPr>
            <w:tcW w:w="6186" w:type="dxa"/>
          </w:tcPr>
          <w:p w14:paraId="342C71E4" w14:textId="77777777" w:rsidR="001F1FE9" w:rsidRPr="00C83B9B" w:rsidRDefault="001F1FE9" w:rsidP="00914B15">
            <w:pPr>
              <w:jc w:val="left"/>
              <w:rPr>
                <w:rFonts w:cs="Arial"/>
                <w:sz w:val="18"/>
                <w:szCs w:val="18"/>
              </w:rPr>
            </w:pPr>
            <w:r>
              <w:rPr>
                <w:rFonts w:cs="Arial"/>
                <w:sz w:val="18"/>
                <w:szCs w:val="18"/>
              </w:rPr>
              <w:t>Nombre del modulo</w:t>
            </w:r>
          </w:p>
        </w:tc>
      </w:tr>
      <w:tr w:rsidR="001F1FE9" w:rsidRPr="00170A3F" w14:paraId="473150D1" w14:textId="77777777" w:rsidTr="00914B15">
        <w:tc>
          <w:tcPr>
            <w:tcW w:w="2830" w:type="dxa"/>
            <w:shd w:val="clear" w:color="auto" w:fill="92D050"/>
          </w:tcPr>
          <w:p w14:paraId="0811193C" w14:textId="77777777" w:rsidR="001F1FE9" w:rsidRPr="00C83B9B" w:rsidRDefault="001F1FE9" w:rsidP="00914B15">
            <w:pPr>
              <w:jc w:val="left"/>
              <w:rPr>
                <w:rFonts w:cs="Arial"/>
                <w:b/>
                <w:sz w:val="18"/>
                <w:szCs w:val="18"/>
              </w:rPr>
            </w:pPr>
            <w:r w:rsidRPr="00C83B9B">
              <w:rPr>
                <w:rFonts w:cs="Arial"/>
                <w:b/>
                <w:sz w:val="18"/>
                <w:szCs w:val="18"/>
              </w:rPr>
              <w:t>ID</w:t>
            </w:r>
          </w:p>
        </w:tc>
        <w:tc>
          <w:tcPr>
            <w:tcW w:w="6186" w:type="dxa"/>
          </w:tcPr>
          <w:p w14:paraId="1301CD65" w14:textId="77777777" w:rsidR="001F1FE9" w:rsidRPr="00C83B9B" w:rsidRDefault="001F1FE9" w:rsidP="00914B15">
            <w:pPr>
              <w:jc w:val="left"/>
              <w:rPr>
                <w:rFonts w:cs="Arial"/>
                <w:sz w:val="18"/>
                <w:szCs w:val="18"/>
              </w:rPr>
            </w:pPr>
            <w:r w:rsidRPr="00C83B9B">
              <w:rPr>
                <w:rFonts w:cs="Arial"/>
                <w:sz w:val="18"/>
                <w:szCs w:val="18"/>
              </w:rPr>
              <w:t>RNF--&lt;&lt;Consecutivo&gt;&gt;</w:t>
            </w:r>
          </w:p>
        </w:tc>
      </w:tr>
      <w:tr w:rsidR="001F1FE9" w:rsidRPr="00170A3F" w14:paraId="4CFD43E6" w14:textId="77777777" w:rsidTr="00914B15">
        <w:tc>
          <w:tcPr>
            <w:tcW w:w="2830" w:type="dxa"/>
            <w:shd w:val="clear" w:color="auto" w:fill="92D050"/>
          </w:tcPr>
          <w:p w14:paraId="49F63373" w14:textId="77777777" w:rsidR="001F1FE9" w:rsidRPr="00C83B9B" w:rsidRDefault="001F1FE9" w:rsidP="00914B15">
            <w:pPr>
              <w:jc w:val="left"/>
              <w:rPr>
                <w:rFonts w:cs="Arial"/>
                <w:b/>
                <w:sz w:val="18"/>
                <w:szCs w:val="18"/>
              </w:rPr>
            </w:pPr>
            <w:r w:rsidRPr="00C83B9B">
              <w:rPr>
                <w:rFonts w:cs="Arial"/>
                <w:b/>
                <w:sz w:val="18"/>
                <w:szCs w:val="18"/>
              </w:rPr>
              <w:t>Nombre del Requerimiento</w:t>
            </w:r>
          </w:p>
        </w:tc>
        <w:tc>
          <w:tcPr>
            <w:tcW w:w="6186" w:type="dxa"/>
          </w:tcPr>
          <w:p w14:paraId="05208E3C" w14:textId="77777777" w:rsidR="001F1FE9" w:rsidRPr="00C83B9B" w:rsidRDefault="001F1FE9" w:rsidP="00914B15">
            <w:pPr>
              <w:jc w:val="left"/>
              <w:rPr>
                <w:rFonts w:cs="Arial"/>
                <w:sz w:val="18"/>
                <w:szCs w:val="18"/>
              </w:rPr>
            </w:pPr>
            <w:r>
              <w:rPr>
                <w:rFonts w:cs="Arial"/>
                <w:sz w:val="18"/>
                <w:szCs w:val="18"/>
              </w:rPr>
              <w:t>Disponibilidad</w:t>
            </w:r>
          </w:p>
        </w:tc>
      </w:tr>
      <w:tr w:rsidR="001F1FE9" w:rsidRPr="00170A3F" w14:paraId="4DCDF34C" w14:textId="77777777" w:rsidTr="00914B15">
        <w:tc>
          <w:tcPr>
            <w:tcW w:w="2830" w:type="dxa"/>
            <w:shd w:val="clear" w:color="auto" w:fill="92D050"/>
          </w:tcPr>
          <w:p w14:paraId="2B22BFEC" w14:textId="77777777" w:rsidR="001F1FE9" w:rsidRPr="00C83B9B" w:rsidRDefault="001F1FE9" w:rsidP="00914B15">
            <w:pPr>
              <w:jc w:val="left"/>
              <w:rPr>
                <w:rFonts w:cs="Arial"/>
                <w:b/>
                <w:sz w:val="18"/>
                <w:szCs w:val="18"/>
              </w:rPr>
            </w:pPr>
            <w:r w:rsidRPr="00C83B9B">
              <w:rPr>
                <w:rFonts w:cs="Arial"/>
                <w:b/>
                <w:sz w:val="18"/>
                <w:szCs w:val="18"/>
              </w:rPr>
              <w:t>Descripción del Requerimiento</w:t>
            </w:r>
          </w:p>
        </w:tc>
        <w:tc>
          <w:tcPr>
            <w:tcW w:w="6186" w:type="dxa"/>
          </w:tcPr>
          <w:p w14:paraId="6F2993C1" w14:textId="77777777" w:rsidR="001F1FE9" w:rsidRDefault="001F1FE9" w:rsidP="00914B15">
            <w:pPr>
              <w:jc w:val="left"/>
              <w:rPr>
                <w:rFonts w:cs="Arial"/>
                <w:sz w:val="18"/>
                <w:szCs w:val="18"/>
              </w:rPr>
            </w:pPr>
            <w:r w:rsidRPr="00A47E70">
              <w:rPr>
                <w:rFonts w:cs="Arial"/>
                <w:sz w:val="18"/>
                <w:szCs w:val="18"/>
              </w:rPr>
              <w:t>La solución debe estar en la capacidad de estar operativ</w:t>
            </w:r>
            <w:r>
              <w:rPr>
                <w:rFonts w:cs="Arial"/>
                <w:sz w:val="18"/>
                <w:szCs w:val="18"/>
              </w:rPr>
              <w:t>a</w:t>
            </w:r>
            <w:r w:rsidRPr="00A47E70">
              <w:rPr>
                <w:rFonts w:cs="Arial"/>
                <w:sz w:val="18"/>
                <w:szCs w:val="18"/>
              </w:rPr>
              <w:t xml:space="preserve"> y accesible para su uso cuando se requiere.</w:t>
            </w:r>
          </w:p>
          <w:p w14:paraId="291636D8" w14:textId="77777777" w:rsidR="001F1FE9" w:rsidRPr="00A47E70" w:rsidRDefault="001F1FE9" w:rsidP="00914B15">
            <w:pPr>
              <w:jc w:val="left"/>
              <w:rPr>
                <w:rFonts w:cs="Arial"/>
                <w:sz w:val="18"/>
                <w:szCs w:val="18"/>
              </w:rPr>
            </w:pPr>
            <w:r w:rsidRPr="00A47E70">
              <w:rPr>
                <w:rFonts w:cs="Arial"/>
                <w:sz w:val="18"/>
                <w:szCs w:val="18"/>
              </w:rPr>
              <w:t xml:space="preserve">La solución requiere estar operable el </w:t>
            </w:r>
            <w:r w:rsidRPr="00AA4650">
              <w:rPr>
                <w:rFonts w:cs="Arial"/>
                <w:b/>
                <w:bCs/>
                <w:sz w:val="18"/>
                <w:szCs w:val="18"/>
              </w:rPr>
              <w:t>99.5</w:t>
            </w:r>
            <w:r w:rsidRPr="00A47E70">
              <w:rPr>
                <w:rFonts w:cs="Arial"/>
                <w:sz w:val="18"/>
                <w:szCs w:val="18"/>
              </w:rPr>
              <w:t>% anual.</w:t>
            </w:r>
          </w:p>
          <w:p w14:paraId="5442CD51" w14:textId="77777777" w:rsidR="001F1FE9" w:rsidRPr="00A47E70" w:rsidRDefault="001F1FE9" w:rsidP="00914B15">
            <w:pPr>
              <w:jc w:val="left"/>
              <w:rPr>
                <w:rFonts w:cs="Arial"/>
                <w:sz w:val="18"/>
                <w:szCs w:val="18"/>
              </w:rPr>
            </w:pPr>
          </w:p>
          <w:p w14:paraId="21CB75E4" w14:textId="77777777" w:rsidR="001F1FE9" w:rsidRPr="00A47E70" w:rsidRDefault="001F1FE9" w:rsidP="00914B15">
            <w:pPr>
              <w:jc w:val="left"/>
              <w:rPr>
                <w:rFonts w:cs="Arial"/>
                <w:sz w:val="18"/>
                <w:szCs w:val="18"/>
              </w:rPr>
            </w:pPr>
            <w:r w:rsidRPr="00A47E70">
              <w:rPr>
                <w:rFonts w:cs="Arial"/>
                <w:sz w:val="18"/>
                <w:szCs w:val="18"/>
              </w:rPr>
              <w:t>Que se refiere a:</w:t>
            </w:r>
          </w:p>
          <w:p w14:paraId="15768106" w14:textId="77777777" w:rsidR="001F1FE9" w:rsidRPr="00A47E70" w:rsidRDefault="001F1FE9" w:rsidP="00914B15">
            <w:pPr>
              <w:ind w:left="1418"/>
              <w:jc w:val="left"/>
              <w:rPr>
                <w:rFonts w:cs="Arial"/>
                <w:sz w:val="18"/>
                <w:szCs w:val="18"/>
              </w:rPr>
            </w:pPr>
            <w:r w:rsidRPr="00A47E70">
              <w:rPr>
                <w:rFonts w:cs="Arial"/>
                <w:sz w:val="18"/>
                <w:szCs w:val="18"/>
              </w:rPr>
              <w:t xml:space="preserve">365 * 24 = 8760 </w:t>
            </w:r>
          </w:p>
          <w:p w14:paraId="7E408ACF" w14:textId="77777777" w:rsidR="001F1FE9" w:rsidRPr="00A47E70" w:rsidRDefault="001F1FE9" w:rsidP="00914B15">
            <w:pPr>
              <w:ind w:left="1418"/>
              <w:jc w:val="left"/>
              <w:rPr>
                <w:rFonts w:cs="Arial"/>
                <w:sz w:val="18"/>
                <w:szCs w:val="18"/>
              </w:rPr>
            </w:pPr>
            <w:r w:rsidRPr="00A47E70">
              <w:rPr>
                <w:rFonts w:cs="Arial"/>
                <w:sz w:val="18"/>
                <w:szCs w:val="18"/>
              </w:rPr>
              <w:t xml:space="preserve">8760 * </w:t>
            </w:r>
            <w:r w:rsidRPr="00AA4650">
              <w:rPr>
                <w:rFonts w:cs="Arial"/>
                <w:b/>
                <w:bCs/>
                <w:sz w:val="18"/>
                <w:szCs w:val="18"/>
              </w:rPr>
              <w:t>99.5% = 8716</w:t>
            </w:r>
            <w:r w:rsidRPr="00AA4650">
              <w:rPr>
                <w:rFonts w:cs="Arial"/>
                <w:sz w:val="18"/>
                <w:szCs w:val="18"/>
              </w:rPr>
              <w:t xml:space="preserve"> </w:t>
            </w:r>
          </w:p>
          <w:p w14:paraId="0D1A19EB" w14:textId="77777777" w:rsidR="001F1FE9" w:rsidRPr="00A47E70" w:rsidRDefault="001F1FE9" w:rsidP="00914B15">
            <w:pPr>
              <w:jc w:val="left"/>
              <w:rPr>
                <w:rFonts w:cs="Arial"/>
                <w:sz w:val="18"/>
                <w:szCs w:val="18"/>
              </w:rPr>
            </w:pPr>
            <w:r w:rsidRPr="00A47E70">
              <w:rPr>
                <w:rFonts w:cs="Arial"/>
                <w:sz w:val="18"/>
                <w:szCs w:val="18"/>
              </w:rPr>
              <w:t xml:space="preserve">Número de horas que el sistema puede estar por fuera de línea al año son de </w:t>
            </w:r>
            <w:r w:rsidRPr="00AA4650">
              <w:rPr>
                <w:rFonts w:cs="Arial"/>
                <w:b/>
                <w:bCs/>
                <w:sz w:val="18"/>
                <w:szCs w:val="18"/>
              </w:rPr>
              <w:t>44 horas</w:t>
            </w:r>
          </w:p>
          <w:p w14:paraId="3D610372" w14:textId="77777777" w:rsidR="001F1FE9" w:rsidRPr="00C83B9B" w:rsidRDefault="001F1FE9" w:rsidP="00914B15">
            <w:pPr>
              <w:rPr>
                <w:rFonts w:cs="Arial"/>
                <w:sz w:val="18"/>
                <w:szCs w:val="18"/>
              </w:rPr>
            </w:pPr>
          </w:p>
        </w:tc>
      </w:tr>
    </w:tbl>
    <w:p w14:paraId="70FB7E00" w14:textId="77777777" w:rsidR="001F1FE9" w:rsidRDefault="001F1FE9" w:rsidP="001F1FE9">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1F1FE9" w:rsidRPr="00170A3F" w14:paraId="65D03BB8" w14:textId="77777777" w:rsidTr="00914B15">
        <w:tc>
          <w:tcPr>
            <w:tcW w:w="2830" w:type="dxa"/>
            <w:shd w:val="clear" w:color="auto" w:fill="92D050"/>
          </w:tcPr>
          <w:p w14:paraId="413DDF92" w14:textId="77777777" w:rsidR="001F1FE9" w:rsidRPr="00C83B9B" w:rsidRDefault="001F1FE9" w:rsidP="00914B15">
            <w:pPr>
              <w:jc w:val="left"/>
              <w:rPr>
                <w:rFonts w:cs="Arial"/>
                <w:b/>
                <w:sz w:val="18"/>
                <w:szCs w:val="18"/>
              </w:rPr>
            </w:pPr>
            <w:r w:rsidRPr="00C83B9B">
              <w:rPr>
                <w:rFonts w:cs="Arial"/>
                <w:b/>
                <w:sz w:val="18"/>
                <w:szCs w:val="18"/>
              </w:rPr>
              <w:t>Módulo</w:t>
            </w:r>
          </w:p>
        </w:tc>
        <w:tc>
          <w:tcPr>
            <w:tcW w:w="6186" w:type="dxa"/>
          </w:tcPr>
          <w:p w14:paraId="7DB6B87B" w14:textId="77777777" w:rsidR="001F1FE9" w:rsidRPr="00C83B9B" w:rsidRDefault="001F1FE9" w:rsidP="00914B15">
            <w:pPr>
              <w:jc w:val="left"/>
              <w:rPr>
                <w:rFonts w:cs="Arial"/>
                <w:sz w:val="18"/>
                <w:szCs w:val="18"/>
              </w:rPr>
            </w:pPr>
            <w:r>
              <w:rPr>
                <w:rFonts w:cs="Arial"/>
                <w:sz w:val="18"/>
                <w:szCs w:val="18"/>
              </w:rPr>
              <w:t>Nombre del modulo</w:t>
            </w:r>
          </w:p>
        </w:tc>
      </w:tr>
      <w:tr w:rsidR="001F1FE9" w:rsidRPr="00170A3F" w14:paraId="0CDB1B9C" w14:textId="77777777" w:rsidTr="00914B15">
        <w:tc>
          <w:tcPr>
            <w:tcW w:w="2830" w:type="dxa"/>
            <w:shd w:val="clear" w:color="auto" w:fill="92D050"/>
          </w:tcPr>
          <w:p w14:paraId="008FF78F" w14:textId="77777777" w:rsidR="001F1FE9" w:rsidRPr="00C83B9B" w:rsidRDefault="001F1FE9" w:rsidP="00914B15">
            <w:pPr>
              <w:jc w:val="left"/>
              <w:rPr>
                <w:rFonts w:cs="Arial"/>
                <w:b/>
                <w:sz w:val="18"/>
                <w:szCs w:val="18"/>
              </w:rPr>
            </w:pPr>
            <w:r w:rsidRPr="00C83B9B">
              <w:rPr>
                <w:rFonts w:cs="Arial"/>
                <w:b/>
                <w:sz w:val="18"/>
                <w:szCs w:val="18"/>
              </w:rPr>
              <w:t>ID</w:t>
            </w:r>
          </w:p>
        </w:tc>
        <w:tc>
          <w:tcPr>
            <w:tcW w:w="6186" w:type="dxa"/>
          </w:tcPr>
          <w:p w14:paraId="2E18EA23" w14:textId="77777777" w:rsidR="001F1FE9" w:rsidRPr="00C83B9B" w:rsidRDefault="001F1FE9" w:rsidP="00914B15">
            <w:pPr>
              <w:jc w:val="left"/>
              <w:rPr>
                <w:rFonts w:cs="Arial"/>
                <w:sz w:val="18"/>
                <w:szCs w:val="18"/>
              </w:rPr>
            </w:pPr>
            <w:r w:rsidRPr="00C83B9B">
              <w:rPr>
                <w:rFonts w:cs="Arial"/>
                <w:sz w:val="18"/>
                <w:szCs w:val="18"/>
              </w:rPr>
              <w:t>RNF--&lt;&lt;Consecutivo&gt;&gt;</w:t>
            </w:r>
          </w:p>
        </w:tc>
      </w:tr>
      <w:tr w:rsidR="001F1FE9" w:rsidRPr="00170A3F" w14:paraId="1BA29178" w14:textId="77777777" w:rsidTr="00914B15">
        <w:tc>
          <w:tcPr>
            <w:tcW w:w="2830" w:type="dxa"/>
            <w:shd w:val="clear" w:color="auto" w:fill="92D050"/>
          </w:tcPr>
          <w:p w14:paraId="4CBED4F3" w14:textId="77777777" w:rsidR="001F1FE9" w:rsidRPr="00C83B9B" w:rsidRDefault="001F1FE9" w:rsidP="00914B15">
            <w:pPr>
              <w:jc w:val="left"/>
              <w:rPr>
                <w:rFonts w:cs="Arial"/>
                <w:b/>
                <w:sz w:val="18"/>
                <w:szCs w:val="18"/>
              </w:rPr>
            </w:pPr>
            <w:r w:rsidRPr="00C83B9B">
              <w:rPr>
                <w:rFonts w:cs="Arial"/>
                <w:b/>
                <w:sz w:val="18"/>
                <w:szCs w:val="18"/>
              </w:rPr>
              <w:t>Nombre del Requerimiento</w:t>
            </w:r>
          </w:p>
        </w:tc>
        <w:tc>
          <w:tcPr>
            <w:tcW w:w="6186" w:type="dxa"/>
          </w:tcPr>
          <w:p w14:paraId="4FFC42FC" w14:textId="77777777" w:rsidR="001F1FE9" w:rsidRPr="00C83B9B" w:rsidRDefault="001F1FE9" w:rsidP="00914B15">
            <w:pPr>
              <w:jc w:val="left"/>
              <w:rPr>
                <w:rFonts w:cs="Arial"/>
                <w:sz w:val="18"/>
                <w:szCs w:val="18"/>
              </w:rPr>
            </w:pPr>
            <w:r>
              <w:rPr>
                <w:rFonts w:cs="Arial"/>
                <w:sz w:val="18"/>
                <w:szCs w:val="18"/>
              </w:rPr>
              <w:t>Escalabilidad horizontal</w:t>
            </w:r>
          </w:p>
        </w:tc>
      </w:tr>
      <w:tr w:rsidR="001F1FE9" w:rsidRPr="00170A3F" w14:paraId="4CABC884" w14:textId="77777777" w:rsidTr="00914B15">
        <w:tc>
          <w:tcPr>
            <w:tcW w:w="2830" w:type="dxa"/>
            <w:shd w:val="clear" w:color="auto" w:fill="92D050"/>
          </w:tcPr>
          <w:p w14:paraId="46B36CDA" w14:textId="77777777" w:rsidR="001F1FE9" w:rsidRPr="00C83B9B" w:rsidRDefault="001F1FE9" w:rsidP="00914B15">
            <w:pPr>
              <w:jc w:val="left"/>
              <w:rPr>
                <w:rFonts w:cs="Arial"/>
                <w:b/>
                <w:sz w:val="18"/>
                <w:szCs w:val="18"/>
              </w:rPr>
            </w:pPr>
            <w:r w:rsidRPr="00C83B9B">
              <w:rPr>
                <w:rFonts w:cs="Arial"/>
                <w:b/>
                <w:sz w:val="18"/>
                <w:szCs w:val="18"/>
              </w:rPr>
              <w:lastRenderedPageBreak/>
              <w:t>Descripción del Requerimiento</w:t>
            </w:r>
          </w:p>
        </w:tc>
        <w:tc>
          <w:tcPr>
            <w:tcW w:w="6186" w:type="dxa"/>
          </w:tcPr>
          <w:p w14:paraId="6C63D33D" w14:textId="77777777" w:rsidR="001F1FE9" w:rsidRPr="00C83B9B" w:rsidRDefault="001F1FE9" w:rsidP="00914B15">
            <w:pPr>
              <w:rPr>
                <w:rFonts w:cs="Arial"/>
                <w:sz w:val="18"/>
                <w:szCs w:val="18"/>
              </w:rPr>
            </w:pPr>
            <w:r w:rsidRPr="000C66EB">
              <w:rPr>
                <w:rFonts w:cs="Arial"/>
                <w:sz w:val="18"/>
                <w:szCs w:val="18"/>
              </w:rPr>
              <w:t xml:space="preserve">La solución debe tener la capacidad para </w:t>
            </w:r>
            <w:r>
              <w:rPr>
                <w:rFonts w:cs="Arial"/>
                <w:sz w:val="18"/>
                <w:szCs w:val="18"/>
              </w:rPr>
              <w:t xml:space="preserve">aumentar o reducir el número </w:t>
            </w:r>
            <w:r w:rsidRPr="000C66EB">
              <w:rPr>
                <w:rFonts w:cs="Arial"/>
                <w:sz w:val="18"/>
                <w:szCs w:val="18"/>
              </w:rPr>
              <w:t xml:space="preserve">de </w:t>
            </w:r>
            <w:r>
              <w:rPr>
                <w:rFonts w:cs="Arial"/>
                <w:sz w:val="18"/>
                <w:szCs w:val="18"/>
              </w:rPr>
              <w:t xml:space="preserve">nodos de procesamiento si requiere </w:t>
            </w:r>
            <w:r w:rsidRPr="000C66EB">
              <w:rPr>
                <w:rFonts w:cs="Arial"/>
                <w:sz w:val="18"/>
                <w:szCs w:val="18"/>
              </w:rPr>
              <w:t>manejar mayores</w:t>
            </w:r>
            <w:r>
              <w:rPr>
                <w:rFonts w:cs="Arial"/>
                <w:sz w:val="18"/>
                <w:szCs w:val="18"/>
              </w:rPr>
              <w:t xml:space="preserve"> o menores</w:t>
            </w:r>
            <w:r w:rsidRPr="000C66EB">
              <w:rPr>
                <w:rFonts w:cs="Arial"/>
                <w:sz w:val="18"/>
                <w:szCs w:val="18"/>
              </w:rPr>
              <w:t xml:space="preserve"> cantidades de carga</w:t>
            </w:r>
            <w:r>
              <w:rPr>
                <w:rFonts w:cs="Arial"/>
                <w:sz w:val="18"/>
                <w:szCs w:val="18"/>
              </w:rPr>
              <w:t xml:space="preserve"> de trabajo. </w:t>
            </w:r>
          </w:p>
        </w:tc>
      </w:tr>
    </w:tbl>
    <w:p w14:paraId="75384572" w14:textId="34A049C2" w:rsidR="001F1FE9" w:rsidRDefault="001F1FE9" w:rsidP="001F1FE9">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1F1FE9" w:rsidRPr="00170A3F" w14:paraId="1F686F2E" w14:textId="77777777" w:rsidTr="00914B15">
        <w:tc>
          <w:tcPr>
            <w:tcW w:w="2830" w:type="dxa"/>
            <w:shd w:val="clear" w:color="auto" w:fill="92D050"/>
          </w:tcPr>
          <w:p w14:paraId="77025E99" w14:textId="77777777" w:rsidR="001F1FE9" w:rsidRPr="00C83B9B" w:rsidRDefault="001F1FE9" w:rsidP="00914B15">
            <w:pPr>
              <w:jc w:val="left"/>
              <w:rPr>
                <w:rFonts w:cs="Arial"/>
                <w:b/>
                <w:sz w:val="18"/>
                <w:szCs w:val="18"/>
              </w:rPr>
            </w:pPr>
            <w:r w:rsidRPr="00C83B9B">
              <w:rPr>
                <w:rFonts w:cs="Arial"/>
                <w:b/>
                <w:sz w:val="18"/>
                <w:szCs w:val="18"/>
              </w:rPr>
              <w:t>Módulo</w:t>
            </w:r>
          </w:p>
        </w:tc>
        <w:tc>
          <w:tcPr>
            <w:tcW w:w="6186" w:type="dxa"/>
          </w:tcPr>
          <w:p w14:paraId="30F418CE" w14:textId="77777777" w:rsidR="001F1FE9" w:rsidRPr="00C83B9B" w:rsidRDefault="001F1FE9" w:rsidP="00914B15">
            <w:pPr>
              <w:jc w:val="left"/>
              <w:rPr>
                <w:rFonts w:cs="Arial"/>
                <w:sz w:val="18"/>
                <w:szCs w:val="18"/>
              </w:rPr>
            </w:pPr>
            <w:r>
              <w:rPr>
                <w:rFonts w:cs="Arial"/>
                <w:sz w:val="18"/>
                <w:szCs w:val="18"/>
              </w:rPr>
              <w:t>Nombre del modulo</w:t>
            </w:r>
          </w:p>
        </w:tc>
      </w:tr>
      <w:tr w:rsidR="001F1FE9" w:rsidRPr="00170A3F" w14:paraId="43DF52EC" w14:textId="77777777" w:rsidTr="00914B15">
        <w:tc>
          <w:tcPr>
            <w:tcW w:w="2830" w:type="dxa"/>
            <w:shd w:val="clear" w:color="auto" w:fill="92D050"/>
          </w:tcPr>
          <w:p w14:paraId="047DF11C" w14:textId="77777777" w:rsidR="001F1FE9" w:rsidRPr="00C83B9B" w:rsidRDefault="001F1FE9" w:rsidP="00914B15">
            <w:pPr>
              <w:jc w:val="left"/>
              <w:rPr>
                <w:rFonts w:cs="Arial"/>
                <w:b/>
                <w:sz w:val="18"/>
                <w:szCs w:val="18"/>
              </w:rPr>
            </w:pPr>
            <w:r w:rsidRPr="00C83B9B">
              <w:rPr>
                <w:rFonts w:cs="Arial"/>
                <w:b/>
                <w:sz w:val="18"/>
                <w:szCs w:val="18"/>
              </w:rPr>
              <w:t>ID</w:t>
            </w:r>
          </w:p>
        </w:tc>
        <w:tc>
          <w:tcPr>
            <w:tcW w:w="6186" w:type="dxa"/>
          </w:tcPr>
          <w:p w14:paraId="6E9777E4" w14:textId="77777777" w:rsidR="001F1FE9" w:rsidRPr="00C83B9B" w:rsidRDefault="001F1FE9" w:rsidP="00914B15">
            <w:pPr>
              <w:jc w:val="left"/>
              <w:rPr>
                <w:rFonts w:cs="Arial"/>
                <w:sz w:val="18"/>
                <w:szCs w:val="18"/>
              </w:rPr>
            </w:pPr>
            <w:r w:rsidRPr="00C83B9B">
              <w:rPr>
                <w:rFonts w:cs="Arial"/>
                <w:sz w:val="18"/>
                <w:szCs w:val="18"/>
              </w:rPr>
              <w:t>RNF--&lt;&lt;Consecutivo&gt;&gt;</w:t>
            </w:r>
          </w:p>
        </w:tc>
      </w:tr>
      <w:tr w:rsidR="001F1FE9" w:rsidRPr="00170A3F" w14:paraId="60D4960D" w14:textId="77777777" w:rsidTr="00914B15">
        <w:tc>
          <w:tcPr>
            <w:tcW w:w="2830" w:type="dxa"/>
            <w:shd w:val="clear" w:color="auto" w:fill="92D050"/>
          </w:tcPr>
          <w:p w14:paraId="697D138E" w14:textId="77777777" w:rsidR="001F1FE9" w:rsidRPr="00C83B9B" w:rsidRDefault="001F1FE9" w:rsidP="00914B15">
            <w:pPr>
              <w:jc w:val="left"/>
              <w:rPr>
                <w:rFonts w:cs="Arial"/>
                <w:b/>
                <w:sz w:val="18"/>
                <w:szCs w:val="18"/>
              </w:rPr>
            </w:pPr>
            <w:r w:rsidRPr="00C83B9B">
              <w:rPr>
                <w:rFonts w:cs="Arial"/>
                <w:b/>
                <w:sz w:val="18"/>
                <w:szCs w:val="18"/>
              </w:rPr>
              <w:t>Nombre del Requerimiento</w:t>
            </w:r>
          </w:p>
        </w:tc>
        <w:tc>
          <w:tcPr>
            <w:tcW w:w="6186" w:type="dxa"/>
          </w:tcPr>
          <w:p w14:paraId="7E641708" w14:textId="77777777" w:rsidR="001F1FE9" w:rsidRPr="00C83B9B" w:rsidRDefault="001F1FE9" w:rsidP="00914B15">
            <w:pPr>
              <w:jc w:val="left"/>
              <w:rPr>
                <w:rFonts w:cs="Arial"/>
                <w:sz w:val="18"/>
                <w:szCs w:val="18"/>
              </w:rPr>
            </w:pPr>
            <w:r>
              <w:rPr>
                <w:rFonts w:cs="Arial"/>
                <w:sz w:val="18"/>
                <w:szCs w:val="18"/>
              </w:rPr>
              <w:t>Escalabilidad Vertical</w:t>
            </w:r>
          </w:p>
        </w:tc>
      </w:tr>
      <w:tr w:rsidR="001F1FE9" w:rsidRPr="00170A3F" w14:paraId="064D8189" w14:textId="77777777" w:rsidTr="00914B15">
        <w:tc>
          <w:tcPr>
            <w:tcW w:w="2830" w:type="dxa"/>
            <w:shd w:val="clear" w:color="auto" w:fill="92D050"/>
          </w:tcPr>
          <w:p w14:paraId="568D4C36" w14:textId="77777777" w:rsidR="001F1FE9" w:rsidRPr="00C83B9B" w:rsidRDefault="001F1FE9" w:rsidP="00914B15">
            <w:pPr>
              <w:jc w:val="left"/>
              <w:rPr>
                <w:rFonts w:cs="Arial"/>
                <w:b/>
                <w:sz w:val="18"/>
                <w:szCs w:val="18"/>
              </w:rPr>
            </w:pPr>
            <w:r w:rsidRPr="00C83B9B">
              <w:rPr>
                <w:rFonts w:cs="Arial"/>
                <w:b/>
                <w:sz w:val="18"/>
                <w:szCs w:val="18"/>
              </w:rPr>
              <w:t>Descripción del Requerimiento</w:t>
            </w:r>
          </w:p>
        </w:tc>
        <w:tc>
          <w:tcPr>
            <w:tcW w:w="6186" w:type="dxa"/>
          </w:tcPr>
          <w:p w14:paraId="05B18525" w14:textId="77777777" w:rsidR="001F1FE9" w:rsidRPr="00C83B9B" w:rsidRDefault="001F1FE9" w:rsidP="00914B15">
            <w:pPr>
              <w:rPr>
                <w:rFonts w:cs="Arial"/>
                <w:sz w:val="18"/>
                <w:szCs w:val="18"/>
              </w:rPr>
            </w:pPr>
            <w:r w:rsidRPr="000C66EB">
              <w:rPr>
                <w:rFonts w:cs="Arial"/>
                <w:sz w:val="18"/>
                <w:szCs w:val="18"/>
              </w:rPr>
              <w:t>La solución debe tener la capacidad para</w:t>
            </w:r>
            <w:r>
              <w:rPr>
                <w:rFonts w:cs="Arial"/>
                <w:sz w:val="18"/>
                <w:szCs w:val="18"/>
              </w:rPr>
              <w:t xml:space="preserve"> </w:t>
            </w:r>
            <w:r w:rsidRPr="001F562E">
              <w:rPr>
                <w:rFonts w:cs="Arial"/>
                <w:sz w:val="18"/>
                <w:szCs w:val="18"/>
              </w:rPr>
              <w:t>manejar mayores cantidades de carga (por ejemplo, más usuarios concurrentes) a través del aumento de recursos computaciones de los nodos de procesamiento (CPU, memoria RAM, memoria física, etc.).</w:t>
            </w:r>
            <w:r>
              <w:rPr>
                <w:rFonts w:cs="Arial"/>
                <w:sz w:val="18"/>
                <w:szCs w:val="18"/>
              </w:rPr>
              <w:t xml:space="preserve"> </w:t>
            </w:r>
          </w:p>
        </w:tc>
      </w:tr>
    </w:tbl>
    <w:p w14:paraId="666F14DF" w14:textId="77777777" w:rsidR="001F1FE9" w:rsidRDefault="001F1FE9" w:rsidP="001F1FE9">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1F1FE9" w:rsidRPr="00170A3F" w14:paraId="7CCCD3B4" w14:textId="77777777" w:rsidTr="00914B15">
        <w:tc>
          <w:tcPr>
            <w:tcW w:w="2830" w:type="dxa"/>
            <w:shd w:val="clear" w:color="auto" w:fill="92D050"/>
          </w:tcPr>
          <w:p w14:paraId="4E80A061" w14:textId="77777777" w:rsidR="001F1FE9" w:rsidRPr="00C83B9B" w:rsidRDefault="001F1FE9" w:rsidP="00914B15">
            <w:pPr>
              <w:jc w:val="left"/>
              <w:rPr>
                <w:rFonts w:cs="Arial"/>
                <w:b/>
                <w:sz w:val="18"/>
                <w:szCs w:val="18"/>
              </w:rPr>
            </w:pPr>
            <w:r w:rsidRPr="00C83B9B">
              <w:rPr>
                <w:rFonts w:cs="Arial"/>
                <w:b/>
                <w:sz w:val="18"/>
                <w:szCs w:val="18"/>
              </w:rPr>
              <w:t>Módulo</w:t>
            </w:r>
          </w:p>
        </w:tc>
        <w:tc>
          <w:tcPr>
            <w:tcW w:w="6186" w:type="dxa"/>
          </w:tcPr>
          <w:p w14:paraId="37957C42" w14:textId="77777777" w:rsidR="001F1FE9" w:rsidRPr="00C83B9B" w:rsidRDefault="001F1FE9" w:rsidP="00914B15">
            <w:pPr>
              <w:jc w:val="left"/>
              <w:rPr>
                <w:rFonts w:cs="Arial"/>
                <w:sz w:val="18"/>
                <w:szCs w:val="18"/>
              </w:rPr>
            </w:pPr>
            <w:r>
              <w:rPr>
                <w:rFonts w:cs="Arial"/>
                <w:sz w:val="18"/>
                <w:szCs w:val="18"/>
              </w:rPr>
              <w:t>Nombre del modulo</w:t>
            </w:r>
          </w:p>
        </w:tc>
      </w:tr>
      <w:tr w:rsidR="001F1FE9" w:rsidRPr="00170A3F" w14:paraId="1A7A8F31" w14:textId="77777777" w:rsidTr="00914B15">
        <w:tc>
          <w:tcPr>
            <w:tcW w:w="2830" w:type="dxa"/>
            <w:shd w:val="clear" w:color="auto" w:fill="92D050"/>
          </w:tcPr>
          <w:p w14:paraId="58E29787" w14:textId="77777777" w:rsidR="001F1FE9" w:rsidRPr="00C83B9B" w:rsidRDefault="001F1FE9" w:rsidP="00914B15">
            <w:pPr>
              <w:jc w:val="left"/>
              <w:rPr>
                <w:rFonts w:cs="Arial"/>
                <w:b/>
                <w:sz w:val="18"/>
                <w:szCs w:val="18"/>
              </w:rPr>
            </w:pPr>
            <w:r w:rsidRPr="00C83B9B">
              <w:rPr>
                <w:rFonts w:cs="Arial"/>
                <w:b/>
                <w:sz w:val="18"/>
                <w:szCs w:val="18"/>
              </w:rPr>
              <w:t>ID</w:t>
            </w:r>
          </w:p>
        </w:tc>
        <w:tc>
          <w:tcPr>
            <w:tcW w:w="6186" w:type="dxa"/>
          </w:tcPr>
          <w:p w14:paraId="07DBE8B1" w14:textId="77777777" w:rsidR="001F1FE9" w:rsidRPr="00C83B9B" w:rsidRDefault="001F1FE9" w:rsidP="00914B15">
            <w:pPr>
              <w:jc w:val="left"/>
              <w:rPr>
                <w:rFonts w:cs="Arial"/>
                <w:sz w:val="18"/>
                <w:szCs w:val="18"/>
              </w:rPr>
            </w:pPr>
            <w:r w:rsidRPr="00C83B9B">
              <w:rPr>
                <w:rFonts w:cs="Arial"/>
                <w:sz w:val="18"/>
                <w:szCs w:val="18"/>
              </w:rPr>
              <w:t>RNF--&lt;&lt;Consecutivo&gt;&gt;</w:t>
            </w:r>
          </w:p>
        </w:tc>
      </w:tr>
      <w:tr w:rsidR="001F1FE9" w:rsidRPr="00170A3F" w14:paraId="295650C9" w14:textId="77777777" w:rsidTr="00914B15">
        <w:tc>
          <w:tcPr>
            <w:tcW w:w="2830" w:type="dxa"/>
            <w:shd w:val="clear" w:color="auto" w:fill="92D050"/>
          </w:tcPr>
          <w:p w14:paraId="6AD409D0" w14:textId="77777777" w:rsidR="001F1FE9" w:rsidRPr="00C83B9B" w:rsidRDefault="001F1FE9" w:rsidP="00914B15">
            <w:pPr>
              <w:jc w:val="left"/>
              <w:rPr>
                <w:rFonts w:cs="Arial"/>
                <w:b/>
                <w:sz w:val="18"/>
                <w:szCs w:val="18"/>
              </w:rPr>
            </w:pPr>
            <w:r w:rsidRPr="00C83B9B">
              <w:rPr>
                <w:rFonts w:cs="Arial"/>
                <w:b/>
                <w:sz w:val="18"/>
                <w:szCs w:val="18"/>
              </w:rPr>
              <w:t>Nombre del Requerimiento</w:t>
            </w:r>
          </w:p>
        </w:tc>
        <w:tc>
          <w:tcPr>
            <w:tcW w:w="6186" w:type="dxa"/>
          </w:tcPr>
          <w:p w14:paraId="6389678C" w14:textId="77777777" w:rsidR="001F1FE9" w:rsidRPr="00C83B9B" w:rsidRDefault="001F1FE9" w:rsidP="00914B15">
            <w:pPr>
              <w:jc w:val="left"/>
              <w:rPr>
                <w:rFonts w:cs="Arial"/>
                <w:sz w:val="18"/>
                <w:szCs w:val="18"/>
              </w:rPr>
            </w:pPr>
            <w:r>
              <w:rPr>
                <w:rFonts w:cs="Arial"/>
                <w:sz w:val="18"/>
                <w:szCs w:val="18"/>
              </w:rPr>
              <w:t>Escalabilidad de datos</w:t>
            </w:r>
          </w:p>
        </w:tc>
      </w:tr>
      <w:tr w:rsidR="001F1FE9" w:rsidRPr="00170A3F" w14:paraId="128204D7" w14:textId="77777777" w:rsidTr="00914B15">
        <w:tc>
          <w:tcPr>
            <w:tcW w:w="2830" w:type="dxa"/>
            <w:shd w:val="clear" w:color="auto" w:fill="92D050"/>
          </w:tcPr>
          <w:p w14:paraId="6F65EA36" w14:textId="77777777" w:rsidR="001F1FE9" w:rsidRPr="00C83B9B" w:rsidRDefault="001F1FE9" w:rsidP="00914B15">
            <w:pPr>
              <w:jc w:val="left"/>
              <w:rPr>
                <w:rFonts w:cs="Arial"/>
                <w:b/>
                <w:sz w:val="18"/>
                <w:szCs w:val="18"/>
              </w:rPr>
            </w:pPr>
            <w:r w:rsidRPr="00C83B9B">
              <w:rPr>
                <w:rFonts w:cs="Arial"/>
                <w:b/>
                <w:sz w:val="18"/>
                <w:szCs w:val="18"/>
              </w:rPr>
              <w:t>Descripción del Requerimiento</w:t>
            </w:r>
          </w:p>
        </w:tc>
        <w:tc>
          <w:tcPr>
            <w:tcW w:w="6186" w:type="dxa"/>
          </w:tcPr>
          <w:p w14:paraId="33D7067D" w14:textId="77777777" w:rsidR="001F1FE9" w:rsidRPr="00560FFD" w:rsidRDefault="001F1FE9" w:rsidP="00914B15">
            <w:pPr>
              <w:jc w:val="left"/>
              <w:rPr>
                <w:rFonts w:cs="Arial"/>
                <w:sz w:val="18"/>
                <w:szCs w:val="18"/>
              </w:rPr>
            </w:pPr>
            <w:r w:rsidRPr="000C66EB">
              <w:rPr>
                <w:rFonts w:cs="Arial"/>
                <w:sz w:val="18"/>
                <w:szCs w:val="18"/>
              </w:rPr>
              <w:t xml:space="preserve">La solución debe </w:t>
            </w:r>
            <w:r w:rsidRPr="00560FFD">
              <w:rPr>
                <w:rFonts w:cs="Arial"/>
                <w:sz w:val="18"/>
                <w:szCs w:val="18"/>
              </w:rPr>
              <w:t>estar preparada para un crecimiento en el manejo y almacenamiento de los datos</w:t>
            </w:r>
          </w:p>
          <w:p w14:paraId="5B20C067" w14:textId="77777777" w:rsidR="001F1FE9" w:rsidRPr="00C83B9B" w:rsidRDefault="001F1FE9" w:rsidP="00914B15">
            <w:pPr>
              <w:rPr>
                <w:rFonts w:cs="Arial"/>
                <w:sz w:val="18"/>
                <w:szCs w:val="18"/>
              </w:rPr>
            </w:pPr>
          </w:p>
        </w:tc>
      </w:tr>
    </w:tbl>
    <w:p w14:paraId="21006248" w14:textId="77777777" w:rsidR="001F1FE9" w:rsidRDefault="001F1FE9" w:rsidP="001F1FE9">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1F1FE9" w:rsidRPr="00170A3F" w14:paraId="0065C8D0" w14:textId="77777777" w:rsidTr="00914B15">
        <w:tc>
          <w:tcPr>
            <w:tcW w:w="2830" w:type="dxa"/>
            <w:shd w:val="clear" w:color="auto" w:fill="92D050"/>
          </w:tcPr>
          <w:p w14:paraId="26C72426" w14:textId="77777777" w:rsidR="001F1FE9" w:rsidRPr="00C83B9B" w:rsidRDefault="001F1FE9" w:rsidP="00914B15">
            <w:pPr>
              <w:jc w:val="left"/>
              <w:rPr>
                <w:rFonts w:cs="Arial"/>
                <w:b/>
                <w:sz w:val="18"/>
                <w:szCs w:val="18"/>
              </w:rPr>
            </w:pPr>
            <w:r w:rsidRPr="00C83B9B">
              <w:rPr>
                <w:rFonts w:cs="Arial"/>
                <w:b/>
                <w:sz w:val="18"/>
                <w:szCs w:val="18"/>
              </w:rPr>
              <w:t>Módulo</w:t>
            </w:r>
          </w:p>
        </w:tc>
        <w:tc>
          <w:tcPr>
            <w:tcW w:w="6186" w:type="dxa"/>
          </w:tcPr>
          <w:p w14:paraId="40C27DED" w14:textId="77777777" w:rsidR="001F1FE9" w:rsidRPr="00C83B9B" w:rsidRDefault="001F1FE9" w:rsidP="00914B15">
            <w:pPr>
              <w:jc w:val="left"/>
              <w:rPr>
                <w:rFonts w:cs="Arial"/>
                <w:sz w:val="18"/>
                <w:szCs w:val="18"/>
              </w:rPr>
            </w:pPr>
            <w:r>
              <w:rPr>
                <w:rFonts w:cs="Arial"/>
                <w:sz w:val="18"/>
                <w:szCs w:val="18"/>
              </w:rPr>
              <w:t>Nombre del modulo</w:t>
            </w:r>
          </w:p>
        </w:tc>
      </w:tr>
      <w:tr w:rsidR="001F1FE9" w:rsidRPr="00170A3F" w14:paraId="65D981BE" w14:textId="77777777" w:rsidTr="00914B15">
        <w:tc>
          <w:tcPr>
            <w:tcW w:w="2830" w:type="dxa"/>
            <w:shd w:val="clear" w:color="auto" w:fill="92D050"/>
          </w:tcPr>
          <w:p w14:paraId="5BD593A0" w14:textId="77777777" w:rsidR="001F1FE9" w:rsidRPr="00C83B9B" w:rsidRDefault="001F1FE9" w:rsidP="00914B15">
            <w:pPr>
              <w:jc w:val="left"/>
              <w:rPr>
                <w:rFonts w:cs="Arial"/>
                <w:b/>
                <w:sz w:val="18"/>
                <w:szCs w:val="18"/>
              </w:rPr>
            </w:pPr>
            <w:r w:rsidRPr="00C83B9B">
              <w:rPr>
                <w:rFonts w:cs="Arial"/>
                <w:b/>
                <w:sz w:val="18"/>
                <w:szCs w:val="18"/>
              </w:rPr>
              <w:t>ID</w:t>
            </w:r>
          </w:p>
        </w:tc>
        <w:tc>
          <w:tcPr>
            <w:tcW w:w="6186" w:type="dxa"/>
          </w:tcPr>
          <w:p w14:paraId="2B8D4695" w14:textId="77777777" w:rsidR="001F1FE9" w:rsidRPr="00C83B9B" w:rsidRDefault="001F1FE9" w:rsidP="00914B15">
            <w:pPr>
              <w:jc w:val="left"/>
              <w:rPr>
                <w:rFonts w:cs="Arial"/>
                <w:sz w:val="18"/>
                <w:szCs w:val="18"/>
              </w:rPr>
            </w:pPr>
            <w:r w:rsidRPr="00C83B9B">
              <w:rPr>
                <w:rFonts w:cs="Arial"/>
                <w:sz w:val="18"/>
                <w:szCs w:val="18"/>
              </w:rPr>
              <w:t>RNF--&lt;&lt;Consecutivo&gt;&gt;</w:t>
            </w:r>
          </w:p>
        </w:tc>
      </w:tr>
      <w:tr w:rsidR="001F1FE9" w:rsidRPr="00170A3F" w14:paraId="0059607B" w14:textId="77777777" w:rsidTr="00914B15">
        <w:tc>
          <w:tcPr>
            <w:tcW w:w="2830" w:type="dxa"/>
            <w:shd w:val="clear" w:color="auto" w:fill="92D050"/>
          </w:tcPr>
          <w:p w14:paraId="64533807" w14:textId="77777777" w:rsidR="001F1FE9" w:rsidRPr="00C83B9B" w:rsidRDefault="001F1FE9" w:rsidP="00914B15">
            <w:pPr>
              <w:jc w:val="left"/>
              <w:rPr>
                <w:rFonts w:cs="Arial"/>
                <w:b/>
                <w:sz w:val="18"/>
                <w:szCs w:val="18"/>
              </w:rPr>
            </w:pPr>
            <w:r w:rsidRPr="00C83B9B">
              <w:rPr>
                <w:rFonts w:cs="Arial"/>
                <w:b/>
                <w:sz w:val="18"/>
                <w:szCs w:val="18"/>
              </w:rPr>
              <w:t>Nombre del Requerimiento</w:t>
            </w:r>
          </w:p>
        </w:tc>
        <w:tc>
          <w:tcPr>
            <w:tcW w:w="6186" w:type="dxa"/>
          </w:tcPr>
          <w:p w14:paraId="679954DC" w14:textId="77777777" w:rsidR="001F1FE9" w:rsidRPr="00C83B9B" w:rsidRDefault="001F1FE9" w:rsidP="00914B15">
            <w:pPr>
              <w:jc w:val="left"/>
              <w:rPr>
                <w:rFonts w:cs="Arial"/>
                <w:sz w:val="18"/>
                <w:szCs w:val="18"/>
              </w:rPr>
            </w:pPr>
            <w:r>
              <w:rPr>
                <w:rFonts w:cs="Arial"/>
                <w:sz w:val="18"/>
                <w:szCs w:val="18"/>
              </w:rPr>
              <w:t>Tolerancia a fallos</w:t>
            </w:r>
          </w:p>
        </w:tc>
      </w:tr>
      <w:tr w:rsidR="001F1FE9" w:rsidRPr="00170A3F" w14:paraId="4E461BCA" w14:textId="77777777" w:rsidTr="00914B15">
        <w:tc>
          <w:tcPr>
            <w:tcW w:w="2830" w:type="dxa"/>
            <w:shd w:val="clear" w:color="auto" w:fill="92D050"/>
          </w:tcPr>
          <w:p w14:paraId="7FD6F904" w14:textId="77777777" w:rsidR="001F1FE9" w:rsidRPr="00C83B9B" w:rsidRDefault="001F1FE9" w:rsidP="00914B15">
            <w:pPr>
              <w:jc w:val="left"/>
              <w:rPr>
                <w:rFonts w:cs="Arial"/>
                <w:b/>
                <w:sz w:val="18"/>
                <w:szCs w:val="18"/>
              </w:rPr>
            </w:pPr>
            <w:r w:rsidRPr="00C83B9B">
              <w:rPr>
                <w:rFonts w:cs="Arial"/>
                <w:b/>
                <w:sz w:val="18"/>
                <w:szCs w:val="18"/>
              </w:rPr>
              <w:t>Descripción del Requerimiento</w:t>
            </w:r>
          </w:p>
        </w:tc>
        <w:tc>
          <w:tcPr>
            <w:tcW w:w="6186" w:type="dxa"/>
          </w:tcPr>
          <w:p w14:paraId="751C0058" w14:textId="77777777" w:rsidR="001F1FE9" w:rsidRPr="00C83B9B" w:rsidRDefault="001F1FE9" w:rsidP="00914B15">
            <w:pPr>
              <w:jc w:val="left"/>
              <w:rPr>
                <w:rFonts w:cs="Arial"/>
                <w:sz w:val="18"/>
                <w:szCs w:val="18"/>
              </w:rPr>
            </w:pPr>
            <w:r w:rsidRPr="00A47E70">
              <w:rPr>
                <w:rFonts w:cs="Arial"/>
                <w:sz w:val="18"/>
                <w:szCs w:val="18"/>
              </w:rPr>
              <w:t>La solución debe estar en la capacidad</w:t>
            </w:r>
            <w:r>
              <w:rPr>
                <w:rFonts w:cs="Arial"/>
                <w:sz w:val="18"/>
                <w:szCs w:val="18"/>
              </w:rPr>
              <w:t xml:space="preserve"> de</w:t>
            </w:r>
            <w:r w:rsidRPr="003D3A91">
              <w:rPr>
                <w:rFonts w:cs="Arial"/>
                <w:sz w:val="18"/>
                <w:szCs w:val="18"/>
              </w:rPr>
              <w:t xml:space="preserve"> operar según lo previsto en presencia de fallos hardware o software.</w:t>
            </w:r>
          </w:p>
        </w:tc>
      </w:tr>
    </w:tbl>
    <w:p w14:paraId="72A4FCE8" w14:textId="77777777" w:rsidR="001F1FE9" w:rsidRDefault="001F1FE9" w:rsidP="001F1FE9">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1F1FE9" w:rsidRPr="00170A3F" w14:paraId="40257256" w14:textId="77777777" w:rsidTr="00914B15">
        <w:tc>
          <w:tcPr>
            <w:tcW w:w="2830" w:type="dxa"/>
            <w:shd w:val="clear" w:color="auto" w:fill="92D050"/>
          </w:tcPr>
          <w:p w14:paraId="64A3BF58" w14:textId="77777777" w:rsidR="001F1FE9" w:rsidRPr="00C83B9B" w:rsidRDefault="001F1FE9" w:rsidP="00914B15">
            <w:pPr>
              <w:jc w:val="left"/>
              <w:rPr>
                <w:rFonts w:cs="Arial"/>
                <w:b/>
                <w:sz w:val="18"/>
                <w:szCs w:val="18"/>
              </w:rPr>
            </w:pPr>
            <w:r w:rsidRPr="00C83B9B">
              <w:rPr>
                <w:rFonts w:cs="Arial"/>
                <w:b/>
                <w:sz w:val="18"/>
                <w:szCs w:val="18"/>
              </w:rPr>
              <w:t>Módulo</w:t>
            </w:r>
          </w:p>
        </w:tc>
        <w:tc>
          <w:tcPr>
            <w:tcW w:w="6186" w:type="dxa"/>
          </w:tcPr>
          <w:p w14:paraId="78F09232" w14:textId="77777777" w:rsidR="001F1FE9" w:rsidRPr="00C83B9B" w:rsidRDefault="001F1FE9" w:rsidP="00914B15">
            <w:pPr>
              <w:jc w:val="left"/>
              <w:rPr>
                <w:rFonts w:cs="Arial"/>
                <w:sz w:val="18"/>
                <w:szCs w:val="18"/>
              </w:rPr>
            </w:pPr>
            <w:r>
              <w:rPr>
                <w:rFonts w:cs="Arial"/>
                <w:sz w:val="18"/>
                <w:szCs w:val="18"/>
              </w:rPr>
              <w:t>Nombre del modulo</w:t>
            </w:r>
          </w:p>
        </w:tc>
      </w:tr>
      <w:tr w:rsidR="001F1FE9" w:rsidRPr="00170A3F" w14:paraId="5B8EA3B6" w14:textId="77777777" w:rsidTr="00914B15">
        <w:tc>
          <w:tcPr>
            <w:tcW w:w="2830" w:type="dxa"/>
            <w:shd w:val="clear" w:color="auto" w:fill="92D050"/>
          </w:tcPr>
          <w:p w14:paraId="77A035EA" w14:textId="77777777" w:rsidR="001F1FE9" w:rsidRPr="00C83B9B" w:rsidRDefault="001F1FE9" w:rsidP="00914B15">
            <w:pPr>
              <w:jc w:val="left"/>
              <w:rPr>
                <w:rFonts w:cs="Arial"/>
                <w:b/>
                <w:sz w:val="18"/>
                <w:szCs w:val="18"/>
              </w:rPr>
            </w:pPr>
            <w:r w:rsidRPr="00C83B9B">
              <w:rPr>
                <w:rFonts w:cs="Arial"/>
                <w:b/>
                <w:sz w:val="18"/>
                <w:szCs w:val="18"/>
              </w:rPr>
              <w:t>ID</w:t>
            </w:r>
          </w:p>
        </w:tc>
        <w:tc>
          <w:tcPr>
            <w:tcW w:w="6186" w:type="dxa"/>
          </w:tcPr>
          <w:p w14:paraId="584148B1" w14:textId="77777777" w:rsidR="001F1FE9" w:rsidRPr="00C83B9B" w:rsidRDefault="001F1FE9" w:rsidP="00914B15">
            <w:pPr>
              <w:jc w:val="left"/>
              <w:rPr>
                <w:rFonts w:cs="Arial"/>
                <w:sz w:val="18"/>
                <w:szCs w:val="18"/>
              </w:rPr>
            </w:pPr>
            <w:r w:rsidRPr="00C83B9B">
              <w:rPr>
                <w:rFonts w:cs="Arial"/>
                <w:sz w:val="18"/>
                <w:szCs w:val="18"/>
              </w:rPr>
              <w:t>RNF--&lt;&lt;Consecutivo&gt;&gt;</w:t>
            </w:r>
          </w:p>
        </w:tc>
      </w:tr>
      <w:tr w:rsidR="001F1FE9" w:rsidRPr="00170A3F" w14:paraId="1DB14EEC" w14:textId="77777777" w:rsidTr="00914B15">
        <w:tc>
          <w:tcPr>
            <w:tcW w:w="2830" w:type="dxa"/>
            <w:shd w:val="clear" w:color="auto" w:fill="92D050"/>
          </w:tcPr>
          <w:p w14:paraId="0A2B6F29" w14:textId="77777777" w:rsidR="001F1FE9" w:rsidRPr="00C83B9B" w:rsidRDefault="001F1FE9" w:rsidP="00914B15">
            <w:pPr>
              <w:jc w:val="left"/>
              <w:rPr>
                <w:rFonts w:cs="Arial"/>
                <w:b/>
                <w:sz w:val="18"/>
                <w:szCs w:val="18"/>
              </w:rPr>
            </w:pPr>
            <w:r w:rsidRPr="00C83B9B">
              <w:rPr>
                <w:rFonts w:cs="Arial"/>
                <w:b/>
                <w:sz w:val="18"/>
                <w:szCs w:val="18"/>
              </w:rPr>
              <w:t>Nombre del Requerimiento</w:t>
            </w:r>
          </w:p>
        </w:tc>
        <w:tc>
          <w:tcPr>
            <w:tcW w:w="6186" w:type="dxa"/>
          </w:tcPr>
          <w:p w14:paraId="3F543CE7" w14:textId="77777777" w:rsidR="001F1FE9" w:rsidRPr="00C83B9B" w:rsidRDefault="001F1FE9" w:rsidP="00914B15">
            <w:pPr>
              <w:jc w:val="left"/>
              <w:rPr>
                <w:rFonts w:cs="Arial"/>
                <w:sz w:val="18"/>
                <w:szCs w:val="18"/>
              </w:rPr>
            </w:pPr>
            <w:r>
              <w:rPr>
                <w:rFonts w:cs="Arial"/>
                <w:sz w:val="18"/>
                <w:szCs w:val="18"/>
              </w:rPr>
              <w:t>Capacidad de recuperación</w:t>
            </w:r>
          </w:p>
        </w:tc>
      </w:tr>
      <w:tr w:rsidR="001F1FE9" w:rsidRPr="00170A3F" w14:paraId="43E3CC9A" w14:textId="77777777" w:rsidTr="00914B15">
        <w:tc>
          <w:tcPr>
            <w:tcW w:w="2830" w:type="dxa"/>
            <w:shd w:val="clear" w:color="auto" w:fill="92D050"/>
          </w:tcPr>
          <w:p w14:paraId="362D87E1" w14:textId="77777777" w:rsidR="001F1FE9" w:rsidRPr="00C83B9B" w:rsidRDefault="001F1FE9" w:rsidP="00914B15">
            <w:pPr>
              <w:jc w:val="left"/>
              <w:rPr>
                <w:rFonts w:cs="Arial"/>
                <w:b/>
                <w:sz w:val="18"/>
                <w:szCs w:val="18"/>
              </w:rPr>
            </w:pPr>
            <w:r w:rsidRPr="00C83B9B">
              <w:rPr>
                <w:rFonts w:cs="Arial"/>
                <w:b/>
                <w:sz w:val="18"/>
                <w:szCs w:val="18"/>
              </w:rPr>
              <w:t>Descripción del Requerimiento</w:t>
            </w:r>
          </w:p>
        </w:tc>
        <w:tc>
          <w:tcPr>
            <w:tcW w:w="6186" w:type="dxa"/>
          </w:tcPr>
          <w:p w14:paraId="0BC29BE8" w14:textId="77777777" w:rsidR="001F1FE9" w:rsidRPr="00C83B9B" w:rsidRDefault="001F1FE9" w:rsidP="00914B15">
            <w:pPr>
              <w:rPr>
                <w:rFonts w:cs="Arial"/>
                <w:sz w:val="18"/>
                <w:szCs w:val="18"/>
              </w:rPr>
            </w:pPr>
            <w:r w:rsidRPr="00A47E70">
              <w:rPr>
                <w:rFonts w:cs="Arial"/>
                <w:sz w:val="18"/>
                <w:szCs w:val="18"/>
              </w:rPr>
              <w:t>La solución debe estar en la capacidad</w:t>
            </w:r>
            <w:r>
              <w:rPr>
                <w:rFonts w:cs="Arial"/>
                <w:sz w:val="18"/>
                <w:szCs w:val="18"/>
              </w:rPr>
              <w:t xml:space="preserve"> de</w:t>
            </w:r>
            <w:r w:rsidRPr="003D3A91">
              <w:rPr>
                <w:rFonts w:cs="Arial"/>
                <w:sz w:val="18"/>
                <w:szCs w:val="18"/>
              </w:rPr>
              <w:t xml:space="preserve"> </w:t>
            </w:r>
            <w:r w:rsidRPr="000804B2">
              <w:rPr>
                <w:rFonts w:cs="Arial"/>
                <w:sz w:val="18"/>
                <w:szCs w:val="18"/>
              </w:rPr>
              <w:t>recuperar los datos directamente afectados y reestablecer el estado deseado del sistema en caso de interrupción o fallo</w:t>
            </w:r>
            <w:r>
              <w:rPr>
                <w:rFonts w:ascii="Helvetica" w:hAnsi="Helvetica" w:cs="Helvetica"/>
                <w:color w:val="444444"/>
                <w:sz w:val="21"/>
                <w:szCs w:val="21"/>
                <w:shd w:val="clear" w:color="auto" w:fill="FFFFFF"/>
              </w:rPr>
              <w:t>.</w:t>
            </w:r>
          </w:p>
        </w:tc>
      </w:tr>
    </w:tbl>
    <w:p w14:paraId="02BAE4D1" w14:textId="77777777" w:rsidR="001F1FE9" w:rsidRDefault="001F1FE9" w:rsidP="00C83B9B">
      <w:pPr>
        <w:spacing w:after="0"/>
        <w:rPr>
          <w:rFonts w:cs="Arial"/>
          <w:sz w:val="24"/>
          <w:szCs w:val="24"/>
        </w:rPr>
      </w:pPr>
    </w:p>
    <w:p w14:paraId="2DF636BC" w14:textId="464290D4" w:rsidR="00544E2E" w:rsidRPr="00AA4650" w:rsidRDefault="00544E2E" w:rsidP="00C83B9B">
      <w:pPr>
        <w:spacing w:after="0"/>
        <w:rPr>
          <w:rFonts w:cs="Arial"/>
          <w:b/>
          <w:bCs/>
          <w:sz w:val="24"/>
          <w:szCs w:val="24"/>
          <w:u w:val="single"/>
        </w:rPr>
      </w:pPr>
      <w:r w:rsidRPr="00AA4650">
        <w:rPr>
          <w:rFonts w:cs="Arial"/>
          <w:b/>
          <w:bCs/>
          <w:sz w:val="24"/>
          <w:szCs w:val="24"/>
          <w:u w:val="single"/>
        </w:rPr>
        <w:t>Nota. Se deben adicionar los que apliquen a la solución tecnológica</w:t>
      </w:r>
    </w:p>
    <w:p w14:paraId="20404684" w14:textId="04CFBB34" w:rsidR="008622C3" w:rsidRPr="00C83B9B" w:rsidRDefault="008622C3" w:rsidP="00C83B9B">
      <w:pPr>
        <w:spacing w:after="0"/>
        <w:jc w:val="left"/>
        <w:rPr>
          <w:rFonts w:cs="Arial"/>
          <w:sz w:val="24"/>
          <w:szCs w:val="24"/>
        </w:rPr>
      </w:pPr>
      <w:r w:rsidRPr="00C83B9B">
        <w:rPr>
          <w:rFonts w:cs="Arial"/>
          <w:sz w:val="24"/>
          <w:szCs w:val="24"/>
        </w:rPr>
        <w:t xml:space="preserve"> </w:t>
      </w:r>
    </w:p>
    <w:p w14:paraId="55D2D3C6" w14:textId="77777777" w:rsidR="00C05970" w:rsidRPr="00C83B9B" w:rsidRDefault="00C05970" w:rsidP="00C05970">
      <w:pPr>
        <w:pStyle w:val="Ttulo2"/>
        <w:keepNext w:val="0"/>
        <w:numPr>
          <w:ilvl w:val="1"/>
          <w:numId w:val="8"/>
        </w:numPr>
        <w:spacing w:before="0" w:after="0" w:line="259" w:lineRule="auto"/>
        <w:contextualSpacing/>
        <w:rPr>
          <w:rFonts w:cs="Arial"/>
          <w:szCs w:val="24"/>
        </w:rPr>
      </w:pPr>
      <w:bookmarkStart w:id="11" w:name="_Toc125559077"/>
      <w:bookmarkStart w:id="12" w:name="_Toc134599882"/>
      <w:r>
        <w:rPr>
          <w:rFonts w:cs="Arial"/>
          <w:szCs w:val="24"/>
        </w:rPr>
        <w:t>Eficiencia en d</w:t>
      </w:r>
      <w:r w:rsidRPr="00C83B9B">
        <w:rPr>
          <w:rFonts w:cs="Arial"/>
          <w:szCs w:val="24"/>
        </w:rPr>
        <w:t>esempeño</w:t>
      </w:r>
      <w:bookmarkEnd w:id="11"/>
      <w:bookmarkEnd w:id="12"/>
    </w:p>
    <w:p w14:paraId="1413316B" w14:textId="77777777" w:rsidR="00C05970" w:rsidRDefault="00C05970" w:rsidP="00C05970">
      <w:pPr>
        <w:spacing w:after="0"/>
        <w:jc w:val="left"/>
        <w:rPr>
          <w:rFonts w:cs="Arial"/>
          <w:sz w:val="24"/>
          <w:szCs w:val="24"/>
        </w:rPr>
      </w:pPr>
    </w:p>
    <w:tbl>
      <w:tblPr>
        <w:tblStyle w:val="Tablaconcuadrcula"/>
        <w:tblW w:w="0" w:type="auto"/>
        <w:tblLook w:val="04A0" w:firstRow="1" w:lastRow="0" w:firstColumn="1" w:lastColumn="0" w:noHBand="0" w:noVBand="1"/>
      </w:tblPr>
      <w:tblGrid>
        <w:gridCol w:w="2830"/>
        <w:gridCol w:w="6186"/>
      </w:tblGrid>
      <w:tr w:rsidR="00C05970" w:rsidRPr="00170A3F" w14:paraId="24617005" w14:textId="77777777" w:rsidTr="00914B15">
        <w:tc>
          <w:tcPr>
            <w:tcW w:w="2830" w:type="dxa"/>
            <w:shd w:val="clear" w:color="auto" w:fill="92D050"/>
          </w:tcPr>
          <w:p w14:paraId="3F5B8B38" w14:textId="77777777" w:rsidR="00C05970" w:rsidRPr="00C83B9B" w:rsidRDefault="00C05970" w:rsidP="00914B15">
            <w:pPr>
              <w:jc w:val="left"/>
              <w:rPr>
                <w:rFonts w:cs="Arial"/>
                <w:b/>
                <w:sz w:val="18"/>
                <w:szCs w:val="18"/>
              </w:rPr>
            </w:pPr>
            <w:r w:rsidRPr="00C83B9B">
              <w:rPr>
                <w:rFonts w:cs="Arial"/>
                <w:b/>
                <w:sz w:val="18"/>
                <w:szCs w:val="18"/>
              </w:rPr>
              <w:t>Módulo</w:t>
            </w:r>
          </w:p>
        </w:tc>
        <w:tc>
          <w:tcPr>
            <w:tcW w:w="6186" w:type="dxa"/>
          </w:tcPr>
          <w:p w14:paraId="35F8C9C6" w14:textId="77777777" w:rsidR="00C05970" w:rsidRPr="00C83B9B" w:rsidRDefault="00C05970" w:rsidP="00914B15">
            <w:pPr>
              <w:jc w:val="left"/>
              <w:rPr>
                <w:rFonts w:cs="Arial"/>
                <w:sz w:val="18"/>
                <w:szCs w:val="18"/>
              </w:rPr>
            </w:pPr>
            <w:r>
              <w:rPr>
                <w:rFonts w:cs="Arial"/>
                <w:sz w:val="18"/>
                <w:szCs w:val="18"/>
              </w:rPr>
              <w:t>Nombre del modulo</w:t>
            </w:r>
          </w:p>
        </w:tc>
      </w:tr>
      <w:tr w:rsidR="00C05970" w:rsidRPr="00170A3F" w14:paraId="4372010F" w14:textId="77777777" w:rsidTr="00914B15">
        <w:tc>
          <w:tcPr>
            <w:tcW w:w="2830" w:type="dxa"/>
            <w:shd w:val="clear" w:color="auto" w:fill="92D050"/>
          </w:tcPr>
          <w:p w14:paraId="49134768" w14:textId="77777777" w:rsidR="00C05970" w:rsidRPr="00C83B9B" w:rsidRDefault="00C05970" w:rsidP="00914B15">
            <w:pPr>
              <w:jc w:val="left"/>
              <w:rPr>
                <w:rFonts w:cs="Arial"/>
                <w:b/>
                <w:sz w:val="18"/>
                <w:szCs w:val="18"/>
              </w:rPr>
            </w:pPr>
            <w:r w:rsidRPr="00C83B9B">
              <w:rPr>
                <w:rFonts w:cs="Arial"/>
                <w:b/>
                <w:sz w:val="18"/>
                <w:szCs w:val="18"/>
              </w:rPr>
              <w:t>ID</w:t>
            </w:r>
          </w:p>
        </w:tc>
        <w:tc>
          <w:tcPr>
            <w:tcW w:w="6186" w:type="dxa"/>
          </w:tcPr>
          <w:p w14:paraId="03A74796" w14:textId="77777777" w:rsidR="00C05970" w:rsidRPr="00C83B9B" w:rsidRDefault="00C05970" w:rsidP="00914B15">
            <w:pPr>
              <w:jc w:val="left"/>
              <w:rPr>
                <w:rFonts w:cs="Arial"/>
                <w:sz w:val="18"/>
                <w:szCs w:val="18"/>
              </w:rPr>
            </w:pPr>
            <w:r w:rsidRPr="00C83B9B">
              <w:rPr>
                <w:rFonts w:cs="Arial"/>
                <w:sz w:val="18"/>
                <w:szCs w:val="18"/>
              </w:rPr>
              <w:t>RNF--&lt;&lt;Consecutivo&gt;&gt;</w:t>
            </w:r>
          </w:p>
        </w:tc>
      </w:tr>
      <w:tr w:rsidR="00C05970" w:rsidRPr="00170A3F" w14:paraId="6A82AE57" w14:textId="77777777" w:rsidTr="00914B15">
        <w:tc>
          <w:tcPr>
            <w:tcW w:w="2830" w:type="dxa"/>
            <w:shd w:val="clear" w:color="auto" w:fill="92D050"/>
          </w:tcPr>
          <w:p w14:paraId="079F85CD" w14:textId="77777777" w:rsidR="00C05970" w:rsidRPr="00C83B9B" w:rsidRDefault="00C05970" w:rsidP="00914B15">
            <w:pPr>
              <w:jc w:val="left"/>
              <w:rPr>
                <w:rFonts w:cs="Arial"/>
                <w:b/>
                <w:sz w:val="18"/>
                <w:szCs w:val="18"/>
              </w:rPr>
            </w:pPr>
            <w:r w:rsidRPr="00C83B9B">
              <w:rPr>
                <w:rFonts w:cs="Arial"/>
                <w:b/>
                <w:sz w:val="18"/>
                <w:szCs w:val="18"/>
              </w:rPr>
              <w:t>Nombre del Requerimiento</w:t>
            </w:r>
          </w:p>
        </w:tc>
        <w:tc>
          <w:tcPr>
            <w:tcW w:w="6186" w:type="dxa"/>
          </w:tcPr>
          <w:p w14:paraId="0DDCCBCA" w14:textId="77777777" w:rsidR="00C05970" w:rsidRPr="00C83B9B" w:rsidRDefault="00C05970" w:rsidP="00914B15">
            <w:pPr>
              <w:jc w:val="left"/>
              <w:rPr>
                <w:rFonts w:cs="Arial"/>
                <w:sz w:val="18"/>
                <w:szCs w:val="18"/>
              </w:rPr>
            </w:pPr>
            <w:r>
              <w:rPr>
                <w:rFonts w:cs="Arial"/>
                <w:sz w:val="18"/>
                <w:szCs w:val="18"/>
              </w:rPr>
              <w:t>Comportamiento temporal</w:t>
            </w:r>
          </w:p>
        </w:tc>
      </w:tr>
      <w:tr w:rsidR="00C05970" w:rsidRPr="00170A3F" w14:paraId="41D6E925" w14:textId="77777777" w:rsidTr="00914B15">
        <w:tc>
          <w:tcPr>
            <w:tcW w:w="2830" w:type="dxa"/>
            <w:shd w:val="clear" w:color="auto" w:fill="92D050"/>
          </w:tcPr>
          <w:p w14:paraId="32673505" w14:textId="77777777" w:rsidR="00C05970" w:rsidRPr="00C83B9B" w:rsidRDefault="00C05970" w:rsidP="00914B15">
            <w:pPr>
              <w:jc w:val="left"/>
              <w:rPr>
                <w:rFonts w:cs="Arial"/>
                <w:b/>
                <w:sz w:val="18"/>
                <w:szCs w:val="18"/>
              </w:rPr>
            </w:pPr>
            <w:r w:rsidRPr="00C83B9B">
              <w:rPr>
                <w:rFonts w:cs="Arial"/>
                <w:b/>
                <w:sz w:val="18"/>
                <w:szCs w:val="18"/>
              </w:rPr>
              <w:lastRenderedPageBreak/>
              <w:t>Descripción del Requerimiento</w:t>
            </w:r>
          </w:p>
        </w:tc>
        <w:tc>
          <w:tcPr>
            <w:tcW w:w="6186" w:type="dxa"/>
          </w:tcPr>
          <w:p w14:paraId="3C69CC7F" w14:textId="77777777" w:rsidR="00C05970" w:rsidRPr="00C83B9B" w:rsidRDefault="00C05970" w:rsidP="00914B15">
            <w:pPr>
              <w:rPr>
                <w:rFonts w:cs="Arial"/>
                <w:sz w:val="18"/>
                <w:szCs w:val="18"/>
              </w:rPr>
            </w:pPr>
            <w:r w:rsidRPr="006569E3">
              <w:rPr>
                <w:rFonts w:cs="Arial"/>
                <w:sz w:val="18"/>
                <w:szCs w:val="18"/>
              </w:rPr>
              <w:t xml:space="preserve">La solución debe estar en la capacidad de procesar </w:t>
            </w:r>
            <w:r w:rsidRPr="00F03F30">
              <w:rPr>
                <w:rFonts w:cs="Arial"/>
                <w:b/>
                <w:bCs/>
                <w:sz w:val="18"/>
                <w:szCs w:val="18"/>
              </w:rPr>
              <w:t>1000</w:t>
            </w:r>
            <w:r w:rsidRPr="006569E3">
              <w:rPr>
                <w:rFonts w:cs="Arial"/>
                <w:sz w:val="18"/>
                <w:szCs w:val="18"/>
              </w:rPr>
              <w:t xml:space="preserve"> solicitudes concurrentes y cada una de ellas debe ser procesada en un tiempo meno</w:t>
            </w:r>
            <w:r>
              <w:rPr>
                <w:rFonts w:cs="Arial"/>
                <w:sz w:val="18"/>
                <w:szCs w:val="18"/>
              </w:rPr>
              <w:t>r</w:t>
            </w:r>
            <w:r w:rsidRPr="006569E3">
              <w:rPr>
                <w:rFonts w:cs="Arial"/>
                <w:sz w:val="18"/>
                <w:szCs w:val="18"/>
              </w:rPr>
              <w:t xml:space="preserve"> a </w:t>
            </w:r>
            <w:r w:rsidRPr="00F03F30">
              <w:rPr>
                <w:rFonts w:cs="Arial"/>
                <w:b/>
                <w:bCs/>
                <w:sz w:val="18"/>
                <w:szCs w:val="18"/>
              </w:rPr>
              <w:t>3 segundos.</w:t>
            </w:r>
          </w:p>
        </w:tc>
      </w:tr>
    </w:tbl>
    <w:p w14:paraId="60328A8F" w14:textId="00B0C2E6" w:rsidR="00C05970" w:rsidRPr="00C83B9B" w:rsidRDefault="00C05970" w:rsidP="00C05970">
      <w:pPr>
        <w:pStyle w:val="Ttulo2"/>
        <w:keepNext w:val="0"/>
        <w:numPr>
          <w:ilvl w:val="1"/>
          <w:numId w:val="8"/>
        </w:numPr>
        <w:spacing w:before="0" w:after="160" w:line="259" w:lineRule="auto"/>
        <w:contextualSpacing/>
        <w:rPr>
          <w:rFonts w:cs="Arial"/>
          <w:szCs w:val="24"/>
        </w:rPr>
      </w:pPr>
      <w:bookmarkStart w:id="13" w:name="_Toc125559078"/>
      <w:bookmarkStart w:id="14" w:name="_Toc134599883"/>
      <w:r>
        <w:rPr>
          <w:rFonts w:cs="Arial"/>
          <w:szCs w:val="24"/>
        </w:rPr>
        <w:t>Arquitectura</w:t>
      </w:r>
      <w:bookmarkEnd w:id="13"/>
      <w:bookmarkEnd w:id="14"/>
    </w:p>
    <w:tbl>
      <w:tblPr>
        <w:tblStyle w:val="Tablaconcuadrcula"/>
        <w:tblW w:w="0" w:type="auto"/>
        <w:tblLook w:val="04A0" w:firstRow="1" w:lastRow="0" w:firstColumn="1" w:lastColumn="0" w:noHBand="0" w:noVBand="1"/>
      </w:tblPr>
      <w:tblGrid>
        <w:gridCol w:w="2830"/>
        <w:gridCol w:w="6186"/>
      </w:tblGrid>
      <w:tr w:rsidR="00C05970" w:rsidRPr="00C83B9B" w14:paraId="4DD29AEC" w14:textId="77777777" w:rsidTr="00914B15">
        <w:tc>
          <w:tcPr>
            <w:tcW w:w="2830" w:type="dxa"/>
            <w:shd w:val="clear" w:color="auto" w:fill="92D050"/>
          </w:tcPr>
          <w:p w14:paraId="5AA23D17" w14:textId="77777777" w:rsidR="00C05970" w:rsidRPr="00C83B9B" w:rsidRDefault="00C05970" w:rsidP="00914B15">
            <w:pPr>
              <w:jc w:val="left"/>
              <w:rPr>
                <w:rFonts w:cs="Arial"/>
                <w:b/>
                <w:sz w:val="18"/>
                <w:szCs w:val="18"/>
              </w:rPr>
            </w:pPr>
            <w:r w:rsidRPr="00C83B9B">
              <w:rPr>
                <w:rFonts w:cs="Arial"/>
                <w:b/>
                <w:sz w:val="18"/>
                <w:szCs w:val="18"/>
              </w:rPr>
              <w:t>Módulo</w:t>
            </w:r>
          </w:p>
        </w:tc>
        <w:tc>
          <w:tcPr>
            <w:tcW w:w="6186" w:type="dxa"/>
          </w:tcPr>
          <w:p w14:paraId="1D0E6F5A" w14:textId="77777777" w:rsidR="00C05970" w:rsidRPr="00C83B9B" w:rsidRDefault="00C05970" w:rsidP="00914B15">
            <w:pPr>
              <w:jc w:val="left"/>
              <w:rPr>
                <w:rFonts w:cs="Arial"/>
                <w:sz w:val="18"/>
                <w:szCs w:val="18"/>
              </w:rPr>
            </w:pPr>
            <w:r>
              <w:rPr>
                <w:rFonts w:cs="Arial"/>
                <w:sz w:val="18"/>
                <w:szCs w:val="18"/>
              </w:rPr>
              <w:t>Nombre del modulo</w:t>
            </w:r>
          </w:p>
        </w:tc>
      </w:tr>
      <w:tr w:rsidR="00C05970" w:rsidRPr="00C83B9B" w14:paraId="14877BBD" w14:textId="77777777" w:rsidTr="00914B15">
        <w:tc>
          <w:tcPr>
            <w:tcW w:w="2830" w:type="dxa"/>
            <w:shd w:val="clear" w:color="auto" w:fill="92D050"/>
          </w:tcPr>
          <w:p w14:paraId="238E37A9" w14:textId="77777777" w:rsidR="00C05970" w:rsidRPr="00C83B9B" w:rsidRDefault="00C05970" w:rsidP="00914B15">
            <w:pPr>
              <w:jc w:val="left"/>
              <w:rPr>
                <w:rFonts w:cs="Arial"/>
                <w:b/>
                <w:sz w:val="18"/>
                <w:szCs w:val="18"/>
              </w:rPr>
            </w:pPr>
            <w:r w:rsidRPr="00C83B9B">
              <w:rPr>
                <w:rFonts w:cs="Arial"/>
                <w:b/>
                <w:sz w:val="18"/>
                <w:szCs w:val="18"/>
              </w:rPr>
              <w:t>ID</w:t>
            </w:r>
          </w:p>
        </w:tc>
        <w:tc>
          <w:tcPr>
            <w:tcW w:w="6186" w:type="dxa"/>
          </w:tcPr>
          <w:p w14:paraId="21FA25C3" w14:textId="77777777" w:rsidR="00C05970" w:rsidRPr="00C83B9B" w:rsidRDefault="00C05970" w:rsidP="00914B15">
            <w:pPr>
              <w:jc w:val="left"/>
              <w:rPr>
                <w:rFonts w:cs="Arial"/>
                <w:sz w:val="18"/>
                <w:szCs w:val="18"/>
              </w:rPr>
            </w:pPr>
            <w:r w:rsidRPr="00C83B9B">
              <w:rPr>
                <w:rFonts w:cs="Arial"/>
                <w:sz w:val="18"/>
                <w:szCs w:val="18"/>
              </w:rPr>
              <w:t>RNF--&lt;&lt;Consecutivo&gt;&gt;</w:t>
            </w:r>
          </w:p>
        </w:tc>
      </w:tr>
      <w:tr w:rsidR="00C05970" w:rsidRPr="00C83B9B" w14:paraId="6E838881" w14:textId="77777777" w:rsidTr="00914B15">
        <w:tc>
          <w:tcPr>
            <w:tcW w:w="2830" w:type="dxa"/>
            <w:shd w:val="clear" w:color="auto" w:fill="92D050"/>
          </w:tcPr>
          <w:p w14:paraId="2CA2C998" w14:textId="77777777" w:rsidR="00C05970" w:rsidRPr="00C83B9B" w:rsidRDefault="00C05970" w:rsidP="00914B15">
            <w:pPr>
              <w:jc w:val="left"/>
              <w:rPr>
                <w:rFonts w:cs="Arial"/>
                <w:b/>
                <w:sz w:val="18"/>
                <w:szCs w:val="18"/>
              </w:rPr>
            </w:pPr>
            <w:r w:rsidRPr="00C83B9B">
              <w:rPr>
                <w:rFonts w:cs="Arial"/>
                <w:b/>
                <w:sz w:val="18"/>
                <w:szCs w:val="18"/>
              </w:rPr>
              <w:t>Nombre del Requerimiento</w:t>
            </w:r>
          </w:p>
        </w:tc>
        <w:tc>
          <w:tcPr>
            <w:tcW w:w="6186" w:type="dxa"/>
          </w:tcPr>
          <w:p w14:paraId="7C1C8E14" w14:textId="77777777" w:rsidR="00C05970" w:rsidRPr="00C83B9B" w:rsidRDefault="00C05970" w:rsidP="00914B15">
            <w:pPr>
              <w:jc w:val="left"/>
              <w:rPr>
                <w:rFonts w:cs="Arial"/>
                <w:sz w:val="18"/>
                <w:szCs w:val="18"/>
              </w:rPr>
            </w:pPr>
            <w:r>
              <w:rPr>
                <w:rFonts w:cs="Arial"/>
                <w:sz w:val="18"/>
                <w:szCs w:val="18"/>
              </w:rPr>
              <w:t>Arquitectura Limpia</w:t>
            </w:r>
          </w:p>
        </w:tc>
      </w:tr>
      <w:tr w:rsidR="00C05970" w:rsidRPr="00C83B9B" w14:paraId="3F6A6785" w14:textId="77777777" w:rsidTr="00914B15">
        <w:tc>
          <w:tcPr>
            <w:tcW w:w="2830" w:type="dxa"/>
            <w:shd w:val="clear" w:color="auto" w:fill="92D050"/>
          </w:tcPr>
          <w:p w14:paraId="4718A4CA" w14:textId="77777777" w:rsidR="00C05970" w:rsidRPr="00C83B9B" w:rsidRDefault="00C05970" w:rsidP="00914B15">
            <w:pPr>
              <w:jc w:val="left"/>
              <w:rPr>
                <w:rFonts w:cs="Arial"/>
                <w:b/>
                <w:sz w:val="18"/>
                <w:szCs w:val="18"/>
              </w:rPr>
            </w:pPr>
            <w:r w:rsidRPr="00C83B9B">
              <w:rPr>
                <w:rFonts w:cs="Arial"/>
                <w:b/>
                <w:sz w:val="18"/>
                <w:szCs w:val="18"/>
              </w:rPr>
              <w:t>Descripción del Requerimiento</w:t>
            </w:r>
          </w:p>
        </w:tc>
        <w:tc>
          <w:tcPr>
            <w:tcW w:w="6186" w:type="dxa"/>
          </w:tcPr>
          <w:p w14:paraId="1776B0D4" w14:textId="77777777" w:rsidR="00C05970" w:rsidRPr="00C83B9B" w:rsidRDefault="00C05970" w:rsidP="00914B15">
            <w:pPr>
              <w:rPr>
                <w:rFonts w:cs="Arial"/>
                <w:sz w:val="18"/>
                <w:szCs w:val="18"/>
              </w:rPr>
            </w:pPr>
            <w:r w:rsidRPr="00516638">
              <w:rPr>
                <w:rFonts w:cs="Arial"/>
                <w:sz w:val="18"/>
                <w:szCs w:val="18"/>
              </w:rPr>
              <w:t>La solución debe</w:t>
            </w:r>
            <w:r>
              <w:rPr>
                <w:rFonts w:cs="Arial"/>
                <w:sz w:val="18"/>
                <w:szCs w:val="18"/>
              </w:rPr>
              <w:t xml:space="preserve"> ser diseñada e implementa basada en los principios y patrones de una arquitectura limpia</w:t>
            </w:r>
            <w:r w:rsidRPr="008052C5">
              <w:rPr>
                <w:rFonts w:cs="Arial"/>
                <w:sz w:val="18"/>
                <w:szCs w:val="18"/>
              </w:rPr>
              <w:t>.</w:t>
            </w:r>
          </w:p>
        </w:tc>
      </w:tr>
    </w:tbl>
    <w:p w14:paraId="01F43D3B" w14:textId="77777777" w:rsidR="00C05970" w:rsidRPr="00516638" w:rsidRDefault="00C05970" w:rsidP="00C05970">
      <w:pPr>
        <w:pStyle w:val="Prrafodelista"/>
        <w:spacing w:after="0" w:line="259" w:lineRule="auto"/>
        <w:ind w:left="405"/>
        <w:rPr>
          <w:rFonts w:cs="Arial"/>
          <w:sz w:val="24"/>
          <w:szCs w:val="24"/>
        </w:rPr>
      </w:pPr>
    </w:p>
    <w:tbl>
      <w:tblPr>
        <w:tblStyle w:val="Tablaconcuadrcula"/>
        <w:tblW w:w="0" w:type="auto"/>
        <w:tblLook w:val="04A0" w:firstRow="1" w:lastRow="0" w:firstColumn="1" w:lastColumn="0" w:noHBand="0" w:noVBand="1"/>
      </w:tblPr>
      <w:tblGrid>
        <w:gridCol w:w="2830"/>
        <w:gridCol w:w="6186"/>
      </w:tblGrid>
      <w:tr w:rsidR="00C05970" w:rsidRPr="00170A3F" w14:paraId="0E0DEAE0" w14:textId="77777777" w:rsidTr="00914B15">
        <w:tc>
          <w:tcPr>
            <w:tcW w:w="2830" w:type="dxa"/>
            <w:shd w:val="clear" w:color="auto" w:fill="92D050"/>
          </w:tcPr>
          <w:p w14:paraId="11DDA36E" w14:textId="77777777" w:rsidR="00C05970" w:rsidRPr="00C83B9B" w:rsidRDefault="00C05970" w:rsidP="00914B15">
            <w:pPr>
              <w:jc w:val="left"/>
              <w:rPr>
                <w:rFonts w:cs="Arial"/>
                <w:b/>
                <w:sz w:val="18"/>
                <w:szCs w:val="18"/>
              </w:rPr>
            </w:pPr>
            <w:r w:rsidRPr="00C83B9B">
              <w:rPr>
                <w:rFonts w:cs="Arial"/>
                <w:b/>
                <w:sz w:val="18"/>
                <w:szCs w:val="18"/>
              </w:rPr>
              <w:t>Módulo</w:t>
            </w:r>
          </w:p>
        </w:tc>
        <w:tc>
          <w:tcPr>
            <w:tcW w:w="6186" w:type="dxa"/>
          </w:tcPr>
          <w:p w14:paraId="7ED35FC4" w14:textId="77777777" w:rsidR="00C05970" w:rsidRPr="00C83B9B" w:rsidRDefault="00C05970" w:rsidP="00914B15">
            <w:pPr>
              <w:jc w:val="left"/>
              <w:rPr>
                <w:rFonts w:cs="Arial"/>
                <w:sz w:val="18"/>
                <w:szCs w:val="18"/>
              </w:rPr>
            </w:pPr>
            <w:r>
              <w:rPr>
                <w:rFonts w:cs="Arial"/>
                <w:sz w:val="18"/>
                <w:szCs w:val="18"/>
              </w:rPr>
              <w:t>Nombre del modulo</w:t>
            </w:r>
          </w:p>
        </w:tc>
      </w:tr>
      <w:tr w:rsidR="00C05970" w:rsidRPr="00170A3F" w14:paraId="65BB4E8B" w14:textId="77777777" w:rsidTr="00914B15">
        <w:tc>
          <w:tcPr>
            <w:tcW w:w="2830" w:type="dxa"/>
            <w:shd w:val="clear" w:color="auto" w:fill="92D050"/>
          </w:tcPr>
          <w:p w14:paraId="46F852D7" w14:textId="77777777" w:rsidR="00C05970" w:rsidRPr="00C83B9B" w:rsidRDefault="00C05970" w:rsidP="00914B15">
            <w:pPr>
              <w:jc w:val="left"/>
              <w:rPr>
                <w:rFonts w:cs="Arial"/>
                <w:b/>
                <w:sz w:val="18"/>
                <w:szCs w:val="18"/>
              </w:rPr>
            </w:pPr>
            <w:r w:rsidRPr="00C83B9B">
              <w:rPr>
                <w:rFonts w:cs="Arial"/>
                <w:b/>
                <w:sz w:val="18"/>
                <w:szCs w:val="18"/>
              </w:rPr>
              <w:t>ID</w:t>
            </w:r>
          </w:p>
        </w:tc>
        <w:tc>
          <w:tcPr>
            <w:tcW w:w="6186" w:type="dxa"/>
          </w:tcPr>
          <w:p w14:paraId="3F8ED62D" w14:textId="77777777" w:rsidR="00C05970" w:rsidRPr="00C83B9B" w:rsidRDefault="00C05970" w:rsidP="00914B15">
            <w:pPr>
              <w:jc w:val="left"/>
              <w:rPr>
                <w:rFonts w:cs="Arial"/>
                <w:sz w:val="18"/>
                <w:szCs w:val="18"/>
              </w:rPr>
            </w:pPr>
            <w:r w:rsidRPr="00C83B9B">
              <w:rPr>
                <w:rFonts w:cs="Arial"/>
                <w:sz w:val="18"/>
                <w:szCs w:val="18"/>
              </w:rPr>
              <w:t>RNF--&lt;&lt;Consecutivo&gt;&gt;</w:t>
            </w:r>
          </w:p>
        </w:tc>
      </w:tr>
      <w:tr w:rsidR="00C05970" w:rsidRPr="00170A3F" w14:paraId="275375DB" w14:textId="77777777" w:rsidTr="00914B15">
        <w:tc>
          <w:tcPr>
            <w:tcW w:w="2830" w:type="dxa"/>
            <w:shd w:val="clear" w:color="auto" w:fill="92D050"/>
          </w:tcPr>
          <w:p w14:paraId="5DC10E4D" w14:textId="77777777" w:rsidR="00C05970" w:rsidRPr="00C83B9B" w:rsidRDefault="00C05970" w:rsidP="00914B15">
            <w:pPr>
              <w:jc w:val="left"/>
              <w:rPr>
                <w:rFonts w:cs="Arial"/>
                <w:b/>
                <w:sz w:val="18"/>
                <w:szCs w:val="18"/>
              </w:rPr>
            </w:pPr>
            <w:r w:rsidRPr="00C83B9B">
              <w:rPr>
                <w:rFonts w:cs="Arial"/>
                <w:b/>
                <w:sz w:val="18"/>
                <w:szCs w:val="18"/>
              </w:rPr>
              <w:t>Nombre del Requerimiento</w:t>
            </w:r>
          </w:p>
        </w:tc>
        <w:tc>
          <w:tcPr>
            <w:tcW w:w="6186" w:type="dxa"/>
          </w:tcPr>
          <w:p w14:paraId="524E77B7" w14:textId="77777777" w:rsidR="00C05970" w:rsidRPr="00C83B9B" w:rsidRDefault="00C05970" w:rsidP="00914B15">
            <w:pPr>
              <w:jc w:val="left"/>
              <w:rPr>
                <w:rFonts w:cs="Arial"/>
                <w:sz w:val="18"/>
                <w:szCs w:val="18"/>
              </w:rPr>
            </w:pPr>
            <w:r>
              <w:rPr>
                <w:rFonts w:cs="Arial"/>
                <w:sz w:val="18"/>
                <w:szCs w:val="18"/>
              </w:rPr>
              <w:t>Arquitectura orientada a servicios</w:t>
            </w:r>
          </w:p>
        </w:tc>
      </w:tr>
      <w:tr w:rsidR="00C05970" w:rsidRPr="00170A3F" w14:paraId="4DD0E32E" w14:textId="77777777" w:rsidTr="00914B15">
        <w:tc>
          <w:tcPr>
            <w:tcW w:w="2830" w:type="dxa"/>
            <w:shd w:val="clear" w:color="auto" w:fill="92D050"/>
          </w:tcPr>
          <w:p w14:paraId="47DD2C3F" w14:textId="77777777" w:rsidR="00C05970" w:rsidRPr="00C83B9B" w:rsidRDefault="00C05970" w:rsidP="00914B15">
            <w:pPr>
              <w:jc w:val="left"/>
              <w:rPr>
                <w:rFonts w:cs="Arial"/>
                <w:b/>
                <w:sz w:val="18"/>
                <w:szCs w:val="18"/>
              </w:rPr>
            </w:pPr>
            <w:r w:rsidRPr="00C83B9B">
              <w:rPr>
                <w:rFonts w:cs="Arial"/>
                <w:b/>
                <w:sz w:val="18"/>
                <w:szCs w:val="18"/>
              </w:rPr>
              <w:t>Descripción del Requerimiento</w:t>
            </w:r>
          </w:p>
        </w:tc>
        <w:tc>
          <w:tcPr>
            <w:tcW w:w="6186" w:type="dxa"/>
          </w:tcPr>
          <w:p w14:paraId="0AF756FD" w14:textId="77777777" w:rsidR="00C05970" w:rsidRPr="00C83B9B" w:rsidRDefault="00C05970" w:rsidP="00914B15">
            <w:pPr>
              <w:rPr>
                <w:rFonts w:cs="Arial"/>
                <w:sz w:val="18"/>
                <w:szCs w:val="18"/>
              </w:rPr>
            </w:pPr>
            <w:r w:rsidRPr="00516638">
              <w:rPr>
                <w:rFonts w:cs="Arial"/>
                <w:sz w:val="18"/>
                <w:szCs w:val="18"/>
              </w:rPr>
              <w:t xml:space="preserve">La solución debe </w:t>
            </w:r>
            <w:r>
              <w:rPr>
                <w:rFonts w:cs="Arial"/>
                <w:sz w:val="18"/>
                <w:szCs w:val="18"/>
              </w:rPr>
              <w:t xml:space="preserve">implementar </w:t>
            </w:r>
            <w:r w:rsidRPr="00516638">
              <w:rPr>
                <w:rFonts w:cs="Arial"/>
                <w:sz w:val="18"/>
                <w:szCs w:val="18"/>
              </w:rPr>
              <w:t>cada</w:t>
            </w:r>
            <w:r>
              <w:rPr>
                <w:rFonts w:cs="Arial"/>
                <w:sz w:val="18"/>
                <w:szCs w:val="18"/>
              </w:rPr>
              <w:t xml:space="preserve"> una de sus funcionalidades mediante el diseño, construcción, composición y exposición de servicios</w:t>
            </w:r>
            <w:r w:rsidRPr="008052C5">
              <w:rPr>
                <w:rFonts w:cs="Arial"/>
                <w:sz w:val="18"/>
                <w:szCs w:val="18"/>
              </w:rPr>
              <w:t>.</w:t>
            </w:r>
          </w:p>
        </w:tc>
      </w:tr>
    </w:tbl>
    <w:p w14:paraId="25BCFD46" w14:textId="77777777" w:rsidR="00C05970" w:rsidRDefault="00C05970" w:rsidP="006E21D7">
      <w:pPr>
        <w:spacing w:after="0"/>
        <w:rPr>
          <w:rFonts w:cs="Arial"/>
          <w:sz w:val="24"/>
          <w:szCs w:val="24"/>
        </w:rPr>
      </w:pPr>
    </w:p>
    <w:p w14:paraId="255B5731" w14:textId="6B15286E" w:rsidR="00600BD2" w:rsidRPr="00F03F30" w:rsidRDefault="00600BD2" w:rsidP="006E21D7">
      <w:pPr>
        <w:spacing w:after="0"/>
        <w:rPr>
          <w:rFonts w:cs="Arial"/>
          <w:b/>
          <w:bCs/>
          <w:sz w:val="24"/>
          <w:szCs w:val="24"/>
          <w:u w:val="single"/>
        </w:rPr>
      </w:pPr>
      <w:r w:rsidRPr="00F03F30">
        <w:rPr>
          <w:rFonts w:cs="Arial"/>
          <w:b/>
          <w:bCs/>
          <w:sz w:val="24"/>
          <w:szCs w:val="24"/>
          <w:u w:val="single"/>
        </w:rPr>
        <w:t>Nota. Se deben adicionar los que apliquen a la solución tecnológica</w:t>
      </w:r>
    </w:p>
    <w:p w14:paraId="1A08EB12" w14:textId="0F74EFC9" w:rsidR="00BA751C" w:rsidRPr="00C83B9B" w:rsidRDefault="00BA751C" w:rsidP="006E1CDE">
      <w:pPr>
        <w:spacing w:after="0"/>
        <w:jc w:val="left"/>
        <w:rPr>
          <w:rFonts w:cs="Arial"/>
          <w:sz w:val="24"/>
          <w:szCs w:val="24"/>
        </w:rPr>
      </w:pPr>
    </w:p>
    <w:p w14:paraId="37F40624" w14:textId="53634CB4" w:rsidR="00EB1F00" w:rsidRPr="00C83B9B" w:rsidRDefault="00EB1F00" w:rsidP="00EB1F00">
      <w:pPr>
        <w:pStyle w:val="Ttulo2"/>
        <w:keepNext w:val="0"/>
        <w:numPr>
          <w:ilvl w:val="1"/>
          <w:numId w:val="8"/>
        </w:numPr>
        <w:spacing w:before="0" w:after="160" w:line="259" w:lineRule="auto"/>
        <w:contextualSpacing/>
        <w:rPr>
          <w:rFonts w:cs="Arial"/>
          <w:szCs w:val="24"/>
        </w:rPr>
      </w:pPr>
      <w:bookmarkStart w:id="15" w:name="_Toc134599884"/>
      <w:r w:rsidRPr="00C83B9B">
        <w:rPr>
          <w:rFonts w:cs="Arial"/>
          <w:szCs w:val="24"/>
        </w:rPr>
        <w:t>Mantenibilidad</w:t>
      </w:r>
      <w:bookmarkEnd w:id="15"/>
    </w:p>
    <w:p w14:paraId="15CD0AAB" w14:textId="77777777" w:rsidR="00BA751C" w:rsidRPr="00C83B9B" w:rsidRDefault="00BA751C" w:rsidP="006E21D7">
      <w:pPr>
        <w:spacing w:after="0"/>
        <w:rPr>
          <w:rFonts w:cs="Arial"/>
          <w:sz w:val="24"/>
          <w:szCs w:val="24"/>
        </w:rPr>
      </w:pPr>
      <w:r w:rsidRPr="00C83B9B">
        <w:rPr>
          <w:rFonts w:cs="Arial"/>
          <w:sz w:val="24"/>
          <w:szCs w:val="24"/>
        </w:rPr>
        <w:t xml:space="preserve">Facilidad para el mantenimiento de un sistema de información, lo cual involucra: </w:t>
      </w:r>
    </w:p>
    <w:p w14:paraId="761F0840" w14:textId="77777777" w:rsidR="00BA751C" w:rsidRPr="00C83B9B" w:rsidRDefault="00BA751C" w:rsidP="006E21D7">
      <w:pPr>
        <w:pStyle w:val="Prrafodelista"/>
        <w:numPr>
          <w:ilvl w:val="0"/>
          <w:numId w:val="9"/>
        </w:numPr>
        <w:spacing w:after="0" w:line="259" w:lineRule="auto"/>
        <w:rPr>
          <w:rFonts w:cs="Arial"/>
          <w:sz w:val="24"/>
          <w:szCs w:val="24"/>
        </w:rPr>
      </w:pPr>
      <w:r w:rsidRPr="00C83B9B">
        <w:rPr>
          <w:rFonts w:cs="Arial"/>
          <w:sz w:val="24"/>
          <w:szCs w:val="24"/>
        </w:rPr>
        <w:t xml:space="preserve">Corregir errores </w:t>
      </w:r>
    </w:p>
    <w:p w14:paraId="1F8C800E" w14:textId="77777777" w:rsidR="00BA751C" w:rsidRPr="00C83B9B" w:rsidRDefault="00BA751C" w:rsidP="006E21D7">
      <w:pPr>
        <w:pStyle w:val="Prrafodelista"/>
        <w:numPr>
          <w:ilvl w:val="0"/>
          <w:numId w:val="9"/>
        </w:numPr>
        <w:spacing w:after="0" w:line="259" w:lineRule="auto"/>
        <w:rPr>
          <w:rFonts w:cs="Arial"/>
          <w:sz w:val="24"/>
          <w:szCs w:val="24"/>
        </w:rPr>
      </w:pPr>
      <w:r w:rsidRPr="00C83B9B">
        <w:rPr>
          <w:rFonts w:cs="Arial"/>
          <w:sz w:val="24"/>
          <w:szCs w:val="24"/>
        </w:rPr>
        <w:t xml:space="preserve">Desarrollar nuevos requerimientos del cliente </w:t>
      </w:r>
    </w:p>
    <w:p w14:paraId="6C1955DA" w14:textId="75DBF154" w:rsidR="00BA751C" w:rsidRPr="00C83B9B" w:rsidRDefault="00BA751C" w:rsidP="006E21D7">
      <w:pPr>
        <w:pStyle w:val="Prrafodelista"/>
        <w:numPr>
          <w:ilvl w:val="0"/>
          <w:numId w:val="9"/>
        </w:numPr>
        <w:spacing w:after="0" w:line="259" w:lineRule="auto"/>
        <w:rPr>
          <w:rFonts w:cs="Arial"/>
          <w:sz w:val="24"/>
          <w:szCs w:val="24"/>
        </w:rPr>
      </w:pPr>
      <w:r w:rsidRPr="00C83B9B">
        <w:rPr>
          <w:rFonts w:cs="Arial"/>
          <w:sz w:val="24"/>
          <w:szCs w:val="24"/>
        </w:rPr>
        <w:t>Adaptarse a cambios ambientales (reglas de negocio, reglamentación legal, etc.)</w:t>
      </w:r>
    </w:p>
    <w:p w14:paraId="11C6151C" w14:textId="29EE20CF" w:rsidR="00FE10C2" w:rsidRPr="00C83B9B" w:rsidRDefault="00FE10C2" w:rsidP="006E21D7">
      <w:pPr>
        <w:pStyle w:val="Prrafodelista"/>
        <w:numPr>
          <w:ilvl w:val="0"/>
          <w:numId w:val="9"/>
        </w:numPr>
        <w:spacing w:after="0" w:line="259" w:lineRule="auto"/>
        <w:rPr>
          <w:rFonts w:cs="Arial"/>
          <w:sz w:val="24"/>
          <w:szCs w:val="24"/>
        </w:rPr>
      </w:pPr>
      <w:r w:rsidRPr="00C83B9B">
        <w:rPr>
          <w:rFonts w:cs="Arial"/>
          <w:sz w:val="24"/>
          <w:szCs w:val="24"/>
        </w:rPr>
        <w:t>Autogestión de datos</w:t>
      </w:r>
    </w:p>
    <w:p w14:paraId="4849FE30" w14:textId="77777777" w:rsidR="00773344" w:rsidRPr="00516638" w:rsidRDefault="00773344" w:rsidP="00773344">
      <w:pPr>
        <w:spacing w:after="0" w:line="259" w:lineRule="auto"/>
        <w:rPr>
          <w:rFonts w:cs="Arial"/>
          <w:sz w:val="24"/>
          <w:szCs w:val="24"/>
        </w:rPr>
      </w:pPr>
    </w:p>
    <w:tbl>
      <w:tblPr>
        <w:tblStyle w:val="Tablaconcuadrcula"/>
        <w:tblW w:w="0" w:type="auto"/>
        <w:tblLook w:val="04A0" w:firstRow="1" w:lastRow="0" w:firstColumn="1" w:lastColumn="0" w:noHBand="0" w:noVBand="1"/>
      </w:tblPr>
      <w:tblGrid>
        <w:gridCol w:w="2830"/>
        <w:gridCol w:w="6186"/>
      </w:tblGrid>
      <w:tr w:rsidR="00773344" w:rsidRPr="00170A3F" w14:paraId="0A29ACA2" w14:textId="77777777" w:rsidTr="00914B15">
        <w:tc>
          <w:tcPr>
            <w:tcW w:w="2830" w:type="dxa"/>
            <w:shd w:val="clear" w:color="auto" w:fill="92D050"/>
          </w:tcPr>
          <w:p w14:paraId="59A96475" w14:textId="77777777" w:rsidR="00773344" w:rsidRPr="00C83B9B" w:rsidRDefault="00773344" w:rsidP="00914B15">
            <w:pPr>
              <w:jc w:val="left"/>
              <w:rPr>
                <w:rFonts w:cs="Arial"/>
                <w:b/>
                <w:sz w:val="18"/>
                <w:szCs w:val="18"/>
              </w:rPr>
            </w:pPr>
            <w:r w:rsidRPr="00C83B9B">
              <w:rPr>
                <w:rFonts w:cs="Arial"/>
                <w:b/>
                <w:sz w:val="18"/>
                <w:szCs w:val="18"/>
              </w:rPr>
              <w:t>Módulo</w:t>
            </w:r>
          </w:p>
        </w:tc>
        <w:tc>
          <w:tcPr>
            <w:tcW w:w="6186" w:type="dxa"/>
          </w:tcPr>
          <w:p w14:paraId="527FC15B"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170A3F" w14:paraId="62513FDB" w14:textId="77777777" w:rsidTr="00914B15">
        <w:tc>
          <w:tcPr>
            <w:tcW w:w="2830" w:type="dxa"/>
            <w:shd w:val="clear" w:color="auto" w:fill="92D050"/>
          </w:tcPr>
          <w:p w14:paraId="7BD07DE4"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087A9921" w14:textId="77777777" w:rsidR="00773344" w:rsidRPr="00C83B9B" w:rsidRDefault="00773344" w:rsidP="00914B15">
            <w:pPr>
              <w:jc w:val="left"/>
              <w:rPr>
                <w:rFonts w:cs="Arial"/>
                <w:sz w:val="18"/>
                <w:szCs w:val="18"/>
              </w:rPr>
            </w:pPr>
            <w:r w:rsidRPr="00C83B9B">
              <w:rPr>
                <w:rFonts w:cs="Arial"/>
                <w:sz w:val="18"/>
                <w:szCs w:val="18"/>
              </w:rPr>
              <w:t>RNF--&lt;&lt;Consecutivo&gt;&gt;</w:t>
            </w:r>
          </w:p>
        </w:tc>
      </w:tr>
      <w:tr w:rsidR="00773344" w:rsidRPr="00170A3F" w14:paraId="68FBE685" w14:textId="77777777" w:rsidTr="00914B15">
        <w:tc>
          <w:tcPr>
            <w:tcW w:w="2830" w:type="dxa"/>
            <w:shd w:val="clear" w:color="auto" w:fill="92D050"/>
          </w:tcPr>
          <w:p w14:paraId="620BAF97"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755C176F" w14:textId="77777777" w:rsidR="00773344" w:rsidRPr="00C83B9B" w:rsidRDefault="00773344" w:rsidP="00914B15">
            <w:pPr>
              <w:jc w:val="left"/>
              <w:rPr>
                <w:rFonts w:cs="Arial"/>
                <w:sz w:val="18"/>
                <w:szCs w:val="18"/>
              </w:rPr>
            </w:pPr>
            <w:r w:rsidRPr="008052C5">
              <w:rPr>
                <w:rFonts w:cs="Arial"/>
                <w:sz w:val="18"/>
                <w:szCs w:val="18"/>
              </w:rPr>
              <w:t>Reusabilidad</w:t>
            </w:r>
          </w:p>
        </w:tc>
      </w:tr>
      <w:tr w:rsidR="00773344" w:rsidRPr="00170A3F" w14:paraId="16EB78FE" w14:textId="77777777" w:rsidTr="00914B15">
        <w:tc>
          <w:tcPr>
            <w:tcW w:w="2830" w:type="dxa"/>
            <w:shd w:val="clear" w:color="auto" w:fill="92D050"/>
          </w:tcPr>
          <w:p w14:paraId="22C77D6C"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5A234A6F" w14:textId="77777777" w:rsidR="00773344" w:rsidRPr="00C83B9B" w:rsidRDefault="00773344" w:rsidP="00914B15">
            <w:pPr>
              <w:jc w:val="left"/>
              <w:rPr>
                <w:rFonts w:cs="Arial"/>
                <w:sz w:val="18"/>
                <w:szCs w:val="18"/>
              </w:rPr>
            </w:pPr>
            <w:r w:rsidRPr="00516638">
              <w:rPr>
                <w:rFonts w:cs="Arial"/>
                <w:sz w:val="18"/>
                <w:szCs w:val="18"/>
              </w:rPr>
              <w:t>La solución debe tener la c</w:t>
            </w:r>
            <w:r w:rsidRPr="008052C5">
              <w:rPr>
                <w:rFonts w:cs="Arial"/>
                <w:sz w:val="18"/>
                <w:szCs w:val="18"/>
              </w:rPr>
              <w:t xml:space="preserve">apacidad </w:t>
            </w:r>
            <w:r w:rsidRPr="00516638">
              <w:rPr>
                <w:rFonts w:cs="Arial"/>
                <w:sz w:val="18"/>
                <w:szCs w:val="18"/>
              </w:rPr>
              <w:t xml:space="preserve">que cada uno de sus servicios y componentes </w:t>
            </w:r>
            <w:r w:rsidRPr="008052C5">
              <w:rPr>
                <w:rFonts w:cs="Arial"/>
                <w:sz w:val="18"/>
                <w:szCs w:val="18"/>
              </w:rPr>
              <w:t>permit</w:t>
            </w:r>
            <w:r w:rsidRPr="00516638">
              <w:rPr>
                <w:rFonts w:cs="Arial"/>
                <w:sz w:val="18"/>
                <w:szCs w:val="18"/>
              </w:rPr>
              <w:t>a</w:t>
            </w:r>
            <w:r w:rsidRPr="008052C5">
              <w:rPr>
                <w:rFonts w:cs="Arial"/>
                <w:sz w:val="18"/>
                <w:szCs w:val="18"/>
              </w:rPr>
              <w:t xml:space="preserve"> </w:t>
            </w:r>
            <w:r w:rsidRPr="00516638">
              <w:rPr>
                <w:rFonts w:cs="Arial"/>
                <w:sz w:val="18"/>
                <w:szCs w:val="18"/>
              </w:rPr>
              <w:t xml:space="preserve">ser </w:t>
            </w:r>
            <w:r>
              <w:rPr>
                <w:rFonts w:cs="Arial"/>
                <w:sz w:val="18"/>
                <w:szCs w:val="18"/>
              </w:rPr>
              <w:t>re</w:t>
            </w:r>
            <w:r w:rsidRPr="008052C5">
              <w:rPr>
                <w:rFonts w:cs="Arial"/>
                <w:sz w:val="18"/>
                <w:szCs w:val="18"/>
              </w:rPr>
              <w:t xml:space="preserve">utilizado en </w:t>
            </w:r>
            <w:r>
              <w:rPr>
                <w:rFonts w:cs="Arial"/>
                <w:sz w:val="18"/>
                <w:szCs w:val="18"/>
              </w:rPr>
              <w:t xml:space="preserve">la implementación de otras </w:t>
            </w:r>
            <w:r w:rsidRPr="00516638">
              <w:rPr>
                <w:rFonts w:cs="Arial"/>
                <w:sz w:val="18"/>
                <w:szCs w:val="18"/>
              </w:rPr>
              <w:t>funcionalidad</w:t>
            </w:r>
            <w:r>
              <w:rPr>
                <w:rFonts w:cs="Arial"/>
                <w:sz w:val="18"/>
                <w:szCs w:val="18"/>
              </w:rPr>
              <w:t>es</w:t>
            </w:r>
            <w:r w:rsidRPr="00516638">
              <w:rPr>
                <w:rFonts w:cs="Arial"/>
                <w:sz w:val="18"/>
                <w:szCs w:val="18"/>
              </w:rPr>
              <w:t xml:space="preserve"> de la solución</w:t>
            </w:r>
            <w:r w:rsidRPr="008052C5">
              <w:rPr>
                <w:rFonts w:cs="Arial"/>
                <w:sz w:val="18"/>
                <w:szCs w:val="18"/>
              </w:rPr>
              <w:t xml:space="preserve"> o en la construcción de otros </w:t>
            </w:r>
            <w:r w:rsidRPr="00516638">
              <w:rPr>
                <w:rFonts w:cs="Arial"/>
                <w:sz w:val="18"/>
                <w:szCs w:val="18"/>
              </w:rPr>
              <w:t>servicios y componentes</w:t>
            </w:r>
            <w:r w:rsidRPr="008052C5">
              <w:rPr>
                <w:rFonts w:cs="Arial"/>
                <w:sz w:val="18"/>
                <w:szCs w:val="18"/>
              </w:rPr>
              <w:t>.</w:t>
            </w:r>
          </w:p>
        </w:tc>
      </w:tr>
    </w:tbl>
    <w:p w14:paraId="62F492B5" w14:textId="77777777" w:rsidR="00773344" w:rsidRPr="00516638" w:rsidRDefault="00773344" w:rsidP="00773344">
      <w:pPr>
        <w:spacing w:after="0" w:line="259" w:lineRule="auto"/>
        <w:rPr>
          <w:rFonts w:cs="Arial"/>
          <w:sz w:val="24"/>
          <w:szCs w:val="24"/>
        </w:rPr>
      </w:pPr>
    </w:p>
    <w:tbl>
      <w:tblPr>
        <w:tblStyle w:val="Tablaconcuadrcula"/>
        <w:tblW w:w="0" w:type="auto"/>
        <w:tblLook w:val="04A0" w:firstRow="1" w:lastRow="0" w:firstColumn="1" w:lastColumn="0" w:noHBand="0" w:noVBand="1"/>
      </w:tblPr>
      <w:tblGrid>
        <w:gridCol w:w="2830"/>
        <w:gridCol w:w="6186"/>
      </w:tblGrid>
      <w:tr w:rsidR="00773344" w:rsidRPr="00170A3F" w14:paraId="57F68A64" w14:textId="77777777" w:rsidTr="00914B15">
        <w:tc>
          <w:tcPr>
            <w:tcW w:w="2830" w:type="dxa"/>
            <w:shd w:val="clear" w:color="auto" w:fill="92D050"/>
          </w:tcPr>
          <w:p w14:paraId="5BAD0B02" w14:textId="77777777" w:rsidR="00773344" w:rsidRPr="00C83B9B" w:rsidRDefault="00773344" w:rsidP="00914B15">
            <w:pPr>
              <w:jc w:val="left"/>
              <w:rPr>
                <w:rFonts w:cs="Arial"/>
                <w:b/>
                <w:sz w:val="18"/>
                <w:szCs w:val="18"/>
              </w:rPr>
            </w:pPr>
            <w:r w:rsidRPr="00C83B9B">
              <w:rPr>
                <w:rFonts w:cs="Arial"/>
                <w:b/>
                <w:sz w:val="18"/>
                <w:szCs w:val="18"/>
              </w:rPr>
              <w:t>Módulo</w:t>
            </w:r>
          </w:p>
        </w:tc>
        <w:tc>
          <w:tcPr>
            <w:tcW w:w="6186" w:type="dxa"/>
          </w:tcPr>
          <w:p w14:paraId="188C4317"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170A3F" w14:paraId="5407C876" w14:textId="77777777" w:rsidTr="00914B15">
        <w:tc>
          <w:tcPr>
            <w:tcW w:w="2830" w:type="dxa"/>
            <w:shd w:val="clear" w:color="auto" w:fill="92D050"/>
          </w:tcPr>
          <w:p w14:paraId="282811A5"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2439AF53" w14:textId="77777777" w:rsidR="00773344" w:rsidRPr="00C83B9B" w:rsidRDefault="00773344" w:rsidP="00914B15">
            <w:pPr>
              <w:jc w:val="left"/>
              <w:rPr>
                <w:rFonts w:cs="Arial"/>
                <w:sz w:val="18"/>
                <w:szCs w:val="18"/>
              </w:rPr>
            </w:pPr>
            <w:r w:rsidRPr="00C83B9B">
              <w:rPr>
                <w:rFonts w:cs="Arial"/>
                <w:sz w:val="18"/>
                <w:szCs w:val="18"/>
              </w:rPr>
              <w:t>RNF--&lt;&lt;Consecutivo&gt;&gt;</w:t>
            </w:r>
          </w:p>
        </w:tc>
      </w:tr>
      <w:tr w:rsidR="00773344" w:rsidRPr="00170A3F" w14:paraId="24A72501" w14:textId="77777777" w:rsidTr="00914B15">
        <w:tc>
          <w:tcPr>
            <w:tcW w:w="2830" w:type="dxa"/>
            <w:shd w:val="clear" w:color="auto" w:fill="92D050"/>
          </w:tcPr>
          <w:p w14:paraId="49A23161"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6E4D4042" w14:textId="77777777" w:rsidR="00773344" w:rsidRPr="00C83B9B" w:rsidRDefault="00773344" w:rsidP="00914B15">
            <w:pPr>
              <w:jc w:val="left"/>
              <w:rPr>
                <w:rFonts w:cs="Arial"/>
                <w:sz w:val="18"/>
                <w:szCs w:val="18"/>
              </w:rPr>
            </w:pPr>
            <w:r w:rsidRPr="00555DFE">
              <w:rPr>
                <w:rFonts w:cs="Arial"/>
                <w:sz w:val="18"/>
                <w:szCs w:val="18"/>
              </w:rPr>
              <w:t>Modularidad</w:t>
            </w:r>
          </w:p>
        </w:tc>
      </w:tr>
      <w:tr w:rsidR="00773344" w:rsidRPr="00170A3F" w14:paraId="1C732683" w14:textId="77777777" w:rsidTr="00914B15">
        <w:tc>
          <w:tcPr>
            <w:tcW w:w="2830" w:type="dxa"/>
            <w:shd w:val="clear" w:color="auto" w:fill="92D050"/>
          </w:tcPr>
          <w:p w14:paraId="3B43691C"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24243788" w14:textId="77777777" w:rsidR="00773344" w:rsidRPr="00C83B9B" w:rsidRDefault="00773344" w:rsidP="00914B15">
            <w:pPr>
              <w:jc w:val="left"/>
              <w:rPr>
                <w:rFonts w:cs="Arial"/>
                <w:sz w:val="18"/>
                <w:szCs w:val="18"/>
              </w:rPr>
            </w:pPr>
            <w:r w:rsidRPr="00516638">
              <w:rPr>
                <w:rFonts w:cs="Arial"/>
                <w:sz w:val="18"/>
                <w:szCs w:val="18"/>
              </w:rPr>
              <w:t>La solución debe tener la c</w:t>
            </w:r>
            <w:r w:rsidRPr="008052C5">
              <w:rPr>
                <w:rFonts w:cs="Arial"/>
                <w:sz w:val="18"/>
                <w:szCs w:val="18"/>
              </w:rPr>
              <w:t xml:space="preserve">apacidad </w:t>
            </w:r>
            <w:r w:rsidRPr="00555DFE">
              <w:rPr>
                <w:rFonts w:cs="Arial"/>
                <w:sz w:val="18"/>
                <w:szCs w:val="18"/>
              </w:rPr>
              <w:t>que permit</w:t>
            </w:r>
            <w:r>
              <w:rPr>
                <w:rFonts w:cs="Arial"/>
                <w:sz w:val="18"/>
                <w:szCs w:val="18"/>
              </w:rPr>
              <w:t>a</w:t>
            </w:r>
            <w:r w:rsidRPr="00555DFE">
              <w:rPr>
                <w:rFonts w:cs="Arial"/>
                <w:sz w:val="18"/>
                <w:szCs w:val="18"/>
              </w:rPr>
              <w:t xml:space="preserve"> que un cambio en un componente </w:t>
            </w:r>
            <w:r>
              <w:rPr>
                <w:rFonts w:cs="Arial"/>
                <w:sz w:val="18"/>
                <w:szCs w:val="18"/>
              </w:rPr>
              <w:t xml:space="preserve">NO </w:t>
            </w:r>
            <w:r w:rsidRPr="00555DFE">
              <w:rPr>
                <w:rFonts w:cs="Arial"/>
                <w:sz w:val="18"/>
                <w:szCs w:val="18"/>
              </w:rPr>
              <w:t>tenga un impacto mínimo en los demás.</w:t>
            </w:r>
          </w:p>
        </w:tc>
      </w:tr>
    </w:tbl>
    <w:p w14:paraId="08993BB8" w14:textId="77777777" w:rsidR="00773344" w:rsidRDefault="00773344" w:rsidP="00773344">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773344" w:rsidRPr="00170A3F" w14:paraId="49D04EB8" w14:textId="77777777" w:rsidTr="00914B15">
        <w:tc>
          <w:tcPr>
            <w:tcW w:w="2830" w:type="dxa"/>
            <w:shd w:val="clear" w:color="auto" w:fill="92D050"/>
          </w:tcPr>
          <w:p w14:paraId="5C21B840" w14:textId="77777777" w:rsidR="00773344" w:rsidRPr="00C83B9B" w:rsidRDefault="00773344" w:rsidP="00914B15">
            <w:pPr>
              <w:jc w:val="left"/>
              <w:rPr>
                <w:rFonts w:cs="Arial"/>
                <w:b/>
                <w:sz w:val="18"/>
                <w:szCs w:val="18"/>
              </w:rPr>
            </w:pPr>
            <w:r w:rsidRPr="00C83B9B">
              <w:rPr>
                <w:rFonts w:cs="Arial"/>
                <w:b/>
                <w:sz w:val="18"/>
                <w:szCs w:val="18"/>
              </w:rPr>
              <w:lastRenderedPageBreak/>
              <w:t>Módulo</w:t>
            </w:r>
          </w:p>
        </w:tc>
        <w:tc>
          <w:tcPr>
            <w:tcW w:w="6186" w:type="dxa"/>
          </w:tcPr>
          <w:p w14:paraId="14A645CC"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170A3F" w14:paraId="1639373E" w14:textId="77777777" w:rsidTr="00914B15">
        <w:tc>
          <w:tcPr>
            <w:tcW w:w="2830" w:type="dxa"/>
            <w:shd w:val="clear" w:color="auto" w:fill="92D050"/>
          </w:tcPr>
          <w:p w14:paraId="5768B7BE"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675DD820" w14:textId="77777777" w:rsidR="00773344" w:rsidRPr="00C83B9B" w:rsidRDefault="00773344" w:rsidP="00914B15">
            <w:pPr>
              <w:jc w:val="left"/>
              <w:rPr>
                <w:rFonts w:cs="Arial"/>
                <w:sz w:val="18"/>
                <w:szCs w:val="18"/>
              </w:rPr>
            </w:pPr>
            <w:r w:rsidRPr="00C83B9B">
              <w:rPr>
                <w:rFonts w:cs="Arial"/>
                <w:sz w:val="18"/>
                <w:szCs w:val="18"/>
              </w:rPr>
              <w:t>RNF--&lt;&lt;Consecutivo&gt;&gt;</w:t>
            </w:r>
          </w:p>
        </w:tc>
      </w:tr>
      <w:tr w:rsidR="00773344" w:rsidRPr="00170A3F" w14:paraId="2FF08CAD" w14:textId="77777777" w:rsidTr="00914B15">
        <w:tc>
          <w:tcPr>
            <w:tcW w:w="2830" w:type="dxa"/>
            <w:shd w:val="clear" w:color="auto" w:fill="92D050"/>
          </w:tcPr>
          <w:p w14:paraId="2C09036A"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70D4D4B1" w14:textId="77777777" w:rsidR="00773344" w:rsidRPr="00C83B9B" w:rsidRDefault="00773344" w:rsidP="00914B15">
            <w:pPr>
              <w:jc w:val="left"/>
              <w:rPr>
                <w:rFonts w:cs="Arial"/>
                <w:sz w:val="18"/>
                <w:szCs w:val="18"/>
              </w:rPr>
            </w:pPr>
            <w:r w:rsidRPr="006E3435">
              <w:rPr>
                <w:rFonts w:cs="Arial"/>
                <w:sz w:val="18"/>
                <w:szCs w:val="18"/>
              </w:rPr>
              <w:t>Capacidad para ser modificado</w:t>
            </w:r>
          </w:p>
        </w:tc>
      </w:tr>
      <w:tr w:rsidR="00773344" w:rsidRPr="00170A3F" w14:paraId="7447AEB6" w14:textId="77777777" w:rsidTr="00914B15">
        <w:tc>
          <w:tcPr>
            <w:tcW w:w="2830" w:type="dxa"/>
            <w:shd w:val="clear" w:color="auto" w:fill="92D050"/>
          </w:tcPr>
          <w:p w14:paraId="3A51A4C9"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692B87FC" w14:textId="77777777" w:rsidR="00773344" w:rsidRPr="006E3435" w:rsidRDefault="00773344" w:rsidP="00914B15">
            <w:pPr>
              <w:jc w:val="left"/>
              <w:rPr>
                <w:rFonts w:cs="Arial"/>
                <w:sz w:val="18"/>
                <w:szCs w:val="18"/>
              </w:rPr>
            </w:pPr>
            <w:r w:rsidRPr="006E3435">
              <w:rPr>
                <w:rFonts w:cs="Arial"/>
                <w:sz w:val="18"/>
                <w:szCs w:val="18"/>
              </w:rPr>
              <w:t xml:space="preserve">La solución debe tener la </w:t>
            </w:r>
            <w:r>
              <w:rPr>
                <w:rFonts w:cs="Arial"/>
                <w:sz w:val="18"/>
                <w:szCs w:val="18"/>
              </w:rPr>
              <w:t>c</w:t>
            </w:r>
            <w:r w:rsidRPr="006E3435">
              <w:rPr>
                <w:rFonts w:cs="Arial"/>
                <w:sz w:val="18"/>
                <w:szCs w:val="18"/>
              </w:rPr>
              <w:t>apacidad que permite que sea modificado de forma efectiva y eficiente sin introducir defectos o degradar el desempeño.</w:t>
            </w:r>
          </w:p>
          <w:p w14:paraId="460CCE00" w14:textId="77777777" w:rsidR="00773344" w:rsidRPr="00C83B9B" w:rsidRDefault="00773344" w:rsidP="00914B15">
            <w:pPr>
              <w:jc w:val="left"/>
              <w:rPr>
                <w:rFonts w:cs="Arial"/>
                <w:sz w:val="18"/>
                <w:szCs w:val="18"/>
              </w:rPr>
            </w:pPr>
          </w:p>
        </w:tc>
      </w:tr>
    </w:tbl>
    <w:p w14:paraId="7D067EB7" w14:textId="77777777" w:rsidR="00773344" w:rsidRDefault="00773344" w:rsidP="00773344">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773344" w:rsidRPr="00170A3F" w14:paraId="7FD70986" w14:textId="77777777" w:rsidTr="00914B15">
        <w:tc>
          <w:tcPr>
            <w:tcW w:w="2830" w:type="dxa"/>
            <w:shd w:val="clear" w:color="auto" w:fill="92D050"/>
          </w:tcPr>
          <w:p w14:paraId="7D382365" w14:textId="77777777" w:rsidR="00773344" w:rsidRPr="00C83B9B" w:rsidRDefault="00773344" w:rsidP="00914B15">
            <w:pPr>
              <w:jc w:val="left"/>
              <w:rPr>
                <w:rFonts w:cs="Arial"/>
                <w:b/>
                <w:sz w:val="18"/>
                <w:szCs w:val="18"/>
              </w:rPr>
            </w:pPr>
            <w:r w:rsidRPr="00C83B9B">
              <w:rPr>
                <w:rFonts w:cs="Arial"/>
                <w:b/>
                <w:sz w:val="18"/>
                <w:szCs w:val="18"/>
              </w:rPr>
              <w:t>Módulo</w:t>
            </w:r>
          </w:p>
        </w:tc>
        <w:tc>
          <w:tcPr>
            <w:tcW w:w="6186" w:type="dxa"/>
          </w:tcPr>
          <w:p w14:paraId="6DB2CFB3" w14:textId="77777777" w:rsidR="00773344" w:rsidRPr="00C83B9B" w:rsidRDefault="00773344" w:rsidP="00914B15">
            <w:pPr>
              <w:jc w:val="left"/>
              <w:rPr>
                <w:rFonts w:cs="Arial"/>
                <w:sz w:val="18"/>
                <w:szCs w:val="18"/>
              </w:rPr>
            </w:pPr>
            <w:r w:rsidRPr="00C83B9B">
              <w:rPr>
                <w:rFonts w:cs="Arial"/>
                <w:sz w:val="18"/>
                <w:szCs w:val="18"/>
              </w:rPr>
              <w:t>Nombre de la aplicación</w:t>
            </w:r>
          </w:p>
        </w:tc>
      </w:tr>
      <w:tr w:rsidR="00773344" w:rsidRPr="00170A3F" w14:paraId="38468583" w14:textId="77777777" w:rsidTr="00914B15">
        <w:tc>
          <w:tcPr>
            <w:tcW w:w="2830" w:type="dxa"/>
            <w:shd w:val="clear" w:color="auto" w:fill="92D050"/>
          </w:tcPr>
          <w:p w14:paraId="7795517D"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36641355" w14:textId="77777777" w:rsidR="00773344" w:rsidRPr="00C83B9B" w:rsidRDefault="00773344" w:rsidP="00914B15">
            <w:pPr>
              <w:jc w:val="left"/>
              <w:rPr>
                <w:rFonts w:cs="Arial"/>
                <w:sz w:val="18"/>
                <w:szCs w:val="18"/>
              </w:rPr>
            </w:pPr>
            <w:r w:rsidRPr="00C83B9B">
              <w:rPr>
                <w:rFonts w:cs="Arial"/>
                <w:sz w:val="18"/>
                <w:szCs w:val="18"/>
              </w:rPr>
              <w:t>RNF--&lt;&lt;Consecutivo&gt;&gt;</w:t>
            </w:r>
          </w:p>
        </w:tc>
      </w:tr>
      <w:tr w:rsidR="00773344" w:rsidRPr="00170A3F" w14:paraId="176E0549" w14:textId="77777777" w:rsidTr="00914B15">
        <w:tc>
          <w:tcPr>
            <w:tcW w:w="2830" w:type="dxa"/>
            <w:shd w:val="clear" w:color="auto" w:fill="92D050"/>
          </w:tcPr>
          <w:p w14:paraId="047CC012"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40E11EF9" w14:textId="77777777" w:rsidR="00773344" w:rsidRPr="00C83B9B" w:rsidRDefault="00773344" w:rsidP="00914B15">
            <w:pPr>
              <w:jc w:val="left"/>
              <w:rPr>
                <w:rFonts w:cs="Arial"/>
                <w:sz w:val="18"/>
                <w:szCs w:val="18"/>
              </w:rPr>
            </w:pPr>
            <w:r w:rsidRPr="00C83B9B">
              <w:rPr>
                <w:rFonts w:cs="Arial"/>
                <w:sz w:val="18"/>
                <w:szCs w:val="18"/>
              </w:rPr>
              <w:t>Autogestión de datos</w:t>
            </w:r>
            <w:r>
              <w:rPr>
                <w:rFonts w:cs="Arial"/>
                <w:sz w:val="18"/>
                <w:szCs w:val="18"/>
              </w:rPr>
              <w:t xml:space="preserve"> / Parametrizar</w:t>
            </w:r>
          </w:p>
        </w:tc>
      </w:tr>
      <w:tr w:rsidR="00773344" w:rsidRPr="00170A3F" w14:paraId="02405AB0" w14:textId="77777777" w:rsidTr="00914B15">
        <w:tc>
          <w:tcPr>
            <w:tcW w:w="2830" w:type="dxa"/>
            <w:shd w:val="clear" w:color="auto" w:fill="92D050"/>
          </w:tcPr>
          <w:p w14:paraId="72CD784A"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4F8CA69E" w14:textId="77777777" w:rsidR="00773344" w:rsidRDefault="00773344" w:rsidP="00914B15">
            <w:pPr>
              <w:rPr>
                <w:rFonts w:cs="Arial"/>
                <w:sz w:val="18"/>
                <w:szCs w:val="18"/>
              </w:rPr>
            </w:pPr>
            <w:r>
              <w:rPr>
                <w:rFonts w:cs="Arial"/>
                <w:sz w:val="18"/>
                <w:szCs w:val="18"/>
              </w:rPr>
              <w:t xml:space="preserve">La solución </w:t>
            </w:r>
            <w:r w:rsidRPr="00C83B9B">
              <w:rPr>
                <w:rFonts w:cs="Arial"/>
                <w:sz w:val="18"/>
                <w:szCs w:val="18"/>
              </w:rPr>
              <w:t>debe tener la capacidad de auto gestionar sus datos a través de la generación de módulos de administración global</w:t>
            </w:r>
            <w:r>
              <w:rPr>
                <w:rFonts w:cs="Arial"/>
                <w:sz w:val="18"/>
                <w:szCs w:val="18"/>
              </w:rPr>
              <w:t xml:space="preserve"> sin requerir el despliegue de la solución para reflejar los cambios realizados</w:t>
            </w:r>
            <w:r w:rsidRPr="00C83B9B">
              <w:rPr>
                <w:rFonts w:cs="Arial"/>
                <w:sz w:val="18"/>
                <w:szCs w:val="18"/>
              </w:rPr>
              <w:t>.</w:t>
            </w:r>
          </w:p>
          <w:p w14:paraId="61E0DF6D" w14:textId="77777777" w:rsidR="00773344" w:rsidRDefault="00773344" w:rsidP="00914B15">
            <w:pPr>
              <w:jc w:val="left"/>
              <w:rPr>
                <w:rFonts w:cs="Arial"/>
                <w:sz w:val="18"/>
                <w:szCs w:val="18"/>
              </w:rPr>
            </w:pPr>
            <w:r w:rsidRPr="006E3435">
              <w:rPr>
                <w:rFonts w:cs="Arial"/>
                <w:sz w:val="18"/>
                <w:szCs w:val="18"/>
              </w:rPr>
              <w:t xml:space="preserve">La solución debe tener la </w:t>
            </w:r>
            <w:r>
              <w:rPr>
                <w:rFonts w:cs="Arial"/>
                <w:sz w:val="18"/>
                <w:szCs w:val="18"/>
              </w:rPr>
              <w:t>c</w:t>
            </w:r>
            <w:r w:rsidRPr="006E3435">
              <w:rPr>
                <w:rFonts w:cs="Arial"/>
                <w:sz w:val="18"/>
                <w:szCs w:val="18"/>
              </w:rPr>
              <w:t xml:space="preserve">apacidad </w:t>
            </w:r>
            <w:r>
              <w:rPr>
                <w:rFonts w:cs="Arial"/>
                <w:sz w:val="18"/>
                <w:szCs w:val="18"/>
              </w:rPr>
              <w:t>de parametrizar:</w:t>
            </w:r>
          </w:p>
          <w:p w14:paraId="0AE8453F" w14:textId="77777777" w:rsidR="00773344" w:rsidRPr="00233DD7" w:rsidRDefault="00773344" w:rsidP="00773344">
            <w:pPr>
              <w:pStyle w:val="Prrafodelista"/>
              <w:numPr>
                <w:ilvl w:val="0"/>
                <w:numId w:val="20"/>
              </w:numPr>
              <w:jc w:val="left"/>
              <w:rPr>
                <w:rFonts w:cs="Arial"/>
                <w:sz w:val="18"/>
                <w:szCs w:val="18"/>
              </w:rPr>
            </w:pPr>
            <w:r w:rsidRPr="00233DD7">
              <w:rPr>
                <w:rFonts w:cs="Arial"/>
                <w:sz w:val="18"/>
                <w:szCs w:val="18"/>
              </w:rPr>
              <w:t>Parámetros de negocio y técnicos (</w:t>
            </w:r>
            <w:proofErr w:type="spellStart"/>
            <w:r w:rsidRPr="00233DD7">
              <w:rPr>
                <w:rFonts w:cs="Arial"/>
                <w:sz w:val="18"/>
                <w:szCs w:val="18"/>
              </w:rPr>
              <w:t>Ej</w:t>
            </w:r>
            <w:proofErr w:type="spellEnd"/>
            <w:r w:rsidRPr="00233DD7">
              <w:rPr>
                <w:rFonts w:cs="Arial"/>
                <w:sz w:val="18"/>
                <w:szCs w:val="18"/>
              </w:rPr>
              <w:t xml:space="preserve">: Fechas de vigencia, Valores de porcentajes por vigencia, </w:t>
            </w:r>
            <w:proofErr w:type="spellStart"/>
            <w:r w:rsidRPr="00233DD7">
              <w:rPr>
                <w:rFonts w:cs="Arial"/>
                <w:sz w:val="18"/>
                <w:szCs w:val="18"/>
              </w:rPr>
              <w:t>URLs</w:t>
            </w:r>
            <w:proofErr w:type="spellEnd"/>
            <w:r w:rsidRPr="00233DD7">
              <w:rPr>
                <w:rFonts w:cs="Arial"/>
                <w:sz w:val="18"/>
                <w:szCs w:val="18"/>
              </w:rPr>
              <w:t xml:space="preserve">, </w:t>
            </w:r>
            <w:proofErr w:type="spellStart"/>
            <w:r w:rsidRPr="00233DD7">
              <w:rPr>
                <w:rFonts w:cs="Arial"/>
                <w:sz w:val="18"/>
                <w:szCs w:val="18"/>
              </w:rPr>
              <w:t>etc</w:t>
            </w:r>
            <w:proofErr w:type="spellEnd"/>
            <w:r w:rsidRPr="00233DD7">
              <w:rPr>
                <w:rFonts w:cs="Arial"/>
                <w:sz w:val="18"/>
                <w:szCs w:val="18"/>
              </w:rPr>
              <w:t>)</w:t>
            </w:r>
          </w:p>
          <w:p w14:paraId="0BB543E7" w14:textId="77777777" w:rsidR="00773344" w:rsidRPr="00233DD7" w:rsidRDefault="00773344" w:rsidP="00773344">
            <w:pPr>
              <w:pStyle w:val="Prrafodelista"/>
              <w:numPr>
                <w:ilvl w:val="0"/>
                <w:numId w:val="20"/>
              </w:numPr>
              <w:jc w:val="left"/>
              <w:rPr>
                <w:rFonts w:cs="Arial"/>
                <w:sz w:val="18"/>
                <w:szCs w:val="18"/>
              </w:rPr>
            </w:pPr>
            <w:r w:rsidRPr="00233DD7">
              <w:rPr>
                <w:rFonts w:cs="Arial"/>
                <w:sz w:val="18"/>
                <w:szCs w:val="18"/>
              </w:rPr>
              <w:t>Reglas de negocio</w:t>
            </w:r>
          </w:p>
          <w:p w14:paraId="43FAA95E" w14:textId="77777777" w:rsidR="00773344" w:rsidRPr="005221E8" w:rsidRDefault="00773344" w:rsidP="00773344">
            <w:pPr>
              <w:pStyle w:val="Prrafodelista"/>
              <w:numPr>
                <w:ilvl w:val="0"/>
                <w:numId w:val="20"/>
              </w:numPr>
              <w:jc w:val="left"/>
              <w:rPr>
                <w:rFonts w:cs="Arial"/>
                <w:sz w:val="18"/>
                <w:szCs w:val="18"/>
              </w:rPr>
            </w:pPr>
            <w:r w:rsidRPr="00233DD7">
              <w:rPr>
                <w:rFonts w:cs="Arial"/>
                <w:sz w:val="18"/>
                <w:szCs w:val="18"/>
              </w:rPr>
              <w:t>Reglamentación legal</w:t>
            </w:r>
          </w:p>
        </w:tc>
      </w:tr>
    </w:tbl>
    <w:p w14:paraId="64982CE2" w14:textId="77777777" w:rsidR="00773344" w:rsidRDefault="00773344" w:rsidP="006E21D7">
      <w:pPr>
        <w:spacing w:after="0"/>
        <w:rPr>
          <w:rFonts w:cs="Arial"/>
          <w:sz w:val="24"/>
          <w:szCs w:val="24"/>
        </w:rPr>
      </w:pPr>
    </w:p>
    <w:p w14:paraId="499A1460" w14:textId="205EAB15" w:rsidR="009A4379" w:rsidRPr="00F03F30" w:rsidRDefault="009A4379" w:rsidP="006E21D7">
      <w:pPr>
        <w:spacing w:after="0"/>
        <w:rPr>
          <w:rFonts w:cs="Arial"/>
          <w:b/>
          <w:bCs/>
          <w:sz w:val="24"/>
          <w:szCs w:val="24"/>
          <w:u w:val="single"/>
        </w:rPr>
      </w:pPr>
      <w:r w:rsidRPr="00F03F30">
        <w:rPr>
          <w:rFonts w:cs="Arial"/>
          <w:b/>
          <w:bCs/>
          <w:sz w:val="24"/>
          <w:szCs w:val="24"/>
          <w:u w:val="single"/>
        </w:rPr>
        <w:t>Nota. Se deben adicionar los que apliquen a la solución tecnológica</w:t>
      </w:r>
    </w:p>
    <w:p w14:paraId="6AD60331" w14:textId="77777777" w:rsidR="00145AD9" w:rsidRPr="00F60D46" w:rsidRDefault="00145AD9" w:rsidP="006E21D7">
      <w:pPr>
        <w:spacing w:after="0"/>
        <w:rPr>
          <w:rFonts w:cs="Arial"/>
          <w:color w:val="FF0000"/>
          <w:sz w:val="24"/>
          <w:szCs w:val="24"/>
        </w:rPr>
      </w:pPr>
    </w:p>
    <w:p w14:paraId="57954D95" w14:textId="77777777" w:rsidR="00773344" w:rsidRDefault="00773344" w:rsidP="00773344">
      <w:pPr>
        <w:pStyle w:val="Ttulo2"/>
        <w:keepNext w:val="0"/>
        <w:numPr>
          <w:ilvl w:val="1"/>
          <w:numId w:val="8"/>
        </w:numPr>
        <w:spacing w:before="0" w:after="160" w:line="259" w:lineRule="auto"/>
        <w:contextualSpacing/>
        <w:rPr>
          <w:rFonts w:cs="Arial"/>
          <w:szCs w:val="24"/>
        </w:rPr>
      </w:pPr>
      <w:bookmarkStart w:id="16" w:name="_Toc125559080"/>
      <w:bookmarkStart w:id="17" w:name="_Toc134599885"/>
      <w:r>
        <w:rPr>
          <w:rFonts w:cs="Arial"/>
          <w:szCs w:val="24"/>
        </w:rPr>
        <w:t>Gestión de información</w:t>
      </w:r>
      <w:bookmarkEnd w:id="16"/>
      <w:bookmarkEnd w:id="17"/>
    </w:p>
    <w:tbl>
      <w:tblPr>
        <w:tblStyle w:val="Tablaconcuadrcula"/>
        <w:tblW w:w="0" w:type="auto"/>
        <w:tblLook w:val="04A0" w:firstRow="1" w:lastRow="0" w:firstColumn="1" w:lastColumn="0" w:noHBand="0" w:noVBand="1"/>
      </w:tblPr>
      <w:tblGrid>
        <w:gridCol w:w="2830"/>
        <w:gridCol w:w="6186"/>
      </w:tblGrid>
      <w:tr w:rsidR="00773344" w:rsidRPr="00C83B9B" w14:paraId="784F4B7A" w14:textId="77777777" w:rsidTr="00914B15">
        <w:tc>
          <w:tcPr>
            <w:tcW w:w="2830" w:type="dxa"/>
            <w:shd w:val="clear" w:color="auto" w:fill="92D050"/>
          </w:tcPr>
          <w:p w14:paraId="15CE3E59" w14:textId="77777777" w:rsidR="00773344" w:rsidRPr="00E56B62" w:rsidRDefault="00773344" w:rsidP="00914B15">
            <w:pPr>
              <w:pStyle w:val="Prrafodelista"/>
              <w:numPr>
                <w:ilvl w:val="0"/>
                <w:numId w:val="8"/>
              </w:numPr>
              <w:jc w:val="left"/>
              <w:rPr>
                <w:rFonts w:cs="Arial"/>
                <w:b/>
                <w:sz w:val="18"/>
                <w:szCs w:val="18"/>
              </w:rPr>
            </w:pPr>
            <w:r w:rsidRPr="00E56B62">
              <w:rPr>
                <w:rFonts w:cs="Arial"/>
                <w:b/>
                <w:sz w:val="18"/>
                <w:szCs w:val="18"/>
              </w:rPr>
              <w:t>Módulo</w:t>
            </w:r>
          </w:p>
        </w:tc>
        <w:tc>
          <w:tcPr>
            <w:tcW w:w="6186" w:type="dxa"/>
          </w:tcPr>
          <w:p w14:paraId="243AA16B"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C83B9B" w14:paraId="2305B369" w14:textId="77777777" w:rsidTr="00914B15">
        <w:tc>
          <w:tcPr>
            <w:tcW w:w="2830" w:type="dxa"/>
            <w:shd w:val="clear" w:color="auto" w:fill="92D050"/>
          </w:tcPr>
          <w:p w14:paraId="150F7DB6"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0E56624C" w14:textId="77777777" w:rsidR="00773344" w:rsidRPr="00C83B9B" w:rsidRDefault="00773344" w:rsidP="00914B15">
            <w:pPr>
              <w:jc w:val="left"/>
              <w:rPr>
                <w:rFonts w:cs="Arial"/>
                <w:sz w:val="18"/>
                <w:szCs w:val="18"/>
              </w:rPr>
            </w:pPr>
            <w:r w:rsidRPr="00C83B9B">
              <w:rPr>
                <w:rFonts w:cs="Arial"/>
                <w:sz w:val="18"/>
                <w:szCs w:val="18"/>
              </w:rPr>
              <w:t>RNF--&lt;&lt;Consecutivo&gt;&gt;</w:t>
            </w:r>
          </w:p>
        </w:tc>
      </w:tr>
      <w:tr w:rsidR="00773344" w:rsidRPr="00C83B9B" w14:paraId="5B029750" w14:textId="77777777" w:rsidTr="00914B15">
        <w:tc>
          <w:tcPr>
            <w:tcW w:w="2830" w:type="dxa"/>
            <w:shd w:val="clear" w:color="auto" w:fill="92D050"/>
          </w:tcPr>
          <w:p w14:paraId="2CC086A8"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70FAA7C1" w14:textId="77777777" w:rsidR="00773344" w:rsidRPr="00C83B9B" w:rsidRDefault="00773344" w:rsidP="00914B15">
            <w:pPr>
              <w:jc w:val="left"/>
              <w:rPr>
                <w:rFonts w:cs="Arial"/>
                <w:sz w:val="18"/>
                <w:szCs w:val="18"/>
              </w:rPr>
            </w:pPr>
            <w:r>
              <w:rPr>
                <w:rFonts w:cs="Arial"/>
                <w:sz w:val="18"/>
                <w:szCs w:val="18"/>
              </w:rPr>
              <w:t>Procesamiento masivo de información</w:t>
            </w:r>
          </w:p>
        </w:tc>
      </w:tr>
      <w:tr w:rsidR="00773344" w:rsidRPr="00C83B9B" w14:paraId="235F08CF" w14:textId="77777777" w:rsidTr="00914B15">
        <w:tc>
          <w:tcPr>
            <w:tcW w:w="2830" w:type="dxa"/>
            <w:shd w:val="clear" w:color="auto" w:fill="92D050"/>
          </w:tcPr>
          <w:p w14:paraId="0D73D02D"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2F060858" w14:textId="77777777" w:rsidR="00773344" w:rsidRDefault="00773344" w:rsidP="00914B15">
            <w:pPr>
              <w:rPr>
                <w:rFonts w:cs="Arial"/>
                <w:sz w:val="18"/>
                <w:szCs w:val="18"/>
              </w:rPr>
            </w:pPr>
            <w:r>
              <w:rPr>
                <w:rFonts w:cs="Arial"/>
                <w:sz w:val="18"/>
                <w:szCs w:val="18"/>
              </w:rPr>
              <w:t xml:space="preserve">La solución debe tener la capacidad para </w:t>
            </w:r>
            <w:proofErr w:type="spellStart"/>
            <w:r>
              <w:rPr>
                <w:rFonts w:cs="Arial"/>
                <w:sz w:val="18"/>
                <w:szCs w:val="18"/>
              </w:rPr>
              <w:t>recepcionar</w:t>
            </w:r>
            <w:proofErr w:type="spellEnd"/>
            <w:r>
              <w:rPr>
                <w:rFonts w:cs="Arial"/>
                <w:sz w:val="18"/>
                <w:szCs w:val="18"/>
              </w:rPr>
              <w:t xml:space="preserve">, procesar, validar, almacenar y gestionar información masiva sin impactar las funcionalidades transaccionales de la solución. </w:t>
            </w:r>
          </w:p>
          <w:p w14:paraId="157AE213" w14:textId="77777777" w:rsidR="00773344" w:rsidRDefault="00773344" w:rsidP="00914B15">
            <w:pPr>
              <w:rPr>
                <w:rFonts w:cs="Arial"/>
                <w:sz w:val="18"/>
                <w:szCs w:val="18"/>
              </w:rPr>
            </w:pPr>
            <w:r>
              <w:rPr>
                <w:rFonts w:cs="Arial"/>
                <w:sz w:val="18"/>
                <w:szCs w:val="18"/>
              </w:rPr>
              <w:t>La solución debe realizar el procesamiento masivo de información de forma asíncrona.</w:t>
            </w:r>
          </w:p>
          <w:p w14:paraId="263FBF08" w14:textId="77777777" w:rsidR="00773344" w:rsidRPr="00F03F30" w:rsidRDefault="00773344" w:rsidP="00914B15">
            <w:pPr>
              <w:jc w:val="left"/>
              <w:rPr>
                <w:rFonts w:cs="Arial"/>
                <w:b/>
                <w:bCs/>
                <w:sz w:val="18"/>
                <w:szCs w:val="18"/>
              </w:rPr>
            </w:pPr>
            <w:r w:rsidRPr="00F03F30">
              <w:rPr>
                <w:rFonts w:cs="Arial"/>
                <w:b/>
                <w:bCs/>
                <w:sz w:val="18"/>
                <w:szCs w:val="18"/>
              </w:rPr>
              <w:t>Se debe definir:</w:t>
            </w:r>
          </w:p>
          <w:p w14:paraId="76905E5C" w14:textId="77777777" w:rsidR="00773344" w:rsidRPr="00F03F30" w:rsidRDefault="00773344" w:rsidP="00773344">
            <w:pPr>
              <w:pStyle w:val="Prrafodelista"/>
              <w:numPr>
                <w:ilvl w:val="0"/>
                <w:numId w:val="21"/>
              </w:numPr>
              <w:jc w:val="left"/>
              <w:rPr>
                <w:rFonts w:cs="Arial"/>
                <w:b/>
                <w:bCs/>
                <w:sz w:val="18"/>
                <w:szCs w:val="18"/>
              </w:rPr>
            </w:pPr>
            <w:r w:rsidRPr="00F03F30">
              <w:rPr>
                <w:rFonts w:cs="Arial"/>
                <w:b/>
                <w:bCs/>
                <w:sz w:val="18"/>
                <w:szCs w:val="18"/>
              </w:rPr>
              <w:t>¿Qué información de negocio requiere ser gestionada masivamente?</w:t>
            </w:r>
          </w:p>
          <w:p w14:paraId="1B80E211" w14:textId="77777777" w:rsidR="00773344" w:rsidRPr="00F03F30" w:rsidRDefault="00773344" w:rsidP="00773344">
            <w:pPr>
              <w:pStyle w:val="Prrafodelista"/>
              <w:numPr>
                <w:ilvl w:val="0"/>
                <w:numId w:val="21"/>
              </w:numPr>
              <w:jc w:val="left"/>
              <w:rPr>
                <w:rFonts w:cs="Arial"/>
                <w:b/>
                <w:bCs/>
                <w:sz w:val="18"/>
                <w:szCs w:val="18"/>
              </w:rPr>
            </w:pPr>
            <w:r w:rsidRPr="00F03F30">
              <w:rPr>
                <w:rFonts w:cs="Arial"/>
                <w:b/>
                <w:bCs/>
                <w:sz w:val="18"/>
                <w:szCs w:val="18"/>
              </w:rPr>
              <w:t xml:space="preserve">¿Con que frecuencia de tiempo se </w:t>
            </w:r>
            <w:proofErr w:type="spellStart"/>
            <w:r w:rsidRPr="00F03F30">
              <w:rPr>
                <w:rFonts w:cs="Arial"/>
                <w:b/>
                <w:bCs/>
                <w:sz w:val="18"/>
                <w:szCs w:val="18"/>
              </w:rPr>
              <w:t>recepcionará</w:t>
            </w:r>
            <w:proofErr w:type="spellEnd"/>
            <w:r w:rsidRPr="00F03F30">
              <w:rPr>
                <w:rFonts w:cs="Arial"/>
                <w:b/>
                <w:bCs/>
                <w:sz w:val="18"/>
                <w:szCs w:val="18"/>
              </w:rPr>
              <w:t xml:space="preserve"> y procesará la información?</w:t>
            </w:r>
          </w:p>
          <w:p w14:paraId="3A6D565B" w14:textId="77777777" w:rsidR="00773344" w:rsidRPr="00F03F30" w:rsidRDefault="00773344" w:rsidP="00773344">
            <w:pPr>
              <w:pStyle w:val="Prrafodelista"/>
              <w:numPr>
                <w:ilvl w:val="0"/>
                <w:numId w:val="21"/>
              </w:numPr>
              <w:jc w:val="left"/>
              <w:rPr>
                <w:rFonts w:cs="Arial"/>
                <w:b/>
                <w:bCs/>
                <w:sz w:val="18"/>
                <w:szCs w:val="18"/>
              </w:rPr>
            </w:pPr>
            <w:r w:rsidRPr="00F03F30">
              <w:rPr>
                <w:rFonts w:cs="Arial"/>
                <w:b/>
                <w:bCs/>
                <w:sz w:val="18"/>
                <w:szCs w:val="18"/>
              </w:rPr>
              <w:t xml:space="preserve">¿De dónde proviene la información (usuario-rol o sistema de información o base de datos de negocio, </w:t>
            </w:r>
            <w:proofErr w:type="spellStart"/>
            <w:r w:rsidRPr="00F03F30">
              <w:rPr>
                <w:rFonts w:cs="Arial"/>
                <w:b/>
                <w:bCs/>
                <w:sz w:val="18"/>
                <w:szCs w:val="18"/>
              </w:rPr>
              <w:t>etc</w:t>
            </w:r>
            <w:proofErr w:type="spellEnd"/>
            <w:r w:rsidRPr="00F03F30">
              <w:rPr>
                <w:rFonts w:cs="Arial"/>
                <w:b/>
                <w:bCs/>
                <w:sz w:val="18"/>
                <w:szCs w:val="18"/>
              </w:rPr>
              <w:t>)?</w:t>
            </w:r>
          </w:p>
          <w:p w14:paraId="0F96B309" w14:textId="77777777" w:rsidR="00773344" w:rsidRPr="008E4269" w:rsidRDefault="00773344" w:rsidP="00773344">
            <w:pPr>
              <w:pStyle w:val="Prrafodelista"/>
              <w:numPr>
                <w:ilvl w:val="0"/>
                <w:numId w:val="21"/>
              </w:numPr>
              <w:jc w:val="left"/>
              <w:rPr>
                <w:rFonts w:cs="Arial"/>
                <w:color w:val="FF0000"/>
                <w:sz w:val="18"/>
                <w:szCs w:val="18"/>
              </w:rPr>
            </w:pPr>
            <w:r w:rsidRPr="00F03F30">
              <w:rPr>
                <w:rFonts w:cs="Arial"/>
                <w:b/>
                <w:bCs/>
                <w:sz w:val="18"/>
                <w:szCs w:val="18"/>
              </w:rPr>
              <w:t>Cualquier otra condición y restricción sobre la información masiva.</w:t>
            </w:r>
          </w:p>
        </w:tc>
      </w:tr>
    </w:tbl>
    <w:p w14:paraId="0FE1AAF2" w14:textId="77777777" w:rsidR="00773344" w:rsidRDefault="00773344" w:rsidP="00773344">
      <w:pPr>
        <w:spacing w:after="0"/>
        <w:rPr>
          <w:rFonts w:cs="Arial"/>
          <w:color w:val="FF0000"/>
          <w:sz w:val="24"/>
          <w:szCs w:val="24"/>
        </w:rPr>
      </w:pPr>
    </w:p>
    <w:p w14:paraId="5F67ACCD" w14:textId="6DAEF346" w:rsidR="00773344" w:rsidRDefault="00773344" w:rsidP="00773344">
      <w:pPr>
        <w:rPr>
          <w:rFonts w:cs="Arial"/>
          <w:b/>
          <w:bCs/>
          <w:sz w:val="24"/>
          <w:szCs w:val="24"/>
          <w:u w:val="single"/>
        </w:rPr>
      </w:pPr>
      <w:r w:rsidRPr="00F03F30">
        <w:rPr>
          <w:rFonts w:cs="Arial"/>
          <w:b/>
          <w:bCs/>
          <w:sz w:val="24"/>
          <w:szCs w:val="24"/>
          <w:u w:val="single"/>
        </w:rPr>
        <w:t>Nota. Por cada tipo de información de negocio que requiera ser procesada masivamente se debe adicionar un requerimiento NO funcional.</w:t>
      </w:r>
    </w:p>
    <w:p w14:paraId="6BB7C6A7" w14:textId="77777777" w:rsidR="00F03F30" w:rsidRPr="00F03F30" w:rsidRDefault="00F03F30" w:rsidP="00773344">
      <w:pPr>
        <w:rPr>
          <w:rFonts w:cs="Arial"/>
          <w:b/>
          <w:bCs/>
          <w:sz w:val="24"/>
          <w:szCs w:val="24"/>
          <w:u w:val="single"/>
        </w:rPr>
      </w:pPr>
    </w:p>
    <w:tbl>
      <w:tblPr>
        <w:tblStyle w:val="Tablaconcuadrcula"/>
        <w:tblW w:w="0" w:type="auto"/>
        <w:tblLook w:val="04A0" w:firstRow="1" w:lastRow="0" w:firstColumn="1" w:lastColumn="0" w:noHBand="0" w:noVBand="1"/>
      </w:tblPr>
      <w:tblGrid>
        <w:gridCol w:w="2830"/>
        <w:gridCol w:w="6186"/>
      </w:tblGrid>
      <w:tr w:rsidR="00773344" w:rsidRPr="00C83B9B" w14:paraId="248C8F59" w14:textId="77777777" w:rsidTr="00914B15">
        <w:tc>
          <w:tcPr>
            <w:tcW w:w="2830" w:type="dxa"/>
            <w:shd w:val="clear" w:color="auto" w:fill="92D050"/>
          </w:tcPr>
          <w:p w14:paraId="398A72C2" w14:textId="77777777" w:rsidR="00773344" w:rsidRPr="00C83B9B" w:rsidRDefault="00773344" w:rsidP="00914B15">
            <w:pPr>
              <w:jc w:val="left"/>
              <w:rPr>
                <w:rFonts w:cs="Arial"/>
                <w:b/>
                <w:sz w:val="18"/>
                <w:szCs w:val="18"/>
              </w:rPr>
            </w:pPr>
            <w:r w:rsidRPr="00C83B9B">
              <w:rPr>
                <w:rFonts w:cs="Arial"/>
                <w:b/>
                <w:sz w:val="18"/>
                <w:szCs w:val="18"/>
              </w:rPr>
              <w:t>Módulo</w:t>
            </w:r>
          </w:p>
        </w:tc>
        <w:tc>
          <w:tcPr>
            <w:tcW w:w="6186" w:type="dxa"/>
          </w:tcPr>
          <w:p w14:paraId="0F61587E"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C83B9B" w14:paraId="235EC388" w14:textId="77777777" w:rsidTr="00914B15">
        <w:tc>
          <w:tcPr>
            <w:tcW w:w="2830" w:type="dxa"/>
            <w:shd w:val="clear" w:color="auto" w:fill="92D050"/>
          </w:tcPr>
          <w:p w14:paraId="3F641E4D"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7EEB490F" w14:textId="77777777" w:rsidR="00773344" w:rsidRPr="00C83B9B" w:rsidRDefault="00773344" w:rsidP="00914B15">
            <w:pPr>
              <w:jc w:val="left"/>
              <w:rPr>
                <w:rFonts w:cs="Arial"/>
                <w:sz w:val="18"/>
                <w:szCs w:val="18"/>
              </w:rPr>
            </w:pPr>
            <w:r w:rsidRPr="00C83B9B">
              <w:rPr>
                <w:rFonts w:cs="Arial"/>
                <w:sz w:val="18"/>
                <w:szCs w:val="18"/>
              </w:rPr>
              <w:t>RNF--&lt;&lt;Consecutivo&gt;&gt;</w:t>
            </w:r>
          </w:p>
        </w:tc>
      </w:tr>
      <w:tr w:rsidR="00773344" w:rsidRPr="00C83B9B" w14:paraId="48D5D7D2" w14:textId="77777777" w:rsidTr="00914B15">
        <w:tc>
          <w:tcPr>
            <w:tcW w:w="2830" w:type="dxa"/>
            <w:shd w:val="clear" w:color="auto" w:fill="92D050"/>
          </w:tcPr>
          <w:p w14:paraId="057FEE49"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17E50AA3" w14:textId="77777777" w:rsidR="00773344" w:rsidRPr="00C83B9B" w:rsidRDefault="00773344" w:rsidP="00914B15">
            <w:pPr>
              <w:jc w:val="left"/>
              <w:rPr>
                <w:rFonts w:cs="Arial"/>
                <w:sz w:val="18"/>
                <w:szCs w:val="18"/>
              </w:rPr>
            </w:pPr>
            <w:r>
              <w:rPr>
                <w:rFonts w:cs="Arial"/>
                <w:sz w:val="18"/>
                <w:szCs w:val="18"/>
              </w:rPr>
              <w:t>Gestión de información histórica</w:t>
            </w:r>
          </w:p>
        </w:tc>
      </w:tr>
      <w:tr w:rsidR="00773344" w:rsidRPr="00C83B9B" w14:paraId="0D9DB0BB" w14:textId="77777777" w:rsidTr="00914B15">
        <w:tc>
          <w:tcPr>
            <w:tcW w:w="2830" w:type="dxa"/>
            <w:shd w:val="clear" w:color="auto" w:fill="92D050"/>
          </w:tcPr>
          <w:p w14:paraId="4EC56D81"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0706BC04" w14:textId="77777777" w:rsidR="00773344" w:rsidRDefault="00773344" w:rsidP="00914B15">
            <w:pPr>
              <w:rPr>
                <w:rFonts w:cs="Arial"/>
                <w:sz w:val="18"/>
                <w:szCs w:val="18"/>
              </w:rPr>
            </w:pPr>
            <w:r>
              <w:rPr>
                <w:rFonts w:cs="Arial"/>
                <w:sz w:val="18"/>
                <w:szCs w:val="18"/>
              </w:rPr>
              <w:t xml:space="preserve">La solución debe tener la capacidad para procesar, almacenar y gestionar información histórica. </w:t>
            </w:r>
          </w:p>
          <w:p w14:paraId="2867AA3D" w14:textId="77777777" w:rsidR="00773344" w:rsidRPr="00F03F30" w:rsidRDefault="00773344" w:rsidP="00914B15">
            <w:pPr>
              <w:jc w:val="left"/>
              <w:rPr>
                <w:rFonts w:cs="Arial"/>
                <w:b/>
                <w:bCs/>
                <w:sz w:val="18"/>
                <w:szCs w:val="18"/>
              </w:rPr>
            </w:pPr>
            <w:r w:rsidRPr="00F03F30">
              <w:rPr>
                <w:rFonts w:cs="Arial"/>
                <w:b/>
                <w:bCs/>
                <w:sz w:val="18"/>
                <w:szCs w:val="18"/>
              </w:rPr>
              <w:t>Se debe definir:</w:t>
            </w:r>
          </w:p>
          <w:p w14:paraId="2BFAB643" w14:textId="77777777" w:rsidR="00773344" w:rsidRPr="00F03F30" w:rsidRDefault="00773344" w:rsidP="00914B15">
            <w:pPr>
              <w:jc w:val="left"/>
              <w:rPr>
                <w:rFonts w:cs="Arial"/>
                <w:b/>
                <w:bCs/>
                <w:sz w:val="18"/>
                <w:szCs w:val="18"/>
              </w:rPr>
            </w:pPr>
            <w:r w:rsidRPr="00F03F30">
              <w:rPr>
                <w:rFonts w:cs="Arial"/>
                <w:b/>
                <w:bCs/>
                <w:sz w:val="18"/>
                <w:szCs w:val="18"/>
              </w:rPr>
              <w:t>-Qué información de negocio requiere ser manejada históricamente?</w:t>
            </w:r>
          </w:p>
          <w:p w14:paraId="4C2EE27C" w14:textId="77777777" w:rsidR="00773344" w:rsidRPr="00F03F30" w:rsidRDefault="00773344" w:rsidP="00914B15">
            <w:pPr>
              <w:jc w:val="left"/>
              <w:rPr>
                <w:rFonts w:cs="Arial"/>
                <w:b/>
                <w:bCs/>
                <w:sz w:val="18"/>
                <w:szCs w:val="18"/>
              </w:rPr>
            </w:pPr>
            <w:r w:rsidRPr="00F03F30">
              <w:rPr>
                <w:rFonts w:cs="Arial"/>
                <w:b/>
                <w:bCs/>
                <w:sz w:val="18"/>
                <w:szCs w:val="18"/>
              </w:rPr>
              <w:t>-Qué rango de tiempo de negocio que abarca la información?</w:t>
            </w:r>
          </w:p>
          <w:p w14:paraId="3DB38717" w14:textId="77777777" w:rsidR="00773344" w:rsidRPr="00F03F30" w:rsidRDefault="00773344" w:rsidP="00914B15">
            <w:pPr>
              <w:jc w:val="left"/>
              <w:rPr>
                <w:rFonts w:cs="Arial"/>
                <w:b/>
                <w:bCs/>
                <w:sz w:val="18"/>
                <w:szCs w:val="18"/>
              </w:rPr>
            </w:pPr>
            <w:r w:rsidRPr="00F03F30">
              <w:rPr>
                <w:rFonts w:cs="Arial"/>
                <w:b/>
                <w:bCs/>
                <w:sz w:val="18"/>
                <w:szCs w:val="18"/>
              </w:rPr>
              <w:t>-Cualquier otra condición y restricción sobre la información requerida a ser histórica.</w:t>
            </w:r>
          </w:p>
          <w:p w14:paraId="2B52413E" w14:textId="77777777" w:rsidR="00773344" w:rsidRPr="00C83B9B" w:rsidRDefault="00773344" w:rsidP="00914B15">
            <w:pPr>
              <w:jc w:val="left"/>
              <w:rPr>
                <w:rFonts w:cs="Arial"/>
                <w:sz w:val="18"/>
                <w:szCs w:val="18"/>
              </w:rPr>
            </w:pPr>
          </w:p>
        </w:tc>
      </w:tr>
    </w:tbl>
    <w:p w14:paraId="7591BB2A" w14:textId="77777777" w:rsidR="00773344" w:rsidRDefault="00773344" w:rsidP="00773344">
      <w:pPr>
        <w:jc w:val="left"/>
        <w:rPr>
          <w:rFonts w:cs="Arial"/>
          <w:sz w:val="24"/>
          <w:szCs w:val="24"/>
        </w:rPr>
      </w:pPr>
    </w:p>
    <w:p w14:paraId="72C6342A" w14:textId="7E12C07D" w:rsidR="00773344" w:rsidRPr="00C83B9B" w:rsidRDefault="00773344" w:rsidP="00CD44AE">
      <w:pPr>
        <w:pStyle w:val="Ttulo2"/>
        <w:keepNext w:val="0"/>
        <w:numPr>
          <w:ilvl w:val="1"/>
          <w:numId w:val="24"/>
        </w:numPr>
        <w:spacing w:before="0" w:after="160" w:line="259" w:lineRule="auto"/>
        <w:contextualSpacing/>
        <w:rPr>
          <w:rFonts w:cs="Arial"/>
          <w:szCs w:val="24"/>
        </w:rPr>
      </w:pPr>
      <w:bookmarkStart w:id="18" w:name="_Toc125559081"/>
      <w:bookmarkStart w:id="19" w:name="_Toc134599886"/>
      <w:r>
        <w:rPr>
          <w:rFonts w:cs="Arial"/>
          <w:szCs w:val="24"/>
        </w:rPr>
        <w:t>Puesta en producción</w:t>
      </w:r>
      <w:bookmarkEnd w:id="18"/>
      <w:bookmarkEnd w:id="19"/>
    </w:p>
    <w:tbl>
      <w:tblPr>
        <w:tblStyle w:val="Tablaconcuadrcula"/>
        <w:tblW w:w="0" w:type="auto"/>
        <w:tblLook w:val="04A0" w:firstRow="1" w:lastRow="0" w:firstColumn="1" w:lastColumn="0" w:noHBand="0" w:noVBand="1"/>
      </w:tblPr>
      <w:tblGrid>
        <w:gridCol w:w="2830"/>
        <w:gridCol w:w="6186"/>
      </w:tblGrid>
      <w:tr w:rsidR="00773344" w:rsidRPr="00C83B9B" w14:paraId="743B9221" w14:textId="77777777" w:rsidTr="00914B15">
        <w:tc>
          <w:tcPr>
            <w:tcW w:w="2830" w:type="dxa"/>
            <w:shd w:val="clear" w:color="auto" w:fill="92D050"/>
          </w:tcPr>
          <w:p w14:paraId="0993B2A8" w14:textId="77777777" w:rsidR="00773344" w:rsidRPr="00C83B9B" w:rsidRDefault="00773344" w:rsidP="00914B15">
            <w:pPr>
              <w:jc w:val="left"/>
              <w:rPr>
                <w:rFonts w:cs="Arial"/>
                <w:b/>
                <w:sz w:val="18"/>
                <w:szCs w:val="18"/>
              </w:rPr>
            </w:pPr>
            <w:r w:rsidRPr="00C83B9B">
              <w:rPr>
                <w:rFonts w:cs="Arial"/>
                <w:b/>
                <w:sz w:val="18"/>
                <w:szCs w:val="18"/>
              </w:rPr>
              <w:t>Módulo</w:t>
            </w:r>
          </w:p>
        </w:tc>
        <w:tc>
          <w:tcPr>
            <w:tcW w:w="6186" w:type="dxa"/>
          </w:tcPr>
          <w:p w14:paraId="023988A3"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C83B9B" w14:paraId="370900C6" w14:textId="77777777" w:rsidTr="00914B15">
        <w:tc>
          <w:tcPr>
            <w:tcW w:w="2830" w:type="dxa"/>
            <w:shd w:val="clear" w:color="auto" w:fill="92D050"/>
          </w:tcPr>
          <w:p w14:paraId="2C61EFAE"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4434C226" w14:textId="77777777" w:rsidR="00773344" w:rsidRPr="00C83B9B" w:rsidRDefault="00773344" w:rsidP="00914B15">
            <w:pPr>
              <w:jc w:val="left"/>
              <w:rPr>
                <w:rFonts w:cs="Arial"/>
                <w:sz w:val="18"/>
                <w:szCs w:val="18"/>
              </w:rPr>
            </w:pPr>
            <w:r w:rsidRPr="00C83B9B">
              <w:rPr>
                <w:rFonts w:cs="Arial"/>
                <w:sz w:val="18"/>
                <w:szCs w:val="18"/>
              </w:rPr>
              <w:t>RNF--&lt;&lt;Consecutivo&gt;&gt;</w:t>
            </w:r>
          </w:p>
        </w:tc>
      </w:tr>
      <w:tr w:rsidR="00773344" w:rsidRPr="00C83B9B" w14:paraId="0261E2A6" w14:textId="77777777" w:rsidTr="00914B15">
        <w:tc>
          <w:tcPr>
            <w:tcW w:w="2830" w:type="dxa"/>
            <w:shd w:val="clear" w:color="auto" w:fill="92D050"/>
          </w:tcPr>
          <w:p w14:paraId="6F6F8504"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244EE989" w14:textId="77777777" w:rsidR="00773344" w:rsidRPr="00C83B9B" w:rsidRDefault="00773344" w:rsidP="00914B15">
            <w:pPr>
              <w:jc w:val="left"/>
              <w:rPr>
                <w:rFonts w:cs="Arial"/>
                <w:sz w:val="18"/>
                <w:szCs w:val="18"/>
              </w:rPr>
            </w:pPr>
            <w:r>
              <w:rPr>
                <w:rFonts w:cs="Arial"/>
                <w:sz w:val="18"/>
                <w:szCs w:val="18"/>
              </w:rPr>
              <w:t>Migración</w:t>
            </w:r>
          </w:p>
        </w:tc>
      </w:tr>
      <w:tr w:rsidR="00773344" w:rsidRPr="00C83B9B" w14:paraId="38307304" w14:textId="77777777" w:rsidTr="00914B15">
        <w:tc>
          <w:tcPr>
            <w:tcW w:w="2830" w:type="dxa"/>
            <w:shd w:val="clear" w:color="auto" w:fill="92D050"/>
          </w:tcPr>
          <w:p w14:paraId="00409E6D"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4A0A5DD8" w14:textId="77777777" w:rsidR="00773344" w:rsidRDefault="00773344" w:rsidP="00914B15">
            <w:pPr>
              <w:rPr>
                <w:rFonts w:cs="Arial"/>
                <w:sz w:val="18"/>
                <w:szCs w:val="18"/>
              </w:rPr>
            </w:pPr>
            <w:r>
              <w:rPr>
                <w:rFonts w:cs="Arial"/>
                <w:sz w:val="18"/>
                <w:szCs w:val="18"/>
              </w:rPr>
              <w:t>Si la solución reemplaza o absorbe funcionalidades de otras soluciones, la solución debe implementar y disponer los mecanismos para realizar la migración de la información de las otras soluciones y disponerla para las funcionalidades de la solución.</w:t>
            </w:r>
          </w:p>
          <w:p w14:paraId="0ABEF252" w14:textId="77777777" w:rsidR="00773344" w:rsidRPr="00F03F30" w:rsidRDefault="00773344" w:rsidP="00914B15">
            <w:pPr>
              <w:jc w:val="left"/>
              <w:rPr>
                <w:rFonts w:cs="Arial"/>
                <w:b/>
                <w:bCs/>
                <w:sz w:val="18"/>
                <w:szCs w:val="18"/>
              </w:rPr>
            </w:pPr>
            <w:r w:rsidRPr="00F03F30">
              <w:rPr>
                <w:rFonts w:cs="Arial"/>
                <w:b/>
                <w:bCs/>
                <w:sz w:val="18"/>
                <w:szCs w:val="18"/>
              </w:rPr>
              <w:t>Se debe definir:</w:t>
            </w:r>
          </w:p>
          <w:p w14:paraId="5A62E89D" w14:textId="77777777" w:rsidR="00773344" w:rsidRPr="00F03F30" w:rsidRDefault="00773344" w:rsidP="00914B15">
            <w:pPr>
              <w:jc w:val="left"/>
              <w:rPr>
                <w:rFonts w:cs="Arial"/>
                <w:b/>
                <w:bCs/>
                <w:sz w:val="18"/>
                <w:szCs w:val="18"/>
              </w:rPr>
            </w:pPr>
            <w:r w:rsidRPr="00F03F30">
              <w:rPr>
                <w:rFonts w:cs="Arial"/>
                <w:b/>
                <w:bCs/>
                <w:sz w:val="18"/>
                <w:szCs w:val="18"/>
              </w:rPr>
              <w:t>-</w:t>
            </w:r>
            <w:proofErr w:type="spellStart"/>
            <w:r w:rsidRPr="00F03F30">
              <w:rPr>
                <w:rFonts w:cs="Arial"/>
                <w:b/>
                <w:bCs/>
                <w:sz w:val="18"/>
                <w:szCs w:val="18"/>
              </w:rPr>
              <w:t>Que</w:t>
            </w:r>
            <w:proofErr w:type="spellEnd"/>
            <w:r w:rsidRPr="00F03F30">
              <w:rPr>
                <w:rFonts w:cs="Arial"/>
                <w:b/>
                <w:bCs/>
                <w:sz w:val="18"/>
                <w:szCs w:val="18"/>
              </w:rPr>
              <w:t xml:space="preserve"> información de negocio se debe migrar?</w:t>
            </w:r>
          </w:p>
          <w:p w14:paraId="1F82AB0D" w14:textId="77777777" w:rsidR="00773344" w:rsidRPr="00F03F30" w:rsidRDefault="00773344" w:rsidP="00914B15">
            <w:pPr>
              <w:jc w:val="left"/>
              <w:rPr>
                <w:rFonts w:cs="Arial"/>
                <w:b/>
                <w:bCs/>
                <w:sz w:val="18"/>
                <w:szCs w:val="18"/>
              </w:rPr>
            </w:pPr>
            <w:r w:rsidRPr="00F03F30">
              <w:rPr>
                <w:rFonts w:cs="Arial"/>
                <w:b/>
                <w:bCs/>
                <w:sz w:val="18"/>
                <w:szCs w:val="18"/>
              </w:rPr>
              <w:t>-Que rango de tiempo de negocio abarca la información a migrar?</w:t>
            </w:r>
          </w:p>
          <w:p w14:paraId="72E8C74B" w14:textId="77777777" w:rsidR="00773344" w:rsidRPr="00F03F30" w:rsidRDefault="00773344" w:rsidP="00914B15">
            <w:pPr>
              <w:jc w:val="left"/>
              <w:rPr>
                <w:rFonts w:cs="Arial"/>
                <w:b/>
                <w:bCs/>
                <w:sz w:val="18"/>
                <w:szCs w:val="18"/>
              </w:rPr>
            </w:pPr>
            <w:r w:rsidRPr="00F03F30">
              <w:rPr>
                <w:rFonts w:cs="Arial"/>
                <w:b/>
                <w:bCs/>
                <w:sz w:val="18"/>
                <w:szCs w:val="18"/>
              </w:rPr>
              <w:t xml:space="preserve">-Con que periodicidad se requiere ejecutar los mecanismos de migración: </w:t>
            </w:r>
            <w:proofErr w:type="spellStart"/>
            <w:r w:rsidRPr="00F03F30">
              <w:rPr>
                <w:rFonts w:cs="Arial"/>
                <w:b/>
                <w:bCs/>
                <w:sz w:val="18"/>
                <w:szCs w:val="18"/>
              </w:rPr>
              <w:t>Ej</w:t>
            </w:r>
            <w:proofErr w:type="spellEnd"/>
            <w:r w:rsidRPr="00F03F30">
              <w:rPr>
                <w:rFonts w:cs="Arial"/>
                <w:b/>
                <w:bCs/>
                <w:sz w:val="18"/>
                <w:szCs w:val="18"/>
              </w:rPr>
              <w:t>: Una sola vez al inicio o cada cierto periodo de tiempo</w:t>
            </w:r>
          </w:p>
          <w:p w14:paraId="67328393" w14:textId="77777777" w:rsidR="00773344" w:rsidRPr="00F03F30" w:rsidRDefault="00773344" w:rsidP="00914B15">
            <w:pPr>
              <w:jc w:val="left"/>
              <w:rPr>
                <w:rFonts w:cs="Arial"/>
                <w:b/>
                <w:bCs/>
                <w:sz w:val="18"/>
                <w:szCs w:val="18"/>
              </w:rPr>
            </w:pPr>
            <w:r w:rsidRPr="00F03F30">
              <w:rPr>
                <w:rFonts w:cs="Arial"/>
                <w:b/>
                <w:bCs/>
                <w:sz w:val="18"/>
                <w:szCs w:val="18"/>
              </w:rPr>
              <w:t>-Cualquier otra condición y restricción sobre la información requerida a migrar.</w:t>
            </w:r>
          </w:p>
          <w:p w14:paraId="17EE9E02" w14:textId="77777777" w:rsidR="00773344" w:rsidRPr="00C83B9B" w:rsidRDefault="00773344" w:rsidP="00914B15">
            <w:pPr>
              <w:jc w:val="left"/>
              <w:rPr>
                <w:rFonts w:cs="Arial"/>
                <w:sz w:val="18"/>
                <w:szCs w:val="18"/>
              </w:rPr>
            </w:pPr>
          </w:p>
        </w:tc>
      </w:tr>
    </w:tbl>
    <w:p w14:paraId="35B93473" w14:textId="77777777" w:rsidR="00773344" w:rsidRDefault="00773344" w:rsidP="00773344">
      <w:pPr>
        <w:spacing w:after="0"/>
        <w:rPr>
          <w:rFonts w:cs="Arial"/>
          <w:sz w:val="24"/>
          <w:szCs w:val="24"/>
        </w:rPr>
      </w:pPr>
    </w:p>
    <w:p w14:paraId="1D1DEB02" w14:textId="0099185F" w:rsidR="00773344" w:rsidRPr="00C83B9B" w:rsidRDefault="00773344" w:rsidP="00E12E3A">
      <w:pPr>
        <w:pStyle w:val="Ttulo2"/>
        <w:keepNext w:val="0"/>
        <w:numPr>
          <w:ilvl w:val="1"/>
          <w:numId w:val="24"/>
        </w:numPr>
        <w:spacing w:before="0" w:after="160" w:line="259" w:lineRule="auto"/>
        <w:contextualSpacing/>
        <w:rPr>
          <w:rFonts w:cs="Arial"/>
          <w:szCs w:val="24"/>
        </w:rPr>
      </w:pPr>
      <w:bookmarkStart w:id="20" w:name="_Toc125559082"/>
      <w:bookmarkStart w:id="21" w:name="_Toc134599887"/>
      <w:r>
        <w:rPr>
          <w:rFonts w:cs="Arial"/>
          <w:szCs w:val="24"/>
        </w:rPr>
        <w:t>DevOps</w:t>
      </w:r>
      <w:bookmarkEnd w:id="20"/>
      <w:bookmarkEnd w:id="21"/>
    </w:p>
    <w:tbl>
      <w:tblPr>
        <w:tblStyle w:val="Tablaconcuadrcula"/>
        <w:tblW w:w="0" w:type="auto"/>
        <w:tblLook w:val="04A0" w:firstRow="1" w:lastRow="0" w:firstColumn="1" w:lastColumn="0" w:noHBand="0" w:noVBand="1"/>
      </w:tblPr>
      <w:tblGrid>
        <w:gridCol w:w="2830"/>
        <w:gridCol w:w="6186"/>
      </w:tblGrid>
      <w:tr w:rsidR="00773344" w:rsidRPr="00170A3F" w14:paraId="74DF7425" w14:textId="77777777" w:rsidTr="00914B15">
        <w:tc>
          <w:tcPr>
            <w:tcW w:w="2830" w:type="dxa"/>
            <w:shd w:val="clear" w:color="auto" w:fill="92D050"/>
          </w:tcPr>
          <w:p w14:paraId="1FCD6D4B" w14:textId="77777777" w:rsidR="00773344" w:rsidRPr="00C83B9B" w:rsidRDefault="00773344" w:rsidP="00914B15">
            <w:pPr>
              <w:jc w:val="left"/>
              <w:rPr>
                <w:rFonts w:cs="Arial"/>
                <w:b/>
                <w:sz w:val="18"/>
                <w:szCs w:val="18"/>
              </w:rPr>
            </w:pPr>
            <w:r w:rsidRPr="00C83B9B">
              <w:rPr>
                <w:rFonts w:cs="Arial"/>
                <w:b/>
                <w:sz w:val="18"/>
                <w:szCs w:val="18"/>
              </w:rPr>
              <w:t>Módulo</w:t>
            </w:r>
          </w:p>
        </w:tc>
        <w:tc>
          <w:tcPr>
            <w:tcW w:w="6186" w:type="dxa"/>
          </w:tcPr>
          <w:p w14:paraId="26E68740"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170A3F" w14:paraId="34D86A8F" w14:textId="77777777" w:rsidTr="00914B15">
        <w:tc>
          <w:tcPr>
            <w:tcW w:w="2830" w:type="dxa"/>
            <w:shd w:val="clear" w:color="auto" w:fill="92D050"/>
          </w:tcPr>
          <w:p w14:paraId="3B779DBD"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76EB1D85" w14:textId="77777777" w:rsidR="00773344" w:rsidRPr="00C83B9B" w:rsidRDefault="00773344" w:rsidP="00914B15">
            <w:pPr>
              <w:jc w:val="left"/>
              <w:rPr>
                <w:rFonts w:cs="Arial"/>
                <w:sz w:val="18"/>
                <w:szCs w:val="18"/>
              </w:rPr>
            </w:pPr>
            <w:r>
              <w:rPr>
                <w:rFonts w:cs="Arial"/>
                <w:sz w:val="18"/>
                <w:szCs w:val="18"/>
              </w:rPr>
              <w:t>RNF--&lt;Consecutivo&gt;&gt;</w:t>
            </w:r>
          </w:p>
        </w:tc>
      </w:tr>
      <w:tr w:rsidR="00773344" w:rsidRPr="00170A3F" w14:paraId="14313A98" w14:textId="77777777" w:rsidTr="00914B15">
        <w:tc>
          <w:tcPr>
            <w:tcW w:w="2830" w:type="dxa"/>
            <w:shd w:val="clear" w:color="auto" w:fill="92D050"/>
          </w:tcPr>
          <w:p w14:paraId="6D7CB182"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63B2C5F4" w14:textId="77777777" w:rsidR="00773344" w:rsidRPr="005E4E45" w:rsidRDefault="00773344" w:rsidP="00914B15">
            <w:pPr>
              <w:jc w:val="left"/>
              <w:rPr>
                <w:rFonts w:cs="Arial"/>
                <w:sz w:val="18"/>
                <w:szCs w:val="18"/>
              </w:rPr>
            </w:pPr>
            <w:r w:rsidRPr="005E4E45">
              <w:rPr>
                <w:rFonts w:cs="Arial"/>
                <w:sz w:val="18"/>
                <w:szCs w:val="18"/>
              </w:rPr>
              <w:t>Integración continua</w:t>
            </w:r>
          </w:p>
          <w:p w14:paraId="5C611A0D" w14:textId="77777777" w:rsidR="00773344" w:rsidRPr="00C83B9B" w:rsidRDefault="00773344" w:rsidP="00914B15">
            <w:pPr>
              <w:jc w:val="left"/>
              <w:rPr>
                <w:rFonts w:cs="Arial"/>
                <w:color w:val="FF0000"/>
                <w:sz w:val="18"/>
                <w:szCs w:val="18"/>
              </w:rPr>
            </w:pPr>
          </w:p>
        </w:tc>
      </w:tr>
      <w:tr w:rsidR="00773344" w:rsidRPr="00170A3F" w14:paraId="55E759AA" w14:textId="77777777" w:rsidTr="00914B15">
        <w:tc>
          <w:tcPr>
            <w:tcW w:w="2830" w:type="dxa"/>
            <w:shd w:val="clear" w:color="auto" w:fill="92D050"/>
          </w:tcPr>
          <w:p w14:paraId="3FA192D7"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348B0FBB" w14:textId="77777777" w:rsidR="00773344" w:rsidRPr="00C83B9B" w:rsidRDefault="00773344" w:rsidP="00914B15">
            <w:pPr>
              <w:rPr>
                <w:rFonts w:cs="Arial"/>
                <w:color w:val="FF0000"/>
                <w:sz w:val="18"/>
                <w:szCs w:val="18"/>
              </w:rPr>
            </w:pPr>
            <w:r w:rsidRPr="005E4E45">
              <w:rPr>
                <w:rFonts w:cs="Arial"/>
                <w:sz w:val="18"/>
                <w:szCs w:val="18"/>
              </w:rPr>
              <w:t>La solución debe diseñar, implementar y disponer los flujos de proceso para realizar la integración continua de los artefactos de desarrollo validando los requerimientos de código fuente seguro para los diferentes ambientes de la solución.</w:t>
            </w:r>
          </w:p>
        </w:tc>
      </w:tr>
    </w:tbl>
    <w:p w14:paraId="2767BBB5" w14:textId="77777777" w:rsidR="00773344" w:rsidRDefault="00773344" w:rsidP="00773344">
      <w:pPr>
        <w:spacing w:after="0"/>
        <w:rPr>
          <w:rFonts w:cs="Arial"/>
          <w:sz w:val="24"/>
          <w:szCs w:val="24"/>
        </w:rPr>
      </w:pPr>
    </w:p>
    <w:tbl>
      <w:tblPr>
        <w:tblStyle w:val="Tablaconcuadrcula"/>
        <w:tblW w:w="0" w:type="auto"/>
        <w:tblLook w:val="04A0" w:firstRow="1" w:lastRow="0" w:firstColumn="1" w:lastColumn="0" w:noHBand="0" w:noVBand="1"/>
      </w:tblPr>
      <w:tblGrid>
        <w:gridCol w:w="2830"/>
        <w:gridCol w:w="6186"/>
      </w:tblGrid>
      <w:tr w:rsidR="00773344" w:rsidRPr="00170A3F" w14:paraId="0209F24C" w14:textId="77777777" w:rsidTr="00914B15">
        <w:tc>
          <w:tcPr>
            <w:tcW w:w="2830" w:type="dxa"/>
            <w:shd w:val="clear" w:color="auto" w:fill="92D050"/>
          </w:tcPr>
          <w:p w14:paraId="5198C646" w14:textId="77777777" w:rsidR="00773344" w:rsidRPr="00C83B9B" w:rsidRDefault="00773344" w:rsidP="00914B15">
            <w:pPr>
              <w:jc w:val="left"/>
              <w:rPr>
                <w:rFonts w:cs="Arial"/>
                <w:b/>
                <w:sz w:val="18"/>
                <w:szCs w:val="18"/>
              </w:rPr>
            </w:pPr>
            <w:r w:rsidRPr="00C83B9B">
              <w:rPr>
                <w:rFonts w:cs="Arial"/>
                <w:b/>
                <w:sz w:val="18"/>
                <w:szCs w:val="18"/>
              </w:rPr>
              <w:t>Módulo</w:t>
            </w:r>
          </w:p>
        </w:tc>
        <w:tc>
          <w:tcPr>
            <w:tcW w:w="6186" w:type="dxa"/>
          </w:tcPr>
          <w:p w14:paraId="6CFB5C1F" w14:textId="77777777" w:rsidR="00773344" w:rsidRPr="00C83B9B" w:rsidRDefault="00773344" w:rsidP="00914B15">
            <w:pPr>
              <w:jc w:val="left"/>
              <w:rPr>
                <w:rFonts w:cs="Arial"/>
                <w:sz w:val="18"/>
                <w:szCs w:val="18"/>
              </w:rPr>
            </w:pPr>
            <w:r>
              <w:rPr>
                <w:rFonts w:cs="Arial"/>
                <w:sz w:val="18"/>
                <w:szCs w:val="18"/>
              </w:rPr>
              <w:t>Nombre del modulo</w:t>
            </w:r>
          </w:p>
        </w:tc>
      </w:tr>
      <w:tr w:rsidR="00773344" w:rsidRPr="00170A3F" w14:paraId="495DB778" w14:textId="77777777" w:rsidTr="00914B15">
        <w:tc>
          <w:tcPr>
            <w:tcW w:w="2830" w:type="dxa"/>
            <w:shd w:val="clear" w:color="auto" w:fill="92D050"/>
          </w:tcPr>
          <w:p w14:paraId="52A109C7" w14:textId="77777777" w:rsidR="00773344" w:rsidRPr="00C83B9B" w:rsidRDefault="00773344" w:rsidP="00914B15">
            <w:pPr>
              <w:jc w:val="left"/>
              <w:rPr>
                <w:rFonts w:cs="Arial"/>
                <w:b/>
                <w:sz w:val="18"/>
                <w:szCs w:val="18"/>
              </w:rPr>
            </w:pPr>
            <w:r w:rsidRPr="00C83B9B">
              <w:rPr>
                <w:rFonts w:cs="Arial"/>
                <w:b/>
                <w:sz w:val="18"/>
                <w:szCs w:val="18"/>
              </w:rPr>
              <w:t>ID</w:t>
            </w:r>
          </w:p>
        </w:tc>
        <w:tc>
          <w:tcPr>
            <w:tcW w:w="6186" w:type="dxa"/>
          </w:tcPr>
          <w:p w14:paraId="0700EBAB" w14:textId="77777777" w:rsidR="00773344" w:rsidRPr="00C83B9B" w:rsidRDefault="00773344" w:rsidP="00914B15">
            <w:pPr>
              <w:jc w:val="left"/>
              <w:rPr>
                <w:rFonts w:cs="Arial"/>
                <w:sz w:val="18"/>
                <w:szCs w:val="18"/>
              </w:rPr>
            </w:pPr>
            <w:r>
              <w:rPr>
                <w:rFonts w:cs="Arial"/>
                <w:sz w:val="18"/>
                <w:szCs w:val="18"/>
              </w:rPr>
              <w:t>RNF--&lt;Consecutivo&gt;&gt;</w:t>
            </w:r>
          </w:p>
        </w:tc>
      </w:tr>
      <w:tr w:rsidR="00773344" w:rsidRPr="00170A3F" w14:paraId="5F255B97" w14:textId="77777777" w:rsidTr="00914B15">
        <w:tc>
          <w:tcPr>
            <w:tcW w:w="2830" w:type="dxa"/>
            <w:shd w:val="clear" w:color="auto" w:fill="92D050"/>
          </w:tcPr>
          <w:p w14:paraId="2B5440D9" w14:textId="77777777" w:rsidR="00773344" w:rsidRPr="00C83B9B" w:rsidRDefault="00773344" w:rsidP="00914B15">
            <w:pPr>
              <w:jc w:val="left"/>
              <w:rPr>
                <w:rFonts w:cs="Arial"/>
                <w:b/>
                <w:sz w:val="18"/>
                <w:szCs w:val="18"/>
              </w:rPr>
            </w:pPr>
            <w:r w:rsidRPr="00C83B9B">
              <w:rPr>
                <w:rFonts w:cs="Arial"/>
                <w:b/>
                <w:sz w:val="18"/>
                <w:szCs w:val="18"/>
              </w:rPr>
              <w:t>Nombre del Requerimiento</w:t>
            </w:r>
          </w:p>
        </w:tc>
        <w:tc>
          <w:tcPr>
            <w:tcW w:w="6186" w:type="dxa"/>
          </w:tcPr>
          <w:p w14:paraId="5A489EE5" w14:textId="77777777" w:rsidR="00773344" w:rsidRPr="005E4E45" w:rsidRDefault="00773344" w:rsidP="00914B15">
            <w:pPr>
              <w:jc w:val="left"/>
              <w:rPr>
                <w:rFonts w:cs="Arial"/>
                <w:sz w:val="18"/>
                <w:szCs w:val="18"/>
              </w:rPr>
            </w:pPr>
            <w:r>
              <w:rPr>
                <w:rFonts w:cs="Arial"/>
                <w:sz w:val="18"/>
                <w:szCs w:val="18"/>
              </w:rPr>
              <w:t xml:space="preserve">Despliegue </w:t>
            </w:r>
            <w:r w:rsidRPr="005E4E45">
              <w:rPr>
                <w:rFonts w:cs="Arial"/>
                <w:sz w:val="18"/>
                <w:szCs w:val="18"/>
              </w:rPr>
              <w:t>continu</w:t>
            </w:r>
            <w:r>
              <w:rPr>
                <w:rFonts w:cs="Arial"/>
                <w:sz w:val="18"/>
                <w:szCs w:val="18"/>
              </w:rPr>
              <w:t>o</w:t>
            </w:r>
          </w:p>
          <w:p w14:paraId="2F049DC5" w14:textId="77777777" w:rsidR="00773344" w:rsidRPr="00C83B9B" w:rsidRDefault="00773344" w:rsidP="00914B15">
            <w:pPr>
              <w:jc w:val="left"/>
              <w:rPr>
                <w:rFonts w:cs="Arial"/>
                <w:color w:val="FF0000"/>
                <w:sz w:val="18"/>
                <w:szCs w:val="18"/>
              </w:rPr>
            </w:pPr>
          </w:p>
        </w:tc>
      </w:tr>
      <w:tr w:rsidR="00773344" w:rsidRPr="00170A3F" w14:paraId="6E708794" w14:textId="77777777" w:rsidTr="00914B15">
        <w:tc>
          <w:tcPr>
            <w:tcW w:w="2830" w:type="dxa"/>
            <w:shd w:val="clear" w:color="auto" w:fill="92D050"/>
          </w:tcPr>
          <w:p w14:paraId="3737A592" w14:textId="77777777" w:rsidR="00773344" w:rsidRPr="00C83B9B" w:rsidRDefault="00773344" w:rsidP="00914B15">
            <w:pPr>
              <w:jc w:val="left"/>
              <w:rPr>
                <w:rFonts w:cs="Arial"/>
                <w:b/>
                <w:sz w:val="18"/>
                <w:szCs w:val="18"/>
              </w:rPr>
            </w:pPr>
            <w:r w:rsidRPr="00C83B9B">
              <w:rPr>
                <w:rFonts w:cs="Arial"/>
                <w:b/>
                <w:sz w:val="18"/>
                <w:szCs w:val="18"/>
              </w:rPr>
              <w:t>Descripción del Requerimiento</w:t>
            </w:r>
          </w:p>
        </w:tc>
        <w:tc>
          <w:tcPr>
            <w:tcW w:w="6186" w:type="dxa"/>
          </w:tcPr>
          <w:p w14:paraId="6CD79339" w14:textId="77777777" w:rsidR="00773344" w:rsidRDefault="00773344" w:rsidP="00914B15">
            <w:pPr>
              <w:rPr>
                <w:rFonts w:cs="Arial"/>
                <w:sz w:val="18"/>
                <w:szCs w:val="18"/>
              </w:rPr>
            </w:pPr>
            <w:r w:rsidRPr="005E4E45">
              <w:rPr>
                <w:rFonts w:cs="Arial"/>
                <w:sz w:val="18"/>
                <w:szCs w:val="18"/>
              </w:rPr>
              <w:t xml:space="preserve">La solución debe diseñar, implementar y disponer los flujos de </w:t>
            </w:r>
            <w:r>
              <w:rPr>
                <w:rFonts w:cs="Arial"/>
                <w:sz w:val="18"/>
                <w:szCs w:val="18"/>
              </w:rPr>
              <w:t xml:space="preserve">publicación </w:t>
            </w:r>
            <w:r w:rsidRPr="005E4E45">
              <w:rPr>
                <w:rFonts w:cs="Arial"/>
                <w:sz w:val="18"/>
                <w:szCs w:val="18"/>
              </w:rPr>
              <w:t xml:space="preserve">para realizar </w:t>
            </w:r>
            <w:r>
              <w:rPr>
                <w:rFonts w:cs="Arial"/>
                <w:sz w:val="18"/>
                <w:szCs w:val="18"/>
              </w:rPr>
              <w:t xml:space="preserve">el despliegue </w:t>
            </w:r>
            <w:r w:rsidRPr="005E4E45">
              <w:rPr>
                <w:rFonts w:cs="Arial"/>
                <w:sz w:val="18"/>
                <w:szCs w:val="18"/>
              </w:rPr>
              <w:t>continu</w:t>
            </w:r>
            <w:r>
              <w:rPr>
                <w:rFonts w:cs="Arial"/>
                <w:sz w:val="18"/>
                <w:szCs w:val="18"/>
              </w:rPr>
              <w:t>o</w:t>
            </w:r>
            <w:r w:rsidRPr="005E4E45">
              <w:rPr>
                <w:rFonts w:cs="Arial"/>
                <w:sz w:val="18"/>
                <w:szCs w:val="18"/>
              </w:rPr>
              <w:t xml:space="preserve"> de los artefactos de </w:t>
            </w:r>
            <w:r>
              <w:rPr>
                <w:rFonts w:cs="Arial"/>
                <w:sz w:val="18"/>
                <w:szCs w:val="18"/>
              </w:rPr>
              <w:t xml:space="preserve">la solución </w:t>
            </w:r>
            <w:r w:rsidRPr="005E4E45">
              <w:rPr>
                <w:rFonts w:cs="Arial"/>
                <w:sz w:val="18"/>
                <w:szCs w:val="18"/>
              </w:rPr>
              <w:t>para los diferentes ambientes de la solución</w:t>
            </w:r>
            <w:r>
              <w:rPr>
                <w:rFonts w:cs="Arial"/>
                <w:sz w:val="18"/>
                <w:szCs w:val="18"/>
              </w:rPr>
              <w:t>.</w:t>
            </w:r>
          </w:p>
          <w:p w14:paraId="2537F2F6" w14:textId="77777777" w:rsidR="00773344" w:rsidRPr="00C83B9B" w:rsidRDefault="00773344" w:rsidP="00914B15">
            <w:pPr>
              <w:rPr>
                <w:rFonts w:cs="Arial"/>
                <w:color w:val="FF0000"/>
                <w:sz w:val="18"/>
                <w:szCs w:val="18"/>
              </w:rPr>
            </w:pPr>
            <w:r>
              <w:rPr>
                <w:rFonts w:cs="Arial"/>
                <w:sz w:val="18"/>
                <w:szCs w:val="18"/>
              </w:rPr>
              <w:t>Los flujos de publicación</w:t>
            </w:r>
            <w:r w:rsidRPr="005E4E45">
              <w:rPr>
                <w:rFonts w:cs="Arial"/>
                <w:sz w:val="18"/>
                <w:szCs w:val="18"/>
              </w:rPr>
              <w:t xml:space="preserve"> </w:t>
            </w:r>
            <w:r>
              <w:rPr>
                <w:rFonts w:cs="Arial"/>
                <w:sz w:val="18"/>
                <w:szCs w:val="18"/>
              </w:rPr>
              <w:t>deben garantizar la confidencialidad de los secretos de la solución</w:t>
            </w:r>
            <w:r w:rsidRPr="005E4E45">
              <w:rPr>
                <w:rFonts w:cs="Arial"/>
                <w:sz w:val="18"/>
                <w:szCs w:val="18"/>
              </w:rPr>
              <w:t>.</w:t>
            </w:r>
          </w:p>
        </w:tc>
      </w:tr>
    </w:tbl>
    <w:p w14:paraId="63011BBA" w14:textId="77777777" w:rsidR="00E12E3A" w:rsidRDefault="00E12E3A" w:rsidP="00773344">
      <w:pPr>
        <w:spacing w:after="0"/>
        <w:rPr>
          <w:rFonts w:cs="Arial"/>
          <w:color w:val="FF0000"/>
          <w:sz w:val="24"/>
          <w:szCs w:val="24"/>
        </w:rPr>
      </w:pPr>
    </w:p>
    <w:p w14:paraId="6F0DA45D" w14:textId="4FC21088" w:rsidR="00773344" w:rsidRPr="00F03F30" w:rsidRDefault="00773344" w:rsidP="00773344">
      <w:pPr>
        <w:spacing w:after="0"/>
        <w:rPr>
          <w:rFonts w:cs="Arial"/>
          <w:b/>
          <w:bCs/>
          <w:sz w:val="24"/>
          <w:szCs w:val="24"/>
          <w:u w:val="single"/>
        </w:rPr>
      </w:pPr>
      <w:r w:rsidRPr="00F03F30">
        <w:rPr>
          <w:rFonts w:cs="Arial"/>
          <w:b/>
          <w:bCs/>
          <w:sz w:val="24"/>
          <w:szCs w:val="24"/>
          <w:u w:val="single"/>
        </w:rPr>
        <w:t>Nota. Se deben adicionar todos aquellos requerimientos NO funcionales que apliquen a la solución tecnológica y que no estén incluidos en el formato.</w:t>
      </w:r>
    </w:p>
    <w:p w14:paraId="0E669E38" w14:textId="77777777" w:rsidR="00773344" w:rsidRPr="00466AFD" w:rsidRDefault="00773344" w:rsidP="00773344">
      <w:pPr>
        <w:spacing w:after="0"/>
        <w:rPr>
          <w:rFonts w:cs="Arial"/>
          <w:color w:val="FF0000"/>
          <w:sz w:val="24"/>
          <w:szCs w:val="24"/>
        </w:rPr>
      </w:pPr>
    </w:p>
    <w:p w14:paraId="0189A498" w14:textId="1AAD0F63" w:rsidR="00BA751C" w:rsidRPr="00244BBA" w:rsidRDefault="0023514F" w:rsidP="00244BBA">
      <w:pPr>
        <w:spacing w:after="0"/>
        <w:jc w:val="left"/>
        <w:rPr>
          <w:rFonts w:cs="Arial"/>
          <w:sz w:val="24"/>
          <w:szCs w:val="24"/>
        </w:rPr>
      </w:pPr>
      <w:r w:rsidRPr="00244BBA">
        <w:rPr>
          <w:rFonts w:cs="Arial"/>
          <w:sz w:val="24"/>
          <w:szCs w:val="24"/>
        </w:rPr>
        <w:t>Nota. Incluir todas las calidades sistémicas que considere para el sistema o la solución a desarrollar</w:t>
      </w:r>
      <w:r w:rsidR="00C834BF" w:rsidRPr="00244BBA">
        <w:rPr>
          <w:rFonts w:cs="Arial"/>
          <w:sz w:val="24"/>
          <w:szCs w:val="24"/>
        </w:rPr>
        <w:t>.</w:t>
      </w:r>
      <w:r w:rsidRPr="00244BBA">
        <w:rPr>
          <w:rFonts w:cs="Arial"/>
          <w:sz w:val="24"/>
          <w:szCs w:val="24"/>
        </w:rPr>
        <w:t xml:space="preserve"> </w:t>
      </w:r>
    </w:p>
    <w:p w14:paraId="7C3410BE" w14:textId="77777777" w:rsidR="00C834BF" w:rsidRPr="00244BBA" w:rsidRDefault="00C834BF" w:rsidP="00244BBA">
      <w:pPr>
        <w:spacing w:after="0"/>
        <w:jc w:val="left"/>
        <w:rPr>
          <w:rFonts w:cs="Arial"/>
          <w:sz w:val="24"/>
          <w:szCs w:val="24"/>
        </w:rPr>
      </w:pPr>
    </w:p>
    <w:p w14:paraId="187C087A" w14:textId="7791323E" w:rsidR="00BA751C" w:rsidRPr="00244BBA" w:rsidRDefault="00BA751C" w:rsidP="00BA0FB1">
      <w:pPr>
        <w:pStyle w:val="Ttulo1"/>
        <w:numPr>
          <w:ilvl w:val="0"/>
          <w:numId w:val="6"/>
        </w:numPr>
        <w:pBdr>
          <w:bottom w:val="none" w:sz="0" w:space="0" w:color="auto"/>
        </w:pBdr>
        <w:spacing w:after="160" w:line="259" w:lineRule="auto"/>
        <w:contextualSpacing/>
        <w:rPr>
          <w:rFonts w:cs="Arial"/>
          <w:sz w:val="24"/>
          <w:szCs w:val="24"/>
        </w:rPr>
      </w:pPr>
      <w:bookmarkStart w:id="22" w:name="_Toc134599888"/>
      <w:r w:rsidRPr="00244BBA">
        <w:rPr>
          <w:rFonts w:cs="Arial"/>
          <w:sz w:val="24"/>
          <w:szCs w:val="24"/>
        </w:rPr>
        <w:t>PRIORIZACION DE ATRIBUTOS DE CALIDAD</w:t>
      </w:r>
      <w:bookmarkEnd w:id="22"/>
    </w:p>
    <w:p w14:paraId="695DFF12" w14:textId="77777777" w:rsidR="00BA751C" w:rsidRPr="00244BBA" w:rsidRDefault="00BA751C" w:rsidP="006E21D7">
      <w:pPr>
        <w:spacing w:after="0"/>
        <w:rPr>
          <w:rFonts w:cs="Arial"/>
          <w:sz w:val="24"/>
          <w:szCs w:val="24"/>
        </w:rPr>
      </w:pPr>
      <w:r w:rsidRPr="00244BBA">
        <w:rPr>
          <w:rFonts w:cs="Arial"/>
          <w:sz w:val="24"/>
          <w:szCs w:val="24"/>
        </w:rPr>
        <w:t xml:space="preserve">Para realizar la priorización cada uno de los requerimientos no funcionales, primero en conjunto con todas las partes involucradas del proyecto, se identifican los atributos de calidad más significativos de acuerdo con las necesidades del proyecto, para tener la claridad de que NO todos los requerimientos se pueden cumplir. </w:t>
      </w:r>
    </w:p>
    <w:p w14:paraId="560F3735" w14:textId="77777777" w:rsidR="00BA751C" w:rsidRPr="00244BBA" w:rsidRDefault="00BA751C" w:rsidP="005A0392">
      <w:pPr>
        <w:rPr>
          <w:rFonts w:cs="Arial"/>
          <w:sz w:val="24"/>
          <w:szCs w:val="24"/>
        </w:rPr>
      </w:pPr>
      <w:r w:rsidRPr="00244BBA">
        <w:rPr>
          <w:rFonts w:cs="Arial"/>
          <w:sz w:val="24"/>
          <w:szCs w:val="24"/>
        </w:rPr>
        <w:t xml:space="preserve">Priorización de los atributos de calidad seleccionados de acuerdo con los requerimientos no funcionales y su impacto en el sistema: </w:t>
      </w:r>
    </w:p>
    <w:p w14:paraId="20C5D05C" w14:textId="77777777" w:rsidR="00BA751C" w:rsidRPr="00244BBA" w:rsidRDefault="00BA751C" w:rsidP="006E21D7">
      <w:pPr>
        <w:spacing w:after="0"/>
        <w:rPr>
          <w:rFonts w:cs="Arial"/>
          <w:sz w:val="24"/>
          <w:szCs w:val="24"/>
        </w:rPr>
      </w:pPr>
      <w:r w:rsidRPr="00244BBA">
        <w:rPr>
          <w:rFonts w:cs="Arial"/>
          <w:sz w:val="24"/>
          <w:szCs w:val="24"/>
        </w:rPr>
        <w:t>Luego estos requerimientos son calificados usando dos parámetros:</w:t>
      </w:r>
    </w:p>
    <w:p w14:paraId="5FD726AC" w14:textId="77777777" w:rsidR="00BA751C" w:rsidRPr="00244BBA" w:rsidRDefault="00BA751C" w:rsidP="006E21D7">
      <w:pPr>
        <w:pStyle w:val="Prrafodelista"/>
        <w:numPr>
          <w:ilvl w:val="0"/>
          <w:numId w:val="11"/>
        </w:numPr>
        <w:spacing w:after="0"/>
        <w:jc w:val="left"/>
        <w:rPr>
          <w:rFonts w:cs="Arial"/>
          <w:sz w:val="24"/>
          <w:szCs w:val="24"/>
        </w:rPr>
      </w:pPr>
      <w:r w:rsidRPr="00244BBA">
        <w:rPr>
          <w:rFonts w:cs="Arial"/>
          <w:sz w:val="24"/>
          <w:szCs w:val="24"/>
        </w:rPr>
        <w:t xml:space="preserve">El primer valor de prioridad determina la importancia para el éxito de la aplicación. </w:t>
      </w:r>
    </w:p>
    <w:p w14:paraId="5BF378BD" w14:textId="77777777" w:rsidR="00BA751C" w:rsidRPr="00244BBA" w:rsidRDefault="00BA751C" w:rsidP="006E21D7">
      <w:pPr>
        <w:pStyle w:val="Prrafodelista"/>
        <w:numPr>
          <w:ilvl w:val="0"/>
          <w:numId w:val="11"/>
        </w:numPr>
        <w:spacing w:after="0"/>
        <w:jc w:val="left"/>
        <w:rPr>
          <w:rFonts w:cs="Arial"/>
          <w:sz w:val="24"/>
          <w:szCs w:val="24"/>
        </w:rPr>
      </w:pPr>
      <w:r w:rsidRPr="00244BBA">
        <w:rPr>
          <w:rFonts w:cs="Arial"/>
          <w:sz w:val="24"/>
          <w:szCs w:val="24"/>
        </w:rPr>
        <w:t>El segundo es el riesgo o dificultad para conseguirlo.</w:t>
      </w:r>
    </w:p>
    <w:p w14:paraId="0F91F1D9" w14:textId="1279D2F8" w:rsidR="00BA751C" w:rsidRPr="00244BBA" w:rsidRDefault="00BA751C" w:rsidP="006E21D7">
      <w:pPr>
        <w:spacing w:before="240"/>
        <w:rPr>
          <w:rFonts w:cs="Arial"/>
          <w:sz w:val="24"/>
          <w:szCs w:val="24"/>
        </w:rPr>
      </w:pPr>
      <w:r w:rsidRPr="00244BBA">
        <w:rPr>
          <w:rFonts w:cs="Arial"/>
          <w:sz w:val="24"/>
          <w:szCs w:val="24"/>
        </w:rPr>
        <w:t>Las Posibles calificaciones son: H: High; M: Medium; L: Low</w:t>
      </w:r>
      <w:r w:rsidRPr="00244BBA">
        <w:rPr>
          <w:rStyle w:val="Refdenotaalpie"/>
          <w:rFonts w:cs="Arial"/>
          <w:sz w:val="24"/>
          <w:szCs w:val="24"/>
        </w:rPr>
        <w:footnoteReference w:id="3"/>
      </w:r>
      <w:r w:rsidRPr="00244BBA">
        <w:rPr>
          <w:rFonts w:cs="Arial"/>
          <w:sz w:val="24"/>
          <w:szCs w:val="24"/>
        </w:rPr>
        <w:t>. El resultado de esta priorización permite determinar los escenarios con prioridad alta, media y baja. Se presentan en orden de priorización: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417"/>
        <w:gridCol w:w="3515"/>
        <w:gridCol w:w="1447"/>
      </w:tblGrid>
      <w:tr w:rsidR="00BA751C" w:rsidRPr="00170A3F" w14:paraId="16866F2E" w14:textId="77777777" w:rsidTr="00A65F02">
        <w:tc>
          <w:tcPr>
            <w:tcW w:w="3119" w:type="dxa"/>
            <w:shd w:val="clear" w:color="auto" w:fill="C5E0B3" w:themeFill="accent6" w:themeFillTint="66"/>
          </w:tcPr>
          <w:p w14:paraId="6CF7C767"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Atributo de Calidad</w:t>
            </w:r>
          </w:p>
        </w:tc>
        <w:tc>
          <w:tcPr>
            <w:tcW w:w="1417" w:type="dxa"/>
            <w:shd w:val="clear" w:color="auto" w:fill="C5E0B3" w:themeFill="accent6" w:themeFillTint="66"/>
          </w:tcPr>
          <w:p w14:paraId="78A9B5BF"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w:t>
            </w:r>
          </w:p>
        </w:tc>
        <w:tc>
          <w:tcPr>
            <w:tcW w:w="3515" w:type="dxa"/>
            <w:shd w:val="clear" w:color="auto" w:fill="C5E0B3" w:themeFill="accent6" w:themeFillTint="66"/>
          </w:tcPr>
          <w:p w14:paraId="21AE5FFE"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REQUERIMIENTO NO FUNCIONAL</w:t>
            </w:r>
          </w:p>
        </w:tc>
        <w:tc>
          <w:tcPr>
            <w:tcW w:w="1447" w:type="dxa"/>
            <w:shd w:val="clear" w:color="auto" w:fill="C5E0B3" w:themeFill="accent6" w:themeFillTint="66"/>
          </w:tcPr>
          <w:p w14:paraId="39A553A3"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PRIORIDAD</w:t>
            </w:r>
          </w:p>
        </w:tc>
      </w:tr>
      <w:tr w:rsidR="00BA751C" w:rsidRPr="00170A3F" w14:paraId="0A240B91" w14:textId="77777777" w:rsidTr="00A65F02">
        <w:tc>
          <w:tcPr>
            <w:tcW w:w="3119" w:type="dxa"/>
            <w:shd w:val="clear" w:color="auto" w:fill="auto"/>
            <w:vAlign w:val="center"/>
          </w:tcPr>
          <w:p w14:paraId="3E63FED1" w14:textId="77777777" w:rsidR="00BA751C" w:rsidRPr="00244BBA" w:rsidRDefault="00BA751C" w:rsidP="00C40241">
            <w:pPr>
              <w:spacing w:after="0"/>
              <w:jc w:val="center"/>
              <w:rPr>
                <w:rFonts w:cs="Arial"/>
                <w:sz w:val="18"/>
                <w:szCs w:val="18"/>
              </w:rPr>
            </w:pPr>
            <w:r w:rsidRPr="00244BBA">
              <w:rPr>
                <w:rFonts w:cs="Arial"/>
                <w:sz w:val="18"/>
                <w:szCs w:val="18"/>
              </w:rPr>
              <w:t>Seguridad</w:t>
            </w:r>
          </w:p>
        </w:tc>
        <w:tc>
          <w:tcPr>
            <w:tcW w:w="1417" w:type="dxa"/>
            <w:shd w:val="clear" w:color="auto" w:fill="auto"/>
            <w:vAlign w:val="center"/>
          </w:tcPr>
          <w:p w14:paraId="1D33803A" w14:textId="77777777" w:rsidR="00BA751C" w:rsidRPr="00244BBA" w:rsidRDefault="00BA751C" w:rsidP="00C40241">
            <w:pPr>
              <w:spacing w:after="0"/>
              <w:jc w:val="center"/>
              <w:rPr>
                <w:rFonts w:cs="Arial"/>
                <w:sz w:val="18"/>
                <w:szCs w:val="18"/>
              </w:rPr>
            </w:pPr>
            <w:r w:rsidRPr="00244BBA">
              <w:rPr>
                <w:rFonts w:cs="Arial"/>
                <w:sz w:val="18"/>
                <w:szCs w:val="18"/>
              </w:rPr>
              <w:t>RNF-01</w:t>
            </w:r>
          </w:p>
        </w:tc>
        <w:tc>
          <w:tcPr>
            <w:tcW w:w="3515" w:type="dxa"/>
            <w:shd w:val="clear" w:color="auto" w:fill="auto"/>
            <w:vAlign w:val="center"/>
          </w:tcPr>
          <w:p w14:paraId="5BCB04EA" w14:textId="77777777" w:rsidR="00BA751C" w:rsidRPr="00244BBA" w:rsidRDefault="00BA751C" w:rsidP="00C40241">
            <w:pPr>
              <w:spacing w:after="0"/>
              <w:jc w:val="center"/>
              <w:rPr>
                <w:rFonts w:cs="Arial"/>
                <w:sz w:val="18"/>
                <w:szCs w:val="18"/>
              </w:rPr>
            </w:pPr>
            <w:r w:rsidRPr="00244BBA">
              <w:rPr>
                <w:rFonts w:cs="Arial"/>
                <w:sz w:val="18"/>
                <w:szCs w:val="18"/>
              </w:rPr>
              <w:t>Autenticación</w:t>
            </w:r>
          </w:p>
        </w:tc>
        <w:tc>
          <w:tcPr>
            <w:tcW w:w="1447" w:type="dxa"/>
            <w:shd w:val="clear" w:color="auto" w:fill="auto"/>
            <w:vAlign w:val="center"/>
          </w:tcPr>
          <w:p w14:paraId="168868AA" w14:textId="77777777" w:rsidR="00BA751C" w:rsidRPr="00244BBA" w:rsidRDefault="00BA751C" w:rsidP="00C40241">
            <w:pPr>
              <w:spacing w:after="0"/>
              <w:jc w:val="center"/>
              <w:rPr>
                <w:rFonts w:cs="Arial"/>
                <w:sz w:val="18"/>
                <w:szCs w:val="18"/>
              </w:rPr>
            </w:pPr>
            <w:r w:rsidRPr="00244BBA">
              <w:rPr>
                <w:rFonts w:cs="Arial"/>
                <w:sz w:val="18"/>
                <w:szCs w:val="18"/>
              </w:rPr>
              <w:t>(</w:t>
            </w:r>
            <w:proofErr w:type="gramStart"/>
            <w:r w:rsidRPr="00244BBA">
              <w:rPr>
                <w:rFonts w:cs="Arial"/>
                <w:sz w:val="18"/>
                <w:szCs w:val="18"/>
              </w:rPr>
              <w:t>H,M</w:t>
            </w:r>
            <w:proofErr w:type="gramEnd"/>
            <w:r w:rsidRPr="00244BBA">
              <w:rPr>
                <w:rFonts w:cs="Arial"/>
                <w:sz w:val="18"/>
                <w:szCs w:val="18"/>
              </w:rPr>
              <w:t>)</w:t>
            </w:r>
          </w:p>
        </w:tc>
      </w:tr>
      <w:tr w:rsidR="00BA751C" w:rsidRPr="00170A3F" w14:paraId="5A8FEFAB" w14:textId="77777777" w:rsidTr="00A65F02">
        <w:tc>
          <w:tcPr>
            <w:tcW w:w="3119" w:type="dxa"/>
            <w:shd w:val="clear" w:color="auto" w:fill="auto"/>
            <w:vAlign w:val="center"/>
          </w:tcPr>
          <w:p w14:paraId="23DC69EF" w14:textId="77777777" w:rsidR="00BA751C" w:rsidRPr="00244BBA" w:rsidRDefault="00BA751C" w:rsidP="00C40241">
            <w:pPr>
              <w:spacing w:after="0"/>
              <w:jc w:val="center"/>
              <w:rPr>
                <w:rFonts w:cs="Arial"/>
                <w:sz w:val="18"/>
                <w:szCs w:val="18"/>
              </w:rPr>
            </w:pPr>
            <w:r w:rsidRPr="00244BBA">
              <w:rPr>
                <w:rFonts w:cs="Arial"/>
                <w:sz w:val="18"/>
                <w:szCs w:val="18"/>
              </w:rPr>
              <w:t>Seguridad</w:t>
            </w:r>
          </w:p>
        </w:tc>
        <w:tc>
          <w:tcPr>
            <w:tcW w:w="1417" w:type="dxa"/>
            <w:shd w:val="clear" w:color="auto" w:fill="auto"/>
            <w:vAlign w:val="center"/>
          </w:tcPr>
          <w:p w14:paraId="59D8A866" w14:textId="77777777" w:rsidR="00BA751C" w:rsidRPr="00244BBA" w:rsidRDefault="00BA751C" w:rsidP="00C40241">
            <w:pPr>
              <w:spacing w:after="0"/>
              <w:jc w:val="center"/>
              <w:rPr>
                <w:rFonts w:cs="Arial"/>
                <w:sz w:val="18"/>
                <w:szCs w:val="18"/>
              </w:rPr>
            </w:pPr>
            <w:r w:rsidRPr="00244BBA">
              <w:rPr>
                <w:rFonts w:cs="Arial"/>
                <w:sz w:val="18"/>
                <w:szCs w:val="18"/>
              </w:rPr>
              <w:t>RNF-02</w:t>
            </w:r>
          </w:p>
        </w:tc>
        <w:tc>
          <w:tcPr>
            <w:tcW w:w="3515" w:type="dxa"/>
            <w:shd w:val="clear" w:color="auto" w:fill="auto"/>
            <w:vAlign w:val="center"/>
          </w:tcPr>
          <w:p w14:paraId="67C14232" w14:textId="77777777" w:rsidR="00BA751C" w:rsidRPr="00244BBA" w:rsidRDefault="00BA751C" w:rsidP="00C40241">
            <w:pPr>
              <w:spacing w:after="0"/>
              <w:jc w:val="center"/>
              <w:rPr>
                <w:rFonts w:cs="Arial"/>
                <w:sz w:val="18"/>
                <w:szCs w:val="18"/>
              </w:rPr>
            </w:pPr>
            <w:r w:rsidRPr="00244BBA">
              <w:rPr>
                <w:rFonts w:cs="Arial"/>
                <w:sz w:val="18"/>
                <w:szCs w:val="18"/>
              </w:rPr>
              <w:t>Transferencia Segura</w:t>
            </w:r>
          </w:p>
        </w:tc>
        <w:tc>
          <w:tcPr>
            <w:tcW w:w="1447" w:type="dxa"/>
            <w:shd w:val="clear" w:color="auto" w:fill="auto"/>
            <w:vAlign w:val="center"/>
          </w:tcPr>
          <w:p w14:paraId="7C155CA4" w14:textId="77777777" w:rsidR="00BA751C" w:rsidRPr="00244BBA" w:rsidRDefault="00BA751C" w:rsidP="00C40241">
            <w:pPr>
              <w:spacing w:after="0"/>
              <w:jc w:val="center"/>
              <w:rPr>
                <w:rFonts w:cs="Arial"/>
                <w:sz w:val="18"/>
                <w:szCs w:val="18"/>
              </w:rPr>
            </w:pPr>
            <w:r w:rsidRPr="00244BBA">
              <w:rPr>
                <w:rFonts w:cs="Arial"/>
                <w:sz w:val="18"/>
                <w:szCs w:val="18"/>
              </w:rPr>
              <w:t>(</w:t>
            </w:r>
            <w:proofErr w:type="gramStart"/>
            <w:r w:rsidRPr="00244BBA">
              <w:rPr>
                <w:rFonts w:cs="Arial"/>
                <w:sz w:val="18"/>
                <w:szCs w:val="18"/>
              </w:rPr>
              <w:t>H,L</w:t>
            </w:r>
            <w:proofErr w:type="gramEnd"/>
            <w:r w:rsidRPr="00244BBA">
              <w:rPr>
                <w:rFonts w:cs="Arial"/>
                <w:sz w:val="18"/>
                <w:szCs w:val="18"/>
              </w:rPr>
              <w:t>)</w:t>
            </w:r>
          </w:p>
        </w:tc>
      </w:tr>
      <w:tr w:rsidR="00BA751C" w:rsidRPr="00170A3F" w14:paraId="48907047" w14:textId="77777777" w:rsidTr="00A65F02">
        <w:tc>
          <w:tcPr>
            <w:tcW w:w="3119" w:type="dxa"/>
            <w:shd w:val="clear" w:color="auto" w:fill="auto"/>
            <w:vAlign w:val="center"/>
          </w:tcPr>
          <w:p w14:paraId="5EEA6922" w14:textId="77777777" w:rsidR="00BA751C" w:rsidRPr="00244BBA" w:rsidRDefault="00BA751C" w:rsidP="00C40241">
            <w:pPr>
              <w:spacing w:after="0"/>
              <w:jc w:val="center"/>
              <w:rPr>
                <w:rFonts w:cs="Arial"/>
                <w:sz w:val="18"/>
                <w:szCs w:val="18"/>
              </w:rPr>
            </w:pPr>
            <w:r w:rsidRPr="00244BBA">
              <w:rPr>
                <w:rFonts w:cs="Arial"/>
                <w:sz w:val="18"/>
                <w:szCs w:val="18"/>
              </w:rPr>
              <w:t>Seguridad</w:t>
            </w:r>
          </w:p>
        </w:tc>
        <w:tc>
          <w:tcPr>
            <w:tcW w:w="1417" w:type="dxa"/>
            <w:shd w:val="clear" w:color="auto" w:fill="auto"/>
            <w:vAlign w:val="center"/>
          </w:tcPr>
          <w:p w14:paraId="61D01A69" w14:textId="77777777" w:rsidR="00BA751C" w:rsidRPr="00244BBA" w:rsidRDefault="00BA751C" w:rsidP="00C40241">
            <w:pPr>
              <w:spacing w:after="0"/>
              <w:jc w:val="center"/>
              <w:rPr>
                <w:rFonts w:cs="Arial"/>
                <w:sz w:val="18"/>
                <w:szCs w:val="18"/>
              </w:rPr>
            </w:pPr>
            <w:r w:rsidRPr="00244BBA">
              <w:rPr>
                <w:rFonts w:cs="Arial"/>
                <w:sz w:val="18"/>
                <w:szCs w:val="18"/>
              </w:rPr>
              <w:t>RNF-03</w:t>
            </w:r>
          </w:p>
        </w:tc>
        <w:tc>
          <w:tcPr>
            <w:tcW w:w="3515" w:type="dxa"/>
            <w:shd w:val="clear" w:color="auto" w:fill="auto"/>
            <w:vAlign w:val="center"/>
          </w:tcPr>
          <w:p w14:paraId="07921EEA" w14:textId="77777777" w:rsidR="00BA751C" w:rsidRPr="00244BBA" w:rsidRDefault="00BA751C" w:rsidP="00C40241">
            <w:pPr>
              <w:spacing w:after="0"/>
              <w:jc w:val="center"/>
              <w:rPr>
                <w:rFonts w:cs="Arial"/>
                <w:sz w:val="18"/>
                <w:szCs w:val="18"/>
              </w:rPr>
            </w:pPr>
            <w:r w:rsidRPr="00244BBA">
              <w:rPr>
                <w:rFonts w:cs="Arial"/>
                <w:sz w:val="18"/>
                <w:szCs w:val="18"/>
              </w:rPr>
              <w:t>Código Seguro</w:t>
            </w:r>
          </w:p>
        </w:tc>
        <w:tc>
          <w:tcPr>
            <w:tcW w:w="1447" w:type="dxa"/>
            <w:shd w:val="clear" w:color="auto" w:fill="auto"/>
            <w:vAlign w:val="center"/>
          </w:tcPr>
          <w:p w14:paraId="0BB8B8A6" w14:textId="77777777" w:rsidR="00BA751C" w:rsidRPr="00244BBA" w:rsidRDefault="00BA751C" w:rsidP="00C40241">
            <w:pPr>
              <w:spacing w:after="0"/>
              <w:jc w:val="center"/>
              <w:rPr>
                <w:rFonts w:cs="Arial"/>
                <w:sz w:val="18"/>
                <w:szCs w:val="18"/>
              </w:rPr>
            </w:pPr>
            <w:r w:rsidRPr="00244BBA">
              <w:rPr>
                <w:rFonts w:cs="Arial"/>
                <w:sz w:val="18"/>
                <w:szCs w:val="18"/>
              </w:rPr>
              <w:t>(</w:t>
            </w:r>
            <w:proofErr w:type="gramStart"/>
            <w:r w:rsidRPr="00244BBA">
              <w:rPr>
                <w:rFonts w:cs="Arial"/>
                <w:sz w:val="18"/>
                <w:szCs w:val="18"/>
              </w:rPr>
              <w:t>H,M</w:t>
            </w:r>
            <w:proofErr w:type="gramEnd"/>
            <w:r w:rsidRPr="00244BBA">
              <w:rPr>
                <w:rFonts w:cs="Arial"/>
                <w:sz w:val="18"/>
                <w:szCs w:val="18"/>
              </w:rPr>
              <w:t>)</w:t>
            </w:r>
          </w:p>
        </w:tc>
      </w:tr>
    </w:tbl>
    <w:p w14:paraId="621E2228" w14:textId="3121BCB4" w:rsidR="00143D98" w:rsidRDefault="00143D98" w:rsidP="00244BBA">
      <w:pPr>
        <w:spacing w:after="0"/>
        <w:jc w:val="left"/>
        <w:rPr>
          <w:rFonts w:cs="Arial"/>
          <w:sz w:val="24"/>
          <w:szCs w:val="24"/>
        </w:rPr>
      </w:pPr>
    </w:p>
    <w:p w14:paraId="765110B1" w14:textId="39A0A934" w:rsidR="0081542C" w:rsidRDefault="0081542C" w:rsidP="00244BBA">
      <w:pPr>
        <w:spacing w:after="0"/>
        <w:jc w:val="left"/>
        <w:rPr>
          <w:rFonts w:cs="Arial"/>
          <w:sz w:val="24"/>
          <w:szCs w:val="24"/>
        </w:rPr>
      </w:pPr>
      <w:r>
        <w:rPr>
          <w:rFonts w:cs="Arial"/>
          <w:sz w:val="24"/>
          <w:szCs w:val="24"/>
        </w:rPr>
        <w:t xml:space="preserve">Nota: Agregar e indicar la prioridad para todos los </w:t>
      </w:r>
      <w:proofErr w:type="spellStart"/>
      <w:r>
        <w:rPr>
          <w:rFonts w:cs="Arial"/>
          <w:sz w:val="24"/>
          <w:szCs w:val="24"/>
        </w:rPr>
        <w:t>RNFs</w:t>
      </w:r>
      <w:proofErr w:type="spellEnd"/>
      <w:r>
        <w:rPr>
          <w:rFonts w:cs="Arial"/>
          <w:sz w:val="24"/>
          <w:szCs w:val="24"/>
        </w:rPr>
        <w:t xml:space="preserve"> definidos.</w:t>
      </w:r>
    </w:p>
    <w:p w14:paraId="35B1EE46" w14:textId="77777777" w:rsidR="0081542C" w:rsidRPr="00244BBA" w:rsidRDefault="0081542C" w:rsidP="00244BBA">
      <w:pPr>
        <w:spacing w:after="0"/>
        <w:jc w:val="left"/>
        <w:rPr>
          <w:rFonts w:cs="Arial"/>
          <w:sz w:val="24"/>
          <w:szCs w:val="24"/>
        </w:rPr>
      </w:pPr>
    </w:p>
    <w:p w14:paraId="4EBB1B29" w14:textId="7D524044" w:rsidR="00F03F30" w:rsidRDefault="004B5297" w:rsidP="004B5297">
      <w:pPr>
        <w:rPr>
          <w:rFonts w:cs="Arial"/>
          <w:sz w:val="24"/>
          <w:szCs w:val="24"/>
        </w:rPr>
      </w:pPr>
      <w:r w:rsidRPr="004B5297">
        <w:rPr>
          <w:rFonts w:cs="Arial"/>
          <w:sz w:val="24"/>
          <w:szCs w:val="24"/>
        </w:rPr>
        <w:lastRenderedPageBreak/>
        <w:t>Para el caso en que dos o más atributos de calidad tengan la misma importancia para su priorización, el desempate se realizara por medio de juicio de experto, entre los responsables de los sistemas y los arquitectos de software.</w:t>
      </w:r>
    </w:p>
    <w:p w14:paraId="7587F7FF" w14:textId="77777777" w:rsidR="00EE4FB8" w:rsidRPr="004B5297" w:rsidRDefault="00EE4FB8" w:rsidP="004B5297">
      <w:pPr>
        <w:rPr>
          <w:rFonts w:cs="Arial"/>
          <w:sz w:val="24"/>
          <w:szCs w:val="24"/>
        </w:rPr>
      </w:pPr>
    </w:p>
    <w:p w14:paraId="1984A659" w14:textId="77777777" w:rsidR="00BA751C" w:rsidRPr="00244BBA" w:rsidRDefault="00BA751C" w:rsidP="00244BBA">
      <w:pPr>
        <w:pStyle w:val="Ttulo1"/>
        <w:numPr>
          <w:ilvl w:val="0"/>
          <w:numId w:val="6"/>
        </w:numPr>
        <w:pBdr>
          <w:bottom w:val="none" w:sz="0" w:space="0" w:color="auto"/>
        </w:pBdr>
        <w:contextualSpacing/>
        <w:jc w:val="both"/>
        <w:rPr>
          <w:rFonts w:cs="Arial"/>
          <w:sz w:val="24"/>
          <w:szCs w:val="24"/>
        </w:rPr>
      </w:pPr>
      <w:bookmarkStart w:id="23" w:name="_Toc134599889"/>
      <w:r w:rsidRPr="00244BBA">
        <w:rPr>
          <w:rFonts w:cs="Arial"/>
          <w:sz w:val="24"/>
          <w:szCs w:val="24"/>
        </w:rPr>
        <w:t>TÁCTICAS DE ARQUITECTURA</w:t>
      </w:r>
      <w:bookmarkEnd w:id="23"/>
    </w:p>
    <w:p w14:paraId="10EE62AD" w14:textId="27DC4C9C" w:rsidR="00BA751C" w:rsidRDefault="00BA751C" w:rsidP="00244BBA">
      <w:pPr>
        <w:spacing w:after="0"/>
        <w:rPr>
          <w:rFonts w:cs="Arial"/>
          <w:sz w:val="24"/>
          <w:szCs w:val="24"/>
        </w:rPr>
      </w:pPr>
      <w:r w:rsidRPr="00244BBA">
        <w:rPr>
          <w:rFonts w:cs="Arial"/>
          <w:sz w:val="24"/>
          <w:szCs w:val="24"/>
        </w:rPr>
        <w:t>A continuación, se enumeran las tácticas de arquitectura que podrán ser seleccionadas para atender los atributos de calidad que se definan.</w:t>
      </w:r>
    </w:p>
    <w:p w14:paraId="755B59E1" w14:textId="77777777" w:rsidR="00647C79" w:rsidRDefault="00647C79" w:rsidP="009908B4">
      <w:pPr>
        <w:spacing w:after="0"/>
        <w:rPr>
          <w:rFonts w:cs="Arial"/>
          <w:sz w:val="24"/>
          <w:szCs w:val="24"/>
        </w:rPr>
      </w:pPr>
    </w:p>
    <w:p w14:paraId="54349DE3" w14:textId="185AFAFC" w:rsidR="00D950CE" w:rsidRPr="001000DD" w:rsidRDefault="00D950CE" w:rsidP="009908B4">
      <w:pPr>
        <w:spacing w:after="0"/>
        <w:rPr>
          <w:rFonts w:cs="Arial"/>
          <w:color w:val="FF0000"/>
          <w:sz w:val="24"/>
          <w:szCs w:val="24"/>
        </w:rPr>
      </w:pPr>
      <w:r>
        <w:rPr>
          <w:rFonts w:cs="Arial"/>
          <w:sz w:val="24"/>
          <w:szCs w:val="24"/>
        </w:rPr>
        <w:t xml:space="preserve">Nota: </w:t>
      </w:r>
      <w:r w:rsidRPr="00F03F30">
        <w:rPr>
          <w:rFonts w:cs="Arial"/>
          <w:b/>
          <w:bCs/>
          <w:sz w:val="24"/>
          <w:szCs w:val="24"/>
          <w:u w:val="single"/>
        </w:rPr>
        <w:t>Se brindan ejemplos de las tácticas de arquitectura para satisfacer los requerimientos NO funcionales definidos en la sección anterior. Cada requerimiento NO funcional debe tener una o más tácticas para satisfacerlo.</w:t>
      </w:r>
    </w:p>
    <w:p w14:paraId="1AE6327D" w14:textId="77777777" w:rsidR="003038C0" w:rsidRPr="00244BBA" w:rsidRDefault="003038C0" w:rsidP="00BA751C">
      <w:pPr>
        <w:jc w:val="left"/>
        <w:rPr>
          <w:rFonts w:cs="Arial"/>
          <w:sz w:val="24"/>
          <w:szCs w:val="24"/>
        </w:rPr>
      </w:pPr>
    </w:p>
    <w:tbl>
      <w:tblPr>
        <w:tblW w:w="96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7"/>
        <w:gridCol w:w="1634"/>
        <w:gridCol w:w="2149"/>
        <w:gridCol w:w="2268"/>
        <w:gridCol w:w="1747"/>
      </w:tblGrid>
      <w:tr w:rsidR="00BA751C" w:rsidRPr="00244BBA" w14:paraId="43BDA1DB" w14:textId="77777777" w:rsidTr="00A65F02">
        <w:trPr>
          <w:trHeight w:val="470"/>
        </w:trPr>
        <w:tc>
          <w:tcPr>
            <w:tcW w:w="1887" w:type="dxa"/>
            <w:shd w:val="clear" w:color="auto" w:fill="C5E0B3" w:themeFill="accent6" w:themeFillTint="66"/>
          </w:tcPr>
          <w:p w14:paraId="244C3F1F" w14:textId="22324177" w:rsidR="00BA751C" w:rsidRPr="00244BBA" w:rsidRDefault="00D950CE"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 / Nombre RNF</w:t>
            </w:r>
          </w:p>
        </w:tc>
        <w:tc>
          <w:tcPr>
            <w:tcW w:w="1634" w:type="dxa"/>
            <w:shd w:val="clear" w:color="auto" w:fill="C5E0B3" w:themeFill="accent6" w:themeFillTint="66"/>
          </w:tcPr>
          <w:p w14:paraId="1C1E4B8D"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Táctica de Arquitectura</w:t>
            </w:r>
          </w:p>
        </w:tc>
        <w:tc>
          <w:tcPr>
            <w:tcW w:w="2149" w:type="dxa"/>
            <w:shd w:val="clear" w:color="auto" w:fill="C5E0B3" w:themeFill="accent6" w:themeFillTint="66"/>
          </w:tcPr>
          <w:p w14:paraId="5145180B"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Patrón de Arquitectura</w:t>
            </w:r>
          </w:p>
        </w:tc>
        <w:tc>
          <w:tcPr>
            <w:tcW w:w="2268" w:type="dxa"/>
            <w:shd w:val="clear" w:color="auto" w:fill="C5E0B3" w:themeFill="accent6" w:themeFillTint="66"/>
          </w:tcPr>
          <w:p w14:paraId="62B84432"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c>
          <w:tcPr>
            <w:tcW w:w="1747" w:type="dxa"/>
            <w:shd w:val="clear" w:color="auto" w:fill="C5E0B3" w:themeFill="accent6" w:themeFillTint="66"/>
          </w:tcPr>
          <w:p w14:paraId="521D2913"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Tecnología de Referencia</w:t>
            </w:r>
          </w:p>
        </w:tc>
      </w:tr>
      <w:tr w:rsidR="00D950CE" w:rsidRPr="00244BBA" w14:paraId="758759AB" w14:textId="77777777" w:rsidTr="00A65F02">
        <w:trPr>
          <w:trHeight w:val="630"/>
        </w:trPr>
        <w:tc>
          <w:tcPr>
            <w:tcW w:w="1887" w:type="dxa"/>
            <w:shd w:val="clear" w:color="auto" w:fill="auto"/>
            <w:vAlign w:val="center"/>
          </w:tcPr>
          <w:p w14:paraId="3B807171" w14:textId="77777777" w:rsidR="00D950CE" w:rsidRPr="00244BBA" w:rsidRDefault="00D950CE" w:rsidP="00D950CE">
            <w:pPr>
              <w:spacing w:after="0"/>
              <w:rPr>
                <w:rFonts w:cs="Arial"/>
                <w:sz w:val="18"/>
                <w:szCs w:val="18"/>
              </w:rPr>
            </w:pPr>
            <w:r w:rsidRPr="00244BBA">
              <w:rPr>
                <w:rFonts w:cs="Arial"/>
                <w:sz w:val="18"/>
                <w:szCs w:val="18"/>
              </w:rPr>
              <w:t>RNF-1</w:t>
            </w:r>
            <w:r>
              <w:rPr>
                <w:rFonts w:cs="Arial"/>
                <w:sz w:val="18"/>
                <w:szCs w:val="18"/>
              </w:rPr>
              <w:t xml:space="preserve"> - </w:t>
            </w:r>
            <w:r w:rsidRPr="00C83B9B">
              <w:rPr>
                <w:rFonts w:cs="Arial"/>
                <w:sz w:val="18"/>
                <w:szCs w:val="18"/>
              </w:rPr>
              <w:t>Autenticación</w:t>
            </w:r>
            <w:r>
              <w:rPr>
                <w:rFonts w:cs="Arial"/>
                <w:sz w:val="18"/>
                <w:szCs w:val="18"/>
              </w:rPr>
              <w:t xml:space="preserve"> de funcionarios/colaboradores de la Entidad</w:t>
            </w:r>
          </w:p>
          <w:p w14:paraId="10A02D85" w14:textId="77777777" w:rsidR="00D950CE" w:rsidRPr="00244BBA" w:rsidRDefault="00D950CE" w:rsidP="00D950CE">
            <w:pPr>
              <w:spacing w:after="0"/>
              <w:jc w:val="center"/>
              <w:rPr>
                <w:rFonts w:cs="Arial"/>
                <w:sz w:val="18"/>
                <w:szCs w:val="18"/>
              </w:rPr>
            </w:pPr>
          </w:p>
        </w:tc>
        <w:tc>
          <w:tcPr>
            <w:tcW w:w="1634" w:type="dxa"/>
            <w:shd w:val="clear" w:color="auto" w:fill="auto"/>
            <w:vAlign w:val="center"/>
          </w:tcPr>
          <w:p w14:paraId="6BFEF1B9" w14:textId="498CC8A1" w:rsidR="00D950CE" w:rsidRPr="00244BBA" w:rsidDel="00D950CE" w:rsidRDefault="00D950CE" w:rsidP="00D950CE">
            <w:pPr>
              <w:spacing w:after="0"/>
              <w:jc w:val="center"/>
              <w:rPr>
                <w:rFonts w:cs="Arial"/>
                <w:sz w:val="18"/>
                <w:szCs w:val="18"/>
              </w:rPr>
            </w:pPr>
            <w:r w:rsidRPr="00244BBA">
              <w:rPr>
                <w:rFonts w:cs="Arial"/>
                <w:sz w:val="18"/>
                <w:szCs w:val="18"/>
              </w:rPr>
              <w:t>Resistir Ataques</w:t>
            </w:r>
          </w:p>
        </w:tc>
        <w:tc>
          <w:tcPr>
            <w:tcW w:w="2149" w:type="dxa"/>
            <w:shd w:val="clear" w:color="auto" w:fill="auto"/>
          </w:tcPr>
          <w:p w14:paraId="2E8C3F11" w14:textId="38F99464" w:rsidR="00D950CE" w:rsidRPr="00244BBA" w:rsidDel="00D950CE" w:rsidRDefault="00D950CE" w:rsidP="00D950CE">
            <w:pPr>
              <w:rPr>
                <w:rFonts w:cs="Arial"/>
                <w:sz w:val="18"/>
                <w:szCs w:val="18"/>
              </w:rPr>
            </w:pPr>
            <w:proofErr w:type="gramStart"/>
            <w:r>
              <w:rPr>
                <w:rFonts w:cs="Arial"/>
                <w:sz w:val="18"/>
                <w:szCs w:val="18"/>
              </w:rPr>
              <w:t>Single</w:t>
            </w:r>
            <w:proofErr w:type="gramEnd"/>
            <w:r>
              <w:rPr>
                <w:rFonts w:cs="Arial"/>
                <w:sz w:val="18"/>
                <w:szCs w:val="18"/>
              </w:rPr>
              <w:t xml:space="preserve"> </w:t>
            </w:r>
            <w:proofErr w:type="spellStart"/>
            <w:r>
              <w:rPr>
                <w:rFonts w:cs="Arial"/>
                <w:sz w:val="18"/>
                <w:szCs w:val="18"/>
              </w:rPr>
              <w:t>Sign-On</w:t>
            </w:r>
            <w:proofErr w:type="spellEnd"/>
          </w:p>
        </w:tc>
        <w:tc>
          <w:tcPr>
            <w:tcW w:w="2268" w:type="dxa"/>
            <w:shd w:val="clear" w:color="auto" w:fill="auto"/>
            <w:vAlign w:val="center"/>
          </w:tcPr>
          <w:p w14:paraId="59BE9A3E" w14:textId="77777777" w:rsidR="00D950CE" w:rsidRDefault="00D950CE" w:rsidP="00D950CE">
            <w:pPr>
              <w:spacing w:after="0"/>
              <w:rPr>
                <w:rFonts w:cs="Arial"/>
                <w:sz w:val="18"/>
                <w:szCs w:val="18"/>
              </w:rPr>
            </w:pPr>
            <w:r w:rsidRPr="00244BBA">
              <w:rPr>
                <w:rFonts w:cs="Arial"/>
                <w:sz w:val="18"/>
                <w:szCs w:val="18"/>
              </w:rPr>
              <w:t>Los usuarios deben autenticarse a través de un usuario y contraseña para poder hacer uso del sistema de información.</w:t>
            </w:r>
          </w:p>
          <w:p w14:paraId="0030152B" w14:textId="77777777" w:rsidR="00D950CE" w:rsidRDefault="00D950CE" w:rsidP="00D950CE">
            <w:pPr>
              <w:spacing w:after="0"/>
              <w:rPr>
                <w:rFonts w:cs="Arial"/>
                <w:sz w:val="18"/>
                <w:szCs w:val="18"/>
              </w:rPr>
            </w:pPr>
          </w:p>
          <w:p w14:paraId="555C4890" w14:textId="4FA8C187" w:rsidR="00D950CE" w:rsidRPr="00244BBA" w:rsidDel="00D950CE" w:rsidRDefault="00D950CE" w:rsidP="00D950CE">
            <w:pPr>
              <w:spacing w:after="0"/>
              <w:jc w:val="center"/>
              <w:rPr>
                <w:rFonts w:cs="Arial"/>
                <w:sz w:val="18"/>
                <w:szCs w:val="18"/>
              </w:rPr>
            </w:pPr>
            <w:r>
              <w:rPr>
                <w:rFonts w:cs="Arial"/>
                <w:sz w:val="18"/>
                <w:szCs w:val="18"/>
              </w:rPr>
              <w:t>El sistema de información debe interoperar con &lt;SI&gt; MTS para realizar la autenticación de funcionarios/colaboradores.</w:t>
            </w:r>
          </w:p>
        </w:tc>
        <w:tc>
          <w:tcPr>
            <w:tcW w:w="1747" w:type="dxa"/>
          </w:tcPr>
          <w:p w14:paraId="5058B0E6" w14:textId="181526A6" w:rsidR="00D950CE" w:rsidRPr="00244BBA" w:rsidDel="00D950CE" w:rsidRDefault="00D950CE" w:rsidP="00D950CE">
            <w:pPr>
              <w:spacing w:after="0"/>
              <w:rPr>
                <w:rFonts w:cs="Arial"/>
                <w:sz w:val="18"/>
                <w:szCs w:val="18"/>
              </w:rPr>
            </w:pPr>
            <w:r>
              <w:rPr>
                <w:rFonts w:cs="Arial"/>
                <w:sz w:val="18"/>
                <w:szCs w:val="18"/>
              </w:rPr>
              <w:t>Uso del estándar JWT para la generación de token.</w:t>
            </w:r>
          </w:p>
        </w:tc>
      </w:tr>
      <w:tr w:rsidR="00D950CE" w:rsidRPr="00244BBA" w14:paraId="5C049490" w14:textId="77777777" w:rsidTr="00A65F02">
        <w:trPr>
          <w:trHeight w:val="630"/>
        </w:trPr>
        <w:tc>
          <w:tcPr>
            <w:tcW w:w="1887" w:type="dxa"/>
            <w:shd w:val="clear" w:color="auto" w:fill="auto"/>
            <w:vAlign w:val="center"/>
          </w:tcPr>
          <w:p w14:paraId="60F2D847" w14:textId="36C443B0" w:rsidR="00D950CE" w:rsidRPr="00244BBA" w:rsidRDefault="00D950CE" w:rsidP="00D950CE">
            <w:pPr>
              <w:spacing w:after="0"/>
              <w:rPr>
                <w:rFonts w:cs="Arial"/>
                <w:sz w:val="18"/>
                <w:szCs w:val="18"/>
              </w:rPr>
            </w:pPr>
            <w:r>
              <w:rPr>
                <w:rFonts w:cs="Arial"/>
                <w:sz w:val="18"/>
                <w:szCs w:val="18"/>
              </w:rPr>
              <w:t xml:space="preserve">RNF—5 - </w:t>
            </w:r>
            <w:r w:rsidRPr="00C83B9B">
              <w:rPr>
                <w:rFonts w:cs="Arial"/>
                <w:sz w:val="18"/>
                <w:szCs w:val="18"/>
              </w:rPr>
              <w:t>Código Seguro</w:t>
            </w:r>
          </w:p>
        </w:tc>
        <w:tc>
          <w:tcPr>
            <w:tcW w:w="1634" w:type="dxa"/>
            <w:shd w:val="clear" w:color="auto" w:fill="auto"/>
            <w:vAlign w:val="center"/>
          </w:tcPr>
          <w:p w14:paraId="5F5FF5C8" w14:textId="22657594" w:rsidR="00D950CE" w:rsidRPr="00244BBA" w:rsidRDefault="00D950CE" w:rsidP="00D950CE">
            <w:pPr>
              <w:spacing w:after="0"/>
              <w:jc w:val="center"/>
              <w:rPr>
                <w:rFonts w:cs="Arial"/>
                <w:sz w:val="18"/>
                <w:szCs w:val="18"/>
              </w:rPr>
            </w:pPr>
            <w:r w:rsidRPr="00244BBA">
              <w:rPr>
                <w:rFonts w:cs="Arial"/>
                <w:sz w:val="18"/>
                <w:szCs w:val="18"/>
              </w:rPr>
              <w:t>Resistir Ataques</w:t>
            </w:r>
          </w:p>
        </w:tc>
        <w:tc>
          <w:tcPr>
            <w:tcW w:w="2149" w:type="dxa"/>
            <w:shd w:val="clear" w:color="auto" w:fill="auto"/>
            <w:vAlign w:val="center"/>
          </w:tcPr>
          <w:p w14:paraId="7F64D943" w14:textId="295C82E9" w:rsidR="00D950CE" w:rsidRDefault="00D950CE" w:rsidP="00D950CE">
            <w:pPr>
              <w:rPr>
                <w:rFonts w:cs="Arial"/>
                <w:sz w:val="18"/>
                <w:szCs w:val="18"/>
              </w:rPr>
            </w:pPr>
            <w:r w:rsidRPr="00244BBA">
              <w:rPr>
                <w:rFonts w:cs="Arial"/>
                <w:sz w:val="18"/>
                <w:szCs w:val="18"/>
              </w:rPr>
              <w:t>Limitar la exposición</w:t>
            </w:r>
          </w:p>
        </w:tc>
        <w:tc>
          <w:tcPr>
            <w:tcW w:w="2268" w:type="dxa"/>
            <w:shd w:val="clear" w:color="auto" w:fill="auto"/>
            <w:vAlign w:val="center"/>
          </w:tcPr>
          <w:p w14:paraId="5AEFD6D9" w14:textId="5D16FDCF" w:rsidR="00D950CE" w:rsidRPr="00244BBA" w:rsidRDefault="00D950CE" w:rsidP="00D950CE">
            <w:pPr>
              <w:spacing w:after="0"/>
              <w:rPr>
                <w:rFonts w:cs="Arial"/>
                <w:sz w:val="18"/>
                <w:szCs w:val="18"/>
              </w:rPr>
            </w:pPr>
            <w:r w:rsidRPr="00244BBA">
              <w:rPr>
                <w:rFonts w:cs="Arial"/>
                <w:sz w:val="18"/>
                <w:szCs w:val="18"/>
              </w:rPr>
              <w:t>Utilización de herramientas Firewall para bloquear el acceso a los recursos del sistema. Los servidores de base de datos pueden estar en una zona militarizada, solo accesible desde la red interna</w:t>
            </w:r>
          </w:p>
        </w:tc>
        <w:tc>
          <w:tcPr>
            <w:tcW w:w="1747" w:type="dxa"/>
          </w:tcPr>
          <w:p w14:paraId="5613CDE2" w14:textId="77777777" w:rsidR="00D950CE" w:rsidRPr="00244BBA" w:rsidRDefault="00D950CE" w:rsidP="00D950CE">
            <w:pPr>
              <w:spacing w:after="0"/>
              <w:rPr>
                <w:rFonts w:cs="Arial"/>
                <w:sz w:val="18"/>
                <w:szCs w:val="18"/>
              </w:rPr>
            </w:pPr>
          </w:p>
          <w:p w14:paraId="50CE2F37" w14:textId="77777777" w:rsidR="00D950CE" w:rsidRPr="00244BBA" w:rsidRDefault="00D950CE" w:rsidP="00D950CE">
            <w:pPr>
              <w:spacing w:after="0"/>
              <w:rPr>
                <w:rFonts w:cs="Arial"/>
                <w:sz w:val="18"/>
                <w:szCs w:val="18"/>
              </w:rPr>
            </w:pPr>
          </w:p>
          <w:p w14:paraId="3E12383F" w14:textId="10F64233" w:rsidR="00D950CE" w:rsidRDefault="00D950CE" w:rsidP="00D950CE">
            <w:pPr>
              <w:spacing w:after="0"/>
              <w:rPr>
                <w:rFonts w:cs="Arial"/>
                <w:sz w:val="18"/>
                <w:szCs w:val="18"/>
              </w:rPr>
            </w:pPr>
            <w:r w:rsidRPr="00244BBA">
              <w:rPr>
                <w:rFonts w:cs="Arial"/>
                <w:sz w:val="18"/>
                <w:szCs w:val="18"/>
              </w:rPr>
              <w:t>Top 10 OWASP.</w:t>
            </w:r>
          </w:p>
        </w:tc>
      </w:tr>
      <w:tr w:rsidR="00D950CE" w:rsidRPr="00244BBA" w14:paraId="6D6D1324" w14:textId="77777777" w:rsidTr="00A65F02">
        <w:trPr>
          <w:trHeight w:val="630"/>
        </w:trPr>
        <w:tc>
          <w:tcPr>
            <w:tcW w:w="1887" w:type="dxa"/>
            <w:shd w:val="clear" w:color="auto" w:fill="auto"/>
            <w:vAlign w:val="center"/>
          </w:tcPr>
          <w:p w14:paraId="6F0C06F1" w14:textId="0C8433B5" w:rsidR="00D950CE" w:rsidRDefault="00D950CE" w:rsidP="00D950CE">
            <w:pPr>
              <w:spacing w:after="0"/>
              <w:rPr>
                <w:rFonts w:cs="Arial"/>
                <w:sz w:val="18"/>
                <w:szCs w:val="18"/>
              </w:rPr>
            </w:pPr>
            <w:r>
              <w:rPr>
                <w:rFonts w:cs="Arial"/>
                <w:sz w:val="18"/>
                <w:szCs w:val="18"/>
              </w:rPr>
              <w:t>RNF—7 – Auditoría</w:t>
            </w:r>
          </w:p>
        </w:tc>
        <w:tc>
          <w:tcPr>
            <w:tcW w:w="1634" w:type="dxa"/>
            <w:shd w:val="clear" w:color="auto" w:fill="auto"/>
            <w:vAlign w:val="center"/>
          </w:tcPr>
          <w:p w14:paraId="3B733EA5" w14:textId="46C06252" w:rsidR="00D950CE" w:rsidRPr="00244BBA" w:rsidRDefault="00D950CE" w:rsidP="00D950CE">
            <w:pPr>
              <w:spacing w:after="0"/>
              <w:jc w:val="center"/>
              <w:rPr>
                <w:rFonts w:cs="Arial"/>
                <w:sz w:val="18"/>
                <w:szCs w:val="18"/>
              </w:rPr>
            </w:pPr>
            <w:r w:rsidRPr="00244BBA">
              <w:rPr>
                <w:rFonts w:cs="Arial"/>
                <w:sz w:val="18"/>
                <w:szCs w:val="18"/>
              </w:rPr>
              <w:t>No repudio</w:t>
            </w:r>
          </w:p>
        </w:tc>
        <w:tc>
          <w:tcPr>
            <w:tcW w:w="2149" w:type="dxa"/>
            <w:shd w:val="clear" w:color="auto" w:fill="auto"/>
            <w:vAlign w:val="center"/>
          </w:tcPr>
          <w:p w14:paraId="4F370A7F" w14:textId="5D88CD23" w:rsidR="00D950CE" w:rsidRPr="00244BBA" w:rsidRDefault="00D950CE" w:rsidP="00D950CE">
            <w:pPr>
              <w:rPr>
                <w:rFonts w:cs="Arial"/>
                <w:sz w:val="18"/>
                <w:szCs w:val="18"/>
              </w:rPr>
            </w:pPr>
            <w:r w:rsidRPr="00244BBA">
              <w:rPr>
                <w:rFonts w:cs="Arial"/>
                <w:sz w:val="18"/>
                <w:szCs w:val="18"/>
              </w:rPr>
              <w:t>Auditoria de eventos de aplicación y base de datos</w:t>
            </w:r>
          </w:p>
        </w:tc>
        <w:tc>
          <w:tcPr>
            <w:tcW w:w="2268" w:type="dxa"/>
            <w:shd w:val="clear" w:color="auto" w:fill="auto"/>
            <w:vAlign w:val="center"/>
          </w:tcPr>
          <w:p w14:paraId="0D9A79B7" w14:textId="6432A063" w:rsidR="00D950CE" w:rsidRPr="00244BBA" w:rsidRDefault="00D950CE" w:rsidP="00D950CE">
            <w:pPr>
              <w:spacing w:after="0"/>
              <w:rPr>
                <w:rFonts w:cs="Arial"/>
                <w:sz w:val="18"/>
                <w:szCs w:val="18"/>
              </w:rPr>
            </w:pPr>
            <w:r w:rsidRPr="00244BBA">
              <w:rPr>
                <w:rFonts w:cs="Arial"/>
                <w:sz w:val="18"/>
                <w:szCs w:val="18"/>
              </w:rPr>
              <w:t>Se registran todos los eventos del sistema</w:t>
            </w:r>
          </w:p>
        </w:tc>
        <w:tc>
          <w:tcPr>
            <w:tcW w:w="1747" w:type="dxa"/>
          </w:tcPr>
          <w:p w14:paraId="7A3C1135" w14:textId="053FECA8" w:rsidR="00D950CE" w:rsidRPr="00244BBA" w:rsidRDefault="00D950CE" w:rsidP="00D950CE">
            <w:pPr>
              <w:spacing w:after="0"/>
              <w:rPr>
                <w:rFonts w:cs="Arial"/>
                <w:sz w:val="18"/>
                <w:szCs w:val="18"/>
              </w:rPr>
            </w:pPr>
            <w:r>
              <w:rPr>
                <w:rFonts w:cs="Arial"/>
                <w:sz w:val="18"/>
                <w:szCs w:val="18"/>
              </w:rPr>
              <w:t>Azure monitor</w:t>
            </w:r>
          </w:p>
        </w:tc>
      </w:tr>
    </w:tbl>
    <w:p w14:paraId="2C0ECC5F" w14:textId="77777777" w:rsidR="00513F0F" w:rsidRPr="00244BBA" w:rsidRDefault="00513F0F" w:rsidP="00513F0F">
      <w:pPr>
        <w:pStyle w:val="Ttulo1"/>
        <w:numPr>
          <w:ilvl w:val="0"/>
          <w:numId w:val="0"/>
        </w:numPr>
        <w:pBdr>
          <w:bottom w:val="none" w:sz="0" w:space="0" w:color="auto"/>
        </w:pBdr>
        <w:spacing w:after="160" w:line="259" w:lineRule="auto"/>
        <w:ind w:left="360"/>
        <w:contextualSpacing/>
        <w:rPr>
          <w:rFonts w:cs="Arial"/>
          <w:sz w:val="24"/>
          <w:szCs w:val="24"/>
        </w:rPr>
      </w:pPr>
    </w:p>
    <w:p w14:paraId="1B32778C" w14:textId="72F570C9" w:rsidR="00BA751C" w:rsidRDefault="00BA751C" w:rsidP="003038C0">
      <w:pPr>
        <w:pStyle w:val="Ttulo1"/>
        <w:numPr>
          <w:ilvl w:val="0"/>
          <w:numId w:val="6"/>
        </w:numPr>
        <w:pBdr>
          <w:bottom w:val="none" w:sz="0" w:space="0" w:color="auto"/>
        </w:pBdr>
        <w:spacing w:after="160" w:line="259" w:lineRule="auto"/>
        <w:contextualSpacing/>
        <w:rPr>
          <w:rFonts w:cs="Arial"/>
          <w:sz w:val="24"/>
          <w:szCs w:val="24"/>
        </w:rPr>
      </w:pPr>
      <w:bookmarkStart w:id="24" w:name="_Toc134599890"/>
      <w:r w:rsidRPr="00244BBA">
        <w:rPr>
          <w:rFonts w:cs="Arial"/>
          <w:sz w:val="24"/>
          <w:szCs w:val="24"/>
        </w:rPr>
        <w:t>VERFICACIÓN DE TÁCTICAS DE ARQUITECTURA</w:t>
      </w:r>
      <w:bookmarkEnd w:id="24"/>
    </w:p>
    <w:p w14:paraId="7A210654" w14:textId="4CABDA6B" w:rsidR="00BA751C" w:rsidRPr="00244BBA" w:rsidRDefault="00BA751C" w:rsidP="00244BBA">
      <w:pPr>
        <w:spacing w:after="0"/>
        <w:rPr>
          <w:rFonts w:cs="Arial"/>
          <w:sz w:val="24"/>
          <w:szCs w:val="24"/>
        </w:rPr>
      </w:pPr>
      <w:r w:rsidRPr="00244BBA">
        <w:rPr>
          <w:rFonts w:cs="Arial"/>
          <w:sz w:val="24"/>
          <w:szCs w:val="24"/>
        </w:rPr>
        <w:t xml:space="preserve">Se ilustra una matriz que muestra la relación entre las tácticas de arquitectura seleccionadas y los respectivos escenarios y atributos de calidad. De esta forma se logra verificar que la arquitectura este completa y balanceada, verificando que no haya escenarios sin tácticas, que no haya tácticas repetidas o que estén en conflicto.  </w:t>
      </w:r>
    </w:p>
    <w:p w14:paraId="77E71CCD" w14:textId="7B7E0C8F" w:rsidR="003038C0" w:rsidRDefault="003038C0" w:rsidP="00BA751C">
      <w:pPr>
        <w:rPr>
          <w:rFonts w:cs="Arial"/>
          <w:sz w:val="24"/>
          <w:szCs w:val="24"/>
        </w:rPr>
      </w:pPr>
    </w:p>
    <w:p w14:paraId="289892F5" w14:textId="77777777" w:rsidR="00D950CE" w:rsidRPr="00B860CA" w:rsidRDefault="00D950CE" w:rsidP="00D950CE">
      <w:pPr>
        <w:spacing w:after="0"/>
        <w:rPr>
          <w:rFonts w:cs="Arial"/>
          <w:color w:val="FF0000"/>
          <w:sz w:val="24"/>
          <w:szCs w:val="24"/>
        </w:rPr>
      </w:pPr>
      <w:r w:rsidRPr="00F03F30">
        <w:rPr>
          <w:rFonts w:cs="Arial"/>
          <w:b/>
          <w:bCs/>
          <w:sz w:val="24"/>
          <w:szCs w:val="24"/>
          <w:u w:val="single"/>
        </w:rPr>
        <w:lastRenderedPageBreak/>
        <w:t>Nota. Por cada táctica definida en la sección anterior debe existir un escenario de calidad para ser evaluado</w:t>
      </w:r>
      <w:r w:rsidRPr="00B860CA">
        <w:rPr>
          <w:rFonts w:cs="Arial"/>
          <w:color w:val="FF0000"/>
          <w:sz w:val="24"/>
          <w:szCs w:val="24"/>
        </w:rPr>
        <w:t>.</w:t>
      </w:r>
    </w:p>
    <w:p w14:paraId="2DB4D71E" w14:textId="77777777" w:rsidR="00D950CE" w:rsidRPr="00244BBA" w:rsidRDefault="00D950CE" w:rsidP="00BA751C">
      <w:pPr>
        <w:rPr>
          <w:rFonts w:cs="Arial"/>
          <w:sz w:val="24"/>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2664"/>
        <w:gridCol w:w="2155"/>
        <w:gridCol w:w="2552"/>
      </w:tblGrid>
      <w:tr w:rsidR="00BA751C" w:rsidRPr="00244BBA" w14:paraId="7D86969D" w14:textId="77777777" w:rsidTr="00A65F02">
        <w:trPr>
          <w:tblHeader/>
        </w:trPr>
        <w:tc>
          <w:tcPr>
            <w:tcW w:w="2014" w:type="dxa"/>
            <w:shd w:val="clear" w:color="auto" w:fill="C5E0B3" w:themeFill="accent6" w:themeFillTint="66"/>
          </w:tcPr>
          <w:p w14:paraId="5FFCC7DD" w14:textId="2D2A1C2B" w:rsidR="00BA751C" w:rsidRPr="007C54C6" w:rsidRDefault="00D950CE"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 – NOMBRE DE RNF</w:t>
            </w:r>
          </w:p>
        </w:tc>
        <w:tc>
          <w:tcPr>
            <w:tcW w:w="2664" w:type="dxa"/>
            <w:shd w:val="clear" w:color="auto" w:fill="C5E0B3" w:themeFill="accent6" w:themeFillTint="66"/>
          </w:tcPr>
          <w:p w14:paraId="7F8C5328" w14:textId="016D7B00" w:rsidR="00BA751C" w:rsidRPr="007C54C6" w:rsidRDefault="00D950CE"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54C6">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TÁCTICA DE ARQUITECTURA </w:t>
            </w:r>
          </w:p>
        </w:tc>
        <w:tc>
          <w:tcPr>
            <w:tcW w:w="2155" w:type="dxa"/>
            <w:shd w:val="clear" w:color="auto" w:fill="C5E0B3" w:themeFill="accent6" w:themeFillTint="66"/>
          </w:tcPr>
          <w:p w14:paraId="455F189F" w14:textId="78BDDFF0" w:rsidR="00BA751C" w:rsidRPr="007C54C6" w:rsidRDefault="00D950CE"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54C6">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ESCENARIO DE CALIDAD</w:t>
            </w:r>
          </w:p>
        </w:tc>
        <w:tc>
          <w:tcPr>
            <w:tcW w:w="2552" w:type="dxa"/>
            <w:shd w:val="clear" w:color="auto" w:fill="C5E0B3" w:themeFill="accent6" w:themeFillTint="66"/>
          </w:tcPr>
          <w:p w14:paraId="6C406599" w14:textId="0C2F9E54" w:rsidR="00BA751C" w:rsidRPr="007C54C6"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54C6">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CRITERIOS DE </w:t>
            </w:r>
            <w:r w:rsidR="006B50C1">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ACEPTACIÓN</w:t>
            </w:r>
          </w:p>
        </w:tc>
      </w:tr>
      <w:tr w:rsidR="00BA751C" w:rsidRPr="00244BBA" w14:paraId="32357ADF" w14:textId="77777777" w:rsidTr="00A65F02">
        <w:tc>
          <w:tcPr>
            <w:tcW w:w="2014" w:type="dxa"/>
            <w:shd w:val="clear" w:color="auto" w:fill="auto"/>
          </w:tcPr>
          <w:p w14:paraId="2F4D04F0" w14:textId="40A513C0" w:rsidR="00BA751C" w:rsidRPr="007C54C6" w:rsidRDefault="00D950CE" w:rsidP="00C40241">
            <w:pPr>
              <w:spacing w:after="0"/>
              <w:jc w:val="center"/>
              <w:rPr>
                <w:rFonts w:cs="Arial"/>
                <w:sz w:val="18"/>
                <w:szCs w:val="18"/>
              </w:rPr>
            </w:pPr>
            <w:r>
              <w:rPr>
                <w:rFonts w:cs="Arial"/>
                <w:sz w:val="18"/>
                <w:szCs w:val="18"/>
              </w:rPr>
              <w:t xml:space="preserve">RNF—1 - </w:t>
            </w:r>
            <w:r w:rsidRPr="00C83B9B">
              <w:rPr>
                <w:rFonts w:cs="Arial"/>
                <w:sz w:val="18"/>
                <w:szCs w:val="18"/>
              </w:rPr>
              <w:t>Autenticación</w:t>
            </w:r>
            <w:r>
              <w:rPr>
                <w:rFonts w:cs="Arial"/>
                <w:sz w:val="18"/>
                <w:szCs w:val="18"/>
              </w:rPr>
              <w:t xml:space="preserve"> de funcionarios/colaboradores de la Entidad</w:t>
            </w:r>
          </w:p>
        </w:tc>
        <w:tc>
          <w:tcPr>
            <w:tcW w:w="2664" w:type="dxa"/>
            <w:shd w:val="clear" w:color="auto" w:fill="auto"/>
          </w:tcPr>
          <w:p w14:paraId="2857ECE6" w14:textId="09281752" w:rsidR="00D950CE" w:rsidRDefault="00D950CE" w:rsidP="00C40241">
            <w:pPr>
              <w:rPr>
                <w:rFonts w:cs="Arial"/>
                <w:sz w:val="18"/>
                <w:szCs w:val="18"/>
              </w:rPr>
            </w:pPr>
            <w:r w:rsidRPr="007C54C6">
              <w:rPr>
                <w:rFonts w:cs="Arial"/>
                <w:sz w:val="18"/>
                <w:szCs w:val="18"/>
              </w:rPr>
              <w:t>Resistir ataques</w:t>
            </w:r>
          </w:p>
          <w:p w14:paraId="7D2226DE" w14:textId="0164832B" w:rsidR="00BA751C" w:rsidRPr="007C54C6" w:rsidRDefault="00BA751C" w:rsidP="00C40241">
            <w:pPr>
              <w:rPr>
                <w:rFonts w:cs="Arial"/>
                <w:sz w:val="18"/>
                <w:szCs w:val="18"/>
              </w:rPr>
            </w:pPr>
          </w:p>
        </w:tc>
        <w:tc>
          <w:tcPr>
            <w:tcW w:w="2155" w:type="dxa"/>
            <w:shd w:val="clear" w:color="auto" w:fill="auto"/>
          </w:tcPr>
          <w:p w14:paraId="617C1498" w14:textId="4F0F05B3" w:rsidR="00BA751C" w:rsidRDefault="00BA751C" w:rsidP="00C40241">
            <w:pPr>
              <w:rPr>
                <w:rFonts w:cs="Arial"/>
                <w:sz w:val="18"/>
                <w:szCs w:val="18"/>
              </w:rPr>
            </w:pPr>
          </w:p>
          <w:p w14:paraId="641E9438" w14:textId="77777777" w:rsidR="00D950CE" w:rsidRPr="007C54C6" w:rsidRDefault="00D950CE" w:rsidP="00D950CE">
            <w:pPr>
              <w:rPr>
                <w:rFonts w:cs="Arial"/>
                <w:sz w:val="18"/>
                <w:szCs w:val="18"/>
              </w:rPr>
            </w:pPr>
            <w:r w:rsidRPr="007C54C6">
              <w:rPr>
                <w:rFonts w:cs="Arial"/>
                <w:sz w:val="18"/>
                <w:szCs w:val="18"/>
              </w:rPr>
              <w:t xml:space="preserve">Autenticación </w:t>
            </w:r>
          </w:p>
          <w:p w14:paraId="223A133A" w14:textId="7799C734" w:rsidR="00D950CE" w:rsidRPr="007C54C6" w:rsidRDefault="00D950CE" w:rsidP="00C40241">
            <w:pPr>
              <w:rPr>
                <w:rFonts w:cs="Arial"/>
                <w:sz w:val="18"/>
                <w:szCs w:val="18"/>
              </w:rPr>
            </w:pPr>
          </w:p>
        </w:tc>
        <w:tc>
          <w:tcPr>
            <w:tcW w:w="2552" w:type="dxa"/>
            <w:shd w:val="clear" w:color="auto" w:fill="auto"/>
          </w:tcPr>
          <w:p w14:paraId="29006639" w14:textId="77777777" w:rsidR="00BA751C" w:rsidRPr="007C54C6" w:rsidRDefault="00BA751C" w:rsidP="00C40241">
            <w:pPr>
              <w:rPr>
                <w:rFonts w:cs="Arial"/>
                <w:sz w:val="18"/>
                <w:szCs w:val="18"/>
              </w:rPr>
            </w:pPr>
            <w:r w:rsidRPr="007C54C6">
              <w:rPr>
                <w:rFonts w:cs="Arial"/>
                <w:sz w:val="18"/>
                <w:szCs w:val="18"/>
              </w:rPr>
              <w:t xml:space="preserve">La autenticación para usuario externo e internos contra el módulo de autenticación que provee el ICBF que se incorporara en el sistema. </w:t>
            </w:r>
          </w:p>
          <w:p w14:paraId="0F5E5D7F" w14:textId="3252D4D8" w:rsidR="00BA751C" w:rsidRPr="007C54C6" w:rsidRDefault="00BA751C" w:rsidP="00C40241">
            <w:pPr>
              <w:rPr>
                <w:rFonts w:cs="Arial"/>
                <w:sz w:val="18"/>
                <w:szCs w:val="18"/>
              </w:rPr>
            </w:pPr>
          </w:p>
        </w:tc>
      </w:tr>
      <w:tr w:rsidR="00D950CE" w:rsidRPr="00244BBA" w14:paraId="4ED42B78" w14:textId="77777777" w:rsidTr="00A65F02">
        <w:tc>
          <w:tcPr>
            <w:tcW w:w="2014" w:type="dxa"/>
            <w:shd w:val="clear" w:color="auto" w:fill="auto"/>
          </w:tcPr>
          <w:p w14:paraId="5F8D9849" w14:textId="2B170675" w:rsidR="00D950CE" w:rsidRDefault="00D950CE" w:rsidP="00C40241">
            <w:pPr>
              <w:spacing w:after="0"/>
              <w:jc w:val="center"/>
              <w:rPr>
                <w:rFonts w:cs="Arial"/>
                <w:sz w:val="18"/>
                <w:szCs w:val="18"/>
              </w:rPr>
            </w:pPr>
            <w:r>
              <w:rPr>
                <w:rFonts w:cs="Arial"/>
                <w:sz w:val="18"/>
                <w:szCs w:val="18"/>
              </w:rPr>
              <w:t xml:space="preserve">RNF—5 - </w:t>
            </w:r>
            <w:r w:rsidRPr="00C83B9B">
              <w:rPr>
                <w:rFonts w:cs="Arial"/>
                <w:sz w:val="18"/>
                <w:szCs w:val="18"/>
              </w:rPr>
              <w:t>Código Seguro</w:t>
            </w:r>
          </w:p>
        </w:tc>
        <w:tc>
          <w:tcPr>
            <w:tcW w:w="2664" w:type="dxa"/>
            <w:shd w:val="clear" w:color="auto" w:fill="auto"/>
          </w:tcPr>
          <w:p w14:paraId="561809C7" w14:textId="645EE423" w:rsidR="00D950CE" w:rsidRPr="007C54C6" w:rsidRDefault="00D950CE" w:rsidP="00C40241">
            <w:pPr>
              <w:rPr>
                <w:rFonts w:cs="Arial"/>
                <w:sz w:val="18"/>
                <w:szCs w:val="18"/>
              </w:rPr>
            </w:pPr>
            <w:r w:rsidRPr="00244BBA">
              <w:rPr>
                <w:rFonts w:cs="Arial"/>
                <w:sz w:val="18"/>
                <w:szCs w:val="18"/>
              </w:rPr>
              <w:t>Resistir Ataques</w:t>
            </w:r>
          </w:p>
        </w:tc>
        <w:tc>
          <w:tcPr>
            <w:tcW w:w="2155" w:type="dxa"/>
            <w:shd w:val="clear" w:color="auto" w:fill="auto"/>
          </w:tcPr>
          <w:p w14:paraId="733BE84A" w14:textId="489DE822" w:rsidR="00D950CE" w:rsidRPr="007C54C6" w:rsidDel="00D950CE" w:rsidRDefault="00D950CE" w:rsidP="00C40241">
            <w:pPr>
              <w:rPr>
                <w:rFonts w:cs="Arial"/>
                <w:sz w:val="18"/>
                <w:szCs w:val="18"/>
              </w:rPr>
            </w:pPr>
            <w:r>
              <w:rPr>
                <w:rFonts w:cs="Arial"/>
                <w:sz w:val="18"/>
                <w:szCs w:val="18"/>
              </w:rPr>
              <w:t>Validación de lineamientos OWASP</w:t>
            </w:r>
          </w:p>
        </w:tc>
        <w:tc>
          <w:tcPr>
            <w:tcW w:w="2552" w:type="dxa"/>
            <w:shd w:val="clear" w:color="auto" w:fill="auto"/>
          </w:tcPr>
          <w:p w14:paraId="5C4B4648" w14:textId="29516516" w:rsidR="00D950CE" w:rsidRPr="007C54C6" w:rsidRDefault="00D950CE" w:rsidP="00C40241">
            <w:pPr>
              <w:rPr>
                <w:rFonts w:cs="Arial"/>
                <w:sz w:val="18"/>
                <w:szCs w:val="18"/>
              </w:rPr>
            </w:pPr>
            <w:r w:rsidRPr="007C54C6">
              <w:rPr>
                <w:rFonts w:cs="Arial"/>
                <w:sz w:val="18"/>
                <w:szCs w:val="18"/>
              </w:rPr>
              <w:t xml:space="preserve">Validación </w:t>
            </w:r>
            <w:r>
              <w:rPr>
                <w:rFonts w:cs="Arial"/>
                <w:sz w:val="18"/>
                <w:szCs w:val="18"/>
              </w:rPr>
              <w:t xml:space="preserve">del cumplimiento </w:t>
            </w:r>
            <w:r w:rsidRPr="007C54C6">
              <w:rPr>
                <w:rFonts w:cs="Arial"/>
                <w:sz w:val="18"/>
                <w:szCs w:val="18"/>
              </w:rPr>
              <w:t>de los lineamientos del conjunto de 10 vulnerabilidades OWASP que debe resistir un sistema de información.</w:t>
            </w:r>
          </w:p>
        </w:tc>
      </w:tr>
    </w:tbl>
    <w:p w14:paraId="48B79D85" w14:textId="77777777" w:rsidR="00BA751C" w:rsidRPr="00244BBA" w:rsidRDefault="00BA751C" w:rsidP="007C54C6">
      <w:pPr>
        <w:spacing w:after="0"/>
        <w:jc w:val="left"/>
        <w:rPr>
          <w:rFonts w:cs="Arial"/>
          <w:sz w:val="24"/>
          <w:szCs w:val="24"/>
        </w:rPr>
      </w:pPr>
    </w:p>
    <w:p w14:paraId="4722CF5B" w14:textId="7A6C1E1D" w:rsidR="00BA751C" w:rsidRPr="00244BBA" w:rsidRDefault="00BA751C" w:rsidP="00E43ED6">
      <w:pPr>
        <w:pStyle w:val="Ttulo1"/>
        <w:numPr>
          <w:ilvl w:val="0"/>
          <w:numId w:val="6"/>
        </w:numPr>
        <w:pBdr>
          <w:bottom w:val="none" w:sz="0" w:space="0" w:color="auto"/>
        </w:pBdr>
        <w:spacing w:after="160" w:line="259" w:lineRule="auto"/>
        <w:contextualSpacing/>
        <w:rPr>
          <w:rFonts w:cs="Arial"/>
          <w:sz w:val="24"/>
          <w:szCs w:val="24"/>
        </w:rPr>
      </w:pPr>
      <w:bookmarkStart w:id="25" w:name="_Toc134599891"/>
      <w:r w:rsidRPr="00244BBA">
        <w:rPr>
          <w:rFonts w:cs="Arial"/>
          <w:sz w:val="24"/>
          <w:szCs w:val="24"/>
        </w:rPr>
        <w:t>LINEAMIENTOS TÉCNICOS</w:t>
      </w:r>
      <w:r w:rsidR="00306EA9">
        <w:rPr>
          <w:rFonts w:cs="Arial"/>
          <w:sz w:val="24"/>
          <w:szCs w:val="24"/>
        </w:rPr>
        <w:t xml:space="preserve"> DE LA ARQUITECTURA</w:t>
      </w:r>
      <w:bookmarkEnd w:id="25"/>
    </w:p>
    <w:p w14:paraId="1D79C04F" w14:textId="7331B92A" w:rsidR="00BA751C" w:rsidRPr="00244BBA" w:rsidRDefault="00BA751C" w:rsidP="006E21D7">
      <w:pPr>
        <w:spacing w:after="0"/>
        <w:rPr>
          <w:rFonts w:cs="Arial"/>
          <w:sz w:val="24"/>
          <w:szCs w:val="24"/>
        </w:rPr>
      </w:pPr>
      <w:r w:rsidRPr="00244BBA">
        <w:rPr>
          <w:rFonts w:cs="Arial"/>
          <w:sz w:val="24"/>
          <w:szCs w:val="24"/>
        </w:rPr>
        <w:t xml:space="preserve">En esta sección se enumeran los elementos centrales de la arquitectura, con el objetivo de facilitar el proceso de control de cambios solicitados por el cliente, evidenciando su relación con los requerimientos y casos de uso del proyecto. </w:t>
      </w:r>
    </w:p>
    <w:p w14:paraId="62D35FE7" w14:textId="634A508C" w:rsidR="00BA751C" w:rsidRPr="00244BBA" w:rsidRDefault="00BA751C" w:rsidP="006E21D7">
      <w:pPr>
        <w:spacing w:after="0"/>
        <w:rPr>
          <w:rFonts w:cs="Arial"/>
          <w:sz w:val="24"/>
          <w:szCs w:val="24"/>
        </w:rPr>
      </w:pPr>
      <w:r w:rsidRPr="00244BBA">
        <w:rPr>
          <w:rFonts w:cs="Arial"/>
          <w:sz w:val="24"/>
          <w:szCs w:val="24"/>
        </w:rPr>
        <w:t>Adicionalmente, este listado de componentes e interfaces tiene como propósito facilitar la construcción del diseño detallado, al enumerar explícitamente los elementos necesarios para construir los diagramas de dicho documento.</w:t>
      </w:r>
    </w:p>
    <w:p w14:paraId="11CCD1F7" w14:textId="77777777" w:rsidR="00E43ED6" w:rsidRPr="00244BBA" w:rsidRDefault="00E43ED6" w:rsidP="00BA751C">
      <w:pPr>
        <w:rPr>
          <w:rFonts w:cs="Arial"/>
          <w:sz w:val="24"/>
          <w:szCs w:val="24"/>
        </w:rPr>
      </w:pPr>
    </w:p>
    <w:p w14:paraId="62130C83" w14:textId="77777777" w:rsidR="00BA751C" w:rsidRPr="00244BBA" w:rsidRDefault="00BA751C" w:rsidP="009103A6">
      <w:pPr>
        <w:pStyle w:val="Ttulo2"/>
        <w:keepNext w:val="0"/>
        <w:numPr>
          <w:ilvl w:val="1"/>
          <w:numId w:val="12"/>
        </w:numPr>
        <w:spacing w:before="0" w:after="160" w:line="259" w:lineRule="auto"/>
        <w:contextualSpacing/>
        <w:rPr>
          <w:rFonts w:cs="Arial"/>
          <w:szCs w:val="24"/>
        </w:rPr>
      </w:pPr>
      <w:bookmarkStart w:id="26" w:name="_Toc134599892"/>
      <w:r w:rsidRPr="00244BBA">
        <w:rPr>
          <w:rFonts w:cs="Arial"/>
          <w:szCs w:val="24"/>
        </w:rPr>
        <w:t>Componentes</w:t>
      </w:r>
      <w:bookmarkEnd w:id="26"/>
    </w:p>
    <w:p w14:paraId="0FD3F780" w14:textId="22E5D9E7" w:rsidR="00BA751C" w:rsidRPr="00244BBA" w:rsidRDefault="00BA751C" w:rsidP="006E21D7">
      <w:pPr>
        <w:spacing w:after="0"/>
        <w:rPr>
          <w:rFonts w:cs="Arial"/>
          <w:sz w:val="24"/>
          <w:szCs w:val="24"/>
        </w:rPr>
      </w:pPr>
      <w:r w:rsidRPr="00244BBA">
        <w:rPr>
          <w:rFonts w:cs="Arial"/>
          <w:sz w:val="24"/>
          <w:szCs w:val="24"/>
        </w:rPr>
        <w:t>En esta sección se listan todos los componentes de la arquitectura, al igual que la definición de sus contratos o interfaces internas de comunicación, que pueden ser utilizadas por otros componentes, sistemas o usuarios.</w:t>
      </w:r>
    </w:p>
    <w:p w14:paraId="51CAB148" w14:textId="77777777" w:rsidR="00BA751C" w:rsidRPr="00244BBA" w:rsidRDefault="00BA751C" w:rsidP="006E21D7">
      <w:pPr>
        <w:pStyle w:val="Prrafodelista"/>
        <w:numPr>
          <w:ilvl w:val="0"/>
          <w:numId w:val="13"/>
        </w:numPr>
        <w:spacing w:before="240" w:after="160" w:line="259" w:lineRule="auto"/>
        <w:jc w:val="left"/>
        <w:rPr>
          <w:rFonts w:cs="Arial"/>
          <w:b/>
          <w:sz w:val="24"/>
          <w:szCs w:val="24"/>
        </w:rPr>
      </w:pPr>
      <w:r w:rsidRPr="00244BBA">
        <w:rPr>
          <w:rFonts w:cs="Arial"/>
          <w:b/>
          <w:sz w:val="24"/>
          <w:szCs w:val="24"/>
        </w:rPr>
        <w:t>Componentes de reúso</w:t>
      </w:r>
    </w:p>
    <w:p w14:paraId="67FFF171" w14:textId="3478D105" w:rsidR="00BA751C" w:rsidRPr="00244BBA" w:rsidRDefault="00BA751C" w:rsidP="007C54C6">
      <w:pPr>
        <w:spacing w:after="0"/>
        <w:jc w:val="left"/>
        <w:rPr>
          <w:rFonts w:cs="Arial"/>
          <w:sz w:val="24"/>
          <w:szCs w:val="24"/>
        </w:rPr>
      </w:pPr>
      <w:r w:rsidRPr="00244BBA">
        <w:rPr>
          <w:rFonts w:cs="Arial"/>
          <w:sz w:val="24"/>
          <w:szCs w:val="24"/>
        </w:rPr>
        <w:t>A continuación, se listan los componentes de la arquitectura que van a ser reutilizados.</w:t>
      </w:r>
    </w:p>
    <w:p w14:paraId="15397BA8" w14:textId="77777777" w:rsidR="001C2352" w:rsidRPr="00244BBA" w:rsidRDefault="001C2352" w:rsidP="00BA751C">
      <w:pPr>
        <w:jc w:val="left"/>
        <w:rPr>
          <w:rFonts w:cs="Arial"/>
          <w:sz w:val="24"/>
          <w:szCs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2977"/>
        <w:gridCol w:w="3260"/>
      </w:tblGrid>
      <w:tr w:rsidR="00BA751C" w:rsidRPr="00170A3F" w14:paraId="3163B419" w14:textId="77777777" w:rsidTr="00A65F02">
        <w:trPr>
          <w:tblHeader/>
        </w:trPr>
        <w:tc>
          <w:tcPr>
            <w:tcW w:w="2864" w:type="dxa"/>
            <w:shd w:val="clear" w:color="auto" w:fill="C5E0B3" w:themeFill="accent6" w:themeFillTint="66"/>
          </w:tcPr>
          <w:p w14:paraId="60DE7788"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TITULO</w:t>
            </w:r>
          </w:p>
        </w:tc>
        <w:tc>
          <w:tcPr>
            <w:tcW w:w="2977" w:type="dxa"/>
            <w:shd w:val="clear" w:color="auto" w:fill="C5E0B3" w:themeFill="accent6" w:themeFillTint="66"/>
          </w:tcPr>
          <w:p w14:paraId="519C836F"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PROPÓSITO</w:t>
            </w:r>
          </w:p>
        </w:tc>
        <w:tc>
          <w:tcPr>
            <w:tcW w:w="3260" w:type="dxa"/>
            <w:shd w:val="clear" w:color="auto" w:fill="C5E0B3" w:themeFill="accent6" w:themeFillTint="66"/>
          </w:tcPr>
          <w:p w14:paraId="7C6B09CB" w14:textId="77777777" w:rsidR="00BA751C" w:rsidRPr="00244BBA"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INTERFAZ INTERNA COMUNICACIÓN</w:t>
            </w:r>
          </w:p>
        </w:tc>
      </w:tr>
      <w:tr w:rsidR="00BA751C" w:rsidRPr="00170A3F" w14:paraId="08792FCA" w14:textId="77777777" w:rsidTr="00A65F02">
        <w:trPr>
          <w:trHeight w:val="385"/>
        </w:trPr>
        <w:tc>
          <w:tcPr>
            <w:tcW w:w="2864" w:type="dxa"/>
            <w:shd w:val="clear" w:color="auto" w:fill="auto"/>
          </w:tcPr>
          <w:p w14:paraId="5900E697" w14:textId="77777777" w:rsidR="00BA751C" w:rsidRPr="00244BBA" w:rsidRDefault="00BA751C" w:rsidP="007C54C6">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BBA">
              <w:rPr>
                <w:rFonts w:cs="Arial"/>
                <w:sz w:val="18"/>
                <w:szCs w:val="18"/>
              </w:rPr>
              <w:t>Modulo Transversal de Seguridad</w:t>
            </w:r>
          </w:p>
        </w:tc>
        <w:tc>
          <w:tcPr>
            <w:tcW w:w="2977" w:type="dxa"/>
            <w:shd w:val="clear" w:color="auto" w:fill="auto"/>
          </w:tcPr>
          <w:p w14:paraId="129B21F3" w14:textId="77777777" w:rsidR="00BA751C" w:rsidRPr="00244BBA" w:rsidRDefault="00BA751C" w:rsidP="007C54C6">
            <w:pPr>
              <w:spacing w:after="0"/>
              <w:rPr>
                <w:rFonts w:cs="Arial"/>
                <w:sz w:val="18"/>
                <w:szCs w:val="18"/>
              </w:rPr>
            </w:pPr>
            <w:r w:rsidRPr="00244BBA">
              <w:rPr>
                <w:rFonts w:cs="Arial"/>
                <w:sz w:val="18"/>
                <w:szCs w:val="18"/>
              </w:rPr>
              <w:t>Autenticación de usuarios externos del sistema</w:t>
            </w:r>
          </w:p>
        </w:tc>
        <w:tc>
          <w:tcPr>
            <w:tcW w:w="3260" w:type="dxa"/>
            <w:shd w:val="clear" w:color="auto" w:fill="auto"/>
          </w:tcPr>
          <w:p w14:paraId="64721AC0" w14:textId="77777777" w:rsidR="00BA751C" w:rsidRPr="00244BBA" w:rsidRDefault="00BA751C" w:rsidP="007C54C6">
            <w:pPr>
              <w:spacing w:after="0"/>
              <w:rPr>
                <w:rFonts w:cs="Arial"/>
                <w:sz w:val="18"/>
                <w:szCs w:val="18"/>
              </w:rPr>
            </w:pPr>
            <w:r w:rsidRPr="00244BBA">
              <w:rPr>
                <w:rFonts w:cs="Arial"/>
                <w:sz w:val="18"/>
                <w:szCs w:val="18"/>
              </w:rPr>
              <w:t>API de programación (servicios REST)</w:t>
            </w:r>
          </w:p>
        </w:tc>
      </w:tr>
      <w:tr w:rsidR="00BA751C" w:rsidRPr="00170A3F" w14:paraId="29C2FCEA" w14:textId="77777777" w:rsidTr="00A65F02">
        <w:tc>
          <w:tcPr>
            <w:tcW w:w="2864" w:type="dxa"/>
            <w:shd w:val="clear" w:color="auto" w:fill="auto"/>
          </w:tcPr>
          <w:p w14:paraId="62F97517" w14:textId="77777777" w:rsidR="00BA751C" w:rsidRPr="00244BBA" w:rsidRDefault="00BA751C" w:rsidP="007C54C6">
            <w:pPr>
              <w:spacing w:after="0"/>
              <w:jc w:val="center"/>
              <w:rPr>
                <w:rFonts w:cs="Arial"/>
                <w:sz w:val="18"/>
                <w:szCs w:val="18"/>
              </w:rPr>
            </w:pPr>
            <w:r w:rsidRPr="00244BBA">
              <w:rPr>
                <w:rFonts w:cs="Arial"/>
                <w:sz w:val="18"/>
                <w:szCs w:val="18"/>
              </w:rPr>
              <w:t>Servicio de auditoria</w:t>
            </w:r>
          </w:p>
        </w:tc>
        <w:tc>
          <w:tcPr>
            <w:tcW w:w="2977" w:type="dxa"/>
            <w:shd w:val="clear" w:color="auto" w:fill="auto"/>
          </w:tcPr>
          <w:p w14:paraId="170DEE3E" w14:textId="7BB27BE7" w:rsidR="00BA751C" w:rsidRPr="00244BBA" w:rsidRDefault="00BA751C" w:rsidP="007C54C6">
            <w:pPr>
              <w:spacing w:after="0"/>
              <w:rPr>
                <w:rFonts w:cs="Arial"/>
                <w:sz w:val="18"/>
                <w:szCs w:val="18"/>
              </w:rPr>
            </w:pPr>
            <w:r w:rsidRPr="00244BBA">
              <w:rPr>
                <w:rFonts w:cs="Arial"/>
                <w:sz w:val="18"/>
                <w:szCs w:val="18"/>
              </w:rPr>
              <w:t xml:space="preserve">Componente que permite administrar los logs de </w:t>
            </w:r>
            <w:r w:rsidR="0038521D" w:rsidRPr="00244BBA">
              <w:rPr>
                <w:rFonts w:cs="Arial"/>
                <w:sz w:val="18"/>
                <w:szCs w:val="18"/>
              </w:rPr>
              <w:t>auditoría</w:t>
            </w:r>
            <w:r w:rsidRPr="00244BBA">
              <w:rPr>
                <w:rFonts w:cs="Arial"/>
                <w:sz w:val="18"/>
                <w:szCs w:val="18"/>
              </w:rPr>
              <w:t xml:space="preserve"> de la aplicación</w:t>
            </w:r>
          </w:p>
        </w:tc>
        <w:tc>
          <w:tcPr>
            <w:tcW w:w="3260" w:type="dxa"/>
            <w:shd w:val="clear" w:color="auto" w:fill="auto"/>
          </w:tcPr>
          <w:p w14:paraId="0C796FCF" w14:textId="77777777" w:rsidR="00BA751C" w:rsidRPr="00244BBA" w:rsidRDefault="00BA751C" w:rsidP="007C54C6">
            <w:pPr>
              <w:spacing w:after="0"/>
              <w:rPr>
                <w:rFonts w:cs="Arial"/>
                <w:sz w:val="18"/>
                <w:szCs w:val="18"/>
              </w:rPr>
            </w:pPr>
            <w:r w:rsidRPr="00244BBA">
              <w:rPr>
                <w:rFonts w:cs="Arial"/>
                <w:sz w:val="18"/>
                <w:szCs w:val="18"/>
              </w:rPr>
              <w:t>Conexión directa al repositorio de datos de auditoria</w:t>
            </w:r>
          </w:p>
        </w:tc>
      </w:tr>
    </w:tbl>
    <w:p w14:paraId="667E40F4" w14:textId="77777777" w:rsidR="00237428" w:rsidRDefault="00237428" w:rsidP="00237428">
      <w:pPr>
        <w:pStyle w:val="Prrafodelista"/>
        <w:spacing w:after="160" w:line="259" w:lineRule="auto"/>
        <w:jc w:val="left"/>
        <w:rPr>
          <w:rFonts w:cs="Arial"/>
          <w:b/>
          <w:sz w:val="24"/>
          <w:szCs w:val="24"/>
        </w:rPr>
      </w:pPr>
    </w:p>
    <w:p w14:paraId="4BEFCD11" w14:textId="77777777" w:rsidR="00EE4FB8" w:rsidRDefault="00EE4FB8" w:rsidP="00237428">
      <w:pPr>
        <w:pStyle w:val="Prrafodelista"/>
        <w:spacing w:after="160" w:line="259" w:lineRule="auto"/>
        <w:jc w:val="left"/>
        <w:rPr>
          <w:rFonts w:cs="Arial"/>
          <w:b/>
          <w:sz w:val="24"/>
          <w:szCs w:val="24"/>
        </w:rPr>
      </w:pPr>
    </w:p>
    <w:p w14:paraId="76D0D3DE" w14:textId="77777777" w:rsidR="00EE4FB8" w:rsidRDefault="00EE4FB8" w:rsidP="00237428">
      <w:pPr>
        <w:pStyle w:val="Prrafodelista"/>
        <w:spacing w:after="160" w:line="259" w:lineRule="auto"/>
        <w:jc w:val="left"/>
        <w:rPr>
          <w:rFonts w:cs="Arial"/>
          <w:b/>
          <w:sz w:val="24"/>
          <w:szCs w:val="24"/>
        </w:rPr>
      </w:pPr>
    </w:p>
    <w:p w14:paraId="39F8E609" w14:textId="36012F3E" w:rsidR="00BA751C" w:rsidRPr="00244BBA" w:rsidRDefault="00BA751C" w:rsidP="009103A6">
      <w:pPr>
        <w:pStyle w:val="Prrafodelista"/>
        <w:numPr>
          <w:ilvl w:val="0"/>
          <w:numId w:val="13"/>
        </w:numPr>
        <w:spacing w:after="160" w:line="259" w:lineRule="auto"/>
        <w:jc w:val="left"/>
        <w:rPr>
          <w:rFonts w:cs="Arial"/>
          <w:b/>
          <w:sz w:val="24"/>
          <w:szCs w:val="24"/>
        </w:rPr>
      </w:pPr>
      <w:r w:rsidRPr="00244BBA">
        <w:rPr>
          <w:rFonts w:cs="Arial"/>
          <w:b/>
          <w:sz w:val="24"/>
          <w:szCs w:val="24"/>
        </w:rPr>
        <w:lastRenderedPageBreak/>
        <w:t>Componentes por desarrollar</w:t>
      </w:r>
    </w:p>
    <w:p w14:paraId="1C9DB63F" w14:textId="54D8EAAD" w:rsidR="00BA751C" w:rsidRPr="00244BBA" w:rsidRDefault="00BA751C" w:rsidP="007C54C6">
      <w:pPr>
        <w:spacing w:after="0"/>
        <w:rPr>
          <w:rFonts w:cs="Arial"/>
          <w:sz w:val="24"/>
          <w:szCs w:val="24"/>
        </w:rPr>
      </w:pPr>
      <w:r w:rsidRPr="00244BBA">
        <w:rPr>
          <w:rFonts w:cs="Arial"/>
          <w:sz w:val="24"/>
          <w:szCs w:val="24"/>
        </w:rPr>
        <w:t>A continuación, se ve el listado de los componentes de la arquitectura que van a ser diseñados, implementados y/o desarrollados para este proyecto. Cada uno de los componentes listados se especificará con mayor detalle en las vistas de arquitectura</w:t>
      </w:r>
    </w:p>
    <w:p w14:paraId="20AFE2C4" w14:textId="77777777" w:rsidR="00E746F2" w:rsidRPr="00244BBA" w:rsidRDefault="00E746F2" w:rsidP="00BA751C">
      <w:pPr>
        <w:rPr>
          <w:rFonts w:cs="Arial"/>
          <w:sz w:val="24"/>
          <w:szCs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2977"/>
        <w:gridCol w:w="3260"/>
      </w:tblGrid>
      <w:tr w:rsidR="00BA751C" w:rsidRPr="006852AE" w14:paraId="06373E22" w14:textId="77777777" w:rsidTr="00A65F02">
        <w:tc>
          <w:tcPr>
            <w:tcW w:w="2864" w:type="dxa"/>
            <w:shd w:val="clear" w:color="auto" w:fill="C5E0B3" w:themeFill="accent6" w:themeFillTint="66"/>
          </w:tcPr>
          <w:p w14:paraId="69655398" w14:textId="77777777" w:rsidR="00BA751C" w:rsidRPr="006852AE"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TITULO</w:t>
            </w:r>
          </w:p>
        </w:tc>
        <w:tc>
          <w:tcPr>
            <w:tcW w:w="2977" w:type="dxa"/>
            <w:shd w:val="clear" w:color="auto" w:fill="C5E0B3" w:themeFill="accent6" w:themeFillTint="66"/>
          </w:tcPr>
          <w:p w14:paraId="6F44DDB6" w14:textId="77777777" w:rsidR="00BA751C" w:rsidRPr="006852AE"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PROPÓSITO</w:t>
            </w:r>
          </w:p>
        </w:tc>
        <w:tc>
          <w:tcPr>
            <w:tcW w:w="3260" w:type="dxa"/>
            <w:shd w:val="clear" w:color="auto" w:fill="C5E0B3" w:themeFill="accent6" w:themeFillTint="66"/>
          </w:tcPr>
          <w:p w14:paraId="3FFA73BF" w14:textId="77777777" w:rsidR="00BA751C" w:rsidRPr="006852AE"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OBSERVACIONES</w:t>
            </w:r>
          </w:p>
        </w:tc>
      </w:tr>
      <w:tr w:rsidR="00BA751C" w:rsidRPr="006852AE" w14:paraId="48EF85B8" w14:textId="77777777" w:rsidTr="00A65F02">
        <w:trPr>
          <w:trHeight w:val="310"/>
        </w:trPr>
        <w:tc>
          <w:tcPr>
            <w:tcW w:w="2864" w:type="dxa"/>
            <w:shd w:val="clear" w:color="auto" w:fill="auto"/>
          </w:tcPr>
          <w:p w14:paraId="1057465E" w14:textId="77777777" w:rsidR="00BA751C" w:rsidRPr="006852AE" w:rsidRDefault="00BA751C" w:rsidP="00C40241">
            <w:pPr>
              <w:rPr>
                <w:rFonts w:cs="Arial"/>
                <w:sz w:val="18"/>
                <w:szCs w:val="18"/>
              </w:rPr>
            </w:pPr>
          </w:p>
        </w:tc>
        <w:tc>
          <w:tcPr>
            <w:tcW w:w="2977" w:type="dxa"/>
            <w:shd w:val="clear" w:color="auto" w:fill="auto"/>
          </w:tcPr>
          <w:p w14:paraId="7F333779" w14:textId="77777777" w:rsidR="00BA751C" w:rsidRPr="006852AE" w:rsidRDefault="00BA751C" w:rsidP="00C40241">
            <w:pPr>
              <w:rPr>
                <w:rFonts w:cs="Arial"/>
                <w:sz w:val="18"/>
                <w:szCs w:val="18"/>
              </w:rPr>
            </w:pPr>
          </w:p>
        </w:tc>
        <w:tc>
          <w:tcPr>
            <w:tcW w:w="3260" w:type="dxa"/>
            <w:shd w:val="clear" w:color="auto" w:fill="auto"/>
          </w:tcPr>
          <w:p w14:paraId="6AE4070E" w14:textId="77777777" w:rsidR="00BA751C" w:rsidRPr="006852AE" w:rsidRDefault="00BA751C" w:rsidP="00C40241">
            <w:pPr>
              <w:rPr>
                <w:rFonts w:cs="Arial"/>
                <w:sz w:val="18"/>
                <w:szCs w:val="18"/>
              </w:rPr>
            </w:pPr>
          </w:p>
        </w:tc>
      </w:tr>
      <w:tr w:rsidR="00BA751C" w:rsidRPr="006852AE" w14:paraId="284846C4" w14:textId="77777777" w:rsidTr="00A65F02">
        <w:tc>
          <w:tcPr>
            <w:tcW w:w="2864" w:type="dxa"/>
            <w:shd w:val="clear" w:color="auto" w:fill="auto"/>
          </w:tcPr>
          <w:p w14:paraId="27E9B165" w14:textId="77777777" w:rsidR="00BA751C" w:rsidRPr="006852AE" w:rsidRDefault="00BA751C" w:rsidP="00C40241">
            <w:pP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77" w:type="dxa"/>
            <w:shd w:val="clear" w:color="auto" w:fill="auto"/>
          </w:tcPr>
          <w:p w14:paraId="4B474975" w14:textId="77777777" w:rsidR="00BA751C" w:rsidRPr="006852AE" w:rsidRDefault="00BA751C" w:rsidP="00C40241">
            <w:pPr>
              <w:rPr>
                <w:rFonts w:cs="Arial"/>
                <w:sz w:val="18"/>
                <w:szCs w:val="18"/>
              </w:rPr>
            </w:pPr>
          </w:p>
        </w:tc>
        <w:tc>
          <w:tcPr>
            <w:tcW w:w="3260" w:type="dxa"/>
            <w:shd w:val="clear" w:color="auto" w:fill="auto"/>
          </w:tcPr>
          <w:p w14:paraId="08D9D836" w14:textId="77777777" w:rsidR="00BA751C" w:rsidRPr="006852AE" w:rsidRDefault="00BA751C" w:rsidP="00C40241">
            <w:pPr>
              <w:rPr>
                <w:rFonts w:cs="Arial"/>
                <w:sz w:val="18"/>
                <w:szCs w:val="18"/>
              </w:rPr>
            </w:pPr>
          </w:p>
        </w:tc>
      </w:tr>
    </w:tbl>
    <w:p w14:paraId="23FA344B" w14:textId="7EF02AE8" w:rsidR="00BA751C" w:rsidRPr="00244BBA" w:rsidRDefault="00BA751C" w:rsidP="00BA751C">
      <w:pPr>
        <w:jc w:val="left"/>
        <w:rPr>
          <w:rFonts w:cs="Arial"/>
          <w:sz w:val="24"/>
          <w:szCs w:val="24"/>
        </w:rPr>
      </w:pPr>
    </w:p>
    <w:p w14:paraId="50B4E774" w14:textId="77777777" w:rsidR="00BA751C" w:rsidRPr="00244BBA" w:rsidRDefault="00BA751C" w:rsidP="00E43ED6">
      <w:pPr>
        <w:pStyle w:val="Ttulo1"/>
        <w:numPr>
          <w:ilvl w:val="0"/>
          <w:numId w:val="6"/>
        </w:numPr>
        <w:pBdr>
          <w:bottom w:val="none" w:sz="0" w:space="0" w:color="auto"/>
        </w:pBdr>
        <w:spacing w:after="160" w:line="259" w:lineRule="auto"/>
        <w:contextualSpacing/>
        <w:rPr>
          <w:rFonts w:cs="Arial"/>
          <w:sz w:val="24"/>
          <w:szCs w:val="24"/>
        </w:rPr>
      </w:pPr>
      <w:bookmarkStart w:id="27" w:name="_Toc134599893"/>
      <w:r w:rsidRPr="00244BBA">
        <w:rPr>
          <w:rFonts w:cs="Arial"/>
          <w:sz w:val="24"/>
          <w:szCs w:val="24"/>
        </w:rPr>
        <w:t>VISTAS DE ARQUITECTURA</w:t>
      </w:r>
      <w:bookmarkEnd w:id="27"/>
    </w:p>
    <w:p w14:paraId="544219B0" w14:textId="77777777" w:rsidR="005B6A15" w:rsidRDefault="00BA751C" w:rsidP="006E21D7">
      <w:pPr>
        <w:spacing w:after="0"/>
        <w:rPr>
          <w:rFonts w:cs="Arial"/>
          <w:sz w:val="24"/>
          <w:szCs w:val="24"/>
        </w:rPr>
      </w:pPr>
      <w:r w:rsidRPr="00244BBA">
        <w:rPr>
          <w:rFonts w:cs="Arial"/>
          <w:sz w:val="24"/>
          <w:szCs w:val="24"/>
        </w:rPr>
        <w:t>Elementos arquitectónicos que se mantendrán como estándar durante el desarrollo del aplicativo y que responden a requerimientos funcionales y no funcionales críticos del aplicativo; la intención de esta sección es poder validar la arquitectura del sistema.</w:t>
      </w:r>
    </w:p>
    <w:p w14:paraId="47202E8C" w14:textId="5AD5B9B4" w:rsidR="00BA751C" w:rsidRPr="00244BBA" w:rsidRDefault="00BA751C" w:rsidP="006E21D7">
      <w:pPr>
        <w:spacing w:after="0"/>
        <w:rPr>
          <w:rFonts w:cs="Arial"/>
          <w:sz w:val="24"/>
          <w:szCs w:val="24"/>
        </w:rPr>
      </w:pPr>
      <w:r w:rsidRPr="00244BBA">
        <w:rPr>
          <w:rFonts w:cs="Arial"/>
          <w:sz w:val="24"/>
          <w:szCs w:val="24"/>
        </w:rPr>
        <w:t xml:space="preserve"> </w:t>
      </w:r>
    </w:p>
    <w:p w14:paraId="38A68FCB" w14:textId="614C3E2D" w:rsidR="00BA751C" w:rsidRDefault="00BA751C" w:rsidP="006E21D7">
      <w:pPr>
        <w:rPr>
          <w:rFonts w:cs="Arial"/>
          <w:sz w:val="24"/>
          <w:szCs w:val="24"/>
        </w:rPr>
      </w:pPr>
      <w:r w:rsidRPr="00244BBA">
        <w:rPr>
          <w:rFonts w:cs="Arial"/>
          <w:sz w:val="24"/>
          <w:szCs w:val="24"/>
        </w:rPr>
        <w:t xml:space="preserve"> A continuación, se describen cada una de las vistas que son contempladas en la arquitectura del proyecto: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828"/>
        <w:gridCol w:w="1701"/>
        <w:gridCol w:w="1984"/>
      </w:tblGrid>
      <w:tr w:rsidR="00BA751C" w:rsidRPr="006852AE" w14:paraId="1139965C" w14:textId="77777777" w:rsidTr="009E5ED5">
        <w:trPr>
          <w:tblHeader/>
        </w:trPr>
        <w:tc>
          <w:tcPr>
            <w:tcW w:w="1588" w:type="dxa"/>
            <w:shd w:val="clear" w:color="auto" w:fill="C5E0B3" w:themeFill="accent6" w:themeFillTint="66"/>
          </w:tcPr>
          <w:p w14:paraId="68E73DE7" w14:textId="77777777" w:rsidR="00BA751C" w:rsidRPr="006852AE"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sz w:val="18"/>
                <w:szCs w:val="18"/>
              </w:rPr>
              <w:t xml:space="preserve"> </w:t>
            </w: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VISTA</w:t>
            </w:r>
          </w:p>
        </w:tc>
        <w:tc>
          <w:tcPr>
            <w:tcW w:w="3828" w:type="dxa"/>
            <w:shd w:val="clear" w:color="auto" w:fill="C5E0B3" w:themeFill="accent6" w:themeFillTint="66"/>
          </w:tcPr>
          <w:p w14:paraId="0A3EBAFC" w14:textId="77777777" w:rsidR="00BA751C" w:rsidRPr="006852AE"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PREOCUPACIONES</w:t>
            </w:r>
          </w:p>
        </w:tc>
        <w:tc>
          <w:tcPr>
            <w:tcW w:w="1701" w:type="dxa"/>
            <w:shd w:val="clear" w:color="auto" w:fill="C5E0B3" w:themeFill="accent6" w:themeFillTint="66"/>
          </w:tcPr>
          <w:p w14:paraId="239816E3" w14:textId="77777777" w:rsidR="00BA751C" w:rsidRPr="006852AE"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UML</w:t>
            </w:r>
          </w:p>
        </w:tc>
        <w:tc>
          <w:tcPr>
            <w:tcW w:w="1984" w:type="dxa"/>
            <w:shd w:val="clear" w:color="auto" w:fill="C5E0B3" w:themeFill="accent6" w:themeFillTint="66"/>
          </w:tcPr>
          <w:p w14:paraId="1CB2C4EE" w14:textId="77777777" w:rsidR="00BA751C" w:rsidRPr="006852AE"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STAKEHOLDER</w:t>
            </w:r>
          </w:p>
        </w:tc>
      </w:tr>
      <w:tr w:rsidR="00BA751C" w:rsidRPr="006852AE" w14:paraId="18DBE457" w14:textId="77777777" w:rsidTr="009E5ED5">
        <w:trPr>
          <w:trHeight w:val="673"/>
        </w:trPr>
        <w:tc>
          <w:tcPr>
            <w:tcW w:w="1588" w:type="dxa"/>
            <w:shd w:val="clear" w:color="auto" w:fill="auto"/>
          </w:tcPr>
          <w:p w14:paraId="694A0E3A" w14:textId="77777777" w:rsidR="00BA751C" w:rsidRPr="006852AE" w:rsidRDefault="00BA751C" w:rsidP="00244BBA">
            <w:pPr>
              <w:spacing w:after="0"/>
              <w:rPr>
                <w:rFonts w:cs="Arial"/>
                <w:sz w:val="18"/>
                <w:szCs w:val="18"/>
              </w:rPr>
            </w:pPr>
            <w:r w:rsidRPr="006852AE">
              <w:rPr>
                <w:rFonts w:cs="Arial"/>
                <w:sz w:val="18"/>
                <w:szCs w:val="18"/>
              </w:rPr>
              <w:t>Vista Lógica</w:t>
            </w:r>
          </w:p>
        </w:tc>
        <w:tc>
          <w:tcPr>
            <w:tcW w:w="3828" w:type="dxa"/>
            <w:shd w:val="clear" w:color="auto" w:fill="auto"/>
          </w:tcPr>
          <w:p w14:paraId="5910B9DC" w14:textId="77777777" w:rsidR="00BA751C" w:rsidRPr="006852AE" w:rsidRDefault="00BA751C" w:rsidP="00244BBA">
            <w:pPr>
              <w:spacing w:after="0"/>
              <w:rPr>
                <w:rFonts w:cs="Arial"/>
                <w:sz w:val="18"/>
                <w:szCs w:val="18"/>
              </w:rPr>
            </w:pPr>
            <w:r w:rsidRPr="006852AE">
              <w:rPr>
                <w:rFonts w:cs="Arial"/>
                <w:sz w:val="18"/>
                <w:szCs w:val="18"/>
              </w:rPr>
              <w:t xml:space="preserve">Capacidades de negocio del sistema de información </w:t>
            </w:r>
          </w:p>
          <w:p w14:paraId="71B71140" w14:textId="77777777" w:rsidR="00BA751C" w:rsidRPr="006852AE" w:rsidRDefault="00BA751C" w:rsidP="00244BBA">
            <w:pPr>
              <w:spacing w:after="0"/>
              <w:rPr>
                <w:rFonts w:cs="Arial"/>
                <w:sz w:val="18"/>
                <w:szCs w:val="18"/>
              </w:rPr>
            </w:pPr>
            <w:r w:rsidRPr="006852AE">
              <w:rPr>
                <w:rFonts w:cs="Arial"/>
                <w:sz w:val="18"/>
                <w:szCs w:val="18"/>
              </w:rPr>
              <w:t xml:space="preserve"> Servicios de negocio del sistema de información</w:t>
            </w:r>
          </w:p>
        </w:tc>
        <w:tc>
          <w:tcPr>
            <w:tcW w:w="1701" w:type="dxa"/>
            <w:shd w:val="clear" w:color="auto" w:fill="auto"/>
          </w:tcPr>
          <w:p w14:paraId="171DA669" w14:textId="77777777" w:rsidR="00BA751C" w:rsidRPr="006852AE" w:rsidRDefault="00BA751C" w:rsidP="00244BBA">
            <w:pPr>
              <w:spacing w:after="0"/>
              <w:rPr>
                <w:rFonts w:cs="Arial"/>
                <w:sz w:val="18"/>
                <w:szCs w:val="18"/>
              </w:rPr>
            </w:pPr>
            <w:r w:rsidRPr="006852AE">
              <w:rPr>
                <w:rFonts w:cs="Arial"/>
                <w:sz w:val="18"/>
                <w:szCs w:val="18"/>
              </w:rPr>
              <w:t>Diagrama SOMF</w:t>
            </w:r>
            <w:r w:rsidRPr="006852AE">
              <w:rPr>
                <w:rStyle w:val="Refdenotaalpie"/>
                <w:rFonts w:cs="Arial"/>
                <w:sz w:val="18"/>
                <w:szCs w:val="18"/>
              </w:rPr>
              <w:footnoteReference w:id="4"/>
            </w:r>
          </w:p>
        </w:tc>
        <w:tc>
          <w:tcPr>
            <w:tcW w:w="1984" w:type="dxa"/>
            <w:shd w:val="clear" w:color="auto" w:fill="auto"/>
          </w:tcPr>
          <w:p w14:paraId="6785BBD2" w14:textId="77777777" w:rsidR="00BA751C" w:rsidRPr="006852AE" w:rsidRDefault="00BA751C" w:rsidP="00244BBA">
            <w:pPr>
              <w:spacing w:after="0"/>
              <w:rPr>
                <w:rFonts w:cs="Arial"/>
                <w:sz w:val="18"/>
                <w:szCs w:val="18"/>
              </w:rPr>
            </w:pPr>
            <w:r w:rsidRPr="006852AE">
              <w:rPr>
                <w:rFonts w:cs="Arial"/>
                <w:sz w:val="18"/>
                <w:szCs w:val="18"/>
              </w:rPr>
              <w:t>Usuarios Finales</w:t>
            </w:r>
          </w:p>
          <w:p w14:paraId="1083518A" w14:textId="77777777" w:rsidR="00BA751C" w:rsidRPr="006852AE" w:rsidRDefault="00BA751C" w:rsidP="00244BBA">
            <w:pPr>
              <w:spacing w:after="0"/>
              <w:rPr>
                <w:rFonts w:cs="Arial"/>
                <w:sz w:val="18"/>
                <w:szCs w:val="18"/>
              </w:rPr>
            </w:pPr>
            <w:r w:rsidRPr="006852AE">
              <w:rPr>
                <w:rFonts w:cs="Arial"/>
                <w:sz w:val="18"/>
                <w:szCs w:val="18"/>
              </w:rPr>
              <w:t>Desarrolladores</w:t>
            </w:r>
          </w:p>
        </w:tc>
      </w:tr>
      <w:tr w:rsidR="00BA751C" w:rsidRPr="006852AE" w14:paraId="45B6A246" w14:textId="77777777" w:rsidTr="009E5ED5">
        <w:tc>
          <w:tcPr>
            <w:tcW w:w="1588" w:type="dxa"/>
            <w:shd w:val="clear" w:color="auto" w:fill="auto"/>
          </w:tcPr>
          <w:p w14:paraId="46D3A2D7" w14:textId="77777777" w:rsidR="00BA751C" w:rsidRPr="006852AE" w:rsidRDefault="00BA751C" w:rsidP="00244BBA">
            <w:pPr>
              <w:spacing w:after="0"/>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sz w:val="18"/>
                <w:szCs w:val="18"/>
              </w:rPr>
              <w:t>Vista de Implementación</w:t>
            </w:r>
          </w:p>
        </w:tc>
        <w:tc>
          <w:tcPr>
            <w:tcW w:w="3828" w:type="dxa"/>
            <w:shd w:val="clear" w:color="auto" w:fill="auto"/>
          </w:tcPr>
          <w:p w14:paraId="401AE5A7" w14:textId="77777777" w:rsidR="00BA751C" w:rsidRPr="006852AE" w:rsidRDefault="00BA751C" w:rsidP="00244BBA">
            <w:pPr>
              <w:spacing w:after="0"/>
              <w:rPr>
                <w:rFonts w:cs="Arial"/>
                <w:sz w:val="18"/>
                <w:szCs w:val="18"/>
              </w:rPr>
            </w:pPr>
            <w:r w:rsidRPr="006852AE">
              <w:rPr>
                <w:rFonts w:cs="Arial"/>
                <w:sz w:val="18"/>
                <w:szCs w:val="18"/>
              </w:rPr>
              <w:t xml:space="preserve">Modelo de desarrollo de las aplicaciones </w:t>
            </w:r>
          </w:p>
          <w:p w14:paraId="62E8FF73" w14:textId="77777777" w:rsidR="00BA751C" w:rsidRPr="006852AE" w:rsidRDefault="00BA751C" w:rsidP="00244BBA">
            <w:pPr>
              <w:spacing w:after="0"/>
              <w:rPr>
                <w:rFonts w:cs="Arial"/>
                <w:sz w:val="18"/>
                <w:szCs w:val="18"/>
              </w:rPr>
            </w:pPr>
            <w:r w:rsidRPr="006852AE">
              <w:rPr>
                <w:rFonts w:cs="Arial"/>
                <w:sz w:val="18"/>
                <w:szCs w:val="18"/>
              </w:rPr>
              <w:t xml:space="preserve"> Capas y componentes que deben desarrollarse</w:t>
            </w:r>
          </w:p>
        </w:tc>
        <w:tc>
          <w:tcPr>
            <w:tcW w:w="1701" w:type="dxa"/>
            <w:shd w:val="clear" w:color="auto" w:fill="auto"/>
          </w:tcPr>
          <w:p w14:paraId="1F9CB911" w14:textId="77777777" w:rsidR="00BA751C" w:rsidRPr="006852AE" w:rsidRDefault="00BA751C" w:rsidP="00244BBA">
            <w:pPr>
              <w:spacing w:after="0"/>
              <w:rPr>
                <w:rFonts w:cs="Arial"/>
                <w:sz w:val="18"/>
                <w:szCs w:val="18"/>
              </w:rPr>
            </w:pPr>
            <w:r w:rsidRPr="006852AE">
              <w:rPr>
                <w:rFonts w:cs="Arial"/>
                <w:sz w:val="18"/>
                <w:szCs w:val="18"/>
              </w:rPr>
              <w:t>Diagrama de Componentes</w:t>
            </w:r>
          </w:p>
        </w:tc>
        <w:tc>
          <w:tcPr>
            <w:tcW w:w="1984" w:type="dxa"/>
            <w:shd w:val="clear" w:color="auto" w:fill="auto"/>
          </w:tcPr>
          <w:p w14:paraId="5A74964B" w14:textId="77777777" w:rsidR="00BA751C" w:rsidRPr="006852AE" w:rsidRDefault="00BA751C" w:rsidP="00244BBA">
            <w:pPr>
              <w:spacing w:after="0"/>
              <w:rPr>
                <w:rFonts w:cs="Arial"/>
                <w:sz w:val="18"/>
                <w:szCs w:val="18"/>
              </w:rPr>
            </w:pPr>
            <w:r w:rsidRPr="006852AE">
              <w:rPr>
                <w:rFonts w:cs="Arial"/>
                <w:sz w:val="18"/>
                <w:szCs w:val="18"/>
              </w:rPr>
              <w:t>Desarrolladores</w:t>
            </w:r>
          </w:p>
        </w:tc>
      </w:tr>
      <w:tr w:rsidR="009F632D" w:rsidRPr="006852AE" w14:paraId="15B314AE" w14:textId="77777777" w:rsidTr="009E5ED5">
        <w:trPr>
          <w:trHeight w:val="1169"/>
        </w:trPr>
        <w:tc>
          <w:tcPr>
            <w:tcW w:w="1588" w:type="dxa"/>
            <w:shd w:val="clear" w:color="auto" w:fill="auto"/>
          </w:tcPr>
          <w:p w14:paraId="2348B5B5" w14:textId="77777777" w:rsidR="009F632D" w:rsidRPr="006852AE" w:rsidRDefault="009F632D" w:rsidP="00244BBA">
            <w:pPr>
              <w:spacing w:after="0"/>
              <w:rPr>
                <w:rFonts w:cs="Arial"/>
                <w:sz w:val="18"/>
                <w:szCs w:val="18"/>
              </w:rPr>
            </w:pPr>
            <w:r w:rsidRPr="006852AE">
              <w:rPr>
                <w:rFonts w:cs="Arial"/>
                <w:sz w:val="18"/>
                <w:szCs w:val="18"/>
              </w:rPr>
              <w:t>Vista de interoperabilidad</w:t>
            </w:r>
          </w:p>
          <w:p w14:paraId="0A7C27E8" w14:textId="1DBA3FCE" w:rsidR="009F632D" w:rsidRPr="006852AE" w:rsidRDefault="009F632D" w:rsidP="00244BBA">
            <w:pPr>
              <w:spacing w:after="0"/>
              <w:rPr>
                <w:rFonts w:cs="Arial"/>
                <w:sz w:val="18"/>
                <w:szCs w:val="18"/>
              </w:rPr>
            </w:pPr>
            <w:r w:rsidRPr="006852AE">
              <w:rPr>
                <w:rFonts w:cs="Arial"/>
                <w:sz w:val="18"/>
                <w:szCs w:val="18"/>
              </w:rPr>
              <w:t>e integración</w:t>
            </w:r>
          </w:p>
        </w:tc>
        <w:tc>
          <w:tcPr>
            <w:tcW w:w="3828" w:type="dxa"/>
            <w:shd w:val="clear" w:color="auto" w:fill="auto"/>
          </w:tcPr>
          <w:p w14:paraId="5813A5E7" w14:textId="2B6D7461" w:rsidR="009F632D" w:rsidRPr="006852AE" w:rsidRDefault="009F632D" w:rsidP="00244BBA">
            <w:pPr>
              <w:spacing w:after="0"/>
              <w:rPr>
                <w:rFonts w:cs="Arial"/>
                <w:sz w:val="18"/>
                <w:szCs w:val="18"/>
              </w:rPr>
            </w:pPr>
            <w:r w:rsidRPr="006852AE">
              <w:rPr>
                <w:rFonts w:cs="Arial"/>
                <w:sz w:val="18"/>
                <w:szCs w:val="18"/>
              </w:rPr>
              <w:t xml:space="preserve">Modelo de desarrollo de las integraciones e interoperabilidad. </w:t>
            </w:r>
          </w:p>
          <w:p w14:paraId="04D078B8" w14:textId="0B5436D1" w:rsidR="009F632D" w:rsidRPr="006852AE" w:rsidRDefault="009F632D" w:rsidP="00244BBA">
            <w:pPr>
              <w:spacing w:after="0"/>
              <w:rPr>
                <w:rFonts w:cs="Arial"/>
                <w:sz w:val="18"/>
                <w:szCs w:val="18"/>
              </w:rPr>
            </w:pPr>
            <w:r w:rsidRPr="006852AE">
              <w:rPr>
                <w:rFonts w:cs="Arial"/>
                <w:sz w:val="18"/>
                <w:szCs w:val="18"/>
              </w:rPr>
              <w:t xml:space="preserve"> Integración e interoperabilidad del sistema Web con los sistemas transaccionales existentes y componentes reutilizables</w:t>
            </w:r>
          </w:p>
        </w:tc>
        <w:tc>
          <w:tcPr>
            <w:tcW w:w="1701" w:type="dxa"/>
            <w:shd w:val="clear" w:color="auto" w:fill="auto"/>
          </w:tcPr>
          <w:p w14:paraId="5C53BA86" w14:textId="77777777" w:rsidR="009F632D" w:rsidRPr="006852AE" w:rsidRDefault="009F632D" w:rsidP="00244BBA">
            <w:pPr>
              <w:spacing w:after="0"/>
              <w:rPr>
                <w:rFonts w:cs="Arial"/>
                <w:sz w:val="18"/>
                <w:szCs w:val="18"/>
              </w:rPr>
            </w:pPr>
            <w:r w:rsidRPr="006852AE">
              <w:rPr>
                <w:rFonts w:cs="Arial"/>
                <w:sz w:val="18"/>
                <w:szCs w:val="18"/>
              </w:rPr>
              <w:t xml:space="preserve">Diagrama </w:t>
            </w:r>
            <w:proofErr w:type="spellStart"/>
            <w:r w:rsidRPr="006852AE">
              <w:rPr>
                <w:rFonts w:cs="Arial"/>
                <w:sz w:val="18"/>
                <w:szCs w:val="18"/>
              </w:rPr>
              <w:t>trivadis</w:t>
            </w:r>
            <w:proofErr w:type="spellEnd"/>
          </w:p>
          <w:p w14:paraId="4CB3F09A" w14:textId="13278CF6" w:rsidR="009F632D" w:rsidRPr="006852AE" w:rsidRDefault="009F632D" w:rsidP="00244BBA">
            <w:pPr>
              <w:spacing w:after="0"/>
              <w:rPr>
                <w:rFonts w:cs="Arial"/>
                <w:sz w:val="18"/>
                <w:szCs w:val="18"/>
              </w:rPr>
            </w:pPr>
            <w:r w:rsidRPr="006852AE">
              <w:rPr>
                <w:rFonts w:cs="Arial"/>
                <w:sz w:val="18"/>
                <w:szCs w:val="18"/>
              </w:rPr>
              <w:t xml:space="preserve">Diagrama de interacción </w:t>
            </w:r>
          </w:p>
        </w:tc>
        <w:tc>
          <w:tcPr>
            <w:tcW w:w="1984" w:type="dxa"/>
            <w:shd w:val="clear" w:color="auto" w:fill="auto"/>
          </w:tcPr>
          <w:p w14:paraId="2E2221E8" w14:textId="77777777" w:rsidR="009F632D" w:rsidRPr="006852AE" w:rsidRDefault="009F632D" w:rsidP="00244BBA">
            <w:pPr>
              <w:spacing w:after="0"/>
              <w:rPr>
                <w:rFonts w:cs="Arial"/>
                <w:sz w:val="18"/>
                <w:szCs w:val="18"/>
              </w:rPr>
            </w:pPr>
            <w:r w:rsidRPr="006852AE">
              <w:rPr>
                <w:rFonts w:cs="Arial"/>
                <w:sz w:val="18"/>
                <w:szCs w:val="18"/>
              </w:rPr>
              <w:t>Desarrolladores</w:t>
            </w:r>
          </w:p>
          <w:p w14:paraId="59758636" w14:textId="77777777" w:rsidR="009F632D" w:rsidRPr="006852AE" w:rsidRDefault="009F632D" w:rsidP="00244BBA">
            <w:pPr>
              <w:spacing w:after="0"/>
              <w:rPr>
                <w:rFonts w:cs="Arial"/>
                <w:sz w:val="18"/>
                <w:szCs w:val="18"/>
              </w:rPr>
            </w:pPr>
            <w:r w:rsidRPr="006852AE">
              <w:rPr>
                <w:rFonts w:cs="Arial"/>
                <w:sz w:val="18"/>
                <w:szCs w:val="18"/>
              </w:rPr>
              <w:t>Integradores</w:t>
            </w:r>
          </w:p>
          <w:p w14:paraId="6E7B9293" w14:textId="0D409B5D" w:rsidR="009F632D" w:rsidRPr="006852AE" w:rsidRDefault="009F632D" w:rsidP="00244BBA">
            <w:pPr>
              <w:spacing w:after="0"/>
              <w:rPr>
                <w:rFonts w:cs="Arial"/>
                <w:sz w:val="18"/>
                <w:szCs w:val="18"/>
              </w:rPr>
            </w:pPr>
          </w:p>
        </w:tc>
      </w:tr>
      <w:tr w:rsidR="00BA751C" w:rsidRPr="006852AE" w14:paraId="287776CB" w14:textId="77777777" w:rsidTr="009E5ED5">
        <w:tc>
          <w:tcPr>
            <w:tcW w:w="1588" w:type="dxa"/>
            <w:shd w:val="clear" w:color="auto" w:fill="auto"/>
          </w:tcPr>
          <w:p w14:paraId="122D13AE" w14:textId="77777777" w:rsidR="00BA751C" w:rsidRPr="006852AE" w:rsidRDefault="00BA751C" w:rsidP="00244BBA">
            <w:pPr>
              <w:spacing w:after="0"/>
              <w:rPr>
                <w:rFonts w:cs="Arial"/>
                <w:sz w:val="18"/>
                <w:szCs w:val="18"/>
              </w:rPr>
            </w:pPr>
            <w:r w:rsidRPr="006852AE">
              <w:rPr>
                <w:rFonts w:cs="Arial"/>
                <w:sz w:val="18"/>
                <w:szCs w:val="18"/>
              </w:rPr>
              <w:t>Vista Física</w:t>
            </w:r>
          </w:p>
        </w:tc>
        <w:tc>
          <w:tcPr>
            <w:tcW w:w="3828" w:type="dxa"/>
            <w:shd w:val="clear" w:color="auto" w:fill="auto"/>
          </w:tcPr>
          <w:p w14:paraId="6658C417" w14:textId="77777777" w:rsidR="00BA751C" w:rsidRPr="006852AE" w:rsidRDefault="00BA751C" w:rsidP="00244BBA">
            <w:pPr>
              <w:spacing w:after="0"/>
              <w:rPr>
                <w:rFonts w:cs="Arial"/>
                <w:sz w:val="18"/>
                <w:szCs w:val="18"/>
              </w:rPr>
            </w:pPr>
            <w:r w:rsidRPr="006852AE">
              <w:rPr>
                <w:rFonts w:cs="Arial"/>
                <w:sz w:val="18"/>
                <w:szCs w:val="18"/>
              </w:rPr>
              <w:t xml:space="preserve">Instalación, Administración y operación del producto en los diferentes ambientes. </w:t>
            </w:r>
          </w:p>
          <w:p w14:paraId="766783F0" w14:textId="77777777" w:rsidR="00BA751C" w:rsidRPr="006852AE" w:rsidRDefault="00BA751C" w:rsidP="00244BBA">
            <w:pPr>
              <w:spacing w:after="0"/>
              <w:rPr>
                <w:rFonts w:cs="Arial"/>
                <w:sz w:val="18"/>
                <w:szCs w:val="18"/>
              </w:rPr>
            </w:pPr>
            <w:r w:rsidRPr="006852AE">
              <w:rPr>
                <w:rFonts w:cs="Arial"/>
                <w:sz w:val="18"/>
                <w:szCs w:val="18"/>
              </w:rPr>
              <w:t xml:space="preserve"> Sistemas de computadores, redes y comunicaciones requeridos</w:t>
            </w:r>
          </w:p>
        </w:tc>
        <w:tc>
          <w:tcPr>
            <w:tcW w:w="1701" w:type="dxa"/>
            <w:shd w:val="clear" w:color="auto" w:fill="auto"/>
          </w:tcPr>
          <w:p w14:paraId="7C3D895E" w14:textId="77777777" w:rsidR="00BA751C" w:rsidRPr="006852AE" w:rsidRDefault="00BA751C" w:rsidP="00244BBA">
            <w:pPr>
              <w:spacing w:after="0"/>
              <w:rPr>
                <w:rFonts w:cs="Arial"/>
                <w:sz w:val="18"/>
                <w:szCs w:val="18"/>
              </w:rPr>
            </w:pPr>
            <w:r w:rsidRPr="006852AE">
              <w:rPr>
                <w:rFonts w:cs="Arial"/>
                <w:sz w:val="18"/>
                <w:szCs w:val="18"/>
              </w:rPr>
              <w:t>Diagrama de despliegue</w:t>
            </w:r>
          </w:p>
        </w:tc>
        <w:tc>
          <w:tcPr>
            <w:tcW w:w="1984" w:type="dxa"/>
            <w:shd w:val="clear" w:color="auto" w:fill="auto"/>
          </w:tcPr>
          <w:p w14:paraId="5FCBCCAA" w14:textId="77777777" w:rsidR="00BA751C" w:rsidRPr="006852AE" w:rsidRDefault="00BA751C" w:rsidP="00244BBA">
            <w:pPr>
              <w:spacing w:after="0"/>
              <w:rPr>
                <w:rFonts w:cs="Arial"/>
                <w:sz w:val="18"/>
                <w:szCs w:val="18"/>
              </w:rPr>
            </w:pPr>
            <w:r w:rsidRPr="006852AE">
              <w:rPr>
                <w:rFonts w:cs="Arial"/>
                <w:sz w:val="18"/>
                <w:szCs w:val="18"/>
              </w:rPr>
              <w:t>Personal de Infraestructura</w:t>
            </w:r>
          </w:p>
        </w:tc>
      </w:tr>
      <w:tr w:rsidR="00E9595F" w:rsidRPr="006852AE" w14:paraId="253BCC43" w14:textId="77777777" w:rsidTr="009E5ED5">
        <w:tc>
          <w:tcPr>
            <w:tcW w:w="1588" w:type="dxa"/>
            <w:shd w:val="clear" w:color="auto" w:fill="auto"/>
          </w:tcPr>
          <w:p w14:paraId="01EFA16D" w14:textId="16B50A47" w:rsidR="00E9595F" w:rsidRPr="006852AE" w:rsidRDefault="00E9595F" w:rsidP="00244BBA">
            <w:pPr>
              <w:spacing w:after="0"/>
              <w:rPr>
                <w:rFonts w:cs="Arial"/>
                <w:sz w:val="18"/>
                <w:szCs w:val="18"/>
              </w:rPr>
            </w:pPr>
            <w:r w:rsidRPr="006852AE">
              <w:rPr>
                <w:rFonts w:cs="Arial"/>
                <w:sz w:val="18"/>
                <w:szCs w:val="18"/>
              </w:rPr>
              <w:t xml:space="preserve">Vista de </w:t>
            </w:r>
            <w:r w:rsidR="00087B16" w:rsidRPr="006852AE">
              <w:rPr>
                <w:rFonts w:cs="Arial"/>
                <w:sz w:val="18"/>
                <w:szCs w:val="18"/>
              </w:rPr>
              <w:t>amenazas</w:t>
            </w:r>
          </w:p>
        </w:tc>
        <w:tc>
          <w:tcPr>
            <w:tcW w:w="3828" w:type="dxa"/>
            <w:shd w:val="clear" w:color="auto" w:fill="auto"/>
          </w:tcPr>
          <w:p w14:paraId="61107AFB" w14:textId="5FC91D90" w:rsidR="00E9595F" w:rsidRPr="006852AE" w:rsidRDefault="00E9595F" w:rsidP="00244BBA">
            <w:pPr>
              <w:spacing w:after="0"/>
              <w:rPr>
                <w:rFonts w:cs="Arial"/>
                <w:sz w:val="18"/>
                <w:szCs w:val="18"/>
              </w:rPr>
            </w:pPr>
            <w:r w:rsidRPr="006852AE">
              <w:rPr>
                <w:rFonts w:cs="Arial"/>
                <w:sz w:val="18"/>
                <w:szCs w:val="18"/>
              </w:rPr>
              <w:t>Vista lógica de alto nivel de las posibles amenazas que puedan afectar al sistema de información</w:t>
            </w:r>
          </w:p>
        </w:tc>
        <w:tc>
          <w:tcPr>
            <w:tcW w:w="1701" w:type="dxa"/>
            <w:shd w:val="clear" w:color="auto" w:fill="auto"/>
          </w:tcPr>
          <w:p w14:paraId="504AEBB7" w14:textId="055EFEC2" w:rsidR="00E9595F" w:rsidRPr="006852AE" w:rsidRDefault="00087B16" w:rsidP="00244BBA">
            <w:pPr>
              <w:spacing w:after="0"/>
              <w:rPr>
                <w:rFonts w:cs="Arial"/>
                <w:sz w:val="18"/>
                <w:szCs w:val="18"/>
              </w:rPr>
            </w:pPr>
            <w:r w:rsidRPr="006852AE">
              <w:rPr>
                <w:rFonts w:cs="Arial"/>
                <w:sz w:val="18"/>
                <w:szCs w:val="18"/>
              </w:rPr>
              <w:t>Diagrama de modelado de amenazas</w:t>
            </w:r>
          </w:p>
        </w:tc>
        <w:tc>
          <w:tcPr>
            <w:tcW w:w="1984" w:type="dxa"/>
            <w:shd w:val="clear" w:color="auto" w:fill="auto"/>
          </w:tcPr>
          <w:p w14:paraId="1EFA03BD" w14:textId="77777777" w:rsidR="00E9595F" w:rsidRPr="006852AE" w:rsidRDefault="00087B16" w:rsidP="00244BBA">
            <w:pPr>
              <w:spacing w:after="0"/>
              <w:rPr>
                <w:rFonts w:cs="Arial"/>
                <w:sz w:val="18"/>
                <w:szCs w:val="18"/>
              </w:rPr>
            </w:pPr>
            <w:r w:rsidRPr="006852AE">
              <w:rPr>
                <w:rFonts w:cs="Arial"/>
                <w:sz w:val="18"/>
                <w:szCs w:val="18"/>
              </w:rPr>
              <w:t>Desarrolladores</w:t>
            </w:r>
          </w:p>
          <w:p w14:paraId="6541B7FA" w14:textId="007EA0D2" w:rsidR="00087B16" w:rsidRPr="006852AE" w:rsidRDefault="00087B16" w:rsidP="00244BBA">
            <w:pPr>
              <w:spacing w:after="0"/>
              <w:rPr>
                <w:rFonts w:cs="Arial"/>
                <w:sz w:val="18"/>
                <w:szCs w:val="18"/>
              </w:rPr>
            </w:pPr>
            <w:r w:rsidRPr="006852AE">
              <w:rPr>
                <w:rFonts w:cs="Arial"/>
                <w:sz w:val="18"/>
                <w:szCs w:val="18"/>
              </w:rPr>
              <w:t>Arquitectos</w:t>
            </w:r>
          </w:p>
        </w:tc>
      </w:tr>
    </w:tbl>
    <w:p w14:paraId="0A1505D8" w14:textId="77777777" w:rsidR="00BA751C" w:rsidRDefault="00BA751C" w:rsidP="00BA751C">
      <w:pPr>
        <w:jc w:val="left"/>
        <w:rPr>
          <w:rFonts w:cs="Arial"/>
          <w:sz w:val="24"/>
          <w:szCs w:val="24"/>
        </w:rPr>
      </w:pPr>
    </w:p>
    <w:p w14:paraId="638DD681" w14:textId="0A3A0802" w:rsidR="00BA751C" w:rsidRDefault="00BA751C" w:rsidP="009103A6">
      <w:pPr>
        <w:pStyle w:val="Ttulo2"/>
        <w:keepNext w:val="0"/>
        <w:numPr>
          <w:ilvl w:val="1"/>
          <w:numId w:val="14"/>
        </w:numPr>
        <w:spacing w:before="0" w:after="160" w:line="259" w:lineRule="auto"/>
        <w:contextualSpacing/>
        <w:rPr>
          <w:rFonts w:cs="Arial"/>
          <w:szCs w:val="24"/>
        </w:rPr>
      </w:pPr>
      <w:bookmarkStart w:id="28" w:name="_Toc134599894"/>
      <w:r w:rsidRPr="00244BBA">
        <w:rPr>
          <w:rFonts w:cs="Arial"/>
          <w:szCs w:val="24"/>
        </w:rPr>
        <w:t>Vista lógica</w:t>
      </w:r>
      <w:bookmarkEnd w:id="28"/>
    </w:p>
    <w:p w14:paraId="536B050E" w14:textId="77777777" w:rsidR="00BA751C" w:rsidRPr="00244BBA" w:rsidRDefault="00BA751C" w:rsidP="006E21D7">
      <w:pPr>
        <w:spacing w:after="0"/>
        <w:rPr>
          <w:rFonts w:cs="Arial"/>
          <w:sz w:val="24"/>
          <w:szCs w:val="24"/>
        </w:rPr>
      </w:pPr>
      <w:r w:rsidRPr="00244BBA">
        <w:rPr>
          <w:rFonts w:cs="Arial"/>
          <w:sz w:val="24"/>
          <w:szCs w:val="24"/>
        </w:rPr>
        <w:t xml:space="preserve">Con el fin de identificar los servicios y capacidades que la solución requiere, se ha seguido un método de Arquitectura de Solución que permite generar el </w:t>
      </w:r>
      <w:proofErr w:type="spellStart"/>
      <w:r w:rsidRPr="00244BBA">
        <w:rPr>
          <w:rFonts w:cs="Arial"/>
          <w:sz w:val="24"/>
          <w:szCs w:val="24"/>
        </w:rPr>
        <w:t>BluePrint</w:t>
      </w:r>
      <w:proofErr w:type="spellEnd"/>
      <w:r w:rsidRPr="00244BBA">
        <w:rPr>
          <w:rFonts w:cs="Arial"/>
          <w:sz w:val="24"/>
          <w:szCs w:val="24"/>
        </w:rPr>
        <w:t xml:space="preserve"> de Arquitectura, la cual se ha construido acercándose a la notación SOMF4. </w:t>
      </w:r>
    </w:p>
    <w:p w14:paraId="21C399DD" w14:textId="366894FD" w:rsidR="0018116C" w:rsidRDefault="00BA751C" w:rsidP="006C6115">
      <w:pPr>
        <w:spacing w:after="0"/>
        <w:rPr>
          <w:rFonts w:cs="Arial"/>
          <w:sz w:val="24"/>
          <w:szCs w:val="24"/>
        </w:rPr>
      </w:pPr>
      <w:r w:rsidRPr="00244BBA">
        <w:rPr>
          <w:rFonts w:cs="Arial"/>
          <w:sz w:val="24"/>
          <w:szCs w:val="24"/>
        </w:rPr>
        <w:t>De esta manera, se han identificado los siguientes Canales y Servicios:</w:t>
      </w:r>
    </w:p>
    <w:p w14:paraId="6FAA18E8" w14:textId="5008DCF9" w:rsidR="00A65F02" w:rsidRDefault="0018116C" w:rsidP="0018116C">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
          <w:sz w:val="18"/>
          <w:szCs w:val="18"/>
        </w:rPr>
        <w:lastRenderedPageBreak/>
        <w:t xml:space="preserve">Ilustración 1. </w:t>
      </w: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Notación de elementos del Diagrama Lógico de Servicios</w:t>
      </w:r>
    </w:p>
    <w:p w14:paraId="0721F21C" w14:textId="77777777" w:rsidR="00686CB3" w:rsidRPr="0018116C" w:rsidRDefault="00686CB3" w:rsidP="0018116C">
      <w:pPr>
        <w:spacing w:after="0"/>
        <w:jc w:val="center"/>
        <w:rPr>
          <w:rFonts w:cs="Arial"/>
          <w:b/>
          <w:sz w:val="18"/>
          <w:szCs w:val="18"/>
        </w:rPr>
      </w:pPr>
    </w:p>
    <w:tbl>
      <w:tblPr>
        <w:tblW w:w="9214"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560"/>
        <w:gridCol w:w="2268"/>
        <w:gridCol w:w="2126"/>
        <w:gridCol w:w="1701"/>
        <w:gridCol w:w="1559"/>
      </w:tblGrid>
      <w:tr w:rsidR="00BA751C" w:rsidRPr="006852AE" w14:paraId="5C725819" w14:textId="77777777" w:rsidTr="00C40241">
        <w:trPr>
          <w:trHeight w:val="293"/>
        </w:trPr>
        <w:tc>
          <w:tcPr>
            <w:tcW w:w="9214" w:type="dxa"/>
            <w:gridSpan w:val="5"/>
            <w:shd w:val="clear" w:color="auto" w:fill="auto"/>
          </w:tcPr>
          <w:p w14:paraId="1D58383E" w14:textId="77777777" w:rsidR="00BA751C" w:rsidRPr="006852AE" w:rsidRDefault="00BA751C" w:rsidP="00C40241">
            <w:pPr>
              <w:jc w:val="center"/>
              <w:rPr>
                <w:rFonts w:cs="Arial"/>
                <w:sz w:val="18"/>
                <w:szCs w:val="18"/>
              </w:rPr>
            </w:pPr>
            <w:r w:rsidRPr="006852AE">
              <w:rPr>
                <w:rFonts w:cs="Arial"/>
                <w:sz w:val="18"/>
                <w:szCs w:val="18"/>
              </w:rPr>
              <w:t>Zonas, Capacidades, Servicios y/o elementos Internos de la solución</w:t>
            </w:r>
          </w:p>
        </w:tc>
      </w:tr>
      <w:tr w:rsidR="00BA751C" w:rsidRPr="006852AE" w14:paraId="3D227292" w14:textId="77777777" w:rsidTr="00C40241">
        <w:trPr>
          <w:trHeight w:val="1405"/>
        </w:trPr>
        <w:tc>
          <w:tcPr>
            <w:tcW w:w="1560" w:type="dxa"/>
            <w:shd w:val="clear" w:color="auto" w:fill="auto"/>
          </w:tcPr>
          <w:p w14:paraId="29AA8C0D" w14:textId="77777777" w:rsidR="00BA751C" w:rsidRPr="006852AE" w:rsidRDefault="00BA751C" w:rsidP="00C40241">
            <w:pPr>
              <w:jc w:val="center"/>
              <w:rPr>
                <w:rFonts w:cs="Arial"/>
                <w:sz w:val="18"/>
                <w:szCs w:val="18"/>
              </w:rPr>
            </w:pPr>
            <w:r w:rsidRPr="006852AE">
              <w:rPr>
                <w:rFonts w:cs="Arial"/>
                <w:noProof/>
                <w:sz w:val="18"/>
                <w:szCs w:val="18"/>
              </w:rPr>
              <w:drawing>
                <wp:inline distT="0" distB="0" distL="0" distR="0" wp14:anchorId="397B09C2" wp14:editId="40323B6E">
                  <wp:extent cx="857250" cy="72390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57250" cy="723900"/>
                          </a:xfrm>
                          <a:prstGeom prst="rect">
                            <a:avLst/>
                          </a:prstGeom>
                        </pic:spPr>
                      </pic:pic>
                    </a:graphicData>
                  </a:graphic>
                </wp:inline>
              </w:drawing>
            </w:r>
          </w:p>
        </w:tc>
        <w:tc>
          <w:tcPr>
            <w:tcW w:w="2268" w:type="dxa"/>
            <w:shd w:val="clear" w:color="auto" w:fill="auto"/>
          </w:tcPr>
          <w:p w14:paraId="0ECBA7D1" w14:textId="77777777" w:rsidR="00BA751C" w:rsidRPr="006852AE" w:rsidRDefault="00BA751C" w:rsidP="00C40241">
            <w:pPr>
              <w:jc w:val="center"/>
              <w:rPr>
                <w:rFonts w:cs="Arial"/>
                <w:sz w:val="18"/>
                <w:szCs w:val="18"/>
              </w:rPr>
            </w:pPr>
            <w:r w:rsidRPr="006852AE">
              <w:rPr>
                <w:rFonts w:cs="Arial"/>
                <w:noProof/>
                <w:sz w:val="18"/>
                <w:szCs w:val="18"/>
              </w:rPr>
              <w:drawing>
                <wp:inline distT="0" distB="0" distL="0" distR="0" wp14:anchorId="621ED0A3" wp14:editId="5336E9B6">
                  <wp:extent cx="1143000" cy="704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43000" cy="704850"/>
                          </a:xfrm>
                          <a:prstGeom prst="rect">
                            <a:avLst/>
                          </a:prstGeom>
                        </pic:spPr>
                      </pic:pic>
                    </a:graphicData>
                  </a:graphic>
                </wp:inline>
              </w:drawing>
            </w:r>
          </w:p>
        </w:tc>
        <w:tc>
          <w:tcPr>
            <w:tcW w:w="2126" w:type="dxa"/>
            <w:shd w:val="clear" w:color="auto" w:fill="auto"/>
          </w:tcPr>
          <w:p w14:paraId="35F1AF47" w14:textId="77777777" w:rsidR="00BA751C" w:rsidRPr="006852AE" w:rsidRDefault="00BA751C" w:rsidP="00C40241">
            <w:pPr>
              <w:jc w:val="center"/>
              <w:rPr>
                <w:rFonts w:cs="Arial"/>
                <w:sz w:val="18"/>
                <w:szCs w:val="18"/>
              </w:rPr>
            </w:pPr>
            <w:r w:rsidRPr="006852AE">
              <w:rPr>
                <w:rFonts w:cs="Arial"/>
                <w:noProof/>
                <w:sz w:val="18"/>
                <w:szCs w:val="18"/>
              </w:rPr>
              <w:drawing>
                <wp:inline distT="0" distB="0" distL="0" distR="0" wp14:anchorId="7CB0C58D" wp14:editId="2497BBA5">
                  <wp:extent cx="990600" cy="742950"/>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90600" cy="742950"/>
                          </a:xfrm>
                          <a:prstGeom prst="rect">
                            <a:avLst/>
                          </a:prstGeom>
                        </pic:spPr>
                      </pic:pic>
                    </a:graphicData>
                  </a:graphic>
                </wp:inline>
              </w:drawing>
            </w:r>
          </w:p>
        </w:tc>
        <w:tc>
          <w:tcPr>
            <w:tcW w:w="1701" w:type="dxa"/>
            <w:shd w:val="clear" w:color="auto" w:fill="auto"/>
          </w:tcPr>
          <w:p w14:paraId="13DE1308" w14:textId="77777777" w:rsidR="00BA751C" w:rsidRPr="006852AE" w:rsidRDefault="00BA751C" w:rsidP="00C40241">
            <w:pPr>
              <w:jc w:val="center"/>
              <w:rPr>
                <w:rFonts w:cs="Arial"/>
                <w:sz w:val="18"/>
                <w:szCs w:val="18"/>
              </w:rPr>
            </w:pPr>
            <w:r w:rsidRPr="006852AE">
              <w:rPr>
                <w:rFonts w:cs="Arial"/>
                <w:noProof/>
                <w:sz w:val="18"/>
                <w:szCs w:val="18"/>
              </w:rPr>
              <w:drawing>
                <wp:inline distT="0" distB="0" distL="0" distR="0" wp14:anchorId="6C066183" wp14:editId="4BD7BDC0">
                  <wp:extent cx="1047750" cy="504825"/>
                  <wp:effectExtent l="0" t="0" r="0" b="9525"/>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47750" cy="504825"/>
                          </a:xfrm>
                          <a:prstGeom prst="rect">
                            <a:avLst/>
                          </a:prstGeom>
                        </pic:spPr>
                      </pic:pic>
                    </a:graphicData>
                  </a:graphic>
                </wp:inline>
              </w:drawing>
            </w:r>
          </w:p>
        </w:tc>
        <w:tc>
          <w:tcPr>
            <w:tcW w:w="1559" w:type="dxa"/>
          </w:tcPr>
          <w:p w14:paraId="498CE462" w14:textId="77777777" w:rsidR="00BA751C" w:rsidRPr="006852AE" w:rsidRDefault="00BA751C" w:rsidP="00C40241">
            <w:pPr>
              <w:rPr>
                <w:rFonts w:cs="Arial"/>
                <w:sz w:val="18"/>
                <w:szCs w:val="18"/>
              </w:rPr>
            </w:pPr>
            <w:r w:rsidRPr="006852AE">
              <w:rPr>
                <w:rFonts w:cs="Arial"/>
                <w:noProof/>
                <w:sz w:val="18"/>
                <w:szCs w:val="18"/>
              </w:rPr>
              <w:drawing>
                <wp:inline distT="0" distB="0" distL="0" distR="0" wp14:anchorId="2E973C9A" wp14:editId="7AFCAF37">
                  <wp:extent cx="970526" cy="685800"/>
                  <wp:effectExtent l="0" t="0" r="127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4969" cy="688940"/>
                          </a:xfrm>
                          <a:prstGeom prst="rect">
                            <a:avLst/>
                          </a:prstGeom>
                        </pic:spPr>
                      </pic:pic>
                    </a:graphicData>
                  </a:graphic>
                </wp:inline>
              </w:drawing>
            </w:r>
          </w:p>
        </w:tc>
      </w:tr>
      <w:tr w:rsidR="00BA751C" w:rsidRPr="006852AE" w14:paraId="3FF6F40A" w14:textId="77777777" w:rsidTr="006C6115">
        <w:trPr>
          <w:trHeight w:val="307"/>
        </w:trPr>
        <w:tc>
          <w:tcPr>
            <w:tcW w:w="1560" w:type="dxa"/>
            <w:shd w:val="clear" w:color="auto" w:fill="auto"/>
          </w:tcPr>
          <w:p w14:paraId="6D922540" w14:textId="77777777" w:rsidR="00BA751C" w:rsidRPr="006852AE" w:rsidRDefault="00BA751C" w:rsidP="00C40241">
            <w:pPr>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sz w:val="18"/>
                <w:szCs w:val="18"/>
              </w:rPr>
              <w:t>Consumidor</w:t>
            </w:r>
          </w:p>
        </w:tc>
        <w:tc>
          <w:tcPr>
            <w:tcW w:w="2268" w:type="dxa"/>
            <w:shd w:val="clear" w:color="auto" w:fill="auto"/>
          </w:tcPr>
          <w:p w14:paraId="1AABFCC4" w14:textId="77777777" w:rsidR="00BA751C" w:rsidRPr="006852AE" w:rsidRDefault="00BA751C" w:rsidP="00C40241">
            <w:pPr>
              <w:jc w:val="center"/>
              <w:rPr>
                <w:rFonts w:cs="Arial"/>
                <w:sz w:val="18"/>
                <w:szCs w:val="18"/>
              </w:rPr>
            </w:pPr>
            <w:r w:rsidRPr="006852AE">
              <w:rPr>
                <w:rFonts w:cs="Arial"/>
                <w:sz w:val="18"/>
                <w:szCs w:val="18"/>
              </w:rPr>
              <w:t>Capacidades o servicios compuestos de otros más granulares</w:t>
            </w:r>
          </w:p>
        </w:tc>
        <w:tc>
          <w:tcPr>
            <w:tcW w:w="2126" w:type="dxa"/>
            <w:shd w:val="clear" w:color="auto" w:fill="auto"/>
          </w:tcPr>
          <w:p w14:paraId="530CB010" w14:textId="77777777" w:rsidR="00BA751C" w:rsidRPr="006852AE" w:rsidRDefault="00BA751C" w:rsidP="00C40241">
            <w:pPr>
              <w:jc w:val="center"/>
              <w:rPr>
                <w:rFonts w:cs="Arial"/>
                <w:sz w:val="18"/>
                <w:szCs w:val="18"/>
              </w:rPr>
            </w:pPr>
            <w:r w:rsidRPr="006852AE">
              <w:rPr>
                <w:rFonts w:cs="Arial"/>
                <w:sz w:val="18"/>
                <w:szCs w:val="18"/>
              </w:rPr>
              <w:t>Zona de servicios. Agrupa cohesivamente las capacidades</w:t>
            </w:r>
          </w:p>
        </w:tc>
        <w:tc>
          <w:tcPr>
            <w:tcW w:w="1701" w:type="dxa"/>
            <w:shd w:val="clear" w:color="auto" w:fill="auto"/>
          </w:tcPr>
          <w:p w14:paraId="28CB2CE2" w14:textId="77777777" w:rsidR="00BA751C" w:rsidRPr="006852AE" w:rsidRDefault="00BA751C" w:rsidP="00C40241">
            <w:pPr>
              <w:jc w:val="center"/>
              <w:rPr>
                <w:rFonts w:cs="Arial"/>
                <w:sz w:val="18"/>
                <w:szCs w:val="18"/>
              </w:rPr>
            </w:pPr>
            <w:r w:rsidRPr="006852AE">
              <w:rPr>
                <w:rFonts w:cs="Arial"/>
                <w:sz w:val="18"/>
                <w:szCs w:val="18"/>
              </w:rPr>
              <w:t>Relación desacoplada entre los elementos</w:t>
            </w:r>
          </w:p>
        </w:tc>
        <w:tc>
          <w:tcPr>
            <w:tcW w:w="1559" w:type="dxa"/>
          </w:tcPr>
          <w:p w14:paraId="15859021" w14:textId="77777777" w:rsidR="00BA751C" w:rsidRPr="006852AE" w:rsidRDefault="00BA751C" w:rsidP="00C40241">
            <w:pPr>
              <w:jc w:val="center"/>
              <w:rPr>
                <w:rFonts w:cs="Arial"/>
                <w:sz w:val="18"/>
                <w:szCs w:val="18"/>
              </w:rPr>
            </w:pPr>
            <w:r w:rsidRPr="006852AE">
              <w:rPr>
                <w:rFonts w:cs="Arial"/>
                <w:sz w:val="18"/>
                <w:szCs w:val="18"/>
              </w:rPr>
              <w:t>Capacidades o servicios compuestos de otros más granulares externos</w:t>
            </w:r>
          </w:p>
        </w:tc>
      </w:tr>
    </w:tbl>
    <w:p w14:paraId="7FFD0A5B" w14:textId="497AEDC2" w:rsidR="00BA751C" w:rsidRPr="0018116C" w:rsidRDefault="0018116C" w:rsidP="0018116C">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01D78105" w14:textId="77777777" w:rsidR="00D2028C" w:rsidRPr="007C54C6" w:rsidRDefault="00D2028C" w:rsidP="007C54C6">
      <w:pPr>
        <w:spacing w:after="0"/>
        <w:jc w:val="left"/>
        <w:rPr>
          <w:rFonts w:cs="Arial"/>
          <w:sz w:val="24"/>
          <w:szCs w:val="24"/>
        </w:rPr>
      </w:pPr>
    </w:p>
    <w:p w14:paraId="4C4A0FF8" w14:textId="5040ADD0" w:rsidR="00BA751C" w:rsidRPr="007C54C6" w:rsidRDefault="00BA751C" w:rsidP="007C54C6">
      <w:pPr>
        <w:pStyle w:val="Ttulo3"/>
        <w:keepNext w:val="0"/>
        <w:numPr>
          <w:ilvl w:val="2"/>
          <w:numId w:val="14"/>
        </w:numPr>
        <w:spacing w:before="0" w:after="160"/>
        <w:contextualSpacing/>
        <w:rPr>
          <w:rFonts w:cs="Arial"/>
          <w:sz w:val="24"/>
          <w:szCs w:val="24"/>
        </w:rPr>
      </w:pPr>
      <w:bookmarkStart w:id="29" w:name="_Toc134599895"/>
      <w:proofErr w:type="spellStart"/>
      <w:r w:rsidRPr="007C54C6">
        <w:rPr>
          <w:rFonts w:cs="Arial"/>
          <w:sz w:val="24"/>
          <w:szCs w:val="24"/>
        </w:rPr>
        <w:t>BluePrint</w:t>
      </w:r>
      <w:proofErr w:type="spellEnd"/>
      <w:r w:rsidRPr="007C54C6">
        <w:rPr>
          <w:rFonts w:cs="Arial"/>
          <w:sz w:val="24"/>
          <w:szCs w:val="24"/>
        </w:rPr>
        <w:t xml:space="preserve"> de Servicios de Negocio</w:t>
      </w:r>
      <w:bookmarkEnd w:id="29"/>
    </w:p>
    <w:p w14:paraId="25BDD2B2" w14:textId="3CF9A79B" w:rsidR="00CA3830" w:rsidRDefault="00BA751C" w:rsidP="007C54C6">
      <w:pPr>
        <w:spacing w:after="0"/>
        <w:rPr>
          <w:rFonts w:cs="Arial"/>
          <w:sz w:val="24"/>
          <w:szCs w:val="24"/>
        </w:rPr>
      </w:pPr>
      <w:r w:rsidRPr="007C54C6">
        <w:rPr>
          <w:rFonts w:cs="Arial"/>
          <w:sz w:val="24"/>
          <w:szCs w:val="24"/>
        </w:rPr>
        <w:t>El siguiente diagrama ilustra los servicios de negocio identificados dentro de las zonas que sugieren una Arquitectura de Referencia. Este blue-</w:t>
      </w:r>
      <w:proofErr w:type="spellStart"/>
      <w:r w:rsidRPr="007C54C6">
        <w:rPr>
          <w:rFonts w:cs="Arial"/>
          <w:sz w:val="24"/>
          <w:szCs w:val="24"/>
        </w:rPr>
        <w:t>print</w:t>
      </w:r>
      <w:proofErr w:type="spellEnd"/>
      <w:r w:rsidRPr="007C54C6">
        <w:rPr>
          <w:rFonts w:cs="Arial"/>
          <w:sz w:val="24"/>
          <w:szCs w:val="24"/>
        </w:rPr>
        <w:t xml:space="preserve"> permitirá expresar las capacidades con las que cuenta la solución para que puedan mapearse a componentes tecnológicos durante el diseño</w:t>
      </w:r>
      <w:r w:rsidR="00CA3830">
        <w:rPr>
          <w:rFonts w:cs="Arial"/>
          <w:sz w:val="24"/>
          <w:szCs w:val="24"/>
        </w:rPr>
        <w:t>.</w:t>
      </w:r>
    </w:p>
    <w:p w14:paraId="509FA7FE" w14:textId="77777777" w:rsidR="00E90FA9" w:rsidRDefault="00E90FA9" w:rsidP="007C54C6">
      <w:pPr>
        <w:spacing w:after="0"/>
        <w:rPr>
          <w:rFonts w:cs="Arial"/>
          <w:sz w:val="24"/>
          <w:szCs w:val="24"/>
        </w:rPr>
      </w:pPr>
    </w:p>
    <w:p w14:paraId="4453EF9F" w14:textId="77777777" w:rsidR="00CA3830" w:rsidRPr="00F03F30" w:rsidRDefault="00CA3830" w:rsidP="00CA3830">
      <w:pPr>
        <w:spacing w:after="0"/>
        <w:rPr>
          <w:rFonts w:cs="Arial"/>
          <w:b/>
          <w:bCs/>
          <w:sz w:val="24"/>
          <w:szCs w:val="24"/>
          <w:u w:val="single"/>
        </w:rPr>
      </w:pPr>
      <w:r w:rsidRPr="00F03F30">
        <w:rPr>
          <w:rFonts w:cs="Arial"/>
          <w:b/>
          <w:bCs/>
          <w:sz w:val="24"/>
          <w:szCs w:val="24"/>
          <w:u w:val="single"/>
        </w:rPr>
        <w:t>Nota. Se deben visualizar las relaciones entre los servicios de negocio.</w:t>
      </w:r>
    </w:p>
    <w:p w14:paraId="69A6DA10" w14:textId="77777777" w:rsidR="00CA3830" w:rsidRDefault="00CA3830" w:rsidP="007C54C6">
      <w:pPr>
        <w:spacing w:after="0"/>
        <w:rPr>
          <w:rFonts w:cs="Arial"/>
          <w:sz w:val="24"/>
          <w:szCs w:val="24"/>
        </w:rPr>
      </w:pPr>
    </w:p>
    <w:p w14:paraId="477184E6" w14:textId="2A79967E" w:rsidR="003C536A" w:rsidRPr="00211CA0" w:rsidRDefault="003C536A" w:rsidP="003C536A">
      <w:pPr>
        <w:spacing w:after="0"/>
        <w:jc w:val="center"/>
        <w:rPr>
          <w:rFonts w:cs="Arial"/>
          <w:sz w:val="18"/>
          <w:szCs w:val="18"/>
        </w:rPr>
      </w:pPr>
      <w:r w:rsidRPr="00211CA0">
        <w:rPr>
          <w:rFonts w:cs="Arial"/>
          <w:b/>
          <w:sz w:val="18"/>
          <w:szCs w:val="18"/>
        </w:rPr>
        <w:t xml:space="preserve">Ilustración </w:t>
      </w:r>
      <w:r w:rsidR="00686CB3">
        <w:rPr>
          <w:rFonts w:cs="Arial"/>
          <w:b/>
          <w:sz w:val="18"/>
          <w:szCs w:val="18"/>
        </w:rPr>
        <w:t>2</w:t>
      </w:r>
      <w:r w:rsidRPr="00211CA0">
        <w:rPr>
          <w:rFonts w:cs="Arial"/>
          <w:b/>
          <w:sz w:val="18"/>
          <w:szCs w:val="18"/>
        </w:rPr>
        <w:t xml:space="preserve">.  </w:t>
      </w:r>
      <w:r w:rsidR="00686CB3">
        <w:rPr>
          <w:rFonts w:cs="Arial"/>
          <w:b/>
          <w:sz w:val="18"/>
          <w:szCs w:val="18"/>
        </w:rPr>
        <w:t xml:space="preserve">Ejemplo de </w:t>
      </w:r>
      <w:r w:rsidRPr="00211CA0">
        <w:rPr>
          <w:rFonts w:cs="Arial"/>
          <w:b/>
          <w:sz w:val="18"/>
          <w:szCs w:val="18"/>
        </w:rPr>
        <w:t>Vista de Servicios de Negocio.</w:t>
      </w:r>
    </w:p>
    <w:p w14:paraId="69514213" w14:textId="5F4E1BA8" w:rsidR="00BA751C" w:rsidRPr="00170A3F" w:rsidRDefault="00BA751C" w:rsidP="00BA751C">
      <w:pPr>
        <w:rPr>
          <w:rFonts w:cs="Arial"/>
          <w:sz w:val="22"/>
          <w:szCs w:val="22"/>
        </w:rPr>
      </w:pPr>
      <w:r w:rsidRPr="00170A3F">
        <w:rPr>
          <w:rFonts w:cs="Arial"/>
          <w:noProof/>
          <w:sz w:val="22"/>
          <w:szCs w:val="22"/>
        </w:rPr>
        <w:drawing>
          <wp:inline distT="0" distB="0" distL="0" distR="0" wp14:anchorId="4ADAD7ED" wp14:editId="6C689B7D">
            <wp:extent cx="5730277" cy="3142770"/>
            <wp:effectExtent l="0" t="0" r="3810" b="635"/>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42842" cy="3149661"/>
                    </a:xfrm>
                    <a:prstGeom prst="rect">
                      <a:avLst/>
                    </a:prstGeom>
                  </pic:spPr>
                </pic:pic>
              </a:graphicData>
            </a:graphic>
          </wp:inline>
        </w:drawing>
      </w:r>
    </w:p>
    <w:p w14:paraId="3A220B3F" w14:textId="0943B764" w:rsidR="009C1C0F" w:rsidRPr="006E29CD" w:rsidRDefault="00686CB3" w:rsidP="006E29CD">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766AB529" w14:textId="6329C6DD" w:rsidR="0038521D" w:rsidRPr="007C54C6" w:rsidRDefault="00CA3830" w:rsidP="0038521D">
      <w:pPr>
        <w:pStyle w:val="Ttulo3"/>
        <w:keepNext w:val="0"/>
        <w:numPr>
          <w:ilvl w:val="2"/>
          <w:numId w:val="14"/>
        </w:numPr>
        <w:spacing w:before="0" w:after="160" w:line="259" w:lineRule="auto"/>
        <w:contextualSpacing/>
        <w:rPr>
          <w:rFonts w:cs="Arial"/>
          <w:sz w:val="24"/>
          <w:szCs w:val="24"/>
        </w:rPr>
      </w:pPr>
      <w:bookmarkStart w:id="30" w:name="_Toc134599896"/>
      <w:r>
        <w:rPr>
          <w:rFonts w:cs="Arial"/>
          <w:sz w:val="24"/>
          <w:szCs w:val="24"/>
        </w:rPr>
        <w:lastRenderedPageBreak/>
        <w:t>Servicios de</w:t>
      </w:r>
      <w:r w:rsidR="00E90FA9">
        <w:rPr>
          <w:rFonts w:cs="Arial"/>
          <w:sz w:val="24"/>
          <w:szCs w:val="24"/>
        </w:rPr>
        <w:t xml:space="preserve"> </w:t>
      </w:r>
      <w:r>
        <w:rPr>
          <w:rFonts w:cs="Arial"/>
          <w:sz w:val="24"/>
          <w:szCs w:val="24"/>
        </w:rPr>
        <w:t>Negocio</w:t>
      </w:r>
      <w:bookmarkEnd w:id="30"/>
    </w:p>
    <w:p w14:paraId="76B4CC8B" w14:textId="77777777" w:rsidR="0038521D" w:rsidRPr="007C54C6" w:rsidRDefault="0038521D" w:rsidP="0038521D">
      <w:pPr>
        <w:spacing w:after="0"/>
        <w:rPr>
          <w:rFonts w:cs="Arial"/>
          <w:sz w:val="24"/>
          <w:szCs w:val="24"/>
        </w:rPr>
      </w:pPr>
      <w:r w:rsidRPr="007C54C6">
        <w:rPr>
          <w:rFonts w:cs="Arial"/>
          <w:sz w:val="24"/>
          <w:szCs w:val="24"/>
        </w:rPr>
        <w:t xml:space="preserve">A continuación, se listan las diferentes zonas y servicios de negocio que integran el sistema:  </w:t>
      </w:r>
    </w:p>
    <w:p w14:paraId="1117EB02" w14:textId="77777777" w:rsidR="0038521D" w:rsidRPr="00170A3F" w:rsidRDefault="0038521D" w:rsidP="0038521D">
      <w:pPr>
        <w:rPr>
          <w:rFonts w:cs="Arial"/>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4961"/>
      </w:tblGrid>
      <w:tr w:rsidR="0038521D" w:rsidRPr="006852AE" w14:paraId="7A2435FE" w14:textId="77777777" w:rsidTr="005D08CA">
        <w:tc>
          <w:tcPr>
            <w:tcW w:w="1985" w:type="dxa"/>
            <w:shd w:val="clear" w:color="auto" w:fill="C5E0B3" w:themeFill="accent6" w:themeFillTint="66"/>
          </w:tcPr>
          <w:p w14:paraId="5D9F5E9A" w14:textId="77777777" w:rsidR="0038521D" w:rsidRPr="006852AE" w:rsidRDefault="0038521D"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ZONA</w:t>
            </w:r>
          </w:p>
        </w:tc>
        <w:tc>
          <w:tcPr>
            <w:tcW w:w="2126" w:type="dxa"/>
            <w:shd w:val="clear" w:color="auto" w:fill="C5E0B3" w:themeFill="accent6" w:themeFillTint="66"/>
          </w:tcPr>
          <w:p w14:paraId="45FD2099" w14:textId="77777777" w:rsidR="0038521D" w:rsidRPr="006852AE" w:rsidRDefault="0038521D"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SERVICIO</w:t>
            </w:r>
          </w:p>
        </w:tc>
        <w:tc>
          <w:tcPr>
            <w:tcW w:w="4961" w:type="dxa"/>
            <w:shd w:val="clear" w:color="auto" w:fill="C5E0B3" w:themeFill="accent6" w:themeFillTint="66"/>
          </w:tcPr>
          <w:p w14:paraId="1AD86194" w14:textId="77777777" w:rsidR="0038521D" w:rsidRPr="006852AE" w:rsidRDefault="0038521D"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38521D" w:rsidRPr="006852AE" w14:paraId="3A2D0B2E" w14:textId="77777777" w:rsidTr="005D08CA">
        <w:trPr>
          <w:trHeight w:val="291"/>
        </w:trPr>
        <w:tc>
          <w:tcPr>
            <w:tcW w:w="1985" w:type="dxa"/>
            <w:shd w:val="clear" w:color="auto" w:fill="auto"/>
          </w:tcPr>
          <w:p w14:paraId="5A383933" w14:textId="77777777" w:rsidR="0038521D" w:rsidRPr="006852AE" w:rsidRDefault="0038521D" w:rsidP="00914B15">
            <w:pPr>
              <w:rPr>
                <w:rFonts w:cs="Arial"/>
                <w:sz w:val="18"/>
                <w:szCs w:val="18"/>
              </w:rPr>
            </w:pPr>
          </w:p>
        </w:tc>
        <w:tc>
          <w:tcPr>
            <w:tcW w:w="2126" w:type="dxa"/>
            <w:shd w:val="clear" w:color="auto" w:fill="auto"/>
          </w:tcPr>
          <w:p w14:paraId="39F730F8" w14:textId="77777777" w:rsidR="0038521D" w:rsidRPr="006852AE" w:rsidRDefault="0038521D" w:rsidP="00914B15">
            <w:pPr>
              <w:rPr>
                <w:rFonts w:cs="Arial"/>
                <w:sz w:val="18"/>
                <w:szCs w:val="18"/>
              </w:rPr>
            </w:pPr>
          </w:p>
        </w:tc>
        <w:tc>
          <w:tcPr>
            <w:tcW w:w="4961" w:type="dxa"/>
            <w:shd w:val="clear" w:color="auto" w:fill="auto"/>
          </w:tcPr>
          <w:p w14:paraId="5B1E72F5" w14:textId="77777777" w:rsidR="0038521D" w:rsidRPr="006852AE" w:rsidRDefault="0038521D" w:rsidP="00914B15">
            <w:pPr>
              <w:rPr>
                <w:rFonts w:cs="Arial"/>
                <w:sz w:val="18"/>
                <w:szCs w:val="18"/>
              </w:rPr>
            </w:pPr>
          </w:p>
        </w:tc>
      </w:tr>
      <w:tr w:rsidR="0038521D" w:rsidRPr="006852AE" w14:paraId="63F4476D" w14:textId="77777777" w:rsidTr="005D08CA">
        <w:trPr>
          <w:trHeight w:val="291"/>
        </w:trPr>
        <w:tc>
          <w:tcPr>
            <w:tcW w:w="1985" w:type="dxa"/>
            <w:shd w:val="clear" w:color="auto" w:fill="auto"/>
          </w:tcPr>
          <w:p w14:paraId="6D12A5F2" w14:textId="77777777" w:rsidR="0038521D" w:rsidRPr="006852AE" w:rsidRDefault="0038521D" w:rsidP="00914B15">
            <w:pPr>
              <w:rPr>
                <w:rFonts w:cs="Arial"/>
                <w:sz w:val="18"/>
                <w:szCs w:val="18"/>
              </w:rPr>
            </w:pPr>
          </w:p>
        </w:tc>
        <w:tc>
          <w:tcPr>
            <w:tcW w:w="2126" w:type="dxa"/>
            <w:shd w:val="clear" w:color="auto" w:fill="auto"/>
          </w:tcPr>
          <w:p w14:paraId="7F7524A1" w14:textId="77777777" w:rsidR="0038521D" w:rsidRPr="006852AE" w:rsidRDefault="0038521D" w:rsidP="00914B15">
            <w:pPr>
              <w:rPr>
                <w:rFonts w:cs="Arial"/>
                <w:sz w:val="18"/>
                <w:szCs w:val="18"/>
              </w:rPr>
            </w:pPr>
          </w:p>
        </w:tc>
        <w:tc>
          <w:tcPr>
            <w:tcW w:w="4961" w:type="dxa"/>
            <w:shd w:val="clear" w:color="auto" w:fill="auto"/>
          </w:tcPr>
          <w:p w14:paraId="4C0B2E19" w14:textId="77777777" w:rsidR="0038521D" w:rsidRPr="006852AE" w:rsidRDefault="0038521D" w:rsidP="00914B15">
            <w:pPr>
              <w:rPr>
                <w:rFonts w:cs="Arial"/>
                <w:sz w:val="18"/>
                <w:szCs w:val="18"/>
              </w:rPr>
            </w:pPr>
          </w:p>
        </w:tc>
      </w:tr>
      <w:tr w:rsidR="0038521D" w:rsidRPr="006852AE" w14:paraId="63359078" w14:textId="77777777" w:rsidTr="005D08CA">
        <w:trPr>
          <w:trHeight w:val="291"/>
        </w:trPr>
        <w:tc>
          <w:tcPr>
            <w:tcW w:w="1985" w:type="dxa"/>
            <w:shd w:val="clear" w:color="auto" w:fill="auto"/>
          </w:tcPr>
          <w:p w14:paraId="2D651257" w14:textId="77777777" w:rsidR="0038521D" w:rsidRPr="006852AE" w:rsidRDefault="0038521D" w:rsidP="00914B15">
            <w:pPr>
              <w:rPr>
                <w:rFonts w:cs="Arial"/>
                <w:sz w:val="18"/>
                <w:szCs w:val="18"/>
              </w:rPr>
            </w:pPr>
          </w:p>
        </w:tc>
        <w:tc>
          <w:tcPr>
            <w:tcW w:w="2126" w:type="dxa"/>
            <w:shd w:val="clear" w:color="auto" w:fill="auto"/>
          </w:tcPr>
          <w:p w14:paraId="197D631B" w14:textId="77777777" w:rsidR="0038521D" w:rsidRPr="006852AE" w:rsidRDefault="0038521D" w:rsidP="00914B15">
            <w:pPr>
              <w:rPr>
                <w:rFonts w:cs="Arial"/>
                <w:sz w:val="18"/>
                <w:szCs w:val="18"/>
              </w:rPr>
            </w:pPr>
          </w:p>
        </w:tc>
        <w:tc>
          <w:tcPr>
            <w:tcW w:w="4961" w:type="dxa"/>
            <w:shd w:val="clear" w:color="auto" w:fill="auto"/>
          </w:tcPr>
          <w:p w14:paraId="7A4FD1EE" w14:textId="77777777" w:rsidR="0038521D" w:rsidRPr="006852AE" w:rsidRDefault="0038521D" w:rsidP="00914B15">
            <w:pPr>
              <w:rPr>
                <w:rFonts w:cs="Arial"/>
                <w:sz w:val="18"/>
                <w:szCs w:val="18"/>
              </w:rPr>
            </w:pPr>
          </w:p>
        </w:tc>
      </w:tr>
      <w:tr w:rsidR="0038521D" w:rsidRPr="006852AE" w14:paraId="70561357" w14:textId="77777777" w:rsidTr="005D08CA">
        <w:trPr>
          <w:trHeight w:val="291"/>
        </w:trPr>
        <w:tc>
          <w:tcPr>
            <w:tcW w:w="1985" w:type="dxa"/>
            <w:shd w:val="clear" w:color="auto" w:fill="auto"/>
          </w:tcPr>
          <w:p w14:paraId="18F432EC" w14:textId="77777777" w:rsidR="0038521D" w:rsidRPr="006852AE" w:rsidRDefault="0038521D" w:rsidP="00914B15">
            <w:pPr>
              <w:rPr>
                <w:rFonts w:cs="Arial"/>
                <w:sz w:val="18"/>
                <w:szCs w:val="18"/>
              </w:rPr>
            </w:pPr>
          </w:p>
        </w:tc>
        <w:tc>
          <w:tcPr>
            <w:tcW w:w="2126" w:type="dxa"/>
            <w:shd w:val="clear" w:color="auto" w:fill="auto"/>
          </w:tcPr>
          <w:p w14:paraId="6B524DB7" w14:textId="77777777" w:rsidR="0038521D" w:rsidRPr="006852AE" w:rsidRDefault="0038521D" w:rsidP="00914B15">
            <w:pPr>
              <w:rPr>
                <w:rFonts w:cs="Arial"/>
                <w:sz w:val="18"/>
                <w:szCs w:val="18"/>
              </w:rPr>
            </w:pPr>
          </w:p>
        </w:tc>
        <w:tc>
          <w:tcPr>
            <w:tcW w:w="4961" w:type="dxa"/>
            <w:shd w:val="clear" w:color="auto" w:fill="auto"/>
          </w:tcPr>
          <w:p w14:paraId="4F7C5858" w14:textId="77777777" w:rsidR="0038521D" w:rsidRPr="006852AE" w:rsidRDefault="0038521D" w:rsidP="00914B15">
            <w:pPr>
              <w:rPr>
                <w:rFonts w:cs="Arial"/>
                <w:sz w:val="18"/>
                <w:szCs w:val="18"/>
              </w:rPr>
            </w:pPr>
          </w:p>
        </w:tc>
      </w:tr>
      <w:tr w:rsidR="0038521D" w:rsidRPr="006852AE" w14:paraId="09AAEE0B" w14:textId="77777777" w:rsidTr="005D08CA">
        <w:trPr>
          <w:trHeight w:val="352"/>
        </w:trPr>
        <w:tc>
          <w:tcPr>
            <w:tcW w:w="1985" w:type="dxa"/>
            <w:shd w:val="clear" w:color="auto" w:fill="auto"/>
          </w:tcPr>
          <w:p w14:paraId="3130D59C" w14:textId="77777777" w:rsidR="0038521D" w:rsidRPr="006852AE" w:rsidRDefault="0038521D" w:rsidP="00914B15">
            <w:pPr>
              <w:rPr>
                <w:rFonts w:cs="Arial"/>
                <w:sz w:val="18"/>
                <w:szCs w:val="18"/>
              </w:rPr>
            </w:pPr>
          </w:p>
        </w:tc>
        <w:tc>
          <w:tcPr>
            <w:tcW w:w="2126" w:type="dxa"/>
            <w:shd w:val="clear" w:color="auto" w:fill="auto"/>
          </w:tcPr>
          <w:p w14:paraId="397F95D1" w14:textId="77777777" w:rsidR="0038521D" w:rsidRPr="006852AE" w:rsidRDefault="0038521D" w:rsidP="00914B15">
            <w:pPr>
              <w:rPr>
                <w:rFonts w:cs="Arial"/>
                <w:sz w:val="18"/>
                <w:szCs w:val="18"/>
              </w:rPr>
            </w:pPr>
          </w:p>
        </w:tc>
        <w:tc>
          <w:tcPr>
            <w:tcW w:w="4961" w:type="dxa"/>
            <w:shd w:val="clear" w:color="auto" w:fill="auto"/>
          </w:tcPr>
          <w:p w14:paraId="6EA34C17" w14:textId="77777777" w:rsidR="0038521D" w:rsidRPr="006852AE" w:rsidRDefault="0038521D" w:rsidP="00914B15">
            <w:pPr>
              <w:rPr>
                <w:rFonts w:cs="Arial"/>
                <w:color w:val="FF0000"/>
                <w:sz w:val="18"/>
                <w:szCs w:val="18"/>
              </w:rPr>
            </w:pPr>
          </w:p>
        </w:tc>
      </w:tr>
    </w:tbl>
    <w:p w14:paraId="7D7ACDD2" w14:textId="4185CFED" w:rsidR="0038521D" w:rsidRDefault="0038521D" w:rsidP="0038521D">
      <w:pPr>
        <w:jc w:val="left"/>
        <w:rPr>
          <w:rFonts w:cs="Arial"/>
          <w:sz w:val="24"/>
          <w:szCs w:val="24"/>
        </w:rPr>
      </w:pPr>
    </w:p>
    <w:p w14:paraId="138F95BC" w14:textId="77777777" w:rsidR="00FF1FFA" w:rsidRPr="007C54C6" w:rsidRDefault="00FF1FFA" w:rsidP="00FF1FFA">
      <w:pPr>
        <w:pStyle w:val="Ttulo3"/>
        <w:keepNext w:val="0"/>
        <w:numPr>
          <w:ilvl w:val="2"/>
          <w:numId w:val="14"/>
        </w:numPr>
        <w:spacing w:before="0" w:after="160" w:line="259" w:lineRule="auto"/>
        <w:contextualSpacing/>
        <w:rPr>
          <w:rFonts w:cs="Arial"/>
          <w:sz w:val="24"/>
          <w:szCs w:val="24"/>
        </w:rPr>
      </w:pPr>
      <w:bookmarkStart w:id="31" w:name="_Toc125559092"/>
      <w:bookmarkStart w:id="32" w:name="_Toc134599897"/>
      <w:r>
        <w:rPr>
          <w:rFonts w:cs="Arial"/>
          <w:sz w:val="24"/>
          <w:szCs w:val="24"/>
        </w:rPr>
        <w:t>Relaciones de los servicios de negocio</w:t>
      </w:r>
      <w:bookmarkEnd w:id="31"/>
      <w:bookmarkEnd w:id="32"/>
    </w:p>
    <w:tbl>
      <w:tblPr>
        <w:tblStyle w:val="Tablaconcuadrcula"/>
        <w:tblW w:w="0" w:type="auto"/>
        <w:tblLook w:val="04A0" w:firstRow="1" w:lastRow="0" w:firstColumn="1" w:lastColumn="0" w:noHBand="0" w:noVBand="1"/>
      </w:tblPr>
      <w:tblGrid>
        <w:gridCol w:w="2336"/>
        <w:gridCol w:w="2336"/>
        <w:gridCol w:w="2336"/>
        <w:gridCol w:w="2337"/>
      </w:tblGrid>
      <w:tr w:rsidR="00FF1FFA" w:rsidRPr="006852AE" w14:paraId="130982A9" w14:textId="77777777" w:rsidTr="00914B15">
        <w:tc>
          <w:tcPr>
            <w:tcW w:w="2336" w:type="dxa"/>
            <w:shd w:val="clear" w:color="auto" w:fill="C5E0B3" w:themeFill="accent6" w:themeFillTint="66"/>
          </w:tcPr>
          <w:p w14:paraId="06700E0A"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DE LA RELACIÓN</w:t>
            </w:r>
          </w:p>
        </w:tc>
        <w:tc>
          <w:tcPr>
            <w:tcW w:w="2336" w:type="dxa"/>
            <w:shd w:val="clear" w:color="auto" w:fill="C5E0B3" w:themeFill="accent6" w:themeFillTint="66"/>
          </w:tcPr>
          <w:p w14:paraId="13D746B7"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SERVICIO EMISOR</w:t>
            </w:r>
          </w:p>
        </w:tc>
        <w:tc>
          <w:tcPr>
            <w:tcW w:w="2336" w:type="dxa"/>
            <w:shd w:val="clear" w:color="auto" w:fill="C5E0B3" w:themeFill="accent6" w:themeFillTint="66"/>
          </w:tcPr>
          <w:p w14:paraId="44C08CFB"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SERVICIO RECEPTOR</w:t>
            </w:r>
          </w:p>
        </w:tc>
        <w:tc>
          <w:tcPr>
            <w:tcW w:w="2337" w:type="dxa"/>
            <w:shd w:val="clear" w:color="auto" w:fill="C5E0B3" w:themeFill="accent6" w:themeFillTint="66"/>
          </w:tcPr>
          <w:p w14:paraId="29ED635C"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FF1FFA" w:rsidRPr="006852AE" w14:paraId="2DCB7970" w14:textId="77777777" w:rsidTr="00914B15">
        <w:tc>
          <w:tcPr>
            <w:tcW w:w="2336" w:type="dxa"/>
          </w:tcPr>
          <w:p w14:paraId="6EE656BF" w14:textId="77777777" w:rsidR="00FF1FFA" w:rsidRPr="006852AE" w:rsidRDefault="00FF1FFA" w:rsidP="00914B15">
            <w:pPr>
              <w:rPr>
                <w:rFonts w:cs="Arial"/>
                <w:sz w:val="18"/>
                <w:szCs w:val="18"/>
              </w:rPr>
            </w:pPr>
          </w:p>
        </w:tc>
        <w:tc>
          <w:tcPr>
            <w:tcW w:w="2336" w:type="dxa"/>
          </w:tcPr>
          <w:p w14:paraId="159AD6EC" w14:textId="77777777" w:rsidR="00FF1FFA" w:rsidRPr="006852AE" w:rsidRDefault="00FF1FFA" w:rsidP="00914B15">
            <w:pPr>
              <w:rPr>
                <w:rFonts w:cs="Arial"/>
                <w:sz w:val="18"/>
                <w:szCs w:val="18"/>
              </w:rPr>
            </w:pPr>
          </w:p>
        </w:tc>
        <w:tc>
          <w:tcPr>
            <w:tcW w:w="2336" w:type="dxa"/>
          </w:tcPr>
          <w:p w14:paraId="7033E72F" w14:textId="77777777" w:rsidR="00FF1FFA" w:rsidRPr="006852AE" w:rsidRDefault="00FF1FFA" w:rsidP="00914B15">
            <w:pPr>
              <w:rPr>
                <w:rFonts w:cs="Arial"/>
                <w:sz w:val="18"/>
                <w:szCs w:val="18"/>
              </w:rPr>
            </w:pPr>
          </w:p>
        </w:tc>
        <w:tc>
          <w:tcPr>
            <w:tcW w:w="2337" w:type="dxa"/>
          </w:tcPr>
          <w:p w14:paraId="1238F2E8" w14:textId="77777777" w:rsidR="00FF1FFA" w:rsidRPr="006852AE" w:rsidRDefault="00FF1FFA" w:rsidP="00914B15">
            <w:pPr>
              <w:rPr>
                <w:rFonts w:cs="Arial"/>
                <w:sz w:val="18"/>
                <w:szCs w:val="18"/>
              </w:rPr>
            </w:pPr>
          </w:p>
        </w:tc>
      </w:tr>
      <w:tr w:rsidR="00FF1FFA" w:rsidRPr="006852AE" w14:paraId="1ECCEDEF" w14:textId="77777777" w:rsidTr="00914B15">
        <w:tc>
          <w:tcPr>
            <w:tcW w:w="2336" w:type="dxa"/>
          </w:tcPr>
          <w:p w14:paraId="71FE7847" w14:textId="77777777" w:rsidR="00FF1FFA" w:rsidRPr="006852AE" w:rsidRDefault="00FF1FFA" w:rsidP="00914B15">
            <w:pPr>
              <w:rPr>
                <w:rFonts w:cs="Arial"/>
                <w:sz w:val="18"/>
                <w:szCs w:val="18"/>
              </w:rPr>
            </w:pPr>
          </w:p>
        </w:tc>
        <w:tc>
          <w:tcPr>
            <w:tcW w:w="2336" w:type="dxa"/>
          </w:tcPr>
          <w:p w14:paraId="4A593DA5" w14:textId="77777777" w:rsidR="00FF1FFA" w:rsidRPr="006852AE" w:rsidRDefault="00FF1FFA" w:rsidP="00914B15">
            <w:pPr>
              <w:rPr>
                <w:rFonts w:cs="Arial"/>
                <w:sz w:val="18"/>
                <w:szCs w:val="18"/>
              </w:rPr>
            </w:pPr>
          </w:p>
        </w:tc>
        <w:tc>
          <w:tcPr>
            <w:tcW w:w="2336" w:type="dxa"/>
          </w:tcPr>
          <w:p w14:paraId="5C9EB489" w14:textId="77777777" w:rsidR="00FF1FFA" w:rsidRPr="006852AE" w:rsidRDefault="00FF1FFA" w:rsidP="00914B15">
            <w:pPr>
              <w:rPr>
                <w:rFonts w:cs="Arial"/>
                <w:sz w:val="18"/>
                <w:szCs w:val="18"/>
              </w:rPr>
            </w:pPr>
          </w:p>
        </w:tc>
        <w:tc>
          <w:tcPr>
            <w:tcW w:w="2337" w:type="dxa"/>
          </w:tcPr>
          <w:p w14:paraId="4F80E48E" w14:textId="77777777" w:rsidR="00FF1FFA" w:rsidRPr="006852AE" w:rsidRDefault="00FF1FFA" w:rsidP="00914B15">
            <w:pPr>
              <w:rPr>
                <w:rFonts w:cs="Arial"/>
                <w:sz w:val="18"/>
                <w:szCs w:val="18"/>
              </w:rPr>
            </w:pPr>
          </w:p>
        </w:tc>
      </w:tr>
    </w:tbl>
    <w:p w14:paraId="36D0B534" w14:textId="77777777" w:rsidR="00FF1FFA" w:rsidRDefault="00FF1FFA" w:rsidP="00FF1FFA">
      <w:pPr>
        <w:rPr>
          <w:rFonts w:cs="Arial"/>
          <w:sz w:val="24"/>
          <w:szCs w:val="24"/>
        </w:rPr>
      </w:pPr>
    </w:p>
    <w:p w14:paraId="43DF3C97" w14:textId="28A97D28" w:rsidR="00BA751C" w:rsidRPr="0062012B" w:rsidRDefault="00BA751C" w:rsidP="009103A6">
      <w:pPr>
        <w:pStyle w:val="Ttulo2"/>
        <w:keepNext w:val="0"/>
        <w:numPr>
          <w:ilvl w:val="1"/>
          <w:numId w:val="14"/>
        </w:numPr>
        <w:spacing w:before="0" w:after="160" w:line="259" w:lineRule="auto"/>
        <w:contextualSpacing/>
        <w:rPr>
          <w:rFonts w:cs="Arial"/>
          <w:szCs w:val="24"/>
        </w:rPr>
      </w:pPr>
      <w:bookmarkStart w:id="33" w:name="_Toc134599898"/>
      <w:r w:rsidRPr="0062012B">
        <w:rPr>
          <w:rFonts w:cs="Arial"/>
          <w:szCs w:val="24"/>
        </w:rPr>
        <w:t>Vista de Implementación</w:t>
      </w:r>
      <w:bookmarkEnd w:id="33"/>
    </w:p>
    <w:p w14:paraId="6624396E" w14:textId="77777777" w:rsidR="00BA751C" w:rsidRPr="0062012B" w:rsidRDefault="00BA751C" w:rsidP="00BA751C">
      <w:pPr>
        <w:rPr>
          <w:rFonts w:cs="Arial"/>
          <w:sz w:val="24"/>
          <w:szCs w:val="24"/>
        </w:rPr>
      </w:pPr>
      <w:r w:rsidRPr="0062012B">
        <w:rPr>
          <w:rFonts w:cs="Arial"/>
          <w:sz w:val="24"/>
          <w:szCs w:val="24"/>
        </w:rPr>
        <w:t xml:space="preserve">La solución propuesta está basada en la estructuración de los componentes en capas lógicas basadas en una arquitectura de N capas, donde cada una de ellas tiene responsabilidades específicas y detalladas.  </w:t>
      </w:r>
    </w:p>
    <w:p w14:paraId="16BC233B" w14:textId="77777777" w:rsidR="00BA751C" w:rsidRPr="0062012B" w:rsidRDefault="00BA751C" w:rsidP="00BA751C">
      <w:pPr>
        <w:rPr>
          <w:rFonts w:cs="Arial"/>
          <w:sz w:val="24"/>
          <w:szCs w:val="24"/>
        </w:rPr>
      </w:pPr>
      <w:r w:rsidRPr="0062012B">
        <w:rPr>
          <w:rFonts w:cs="Arial"/>
          <w:sz w:val="24"/>
          <w:szCs w:val="24"/>
        </w:rPr>
        <w:t xml:space="preserve"> Como relevante para la arquitectura la construcción de una capa de integración que permitirá la comunicación entre los componentes de los sistemas y la comunicación con las aplicaciones externas basada en estándares de interoperabilidad SOA. </w:t>
      </w:r>
    </w:p>
    <w:p w14:paraId="02568070" w14:textId="4C80A9D4" w:rsidR="00BA751C" w:rsidRDefault="00BA751C" w:rsidP="00BA751C">
      <w:pPr>
        <w:rPr>
          <w:rFonts w:cs="Arial"/>
          <w:sz w:val="24"/>
          <w:szCs w:val="24"/>
        </w:rPr>
      </w:pPr>
      <w:r w:rsidRPr="0062012B">
        <w:rPr>
          <w:rFonts w:cs="Arial"/>
          <w:sz w:val="24"/>
          <w:szCs w:val="24"/>
        </w:rPr>
        <w:t xml:space="preserve"> La arquitectura propuesta prioriza los atributos de alta disponibilidad y gran escalabilidad. De igual manera presenta escenarios de calidad que garantizan los tiempos de respuesta frente a la ejecución de las tareas y de los procesos, como de las consultas y reportes.  </w:t>
      </w:r>
    </w:p>
    <w:p w14:paraId="199745A4" w14:textId="77777777" w:rsidR="009C1C0F" w:rsidRPr="0062012B" w:rsidRDefault="009C1C0F" w:rsidP="00BA751C">
      <w:pPr>
        <w:rPr>
          <w:rFonts w:cs="Arial"/>
          <w:sz w:val="24"/>
          <w:szCs w:val="24"/>
        </w:rPr>
      </w:pPr>
    </w:p>
    <w:p w14:paraId="7219A4FD" w14:textId="3FF8B8DD" w:rsidR="00BA751C" w:rsidRPr="0062012B" w:rsidRDefault="00BA751C" w:rsidP="009103A6">
      <w:pPr>
        <w:pStyle w:val="Ttulo3"/>
        <w:keepNext w:val="0"/>
        <w:numPr>
          <w:ilvl w:val="2"/>
          <w:numId w:val="14"/>
        </w:numPr>
        <w:spacing w:before="0" w:after="160" w:line="259" w:lineRule="auto"/>
        <w:contextualSpacing/>
        <w:rPr>
          <w:rFonts w:cs="Arial"/>
          <w:sz w:val="24"/>
          <w:szCs w:val="24"/>
        </w:rPr>
      </w:pPr>
      <w:bookmarkStart w:id="34" w:name="_Toc134599899"/>
      <w:r w:rsidRPr="0062012B">
        <w:rPr>
          <w:rFonts w:cs="Arial"/>
          <w:sz w:val="24"/>
          <w:szCs w:val="24"/>
        </w:rPr>
        <w:t>Diagrama de Componentes</w:t>
      </w:r>
      <w:r w:rsidR="00FF1FFA">
        <w:rPr>
          <w:rFonts w:cs="Arial"/>
          <w:sz w:val="24"/>
          <w:szCs w:val="24"/>
        </w:rPr>
        <w:t xml:space="preserve"> de alto nivel</w:t>
      </w:r>
      <w:bookmarkEnd w:id="34"/>
    </w:p>
    <w:p w14:paraId="7330FEA5" w14:textId="1AC385CE" w:rsidR="00A77EF4" w:rsidRDefault="00BA751C" w:rsidP="00686CB3">
      <w:pPr>
        <w:spacing w:after="0"/>
        <w:rPr>
          <w:rFonts w:cs="Arial"/>
          <w:sz w:val="24"/>
          <w:szCs w:val="24"/>
        </w:rPr>
      </w:pPr>
      <w:r w:rsidRPr="0062012B">
        <w:rPr>
          <w:rFonts w:cs="Arial"/>
          <w:sz w:val="24"/>
          <w:szCs w:val="24"/>
        </w:rPr>
        <w:t xml:space="preserve">El objetivo de este diagrama es ilustrar las diferentes capas lógicas (paquetes) que se utilizarán para agrupar los componentes del sistema, logrando un nivel determinado de modularidad y mantenibilidad.  </w:t>
      </w:r>
    </w:p>
    <w:p w14:paraId="59F0FD9D" w14:textId="7A24FB9D" w:rsidR="005D08CA" w:rsidRDefault="005D08CA" w:rsidP="00686CB3">
      <w:pPr>
        <w:spacing w:after="0"/>
        <w:rPr>
          <w:rFonts w:cs="Arial"/>
          <w:sz w:val="24"/>
          <w:szCs w:val="24"/>
        </w:rPr>
      </w:pPr>
    </w:p>
    <w:p w14:paraId="77D59FE8" w14:textId="064F8EFC" w:rsidR="005D08CA" w:rsidRDefault="005D08CA" w:rsidP="00686CB3">
      <w:pPr>
        <w:spacing w:after="0"/>
        <w:rPr>
          <w:rFonts w:cs="Arial"/>
          <w:sz w:val="24"/>
          <w:szCs w:val="24"/>
        </w:rPr>
      </w:pPr>
    </w:p>
    <w:p w14:paraId="352D005C" w14:textId="6325A569" w:rsidR="005D08CA" w:rsidRDefault="005D08CA" w:rsidP="00686CB3">
      <w:pPr>
        <w:spacing w:after="0"/>
        <w:rPr>
          <w:rFonts w:cs="Arial"/>
          <w:sz w:val="24"/>
          <w:szCs w:val="24"/>
        </w:rPr>
      </w:pPr>
    </w:p>
    <w:p w14:paraId="509E3DE1" w14:textId="77777777" w:rsidR="00686CB3" w:rsidRDefault="00686CB3" w:rsidP="00686CB3">
      <w:pPr>
        <w:spacing w:after="0"/>
        <w:rPr>
          <w:rFonts w:cs="Arial"/>
          <w:sz w:val="24"/>
          <w:szCs w:val="24"/>
        </w:rPr>
      </w:pPr>
    </w:p>
    <w:p w14:paraId="642C547C" w14:textId="6EE7F832" w:rsidR="00446B03" w:rsidRDefault="00686CB3" w:rsidP="00686CB3">
      <w:pPr>
        <w:spacing w:after="0"/>
        <w:jc w:val="center"/>
        <w:rPr>
          <w:rFonts w:cs="Arial"/>
          <w:b/>
          <w:sz w:val="18"/>
          <w:szCs w:val="18"/>
        </w:rPr>
      </w:pPr>
      <w:r w:rsidRPr="00211CA0">
        <w:rPr>
          <w:rFonts w:cs="Arial"/>
          <w:b/>
          <w:sz w:val="18"/>
          <w:szCs w:val="18"/>
        </w:rPr>
        <w:lastRenderedPageBreak/>
        <w:t xml:space="preserve">Ilustración </w:t>
      </w:r>
      <w:r>
        <w:rPr>
          <w:rFonts w:cs="Arial"/>
          <w:b/>
          <w:sz w:val="18"/>
          <w:szCs w:val="18"/>
        </w:rPr>
        <w:t>3</w:t>
      </w:r>
      <w:r w:rsidRPr="00211CA0">
        <w:rPr>
          <w:rFonts w:cs="Arial"/>
          <w:b/>
          <w:sz w:val="18"/>
          <w:szCs w:val="18"/>
        </w:rPr>
        <w:t xml:space="preserve">.  </w:t>
      </w:r>
      <w:r w:rsidRPr="00686CB3">
        <w:rPr>
          <w:rFonts w:cs="Arial"/>
          <w:b/>
          <w:sz w:val="18"/>
          <w:szCs w:val="18"/>
        </w:rPr>
        <w:t>Notación de los elementos del Diagrama de Componentes</w:t>
      </w:r>
    </w:p>
    <w:p w14:paraId="54298030" w14:textId="77777777" w:rsidR="00686CB3" w:rsidRPr="0062012B" w:rsidRDefault="00686CB3" w:rsidP="00686CB3">
      <w:pPr>
        <w:spacing w:after="0"/>
        <w:jc w:val="center"/>
        <w:rPr>
          <w:rFonts w:cs="Arial"/>
          <w:sz w:val="24"/>
          <w:szCs w:val="24"/>
        </w:rPr>
      </w:pPr>
    </w:p>
    <w:tbl>
      <w:tblPr>
        <w:tblW w:w="9072"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843"/>
        <w:gridCol w:w="2552"/>
        <w:gridCol w:w="1984"/>
        <w:gridCol w:w="2693"/>
      </w:tblGrid>
      <w:tr w:rsidR="00BA751C" w:rsidRPr="006852AE" w14:paraId="07885ACF" w14:textId="77777777" w:rsidTr="00C40241">
        <w:trPr>
          <w:trHeight w:val="1405"/>
        </w:trPr>
        <w:tc>
          <w:tcPr>
            <w:tcW w:w="1843" w:type="dxa"/>
            <w:shd w:val="clear" w:color="auto" w:fill="auto"/>
          </w:tcPr>
          <w:p w14:paraId="23686C46" w14:textId="77777777" w:rsidR="00BA751C" w:rsidRPr="006852AE" w:rsidRDefault="00BA751C" w:rsidP="00C40241">
            <w:pPr>
              <w:jc w:val="center"/>
              <w:rPr>
                <w:rFonts w:cs="Arial"/>
                <w:sz w:val="18"/>
                <w:szCs w:val="18"/>
              </w:rPr>
            </w:pPr>
            <w:r w:rsidRPr="006852AE">
              <w:rPr>
                <w:rFonts w:cs="Arial"/>
                <w:noProof/>
                <w:sz w:val="18"/>
                <w:szCs w:val="18"/>
              </w:rPr>
              <w:drawing>
                <wp:inline distT="0" distB="0" distL="0" distR="0" wp14:anchorId="69E797CE" wp14:editId="74B7A5A8">
                  <wp:extent cx="1033145" cy="647700"/>
                  <wp:effectExtent l="0" t="0" r="0" b="0"/>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33145" cy="647700"/>
                          </a:xfrm>
                          <a:prstGeom prst="rect">
                            <a:avLst/>
                          </a:prstGeom>
                        </pic:spPr>
                      </pic:pic>
                    </a:graphicData>
                  </a:graphic>
                </wp:inline>
              </w:drawing>
            </w:r>
          </w:p>
        </w:tc>
        <w:tc>
          <w:tcPr>
            <w:tcW w:w="2552" w:type="dxa"/>
            <w:shd w:val="clear" w:color="auto" w:fill="auto"/>
          </w:tcPr>
          <w:p w14:paraId="780E725F" w14:textId="77777777" w:rsidR="00BA751C" w:rsidRPr="006852AE" w:rsidRDefault="00BA751C" w:rsidP="00C40241">
            <w:pPr>
              <w:jc w:val="center"/>
              <w:rPr>
                <w:rFonts w:cs="Arial"/>
                <w:sz w:val="18"/>
                <w:szCs w:val="18"/>
              </w:rPr>
            </w:pPr>
            <w:r w:rsidRPr="006852AE">
              <w:rPr>
                <w:rFonts w:cs="Arial"/>
                <w:noProof/>
                <w:sz w:val="18"/>
                <w:szCs w:val="18"/>
              </w:rPr>
              <w:drawing>
                <wp:anchor distT="0" distB="0" distL="114300" distR="114300" simplePos="0" relativeHeight="251659264" behindDoc="0" locked="0" layoutInCell="1" allowOverlap="1" wp14:anchorId="445B067B" wp14:editId="73147E9D">
                  <wp:simplePos x="0" y="0"/>
                  <wp:positionH relativeFrom="column">
                    <wp:posOffset>189865</wp:posOffset>
                  </wp:positionH>
                  <wp:positionV relativeFrom="paragraph">
                    <wp:posOffset>0</wp:posOffset>
                  </wp:positionV>
                  <wp:extent cx="1095375" cy="638175"/>
                  <wp:effectExtent l="0" t="0" r="9525" b="9525"/>
                  <wp:wrapThrough wrapText="bothSides">
                    <wp:wrapPolygon edited="0">
                      <wp:start x="0" y="0"/>
                      <wp:lineTo x="0" y="21278"/>
                      <wp:lineTo x="21412" y="21278"/>
                      <wp:lineTo x="21412" y="0"/>
                      <wp:lineTo x="0" y="0"/>
                    </wp:wrapPolygon>
                  </wp:wrapThrough>
                  <wp:docPr id="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095375" cy="638175"/>
                          </a:xfrm>
                          <a:prstGeom prst="rect">
                            <a:avLst/>
                          </a:prstGeom>
                        </pic:spPr>
                      </pic:pic>
                    </a:graphicData>
                  </a:graphic>
                  <wp14:sizeRelH relativeFrom="page">
                    <wp14:pctWidth>0</wp14:pctWidth>
                  </wp14:sizeRelH>
                  <wp14:sizeRelV relativeFrom="page">
                    <wp14:pctHeight>0</wp14:pctHeight>
                  </wp14:sizeRelV>
                </wp:anchor>
              </w:drawing>
            </w:r>
          </w:p>
        </w:tc>
        <w:tc>
          <w:tcPr>
            <w:tcW w:w="1984" w:type="dxa"/>
            <w:shd w:val="clear" w:color="auto" w:fill="auto"/>
          </w:tcPr>
          <w:p w14:paraId="5D46A883" w14:textId="77777777" w:rsidR="00BA751C" w:rsidRPr="006852AE" w:rsidRDefault="00BA751C" w:rsidP="00C40241">
            <w:pPr>
              <w:jc w:val="center"/>
              <w:rPr>
                <w:rFonts w:cs="Arial"/>
                <w:sz w:val="18"/>
                <w:szCs w:val="18"/>
              </w:rPr>
            </w:pPr>
            <w:r w:rsidRPr="006852AE">
              <w:rPr>
                <w:rFonts w:cs="Arial"/>
                <w:noProof/>
                <w:sz w:val="18"/>
                <w:szCs w:val="18"/>
              </w:rPr>
              <w:drawing>
                <wp:inline distT="0" distB="0" distL="0" distR="0" wp14:anchorId="744A3662" wp14:editId="5E15366D">
                  <wp:extent cx="1104900" cy="619125"/>
                  <wp:effectExtent l="0" t="0" r="0" b="9525"/>
                  <wp:docPr id="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04900" cy="619125"/>
                          </a:xfrm>
                          <a:prstGeom prst="rect">
                            <a:avLst/>
                          </a:prstGeom>
                        </pic:spPr>
                      </pic:pic>
                    </a:graphicData>
                  </a:graphic>
                </wp:inline>
              </w:drawing>
            </w:r>
          </w:p>
        </w:tc>
        <w:tc>
          <w:tcPr>
            <w:tcW w:w="2693" w:type="dxa"/>
            <w:shd w:val="clear" w:color="auto" w:fill="auto"/>
          </w:tcPr>
          <w:p w14:paraId="7ABB891F" w14:textId="77777777" w:rsidR="00BA751C" w:rsidRPr="006852AE" w:rsidRDefault="00BA751C" w:rsidP="00C40241">
            <w:pPr>
              <w:jc w:val="center"/>
              <w:rPr>
                <w:rFonts w:cs="Arial"/>
                <w:sz w:val="18"/>
                <w:szCs w:val="18"/>
              </w:rPr>
            </w:pPr>
            <w:r w:rsidRPr="006852AE">
              <w:rPr>
                <w:rFonts w:cs="Arial"/>
                <w:noProof/>
                <w:sz w:val="18"/>
                <w:szCs w:val="18"/>
              </w:rPr>
              <w:drawing>
                <wp:inline distT="0" distB="0" distL="0" distR="0" wp14:anchorId="6ED5D1EE" wp14:editId="1BE38B9A">
                  <wp:extent cx="742950" cy="314325"/>
                  <wp:effectExtent l="0" t="0" r="0" b="9525"/>
                  <wp:docPr id="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42950" cy="314325"/>
                          </a:xfrm>
                          <a:prstGeom prst="rect">
                            <a:avLst/>
                          </a:prstGeom>
                        </pic:spPr>
                      </pic:pic>
                    </a:graphicData>
                  </a:graphic>
                </wp:inline>
              </w:drawing>
            </w:r>
          </w:p>
        </w:tc>
      </w:tr>
      <w:tr w:rsidR="00BA751C" w:rsidRPr="006852AE" w14:paraId="0A7CF878" w14:textId="77777777" w:rsidTr="002B6191">
        <w:trPr>
          <w:trHeight w:val="1359"/>
        </w:trPr>
        <w:tc>
          <w:tcPr>
            <w:tcW w:w="1843" w:type="dxa"/>
            <w:shd w:val="clear" w:color="auto" w:fill="auto"/>
          </w:tcPr>
          <w:p w14:paraId="15106416" w14:textId="77777777" w:rsidR="00BA751C" w:rsidRPr="006852AE" w:rsidRDefault="00BA751C" w:rsidP="00C40241">
            <w:pPr>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sz w:val="18"/>
                <w:szCs w:val="18"/>
              </w:rPr>
              <w:t xml:space="preserve">Componentes y </w:t>
            </w:r>
            <w:proofErr w:type="spellStart"/>
            <w:r w:rsidRPr="006852AE">
              <w:rPr>
                <w:rFonts w:cs="Arial"/>
                <w:sz w:val="18"/>
                <w:szCs w:val="18"/>
              </w:rPr>
              <w:t>frameworks</w:t>
            </w:r>
            <w:proofErr w:type="spellEnd"/>
            <w:r w:rsidRPr="006852AE">
              <w:rPr>
                <w:rFonts w:cs="Arial"/>
                <w:sz w:val="18"/>
                <w:szCs w:val="18"/>
              </w:rPr>
              <w:t xml:space="preserve"> requeridos en el sistema que requieren implementación</w:t>
            </w:r>
          </w:p>
        </w:tc>
        <w:tc>
          <w:tcPr>
            <w:tcW w:w="2552" w:type="dxa"/>
            <w:shd w:val="clear" w:color="auto" w:fill="auto"/>
          </w:tcPr>
          <w:p w14:paraId="30DC4BE7" w14:textId="77777777" w:rsidR="00BA751C" w:rsidRPr="006852AE" w:rsidRDefault="00BA751C" w:rsidP="00C40241">
            <w:pPr>
              <w:jc w:val="center"/>
              <w:rPr>
                <w:rFonts w:cs="Arial"/>
                <w:sz w:val="18"/>
                <w:szCs w:val="18"/>
              </w:rPr>
            </w:pPr>
            <w:r w:rsidRPr="006852AE">
              <w:rPr>
                <w:rFonts w:cs="Arial"/>
                <w:sz w:val="18"/>
                <w:szCs w:val="18"/>
              </w:rPr>
              <w:t>Componentes que requieren construcción dentro del alcance del sistema.</w:t>
            </w:r>
          </w:p>
        </w:tc>
        <w:tc>
          <w:tcPr>
            <w:tcW w:w="1984" w:type="dxa"/>
            <w:shd w:val="clear" w:color="auto" w:fill="auto"/>
          </w:tcPr>
          <w:p w14:paraId="0E58A155" w14:textId="77777777" w:rsidR="00BA751C" w:rsidRPr="006852AE" w:rsidRDefault="00BA751C" w:rsidP="00C40241">
            <w:pPr>
              <w:jc w:val="center"/>
              <w:rPr>
                <w:rFonts w:cs="Arial"/>
                <w:sz w:val="18"/>
                <w:szCs w:val="18"/>
              </w:rPr>
            </w:pPr>
            <w:r w:rsidRPr="006852AE">
              <w:rPr>
                <w:rFonts w:cs="Arial"/>
                <w:sz w:val="18"/>
                <w:szCs w:val="18"/>
              </w:rPr>
              <w:t>Componentes y servicios externos al sistema</w:t>
            </w:r>
          </w:p>
        </w:tc>
        <w:tc>
          <w:tcPr>
            <w:tcW w:w="2693" w:type="dxa"/>
            <w:shd w:val="clear" w:color="auto" w:fill="auto"/>
          </w:tcPr>
          <w:p w14:paraId="7931E722" w14:textId="77777777" w:rsidR="00BA751C" w:rsidRPr="006852AE" w:rsidRDefault="00BA751C" w:rsidP="00C40241">
            <w:pPr>
              <w:jc w:val="center"/>
              <w:rPr>
                <w:rFonts w:cs="Arial"/>
                <w:sz w:val="18"/>
                <w:szCs w:val="18"/>
              </w:rPr>
            </w:pPr>
            <w:r w:rsidRPr="006852AE">
              <w:rPr>
                <w:rFonts w:cs="Arial"/>
                <w:sz w:val="18"/>
                <w:szCs w:val="18"/>
              </w:rPr>
              <w:t>Canales de comunicación entre componentes (Especifica protocolos y/o puertos)</w:t>
            </w:r>
          </w:p>
        </w:tc>
      </w:tr>
    </w:tbl>
    <w:p w14:paraId="6430563B" w14:textId="77777777" w:rsidR="00686CB3" w:rsidRPr="0018116C" w:rsidRDefault="00686CB3" w:rsidP="00686CB3">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1E6AC8E0" w14:textId="77777777" w:rsidR="005D08CA" w:rsidRDefault="005D08CA" w:rsidP="00FF1FFA">
      <w:pPr>
        <w:rPr>
          <w:rFonts w:cs="Arial"/>
          <w:b/>
          <w:bCs/>
          <w:sz w:val="24"/>
          <w:szCs w:val="24"/>
          <w:u w:val="single"/>
        </w:rPr>
      </w:pPr>
    </w:p>
    <w:p w14:paraId="1C85D822" w14:textId="11B66C70" w:rsidR="00FF1FFA" w:rsidRPr="006852AE" w:rsidRDefault="00FF1FFA" w:rsidP="00FF1FFA">
      <w:pPr>
        <w:rPr>
          <w:rFonts w:cs="Arial"/>
          <w:b/>
          <w:bCs/>
          <w:sz w:val="24"/>
          <w:szCs w:val="24"/>
          <w:u w:val="single"/>
        </w:rPr>
      </w:pPr>
      <w:r w:rsidRPr="006852AE">
        <w:rPr>
          <w:rFonts w:cs="Arial"/>
          <w:b/>
          <w:bCs/>
          <w:sz w:val="24"/>
          <w:szCs w:val="24"/>
          <w:u w:val="single"/>
        </w:rPr>
        <w:t>A continuación, se brinda un ejemplo de diagrama:</w:t>
      </w:r>
    </w:p>
    <w:p w14:paraId="18A41B76" w14:textId="77777777" w:rsidR="00FF1FFA" w:rsidRDefault="00FF1FFA" w:rsidP="00BA751C">
      <w:pPr>
        <w:rPr>
          <w:rFonts w:cs="Arial"/>
          <w:sz w:val="22"/>
          <w:szCs w:val="22"/>
        </w:rPr>
      </w:pPr>
    </w:p>
    <w:p w14:paraId="3050705F" w14:textId="3D7EDB61" w:rsidR="002B6191" w:rsidRDefault="002B6191" w:rsidP="00DE00C3">
      <w:pPr>
        <w:spacing w:after="0"/>
        <w:jc w:val="center"/>
        <w:rPr>
          <w:rFonts w:cs="Arial"/>
          <w:sz w:val="22"/>
          <w:szCs w:val="22"/>
        </w:rPr>
      </w:pPr>
      <w:r w:rsidRPr="002B6191">
        <w:rPr>
          <w:rFonts w:cs="Arial"/>
          <w:b/>
          <w:sz w:val="18"/>
          <w:szCs w:val="18"/>
        </w:rPr>
        <w:t xml:space="preserve">Ilustración </w:t>
      </w:r>
      <w:r w:rsidR="00686CB3">
        <w:rPr>
          <w:rFonts w:cs="Arial"/>
          <w:b/>
          <w:sz w:val="18"/>
          <w:szCs w:val="18"/>
        </w:rPr>
        <w:t>4</w:t>
      </w:r>
      <w:r w:rsidRPr="002B6191">
        <w:rPr>
          <w:rFonts w:cs="Arial"/>
          <w:b/>
          <w:sz w:val="18"/>
          <w:szCs w:val="18"/>
        </w:rPr>
        <w:t xml:space="preserve">.  </w:t>
      </w:r>
      <w:r w:rsidR="00686CB3">
        <w:rPr>
          <w:rFonts w:cs="Arial"/>
          <w:b/>
          <w:sz w:val="18"/>
          <w:szCs w:val="18"/>
        </w:rPr>
        <w:t xml:space="preserve">Ejemplo de </w:t>
      </w:r>
      <w:r w:rsidRPr="002B6191">
        <w:rPr>
          <w:rFonts w:cs="Arial"/>
          <w:b/>
          <w:sz w:val="18"/>
          <w:szCs w:val="18"/>
        </w:rPr>
        <w:t>Diagrama de Componentes.</w:t>
      </w:r>
    </w:p>
    <w:p w14:paraId="09DBD56C" w14:textId="229E3F0C" w:rsidR="00BA751C" w:rsidRDefault="00BA751C" w:rsidP="00BA751C">
      <w:pPr>
        <w:rPr>
          <w:rFonts w:cs="Arial"/>
          <w:sz w:val="22"/>
          <w:szCs w:val="22"/>
        </w:rPr>
      </w:pPr>
      <w:r w:rsidRPr="00170A3F">
        <w:rPr>
          <w:rFonts w:cs="Arial"/>
          <w:noProof/>
          <w:sz w:val="22"/>
          <w:szCs w:val="22"/>
        </w:rPr>
        <w:drawing>
          <wp:inline distT="0" distB="0" distL="0" distR="0" wp14:anchorId="036F5B68" wp14:editId="62124AB1">
            <wp:extent cx="5731510" cy="4167505"/>
            <wp:effectExtent l="0" t="0" r="2540" b="4445"/>
            <wp:docPr id="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4167505"/>
                    </a:xfrm>
                    <a:prstGeom prst="rect">
                      <a:avLst/>
                    </a:prstGeom>
                  </pic:spPr>
                </pic:pic>
              </a:graphicData>
            </a:graphic>
          </wp:inline>
        </w:drawing>
      </w:r>
    </w:p>
    <w:p w14:paraId="149BF458" w14:textId="77777777" w:rsidR="00686CB3" w:rsidRPr="0018116C" w:rsidRDefault="00686CB3" w:rsidP="00686CB3">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2BE576C5" w14:textId="77777777" w:rsidR="00686CB3" w:rsidRPr="00170A3F" w:rsidRDefault="00686CB3" w:rsidP="00BA751C">
      <w:pPr>
        <w:rPr>
          <w:rFonts w:cs="Arial"/>
          <w:sz w:val="22"/>
          <w:szCs w:val="22"/>
        </w:rPr>
      </w:pPr>
    </w:p>
    <w:p w14:paraId="33E7E4F6" w14:textId="4E7216F3" w:rsidR="00BA751C" w:rsidRPr="0062012B" w:rsidRDefault="00BA751C" w:rsidP="00BA751C">
      <w:pPr>
        <w:rPr>
          <w:rFonts w:cs="Arial"/>
          <w:sz w:val="24"/>
          <w:szCs w:val="24"/>
        </w:rPr>
      </w:pPr>
      <w:r w:rsidRPr="0062012B">
        <w:rPr>
          <w:rFonts w:cs="Arial"/>
          <w:sz w:val="24"/>
          <w:szCs w:val="24"/>
        </w:rPr>
        <w:lastRenderedPageBreak/>
        <w:t xml:space="preserve">La organización y estructuración de estos componentes debe obedecer al principio de separación de responsabilidades en capas lógicas, donde cada una de ellas tiene responsabilidades específicas. </w:t>
      </w:r>
    </w:p>
    <w:p w14:paraId="62478476" w14:textId="77777777" w:rsidR="00BA751C" w:rsidRPr="0062012B" w:rsidRDefault="00BA751C" w:rsidP="00BA751C">
      <w:pPr>
        <w:rPr>
          <w:rFonts w:cs="Arial"/>
          <w:sz w:val="24"/>
          <w:szCs w:val="24"/>
        </w:rPr>
      </w:pPr>
      <w:r w:rsidRPr="0062012B">
        <w:rPr>
          <w:rFonts w:cs="Arial"/>
          <w:sz w:val="24"/>
          <w:szCs w:val="24"/>
        </w:rPr>
        <w:t xml:space="preserve">Capa de Servicios: componentes que encapsulan el acceso a recursos utilizados por el sistema. Tiene la responsabilidad de comunicar todos los componentes del sistema que se encuentran desacoplados. También provee la interfaz con los sistemas externos con los que debe interoperar el sistema.  </w:t>
      </w:r>
    </w:p>
    <w:p w14:paraId="6CB18D90" w14:textId="4B86A62A" w:rsidR="00BA751C" w:rsidRPr="0062012B" w:rsidRDefault="00BA751C" w:rsidP="00BA751C">
      <w:pPr>
        <w:rPr>
          <w:rFonts w:cs="Arial"/>
          <w:sz w:val="24"/>
          <w:szCs w:val="24"/>
        </w:rPr>
      </w:pPr>
      <w:r w:rsidRPr="0062012B">
        <w:rPr>
          <w:rFonts w:cs="Arial"/>
          <w:sz w:val="24"/>
          <w:szCs w:val="24"/>
        </w:rPr>
        <w:t xml:space="preserve">Capa de datos: Contiene todos los recursos que con utilizados por el sistema. Bases de datos de configuración de la aplicación de servicios, almacenamiento de transacciones, Almacenamiento de archivos de </w:t>
      </w:r>
      <w:r w:rsidR="005D08CA" w:rsidRPr="0062012B">
        <w:rPr>
          <w:rFonts w:cs="Arial"/>
          <w:sz w:val="24"/>
          <w:szCs w:val="24"/>
        </w:rPr>
        <w:t>auditoría</w:t>
      </w:r>
      <w:r w:rsidRPr="0062012B">
        <w:rPr>
          <w:rFonts w:cs="Arial"/>
          <w:sz w:val="24"/>
          <w:szCs w:val="24"/>
        </w:rPr>
        <w:t xml:space="preserve"> y archivos. </w:t>
      </w:r>
    </w:p>
    <w:p w14:paraId="7290C053" w14:textId="2F6C4607" w:rsidR="00BA751C" w:rsidRPr="0062012B" w:rsidRDefault="00BA751C" w:rsidP="006E21D7">
      <w:pPr>
        <w:spacing w:after="0"/>
        <w:rPr>
          <w:rFonts w:cs="Arial"/>
          <w:sz w:val="24"/>
          <w:szCs w:val="24"/>
        </w:rPr>
      </w:pPr>
      <w:r w:rsidRPr="0062012B">
        <w:rPr>
          <w:rFonts w:cs="Arial"/>
          <w:sz w:val="24"/>
          <w:szCs w:val="24"/>
        </w:rPr>
        <w:t xml:space="preserve">Capa Transversal: Contiene los componentes de autenticación, autorización y auditoria del sistema, así como los </w:t>
      </w:r>
      <w:proofErr w:type="spellStart"/>
      <w:r w:rsidRPr="0062012B">
        <w:rPr>
          <w:rFonts w:cs="Arial"/>
          <w:sz w:val="24"/>
          <w:szCs w:val="24"/>
        </w:rPr>
        <w:t>value</w:t>
      </w:r>
      <w:proofErr w:type="spellEnd"/>
      <w:r w:rsidRPr="0062012B">
        <w:rPr>
          <w:rFonts w:cs="Arial"/>
          <w:sz w:val="24"/>
          <w:szCs w:val="24"/>
        </w:rPr>
        <w:t xml:space="preserve"> </w:t>
      </w:r>
      <w:proofErr w:type="spellStart"/>
      <w:r w:rsidRPr="0062012B">
        <w:rPr>
          <w:rFonts w:cs="Arial"/>
          <w:sz w:val="24"/>
          <w:szCs w:val="24"/>
        </w:rPr>
        <w:t>objects</w:t>
      </w:r>
      <w:proofErr w:type="spellEnd"/>
      <w:r w:rsidRPr="0062012B">
        <w:rPr>
          <w:rFonts w:cs="Arial"/>
          <w:sz w:val="24"/>
          <w:szCs w:val="24"/>
        </w:rPr>
        <w:t xml:space="preserve"> y entidades de negocio que requiere el sistema.</w:t>
      </w:r>
    </w:p>
    <w:p w14:paraId="67C73B5B" w14:textId="1808512D" w:rsidR="00E43ED6" w:rsidRDefault="00E43ED6" w:rsidP="00BA751C">
      <w:pPr>
        <w:rPr>
          <w:rFonts w:cs="Arial"/>
          <w:sz w:val="24"/>
          <w:szCs w:val="24"/>
        </w:rPr>
      </w:pPr>
    </w:p>
    <w:p w14:paraId="72077F78" w14:textId="36307701" w:rsidR="00FF1FFA" w:rsidRPr="0062012B" w:rsidRDefault="00FF1FFA" w:rsidP="007252F1">
      <w:pPr>
        <w:pStyle w:val="Ttulo3"/>
        <w:keepNext w:val="0"/>
        <w:numPr>
          <w:ilvl w:val="3"/>
          <w:numId w:val="14"/>
        </w:numPr>
        <w:spacing w:before="0" w:after="160" w:line="259" w:lineRule="auto"/>
        <w:contextualSpacing/>
        <w:rPr>
          <w:rFonts w:cs="Arial"/>
          <w:sz w:val="24"/>
          <w:szCs w:val="24"/>
        </w:rPr>
      </w:pPr>
      <w:bookmarkStart w:id="35" w:name="_Toc134599900"/>
      <w:r>
        <w:rPr>
          <w:rFonts w:cs="Arial"/>
          <w:sz w:val="24"/>
          <w:szCs w:val="24"/>
        </w:rPr>
        <w:t>Componentes</w:t>
      </w:r>
      <w:bookmarkEnd w:id="35"/>
    </w:p>
    <w:p w14:paraId="6062A922" w14:textId="2B427A97" w:rsidR="00FF1FFA" w:rsidRDefault="00FF1FFA" w:rsidP="005D08CA">
      <w:pPr>
        <w:spacing w:after="0"/>
        <w:rPr>
          <w:rFonts w:cs="Arial"/>
          <w:sz w:val="24"/>
          <w:szCs w:val="24"/>
        </w:rPr>
      </w:pPr>
      <w:r w:rsidRPr="0062012B">
        <w:rPr>
          <w:rFonts w:cs="Arial"/>
          <w:sz w:val="24"/>
          <w:szCs w:val="24"/>
        </w:rPr>
        <w:t xml:space="preserve">A Continuación, se listan los elementos de arquitectura que han sido seleccionados para abordar la implementación de los componentes que requieren construcción para el sistema. Los componentes de terceros que deben ser implementados requieren una evaluación razón por la cual para estos componentes no se identifican con una tecnología definida. </w:t>
      </w:r>
    </w:p>
    <w:p w14:paraId="0ABDFEA5" w14:textId="77777777" w:rsidR="00192B57" w:rsidRPr="0062012B" w:rsidRDefault="00192B57" w:rsidP="005D08CA">
      <w:pPr>
        <w:spacing w:after="0"/>
        <w:rPr>
          <w:rFonts w:cs="Arial"/>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103"/>
      </w:tblGrid>
      <w:tr w:rsidR="00FF1FFA" w:rsidRPr="006852AE" w14:paraId="40C7BC17" w14:textId="77777777" w:rsidTr="006E29CD">
        <w:tc>
          <w:tcPr>
            <w:tcW w:w="3969" w:type="dxa"/>
            <w:shd w:val="clear" w:color="auto" w:fill="C5E0B3" w:themeFill="accent6" w:themeFillTint="66"/>
          </w:tcPr>
          <w:p w14:paraId="43FF6880"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ELEMENTO</w:t>
            </w:r>
          </w:p>
        </w:tc>
        <w:tc>
          <w:tcPr>
            <w:tcW w:w="5103" w:type="dxa"/>
            <w:shd w:val="clear" w:color="auto" w:fill="C5E0B3" w:themeFill="accent6" w:themeFillTint="66"/>
          </w:tcPr>
          <w:p w14:paraId="3858C699"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FF1FFA" w:rsidRPr="006852AE" w14:paraId="5D5C08C1" w14:textId="77777777" w:rsidTr="006E29CD">
        <w:trPr>
          <w:trHeight w:val="673"/>
        </w:trPr>
        <w:tc>
          <w:tcPr>
            <w:tcW w:w="3969" w:type="dxa"/>
            <w:shd w:val="clear" w:color="auto" w:fill="auto"/>
          </w:tcPr>
          <w:p w14:paraId="49879665" w14:textId="77777777" w:rsidR="00FF1FFA" w:rsidRPr="006852AE" w:rsidRDefault="00FF1FFA" w:rsidP="00914B15">
            <w:pPr>
              <w:rPr>
                <w:rFonts w:cs="Arial"/>
                <w:sz w:val="18"/>
                <w:szCs w:val="18"/>
              </w:rPr>
            </w:pPr>
            <w:r w:rsidRPr="006852AE">
              <w:rPr>
                <w:rFonts w:cs="Arial"/>
                <w:sz w:val="18"/>
                <w:szCs w:val="18"/>
              </w:rPr>
              <w:t>WEBAPI ASP.NET - Servicios de Intercambio de información.</w:t>
            </w:r>
          </w:p>
        </w:tc>
        <w:tc>
          <w:tcPr>
            <w:tcW w:w="5103" w:type="dxa"/>
            <w:shd w:val="clear" w:color="auto" w:fill="auto"/>
          </w:tcPr>
          <w:p w14:paraId="71A18AF0" w14:textId="77777777" w:rsidR="00FF1FFA" w:rsidRPr="006852AE" w:rsidRDefault="00FF1FFA" w:rsidP="00914B15">
            <w:pPr>
              <w:rPr>
                <w:rFonts w:cs="Arial"/>
                <w:sz w:val="18"/>
                <w:szCs w:val="18"/>
              </w:rPr>
            </w:pPr>
            <w:r w:rsidRPr="006852AE">
              <w:rPr>
                <w:rFonts w:cs="Arial"/>
                <w:sz w:val="18"/>
                <w:szCs w:val="18"/>
              </w:rPr>
              <w:t>Se implementarán servicios REST como servicios de intercambio de información y componentes de lógica de negocio que requiere el sistema</w:t>
            </w:r>
          </w:p>
        </w:tc>
      </w:tr>
      <w:tr w:rsidR="00FF1FFA" w:rsidRPr="006852AE" w14:paraId="690DD19F" w14:textId="77777777" w:rsidTr="006E29CD">
        <w:trPr>
          <w:trHeight w:val="673"/>
        </w:trPr>
        <w:tc>
          <w:tcPr>
            <w:tcW w:w="3969" w:type="dxa"/>
            <w:shd w:val="clear" w:color="auto" w:fill="auto"/>
          </w:tcPr>
          <w:p w14:paraId="2EC8BFC9" w14:textId="77777777" w:rsidR="00FF1FFA" w:rsidRPr="006852AE" w:rsidRDefault="00FF1FFA" w:rsidP="00914B15">
            <w:pPr>
              <w:rPr>
                <w:rFonts w:cs="Arial"/>
                <w:sz w:val="18"/>
                <w:szCs w:val="18"/>
              </w:rPr>
            </w:pPr>
            <w:r w:rsidRPr="006852AE">
              <w:rPr>
                <w:rFonts w:cs="Arial"/>
                <w:sz w:val="18"/>
                <w:szCs w:val="18"/>
              </w:rPr>
              <w:t>.NET Framework – Capa de Integración</w:t>
            </w:r>
          </w:p>
        </w:tc>
        <w:tc>
          <w:tcPr>
            <w:tcW w:w="5103" w:type="dxa"/>
            <w:shd w:val="clear" w:color="auto" w:fill="auto"/>
          </w:tcPr>
          <w:p w14:paraId="66725C88" w14:textId="77777777" w:rsidR="00FF1FFA" w:rsidRPr="006852AE" w:rsidRDefault="00FF1FFA" w:rsidP="00914B15">
            <w:pPr>
              <w:rPr>
                <w:rFonts w:cs="Arial"/>
                <w:sz w:val="18"/>
                <w:szCs w:val="18"/>
              </w:rPr>
            </w:pPr>
            <w:r w:rsidRPr="006852AE">
              <w:rPr>
                <w:rFonts w:cs="Arial"/>
                <w:sz w:val="18"/>
                <w:szCs w:val="18"/>
              </w:rPr>
              <w:t xml:space="preserve">La capa de integración se construirá con .NET Framework como plataforma de integración y lograr desacoplar los componentes de negocio de la capa de presentación. </w:t>
            </w:r>
          </w:p>
          <w:p w14:paraId="4C54B76E" w14:textId="77777777" w:rsidR="00FF1FFA" w:rsidRPr="006852AE" w:rsidRDefault="00FF1FFA" w:rsidP="00914B15">
            <w:pPr>
              <w:rPr>
                <w:rFonts w:cs="Arial"/>
                <w:sz w:val="18"/>
                <w:szCs w:val="18"/>
              </w:rPr>
            </w:pPr>
            <w:r w:rsidRPr="006852AE">
              <w:rPr>
                <w:rFonts w:cs="Arial"/>
                <w:sz w:val="18"/>
                <w:szCs w:val="18"/>
              </w:rPr>
              <w:t>Esta capa de integración permitirá la implementación de una arquitectura SOA en el sistema.</w:t>
            </w:r>
          </w:p>
        </w:tc>
      </w:tr>
      <w:tr w:rsidR="00FF1FFA" w:rsidRPr="006852AE" w14:paraId="07D0E9D7" w14:textId="77777777" w:rsidTr="006E29CD">
        <w:trPr>
          <w:trHeight w:val="688"/>
        </w:trPr>
        <w:tc>
          <w:tcPr>
            <w:tcW w:w="3969" w:type="dxa"/>
            <w:shd w:val="clear" w:color="auto" w:fill="auto"/>
          </w:tcPr>
          <w:p w14:paraId="522FB8B9" w14:textId="77777777" w:rsidR="00FF1FFA" w:rsidRPr="006852AE" w:rsidRDefault="00FF1FFA" w:rsidP="00914B15">
            <w:pPr>
              <w:rPr>
                <w:rFonts w:cs="Arial"/>
                <w:sz w:val="18"/>
                <w:szCs w:val="18"/>
              </w:rPr>
            </w:pPr>
            <w:r w:rsidRPr="006852AE">
              <w:rPr>
                <w:rFonts w:cs="Arial"/>
                <w:sz w:val="18"/>
                <w:szCs w:val="18"/>
              </w:rPr>
              <w:t xml:space="preserve">DTO (Data Transfer </w:t>
            </w:r>
            <w:proofErr w:type="spellStart"/>
            <w:r w:rsidRPr="006852AE">
              <w:rPr>
                <w:rFonts w:cs="Arial"/>
                <w:sz w:val="18"/>
                <w:szCs w:val="18"/>
              </w:rPr>
              <w:t>Objects</w:t>
            </w:r>
            <w:proofErr w:type="spellEnd"/>
            <w:r w:rsidRPr="006852AE">
              <w:rPr>
                <w:rFonts w:cs="Arial"/>
                <w:sz w:val="18"/>
                <w:szCs w:val="18"/>
              </w:rPr>
              <w:t>)</w:t>
            </w:r>
          </w:p>
        </w:tc>
        <w:tc>
          <w:tcPr>
            <w:tcW w:w="5103" w:type="dxa"/>
            <w:shd w:val="clear" w:color="auto" w:fill="auto"/>
          </w:tcPr>
          <w:p w14:paraId="0BCE63A2" w14:textId="77777777" w:rsidR="00FF1FFA" w:rsidRPr="006852AE" w:rsidRDefault="00FF1FFA" w:rsidP="00914B15">
            <w:pPr>
              <w:rPr>
                <w:rFonts w:cs="Arial"/>
                <w:sz w:val="18"/>
                <w:szCs w:val="18"/>
              </w:rPr>
            </w:pPr>
            <w:r w:rsidRPr="006852AE">
              <w:rPr>
                <w:rFonts w:cs="Arial"/>
                <w:sz w:val="18"/>
                <w:szCs w:val="18"/>
              </w:rPr>
              <w:t>Se definirán a demanda modelos de entidades que representarán las entidades de transferencia de información y/o entidades de negocio transversales a todas las capas de la aplicación.</w:t>
            </w:r>
          </w:p>
        </w:tc>
      </w:tr>
      <w:tr w:rsidR="00FF1FFA" w:rsidRPr="006852AE" w14:paraId="48383E0A" w14:textId="77777777" w:rsidTr="006E29CD">
        <w:trPr>
          <w:trHeight w:val="391"/>
        </w:trPr>
        <w:tc>
          <w:tcPr>
            <w:tcW w:w="3969" w:type="dxa"/>
            <w:shd w:val="clear" w:color="auto" w:fill="auto"/>
          </w:tcPr>
          <w:p w14:paraId="74A7821E" w14:textId="77777777" w:rsidR="00FF1FFA" w:rsidRPr="006852AE" w:rsidRDefault="00FF1FFA" w:rsidP="00914B15">
            <w:pPr>
              <w:rPr>
                <w:rFonts w:cs="Arial"/>
                <w:sz w:val="18"/>
                <w:szCs w:val="18"/>
              </w:rPr>
            </w:pPr>
            <w:r w:rsidRPr="006852AE">
              <w:rPr>
                <w:rFonts w:cs="Arial"/>
                <w:sz w:val="18"/>
                <w:szCs w:val="18"/>
              </w:rPr>
              <w:t>DB Transaccional</w:t>
            </w:r>
          </w:p>
        </w:tc>
        <w:tc>
          <w:tcPr>
            <w:tcW w:w="5103" w:type="dxa"/>
            <w:shd w:val="clear" w:color="auto" w:fill="auto"/>
          </w:tcPr>
          <w:p w14:paraId="5937AEC2" w14:textId="77777777" w:rsidR="00FF1FFA" w:rsidRPr="006852AE" w:rsidRDefault="00FF1FFA" w:rsidP="00914B15">
            <w:pPr>
              <w:rPr>
                <w:rFonts w:cs="Arial"/>
                <w:sz w:val="18"/>
                <w:szCs w:val="18"/>
              </w:rPr>
            </w:pPr>
            <w:r w:rsidRPr="006852AE">
              <w:rPr>
                <w:rFonts w:cs="Arial"/>
                <w:sz w:val="18"/>
                <w:szCs w:val="18"/>
              </w:rPr>
              <w:t>Modelos entidad relación de los sistemas CUENTAME y SIM.</w:t>
            </w:r>
          </w:p>
        </w:tc>
      </w:tr>
    </w:tbl>
    <w:p w14:paraId="121EEF9C" w14:textId="711CE4F2" w:rsidR="00FF1FFA" w:rsidRDefault="00FF1FFA" w:rsidP="00BA751C">
      <w:pPr>
        <w:rPr>
          <w:rFonts w:cs="Arial"/>
          <w:sz w:val="24"/>
          <w:szCs w:val="24"/>
        </w:rPr>
      </w:pPr>
    </w:p>
    <w:p w14:paraId="69B288C9" w14:textId="6EBA9B47" w:rsidR="00FF1FFA" w:rsidRPr="0062012B" w:rsidRDefault="00FF1FFA" w:rsidP="001E38EC">
      <w:pPr>
        <w:pStyle w:val="Ttulo3"/>
        <w:keepNext w:val="0"/>
        <w:numPr>
          <w:ilvl w:val="3"/>
          <w:numId w:val="14"/>
        </w:numPr>
        <w:spacing w:before="0" w:after="160" w:line="259" w:lineRule="auto"/>
        <w:contextualSpacing/>
        <w:rPr>
          <w:rFonts w:cs="Arial"/>
          <w:sz w:val="24"/>
          <w:szCs w:val="24"/>
        </w:rPr>
      </w:pPr>
      <w:bookmarkStart w:id="36" w:name="_Toc125559096"/>
      <w:bookmarkStart w:id="37" w:name="_Toc134599901"/>
      <w:r>
        <w:rPr>
          <w:rFonts w:cs="Arial"/>
          <w:sz w:val="24"/>
          <w:szCs w:val="24"/>
        </w:rPr>
        <w:t>Relaciones</w:t>
      </w:r>
      <w:bookmarkEnd w:id="36"/>
      <w:bookmarkEnd w:id="37"/>
    </w:p>
    <w:tbl>
      <w:tblPr>
        <w:tblStyle w:val="Tablaconcuadrcula"/>
        <w:tblW w:w="0" w:type="auto"/>
        <w:tblLook w:val="04A0" w:firstRow="1" w:lastRow="0" w:firstColumn="1" w:lastColumn="0" w:noHBand="0" w:noVBand="1"/>
      </w:tblPr>
      <w:tblGrid>
        <w:gridCol w:w="2336"/>
        <w:gridCol w:w="2336"/>
        <w:gridCol w:w="2336"/>
        <w:gridCol w:w="2337"/>
      </w:tblGrid>
      <w:tr w:rsidR="00FF1FFA" w:rsidRPr="006852AE" w14:paraId="244FD6E9" w14:textId="77777777" w:rsidTr="00914B15">
        <w:tc>
          <w:tcPr>
            <w:tcW w:w="2336" w:type="dxa"/>
            <w:shd w:val="clear" w:color="auto" w:fill="C5E0B3" w:themeFill="accent6" w:themeFillTint="66"/>
          </w:tcPr>
          <w:p w14:paraId="013680A2"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DE LA RELACIÓN</w:t>
            </w:r>
          </w:p>
        </w:tc>
        <w:tc>
          <w:tcPr>
            <w:tcW w:w="2336" w:type="dxa"/>
            <w:shd w:val="clear" w:color="auto" w:fill="C5E0B3" w:themeFill="accent6" w:themeFillTint="66"/>
          </w:tcPr>
          <w:p w14:paraId="22F172C3"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EMISOR</w:t>
            </w:r>
          </w:p>
        </w:tc>
        <w:tc>
          <w:tcPr>
            <w:tcW w:w="2336" w:type="dxa"/>
            <w:shd w:val="clear" w:color="auto" w:fill="C5E0B3" w:themeFill="accent6" w:themeFillTint="66"/>
          </w:tcPr>
          <w:p w14:paraId="23CC6741"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RECEPTOR</w:t>
            </w:r>
          </w:p>
        </w:tc>
        <w:tc>
          <w:tcPr>
            <w:tcW w:w="2337" w:type="dxa"/>
            <w:shd w:val="clear" w:color="auto" w:fill="C5E0B3" w:themeFill="accent6" w:themeFillTint="66"/>
          </w:tcPr>
          <w:p w14:paraId="73A1E15E"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FF1FFA" w:rsidRPr="006852AE" w14:paraId="148F6470" w14:textId="77777777" w:rsidTr="006E29CD">
        <w:trPr>
          <w:trHeight w:val="177"/>
        </w:trPr>
        <w:tc>
          <w:tcPr>
            <w:tcW w:w="2336" w:type="dxa"/>
          </w:tcPr>
          <w:p w14:paraId="25F47F57" w14:textId="77777777" w:rsidR="00FF1FFA" w:rsidRPr="006852AE" w:rsidRDefault="00FF1FFA" w:rsidP="00914B15">
            <w:pPr>
              <w:rPr>
                <w:rFonts w:cs="Arial"/>
                <w:sz w:val="18"/>
                <w:szCs w:val="18"/>
              </w:rPr>
            </w:pPr>
          </w:p>
        </w:tc>
        <w:tc>
          <w:tcPr>
            <w:tcW w:w="2336" w:type="dxa"/>
          </w:tcPr>
          <w:p w14:paraId="2FC5E627" w14:textId="77777777" w:rsidR="00FF1FFA" w:rsidRPr="006852AE" w:rsidRDefault="00FF1FFA" w:rsidP="00914B15">
            <w:pPr>
              <w:rPr>
                <w:rFonts w:cs="Arial"/>
                <w:sz w:val="18"/>
                <w:szCs w:val="18"/>
              </w:rPr>
            </w:pPr>
          </w:p>
        </w:tc>
        <w:tc>
          <w:tcPr>
            <w:tcW w:w="2336" w:type="dxa"/>
          </w:tcPr>
          <w:p w14:paraId="561B2CD3" w14:textId="77777777" w:rsidR="00FF1FFA" w:rsidRPr="006852AE" w:rsidRDefault="00FF1FFA" w:rsidP="00914B15">
            <w:pPr>
              <w:rPr>
                <w:rFonts w:cs="Arial"/>
                <w:sz w:val="18"/>
                <w:szCs w:val="18"/>
              </w:rPr>
            </w:pPr>
          </w:p>
        </w:tc>
        <w:tc>
          <w:tcPr>
            <w:tcW w:w="2337" w:type="dxa"/>
          </w:tcPr>
          <w:p w14:paraId="6B937F81" w14:textId="77777777" w:rsidR="00FF1FFA" w:rsidRPr="006852AE" w:rsidRDefault="00FF1FFA" w:rsidP="00914B15">
            <w:pPr>
              <w:rPr>
                <w:rFonts w:cs="Arial"/>
                <w:sz w:val="18"/>
                <w:szCs w:val="18"/>
              </w:rPr>
            </w:pPr>
          </w:p>
        </w:tc>
      </w:tr>
      <w:tr w:rsidR="00FF1FFA" w:rsidRPr="006852AE" w14:paraId="1CE3D67F" w14:textId="77777777" w:rsidTr="006E29CD">
        <w:trPr>
          <w:trHeight w:val="125"/>
        </w:trPr>
        <w:tc>
          <w:tcPr>
            <w:tcW w:w="2336" w:type="dxa"/>
          </w:tcPr>
          <w:p w14:paraId="5C0CD7CE" w14:textId="77777777" w:rsidR="00FF1FFA" w:rsidRPr="006852AE" w:rsidRDefault="00FF1FFA" w:rsidP="00914B15">
            <w:pPr>
              <w:rPr>
                <w:rFonts w:cs="Arial"/>
                <w:sz w:val="18"/>
                <w:szCs w:val="18"/>
              </w:rPr>
            </w:pPr>
          </w:p>
        </w:tc>
        <w:tc>
          <w:tcPr>
            <w:tcW w:w="2336" w:type="dxa"/>
          </w:tcPr>
          <w:p w14:paraId="73BFDFBC" w14:textId="77777777" w:rsidR="00FF1FFA" w:rsidRPr="006852AE" w:rsidRDefault="00FF1FFA" w:rsidP="00914B15">
            <w:pPr>
              <w:rPr>
                <w:rFonts w:cs="Arial"/>
                <w:sz w:val="18"/>
                <w:szCs w:val="18"/>
              </w:rPr>
            </w:pPr>
          </w:p>
        </w:tc>
        <w:tc>
          <w:tcPr>
            <w:tcW w:w="2336" w:type="dxa"/>
          </w:tcPr>
          <w:p w14:paraId="22F730B3" w14:textId="77777777" w:rsidR="00FF1FFA" w:rsidRPr="006852AE" w:rsidRDefault="00FF1FFA" w:rsidP="00914B15">
            <w:pPr>
              <w:rPr>
                <w:rFonts w:cs="Arial"/>
                <w:sz w:val="18"/>
                <w:szCs w:val="18"/>
              </w:rPr>
            </w:pPr>
          </w:p>
        </w:tc>
        <w:tc>
          <w:tcPr>
            <w:tcW w:w="2337" w:type="dxa"/>
          </w:tcPr>
          <w:p w14:paraId="0014112F" w14:textId="77777777" w:rsidR="00FF1FFA" w:rsidRPr="006852AE" w:rsidRDefault="00FF1FFA" w:rsidP="00914B15">
            <w:pPr>
              <w:rPr>
                <w:rFonts w:cs="Arial"/>
                <w:sz w:val="18"/>
                <w:szCs w:val="18"/>
              </w:rPr>
            </w:pPr>
          </w:p>
        </w:tc>
      </w:tr>
    </w:tbl>
    <w:p w14:paraId="7C8803A8" w14:textId="23DFEC7F" w:rsidR="00FF1FFA" w:rsidRDefault="00FF1FFA" w:rsidP="00BA751C">
      <w:pPr>
        <w:pBdr>
          <w:bottom w:val="single" w:sz="6" w:space="1" w:color="auto"/>
        </w:pBdr>
        <w:rPr>
          <w:rFonts w:cs="Arial"/>
          <w:sz w:val="24"/>
          <w:szCs w:val="24"/>
        </w:rPr>
      </w:pPr>
    </w:p>
    <w:p w14:paraId="5A1934FD" w14:textId="451BA249" w:rsidR="00FF1FFA" w:rsidRPr="0062012B" w:rsidRDefault="00FF1FFA" w:rsidP="00FF1FFA">
      <w:pPr>
        <w:pStyle w:val="Ttulo3"/>
        <w:keepNext w:val="0"/>
        <w:numPr>
          <w:ilvl w:val="2"/>
          <w:numId w:val="14"/>
        </w:numPr>
        <w:spacing w:before="0" w:after="160" w:line="259" w:lineRule="auto"/>
        <w:contextualSpacing/>
        <w:rPr>
          <w:rFonts w:cs="Arial"/>
          <w:sz w:val="24"/>
          <w:szCs w:val="24"/>
        </w:rPr>
      </w:pPr>
      <w:bookmarkStart w:id="38" w:name="_Toc134599902"/>
      <w:r w:rsidRPr="0062012B">
        <w:rPr>
          <w:rFonts w:cs="Arial"/>
          <w:sz w:val="24"/>
          <w:szCs w:val="24"/>
        </w:rPr>
        <w:lastRenderedPageBreak/>
        <w:t>Diagrama de Componentes</w:t>
      </w:r>
      <w:r>
        <w:rPr>
          <w:rFonts w:cs="Arial"/>
          <w:sz w:val="24"/>
          <w:szCs w:val="24"/>
        </w:rPr>
        <w:t xml:space="preserve"> de nivel detallado</w:t>
      </w:r>
      <w:bookmarkEnd w:id="38"/>
    </w:p>
    <w:p w14:paraId="72D4B7F4" w14:textId="6D894B6C" w:rsidR="005D08CA" w:rsidRDefault="00FF1FFA" w:rsidP="00192B57">
      <w:pPr>
        <w:spacing w:after="0"/>
        <w:rPr>
          <w:rFonts w:cs="Arial"/>
          <w:sz w:val="24"/>
          <w:szCs w:val="24"/>
        </w:rPr>
      </w:pPr>
      <w:r w:rsidRPr="0062012B">
        <w:rPr>
          <w:rFonts w:cs="Arial"/>
          <w:sz w:val="24"/>
          <w:szCs w:val="24"/>
        </w:rPr>
        <w:t xml:space="preserve">El objetivo de este diagrama es ilustrar </w:t>
      </w:r>
      <w:r w:rsidR="00BA5B9C">
        <w:rPr>
          <w:rFonts w:cs="Arial"/>
          <w:sz w:val="24"/>
          <w:szCs w:val="24"/>
        </w:rPr>
        <w:t xml:space="preserve">en detalle </w:t>
      </w:r>
      <w:r w:rsidRPr="0062012B">
        <w:rPr>
          <w:rFonts w:cs="Arial"/>
          <w:sz w:val="24"/>
          <w:szCs w:val="24"/>
        </w:rPr>
        <w:t xml:space="preserve">las </w:t>
      </w:r>
      <w:r w:rsidR="00BA5B9C">
        <w:rPr>
          <w:rFonts w:cs="Arial"/>
          <w:sz w:val="24"/>
          <w:szCs w:val="24"/>
        </w:rPr>
        <w:t xml:space="preserve">clases y artefactos referentes </w:t>
      </w:r>
      <w:r w:rsidR="003153DC">
        <w:rPr>
          <w:rFonts w:cs="Arial"/>
          <w:sz w:val="24"/>
          <w:szCs w:val="24"/>
        </w:rPr>
        <w:t xml:space="preserve">alojados </w:t>
      </w:r>
      <w:r w:rsidR="00BA5B9C">
        <w:rPr>
          <w:rFonts w:cs="Arial"/>
          <w:sz w:val="24"/>
          <w:szCs w:val="24"/>
        </w:rPr>
        <w:t xml:space="preserve">en sus </w:t>
      </w:r>
      <w:r w:rsidRPr="0062012B">
        <w:rPr>
          <w:rFonts w:cs="Arial"/>
          <w:sz w:val="24"/>
          <w:szCs w:val="24"/>
        </w:rPr>
        <w:t xml:space="preserve">diferentes capas lógicas que se utilizarán para </w:t>
      </w:r>
      <w:r w:rsidR="00BA5B9C">
        <w:rPr>
          <w:rFonts w:cs="Arial"/>
          <w:sz w:val="24"/>
          <w:szCs w:val="24"/>
        </w:rPr>
        <w:t>soportar la ejecución de transacciones</w:t>
      </w:r>
      <w:r w:rsidRPr="0062012B">
        <w:rPr>
          <w:rFonts w:cs="Arial"/>
          <w:sz w:val="24"/>
          <w:szCs w:val="24"/>
        </w:rPr>
        <w:t xml:space="preserve">.  </w:t>
      </w:r>
    </w:p>
    <w:p w14:paraId="35A9280F" w14:textId="77777777" w:rsidR="00192B57" w:rsidRPr="00192B57" w:rsidRDefault="00192B57" w:rsidP="00192B57">
      <w:pPr>
        <w:spacing w:after="0"/>
        <w:rPr>
          <w:rFonts w:cs="Arial"/>
          <w:sz w:val="24"/>
          <w:szCs w:val="24"/>
        </w:rPr>
      </w:pPr>
    </w:p>
    <w:p w14:paraId="0F128748" w14:textId="2D3C6C8F" w:rsidR="005D08CA" w:rsidRPr="006852AE" w:rsidRDefault="00FF1FFA" w:rsidP="00FF1FFA">
      <w:pPr>
        <w:rPr>
          <w:rFonts w:cs="Arial"/>
          <w:b/>
          <w:bCs/>
          <w:sz w:val="24"/>
          <w:szCs w:val="24"/>
          <w:u w:val="single"/>
        </w:rPr>
      </w:pPr>
      <w:r w:rsidRPr="006852AE">
        <w:rPr>
          <w:rFonts w:cs="Arial"/>
          <w:b/>
          <w:bCs/>
          <w:sz w:val="24"/>
          <w:szCs w:val="24"/>
          <w:u w:val="single"/>
        </w:rPr>
        <w:t>A continuación, se brinda un ejemplo de diagrama:</w:t>
      </w:r>
    </w:p>
    <w:p w14:paraId="2EAD9327" w14:textId="55C1037A" w:rsidR="005D08CA" w:rsidRDefault="00CA452F" w:rsidP="005D08CA">
      <w:pPr>
        <w:spacing w:after="0"/>
        <w:jc w:val="center"/>
        <w:rPr>
          <w:rFonts w:cs="Arial"/>
          <w:sz w:val="22"/>
          <w:szCs w:val="22"/>
        </w:rPr>
      </w:pPr>
      <w:r w:rsidRPr="00CA452F">
        <w:rPr>
          <w:rFonts w:cs="Arial"/>
          <w:b/>
          <w:sz w:val="18"/>
          <w:szCs w:val="18"/>
        </w:rPr>
        <w:t xml:space="preserve">Ilustración </w:t>
      </w:r>
      <w:r w:rsidR="00686CB3">
        <w:rPr>
          <w:rFonts w:cs="Arial"/>
          <w:b/>
          <w:sz w:val="18"/>
          <w:szCs w:val="18"/>
        </w:rPr>
        <w:t>5</w:t>
      </w:r>
      <w:r w:rsidRPr="00CA452F">
        <w:rPr>
          <w:rFonts w:cs="Arial"/>
          <w:b/>
          <w:sz w:val="18"/>
          <w:szCs w:val="18"/>
        </w:rPr>
        <w:t xml:space="preserve">.  </w:t>
      </w:r>
      <w:r w:rsidR="00686CB3">
        <w:rPr>
          <w:rFonts w:cs="Arial"/>
          <w:b/>
          <w:sz w:val="18"/>
          <w:szCs w:val="18"/>
        </w:rPr>
        <w:t xml:space="preserve">Ejemplo </w:t>
      </w:r>
      <w:r w:rsidRPr="00CA452F">
        <w:rPr>
          <w:rFonts w:cs="Arial"/>
          <w:b/>
          <w:sz w:val="18"/>
          <w:szCs w:val="18"/>
        </w:rPr>
        <w:t>Diagrama de Componentes Detallado.</w:t>
      </w:r>
    </w:p>
    <w:p w14:paraId="783D7C64" w14:textId="7835F681" w:rsidR="00FF1FFA" w:rsidRPr="00170A3F" w:rsidRDefault="00FF1FFA" w:rsidP="008A5BF6">
      <w:pPr>
        <w:jc w:val="center"/>
        <w:rPr>
          <w:rFonts w:cs="Arial"/>
          <w:sz w:val="22"/>
          <w:szCs w:val="22"/>
        </w:rPr>
      </w:pPr>
      <w:r>
        <w:rPr>
          <w:noProof/>
        </w:rPr>
        <w:drawing>
          <wp:inline distT="0" distB="0" distL="0" distR="0" wp14:anchorId="2E03EF67" wp14:editId="68041729">
            <wp:extent cx="5124238" cy="5924550"/>
            <wp:effectExtent l="0" t="0" r="635" b="0"/>
            <wp:docPr id="5" name="Imagen 12"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 Esquemátic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5128965" cy="5930016"/>
                    </a:xfrm>
                    <a:prstGeom prst="rect">
                      <a:avLst/>
                    </a:prstGeom>
                  </pic:spPr>
                </pic:pic>
              </a:graphicData>
            </a:graphic>
          </wp:inline>
        </w:drawing>
      </w:r>
    </w:p>
    <w:p w14:paraId="43E6511B" w14:textId="77777777" w:rsidR="00686CB3" w:rsidRDefault="00686CB3" w:rsidP="00686CB3">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5ED72550" w14:textId="77777777" w:rsidR="006E29CD" w:rsidRPr="0018116C" w:rsidRDefault="006E29CD" w:rsidP="00686CB3">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0483B5" w14:textId="77777777" w:rsidR="00FF1FFA" w:rsidRPr="0062012B" w:rsidRDefault="00FF1FFA" w:rsidP="003C3666">
      <w:pPr>
        <w:pStyle w:val="Ttulo3"/>
        <w:keepNext w:val="0"/>
        <w:numPr>
          <w:ilvl w:val="3"/>
          <w:numId w:val="14"/>
        </w:numPr>
        <w:spacing w:before="0" w:after="160" w:line="259" w:lineRule="auto"/>
        <w:contextualSpacing/>
        <w:rPr>
          <w:rFonts w:cs="Arial"/>
          <w:sz w:val="24"/>
          <w:szCs w:val="24"/>
        </w:rPr>
      </w:pPr>
      <w:bookmarkStart w:id="39" w:name="_Toc134599903"/>
      <w:r>
        <w:rPr>
          <w:rFonts w:cs="Arial"/>
          <w:sz w:val="24"/>
          <w:szCs w:val="24"/>
        </w:rPr>
        <w:lastRenderedPageBreak/>
        <w:t>Componentes</w:t>
      </w:r>
      <w:bookmarkEnd w:id="39"/>
    </w:p>
    <w:p w14:paraId="2A3D9743" w14:textId="3AF6F0CF" w:rsidR="00FF1FFA" w:rsidRDefault="00FF1FFA" w:rsidP="00FF1FFA">
      <w:pPr>
        <w:spacing w:after="0"/>
        <w:rPr>
          <w:rFonts w:cs="Arial"/>
          <w:sz w:val="24"/>
          <w:szCs w:val="24"/>
        </w:rPr>
      </w:pPr>
      <w:r w:rsidRPr="0062012B">
        <w:rPr>
          <w:rFonts w:cs="Arial"/>
          <w:sz w:val="24"/>
          <w:szCs w:val="24"/>
        </w:rPr>
        <w:t xml:space="preserve">A Continuación, se listan </w:t>
      </w:r>
      <w:r w:rsidR="003153DC">
        <w:rPr>
          <w:rFonts w:cs="Arial"/>
          <w:sz w:val="24"/>
          <w:szCs w:val="24"/>
        </w:rPr>
        <w:t xml:space="preserve">y describen </w:t>
      </w:r>
      <w:r w:rsidRPr="0062012B">
        <w:rPr>
          <w:rFonts w:cs="Arial"/>
          <w:sz w:val="24"/>
          <w:szCs w:val="24"/>
        </w:rPr>
        <w:t xml:space="preserve">los </w:t>
      </w:r>
      <w:r w:rsidR="003153DC">
        <w:rPr>
          <w:rFonts w:cs="Arial"/>
          <w:sz w:val="24"/>
          <w:szCs w:val="24"/>
        </w:rPr>
        <w:t xml:space="preserve">componentes requeridos </w:t>
      </w:r>
      <w:r w:rsidRPr="0062012B">
        <w:rPr>
          <w:rFonts w:cs="Arial"/>
          <w:sz w:val="24"/>
          <w:szCs w:val="24"/>
        </w:rPr>
        <w:t>para abordar la implementación del sistema</w:t>
      </w:r>
      <w:r w:rsidR="003153DC">
        <w:rPr>
          <w:rFonts w:cs="Arial"/>
          <w:sz w:val="24"/>
          <w:szCs w:val="24"/>
        </w:rPr>
        <w:t xml:space="preserve"> de información</w:t>
      </w:r>
      <w:r w:rsidRPr="0062012B">
        <w:rPr>
          <w:rFonts w:cs="Arial"/>
          <w:sz w:val="24"/>
          <w:szCs w:val="24"/>
        </w:rPr>
        <w:t xml:space="preserve">. </w:t>
      </w:r>
    </w:p>
    <w:p w14:paraId="2E811496" w14:textId="77777777" w:rsidR="005D08CA" w:rsidRPr="0062012B" w:rsidRDefault="005D08CA" w:rsidP="00FF1FFA">
      <w:pPr>
        <w:spacing w:after="0"/>
        <w:rPr>
          <w:rFonts w:cs="Arial"/>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252"/>
      </w:tblGrid>
      <w:tr w:rsidR="00FF1FFA" w:rsidRPr="0062012B" w14:paraId="4EAF62A2" w14:textId="77777777" w:rsidTr="005D08CA">
        <w:trPr>
          <w:tblHeader/>
        </w:trPr>
        <w:tc>
          <w:tcPr>
            <w:tcW w:w="4820" w:type="dxa"/>
            <w:shd w:val="clear" w:color="auto" w:fill="C5E0B3" w:themeFill="accent6" w:themeFillTint="66"/>
          </w:tcPr>
          <w:p w14:paraId="23CE1C7D" w14:textId="016F87C5" w:rsidR="00FF1FFA" w:rsidRPr="0062012B" w:rsidRDefault="003153DC"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w:t>
            </w:r>
          </w:p>
        </w:tc>
        <w:tc>
          <w:tcPr>
            <w:tcW w:w="4252" w:type="dxa"/>
            <w:shd w:val="clear" w:color="auto" w:fill="C5E0B3" w:themeFill="accent6" w:themeFillTint="66"/>
          </w:tcPr>
          <w:p w14:paraId="3527B09E" w14:textId="77777777" w:rsidR="00FF1FFA" w:rsidRPr="0062012B"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FF1FFA" w:rsidRPr="0062012B" w14:paraId="0D0F1009" w14:textId="77777777" w:rsidTr="005D08CA">
        <w:trPr>
          <w:trHeight w:val="271"/>
        </w:trPr>
        <w:tc>
          <w:tcPr>
            <w:tcW w:w="4820" w:type="dxa"/>
            <w:shd w:val="clear" w:color="auto" w:fill="auto"/>
          </w:tcPr>
          <w:p w14:paraId="3967B466" w14:textId="3A12D67A" w:rsidR="00FF1FFA" w:rsidRPr="0062012B" w:rsidRDefault="00FF1FFA" w:rsidP="00914B15">
            <w:pPr>
              <w:rPr>
                <w:rFonts w:cs="Arial"/>
                <w:sz w:val="18"/>
                <w:szCs w:val="18"/>
              </w:rPr>
            </w:pPr>
          </w:p>
        </w:tc>
        <w:tc>
          <w:tcPr>
            <w:tcW w:w="4252" w:type="dxa"/>
            <w:shd w:val="clear" w:color="auto" w:fill="auto"/>
          </w:tcPr>
          <w:p w14:paraId="5A8074D6" w14:textId="3C022A05" w:rsidR="00FF1FFA" w:rsidRPr="0062012B" w:rsidRDefault="00FF1FFA" w:rsidP="00914B15">
            <w:pPr>
              <w:rPr>
                <w:rFonts w:cs="Arial"/>
                <w:sz w:val="18"/>
                <w:szCs w:val="18"/>
              </w:rPr>
            </w:pPr>
          </w:p>
        </w:tc>
      </w:tr>
      <w:tr w:rsidR="00FF1FFA" w:rsidRPr="0062012B" w14:paraId="35CA068F" w14:textId="77777777" w:rsidTr="005D08CA">
        <w:trPr>
          <w:trHeight w:val="276"/>
        </w:trPr>
        <w:tc>
          <w:tcPr>
            <w:tcW w:w="4820" w:type="dxa"/>
            <w:shd w:val="clear" w:color="auto" w:fill="auto"/>
          </w:tcPr>
          <w:p w14:paraId="15E6D807" w14:textId="42493628" w:rsidR="00FF1FFA" w:rsidRPr="0062012B" w:rsidRDefault="00FF1FFA" w:rsidP="00914B15">
            <w:pPr>
              <w:rPr>
                <w:rFonts w:cs="Arial"/>
                <w:sz w:val="18"/>
                <w:szCs w:val="18"/>
              </w:rPr>
            </w:pPr>
          </w:p>
        </w:tc>
        <w:tc>
          <w:tcPr>
            <w:tcW w:w="4252" w:type="dxa"/>
            <w:shd w:val="clear" w:color="auto" w:fill="auto"/>
          </w:tcPr>
          <w:p w14:paraId="433DD2BA" w14:textId="3E61A023" w:rsidR="00FF1FFA" w:rsidRPr="0062012B" w:rsidRDefault="00FF1FFA" w:rsidP="00914B15">
            <w:pPr>
              <w:rPr>
                <w:rFonts w:cs="Arial"/>
                <w:sz w:val="18"/>
                <w:szCs w:val="18"/>
              </w:rPr>
            </w:pPr>
          </w:p>
        </w:tc>
      </w:tr>
      <w:tr w:rsidR="00FF1FFA" w:rsidRPr="0062012B" w14:paraId="7BD97D2A" w14:textId="77777777" w:rsidTr="005D08CA">
        <w:trPr>
          <w:trHeight w:val="269"/>
        </w:trPr>
        <w:tc>
          <w:tcPr>
            <w:tcW w:w="4820" w:type="dxa"/>
            <w:shd w:val="clear" w:color="auto" w:fill="auto"/>
          </w:tcPr>
          <w:p w14:paraId="226A5F63" w14:textId="0881B0D3" w:rsidR="00FF1FFA" w:rsidRPr="0062012B" w:rsidRDefault="00FF1FFA" w:rsidP="00914B15">
            <w:pPr>
              <w:rPr>
                <w:rFonts w:cs="Arial"/>
                <w:sz w:val="18"/>
                <w:szCs w:val="18"/>
              </w:rPr>
            </w:pPr>
          </w:p>
        </w:tc>
        <w:tc>
          <w:tcPr>
            <w:tcW w:w="4252" w:type="dxa"/>
            <w:shd w:val="clear" w:color="auto" w:fill="auto"/>
          </w:tcPr>
          <w:p w14:paraId="65DA1EB9" w14:textId="314A3FE3" w:rsidR="00FF1FFA" w:rsidRPr="0062012B" w:rsidRDefault="00FF1FFA" w:rsidP="00914B15">
            <w:pPr>
              <w:rPr>
                <w:rFonts w:cs="Arial"/>
                <w:sz w:val="18"/>
                <w:szCs w:val="18"/>
              </w:rPr>
            </w:pPr>
          </w:p>
        </w:tc>
      </w:tr>
      <w:tr w:rsidR="00FF1FFA" w:rsidRPr="0062012B" w14:paraId="324A13DC" w14:textId="77777777" w:rsidTr="005D08CA">
        <w:trPr>
          <w:trHeight w:val="291"/>
        </w:trPr>
        <w:tc>
          <w:tcPr>
            <w:tcW w:w="4820" w:type="dxa"/>
            <w:shd w:val="clear" w:color="auto" w:fill="auto"/>
          </w:tcPr>
          <w:p w14:paraId="61A3ABEB" w14:textId="05700598" w:rsidR="00FF1FFA" w:rsidRPr="0062012B" w:rsidRDefault="00FF1FFA" w:rsidP="00914B15">
            <w:pPr>
              <w:rPr>
                <w:rFonts w:cs="Arial"/>
                <w:sz w:val="18"/>
                <w:szCs w:val="18"/>
              </w:rPr>
            </w:pPr>
          </w:p>
        </w:tc>
        <w:tc>
          <w:tcPr>
            <w:tcW w:w="4252" w:type="dxa"/>
            <w:shd w:val="clear" w:color="auto" w:fill="auto"/>
          </w:tcPr>
          <w:p w14:paraId="5F07335B" w14:textId="4A1AE92B" w:rsidR="00FF1FFA" w:rsidRPr="0062012B" w:rsidRDefault="00FF1FFA" w:rsidP="00914B15">
            <w:pPr>
              <w:rPr>
                <w:rFonts w:cs="Arial"/>
                <w:sz w:val="18"/>
                <w:szCs w:val="18"/>
              </w:rPr>
            </w:pPr>
          </w:p>
        </w:tc>
      </w:tr>
    </w:tbl>
    <w:p w14:paraId="5EE8A4AE" w14:textId="77777777" w:rsidR="00FF1FFA" w:rsidRDefault="00FF1FFA" w:rsidP="00FF1FFA">
      <w:pPr>
        <w:rPr>
          <w:rFonts w:cs="Arial"/>
          <w:sz w:val="24"/>
          <w:szCs w:val="24"/>
        </w:rPr>
      </w:pPr>
    </w:p>
    <w:p w14:paraId="1E02852C" w14:textId="18CDB42E" w:rsidR="00FF1FFA" w:rsidRPr="0062012B" w:rsidRDefault="00FF1FFA" w:rsidP="00493893">
      <w:pPr>
        <w:pStyle w:val="Ttulo3"/>
        <w:keepNext w:val="0"/>
        <w:numPr>
          <w:ilvl w:val="3"/>
          <w:numId w:val="25"/>
        </w:numPr>
        <w:spacing w:before="0" w:after="160" w:line="259" w:lineRule="auto"/>
        <w:contextualSpacing/>
        <w:rPr>
          <w:rFonts w:cs="Arial"/>
          <w:sz w:val="24"/>
          <w:szCs w:val="24"/>
        </w:rPr>
      </w:pPr>
      <w:bookmarkStart w:id="40" w:name="_Toc134599904"/>
      <w:r>
        <w:rPr>
          <w:rFonts w:cs="Arial"/>
          <w:sz w:val="24"/>
          <w:szCs w:val="24"/>
        </w:rPr>
        <w:t>Relaciones</w:t>
      </w:r>
      <w:bookmarkEnd w:id="40"/>
    </w:p>
    <w:tbl>
      <w:tblPr>
        <w:tblStyle w:val="Tablaconcuadrcula"/>
        <w:tblW w:w="0" w:type="auto"/>
        <w:tblLook w:val="04A0" w:firstRow="1" w:lastRow="0" w:firstColumn="1" w:lastColumn="0" w:noHBand="0" w:noVBand="1"/>
      </w:tblPr>
      <w:tblGrid>
        <w:gridCol w:w="2336"/>
        <w:gridCol w:w="2336"/>
        <w:gridCol w:w="2336"/>
        <w:gridCol w:w="2337"/>
      </w:tblGrid>
      <w:tr w:rsidR="00FF1FFA" w:rsidRPr="006852AE" w14:paraId="0E4439C5" w14:textId="77777777" w:rsidTr="00914B15">
        <w:tc>
          <w:tcPr>
            <w:tcW w:w="2336" w:type="dxa"/>
            <w:shd w:val="clear" w:color="auto" w:fill="C5E0B3" w:themeFill="accent6" w:themeFillTint="66"/>
          </w:tcPr>
          <w:p w14:paraId="61BBBA48"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DE LA RELACIÓN</w:t>
            </w:r>
          </w:p>
        </w:tc>
        <w:tc>
          <w:tcPr>
            <w:tcW w:w="2336" w:type="dxa"/>
            <w:shd w:val="clear" w:color="auto" w:fill="C5E0B3" w:themeFill="accent6" w:themeFillTint="66"/>
          </w:tcPr>
          <w:p w14:paraId="79E63910"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EMISOR</w:t>
            </w:r>
          </w:p>
        </w:tc>
        <w:tc>
          <w:tcPr>
            <w:tcW w:w="2336" w:type="dxa"/>
            <w:shd w:val="clear" w:color="auto" w:fill="C5E0B3" w:themeFill="accent6" w:themeFillTint="66"/>
          </w:tcPr>
          <w:p w14:paraId="10282402"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RECEPTOR</w:t>
            </w:r>
          </w:p>
        </w:tc>
        <w:tc>
          <w:tcPr>
            <w:tcW w:w="2337" w:type="dxa"/>
            <w:shd w:val="clear" w:color="auto" w:fill="C5E0B3" w:themeFill="accent6" w:themeFillTint="66"/>
          </w:tcPr>
          <w:p w14:paraId="6EFA2AAE" w14:textId="77777777" w:rsidR="00FF1FFA" w:rsidRPr="006852AE" w:rsidRDefault="00FF1FFA"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FF1FFA" w:rsidRPr="006852AE" w14:paraId="6B401E66" w14:textId="77777777" w:rsidTr="00914B15">
        <w:tc>
          <w:tcPr>
            <w:tcW w:w="2336" w:type="dxa"/>
          </w:tcPr>
          <w:p w14:paraId="6A68E50C" w14:textId="77777777" w:rsidR="00FF1FFA" w:rsidRPr="006852AE" w:rsidRDefault="00FF1FFA" w:rsidP="00914B15">
            <w:pPr>
              <w:rPr>
                <w:rFonts w:cs="Arial"/>
                <w:sz w:val="18"/>
                <w:szCs w:val="18"/>
              </w:rPr>
            </w:pPr>
          </w:p>
        </w:tc>
        <w:tc>
          <w:tcPr>
            <w:tcW w:w="2336" w:type="dxa"/>
          </w:tcPr>
          <w:p w14:paraId="5527FD30" w14:textId="77777777" w:rsidR="00FF1FFA" w:rsidRPr="006852AE" w:rsidRDefault="00FF1FFA" w:rsidP="00914B15">
            <w:pPr>
              <w:rPr>
                <w:rFonts w:cs="Arial"/>
                <w:sz w:val="18"/>
                <w:szCs w:val="18"/>
              </w:rPr>
            </w:pPr>
          </w:p>
        </w:tc>
        <w:tc>
          <w:tcPr>
            <w:tcW w:w="2336" w:type="dxa"/>
          </w:tcPr>
          <w:p w14:paraId="7A28EFA1" w14:textId="77777777" w:rsidR="00FF1FFA" w:rsidRPr="006852AE" w:rsidRDefault="00FF1FFA" w:rsidP="00914B15">
            <w:pPr>
              <w:rPr>
                <w:rFonts w:cs="Arial"/>
                <w:sz w:val="18"/>
                <w:szCs w:val="18"/>
              </w:rPr>
            </w:pPr>
          </w:p>
        </w:tc>
        <w:tc>
          <w:tcPr>
            <w:tcW w:w="2337" w:type="dxa"/>
          </w:tcPr>
          <w:p w14:paraId="0F7DE17C" w14:textId="77777777" w:rsidR="00FF1FFA" w:rsidRPr="006852AE" w:rsidRDefault="00FF1FFA" w:rsidP="00914B15">
            <w:pPr>
              <w:rPr>
                <w:rFonts w:cs="Arial"/>
                <w:sz w:val="18"/>
                <w:szCs w:val="18"/>
              </w:rPr>
            </w:pPr>
          </w:p>
        </w:tc>
      </w:tr>
      <w:tr w:rsidR="00FF1FFA" w:rsidRPr="006852AE" w14:paraId="5DFADF67" w14:textId="77777777" w:rsidTr="00914B15">
        <w:tc>
          <w:tcPr>
            <w:tcW w:w="2336" w:type="dxa"/>
          </w:tcPr>
          <w:p w14:paraId="15DB0C6B" w14:textId="77777777" w:rsidR="00FF1FFA" w:rsidRPr="006852AE" w:rsidRDefault="00FF1FFA" w:rsidP="00914B15">
            <w:pPr>
              <w:rPr>
                <w:rFonts w:cs="Arial"/>
                <w:sz w:val="18"/>
                <w:szCs w:val="18"/>
              </w:rPr>
            </w:pPr>
          </w:p>
        </w:tc>
        <w:tc>
          <w:tcPr>
            <w:tcW w:w="2336" w:type="dxa"/>
          </w:tcPr>
          <w:p w14:paraId="0F7824F0" w14:textId="77777777" w:rsidR="00FF1FFA" w:rsidRPr="006852AE" w:rsidRDefault="00FF1FFA" w:rsidP="00914B15">
            <w:pPr>
              <w:rPr>
                <w:rFonts w:cs="Arial"/>
                <w:sz w:val="18"/>
                <w:szCs w:val="18"/>
              </w:rPr>
            </w:pPr>
          </w:p>
        </w:tc>
        <w:tc>
          <w:tcPr>
            <w:tcW w:w="2336" w:type="dxa"/>
          </w:tcPr>
          <w:p w14:paraId="0F2DCA48" w14:textId="77777777" w:rsidR="00FF1FFA" w:rsidRPr="006852AE" w:rsidRDefault="00FF1FFA" w:rsidP="00914B15">
            <w:pPr>
              <w:rPr>
                <w:rFonts w:cs="Arial"/>
                <w:sz w:val="18"/>
                <w:szCs w:val="18"/>
              </w:rPr>
            </w:pPr>
          </w:p>
        </w:tc>
        <w:tc>
          <w:tcPr>
            <w:tcW w:w="2337" w:type="dxa"/>
          </w:tcPr>
          <w:p w14:paraId="6AB5DD62" w14:textId="77777777" w:rsidR="00FF1FFA" w:rsidRPr="006852AE" w:rsidRDefault="00FF1FFA" w:rsidP="00914B15">
            <w:pPr>
              <w:rPr>
                <w:rFonts w:cs="Arial"/>
                <w:sz w:val="18"/>
                <w:szCs w:val="18"/>
              </w:rPr>
            </w:pPr>
          </w:p>
        </w:tc>
      </w:tr>
    </w:tbl>
    <w:p w14:paraId="795BCCB8" w14:textId="77777777" w:rsidR="00FF1FFA" w:rsidRDefault="00FF1FFA" w:rsidP="00BA751C">
      <w:pPr>
        <w:rPr>
          <w:rFonts w:cs="Arial"/>
          <w:sz w:val="24"/>
          <w:szCs w:val="24"/>
        </w:rPr>
      </w:pPr>
    </w:p>
    <w:p w14:paraId="36CE6CF6" w14:textId="23D64D53" w:rsidR="00446860" w:rsidRPr="006852AE" w:rsidRDefault="00446860" w:rsidP="00446860">
      <w:pPr>
        <w:pStyle w:val="Ttulo3"/>
        <w:keepNext w:val="0"/>
        <w:numPr>
          <w:ilvl w:val="2"/>
          <w:numId w:val="14"/>
        </w:numPr>
        <w:spacing w:before="0" w:after="160" w:line="259" w:lineRule="auto"/>
        <w:contextualSpacing/>
        <w:rPr>
          <w:rFonts w:cs="Arial"/>
          <w:sz w:val="24"/>
          <w:szCs w:val="24"/>
        </w:rPr>
      </w:pPr>
      <w:bookmarkStart w:id="41" w:name="_Toc125559097"/>
      <w:bookmarkStart w:id="42" w:name="_Toc134599905"/>
      <w:r w:rsidRPr="006852AE">
        <w:rPr>
          <w:rFonts w:cs="Arial"/>
          <w:sz w:val="24"/>
          <w:szCs w:val="24"/>
        </w:rPr>
        <w:t>Autenticación</w:t>
      </w:r>
      <w:bookmarkEnd w:id="41"/>
      <w:bookmarkEnd w:id="42"/>
    </w:p>
    <w:p w14:paraId="25E6FC57" w14:textId="11DA4C0C" w:rsidR="00446860" w:rsidRDefault="00446860" w:rsidP="00446860">
      <w:pPr>
        <w:rPr>
          <w:sz w:val="24"/>
          <w:szCs w:val="24"/>
        </w:rPr>
      </w:pPr>
      <w:r w:rsidRPr="006852AE">
        <w:rPr>
          <w:sz w:val="24"/>
          <w:szCs w:val="24"/>
        </w:rPr>
        <w:t>Descripción del diseño del comportamiento de la autenticación</w:t>
      </w:r>
    </w:p>
    <w:p w14:paraId="70EEF1AB" w14:textId="77777777" w:rsidR="006E29CD" w:rsidRPr="006E29CD" w:rsidRDefault="006E29CD" w:rsidP="00446860">
      <w:pPr>
        <w:rPr>
          <w:sz w:val="24"/>
          <w:szCs w:val="24"/>
        </w:rPr>
      </w:pPr>
    </w:p>
    <w:p w14:paraId="5DE3B805" w14:textId="2B9503B3" w:rsidR="00446860" w:rsidRDefault="00446860" w:rsidP="00446860">
      <w:pPr>
        <w:pStyle w:val="Ttulo3"/>
        <w:keepNext w:val="0"/>
        <w:numPr>
          <w:ilvl w:val="3"/>
          <w:numId w:val="14"/>
        </w:numPr>
        <w:spacing w:before="0" w:after="160" w:line="259" w:lineRule="auto"/>
        <w:contextualSpacing/>
        <w:rPr>
          <w:rFonts w:cs="Arial"/>
          <w:sz w:val="24"/>
          <w:szCs w:val="24"/>
        </w:rPr>
      </w:pPr>
      <w:bookmarkStart w:id="43" w:name="_Toc125559098"/>
      <w:bookmarkStart w:id="44" w:name="_Toc134599906"/>
      <w:r w:rsidRPr="0062012B">
        <w:rPr>
          <w:rFonts w:cs="Arial"/>
          <w:sz w:val="24"/>
          <w:szCs w:val="24"/>
        </w:rPr>
        <w:t xml:space="preserve">Diagrama de </w:t>
      </w:r>
      <w:r>
        <w:rPr>
          <w:rFonts w:cs="Arial"/>
          <w:sz w:val="24"/>
          <w:szCs w:val="24"/>
        </w:rPr>
        <w:t>Secuencia</w:t>
      </w:r>
      <w:bookmarkEnd w:id="43"/>
      <w:bookmarkEnd w:id="44"/>
    </w:p>
    <w:p w14:paraId="16723D89" w14:textId="77777777" w:rsidR="00446860" w:rsidRDefault="00446860" w:rsidP="00446860">
      <w:pPr>
        <w:spacing w:after="0"/>
        <w:rPr>
          <w:rFonts w:cs="Arial"/>
          <w:sz w:val="24"/>
          <w:szCs w:val="24"/>
        </w:rPr>
      </w:pPr>
      <w:r w:rsidRPr="0062012B">
        <w:rPr>
          <w:rFonts w:cs="Arial"/>
          <w:sz w:val="24"/>
          <w:szCs w:val="24"/>
        </w:rPr>
        <w:t>El objetivo de este diagrama es ilustrar</w:t>
      </w:r>
      <w:r>
        <w:rPr>
          <w:rFonts w:cs="Arial"/>
          <w:sz w:val="24"/>
          <w:szCs w:val="24"/>
        </w:rPr>
        <w:t xml:space="preserve"> de forma detallada</w:t>
      </w:r>
      <w:r w:rsidRPr="0062012B">
        <w:rPr>
          <w:rFonts w:cs="Arial"/>
          <w:sz w:val="24"/>
          <w:szCs w:val="24"/>
        </w:rPr>
        <w:t xml:space="preserve"> la</w:t>
      </w:r>
      <w:r>
        <w:rPr>
          <w:rFonts w:cs="Arial"/>
          <w:sz w:val="24"/>
          <w:szCs w:val="24"/>
        </w:rPr>
        <w:t xml:space="preserve"> </w:t>
      </w:r>
      <w:r w:rsidRPr="0062012B">
        <w:rPr>
          <w:rFonts w:cs="Arial"/>
          <w:sz w:val="24"/>
          <w:szCs w:val="24"/>
        </w:rPr>
        <w:t>s</w:t>
      </w:r>
      <w:r>
        <w:rPr>
          <w:rFonts w:cs="Arial"/>
          <w:sz w:val="24"/>
          <w:szCs w:val="24"/>
        </w:rPr>
        <w:t>ecuencia cronológica de ejecución, los componentes y/o clases requeridos para realizar la autenticación.</w:t>
      </w:r>
    </w:p>
    <w:p w14:paraId="37AF7CBF" w14:textId="77777777" w:rsidR="00446860" w:rsidRDefault="00446860" w:rsidP="00446860">
      <w:pPr>
        <w:spacing w:after="0"/>
        <w:rPr>
          <w:rFonts w:cs="Arial"/>
          <w:sz w:val="24"/>
          <w:szCs w:val="24"/>
        </w:rPr>
      </w:pPr>
    </w:p>
    <w:p w14:paraId="62518C44" w14:textId="77777777" w:rsidR="00446860" w:rsidRPr="00F03F30" w:rsidRDefault="00446860" w:rsidP="003E39D6">
      <w:pPr>
        <w:spacing w:after="0"/>
        <w:rPr>
          <w:rFonts w:cs="Arial"/>
          <w:b/>
          <w:bCs/>
          <w:sz w:val="24"/>
          <w:szCs w:val="24"/>
          <w:u w:val="single"/>
        </w:rPr>
      </w:pPr>
      <w:r w:rsidRPr="00F03F30">
        <w:rPr>
          <w:rFonts w:cs="Arial"/>
          <w:b/>
          <w:bCs/>
          <w:sz w:val="24"/>
          <w:szCs w:val="24"/>
          <w:u w:val="single"/>
        </w:rPr>
        <w:t>Incluir diagrama de secuencia</w:t>
      </w:r>
    </w:p>
    <w:p w14:paraId="3D52DB23" w14:textId="77777777" w:rsidR="00446860" w:rsidRDefault="00446860" w:rsidP="00446860">
      <w:pPr>
        <w:spacing w:after="0"/>
        <w:rPr>
          <w:rFonts w:cs="Arial"/>
          <w:sz w:val="24"/>
          <w:szCs w:val="24"/>
        </w:rPr>
      </w:pPr>
    </w:p>
    <w:p w14:paraId="2EAD98DF" w14:textId="41FE78A5" w:rsidR="00446860" w:rsidRPr="00F03F30" w:rsidRDefault="00446860" w:rsidP="00446860">
      <w:pPr>
        <w:spacing w:after="0"/>
        <w:rPr>
          <w:rFonts w:cs="Arial"/>
          <w:b/>
          <w:bCs/>
          <w:sz w:val="24"/>
          <w:szCs w:val="24"/>
          <w:u w:val="single"/>
        </w:rPr>
      </w:pPr>
      <w:r w:rsidRPr="00F03F30">
        <w:rPr>
          <w:rFonts w:cs="Arial"/>
          <w:b/>
          <w:bCs/>
          <w:sz w:val="24"/>
          <w:szCs w:val="24"/>
          <w:u w:val="single"/>
        </w:rPr>
        <w:t>Nota. Si existen diferentes secuencias de ejecución para autenticar diferentes grupos poblacionales entonces se deben realizar diagramas de secuencia diferentes.</w:t>
      </w:r>
    </w:p>
    <w:p w14:paraId="54CE5D9B" w14:textId="77777777" w:rsidR="00446860" w:rsidRDefault="00446860" w:rsidP="00446860">
      <w:pPr>
        <w:spacing w:after="0"/>
        <w:rPr>
          <w:rFonts w:cs="Arial"/>
          <w:sz w:val="24"/>
          <w:szCs w:val="24"/>
        </w:rPr>
      </w:pPr>
    </w:p>
    <w:p w14:paraId="0BE9DECD" w14:textId="577C08A5" w:rsidR="00446860" w:rsidRPr="0062012B" w:rsidRDefault="00446860" w:rsidP="00446860">
      <w:pPr>
        <w:pStyle w:val="Ttulo3"/>
        <w:keepNext w:val="0"/>
        <w:numPr>
          <w:ilvl w:val="3"/>
          <w:numId w:val="14"/>
        </w:numPr>
        <w:spacing w:before="0" w:after="160" w:line="259" w:lineRule="auto"/>
        <w:contextualSpacing/>
        <w:rPr>
          <w:rFonts w:cs="Arial"/>
          <w:sz w:val="24"/>
          <w:szCs w:val="24"/>
        </w:rPr>
      </w:pPr>
      <w:bookmarkStart w:id="45" w:name="_Toc125559099"/>
      <w:bookmarkStart w:id="46" w:name="_Toc134599907"/>
      <w:r>
        <w:rPr>
          <w:rFonts w:cs="Arial"/>
          <w:sz w:val="24"/>
          <w:szCs w:val="24"/>
        </w:rPr>
        <w:t>Relaciones</w:t>
      </w:r>
      <w:bookmarkEnd w:id="45"/>
      <w:bookmarkEnd w:id="46"/>
    </w:p>
    <w:tbl>
      <w:tblPr>
        <w:tblStyle w:val="Tablaconcuadrcula"/>
        <w:tblW w:w="0" w:type="auto"/>
        <w:tblLook w:val="04A0" w:firstRow="1" w:lastRow="0" w:firstColumn="1" w:lastColumn="0" w:noHBand="0" w:noVBand="1"/>
      </w:tblPr>
      <w:tblGrid>
        <w:gridCol w:w="2336"/>
        <w:gridCol w:w="2336"/>
        <w:gridCol w:w="2336"/>
        <w:gridCol w:w="2337"/>
      </w:tblGrid>
      <w:tr w:rsidR="00446860" w:rsidRPr="006852AE" w14:paraId="51E35920" w14:textId="77777777" w:rsidTr="00914B15">
        <w:tc>
          <w:tcPr>
            <w:tcW w:w="2336" w:type="dxa"/>
            <w:shd w:val="clear" w:color="auto" w:fill="C5E0B3" w:themeFill="accent6" w:themeFillTint="66"/>
          </w:tcPr>
          <w:p w14:paraId="261509A2"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DE LA RELACIÓN</w:t>
            </w:r>
          </w:p>
        </w:tc>
        <w:tc>
          <w:tcPr>
            <w:tcW w:w="2336" w:type="dxa"/>
            <w:shd w:val="clear" w:color="auto" w:fill="C5E0B3" w:themeFill="accent6" w:themeFillTint="66"/>
          </w:tcPr>
          <w:p w14:paraId="101F574F"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EMISOR</w:t>
            </w:r>
          </w:p>
        </w:tc>
        <w:tc>
          <w:tcPr>
            <w:tcW w:w="2336" w:type="dxa"/>
            <w:shd w:val="clear" w:color="auto" w:fill="C5E0B3" w:themeFill="accent6" w:themeFillTint="66"/>
          </w:tcPr>
          <w:p w14:paraId="1D6521CE"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RECEPTOR</w:t>
            </w:r>
          </w:p>
        </w:tc>
        <w:tc>
          <w:tcPr>
            <w:tcW w:w="2337" w:type="dxa"/>
            <w:shd w:val="clear" w:color="auto" w:fill="C5E0B3" w:themeFill="accent6" w:themeFillTint="66"/>
          </w:tcPr>
          <w:p w14:paraId="4BCEA6D7"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446860" w:rsidRPr="006852AE" w14:paraId="1373B790" w14:textId="77777777" w:rsidTr="00914B15">
        <w:tc>
          <w:tcPr>
            <w:tcW w:w="2336" w:type="dxa"/>
          </w:tcPr>
          <w:p w14:paraId="19DF045B" w14:textId="77777777" w:rsidR="00446860" w:rsidRPr="006852AE" w:rsidRDefault="00446860" w:rsidP="00914B15">
            <w:pPr>
              <w:rPr>
                <w:rFonts w:cs="Arial"/>
                <w:sz w:val="18"/>
                <w:szCs w:val="18"/>
              </w:rPr>
            </w:pPr>
          </w:p>
        </w:tc>
        <w:tc>
          <w:tcPr>
            <w:tcW w:w="2336" w:type="dxa"/>
          </w:tcPr>
          <w:p w14:paraId="1BB6E7D5" w14:textId="77777777" w:rsidR="00446860" w:rsidRPr="006852AE" w:rsidRDefault="00446860" w:rsidP="00914B15">
            <w:pPr>
              <w:rPr>
                <w:rFonts w:cs="Arial"/>
                <w:sz w:val="18"/>
                <w:szCs w:val="18"/>
              </w:rPr>
            </w:pPr>
          </w:p>
        </w:tc>
        <w:tc>
          <w:tcPr>
            <w:tcW w:w="2336" w:type="dxa"/>
          </w:tcPr>
          <w:p w14:paraId="52E8A8E0" w14:textId="77777777" w:rsidR="00446860" w:rsidRPr="006852AE" w:rsidRDefault="00446860" w:rsidP="00914B15">
            <w:pPr>
              <w:rPr>
                <w:rFonts w:cs="Arial"/>
                <w:sz w:val="18"/>
                <w:szCs w:val="18"/>
              </w:rPr>
            </w:pPr>
          </w:p>
        </w:tc>
        <w:tc>
          <w:tcPr>
            <w:tcW w:w="2337" w:type="dxa"/>
          </w:tcPr>
          <w:p w14:paraId="42A372B1" w14:textId="77777777" w:rsidR="00446860" w:rsidRPr="006852AE" w:rsidRDefault="00446860" w:rsidP="00914B15">
            <w:pPr>
              <w:rPr>
                <w:rFonts w:cs="Arial"/>
                <w:sz w:val="18"/>
                <w:szCs w:val="18"/>
              </w:rPr>
            </w:pPr>
          </w:p>
        </w:tc>
      </w:tr>
      <w:tr w:rsidR="00446860" w:rsidRPr="006852AE" w14:paraId="4D67B789" w14:textId="77777777" w:rsidTr="00914B15">
        <w:tc>
          <w:tcPr>
            <w:tcW w:w="2336" w:type="dxa"/>
          </w:tcPr>
          <w:p w14:paraId="5955B8D2" w14:textId="77777777" w:rsidR="00446860" w:rsidRPr="006852AE" w:rsidRDefault="00446860" w:rsidP="00914B15">
            <w:pPr>
              <w:rPr>
                <w:rFonts w:cs="Arial"/>
                <w:sz w:val="18"/>
                <w:szCs w:val="18"/>
              </w:rPr>
            </w:pPr>
          </w:p>
        </w:tc>
        <w:tc>
          <w:tcPr>
            <w:tcW w:w="2336" w:type="dxa"/>
          </w:tcPr>
          <w:p w14:paraId="48A04241" w14:textId="77777777" w:rsidR="00446860" w:rsidRPr="006852AE" w:rsidRDefault="00446860" w:rsidP="00914B15">
            <w:pPr>
              <w:rPr>
                <w:rFonts w:cs="Arial"/>
                <w:sz w:val="18"/>
                <w:szCs w:val="18"/>
              </w:rPr>
            </w:pPr>
          </w:p>
        </w:tc>
        <w:tc>
          <w:tcPr>
            <w:tcW w:w="2336" w:type="dxa"/>
          </w:tcPr>
          <w:p w14:paraId="471A9C04" w14:textId="77777777" w:rsidR="00446860" w:rsidRPr="006852AE" w:rsidRDefault="00446860" w:rsidP="00914B15">
            <w:pPr>
              <w:rPr>
                <w:rFonts w:cs="Arial"/>
                <w:sz w:val="18"/>
                <w:szCs w:val="18"/>
              </w:rPr>
            </w:pPr>
          </w:p>
        </w:tc>
        <w:tc>
          <w:tcPr>
            <w:tcW w:w="2337" w:type="dxa"/>
          </w:tcPr>
          <w:p w14:paraId="62E02E93" w14:textId="77777777" w:rsidR="00446860" w:rsidRPr="006852AE" w:rsidRDefault="00446860" w:rsidP="00914B15">
            <w:pPr>
              <w:rPr>
                <w:rFonts w:cs="Arial"/>
                <w:sz w:val="18"/>
                <w:szCs w:val="18"/>
              </w:rPr>
            </w:pPr>
          </w:p>
        </w:tc>
      </w:tr>
    </w:tbl>
    <w:p w14:paraId="1EF8DF75" w14:textId="77777777" w:rsidR="00446860" w:rsidRDefault="00446860" w:rsidP="00446860">
      <w:pPr>
        <w:rPr>
          <w:rFonts w:cs="Arial"/>
          <w:sz w:val="24"/>
          <w:szCs w:val="24"/>
        </w:rPr>
      </w:pPr>
    </w:p>
    <w:p w14:paraId="0A5C4717" w14:textId="77777777" w:rsidR="006E29CD" w:rsidRDefault="006E29CD" w:rsidP="00446860">
      <w:pPr>
        <w:rPr>
          <w:rFonts w:cs="Arial"/>
          <w:sz w:val="24"/>
          <w:szCs w:val="24"/>
        </w:rPr>
      </w:pPr>
    </w:p>
    <w:p w14:paraId="020BAA9C" w14:textId="77777777" w:rsidR="006E29CD" w:rsidRDefault="006E29CD" w:rsidP="00446860">
      <w:pPr>
        <w:rPr>
          <w:rFonts w:cs="Arial"/>
          <w:sz w:val="24"/>
          <w:szCs w:val="24"/>
        </w:rPr>
      </w:pPr>
    </w:p>
    <w:p w14:paraId="4CA1596E" w14:textId="38CFEFD5" w:rsidR="00446860" w:rsidRDefault="00446860" w:rsidP="00446860">
      <w:pPr>
        <w:pStyle w:val="Ttulo3"/>
        <w:keepNext w:val="0"/>
        <w:numPr>
          <w:ilvl w:val="2"/>
          <w:numId w:val="14"/>
        </w:numPr>
        <w:spacing w:before="0" w:after="160" w:line="259" w:lineRule="auto"/>
        <w:contextualSpacing/>
        <w:rPr>
          <w:rFonts w:cs="Arial"/>
          <w:sz w:val="24"/>
          <w:szCs w:val="24"/>
        </w:rPr>
      </w:pPr>
      <w:bookmarkStart w:id="47" w:name="_Toc125559100"/>
      <w:bookmarkStart w:id="48" w:name="_Toc134599908"/>
      <w:r>
        <w:rPr>
          <w:rFonts w:cs="Arial"/>
          <w:sz w:val="24"/>
          <w:szCs w:val="24"/>
        </w:rPr>
        <w:lastRenderedPageBreak/>
        <w:t>Autorización</w:t>
      </w:r>
      <w:bookmarkEnd w:id="47"/>
      <w:bookmarkEnd w:id="48"/>
    </w:p>
    <w:p w14:paraId="64F0A734" w14:textId="3FD73DB1" w:rsidR="00446860" w:rsidRPr="006852AE" w:rsidRDefault="00446860" w:rsidP="00446860">
      <w:pPr>
        <w:rPr>
          <w:sz w:val="24"/>
          <w:szCs w:val="24"/>
        </w:rPr>
      </w:pPr>
      <w:r w:rsidRPr="006852AE">
        <w:rPr>
          <w:sz w:val="24"/>
          <w:szCs w:val="24"/>
        </w:rPr>
        <w:t>Descripción del diseño del comportamiento de la autorización</w:t>
      </w:r>
    </w:p>
    <w:p w14:paraId="3F6693C8" w14:textId="77777777" w:rsidR="00F03F30" w:rsidRPr="00F03F30" w:rsidRDefault="00F03F30" w:rsidP="00446860"/>
    <w:p w14:paraId="7F4B5259" w14:textId="0C27FAFC" w:rsidR="00446860" w:rsidRDefault="00446860" w:rsidP="00446860">
      <w:pPr>
        <w:pStyle w:val="Ttulo3"/>
        <w:keepNext w:val="0"/>
        <w:numPr>
          <w:ilvl w:val="3"/>
          <w:numId w:val="14"/>
        </w:numPr>
        <w:spacing w:before="0" w:after="160" w:line="259" w:lineRule="auto"/>
        <w:contextualSpacing/>
        <w:rPr>
          <w:rFonts w:cs="Arial"/>
          <w:sz w:val="24"/>
          <w:szCs w:val="24"/>
        </w:rPr>
      </w:pPr>
      <w:bookmarkStart w:id="49" w:name="_Toc125559101"/>
      <w:bookmarkStart w:id="50" w:name="_Toc134599909"/>
      <w:r w:rsidRPr="0062012B">
        <w:rPr>
          <w:rFonts w:cs="Arial"/>
          <w:sz w:val="24"/>
          <w:szCs w:val="24"/>
        </w:rPr>
        <w:t xml:space="preserve">Diagrama de </w:t>
      </w:r>
      <w:r>
        <w:rPr>
          <w:rFonts w:cs="Arial"/>
          <w:sz w:val="24"/>
          <w:szCs w:val="24"/>
        </w:rPr>
        <w:t>Secuencia</w:t>
      </w:r>
      <w:bookmarkEnd w:id="49"/>
      <w:bookmarkEnd w:id="50"/>
    </w:p>
    <w:p w14:paraId="18F8AFF3" w14:textId="77777777" w:rsidR="00446860" w:rsidRDefault="00446860" w:rsidP="00446860">
      <w:pPr>
        <w:spacing w:after="0"/>
        <w:rPr>
          <w:rFonts w:cs="Arial"/>
          <w:sz w:val="24"/>
          <w:szCs w:val="24"/>
        </w:rPr>
      </w:pPr>
      <w:r w:rsidRPr="0062012B">
        <w:rPr>
          <w:rFonts w:cs="Arial"/>
          <w:sz w:val="24"/>
          <w:szCs w:val="24"/>
        </w:rPr>
        <w:t>El objetivo de este diagrama es ilustrar</w:t>
      </w:r>
      <w:r>
        <w:rPr>
          <w:rFonts w:cs="Arial"/>
          <w:sz w:val="24"/>
          <w:szCs w:val="24"/>
        </w:rPr>
        <w:t xml:space="preserve"> de forma detallada</w:t>
      </w:r>
      <w:r w:rsidRPr="0062012B">
        <w:rPr>
          <w:rFonts w:cs="Arial"/>
          <w:sz w:val="24"/>
          <w:szCs w:val="24"/>
        </w:rPr>
        <w:t xml:space="preserve"> la</w:t>
      </w:r>
      <w:r>
        <w:rPr>
          <w:rFonts w:cs="Arial"/>
          <w:sz w:val="24"/>
          <w:szCs w:val="24"/>
        </w:rPr>
        <w:t xml:space="preserve"> </w:t>
      </w:r>
      <w:r w:rsidRPr="0062012B">
        <w:rPr>
          <w:rFonts w:cs="Arial"/>
          <w:sz w:val="24"/>
          <w:szCs w:val="24"/>
        </w:rPr>
        <w:t>s</w:t>
      </w:r>
      <w:r>
        <w:rPr>
          <w:rFonts w:cs="Arial"/>
          <w:sz w:val="24"/>
          <w:szCs w:val="24"/>
        </w:rPr>
        <w:t>ecuencia cronológica de ejecución, los componentes y/o clases requeridos para realizar la autenticación.</w:t>
      </w:r>
    </w:p>
    <w:p w14:paraId="0D087F2D" w14:textId="4B31A934" w:rsidR="00446860" w:rsidRPr="00F03F30" w:rsidRDefault="00446860" w:rsidP="0035009A">
      <w:pPr>
        <w:spacing w:after="0"/>
        <w:rPr>
          <w:rFonts w:cs="Arial"/>
          <w:b/>
          <w:bCs/>
          <w:sz w:val="24"/>
          <w:szCs w:val="24"/>
          <w:u w:val="single"/>
        </w:rPr>
      </w:pPr>
      <w:r w:rsidRPr="00F03F30">
        <w:rPr>
          <w:rFonts w:cs="Arial"/>
          <w:b/>
          <w:bCs/>
          <w:sz w:val="24"/>
          <w:szCs w:val="24"/>
          <w:u w:val="single"/>
        </w:rPr>
        <w:t>Incluir diagrama de secuencia</w:t>
      </w:r>
    </w:p>
    <w:p w14:paraId="1A038F0E" w14:textId="77777777" w:rsidR="00446860" w:rsidRPr="00F03F30" w:rsidRDefault="00446860" w:rsidP="00446860">
      <w:pPr>
        <w:spacing w:after="0"/>
        <w:jc w:val="center"/>
        <w:rPr>
          <w:rFonts w:cs="Arial"/>
          <w:b/>
          <w:bCs/>
          <w:sz w:val="24"/>
          <w:szCs w:val="24"/>
          <w:u w:val="single"/>
        </w:rPr>
      </w:pPr>
    </w:p>
    <w:p w14:paraId="3478DC1C" w14:textId="77777777" w:rsidR="00446860" w:rsidRPr="00F03F30" w:rsidRDefault="00446860" w:rsidP="00446860">
      <w:pPr>
        <w:spacing w:after="0"/>
        <w:rPr>
          <w:rFonts w:cs="Arial"/>
          <w:b/>
          <w:bCs/>
          <w:sz w:val="24"/>
          <w:szCs w:val="24"/>
          <w:u w:val="single"/>
        </w:rPr>
      </w:pPr>
      <w:r w:rsidRPr="00F03F30">
        <w:rPr>
          <w:rFonts w:cs="Arial"/>
          <w:b/>
          <w:bCs/>
          <w:sz w:val="24"/>
          <w:szCs w:val="24"/>
          <w:u w:val="single"/>
        </w:rPr>
        <w:t>Nota. Si existen diferentes secuencias de ejecución para autorizar diferentes grupos poblacionales entonces se deben realizar diagramas de secuencia diferentes.</w:t>
      </w:r>
    </w:p>
    <w:p w14:paraId="1BA0EC8D" w14:textId="77777777" w:rsidR="00446860" w:rsidRDefault="00446860" w:rsidP="00446860">
      <w:pPr>
        <w:spacing w:after="0"/>
        <w:rPr>
          <w:rFonts w:cs="Arial"/>
          <w:sz w:val="24"/>
          <w:szCs w:val="24"/>
        </w:rPr>
      </w:pPr>
    </w:p>
    <w:p w14:paraId="079F908D" w14:textId="2516D5AF" w:rsidR="00446860" w:rsidRPr="0062012B" w:rsidRDefault="00446860" w:rsidP="00446860">
      <w:pPr>
        <w:pStyle w:val="Ttulo3"/>
        <w:keepNext w:val="0"/>
        <w:numPr>
          <w:ilvl w:val="3"/>
          <w:numId w:val="14"/>
        </w:numPr>
        <w:spacing w:before="0" w:after="160" w:line="259" w:lineRule="auto"/>
        <w:contextualSpacing/>
        <w:rPr>
          <w:rFonts w:cs="Arial"/>
          <w:sz w:val="24"/>
          <w:szCs w:val="24"/>
        </w:rPr>
      </w:pPr>
      <w:bookmarkStart w:id="51" w:name="_Toc125559102"/>
      <w:bookmarkStart w:id="52" w:name="_Toc134599910"/>
      <w:r>
        <w:rPr>
          <w:rFonts w:cs="Arial"/>
          <w:sz w:val="24"/>
          <w:szCs w:val="24"/>
        </w:rPr>
        <w:t>Relaciones</w:t>
      </w:r>
      <w:bookmarkEnd w:id="51"/>
      <w:bookmarkEnd w:id="52"/>
    </w:p>
    <w:tbl>
      <w:tblPr>
        <w:tblStyle w:val="Tablaconcuadrcula"/>
        <w:tblW w:w="0" w:type="auto"/>
        <w:tblLook w:val="04A0" w:firstRow="1" w:lastRow="0" w:firstColumn="1" w:lastColumn="0" w:noHBand="0" w:noVBand="1"/>
      </w:tblPr>
      <w:tblGrid>
        <w:gridCol w:w="2336"/>
        <w:gridCol w:w="2336"/>
        <w:gridCol w:w="2336"/>
        <w:gridCol w:w="2337"/>
      </w:tblGrid>
      <w:tr w:rsidR="00446860" w:rsidRPr="006852AE" w14:paraId="5635D8E8" w14:textId="77777777" w:rsidTr="00914B15">
        <w:tc>
          <w:tcPr>
            <w:tcW w:w="2336" w:type="dxa"/>
            <w:shd w:val="clear" w:color="auto" w:fill="C5E0B3" w:themeFill="accent6" w:themeFillTint="66"/>
          </w:tcPr>
          <w:p w14:paraId="0F7934F6"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DE LA RELACIÓN</w:t>
            </w:r>
          </w:p>
        </w:tc>
        <w:tc>
          <w:tcPr>
            <w:tcW w:w="2336" w:type="dxa"/>
            <w:shd w:val="clear" w:color="auto" w:fill="C5E0B3" w:themeFill="accent6" w:themeFillTint="66"/>
          </w:tcPr>
          <w:p w14:paraId="37F17CA3"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EMISOR</w:t>
            </w:r>
          </w:p>
        </w:tc>
        <w:tc>
          <w:tcPr>
            <w:tcW w:w="2336" w:type="dxa"/>
            <w:shd w:val="clear" w:color="auto" w:fill="C5E0B3" w:themeFill="accent6" w:themeFillTint="66"/>
          </w:tcPr>
          <w:p w14:paraId="464746B1"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RECEPTOR</w:t>
            </w:r>
          </w:p>
        </w:tc>
        <w:tc>
          <w:tcPr>
            <w:tcW w:w="2337" w:type="dxa"/>
            <w:shd w:val="clear" w:color="auto" w:fill="C5E0B3" w:themeFill="accent6" w:themeFillTint="66"/>
          </w:tcPr>
          <w:p w14:paraId="376FC719"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446860" w:rsidRPr="006852AE" w14:paraId="60DDAF06" w14:textId="77777777" w:rsidTr="00914B15">
        <w:tc>
          <w:tcPr>
            <w:tcW w:w="2336" w:type="dxa"/>
          </w:tcPr>
          <w:p w14:paraId="6ACF196A" w14:textId="77777777" w:rsidR="00446860" w:rsidRPr="006852AE" w:rsidRDefault="00446860" w:rsidP="00914B15">
            <w:pPr>
              <w:rPr>
                <w:rFonts w:cs="Arial"/>
                <w:sz w:val="18"/>
                <w:szCs w:val="18"/>
              </w:rPr>
            </w:pPr>
          </w:p>
        </w:tc>
        <w:tc>
          <w:tcPr>
            <w:tcW w:w="2336" w:type="dxa"/>
          </w:tcPr>
          <w:p w14:paraId="260EEF3F" w14:textId="77777777" w:rsidR="00446860" w:rsidRPr="006852AE" w:rsidRDefault="00446860" w:rsidP="00914B15">
            <w:pPr>
              <w:rPr>
                <w:rFonts w:cs="Arial"/>
                <w:sz w:val="18"/>
                <w:szCs w:val="18"/>
              </w:rPr>
            </w:pPr>
          </w:p>
        </w:tc>
        <w:tc>
          <w:tcPr>
            <w:tcW w:w="2336" w:type="dxa"/>
          </w:tcPr>
          <w:p w14:paraId="25FD018E" w14:textId="77777777" w:rsidR="00446860" w:rsidRPr="006852AE" w:rsidRDefault="00446860" w:rsidP="00914B15">
            <w:pPr>
              <w:rPr>
                <w:rFonts w:cs="Arial"/>
                <w:sz w:val="18"/>
                <w:szCs w:val="18"/>
              </w:rPr>
            </w:pPr>
          </w:p>
        </w:tc>
        <w:tc>
          <w:tcPr>
            <w:tcW w:w="2337" w:type="dxa"/>
          </w:tcPr>
          <w:p w14:paraId="76316ADE" w14:textId="77777777" w:rsidR="00446860" w:rsidRPr="006852AE" w:rsidRDefault="00446860" w:rsidP="00914B15">
            <w:pPr>
              <w:rPr>
                <w:rFonts w:cs="Arial"/>
                <w:sz w:val="18"/>
                <w:szCs w:val="18"/>
              </w:rPr>
            </w:pPr>
          </w:p>
        </w:tc>
      </w:tr>
      <w:tr w:rsidR="00446860" w:rsidRPr="006852AE" w14:paraId="027AE01A" w14:textId="77777777" w:rsidTr="00914B15">
        <w:tc>
          <w:tcPr>
            <w:tcW w:w="2336" w:type="dxa"/>
          </w:tcPr>
          <w:p w14:paraId="33905412" w14:textId="77777777" w:rsidR="00446860" w:rsidRPr="006852AE" w:rsidRDefault="00446860" w:rsidP="00914B15">
            <w:pPr>
              <w:rPr>
                <w:rFonts w:cs="Arial"/>
                <w:sz w:val="18"/>
                <w:szCs w:val="18"/>
              </w:rPr>
            </w:pPr>
          </w:p>
        </w:tc>
        <w:tc>
          <w:tcPr>
            <w:tcW w:w="2336" w:type="dxa"/>
          </w:tcPr>
          <w:p w14:paraId="42F5F6AE" w14:textId="77777777" w:rsidR="00446860" w:rsidRPr="006852AE" w:rsidRDefault="00446860" w:rsidP="00914B15">
            <w:pPr>
              <w:rPr>
                <w:rFonts w:cs="Arial"/>
                <w:sz w:val="18"/>
                <w:szCs w:val="18"/>
              </w:rPr>
            </w:pPr>
          </w:p>
        </w:tc>
        <w:tc>
          <w:tcPr>
            <w:tcW w:w="2336" w:type="dxa"/>
          </w:tcPr>
          <w:p w14:paraId="71053744" w14:textId="77777777" w:rsidR="00446860" w:rsidRPr="006852AE" w:rsidRDefault="00446860" w:rsidP="00914B15">
            <w:pPr>
              <w:rPr>
                <w:rFonts w:cs="Arial"/>
                <w:sz w:val="18"/>
                <w:szCs w:val="18"/>
              </w:rPr>
            </w:pPr>
          </w:p>
        </w:tc>
        <w:tc>
          <w:tcPr>
            <w:tcW w:w="2337" w:type="dxa"/>
          </w:tcPr>
          <w:p w14:paraId="70262589" w14:textId="77777777" w:rsidR="00446860" w:rsidRPr="006852AE" w:rsidRDefault="00446860" w:rsidP="00914B15">
            <w:pPr>
              <w:rPr>
                <w:rFonts w:cs="Arial"/>
                <w:sz w:val="18"/>
                <w:szCs w:val="18"/>
              </w:rPr>
            </w:pPr>
          </w:p>
        </w:tc>
      </w:tr>
    </w:tbl>
    <w:p w14:paraId="3EF3E524" w14:textId="77777777" w:rsidR="00446860" w:rsidRDefault="00446860" w:rsidP="00446860">
      <w:pPr>
        <w:rPr>
          <w:rFonts w:cs="Arial"/>
          <w:sz w:val="24"/>
          <w:szCs w:val="24"/>
        </w:rPr>
      </w:pPr>
    </w:p>
    <w:p w14:paraId="2DAA698D" w14:textId="3C598D39" w:rsidR="00446860" w:rsidRPr="00F03F30" w:rsidRDefault="00446860" w:rsidP="00446860">
      <w:pPr>
        <w:pStyle w:val="Ttulo3"/>
        <w:keepNext w:val="0"/>
        <w:numPr>
          <w:ilvl w:val="2"/>
          <w:numId w:val="14"/>
        </w:numPr>
        <w:spacing w:before="0" w:after="160" w:line="259" w:lineRule="auto"/>
        <w:contextualSpacing/>
        <w:rPr>
          <w:rFonts w:cs="Arial"/>
          <w:sz w:val="24"/>
          <w:szCs w:val="24"/>
        </w:rPr>
      </w:pPr>
      <w:bookmarkStart w:id="53" w:name="_Toc125559103"/>
      <w:bookmarkStart w:id="54" w:name="_Toc134599911"/>
      <w:r w:rsidRPr="00F03F30">
        <w:rPr>
          <w:rFonts w:cs="Arial"/>
          <w:sz w:val="24"/>
          <w:szCs w:val="24"/>
        </w:rPr>
        <w:t>Transacción Tipo A</w:t>
      </w:r>
      <w:bookmarkEnd w:id="53"/>
      <w:bookmarkEnd w:id="54"/>
    </w:p>
    <w:p w14:paraId="7DA01E09" w14:textId="77777777" w:rsidR="00446860" w:rsidRPr="006852AE" w:rsidRDefault="00446860" w:rsidP="00446860">
      <w:pPr>
        <w:rPr>
          <w:sz w:val="24"/>
          <w:szCs w:val="24"/>
        </w:rPr>
      </w:pPr>
      <w:r w:rsidRPr="006852AE">
        <w:rPr>
          <w:sz w:val="24"/>
          <w:szCs w:val="24"/>
        </w:rPr>
        <w:t>Descripción del diseño del comportamiento de la transacción Tipo A.</w:t>
      </w:r>
    </w:p>
    <w:p w14:paraId="02AD3AFB" w14:textId="77777777" w:rsidR="00446860" w:rsidRPr="00B63F71" w:rsidRDefault="00446860" w:rsidP="00446860">
      <w:pPr>
        <w:rPr>
          <w:color w:val="FF0000"/>
        </w:rPr>
      </w:pPr>
    </w:p>
    <w:p w14:paraId="4ABC5E77" w14:textId="74974447" w:rsidR="00446860" w:rsidRDefault="00446860" w:rsidP="00446860">
      <w:pPr>
        <w:pStyle w:val="Ttulo3"/>
        <w:keepNext w:val="0"/>
        <w:numPr>
          <w:ilvl w:val="3"/>
          <w:numId w:val="14"/>
        </w:numPr>
        <w:spacing w:before="0" w:after="160" w:line="259" w:lineRule="auto"/>
        <w:contextualSpacing/>
        <w:rPr>
          <w:rFonts w:cs="Arial"/>
          <w:sz w:val="24"/>
          <w:szCs w:val="24"/>
        </w:rPr>
      </w:pPr>
      <w:bookmarkStart w:id="55" w:name="_Toc125559104"/>
      <w:bookmarkStart w:id="56" w:name="_Toc134599912"/>
      <w:r w:rsidRPr="0062012B">
        <w:rPr>
          <w:rFonts w:cs="Arial"/>
          <w:sz w:val="24"/>
          <w:szCs w:val="24"/>
        </w:rPr>
        <w:t xml:space="preserve">Diagrama de </w:t>
      </w:r>
      <w:r>
        <w:rPr>
          <w:rFonts w:cs="Arial"/>
          <w:sz w:val="24"/>
          <w:szCs w:val="24"/>
        </w:rPr>
        <w:t>Secuencia</w:t>
      </w:r>
      <w:bookmarkEnd w:id="55"/>
      <w:bookmarkEnd w:id="56"/>
    </w:p>
    <w:p w14:paraId="3780C650" w14:textId="77777777" w:rsidR="00446860" w:rsidRDefault="00446860" w:rsidP="00446860">
      <w:pPr>
        <w:spacing w:after="0"/>
        <w:rPr>
          <w:rFonts w:cs="Arial"/>
          <w:sz w:val="24"/>
          <w:szCs w:val="24"/>
        </w:rPr>
      </w:pPr>
      <w:r w:rsidRPr="0062012B">
        <w:rPr>
          <w:rFonts w:cs="Arial"/>
          <w:sz w:val="24"/>
          <w:szCs w:val="24"/>
        </w:rPr>
        <w:t>El objetivo de este diagrama es ilustrar</w:t>
      </w:r>
      <w:r>
        <w:rPr>
          <w:rFonts w:cs="Arial"/>
          <w:sz w:val="24"/>
          <w:szCs w:val="24"/>
        </w:rPr>
        <w:t xml:space="preserve"> de forma detallada</w:t>
      </w:r>
      <w:r w:rsidRPr="0062012B">
        <w:rPr>
          <w:rFonts w:cs="Arial"/>
          <w:sz w:val="24"/>
          <w:szCs w:val="24"/>
        </w:rPr>
        <w:t xml:space="preserve"> la</w:t>
      </w:r>
      <w:r>
        <w:rPr>
          <w:rFonts w:cs="Arial"/>
          <w:sz w:val="24"/>
          <w:szCs w:val="24"/>
        </w:rPr>
        <w:t xml:space="preserve"> </w:t>
      </w:r>
      <w:r w:rsidRPr="0062012B">
        <w:rPr>
          <w:rFonts w:cs="Arial"/>
          <w:sz w:val="24"/>
          <w:szCs w:val="24"/>
        </w:rPr>
        <w:t>s</w:t>
      </w:r>
      <w:r>
        <w:rPr>
          <w:rFonts w:cs="Arial"/>
          <w:sz w:val="24"/>
          <w:szCs w:val="24"/>
        </w:rPr>
        <w:t xml:space="preserve">ecuencia cronológica de ejecución, los componentes y/o clases requeridos para realizar la </w:t>
      </w:r>
      <w:r w:rsidRPr="005B3012">
        <w:rPr>
          <w:rFonts w:cs="Arial"/>
          <w:b/>
          <w:bCs/>
          <w:sz w:val="24"/>
          <w:szCs w:val="24"/>
          <w:u w:val="single"/>
        </w:rPr>
        <w:t>transacción Tipo A.</w:t>
      </w:r>
    </w:p>
    <w:p w14:paraId="6244B5B0" w14:textId="77777777" w:rsidR="00446860" w:rsidRDefault="00446860" w:rsidP="00446860">
      <w:pPr>
        <w:spacing w:after="0"/>
        <w:rPr>
          <w:rFonts w:cs="Arial"/>
          <w:sz w:val="24"/>
          <w:szCs w:val="24"/>
        </w:rPr>
      </w:pPr>
    </w:p>
    <w:p w14:paraId="00FB1DD9" w14:textId="77777777" w:rsidR="00446860" w:rsidRPr="005B3012" w:rsidRDefault="00446860" w:rsidP="009B1A37">
      <w:pPr>
        <w:spacing w:after="0"/>
        <w:rPr>
          <w:rFonts w:cs="Arial"/>
          <w:b/>
          <w:bCs/>
          <w:sz w:val="24"/>
          <w:szCs w:val="24"/>
          <w:u w:val="single"/>
        </w:rPr>
      </w:pPr>
      <w:r w:rsidRPr="005B3012">
        <w:rPr>
          <w:rFonts w:cs="Arial"/>
          <w:b/>
          <w:bCs/>
          <w:sz w:val="24"/>
          <w:szCs w:val="24"/>
          <w:u w:val="single"/>
        </w:rPr>
        <w:t>Incluir diagrama de secuencia</w:t>
      </w:r>
    </w:p>
    <w:p w14:paraId="3CB4B971" w14:textId="77777777" w:rsidR="00446860" w:rsidRDefault="00446860" w:rsidP="00446860">
      <w:pPr>
        <w:spacing w:after="0"/>
        <w:rPr>
          <w:rFonts w:cs="Arial"/>
          <w:sz w:val="24"/>
          <w:szCs w:val="24"/>
        </w:rPr>
      </w:pPr>
    </w:p>
    <w:p w14:paraId="7C3AF2F3" w14:textId="532E7D86" w:rsidR="00446860" w:rsidRPr="0062012B" w:rsidRDefault="00446860" w:rsidP="00446860">
      <w:pPr>
        <w:pStyle w:val="Ttulo3"/>
        <w:keepNext w:val="0"/>
        <w:numPr>
          <w:ilvl w:val="3"/>
          <w:numId w:val="14"/>
        </w:numPr>
        <w:spacing w:before="0" w:after="160" w:line="259" w:lineRule="auto"/>
        <w:contextualSpacing/>
        <w:rPr>
          <w:rFonts w:cs="Arial"/>
          <w:sz w:val="24"/>
          <w:szCs w:val="24"/>
        </w:rPr>
      </w:pPr>
      <w:bookmarkStart w:id="57" w:name="_Toc125559105"/>
      <w:bookmarkStart w:id="58" w:name="_Toc134599913"/>
      <w:r>
        <w:rPr>
          <w:rFonts w:cs="Arial"/>
          <w:sz w:val="24"/>
          <w:szCs w:val="24"/>
        </w:rPr>
        <w:t>Relaciones</w:t>
      </w:r>
      <w:bookmarkEnd w:id="57"/>
      <w:bookmarkEnd w:id="58"/>
    </w:p>
    <w:tbl>
      <w:tblPr>
        <w:tblStyle w:val="Tablaconcuadrcula"/>
        <w:tblW w:w="0" w:type="auto"/>
        <w:tblLook w:val="04A0" w:firstRow="1" w:lastRow="0" w:firstColumn="1" w:lastColumn="0" w:noHBand="0" w:noVBand="1"/>
      </w:tblPr>
      <w:tblGrid>
        <w:gridCol w:w="2336"/>
        <w:gridCol w:w="2336"/>
        <w:gridCol w:w="2336"/>
        <w:gridCol w:w="2337"/>
      </w:tblGrid>
      <w:tr w:rsidR="00446860" w:rsidRPr="006852AE" w14:paraId="44C89A2A" w14:textId="77777777" w:rsidTr="00914B15">
        <w:tc>
          <w:tcPr>
            <w:tcW w:w="2336" w:type="dxa"/>
            <w:shd w:val="clear" w:color="auto" w:fill="C5E0B3" w:themeFill="accent6" w:themeFillTint="66"/>
          </w:tcPr>
          <w:p w14:paraId="7C8743D8"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DE LA RELACIÓN</w:t>
            </w:r>
          </w:p>
        </w:tc>
        <w:tc>
          <w:tcPr>
            <w:tcW w:w="2336" w:type="dxa"/>
            <w:shd w:val="clear" w:color="auto" w:fill="C5E0B3" w:themeFill="accent6" w:themeFillTint="66"/>
          </w:tcPr>
          <w:p w14:paraId="6C42A123"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EMISOR</w:t>
            </w:r>
          </w:p>
        </w:tc>
        <w:tc>
          <w:tcPr>
            <w:tcW w:w="2336" w:type="dxa"/>
            <w:shd w:val="clear" w:color="auto" w:fill="C5E0B3" w:themeFill="accent6" w:themeFillTint="66"/>
          </w:tcPr>
          <w:p w14:paraId="532CBCAA"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RECEPTOR</w:t>
            </w:r>
          </w:p>
        </w:tc>
        <w:tc>
          <w:tcPr>
            <w:tcW w:w="2337" w:type="dxa"/>
            <w:shd w:val="clear" w:color="auto" w:fill="C5E0B3" w:themeFill="accent6" w:themeFillTint="66"/>
          </w:tcPr>
          <w:p w14:paraId="764EB6D2" w14:textId="77777777" w:rsidR="00446860" w:rsidRPr="006852AE" w:rsidRDefault="00446860"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52AE">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r>
      <w:tr w:rsidR="00446860" w:rsidRPr="006852AE" w14:paraId="7CCA9E11" w14:textId="77777777" w:rsidTr="00914B15">
        <w:tc>
          <w:tcPr>
            <w:tcW w:w="2336" w:type="dxa"/>
          </w:tcPr>
          <w:p w14:paraId="5ECF0B1B" w14:textId="77777777" w:rsidR="00446860" w:rsidRPr="006852AE" w:rsidRDefault="00446860" w:rsidP="00914B15">
            <w:pPr>
              <w:rPr>
                <w:rFonts w:cs="Arial"/>
                <w:sz w:val="18"/>
                <w:szCs w:val="18"/>
              </w:rPr>
            </w:pPr>
          </w:p>
        </w:tc>
        <w:tc>
          <w:tcPr>
            <w:tcW w:w="2336" w:type="dxa"/>
          </w:tcPr>
          <w:p w14:paraId="47EA0072" w14:textId="77777777" w:rsidR="00446860" w:rsidRPr="006852AE" w:rsidRDefault="00446860" w:rsidP="00914B15">
            <w:pPr>
              <w:rPr>
                <w:rFonts w:cs="Arial"/>
                <w:sz w:val="18"/>
                <w:szCs w:val="18"/>
              </w:rPr>
            </w:pPr>
          </w:p>
        </w:tc>
        <w:tc>
          <w:tcPr>
            <w:tcW w:w="2336" w:type="dxa"/>
          </w:tcPr>
          <w:p w14:paraId="771FF5FE" w14:textId="77777777" w:rsidR="00446860" w:rsidRPr="006852AE" w:rsidRDefault="00446860" w:rsidP="00914B15">
            <w:pPr>
              <w:rPr>
                <w:rFonts w:cs="Arial"/>
                <w:sz w:val="18"/>
                <w:szCs w:val="18"/>
              </w:rPr>
            </w:pPr>
          </w:p>
        </w:tc>
        <w:tc>
          <w:tcPr>
            <w:tcW w:w="2337" w:type="dxa"/>
          </w:tcPr>
          <w:p w14:paraId="202D16A6" w14:textId="77777777" w:rsidR="00446860" w:rsidRPr="006852AE" w:rsidRDefault="00446860" w:rsidP="00914B15">
            <w:pPr>
              <w:rPr>
                <w:rFonts w:cs="Arial"/>
                <w:sz w:val="18"/>
                <w:szCs w:val="18"/>
              </w:rPr>
            </w:pPr>
          </w:p>
        </w:tc>
      </w:tr>
      <w:tr w:rsidR="00446860" w:rsidRPr="006852AE" w14:paraId="6DFF4838" w14:textId="77777777" w:rsidTr="00914B15">
        <w:tc>
          <w:tcPr>
            <w:tcW w:w="2336" w:type="dxa"/>
          </w:tcPr>
          <w:p w14:paraId="041EE21F" w14:textId="77777777" w:rsidR="00446860" w:rsidRPr="006852AE" w:rsidRDefault="00446860" w:rsidP="00914B15">
            <w:pPr>
              <w:rPr>
                <w:rFonts w:cs="Arial"/>
                <w:sz w:val="18"/>
                <w:szCs w:val="18"/>
              </w:rPr>
            </w:pPr>
          </w:p>
        </w:tc>
        <w:tc>
          <w:tcPr>
            <w:tcW w:w="2336" w:type="dxa"/>
          </w:tcPr>
          <w:p w14:paraId="2FD58120" w14:textId="77777777" w:rsidR="00446860" w:rsidRPr="006852AE" w:rsidRDefault="00446860" w:rsidP="00914B15">
            <w:pPr>
              <w:rPr>
                <w:rFonts w:cs="Arial"/>
                <w:sz w:val="18"/>
                <w:szCs w:val="18"/>
              </w:rPr>
            </w:pPr>
          </w:p>
        </w:tc>
        <w:tc>
          <w:tcPr>
            <w:tcW w:w="2336" w:type="dxa"/>
          </w:tcPr>
          <w:p w14:paraId="2CC77581" w14:textId="77777777" w:rsidR="00446860" w:rsidRPr="006852AE" w:rsidRDefault="00446860" w:rsidP="00914B15">
            <w:pPr>
              <w:rPr>
                <w:rFonts w:cs="Arial"/>
                <w:sz w:val="18"/>
                <w:szCs w:val="18"/>
              </w:rPr>
            </w:pPr>
          </w:p>
        </w:tc>
        <w:tc>
          <w:tcPr>
            <w:tcW w:w="2337" w:type="dxa"/>
          </w:tcPr>
          <w:p w14:paraId="7AF39746" w14:textId="77777777" w:rsidR="00446860" w:rsidRPr="006852AE" w:rsidRDefault="00446860" w:rsidP="00914B15">
            <w:pPr>
              <w:rPr>
                <w:rFonts w:cs="Arial"/>
                <w:sz w:val="18"/>
                <w:szCs w:val="18"/>
              </w:rPr>
            </w:pPr>
          </w:p>
        </w:tc>
      </w:tr>
    </w:tbl>
    <w:p w14:paraId="75828CD8" w14:textId="77777777" w:rsidR="00446860" w:rsidRDefault="00446860" w:rsidP="00446860">
      <w:pPr>
        <w:rPr>
          <w:rFonts w:cs="Arial"/>
          <w:sz w:val="24"/>
          <w:szCs w:val="24"/>
        </w:rPr>
      </w:pPr>
    </w:p>
    <w:p w14:paraId="2C622817" w14:textId="77777777" w:rsidR="00446860" w:rsidRPr="005B3012" w:rsidRDefault="00446860" w:rsidP="00446860">
      <w:pPr>
        <w:spacing w:after="0"/>
        <w:rPr>
          <w:rFonts w:cs="Arial"/>
          <w:b/>
          <w:bCs/>
          <w:sz w:val="24"/>
          <w:szCs w:val="24"/>
          <w:u w:val="single"/>
        </w:rPr>
      </w:pPr>
      <w:r w:rsidRPr="005B3012">
        <w:rPr>
          <w:rFonts w:cs="Arial"/>
          <w:b/>
          <w:bCs/>
          <w:sz w:val="24"/>
          <w:szCs w:val="24"/>
          <w:u w:val="single"/>
        </w:rPr>
        <w:t>Nota. Si existen diferentes tipos de transacciones, se debe agregar una sección para cada tipo de transacción.</w:t>
      </w:r>
    </w:p>
    <w:p w14:paraId="4CA8CA4E" w14:textId="77777777" w:rsidR="00446860" w:rsidRDefault="00446860" w:rsidP="00446860">
      <w:pPr>
        <w:rPr>
          <w:rFonts w:cs="Arial"/>
          <w:sz w:val="24"/>
          <w:szCs w:val="24"/>
        </w:rPr>
      </w:pPr>
    </w:p>
    <w:p w14:paraId="2080A946" w14:textId="77777777" w:rsidR="006E29CD" w:rsidRPr="0062012B" w:rsidRDefault="006E29CD" w:rsidP="00446860">
      <w:pPr>
        <w:rPr>
          <w:rFonts w:cs="Arial"/>
          <w:sz w:val="24"/>
          <w:szCs w:val="24"/>
        </w:rPr>
      </w:pPr>
    </w:p>
    <w:p w14:paraId="362F2976" w14:textId="5BF8DF62" w:rsidR="00BA751C" w:rsidRPr="0062012B" w:rsidRDefault="00BA751C" w:rsidP="009103A6">
      <w:pPr>
        <w:pStyle w:val="Ttulo2"/>
        <w:keepNext w:val="0"/>
        <w:numPr>
          <w:ilvl w:val="1"/>
          <w:numId w:val="14"/>
        </w:numPr>
        <w:spacing w:before="0" w:after="160" w:line="259" w:lineRule="auto"/>
        <w:contextualSpacing/>
        <w:rPr>
          <w:rFonts w:cs="Arial"/>
          <w:szCs w:val="24"/>
        </w:rPr>
      </w:pPr>
      <w:bookmarkStart w:id="59" w:name="_Toc134599914"/>
      <w:r w:rsidRPr="0062012B">
        <w:rPr>
          <w:rFonts w:cs="Arial"/>
          <w:szCs w:val="24"/>
        </w:rPr>
        <w:lastRenderedPageBreak/>
        <w:t>Vista de Integración</w:t>
      </w:r>
      <w:bookmarkEnd w:id="59"/>
    </w:p>
    <w:p w14:paraId="68C46041" w14:textId="16318C3F" w:rsidR="00E43ED6" w:rsidRPr="0062012B" w:rsidRDefault="00BA751C" w:rsidP="00192B57">
      <w:pPr>
        <w:rPr>
          <w:rFonts w:cs="Arial"/>
          <w:sz w:val="24"/>
          <w:szCs w:val="24"/>
        </w:rPr>
      </w:pPr>
      <w:r w:rsidRPr="0062012B">
        <w:rPr>
          <w:rFonts w:cs="Arial"/>
          <w:sz w:val="24"/>
          <w:szCs w:val="24"/>
        </w:rPr>
        <w:t>La vista de integración se encarga de ilustrar el detalle de las integraciones entre el sistema por desarrollar y los sistemas legado interno o externos a la entidad.</w:t>
      </w:r>
    </w:p>
    <w:p w14:paraId="712E8540" w14:textId="40EAF1D9" w:rsidR="00BA751C" w:rsidRPr="0062012B" w:rsidRDefault="00BA751C" w:rsidP="009103A6">
      <w:pPr>
        <w:pStyle w:val="Ttulo3"/>
        <w:keepNext w:val="0"/>
        <w:numPr>
          <w:ilvl w:val="2"/>
          <w:numId w:val="14"/>
        </w:numPr>
        <w:spacing w:before="0" w:after="160" w:line="259" w:lineRule="auto"/>
        <w:contextualSpacing/>
        <w:rPr>
          <w:rFonts w:cs="Arial"/>
          <w:sz w:val="24"/>
          <w:szCs w:val="24"/>
        </w:rPr>
      </w:pPr>
      <w:bookmarkStart w:id="60" w:name="_Toc134599915"/>
      <w:r w:rsidRPr="0062012B">
        <w:rPr>
          <w:rFonts w:cs="Arial"/>
          <w:sz w:val="24"/>
          <w:szCs w:val="24"/>
        </w:rPr>
        <w:t>Interfaces con Sistemas internos y externos</w:t>
      </w:r>
      <w:bookmarkEnd w:id="60"/>
    </w:p>
    <w:p w14:paraId="19C3F936" w14:textId="3BD30968" w:rsidR="000E381B" w:rsidRDefault="000E381B" w:rsidP="000E381B">
      <w:pPr>
        <w:rPr>
          <w:rFonts w:cs="Arial"/>
          <w:sz w:val="24"/>
          <w:szCs w:val="24"/>
        </w:rPr>
      </w:pPr>
      <w:r w:rsidRPr="00CD5996">
        <w:rPr>
          <w:rFonts w:cs="Arial"/>
          <w:sz w:val="24"/>
          <w:szCs w:val="24"/>
        </w:rPr>
        <w:t xml:space="preserve">A continuación, se listan las interoperabilidades requeridas por la solución </w:t>
      </w:r>
      <w:proofErr w:type="gramStart"/>
      <w:r w:rsidRPr="00CD5996">
        <w:rPr>
          <w:rFonts w:cs="Arial"/>
          <w:sz w:val="24"/>
          <w:szCs w:val="24"/>
        </w:rPr>
        <w:t>de acuerdo a</w:t>
      </w:r>
      <w:proofErr w:type="gramEnd"/>
      <w:r w:rsidRPr="00CD5996">
        <w:rPr>
          <w:rFonts w:cs="Arial"/>
          <w:sz w:val="24"/>
          <w:szCs w:val="24"/>
        </w:rPr>
        <w:t xml:space="preserve"> los requerimientos NO funcionales:</w:t>
      </w:r>
    </w:p>
    <w:p w14:paraId="1C610ED5" w14:textId="0F361555" w:rsidR="000E381B" w:rsidRPr="009264A4" w:rsidRDefault="000E381B" w:rsidP="00CD5996">
      <w:pPr>
        <w:rPr>
          <w:rFonts w:cs="Arial"/>
          <w:b/>
          <w:bCs/>
          <w:sz w:val="24"/>
          <w:szCs w:val="24"/>
          <w:u w:val="single"/>
        </w:rPr>
      </w:pPr>
      <w:r w:rsidRPr="009264A4">
        <w:rPr>
          <w:rFonts w:cs="Arial"/>
          <w:b/>
          <w:bCs/>
          <w:sz w:val="24"/>
          <w:szCs w:val="24"/>
          <w:u w:val="single"/>
        </w:rPr>
        <w:t>Nota. Se brindan a modo de ejemplo las siguientes interfaces, se deben incluir las requeridas por el sistema de información.</w:t>
      </w:r>
    </w:p>
    <w:p w14:paraId="28DD12C8" w14:textId="77777777" w:rsidR="009264A4" w:rsidRPr="00CD5996" w:rsidRDefault="009264A4" w:rsidP="00CD5996">
      <w:pPr>
        <w:rPr>
          <w:rFonts w:cs="Arial"/>
          <w:sz w:val="24"/>
          <w:szCs w:val="24"/>
        </w:rPr>
      </w:pPr>
    </w:p>
    <w:tbl>
      <w:tblPr>
        <w:tblW w:w="91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3"/>
        <w:gridCol w:w="1390"/>
        <w:gridCol w:w="1853"/>
        <w:gridCol w:w="2060"/>
        <w:gridCol w:w="2225"/>
      </w:tblGrid>
      <w:tr w:rsidR="00BA751C" w:rsidRPr="0062012B" w14:paraId="40D365D1" w14:textId="77777777" w:rsidTr="008D21EB">
        <w:trPr>
          <w:trHeight w:val="427"/>
        </w:trPr>
        <w:tc>
          <w:tcPr>
            <w:tcW w:w="1643" w:type="dxa"/>
            <w:shd w:val="clear" w:color="auto" w:fill="C5E0B3" w:themeFill="accent6" w:themeFillTint="66"/>
          </w:tcPr>
          <w:p w14:paraId="3BAE5052"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Sistema Externo</w:t>
            </w:r>
          </w:p>
        </w:tc>
        <w:tc>
          <w:tcPr>
            <w:tcW w:w="1390" w:type="dxa"/>
            <w:shd w:val="clear" w:color="auto" w:fill="C5E0B3" w:themeFill="accent6" w:themeFillTint="66"/>
          </w:tcPr>
          <w:p w14:paraId="294C3919"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Protocolo de Integración</w:t>
            </w:r>
          </w:p>
        </w:tc>
        <w:tc>
          <w:tcPr>
            <w:tcW w:w="1853" w:type="dxa"/>
            <w:shd w:val="clear" w:color="auto" w:fill="C5E0B3" w:themeFill="accent6" w:themeFillTint="66"/>
          </w:tcPr>
          <w:p w14:paraId="6C374FB8"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Táctica de Arquitectura relacionada</w:t>
            </w:r>
          </w:p>
        </w:tc>
        <w:tc>
          <w:tcPr>
            <w:tcW w:w="2060" w:type="dxa"/>
            <w:shd w:val="clear" w:color="auto" w:fill="C5E0B3" w:themeFill="accent6" w:themeFillTint="66"/>
          </w:tcPr>
          <w:p w14:paraId="20FA254E"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Componentes Relacionados</w:t>
            </w:r>
          </w:p>
        </w:tc>
        <w:tc>
          <w:tcPr>
            <w:tcW w:w="2225" w:type="dxa"/>
            <w:shd w:val="clear" w:color="auto" w:fill="C5E0B3" w:themeFill="accent6" w:themeFillTint="66"/>
          </w:tcPr>
          <w:p w14:paraId="3775E4B3"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Observaciones</w:t>
            </w:r>
          </w:p>
        </w:tc>
      </w:tr>
      <w:tr w:rsidR="00BA751C" w:rsidRPr="0062012B" w14:paraId="2442062B" w14:textId="77777777" w:rsidTr="008D21EB">
        <w:trPr>
          <w:trHeight w:val="618"/>
        </w:trPr>
        <w:tc>
          <w:tcPr>
            <w:tcW w:w="1643" w:type="dxa"/>
            <w:shd w:val="clear" w:color="auto" w:fill="auto"/>
          </w:tcPr>
          <w:p w14:paraId="08F5E503" w14:textId="77777777" w:rsidR="00BA751C" w:rsidRPr="0062012B" w:rsidRDefault="00BA751C" w:rsidP="00C40241">
            <w:pPr>
              <w:jc w:val="center"/>
              <w:rPr>
                <w:rFonts w:cs="Arial"/>
                <w:sz w:val="18"/>
                <w:szCs w:val="18"/>
              </w:rPr>
            </w:pPr>
            <w:r w:rsidRPr="0062012B">
              <w:rPr>
                <w:rFonts w:cs="Arial"/>
                <w:sz w:val="18"/>
                <w:szCs w:val="18"/>
              </w:rPr>
              <w:t>Modulo Transversal de Seguridad</w:t>
            </w:r>
          </w:p>
        </w:tc>
        <w:tc>
          <w:tcPr>
            <w:tcW w:w="1390" w:type="dxa"/>
            <w:shd w:val="clear" w:color="auto" w:fill="auto"/>
          </w:tcPr>
          <w:p w14:paraId="5C5F4EA6" w14:textId="77777777" w:rsidR="00BA751C" w:rsidRPr="0062012B" w:rsidRDefault="00BA751C" w:rsidP="00C40241">
            <w:pPr>
              <w:jc w:val="center"/>
              <w:rPr>
                <w:rFonts w:cs="Arial"/>
                <w:sz w:val="18"/>
                <w:szCs w:val="18"/>
              </w:rPr>
            </w:pPr>
            <w:r w:rsidRPr="0062012B">
              <w:rPr>
                <w:rFonts w:cs="Arial"/>
                <w:sz w:val="18"/>
                <w:szCs w:val="18"/>
              </w:rPr>
              <w:t>HTTPS</w:t>
            </w:r>
          </w:p>
        </w:tc>
        <w:tc>
          <w:tcPr>
            <w:tcW w:w="1853" w:type="dxa"/>
            <w:shd w:val="clear" w:color="auto" w:fill="auto"/>
          </w:tcPr>
          <w:p w14:paraId="4F5916BD" w14:textId="77777777" w:rsidR="00BA751C" w:rsidRPr="0062012B" w:rsidRDefault="00BA751C" w:rsidP="00C40241">
            <w:pPr>
              <w:jc w:val="center"/>
              <w:rPr>
                <w:rFonts w:cs="Arial"/>
                <w:sz w:val="18"/>
                <w:szCs w:val="18"/>
              </w:rPr>
            </w:pPr>
            <w:r w:rsidRPr="0062012B">
              <w:rPr>
                <w:rFonts w:cs="Arial"/>
                <w:sz w:val="18"/>
                <w:szCs w:val="18"/>
              </w:rPr>
              <w:t>Patrones SOA</w:t>
            </w:r>
          </w:p>
        </w:tc>
        <w:tc>
          <w:tcPr>
            <w:tcW w:w="2060" w:type="dxa"/>
          </w:tcPr>
          <w:p w14:paraId="27CA21BC" w14:textId="77777777" w:rsidR="00BA751C" w:rsidRPr="0062012B" w:rsidRDefault="00BA751C" w:rsidP="00C40241">
            <w:pPr>
              <w:rPr>
                <w:rFonts w:cs="Arial"/>
                <w:sz w:val="18"/>
                <w:szCs w:val="18"/>
              </w:rPr>
            </w:pPr>
            <w:r w:rsidRPr="0062012B">
              <w:rPr>
                <w:rFonts w:cs="Arial"/>
                <w:sz w:val="18"/>
                <w:szCs w:val="18"/>
              </w:rPr>
              <w:t>Capa de Integración, Servicios de Negocio</w:t>
            </w:r>
          </w:p>
        </w:tc>
        <w:tc>
          <w:tcPr>
            <w:tcW w:w="2225" w:type="dxa"/>
            <w:shd w:val="clear" w:color="auto" w:fill="auto"/>
          </w:tcPr>
          <w:p w14:paraId="107CF14E" w14:textId="77777777" w:rsidR="00BA751C" w:rsidRPr="0062012B" w:rsidRDefault="00BA751C" w:rsidP="00C40241">
            <w:pPr>
              <w:rPr>
                <w:rFonts w:cs="Arial"/>
                <w:sz w:val="18"/>
                <w:szCs w:val="18"/>
              </w:rPr>
            </w:pPr>
            <w:r w:rsidRPr="0062012B">
              <w:rPr>
                <w:rFonts w:cs="Arial"/>
                <w:sz w:val="18"/>
                <w:szCs w:val="18"/>
              </w:rPr>
              <w:t>Sistema de Autenticación y Autorización del ICBF</w:t>
            </w:r>
          </w:p>
        </w:tc>
      </w:tr>
      <w:tr w:rsidR="00BA751C" w:rsidRPr="0062012B" w14:paraId="508153AE" w14:textId="77777777" w:rsidTr="008D21EB">
        <w:trPr>
          <w:trHeight w:val="618"/>
        </w:trPr>
        <w:tc>
          <w:tcPr>
            <w:tcW w:w="1643" w:type="dxa"/>
            <w:shd w:val="clear" w:color="auto" w:fill="auto"/>
          </w:tcPr>
          <w:p w14:paraId="66AF5BA5" w14:textId="77777777" w:rsidR="00BA751C" w:rsidRPr="0062012B" w:rsidRDefault="00BA751C" w:rsidP="00C40241">
            <w:pPr>
              <w:jc w:val="center"/>
              <w:rPr>
                <w:rFonts w:cs="Arial"/>
                <w:sz w:val="18"/>
                <w:szCs w:val="18"/>
              </w:rPr>
            </w:pPr>
            <w:r w:rsidRPr="0062012B">
              <w:rPr>
                <w:rFonts w:cs="Arial"/>
                <w:sz w:val="18"/>
                <w:szCs w:val="18"/>
              </w:rPr>
              <w:t>Servicio de auditoria</w:t>
            </w:r>
          </w:p>
        </w:tc>
        <w:tc>
          <w:tcPr>
            <w:tcW w:w="1390" w:type="dxa"/>
            <w:shd w:val="clear" w:color="auto" w:fill="auto"/>
          </w:tcPr>
          <w:p w14:paraId="705BB330" w14:textId="77777777" w:rsidR="00BA751C" w:rsidRPr="0062012B" w:rsidRDefault="00BA751C" w:rsidP="00C40241">
            <w:pPr>
              <w:jc w:val="center"/>
              <w:rPr>
                <w:rFonts w:cs="Arial"/>
                <w:sz w:val="18"/>
                <w:szCs w:val="18"/>
              </w:rPr>
            </w:pPr>
            <w:r w:rsidRPr="0062012B">
              <w:rPr>
                <w:rFonts w:cs="Arial"/>
                <w:sz w:val="18"/>
                <w:szCs w:val="18"/>
              </w:rPr>
              <w:t>TCP</w:t>
            </w:r>
          </w:p>
        </w:tc>
        <w:tc>
          <w:tcPr>
            <w:tcW w:w="1853" w:type="dxa"/>
            <w:shd w:val="clear" w:color="auto" w:fill="auto"/>
          </w:tcPr>
          <w:p w14:paraId="08F62802" w14:textId="77777777" w:rsidR="00BA751C" w:rsidRPr="0062012B" w:rsidRDefault="00BA751C" w:rsidP="00C40241">
            <w:pPr>
              <w:jc w:val="center"/>
              <w:rPr>
                <w:rFonts w:cs="Arial"/>
                <w:sz w:val="18"/>
                <w:szCs w:val="18"/>
              </w:rPr>
            </w:pPr>
            <w:r w:rsidRPr="0062012B">
              <w:rPr>
                <w:rFonts w:cs="Arial"/>
                <w:sz w:val="18"/>
                <w:szCs w:val="18"/>
              </w:rPr>
              <w:t>ETL</w:t>
            </w:r>
          </w:p>
        </w:tc>
        <w:tc>
          <w:tcPr>
            <w:tcW w:w="2060" w:type="dxa"/>
          </w:tcPr>
          <w:p w14:paraId="66699A09" w14:textId="77777777" w:rsidR="00BA751C" w:rsidRPr="0062012B" w:rsidRDefault="00BA751C" w:rsidP="00C40241">
            <w:pPr>
              <w:rPr>
                <w:rFonts w:cs="Arial"/>
                <w:sz w:val="18"/>
                <w:szCs w:val="18"/>
              </w:rPr>
            </w:pPr>
            <w:r w:rsidRPr="0062012B">
              <w:rPr>
                <w:rFonts w:cs="Arial"/>
                <w:sz w:val="18"/>
                <w:szCs w:val="18"/>
              </w:rPr>
              <w:t>Capa de datos</w:t>
            </w:r>
          </w:p>
        </w:tc>
        <w:tc>
          <w:tcPr>
            <w:tcW w:w="2225" w:type="dxa"/>
            <w:shd w:val="clear" w:color="auto" w:fill="auto"/>
          </w:tcPr>
          <w:p w14:paraId="7C4725C8" w14:textId="77777777" w:rsidR="00BA751C" w:rsidRPr="0062012B" w:rsidRDefault="00BA751C" w:rsidP="00C40241">
            <w:pPr>
              <w:rPr>
                <w:rFonts w:cs="Arial"/>
                <w:sz w:val="18"/>
                <w:szCs w:val="18"/>
              </w:rPr>
            </w:pPr>
            <w:r w:rsidRPr="0062012B">
              <w:rPr>
                <w:rFonts w:cs="Arial"/>
                <w:sz w:val="18"/>
                <w:szCs w:val="18"/>
              </w:rPr>
              <w:t>Componente que permite el registro de los logs de auditoria.</w:t>
            </w:r>
          </w:p>
        </w:tc>
      </w:tr>
    </w:tbl>
    <w:p w14:paraId="18F1D56F" w14:textId="650CC7CB" w:rsidR="00E746F2" w:rsidRDefault="00E746F2" w:rsidP="005A0392">
      <w:pPr>
        <w:spacing w:after="0"/>
        <w:rPr>
          <w:rFonts w:cs="Arial"/>
          <w:sz w:val="22"/>
          <w:szCs w:val="22"/>
        </w:rPr>
      </w:pPr>
    </w:p>
    <w:p w14:paraId="15F31239" w14:textId="77777777" w:rsidR="000C686B" w:rsidRPr="005B3012" w:rsidRDefault="000C686B" w:rsidP="000C686B">
      <w:pPr>
        <w:pStyle w:val="Ttulo3"/>
        <w:keepNext w:val="0"/>
        <w:numPr>
          <w:ilvl w:val="2"/>
          <w:numId w:val="14"/>
        </w:numPr>
        <w:spacing w:before="0" w:after="160" w:line="259" w:lineRule="auto"/>
        <w:contextualSpacing/>
        <w:rPr>
          <w:rFonts w:cs="Arial"/>
          <w:sz w:val="24"/>
          <w:szCs w:val="24"/>
        </w:rPr>
      </w:pPr>
      <w:bookmarkStart w:id="61" w:name="_Toc125559108"/>
      <w:bookmarkStart w:id="62" w:name="_Toc134599916"/>
      <w:r w:rsidRPr="0062012B">
        <w:rPr>
          <w:rFonts w:cs="Arial"/>
          <w:sz w:val="24"/>
          <w:szCs w:val="24"/>
        </w:rPr>
        <w:t xml:space="preserve">Diagrama de </w:t>
      </w:r>
      <w:r w:rsidRPr="005B3012">
        <w:rPr>
          <w:rFonts w:cs="Arial"/>
          <w:sz w:val="24"/>
          <w:szCs w:val="24"/>
        </w:rPr>
        <w:t>integración con Modulo Transversal de Seguridad</w:t>
      </w:r>
      <w:bookmarkEnd w:id="61"/>
      <w:bookmarkEnd w:id="62"/>
    </w:p>
    <w:p w14:paraId="290EDEF6" w14:textId="77777777" w:rsidR="000C686B" w:rsidRPr="005B3012" w:rsidRDefault="000C686B" w:rsidP="000C686B">
      <w:pPr>
        <w:spacing w:after="0"/>
        <w:rPr>
          <w:rFonts w:cs="Arial"/>
          <w:sz w:val="22"/>
          <w:szCs w:val="22"/>
        </w:rPr>
      </w:pPr>
      <w:r w:rsidRPr="005B3012">
        <w:rPr>
          <w:rFonts w:cs="Arial"/>
          <w:sz w:val="24"/>
          <w:szCs w:val="24"/>
        </w:rPr>
        <w:t xml:space="preserve">Descripción detallada de la secuencia de ejecución de la interoperabilidad con MTS, </w:t>
      </w:r>
      <w:r w:rsidRPr="005B3012">
        <w:rPr>
          <w:rFonts w:cs="Arial"/>
          <w:sz w:val="22"/>
          <w:szCs w:val="22"/>
        </w:rPr>
        <w:t>el protocolo utilizado, puerto, el formato de mensajería, manejo de excepciones y reintentos separando dominios de centros de cómputo del ICBF y otras Entidades.</w:t>
      </w:r>
    </w:p>
    <w:p w14:paraId="3A8C5D6F" w14:textId="77777777" w:rsidR="000C686B" w:rsidRDefault="000C686B" w:rsidP="000C686B">
      <w:pPr>
        <w:spacing w:after="0"/>
        <w:rPr>
          <w:rFonts w:cs="Arial"/>
          <w:b/>
          <w:bCs/>
          <w:sz w:val="22"/>
          <w:szCs w:val="22"/>
        </w:rPr>
      </w:pPr>
      <w:r w:rsidRPr="005B3012">
        <w:rPr>
          <w:rFonts w:cs="Arial"/>
          <w:b/>
          <w:bCs/>
          <w:sz w:val="22"/>
          <w:szCs w:val="22"/>
        </w:rPr>
        <w:t>Ejemplo:</w:t>
      </w:r>
    </w:p>
    <w:p w14:paraId="1C96ADA1" w14:textId="77777777" w:rsidR="00CA452F" w:rsidRDefault="00CA452F" w:rsidP="000C686B">
      <w:pPr>
        <w:spacing w:after="0"/>
        <w:rPr>
          <w:rFonts w:cs="Arial"/>
          <w:b/>
          <w:bCs/>
          <w:sz w:val="22"/>
          <w:szCs w:val="22"/>
        </w:rPr>
      </w:pPr>
    </w:p>
    <w:p w14:paraId="44266FCD" w14:textId="40CC825A" w:rsidR="00CA452F" w:rsidRDefault="00CA452F" w:rsidP="00CA452F">
      <w:pPr>
        <w:jc w:val="center"/>
        <w:rPr>
          <w:rFonts w:cs="Arial"/>
          <w:b/>
          <w:sz w:val="24"/>
          <w:szCs w:val="24"/>
        </w:rPr>
      </w:pPr>
      <w:r w:rsidRPr="00CA452F">
        <w:rPr>
          <w:rFonts w:cs="Arial"/>
          <w:b/>
          <w:sz w:val="18"/>
          <w:szCs w:val="18"/>
        </w:rPr>
        <w:t xml:space="preserve">Ilustración </w:t>
      </w:r>
      <w:r w:rsidR="0040740A">
        <w:rPr>
          <w:rFonts w:cs="Arial"/>
          <w:b/>
          <w:sz w:val="18"/>
          <w:szCs w:val="18"/>
        </w:rPr>
        <w:t>6</w:t>
      </w:r>
      <w:r w:rsidRPr="00CA452F">
        <w:rPr>
          <w:rFonts w:cs="Arial"/>
          <w:b/>
          <w:sz w:val="18"/>
          <w:szCs w:val="18"/>
        </w:rPr>
        <w:t xml:space="preserve">.  </w:t>
      </w:r>
      <w:r w:rsidR="0040740A">
        <w:rPr>
          <w:rFonts w:cs="Arial"/>
          <w:b/>
          <w:sz w:val="18"/>
          <w:szCs w:val="18"/>
        </w:rPr>
        <w:t xml:space="preserve">Ejemplo de </w:t>
      </w:r>
      <w:r w:rsidRPr="00CA452F">
        <w:rPr>
          <w:rFonts w:cs="Arial"/>
          <w:b/>
          <w:sz w:val="18"/>
          <w:szCs w:val="18"/>
        </w:rPr>
        <w:t xml:space="preserve">Diagrama de Integración con la </w:t>
      </w:r>
      <w:proofErr w:type="spellStart"/>
      <w:r w:rsidRPr="00CA452F">
        <w:rPr>
          <w:rFonts w:cs="Arial"/>
          <w:b/>
          <w:sz w:val="18"/>
          <w:szCs w:val="18"/>
        </w:rPr>
        <w:t>Application</w:t>
      </w:r>
      <w:proofErr w:type="spellEnd"/>
      <w:r w:rsidRPr="00CA452F">
        <w:rPr>
          <w:rFonts w:cs="Arial"/>
          <w:b/>
          <w:sz w:val="18"/>
          <w:szCs w:val="18"/>
        </w:rPr>
        <w:t xml:space="preserve"> WEB Externa.</w:t>
      </w:r>
    </w:p>
    <w:p w14:paraId="4D381A29" w14:textId="77777777" w:rsidR="000C686B" w:rsidRPr="00170A3F" w:rsidRDefault="000C686B" w:rsidP="000C686B">
      <w:pPr>
        <w:rPr>
          <w:rFonts w:cs="Arial"/>
          <w:sz w:val="22"/>
          <w:szCs w:val="22"/>
        </w:rPr>
      </w:pPr>
      <w:r w:rsidRPr="00170A3F">
        <w:rPr>
          <w:rFonts w:cs="Arial"/>
          <w:noProof/>
          <w:sz w:val="22"/>
          <w:szCs w:val="22"/>
        </w:rPr>
        <w:drawing>
          <wp:inline distT="0" distB="0" distL="0" distR="0" wp14:anchorId="0E8FFC0E" wp14:editId="41FA2F40">
            <wp:extent cx="5731510" cy="2435839"/>
            <wp:effectExtent l="0" t="0" r="2540" b="3175"/>
            <wp:docPr id="22" name="Imagen 1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nterfaz de usuario gráfica&#10;&#10;Descripción generada automáticamente con confianza media"/>
                    <pic:cNvPicPr/>
                  </pic:nvPicPr>
                  <pic:blipFill>
                    <a:blip r:embed="rId23"/>
                    <a:stretch>
                      <a:fillRect/>
                    </a:stretch>
                  </pic:blipFill>
                  <pic:spPr>
                    <a:xfrm>
                      <a:off x="0" y="0"/>
                      <a:ext cx="5737672" cy="2438458"/>
                    </a:xfrm>
                    <a:prstGeom prst="rect">
                      <a:avLst/>
                    </a:prstGeom>
                  </pic:spPr>
                </pic:pic>
              </a:graphicData>
            </a:graphic>
          </wp:inline>
        </w:drawing>
      </w:r>
    </w:p>
    <w:p w14:paraId="79752DC2" w14:textId="3664DF79" w:rsidR="00CA452F" w:rsidRPr="008D21EB" w:rsidRDefault="0040740A" w:rsidP="008D21EB">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4DF9F3F1" w14:textId="77777777" w:rsidR="000C686B" w:rsidRPr="00E65868" w:rsidRDefault="000C686B" w:rsidP="000C686B">
      <w:pPr>
        <w:pStyle w:val="Ttulo3"/>
        <w:keepNext w:val="0"/>
        <w:numPr>
          <w:ilvl w:val="3"/>
          <w:numId w:val="14"/>
        </w:numPr>
        <w:spacing w:before="0" w:after="160" w:line="259" w:lineRule="auto"/>
        <w:contextualSpacing/>
        <w:rPr>
          <w:rFonts w:cs="Arial"/>
          <w:sz w:val="24"/>
          <w:szCs w:val="24"/>
        </w:rPr>
      </w:pPr>
      <w:bookmarkStart w:id="63" w:name="_Toc125559109"/>
      <w:bookmarkStart w:id="64" w:name="_Toc134599917"/>
      <w:r w:rsidRPr="00E65868">
        <w:rPr>
          <w:rFonts w:cs="Arial"/>
          <w:sz w:val="24"/>
          <w:szCs w:val="24"/>
        </w:rPr>
        <w:lastRenderedPageBreak/>
        <w:t>Relaciones</w:t>
      </w:r>
      <w:bookmarkEnd w:id="63"/>
      <w:bookmarkEnd w:id="64"/>
    </w:p>
    <w:tbl>
      <w:tblPr>
        <w:tblStyle w:val="Tablaconcuadrcula"/>
        <w:tblW w:w="0" w:type="auto"/>
        <w:tblLook w:val="04A0" w:firstRow="1" w:lastRow="0" w:firstColumn="1" w:lastColumn="0" w:noHBand="0" w:noVBand="1"/>
      </w:tblPr>
      <w:tblGrid>
        <w:gridCol w:w="1413"/>
        <w:gridCol w:w="1843"/>
        <w:gridCol w:w="1701"/>
        <w:gridCol w:w="2972"/>
        <w:gridCol w:w="1416"/>
      </w:tblGrid>
      <w:tr w:rsidR="000C686B" w:rsidRPr="008D6F32" w14:paraId="14781F46" w14:textId="77777777" w:rsidTr="00A11692">
        <w:trPr>
          <w:tblHeader/>
        </w:trPr>
        <w:tc>
          <w:tcPr>
            <w:tcW w:w="1413" w:type="dxa"/>
            <w:shd w:val="clear" w:color="auto" w:fill="C5E0B3" w:themeFill="accent6" w:themeFillTint="66"/>
          </w:tcPr>
          <w:p w14:paraId="091032A1" w14:textId="77777777" w:rsidR="000C686B" w:rsidRPr="008D6F32" w:rsidRDefault="000C686B" w:rsidP="00A11692">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F32">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Secuencia y nombre de la relación</w:t>
            </w:r>
          </w:p>
        </w:tc>
        <w:tc>
          <w:tcPr>
            <w:tcW w:w="1843" w:type="dxa"/>
            <w:shd w:val="clear" w:color="auto" w:fill="C5E0B3" w:themeFill="accent6" w:themeFillTint="66"/>
          </w:tcPr>
          <w:p w14:paraId="4D73084E" w14:textId="77777777" w:rsidR="000C686B" w:rsidRPr="008D6F32" w:rsidRDefault="000C686B" w:rsidP="00A11692">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F32">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emisor</w:t>
            </w:r>
          </w:p>
        </w:tc>
        <w:tc>
          <w:tcPr>
            <w:tcW w:w="1701" w:type="dxa"/>
            <w:shd w:val="clear" w:color="auto" w:fill="C5E0B3" w:themeFill="accent6" w:themeFillTint="66"/>
          </w:tcPr>
          <w:p w14:paraId="51126C8E" w14:textId="77777777" w:rsidR="000C686B" w:rsidRPr="008D6F32" w:rsidRDefault="000C686B" w:rsidP="00A11692">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F32">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Componente receptor</w:t>
            </w:r>
          </w:p>
        </w:tc>
        <w:tc>
          <w:tcPr>
            <w:tcW w:w="2972" w:type="dxa"/>
            <w:shd w:val="clear" w:color="auto" w:fill="C5E0B3" w:themeFill="accent6" w:themeFillTint="66"/>
          </w:tcPr>
          <w:p w14:paraId="4ADB63B8" w14:textId="77777777" w:rsidR="000C686B" w:rsidRPr="008D6F32" w:rsidRDefault="000C686B" w:rsidP="00A11692">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F32">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Descripción</w:t>
            </w:r>
          </w:p>
        </w:tc>
        <w:tc>
          <w:tcPr>
            <w:tcW w:w="1416" w:type="dxa"/>
            <w:shd w:val="clear" w:color="auto" w:fill="C5E0B3" w:themeFill="accent6" w:themeFillTint="66"/>
          </w:tcPr>
          <w:p w14:paraId="5D8D6568" w14:textId="77777777" w:rsidR="000C686B" w:rsidRPr="008D6F32" w:rsidRDefault="000C686B" w:rsidP="00A11692">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F32">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Parámetros de Entrada y Salida</w:t>
            </w:r>
          </w:p>
        </w:tc>
      </w:tr>
      <w:tr w:rsidR="000C686B" w:rsidRPr="008D6F32" w14:paraId="4534E4FE" w14:textId="77777777" w:rsidTr="00914B15">
        <w:tc>
          <w:tcPr>
            <w:tcW w:w="1413" w:type="dxa"/>
          </w:tcPr>
          <w:p w14:paraId="5F5487C3" w14:textId="77777777" w:rsidR="000C686B" w:rsidRPr="008D6F32" w:rsidRDefault="000C686B" w:rsidP="00914B15">
            <w:pPr>
              <w:jc w:val="center"/>
              <w:rPr>
                <w:rFonts w:cs="Arial"/>
                <w:b/>
                <w:sz w:val="18"/>
                <w:szCs w:val="18"/>
              </w:rPr>
            </w:pPr>
          </w:p>
        </w:tc>
        <w:tc>
          <w:tcPr>
            <w:tcW w:w="1843" w:type="dxa"/>
          </w:tcPr>
          <w:p w14:paraId="48E91AAE" w14:textId="77777777" w:rsidR="000C686B" w:rsidRPr="008D6F32" w:rsidRDefault="000C686B" w:rsidP="00914B15">
            <w:pPr>
              <w:jc w:val="center"/>
              <w:rPr>
                <w:rFonts w:cs="Arial"/>
                <w:b/>
                <w:sz w:val="18"/>
                <w:szCs w:val="18"/>
              </w:rPr>
            </w:pPr>
          </w:p>
        </w:tc>
        <w:tc>
          <w:tcPr>
            <w:tcW w:w="1701" w:type="dxa"/>
          </w:tcPr>
          <w:p w14:paraId="31B1730F" w14:textId="77777777" w:rsidR="000C686B" w:rsidRPr="008D6F32" w:rsidRDefault="000C686B" w:rsidP="00914B15">
            <w:pPr>
              <w:jc w:val="center"/>
              <w:rPr>
                <w:rFonts w:cs="Arial"/>
                <w:b/>
                <w:sz w:val="18"/>
                <w:szCs w:val="18"/>
              </w:rPr>
            </w:pPr>
          </w:p>
        </w:tc>
        <w:tc>
          <w:tcPr>
            <w:tcW w:w="2972" w:type="dxa"/>
          </w:tcPr>
          <w:p w14:paraId="7F97C4DC" w14:textId="77777777" w:rsidR="000C686B" w:rsidRPr="008D6F32" w:rsidRDefault="000C686B" w:rsidP="00914B15">
            <w:pPr>
              <w:jc w:val="center"/>
              <w:rPr>
                <w:rFonts w:cs="Arial"/>
                <w:b/>
                <w:sz w:val="18"/>
                <w:szCs w:val="18"/>
              </w:rPr>
            </w:pPr>
          </w:p>
        </w:tc>
        <w:tc>
          <w:tcPr>
            <w:tcW w:w="1416" w:type="dxa"/>
          </w:tcPr>
          <w:p w14:paraId="7C6837E2" w14:textId="77777777" w:rsidR="000C686B" w:rsidRPr="008D6F32" w:rsidRDefault="000C686B" w:rsidP="00914B15">
            <w:pPr>
              <w:jc w:val="center"/>
              <w:rPr>
                <w:rFonts w:cs="Arial"/>
                <w:b/>
                <w:sz w:val="18"/>
                <w:szCs w:val="18"/>
              </w:rPr>
            </w:pPr>
          </w:p>
        </w:tc>
      </w:tr>
      <w:tr w:rsidR="000C686B" w:rsidRPr="008D6F32" w14:paraId="351CFBDE" w14:textId="77777777" w:rsidTr="00914B15">
        <w:tc>
          <w:tcPr>
            <w:tcW w:w="1413" w:type="dxa"/>
          </w:tcPr>
          <w:p w14:paraId="1941C2E9" w14:textId="77777777" w:rsidR="000C686B" w:rsidRPr="008D6F32" w:rsidRDefault="000C686B" w:rsidP="00914B15">
            <w:pPr>
              <w:jc w:val="center"/>
              <w:rPr>
                <w:rFonts w:cs="Arial"/>
                <w:b/>
                <w:sz w:val="18"/>
                <w:szCs w:val="18"/>
              </w:rPr>
            </w:pPr>
          </w:p>
        </w:tc>
        <w:tc>
          <w:tcPr>
            <w:tcW w:w="1843" w:type="dxa"/>
          </w:tcPr>
          <w:p w14:paraId="0ADF27EF" w14:textId="77777777" w:rsidR="000C686B" w:rsidRPr="008D6F32" w:rsidRDefault="000C686B" w:rsidP="00914B15">
            <w:pPr>
              <w:jc w:val="center"/>
              <w:rPr>
                <w:rFonts w:cs="Arial"/>
                <w:b/>
                <w:sz w:val="18"/>
                <w:szCs w:val="18"/>
              </w:rPr>
            </w:pPr>
          </w:p>
        </w:tc>
        <w:tc>
          <w:tcPr>
            <w:tcW w:w="1701" w:type="dxa"/>
          </w:tcPr>
          <w:p w14:paraId="2E0BB3A6" w14:textId="77777777" w:rsidR="000C686B" w:rsidRPr="008D6F32" w:rsidRDefault="000C686B" w:rsidP="00914B15">
            <w:pPr>
              <w:jc w:val="center"/>
              <w:rPr>
                <w:rFonts w:cs="Arial"/>
                <w:b/>
                <w:sz w:val="18"/>
                <w:szCs w:val="18"/>
              </w:rPr>
            </w:pPr>
          </w:p>
        </w:tc>
        <w:tc>
          <w:tcPr>
            <w:tcW w:w="2972" w:type="dxa"/>
          </w:tcPr>
          <w:p w14:paraId="11F7A726" w14:textId="77777777" w:rsidR="000C686B" w:rsidRPr="008D6F32" w:rsidRDefault="000C686B" w:rsidP="00914B15">
            <w:pPr>
              <w:jc w:val="center"/>
              <w:rPr>
                <w:rFonts w:cs="Arial"/>
                <w:b/>
                <w:sz w:val="18"/>
                <w:szCs w:val="18"/>
              </w:rPr>
            </w:pPr>
          </w:p>
        </w:tc>
        <w:tc>
          <w:tcPr>
            <w:tcW w:w="1416" w:type="dxa"/>
          </w:tcPr>
          <w:p w14:paraId="64D406FD" w14:textId="77777777" w:rsidR="000C686B" w:rsidRPr="008D6F32" w:rsidRDefault="000C686B" w:rsidP="00914B15">
            <w:pPr>
              <w:jc w:val="center"/>
              <w:rPr>
                <w:rFonts w:cs="Arial"/>
                <w:b/>
                <w:sz w:val="18"/>
                <w:szCs w:val="18"/>
              </w:rPr>
            </w:pPr>
          </w:p>
        </w:tc>
      </w:tr>
    </w:tbl>
    <w:p w14:paraId="33F732F7" w14:textId="77777777" w:rsidR="000C686B" w:rsidRDefault="000C686B" w:rsidP="000C686B">
      <w:pPr>
        <w:jc w:val="center"/>
        <w:rPr>
          <w:rFonts w:cs="Arial"/>
          <w:b/>
          <w:sz w:val="24"/>
          <w:szCs w:val="24"/>
        </w:rPr>
      </w:pPr>
    </w:p>
    <w:p w14:paraId="2D6AF3DD" w14:textId="77777777" w:rsidR="000C686B" w:rsidRPr="005B3012" w:rsidRDefault="000C686B" w:rsidP="000C686B">
      <w:pPr>
        <w:pStyle w:val="Ttulo3"/>
        <w:keepNext w:val="0"/>
        <w:numPr>
          <w:ilvl w:val="2"/>
          <w:numId w:val="14"/>
        </w:numPr>
        <w:spacing w:before="0" w:after="160" w:line="259" w:lineRule="auto"/>
        <w:contextualSpacing/>
        <w:rPr>
          <w:rFonts w:cs="Arial"/>
          <w:sz w:val="24"/>
          <w:szCs w:val="24"/>
        </w:rPr>
      </w:pPr>
      <w:bookmarkStart w:id="65" w:name="_Toc125559110"/>
      <w:bookmarkStart w:id="66" w:name="_Toc134599918"/>
      <w:r w:rsidRPr="0062012B">
        <w:rPr>
          <w:rFonts w:cs="Arial"/>
          <w:sz w:val="24"/>
          <w:szCs w:val="24"/>
        </w:rPr>
        <w:t>Diagrama de int</w:t>
      </w:r>
      <w:r w:rsidRPr="005B3012">
        <w:rPr>
          <w:rFonts w:cs="Arial"/>
          <w:sz w:val="24"/>
          <w:szCs w:val="24"/>
        </w:rPr>
        <w:t>egración con Servicio de Auditoria</w:t>
      </w:r>
      <w:bookmarkEnd w:id="65"/>
      <w:bookmarkEnd w:id="66"/>
    </w:p>
    <w:p w14:paraId="7B1A3FB8" w14:textId="77777777" w:rsidR="000C686B" w:rsidRPr="005B3012" w:rsidRDefault="000C686B" w:rsidP="000C686B">
      <w:pPr>
        <w:spacing w:after="0"/>
        <w:rPr>
          <w:rFonts w:cs="Arial"/>
          <w:sz w:val="22"/>
          <w:szCs w:val="22"/>
        </w:rPr>
      </w:pPr>
      <w:r w:rsidRPr="005B3012">
        <w:rPr>
          <w:rFonts w:cs="Arial"/>
          <w:sz w:val="24"/>
          <w:szCs w:val="24"/>
        </w:rPr>
        <w:t xml:space="preserve">Descripción detallada de la secuencia de ejecución de la interoperabilidad con servicio de auditoría, </w:t>
      </w:r>
      <w:r w:rsidRPr="005B3012">
        <w:rPr>
          <w:rFonts w:cs="Arial"/>
          <w:sz w:val="22"/>
          <w:szCs w:val="22"/>
        </w:rPr>
        <w:t>el protocolo utilizado, puerto, el formato de mensajería, manejo de excepciones y reintentos separando dominios de centros de cómputo del ICBF y otras Entidades.</w:t>
      </w:r>
    </w:p>
    <w:p w14:paraId="390B7F43" w14:textId="77777777" w:rsidR="000C686B" w:rsidRDefault="000C686B" w:rsidP="000C686B">
      <w:pPr>
        <w:spacing w:after="0"/>
        <w:rPr>
          <w:rFonts w:cs="Arial"/>
          <w:color w:val="FF0000"/>
          <w:sz w:val="22"/>
          <w:szCs w:val="22"/>
        </w:rPr>
      </w:pPr>
    </w:p>
    <w:p w14:paraId="091E0C47" w14:textId="77777777" w:rsidR="000C686B" w:rsidRPr="006852AE" w:rsidRDefault="000C686B" w:rsidP="000C686B">
      <w:pPr>
        <w:spacing w:after="0"/>
        <w:rPr>
          <w:rFonts w:cs="Arial"/>
          <w:b/>
          <w:bCs/>
          <w:sz w:val="24"/>
          <w:szCs w:val="24"/>
        </w:rPr>
      </w:pPr>
      <w:r w:rsidRPr="006852AE">
        <w:rPr>
          <w:rFonts w:cs="Arial"/>
          <w:b/>
          <w:bCs/>
          <w:sz w:val="24"/>
          <w:szCs w:val="24"/>
        </w:rPr>
        <w:t>Ejemplo:</w:t>
      </w:r>
    </w:p>
    <w:p w14:paraId="60C9B896" w14:textId="77777777" w:rsidR="000C686B" w:rsidRDefault="000C686B" w:rsidP="000C686B">
      <w:pPr>
        <w:spacing w:after="0"/>
        <w:rPr>
          <w:rFonts w:cs="Arial"/>
          <w:color w:val="FF0000"/>
          <w:sz w:val="22"/>
          <w:szCs w:val="22"/>
        </w:rPr>
      </w:pPr>
    </w:p>
    <w:p w14:paraId="6D4900A0" w14:textId="7849B91D" w:rsidR="00CA452F" w:rsidRPr="00CA452F" w:rsidRDefault="00CA452F" w:rsidP="00CA452F">
      <w:pPr>
        <w:jc w:val="center"/>
        <w:rPr>
          <w:rFonts w:cs="Arial"/>
          <w:b/>
          <w:sz w:val="18"/>
          <w:szCs w:val="18"/>
        </w:rPr>
      </w:pPr>
      <w:r w:rsidRPr="00CA452F">
        <w:rPr>
          <w:rFonts w:cs="Arial"/>
          <w:b/>
          <w:sz w:val="18"/>
          <w:szCs w:val="18"/>
        </w:rPr>
        <w:t xml:space="preserve">Ilustración </w:t>
      </w:r>
      <w:r w:rsidR="00DE00C3">
        <w:rPr>
          <w:rFonts w:cs="Arial"/>
          <w:b/>
          <w:sz w:val="18"/>
          <w:szCs w:val="18"/>
        </w:rPr>
        <w:t>7</w:t>
      </w:r>
      <w:r w:rsidRPr="00CA452F">
        <w:rPr>
          <w:rFonts w:cs="Arial"/>
          <w:b/>
          <w:sz w:val="18"/>
          <w:szCs w:val="18"/>
        </w:rPr>
        <w:t xml:space="preserve">.  </w:t>
      </w:r>
      <w:r w:rsidR="0040740A">
        <w:rPr>
          <w:rFonts w:cs="Arial"/>
          <w:b/>
          <w:sz w:val="18"/>
          <w:szCs w:val="18"/>
        </w:rPr>
        <w:t xml:space="preserve">Ejemplo de </w:t>
      </w:r>
      <w:r w:rsidRPr="00CA452F">
        <w:rPr>
          <w:rFonts w:cs="Arial"/>
          <w:b/>
          <w:sz w:val="18"/>
          <w:szCs w:val="18"/>
        </w:rPr>
        <w:t xml:space="preserve">Diagrama de Integración con la </w:t>
      </w:r>
      <w:proofErr w:type="spellStart"/>
      <w:r w:rsidRPr="00CA452F">
        <w:rPr>
          <w:rFonts w:cs="Arial"/>
          <w:b/>
          <w:sz w:val="18"/>
          <w:szCs w:val="18"/>
        </w:rPr>
        <w:t>Application</w:t>
      </w:r>
      <w:proofErr w:type="spellEnd"/>
      <w:r w:rsidRPr="00CA452F">
        <w:rPr>
          <w:rFonts w:cs="Arial"/>
          <w:b/>
          <w:sz w:val="18"/>
          <w:szCs w:val="18"/>
        </w:rPr>
        <w:t xml:space="preserve"> WEB Externa.</w:t>
      </w:r>
    </w:p>
    <w:p w14:paraId="35BB468F" w14:textId="77777777" w:rsidR="000C686B" w:rsidRPr="00170A3F" w:rsidRDefault="000C686B" w:rsidP="000C686B">
      <w:pPr>
        <w:rPr>
          <w:rFonts w:cs="Arial"/>
          <w:sz w:val="22"/>
          <w:szCs w:val="22"/>
        </w:rPr>
      </w:pPr>
      <w:r w:rsidRPr="00170A3F">
        <w:rPr>
          <w:rFonts w:cs="Arial"/>
          <w:noProof/>
          <w:sz w:val="22"/>
          <w:szCs w:val="22"/>
        </w:rPr>
        <w:drawing>
          <wp:inline distT="0" distB="0" distL="0" distR="0" wp14:anchorId="6472C07F" wp14:editId="214FB502">
            <wp:extent cx="5731510" cy="3093085"/>
            <wp:effectExtent l="0" t="0" r="2540" b="0"/>
            <wp:docPr id="7" name="Imagen 1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10;&#10;Descripción generada automáticamente con confianza media"/>
                    <pic:cNvPicPr/>
                  </pic:nvPicPr>
                  <pic:blipFill>
                    <a:blip r:embed="rId23"/>
                    <a:stretch>
                      <a:fillRect/>
                    </a:stretch>
                  </pic:blipFill>
                  <pic:spPr>
                    <a:xfrm>
                      <a:off x="0" y="0"/>
                      <a:ext cx="5731510" cy="3093085"/>
                    </a:xfrm>
                    <a:prstGeom prst="rect">
                      <a:avLst/>
                    </a:prstGeom>
                  </pic:spPr>
                </pic:pic>
              </a:graphicData>
            </a:graphic>
          </wp:inline>
        </w:drawing>
      </w:r>
    </w:p>
    <w:p w14:paraId="0B98741A" w14:textId="77777777" w:rsidR="0040740A" w:rsidRPr="0018116C" w:rsidRDefault="0040740A" w:rsidP="0040740A">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5061485D" w14:textId="77777777" w:rsidR="00CA452F" w:rsidRDefault="00CA452F" w:rsidP="000C686B">
      <w:pPr>
        <w:rPr>
          <w:rFonts w:cs="Arial"/>
          <w:b/>
          <w:sz w:val="24"/>
          <w:szCs w:val="24"/>
        </w:rPr>
      </w:pPr>
    </w:p>
    <w:p w14:paraId="25DC284E" w14:textId="77777777" w:rsidR="000C686B" w:rsidRPr="00E65868" w:rsidRDefault="000C686B" w:rsidP="000C686B">
      <w:pPr>
        <w:pStyle w:val="Ttulo3"/>
        <w:keepNext w:val="0"/>
        <w:numPr>
          <w:ilvl w:val="3"/>
          <w:numId w:val="14"/>
        </w:numPr>
        <w:spacing w:before="0" w:after="160" w:line="259" w:lineRule="auto"/>
        <w:contextualSpacing/>
        <w:rPr>
          <w:rFonts w:cs="Arial"/>
          <w:sz w:val="24"/>
          <w:szCs w:val="24"/>
        </w:rPr>
      </w:pPr>
      <w:bookmarkStart w:id="67" w:name="_Toc125559111"/>
      <w:bookmarkStart w:id="68" w:name="_Toc134599919"/>
      <w:r w:rsidRPr="00E65868">
        <w:rPr>
          <w:rFonts w:cs="Arial"/>
          <w:sz w:val="24"/>
          <w:szCs w:val="24"/>
        </w:rPr>
        <w:t>Relaciones</w:t>
      </w:r>
      <w:bookmarkEnd w:id="67"/>
      <w:bookmarkEnd w:id="68"/>
    </w:p>
    <w:tbl>
      <w:tblPr>
        <w:tblStyle w:val="Tablaconcuadrcula"/>
        <w:tblW w:w="0" w:type="auto"/>
        <w:tblLook w:val="04A0" w:firstRow="1" w:lastRow="0" w:firstColumn="1" w:lastColumn="0" w:noHBand="0" w:noVBand="1"/>
      </w:tblPr>
      <w:tblGrid>
        <w:gridCol w:w="1413"/>
        <w:gridCol w:w="1843"/>
        <w:gridCol w:w="1701"/>
        <w:gridCol w:w="2972"/>
        <w:gridCol w:w="1416"/>
      </w:tblGrid>
      <w:tr w:rsidR="000C686B" w:rsidRPr="008D6F32" w14:paraId="22D2C0E1" w14:textId="77777777" w:rsidTr="008D6F32">
        <w:tc>
          <w:tcPr>
            <w:tcW w:w="1413" w:type="dxa"/>
            <w:shd w:val="clear" w:color="auto" w:fill="C5E0B3" w:themeFill="accent6" w:themeFillTint="66"/>
          </w:tcPr>
          <w:p w14:paraId="0A03061D" w14:textId="77777777" w:rsidR="000C686B" w:rsidRPr="008D6F32" w:rsidRDefault="000C686B" w:rsidP="008D6F32">
            <w:pPr>
              <w:jc w:val="center"/>
              <w:rPr>
                <w:rFonts w:cs="Arial"/>
                <w:b/>
                <w:sz w:val="18"/>
                <w:szCs w:val="18"/>
              </w:rPr>
            </w:pPr>
            <w:r w:rsidRPr="008D6F32">
              <w:rPr>
                <w:rFonts w:cs="Arial"/>
                <w:b/>
                <w:sz w:val="18"/>
                <w:szCs w:val="18"/>
              </w:rPr>
              <w:t>Secuencia y nombre de la relación</w:t>
            </w:r>
          </w:p>
        </w:tc>
        <w:tc>
          <w:tcPr>
            <w:tcW w:w="1843" w:type="dxa"/>
            <w:shd w:val="clear" w:color="auto" w:fill="C5E0B3" w:themeFill="accent6" w:themeFillTint="66"/>
          </w:tcPr>
          <w:p w14:paraId="310E4ED8" w14:textId="77777777" w:rsidR="000C686B" w:rsidRPr="008D6F32" w:rsidRDefault="000C686B" w:rsidP="008D6F32">
            <w:pPr>
              <w:jc w:val="center"/>
              <w:rPr>
                <w:rFonts w:cs="Arial"/>
                <w:b/>
                <w:sz w:val="18"/>
                <w:szCs w:val="18"/>
              </w:rPr>
            </w:pPr>
            <w:r w:rsidRPr="008D6F32">
              <w:rPr>
                <w:rFonts w:cs="Arial"/>
                <w:b/>
                <w:sz w:val="18"/>
                <w:szCs w:val="18"/>
              </w:rPr>
              <w:t>Componente emisor</w:t>
            </w:r>
          </w:p>
        </w:tc>
        <w:tc>
          <w:tcPr>
            <w:tcW w:w="1701" w:type="dxa"/>
            <w:shd w:val="clear" w:color="auto" w:fill="C5E0B3" w:themeFill="accent6" w:themeFillTint="66"/>
          </w:tcPr>
          <w:p w14:paraId="0CF372D0" w14:textId="77777777" w:rsidR="000C686B" w:rsidRPr="008D6F32" w:rsidRDefault="000C686B" w:rsidP="008D6F32">
            <w:pPr>
              <w:jc w:val="center"/>
              <w:rPr>
                <w:rFonts w:cs="Arial"/>
                <w:b/>
                <w:sz w:val="18"/>
                <w:szCs w:val="18"/>
              </w:rPr>
            </w:pPr>
            <w:r w:rsidRPr="008D6F32">
              <w:rPr>
                <w:rFonts w:cs="Arial"/>
                <w:b/>
                <w:sz w:val="18"/>
                <w:szCs w:val="18"/>
              </w:rPr>
              <w:t>Componente receptor</w:t>
            </w:r>
          </w:p>
        </w:tc>
        <w:tc>
          <w:tcPr>
            <w:tcW w:w="2972" w:type="dxa"/>
            <w:shd w:val="clear" w:color="auto" w:fill="C5E0B3" w:themeFill="accent6" w:themeFillTint="66"/>
          </w:tcPr>
          <w:p w14:paraId="72884DD5" w14:textId="77777777" w:rsidR="000C686B" w:rsidRPr="008D6F32" w:rsidRDefault="000C686B" w:rsidP="008D6F32">
            <w:pPr>
              <w:jc w:val="center"/>
              <w:rPr>
                <w:rFonts w:cs="Arial"/>
                <w:b/>
                <w:sz w:val="18"/>
                <w:szCs w:val="18"/>
              </w:rPr>
            </w:pPr>
            <w:r w:rsidRPr="008D6F32">
              <w:rPr>
                <w:rFonts w:cs="Arial"/>
                <w:b/>
                <w:sz w:val="18"/>
                <w:szCs w:val="18"/>
              </w:rPr>
              <w:t>Descripción</w:t>
            </w:r>
          </w:p>
        </w:tc>
        <w:tc>
          <w:tcPr>
            <w:tcW w:w="1416" w:type="dxa"/>
            <w:shd w:val="clear" w:color="auto" w:fill="C5E0B3" w:themeFill="accent6" w:themeFillTint="66"/>
          </w:tcPr>
          <w:p w14:paraId="721ECE06" w14:textId="77777777" w:rsidR="000C686B" w:rsidRPr="008D6F32" w:rsidRDefault="000C686B" w:rsidP="008D6F32">
            <w:pPr>
              <w:jc w:val="center"/>
              <w:rPr>
                <w:rFonts w:cs="Arial"/>
                <w:b/>
                <w:sz w:val="18"/>
                <w:szCs w:val="18"/>
              </w:rPr>
            </w:pPr>
            <w:r w:rsidRPr="008D6F32">
              <w:rPr>
                <w:rFonts w:cs="Arial"/>
                <w:b/>
                <w:sz w:val="18"/>
                <w:szCs w:val="18"/>
              </w:rPr>
              <w:t>Parámetros de Entrada y Salida</w:t>
            </w:r>
          </w:p>
        </w:tc>
      </w:tr>
      <w:tr w:rsidR="000C686B" w:rsidRPr="008D6F32" w14:paraId="63A459FD" w14:textId="77777777" w:rsidTr="00914B15">
        <w:tc>
          <w:tcPr>
            <w:tcW w:w="1413" w:type="dxa"/>
          </w:tcPr>
          <w:p w14:paraId="0A3E4598" w14:textId="77777777" w:rsidR="000C686B" w:rsidRPr="008D6F32" w:rsidRDefault="000C686B" w:rsidP="00914B15">
            <w:pPr>
              <w:jc w:val="center"/>
              <w:rPr>
                <w:rFonts w:cs="Arial"/>
                <w:b/>
                <w:sz w:val="18"/>
                <w:szCs w:val="18"/>
              </w:rPr>
            </w:pPr>
          </w:p>
        </w:tc>
        <w:tc>
          <w:tcPr>
            <w:tcW w:w="1843" w:type="dxa"/>
          </w:tcPr>
          <w:p w14:paraId="12008122" w14:textId="77777777" w:rsidR="000C686B" w:rsidRPr="008D6F32" w:rsidRDefault="000C686B" w:rsidP="00914B15">
            <w:pPr>
              <w:jc w:val="center"/>
              <w:rPr>
                <w:rFonts w:cs="Arial"/>
                <w:b/>
                <w:sz w:val="18"/>
                <w:szCs w:val="18"/>
              </w:rPr>
            </w:pPr>
          </w:p>
        </w:tc>
        <w:tc>
          <w:tcPr>
            <w:tcW w:w="1701" w:type="dxa"/>
          </w:tcPr>
          <w:p w14:paraId="3866AF92" w14:textId="77777777" w:rsidR="000C686B" w:rsidRPr="008D6F32" w:rsidRDefault="000C686B" w:rsidP="00914B15">
            <w:pPr>
              <w:jc w:val="center"/>
              <w:rPr>
                <w:rFonts w:cs="Arial"/>
                <w:b/>
                <w:sz w:val="18"/>
                <w:szCs w:val="18"/>
              </w:rPr>
            </w:pPr>
          </w:p>
        </w:tc>
        <w:tc>
          <w:tcPr>
            <w:tcW w:w="2972" w:type="dxa"/>
          </w:tcPr>
          <w:p w14:paraId="566A530C" w14:textId="77777777" w:rsidR="000C686B" w:rsidRPr="008D6F32" w:rsidRDefault="000C686B" w:rsidP="00914B15">
            <w:pPr>
              <w:jc w:val="center"/>
              <w:rPr>
                <w:rFonts w:cs="Arial"/>
                <w:b/>
                <w:sz w:val="18"/>
                <w:szCs w:val="18"/>
              </w:rPr>
            </w:pPr>
          </w:p>
        </w:tc>
        <w:tc>
          <w:tcPr>
            <w:tcW w:w="1416" w:type="dxa"/>
          </w:tcPr>
          <w:p w14:paraId="4800D97D" w14:textId="77777777" w:rsidR="000C686B" w:rsidRPr="008D6F32" w:rsidRDefault="000C686B" w:rsidP="00914B15">
            <w:pPr>
              <w:jc w:val="center"/>
              <w:rPr>
                <w:rFonts w:cs="Arial"/>
                <w:b/>
                <w:sz w:val="18"/>
                <w:szCs w:val="18"/>
              </w:rPr>
            </w:pPr>
          </w:p>
        </w:tc>
      </w:tr>
      <w:tr w:rsidR="000C686B" w:rsidRPr="008D6F32" w14:paraId="5D97AC29" w14:textId="77777777" w:rsidTr="00914B15">
        <w:tc>
          <w:tcPr>
            <w:tcW w:w="1413" w:type="dxa"/>
          </w:tcPr>
          <w:p w14:paraId="331D26FD" w14:textId="77777777" w:rsidR="000C686B" w:rsidRPr="008D6F32" w:rsidRDefault="000C686B" w:rsidP="00914B15">
            <w:pPr>
              <w:jc w:val="center"/>
              <w:rPr>
                <w:rFonts w:cs="Arial"/>
                <w:b/>
                <w:sz w:val="18"/>
                <w:szCs w:val="18"/>
              </w:rPr>
            </w:pPr>
          </w:p>
        </w:tc>
        <w:tc>
          <w:tcPr>
            <w:tcW w:w="1843" w:type="dxa"/>
          </w:tcPr>
          <w:p w14:paraId="006D76DB" w14:textId="77777777" w:rsidR="000C686B" w:rsidRPr="008D6F32" w:rsidRDefault="000C686B" w:rsidP="00914B15">
            <w:pPr>
              <w:jc w:val="center"/>
              <w:rPr>
                <w:rFonts w:cs="Arial"/>
                <w:b/>
                <w:sz w:val="18"/>
                <w:szCs w:val="18"/>
              </w:rPr>
            </w:pPr>
          </w:p>
        </w:tc>
        <w:tc>
          <w:tcPr>
            <w:tcW w:w="1701" w:type="dxa"/>
          </w:tcPr>
          <w:p w14:paraId="027552DB" w14:textId="77777777" w:rsidR="000C686B" w:rsidRPr="008D6F32" w:rsidRDefault="000C686B" w:rsidP="00914B15">
            <w:pPr>
              <w:jc w:val="center"/>
              <w:rPr>
                <w:rFonts w:cs="Arial"/>
                <w:b/>
                <w:sz w:val="18"/>
                <w:szCs w:val="18"/>
              </w:rPr>
            </w:pPr>
          </w:p>
        </w:tc>
        <w:tc>
          <w:tcPr>
            <w:tcW w:w="2972" w:type="dxa"/>
          </w:tcPr>
          <w:p w14:paraId="69F83DE0" w14:textId="77777777" w:rsidR="000C686B" w:rsidRPr="008D6F32" w:rsidRDefault="000C686B" w:rsidP="00914B15">
            <w:pPr>
              <w:jc w:val="center"/>
              <w:rPr>
                <w:rFonts w:cs="Arial"/>
                <w:b/>
                <w:sz w:val="18"/>
                <w:szCs w:val="18"/>
              </w:rPr>
            </w:pPr>
          </w:p>
        </w:tc>
        <w:tc>
          <w:tcPr>
            <w:tcW w:w="1416" w:type="dxa"/>
          </w:tcPr>
          <w:p w14:paraId="736AA70E" w14:textId="77777777" w:rsidR="000C686B" w:rsidRPr="008D6F32" w:rsidRDefault="000C686B" w:rsidP="00914B15">
            <w:pPr>
              <w:jc w:val="center"/>
              <w:rPr>
                <w:rFonts w:cs="Arial"/>
                <w:b/>
                <w:sz w:val="18"/>
                <w:szCs w:val="18"/>
              </w:rPr>
            </w:pPr>
          </w:p>
        </w:tc>
      </w:tr>
    </w:tbl>
    <w:p w14:paraId="4C4188ED" w14:textId="77777777" w:rsidR="00DE00C3" w:rsidRDefault="00DE00C3" w:rsidP="008D21EB">
      <w:pPr>
        <w:pStyle w:val="Ttulo2"/>
        <w:keepNext w:val="0"/>
        <w:numPr>
          <w:ilvl w:val="0"/>
          <w:numId w:val="0"/>
        </w:numPr>
        <w:spacing w:before="0" w:after="160" w:line="259" w:lineRule="auto"/>
        <w:contextualSpacing/>
        <w:rPr>
          <w:rFonts w:cs="Arial"/>
          <w:szCs w:val="24"/>
        </w:rPr>
      </w:pPr>
    </w:p>
    <w:p w14:paraId="1A12C0BD" w14:textId="411E8E2F" w:rsidR="00BA751C" w:rsidRPr="0062012B" w:rsidRDefault="00BA751C" w:rsidP="009103A6">
      <w:pPr>
        <w:pStyle w:val="Ttulo2"/>
        <w:keepNext w:val="0"/>
        <w:numPr>
          <w:ilvl w:val="1"/>
          <w:numId w:val="14"/>
        </w:numPr>
        <w:spacing w:before="0" w:after="160" w:line="259" w:lineRule="auto"/>
        <w:contextualSpacing/>
        <w:rPr>
          <w:rFonts w:cs="Arial"/>
          <w:szCs w:val="24"/>
        </w:rPr>
      </w:pPr>
      <w:bookmarkStart w:id="69" w:name="_Toc134599920"/>
      <w:r w:rsidRPr="0062012B">
        <w:rPr>
          <w:rFonts w:cs="Arial"/>
          <w:szCs w:val="24"/>
        </w:rPr>
        <w:t>Vista de Despliegue</w:t>
      </w:r>
      <w:bookmarkEnd w:id="69"/>
    </w:p>
    <w:p w14:paraId="5C78D2B9" w14:textId="4E6F7CBD" w:rsidR="00BA751C" w:rsidRPr="0062012B" w:rsidRDefault="00BA751C" w:rsidP="00BA751C">
      <w:pPr>
        <w:rPr>
          <w:rFonts w:cs="Arial"/>
          <w:sz w:val="24"/>
          <w:szCs w:val="24"/>
        </w:rPr>
      </w:pPr>
      <w:r w:rsidRPr="0062012B">
        <w:rPr>
          <w:rFonts w:cs="Arial"/>
          <w:sz w:val="24"/>
          <w:szCs w:val="24"/>
        </w:rPr>
        <w:t xml:space="preserve">La vista de despliegue (o vista física) describe la estructura del sistema en términos de la topología de los componentes en los equipos y la capa física, así como los mecanismos y equipos de comunicación que se usan. </w:t>
      </w:r>
    </w:p>
    <w:p w14:paraId="2238E8A9" w14:textId="77777777" w:rsidR="00BA751C" w:rsidRPr="0062012B" w:rsidRDefault="00BA751C" w:rsidP="009103A6">
      <w:pPr>
        <w:pStyle w:val="Ttulo3"/>
        <w:keepNext w:val="0"/>
        <w:numPr>
          <w:ilvl w:val="2"/>
          <w:numId w:val="14"/>
        </w:numPr>
        <w:spacing w:before="0" w:after="160" w:line="259" w:lineRule="auto"/>
        <w:contextualSpacing/>
        <w:rPr>
          <w:rFonts w:cs="Arial"/>
          <w:sz w:val="24"/>
          <w:szCs w:val="24"/>
        </w:rPr>
      </w:pPr>
      <w:bookmarkStart w:id="70" w:name="_Toc134599921"/>
      <w:r w:rsidRPr="0062012B">
        <w:rPr>
          <w:rFonts w:cs="Arial"/>
          <w:sz w:val="24"/>
          <w:szCs w:val="24"/>
        </w:rPr>
        <w:t>Consideraciones Generales</w:t>
      </w:r>
      <w:bookmarkEnd w:id="70"/>
    </w:p>
    <w:p w14:paraId="7C4272FB" w14:textId="77777777" w:rsidR="00BA751C" w:rsidRPr="0062012B" w:rsidRDefault="00BA751C" w:rsidP="00BA751C">
      <w:pPr>
        <w:rPr>
          <w:rFonts w:cs="Arial"/>
          <w:sz w:val="24"/>
          <w:szCs w:val="24"/>
        </w:rPr>
      </w:pPr>
      <w:r w:rsidRPr="0062012B">
        <w:rPr>
          <w:rFonts w:cs="Arial"/>
          <w:sz w:val="24"/>
          <w:szCs w:val="24"/>
        </w:rPr>
        <w:t xml:space="preserve">La infraestructura propuesta estará alojada en el centro de cómputo provisto por el Instituto Colombiano de Bienestar Familiar el cual ofrece la plataforma indicada en los supuestos y limitantes del proyecto. </w:t>
      </w:r>
    </w:p>
    <w:p w14:paraId="1C42145A" w14:textId="77777777" w:rsidR="00BA751C" w:rsidRPr="0062012B" w:rsidRDefault="00BA751C" w:rsidP="00BA751C">
      <w:pPr>
        <w:rPr>
          <w:rFonts w:cs="Arial"/>
          <w:sz w:val="24"/>
          <w:szCs w:val="24"/>
        </w:rPr>
      </w:pPr>
      <w:r w:rsidRPr="0062012B">
        <w:rPr>
          <w:rFonts w:cs="Arial"/>
          <w:sz w:val="24"/>
          <w:szCs w:val="24"/>
        </w:rPr>
        <w:t xml:space="preserve"> Para el Sistema de Información, se proponen dos ambientes de despliegue: </w:t>
      </w:r>
    </w:p>
    <w:p w14:paraId="2E137C44" w14:textId="77777777" w:rsidR="00BA751C" w:rsidRPr="0062012B" w:rsidRDefault="00BA751C" w:rsidP="009103A6">
      <w:pPr>
        <w:pStyle w:val="Prrafodelista"/>
        <w:numPr>
          <w:ilvl w:val="0"/>
          <w:numId w:val="16"/>
        </w:numPr>
        <w:spacing w:after="160" w:line="259" w:lineRule="auto"/>
        <w:rPr>
          <w:rFonts w:cs="Arial"/>
          <w:sz w:val="24"/>
          <w:szCs w:val="24"/>
        </w:rPr>
      </w:pPr>
      <w:r w:rsidRPr="0062012B">
        <w:rPr>
          <w:rFonts w:cs="Arial"/>
          <w:b/>
          <w:sz w:val="24"/>
          <w:szCs w:val="24"/>
        </w:rPr>
        <w:t>Ambiente de pruebas</w:t>
      </w:r>
      <w:r w:rsidRPr="0062012B">
        <w:rPr>
          <w:rFonts w:cs="Arial"/>
          <w:sz w:val="24"/>
          <w:szCs w:val="24"/>
        </w:rPr>
        <w:t xml:space="preserve">: Entorno para las pruebas de integración y las pruebas del sistema. </w:t>
      </w:r>
    </w:p>
    <w:p w14:paraId="4931E98C" w14:textId="586BA972" w:rsidR="00E746F2" w:rsidRPr="0062012B" w:rsidRDefault="00BA751C" w:rsidP="00E746F2">
      <w:pPr>
        <w:pStyle w:val="Prrafodelista"/>
        <w:numPr>
          <w:ilvl w:val="0"/>
          <w:numId w:val="16"/>
        </w:numPr>
        <w:spacing w:after="160" w:line="259" w:lineRule="auto"/>
        <w:rPr>
          <w:rFonts w:cs="Arial"/>
          <w:sz w:val="24"/>
          <w:szCs w:val="24"/>
        </w:rPr>
      </w:pPr>
      <w:r w:rsidRPr="0062012B">
        <w:rPr>
          <w:rFonts w:cs="Arial"/>
          <w:b/>
          <w:sz w:val="24"/>
          <w:szCs w:val="24"/>
        </w:rPr>
        <w:t>Ambiente de producción</w:t>
      </w:r>
      <w:r w:rsidRPr="0062012B">
        <w:rPr>
          <w:rFonts w:cs="Arial"/>
          <w:sz w:val="24"/>
          <w:szCs w:val="24"/>
        </w:rPr>
        <w:t xml:space="preserve">: Entorno para la puesta en funcionamiento de las aplicaciones y la utilización por parte de usuarios internos y externos  </w:t>
      </w:r>
    </w:p>
    <w:p w14:paraId="7D46092A" w14:textId="77777777" w:rsidR="000C686B" w:rsidRPr="0062012B" w:rsidRDefault="000C686B" w:rsidP="000C686B">
      <w:pPr>
        <w:pStyle w:val="Ttulo3"/>
        <w:keepNext w:val="0"/>
        <w:numPr>
          <w:ilvl w:val="2"/>
          <w:numId w:val="22"/>
        </w:numPr>
        <w:tabs>
          <w:tab w:val="num" w:pos="360"/>
        </w:tabs>
        <w:spacing w:before="0" w:after="160" w:line="259" w:lineRule="auto"/>
        <w:ind w:left="720" w:hanging="720"/>
        <w:contextualSpacing/>
        <w:rPr>
          <w:rFonts w:cs="Arial"/>
          <w:sz w:val="24"/>
          <w:szCs w:val="24"/>
        </w:rPr>
      </w:pPr>
      <w:bookmarkStart w:id="71" w:name="_Toc125559114"/>
      <w:bookmarkStart w:id="72" w:name="_Toc134599922"/>
      <w:r w:rsidRPr="0062012B">
        <w:rPr>
          <w:rFonts w:cs="Arial"/>
          <w:sz w:val="24"/>
          <w:szCs w:val="24"/>
        </w:rPr>
        <w:t>Ambiente de Pruebas</w:t>
      </w:r>
      <w:bookmarkEnd w:id="71"/>
      <w:bookmarkEnd w:id="72"/>
    </w:p>
    <w:p w14:paraId="02DA8167" w14:textId="77777777" w:rsidR="000C686B" w:rsidRPr="0062012B" w:rsidRDefault="000C686B" w:rsidP="00914B15">
      <w:pPr>
        <w:spacing w:after="0"/>
        <w:rPr>
          <w:rFonts w:cs="Arial"/>
          <w:sz w:val="24"/>
          <w:szCs w:val="24"/>
        </w:rPr>
      </w:pPr>
      <w:r w:rsidRPr="0062012B">
        <w:rPr>
          <w:rFonts w:cs="Arial"/>
          <w:sz w:val="24"/>
          <w:szCs w:val="24"/>
        </w:rPr>
        <w:t xml:space="preserve">A continuación, se describen los elementos físicos de la arquitectura para </w:t>
      </w:r>
      <w:r>
        <w:rPr>
          <w:rFonts w:cs="Arial"/>
          <w:sz w:val="24"/>
          <w:szCs w:val="24"/>
        </w:rPr>
        <w:t xml:space="preserve">el </w:t>
      </w:r>
      <w:r w:rsidRPr="0062012B">
        <w:rPr>
          <w:rFonts w:cs="Arial"/>
          <w:sz w:val="24"/>
          <w:szCs w:val="24"/>
        </w:rPr>
        <w:t>ambiente</w:t>
      </w:r>
      <w:r>
        <w:rPr>
          <w:rFonts w:cs="Arial"/>
          <w:sz w:val="24"/>
          <w:szCs w:val="24"/>
        </w:rPr>
        <w:t xml:space="preserve"> de pruebas</w:t>
      </w:r>
      <w:r w:rsidRPr="0062012B">
        <w:rPr>
          <w:rFonts w:cs="Arial"/>
          <w:sz w:val="24"/>
          <w:szCs w:val="24"/>
        </w:rPr>
        <w:t>, con la descripción de cantidad, función, componentes desplegados y las características físicas mínimas con las que se debe contar.</w:t>
      </w:r>
    </w:p>
    <w:p w14:paraId="13A30AB0" w14:textId="77777777" w:rsidR="000C686B" w:rsidRDefault="000C686B" w:rsidP="00914B15">
      <w:pPr>
        <w:rPr>
          <w:rFonts w:cs="Arial"/>
          <w:sz w:val="24"/>
          <w:szCs w:val="24"/>
        </w:rPr>
      </w:pPr>
    </w:p>
    <w:p w14:paraId="70DDB33D" w14:textId="357AC70F" w:rsidR="000C686B" w:rsidRPr="005B3012" w:rsidRDefault="000C686B" w:rsidP="000C686B">
      <w:pPr>
        <w:spacing w:after="0" w:line="259" w:lineRule="auto"/>
        <w:rPr>
          <w:rFonts w:cs="Arial"/>
          <w:b/>
          <w:bCs/>
          <w:sz w:val="24"/>
          <w:szCs w:val="24"/>
          <w:u w:val="single"/>
        </w:rPr>
      </w:pPr>
      <w:r w:rsidRPr="005B3012">
        <w:rPr>
          <w:rFonts w:cs="Arial"/>
          <w:b/>
          <w:bCs/>
          <w:sz w:val="24"/>
          <w:szCs w:val="24"/>
          <w:u w:val="single"/>
        </w:rPr>
        <w:t xml:space="preserve">Nota. La tabla debe describir y especificar en detalle cada componente físico (Nodos de procesamiento, nodos de almacenamiento </w:t>
      </w:r>
      <w:proofErr w:type="spellStart"/>
      <w:r w:rsidRPr="005B3012">
        <w:rPr>
          <w:rFonts w:cs="Arial"/>
          <w:b/>
          <w:bCs/>
          <w:sz w:val="24"/>
          <w:szCs w:val="24"/>
          <w:u w:val="single"/>
        </w:rPr>
        <w:t>BDs</w:t>
      </w:r>
      <w:proofErr w:type="spellEnd"/>
      <w:r w:rsidRPr="005B3012">
        <w:rPr>
          <w:rFonts w:cs="Arial"/>
          <w:b/>
          <w:bCs/>
          <w:sz w:val="24"/>
          <w:szCs w:val="24"/>
          <w:u w:val="single"/>
        </w:rPr>
        <w:t xml:space="preserve">, </w:t>
      </w:r>
      <w:proofErr w:type="spellStart"/>
      <w:r w:rsidRPr="005B3012">
        <w:rPr>
          <w:rFonts w:cs="Arial"/>
          <w:b/>
          <w:bCs/>
          <w:sz w:val="24"/>
          <w:szCs w:val="24"/>
          <w:u w:val="single"/>
        </w:rPr>
        <w:t>FTPs</w:t>
      </w:r>
      <w:proofErr w:type="spellEnd"/>
      <w:r w:rsidRPr="005B3012">
        <w:rPr>
          <w:rFonts w:cs="Arial"/>
          <w:b/>
          <w:bCs/>
          <w:sz w:val="24"/>
          <w:szCs w:val="24"/>
          <w:u w:val="single"/>
        </w:rPr>
        <w:t xml:space="preserve">, firewall, balanceadores de carga, </w:t>
      </w:r>
      <w:proofErr w:type="spellStart"/>
      <w:r w:rsidRPr="005B3012">
        <w:rPr>
          <w:rFonts w:cs="Arial"/>
          <w:b/>
          <w:bCs/>
          <w:sz w:val="24"/>
          <w:szCs w:val="24"/>
          <w:u w:val="single"/>
        </w:rPr>
        <w:t>etc</w:t>
      </w:r>
      <w:proofErr w:type="spellEnd"/>
      <w:r w:rsidRPr="005B3012">
        <w:rPr>
          <w:rFonts w:cs="Arial"/>
          <w:b/>
          <w:bCs/>
          <w:sz w:val="24"/>
          <w:szCs w:val="24"/>
          <w:u w:val="single"/>
        </w:rPr>
        <w:t xml:space="preserve">), y de </w:t>
      </w:r>
      <w:proofErr w:type="spellStart"/>
      <w:r w:rsidRPr="005B3012">
        <w:rPr>
          <w:rFonts w:cs="Arial"/>
          <w:b/>
          <w:bCs/>
          <w:sz w:val="24"/>
          <w:szCs w:val="24"/>
          <w:u w:val="single"/>
        </w:rPr>
        <w:t>networking</w:t>
      </w:r>
      <w:proofErr w:type="spellEnd"/>
      <w:r w:rsidRPr="005B3012">
        <w:rPr>
          <w:rFonts w:cs="Arial"/>
          <w:b/>
          <w:bCs/>
          <w:sz w:val="24"/>
          <w:szCs w:val="24"/>
          <w:u w:val="single"/>
        </w:rPr>
        <w:t xml:space="preserve"> (direcciones IP, </w:t>
      </w:r>
      <w:proofErr w:type="spellStart"/>
      <w:r w:rsidRPr="005B3012">
        <w:rPr>
          <w:rFonts w:cs="Arial"/>
          <w:b/>
          <w:bCs/>
          <w:sz w:val="24"/>
          <w:szCs w:val="24"/>
          <w:u w:val="single"/>
        </w:rPr>
        <w:t>DNSs</w:t>
      </w:r>
      <w:proofErr w:type="spellEnd"/>
      <w:r w:rsidRPr="005B3012">
        <w:rPr>
          <w:rFonts w:cs="Arial"/>
          <w:b/>
          <w:bCs/>
          <w:sz w:val="24"/>
          <w:szCs w:val="24"/>
          <w:u w:val="single"/>
        </w:rPr>
        <w:t xml:space="preserve">, protocolos, puertos, </w:t>
      </w:r>
      <w:proofErr w:type="spellStart"/>
      <w:r w:rsidRPr="005B3012">
        <w:rPr>
          <w:rFonts w:cs="Arial"/>
          <w:b/>
          <w:bCs/>
          <w:sz w:val="24"/>
          <w:szCs w:val="24"/>
          <w:u w:val="single"/>
        </w:rPr>
        <w:t>VPNs</w:t>
      </w:r>
      <w:proofErr w:type="spellEnd"/>
      <w:r w:rsidRPr="005B3012">
        <w:rPr>
          <w:rFonts w:cs="Arial"/>
          <w:b/>
          <w:bCs/>
          <w:sz w:val="24"/>
          <w:szCs w:val="24"/>
          <w:u w:val="single"/>
        </w:rPr>
        <w:t xml:space="preserve">, </w:t>
      </w:r>
      <w:proofErr w:type="spellStart"/>
      <w:r w:rsidRPr="005B3012">
        <w:rPr>
          <w:rFonts w:cs="Arial"/>
          <w:b/>
          <w:bCs/>
          <w:sz w:val="24"/>
          <w:szCs w:val="24"/>
          <w:u w:val="single"/>
        </w:rPr>
        <w:t>etc</w:t>
      </w:r>
      <w:proofErr w:type="spellEnd"/>
      <w:r w:rsidRPr="005B3012">
        <w:rPr>
          <w:rFonts w:cs="Arial"/>
          <w:b/>
          <w:bCs/>
          <w:sz w:val="24"/>
          <w:szCs w:val="24"/>
          <w:u w:val="single"/>
        </w:rPr>
        <w:t>) y cualquier otro elemento requerido por el ambiente para su correcto aprovisionamiento y funcionamiento.</w:t>
      </w:r>
    </w:p>
    <w:p w14:paraId="423363FD" w14:textId="77777777" w:rsidR="000C686B" w:rsidRPr="00981DED" w:rsidRDefault="000C686B" w:rsidP="000C686B">
      <w:pPr>
        <w:spacing w:after="0" w:line="259" w:lineRule="auto"/>
        <w:rPr>
          <w:rFonts w:cs="Arial"/>
          <w:color w:val="FF0000"/>
          <w:sz w:val="24"/>
          <w:szCs w:val="24"/>
        </w:rPr>
      </w:pPr>
    </w:p>
    <w:tbl>
      <w:tblPr>
        <w:tblW w:w="91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2484"/>
        <w:gridCol w:w="1411"/>
        <w:gridCol w:w="2792"/>
      </w:tblGrid>
      <w:tr w:rsidR="00BA751C" w:rsidRPr="00170A3F" w14:paraId="2A933466" w14:textId="77777777" w:rsidTr="00DE00C3">
        <w:trPr>
          <w:trHeight w:val="427"/>
        </w:trPr>
        <w:tc>
          <w:tcPr>
            <w:tcW w:w="2484" w:type="dxa"/>
            <w:shd w:val="clear" w:color="auto" w:fill="C5E0B3" w:themeFill="accent6" w:themeFillTint="66"/>
          </w:tcPr>
          <w:p w14:paraId="2D1CDD2E"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EQUIPO</w:t>
            </w:r>
          </w:p>
        </w:tc>
        <w:tc>
          <w:tcPr>
            <w:tcW w:w="2484" w:type="dxa"/>
            <w:shd w:val="clear" w:color="auto" w:fill="C5E0B3" w:themeFill="accent6" w:themeFillTint="66"/>
          </w:tcPr>
          <w:p w14:paraId="475DF9D7"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ESPECIFICACIONES</w:t>
            </w:r>
          </w:p>
        </w:tc>
        <w:tc>
          <w:tcPr>
            <w:tcW w:w="1411" w:type="dxa"/>
            <w:shd w:val="clear" w:color="auto" w:fill="C5E0B3" w:themeFill="accent6" w:themeFillTint="66"/>
          </w:tcPr>
          <w:p w14:paraId="7B46758F"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CANTIDAD</w:t>
            </w:r>
          </w:p>
        </w:tc>
        <w:tc>
          <w:tcPr>
            <w:tcW w:w="2792" w:type="dxa"/>
            <w:shd w:val="clear" w:color="auto" w:fill="C5E0B3" w:themeFill="accent6" w:themeFillTint="66"/>
          </w:tcPr>
          <w:p w14:paraId="5918E197" w14:textId="77777777" w:rsidR="00BA751C" w:rsidRPr="0062012B" w:rsidRDefault="00BA751C" w:rsidP="00C40241">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FUNCIÓN</w:t>
            </w:r>
          </w:p>
        </w:tc>
      </w:tr>
      <w:tr w:rsidR="00BA751C" w:rsidRPr="00170A3F" w14:paraId="6E3C26CC" w14:textId="77777777" w:rsidTr="00DE00C3">
        <w:trPr>
          <w:trHeight w:val="618"/>
        </w:trPr>
        <w:tc>
          <w:tcPr>
            <w:tcW w:w="2484" w:type="dxa"/>
            <w:shd w:val="clear" w:color="auto" w:fill="auto"/>
          </w:tcPr>
          <w:p w14:paraId="6C4DFF06" w14:textId="77777777" w:rsidR="00BA751C" w:rsidRPr="0062012B" w:rsidRDefault="00BA751C" w:rsidP="00C40241">
            <w:pPr>
              <w:jc w:val="center"/>
              <w:rPr>
                <w:rFonts w:cs="Arial"/>
                <w:sz w:val="18"/>
                <w:szCs w:val="18"/>
              </w:rPr>
            </w:pPr>
          </w:p>
        </w:tc>
        <w:tc>
          <w:tcPr>
            <w:tcW w:w="2484" w:type="dxa"/>
            <w:shd w:val="clear" w:color="auto" w:fill="auto"/>
          </w:tcPr>
          <w:p w14:paraId="073D7E72" w14:textId="77777777" w:rsidR="00BA751C" w:rsidRPr="0062012B" w:rsidRDefault="00BA751C" w:rsidP="00C40241">
            <w:pPr>
              <w:jc w:val="left"/>
              <w:rPr>
                <w:rFonts w:cs="Arial"/>
                <w:sz w:val="18"/>
                <w:szCs w:val="18"/>
              </w:rPr>
            </w:pPr>
          </w:p>
        </w:tc>
        <w:tc>
          <w:tcPr>
            <w:tcW w:w="1411" w:type="dxa"/>
            <w:shd w:val="clear" w:color="auto" w:fill="auto"/>
          </w:tcPr>
          <w:p w14:paraId="5D28993A" w14:textId="77777777" w:rsidR="00BA751C" w:rsidRPr="0062012B" w:rsidRDefault="00BA751C" w:rsidP="00C40241">
            <w:pPr>
              <w:jc w:val="center"/>
              <w:rPr>
                <w:rFonts w:cs="Arial"/>
                <w:sz w:val="18"/>
                <w:szCs w:val="18"/>
              </w:rPr>
            </w:pPr>
          </w:p>
        </w:tc>
        <w:tc>
          <w:tcPr>
            <w:tcW w:w="2792" w:type="dxa"/>
            <w:shd w:val="clear" w:color="auto" w:fill="auto"/>
          </w:tcPr>
          <w:p w14:paraId="798B40A6" w14:textId="77777777" w:rsidR="00BA751C" w:rsidRPr="0062012B" w:rsidRDefault="00BA751C" w:rsidP="00C40241">
            <w:pPr>
              <w:rPr>
                <w:rFonts w:cs="Arial"/>
                <w:sz w:val="18"/>
                <w:szCs w:val="18"/>
              </w:rPr>
            </w:pPr>
          </w:p>
        </w:tc>
      </w:tr>
    </w:tbl>
    <w:p w14:paraId="444C9B75" w14:textId="77777777" w:rsidR="002A3043" w:rsidRDefault="002A3043" w:rsidP="00AD2DD5">
      <w:pPr>
        <w:spacing w:after="160" w:line="259" w:lineRule="auto"/>
        <w:rPr>
          <w:rFonts w:cs="Arial"/>
          <w:b/>
          <w:sz w:val="24"/>
          <w:szCs w:val="24"/>
        </w:rPr>
      </w:pPr>
    </w:p>
    <w:p w14:paraId="4125ABB5" w14:textId="4993C07F" w:rsidR="00BA751C" w:rsidRPr="00AD2DD5" w:rsidRDefault="00094AC3" w:rsidP="00AD2DD5">
      <w:pPr>
        <w:spacing w:after="160" w:line="259" w:lineRule="auto"/>
        <w:rPr>
          <w:rFonts w:cs="Arial"/>
          <w:b/>
          <w:sz w:val="24"/>
          <w:szCs w:val="24"/>
        </w:rPr>
      </w:pPr>
      <w:r>
        <w:rPr>
          <w:rFonts w:cs="Arial"/>
          <w:b/>
          <w:sz w:val="24"/>
          <w:szCs w:val="24"/>
        </w:rPr>
        <w:t xml:space="preserve">10.4.2.1. </w:t>
      </w:r>
      <w:r w:rsidR="00BA751C" w:rsidRPr="00AD2DD5">
        <w:rPr>
          <w:rFonts w:cs="Arial"/>
          <w:b/>
          <w:sz w:val="24"/>
          <w:szCs w:val="24"/>
        </w:rPr>
        <w:t>Diagrama Ambiente de Pruebas.</w:t>
      </w:r>
    </w:p>
    <w:p w14:paraId="0700684D" w14:textId="77777777" w:rsidR="005737CA" w:rsidRDefault="00BA751C" w:rsidP="005737CA">
      <w:pPr>
        <w:rPr>
          <w:rFonts w:cs="Arial"/>
          <w:sz w:val="24"/>
          <w:szCs w:val="24"/>
        </w:rPr>
      </w:pPr>
      <w:r w:rsidRPr="0062012B">
        <w:rPr>
          <w:rFonts w:cs="Arial"/>
          <w:sz w:val="24"/>
          <w:szCs w:val="24"/>
        </w:rPr>
        <w:t xml:space="preserve">El ambiente de pruebas representa una versión reducida (con un número menor de recursos, pero con la misma separación de componentes, y con los mismos mecanismos de comunicación entre ellos) del ambiente de producción y tiene como objetivo permitir lo siguiente: </w:t>
      </w:r>
    </w:p>
    <w:p w14:paraId="70188BEB" w14:textId="20917349" w:rsidR="00BA751C" w:rsidRPr="005737CA" w:rsidRDefault="00BA751C" w:rsidP="005737CA">
      <w:pPr>
        <w:pStyle w:val="Prrafodelista"/>
        <w:numPr>
          <w:ilvl w:val="0"/>
          <w:numId w:val="26"/>
        </w:numPr>
        <w:rPr>
          <w:rFonts w:cs="Arial"/>
          <w:sz w:val="24"/>
          <w:szCs w:val="24"/>
        </w:rPr>
      </w:pPr>
      <w:r w:rsidRPr="005737CA">
        <w:rPr>
          <w:rFonts w:cs="Arial"/>
          <w:sz w:val="24"/>
          <w:szCs w:val="24"/>
          <w:u w:val="single"/>
        </w:rPr>
        <w:t>Realizar pruebas funcionales</w:t>
      </w:r>
      <w:r w:rsidRPr="005737CA">
        <w:rPr>
          <w:rFonts w:cs="Arial"/>
          <w:sz w:val="24"/>
          <w:szCs w:val="24"/>
        </w:rPr>
        <w:t xml:space="preserve"> por parte del equipo de calidad, interno y del cliente.</w:t>
      </w:r>
    </w:p>
    <w:p w14:paraId="78BCA111" w14:textId="77777777" w:rsidR="00BA751C" w:rsidRPr="0062012B" w:rsidRDefault="00BA751C" w:rsidP="009103A6">
      <w:pPr>
        <w:pStyle w:val="Prrafodelista"/>
        <w:numPr>
          <w:ilvl w:val="0"/>
          <w:numId w:val="17"/>
        </w:numPr>
        <w:spacing w:after="160" w:line="259" w:lineRule="auto"/>
        <w:rPr>
          <w:rFonts w:cs="Arial"/>
          <w:sz w:val="24"/>
          <w:szCs w:val="24"/>
        </w:rPr>
      </w:pPr>
      <w:r w:rsidRPr="0062012B">
        <w:rPr>
          <w:rFonts w:cs="Arial"/>
          <w:sz w:val="24"/>
          <w:szCs w:val="24"/>
          <w:u w:val="single"/>
        </w:rPr>
        <w:lastRenderedPageBreak/>
        <w:t>Realizar pruebas no funcionales</w:t>
      </w:r>
      <w:r w:rsidRPr="0062012B">
        <w:rPr>
          <w:rFonts w:cs="Arial"/>
          <w:sz w:val="24"/>
          <w:szCs w:val="24"/>
        </w:rPr>
        <w:t xml:space="preserve"> (estrés, seguridad, desempeño, etc.) por parte del equipo de arquitectos. Con las métricas obtenidas en estas pruebas, se puede realizar el proceso de dimensionamiento de ambientes de producción. </w:t>
      </w:r>
    </w:p>
    <w:p w14:paraId="777BFC30" w14:textId="77777777" w:rsidR="00BA751C" w:rsidRPr="0062012B" w:rsidRDefault="00BA751C" w:rsidP="00BD4065">
      <w:pPr>
        <w:pStyle w:val="Prrafodelista"/>
        <w:numPr>
          <w:ilvl w:val="0"/>
          <w:numId w:val="17"/>
        </w:numPr>
        <w:spacing w:after="0" w:line="259" w:lineRule="auto"/>
        <w:rPr>
          <w:rFonts w:cs="Arial"/>
          <w:sz w:val="24"/>
          <w:szCs w:val="24"/>
        </w:rPr>
      </w:pPr>
      <w:r w:rsidRPr="0062012B">
        <w:rPr>
          <w:rFonts w:cs="Arial"/>
          <w:sz w:val="24"/>
          <w:szCs w:val="24"/>
        </w:rPr>
        <w:t>Documentar el proceso de despliegue e instalación del sistema de información.</w:t>
      </w:r>
    </w:p>
    <w:p w14:paraId="6A86B6BE" w14:textId="74FDDB27" w:rsidR="00BA751C" w:rsidRDefault="00BA751C" w:rsidP="00BD4065">
      <w:pPr>
        <w:spacing w:after="0"/>
        <w:rPr>
          <w:rFonts w:cs="Arial"/>
          <w:sz w:val="24"/>
          <w:szCs w:val="24"/>
        </w:rPr>
      </w:pPr>
    </w:p>
    <w:p w14:paraId="6F712677" w14:textId="77777777" w:rsidR="00826D36" w:rsidRPr="005B3012" w:rsidRDefault="00826D36" w:rsidP="00826D36">
      <w:pPr>
        <w:spacing w:after="0" w:line="259" w:lineRule="auto"/>
        <w:rPr>
          <w:rFonts w:cs="Arial"/>
          <w:b/>
          <w:bCs/>
          <w:sz w:val="24"/>
          <w:szCs w:val="24"/>
          <w:u w:val="single"/>
        </w:rPr>
      </w:pPr>
      <w:r w:rsidRPr="005B3012">
        <w:rPr>
          <w:rFonts w:cs="Arial"/>
          <w:b/>
          <w:bCs/>
          <w:sz w:val="24"/>
          <w:szCs w:val="24"/>
          <w:u w:val="single"/>
        </w:rPr>
        <w:t xml:space="preserve">Nota. El diagrama debe ilustrar cada componente físico y de </w:t>
      </w:r>
      <w:proofErr w:type="spellStart"/>
      <w:r w:rsidRPr="005B3012">
        <w:rPr>
          <w:rFonts w:cs="Arial"/>
          <w:b/>
          <w:bCs/>
          <w:sz w:val="24"/>
          <w:szCs w:val="24"/>
          <w:u w:val="single"/>
        </w:rPr>
        <w:t>networking</w:t>
      </w:r>
      <w:proofErr w:type="spellEnd"/>
      <w:r w:rsidRPr="005B3012">
        <w:rPr>
          <w:rFonts w:cs="Arial"/>
          <w:b/>
          <w:bCs/>
          <w:sz w:val="24"/>
          <w:szCs w:val="24"/>
          <w:u w:val="single"/>
        </w:rPr>
        <w:t xml:space="preserve"> descrito en la tabla de especificaciones del ambiente y cualquier otro elemento requerido por el ambiente para su correcto aprovisionamiento y funcionamiento. El diagrama debe diferenciar y separar centros de cómputo </w:t>
      </w:r>
      <w:proofErr w:type="spellStart"/>
      <w:r w:rsidRPr="005B3012">
        <w:rPr>
          <w:rFonts w:cs="Arial"/>
          <w:b/>
          <w:bCs/>
          <w:sz w:val="24"/>
          <w:szCs w:val="24"/>
          <w:u w:val="single"/>
        </w:rPr>
        <w:t>onPremise</w:t>
      </w:r>
      <w:proofErr w:type="spellEnd"/>
      <w:r w:rsidRPr="005B3012">
        <w:rPr>
          <w:rFonts w:cs="Arial"/>
          <w:b/>
          <w:bCs/>
          <w:sz w:val="24"/>
          <w:szCs w:val="24"/>
          <w:u w:val="single"/>
        </w:rPr>
        <w:t xml:space="preserve"> y nube de la Entidad y otras entidades. </w:t>
      </w:r>
    </w:p>
    <w:p w14:paraId="49CD4E6B" w14:textId="77777777" w:rsidR="00826D36" w:rsidRDefault="00826D36" w:rsidP="00BD4065">
      <w:pPr>
        <w:spacing w:after="0"/>
        <w:rPr>
          <w:rFonts w:cs="Arial"/>
          <w:sz w:val="24"/>
          <w:szCs w:val="24"/>
        </w:rPr>
      </w:pPr>
    </w:p>
    <w:p w14:paraId="3BD82A9E" w14:textId="1B7E362E" w:rsidR="00CA452F" w:rsidRPr="004647C6" w:rsidRDefault="00CA452F" w:rsidP="00CA452F">
      <w:pPr>
        <w:jc w:val="center"/>
        <w:rPr>
          <w:rFonts w:cs="Arial"/>
          <w:b/>
          <w:sz w:val="18"/>
          <w:szCs w:val="18"/>
        </w:rPr>
      </w:pPr>
      <w:r w:rsidRPr="004647C6">
        <w:rPr>
          <w:rFonts w:cs="Arial"/>
          <w:b/>
          <w:sz w:val="18"/>
          <w:szCs w:val="18"/>
        </w:rPr>
        <w:t>Ilustración</w:t>
      </w:r>
      <w:r w:rsidR="0040740A">
        <w:rPr>
          <w:rFonts w:cs="Arial"/>
          <w:b/>
          <w:sz w:val="18"/>
          <w:szCs w:val="18"/>
        </w:rPr>
        <w:t xml:space="preserve"> </w:t>
      </w:r>
      <w:r w:rsidR="00DE00C3">
        <w:rPr>
          <w:rFonts w:cs="Arial"/>
          <w:b/>
          <w:sz w:val="18"/>
          <w:szCs w:val="18"/>
        </w:rPr>
        <w:t>8</w:t>
      </w:r>
      <w:r w:rsidRPr="004647C6">
        <w:rPr>
          <w:rFonts w:cs="Arial"/>
          <w:b/>
          <w:sz w:val="18"/>
          <w:szCs w:val="18"/>
        </w:rPr>
        <w:t xml:space="preserve">. </w:t>
      </w:r>
      <w:r w:rsidR="0040740A">
        <w:rPr>
          <w:rFonts w:cs="Arial"/>
          <w:b/>
          <w:sz w:val="18"/>
          <w:szCs w:val="18"/>
        </w:rPr>
        <w:t xml:space="preserve">Ejemplo de </w:t>
      </w:r>
      <w:r w:rsidRPr="004647C6">
        <w:rPr>
          <w:rFonts w:cs="Arial"/>
          <w:b/>
          <w:sz w:val="18"/>
          <w:szCs w:val="18"/>
        </w:rPr>
        <w:t>Diagrama de Despliegue Ambiente Pruebas</w:t>
      </w:r>
    </w:p>
    <w:p w14:paraId="43B0DA62" w14:textId="77777777" w:rsidR="00CA452F" w:rsidRPr="0062012B" w:rsidRDefault="00CA452F" w:rsidP="00BD4065">
      <w:pPr>
        <w:spacing w:after="0"/>
        <w:rPr>
          <w:rFonts w:cs="Arial"/>
          <w:sz w:val="24"/>
          <w:szCs w:val="24"/>
        </w:rPr>
      </w:pPr>
    </w:p>
    <w:p w14:paraId="4D1D9A39" w14:textId="710FC6BC" w:rsidR="00BA751C" w:rsidRDefault="00BA751C" w:rsidP="00BA751C">
      <w:pPr>
        <w:rPr>
          <w:rFonts w:cs="Arial"/>
          <w:sz w:val="22"/>
          <w:szCs w:val="22"/>
        </w:rPr>
      </w:pPr>
      <w:r w:rsidRPr="00170A3F">
        <w:rPr>
          <w:rFonts w:cs="Arial"/>
          <w:noProof/>
          <w:sz w:val="22"/>
          <w:szCs w:val="22"/>
        </w:rPr>
        <w:drawing>
          <wp:inline distT="0" distB="0" distL="0" distR="0" wp14:anchorId="2FB6D40B" wp14:editId="13F16ABD">
            <wp:extent cx="5731510" cy="3052445"/>
            <wp:effectExtent l="0" t="0" r="254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052445"/>
                    </a:xfrm>
                    <a:prstGeom prst="rect">
                      <a:avLst/>
                    </a:prstGeom>
                  </pic:spPr>
                </pic:pic>
              </a:graphicData>
            </a:graphic>
          </wp:inline>
        </w:drawing>
      </w:r>
    </w:p>
    <w:p w14:paraId="61A42EED" w14:textId="77777777" w:rsidR="0040740A" w:rsidRPr="0018116C" w:rsidRDefault="0040740A" w:rsidP="0040740A">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054815A2" w14:textId="77777777" w:rsidR="0040740A" w:rsidRPr="00170A3F" w:rsidRDefault="0040740A" w:rsidP="00BA751C">
      <w:pPr>
        <w:rPr>
          <w:rFonts w:cs="Arial"/>
          <w:sz w:val="22"/>
          <w:szCs w:val="22"/>
        </w:rPr>
      </w:pPr>
    </w:p>
    <w:p w14:paraId="3505AE07" w14:textId="519AC300" w:rsidR="00826D36" w:rsidRPr="0062012B" w:rsidRDefault="00826D36" w:rsidP="00826D36">
      <w:pPr>
        <w:pStyle w:val="Ttulo3"/>
        <w:keepNext w:val="0"/>
        <w:numPr>
          <w:ilvl w:val="2"/>
          <w:numId w:val="22"/>
        </w:numPr>
        <w:tabs>
          <w:tab w:val="num" w:pos="360"/>
        </w:tabs>
        <w:spacing w:before="0" w:after="160" w:line="259" w:lineRule="auto"/>
        <w:ind w:left="720" w:hanging="720"/>
        <w:contextualSpacing/>
        <w:rPr>
          <w:rFonts w:cs="Arial"/>
          <w:sz w:val="24"/>
          <w:szCs w:val="24"/>
        </w:rPr>
      </w:pPr>
      <w:bookmarkStart w:id="73" w:name="_Toc125559115"/>
      <w:bookmarkStart w:id="74" w:name="_Toc134599923"/>
      <w:r w:rsidRPr="0062012B">
        <w:rPr>
          <w:rFonts w:cs="Arial"/>
          <w:sz w:val="24"/>
          <w:szCs w:val="24"/>
        </w:rPr>
        <w:t>Ambiente de Producción</w:t>
      </w:r>
      <w:bookmarkEnd w:id="73"/>
      <w:bookmarkEnd w:id="74"/>
    </w:p>
    <w:p w14:paraId="35F20681" w14:textId="77777777" w:rsidR="00826D36" w:rsidRDefault="00826D36" w:rsidP="00826D36">
      <w:pPr>
        <w:spacing w:after="0"/>
        <w:rPr>
          <w:rFonts w:cs="Arial"/>
          <w:sz w:val="24"/>
          <w:szCs w:val="24"/>
        </w:rPr>
      </w:pPr>
      <w:r w:rsidRPr="00623AD3">
        <w:rPr>
          <w:rFonts w:cs="Arial"/>
          <w:sz w:val="24"/>
          <w:szCs w:val="24"/>
        </w:rPr>
        <w:t xml:space="preserve">A continuación, se describen los elementos físicos de la arquitectura para el ambiente de </w:t>
      </w:r>
      <w:r>
        <w:rPr>
          <w:rFonts w:cs="Arial"/>
          <w:sz w:val="24"/>
          <w:szCs w:val="24"/>
        </w:rPr>
        <w:t>producción</w:t>
      </w:r>
      <w:r w:rsidRPr="00623AD3">
        <w:rPr>
          <w:rFonts w:cs="Arial"/>
          <w:sz w:val="24"/>
          <w:szCs w:val="24"/>
        </w:rPr>
        <w:t>, con la descripción de cantidad, función, componentes desplegados y las características físicas mínimas con las que se debe contar.</w:t>
      </w:r>
    </w:p>
    <w:p w14:paraId="20F0530A" w14:textId="77777777" w:rsidR="00826D36" w:rsidRDefault="00826D36" w:rsidP="00826D36">
      <w:pPr>
        <w:spacing w:after="0"/>
        <w:rPr>
          <w:rFonts w:cs="Arial"/>
          <w:sz w:val="24"/>
          <w:szCs w:val="24"/>
        </w:rPr>
      </w:pPr>
    </w:p>
    <w:p w14:paraId="031875E5" w14:textId="1E65AD2A" w:rsidR="005B3012" w:rsidRPr="00192B57" w:rsidRDefault="00826D36" w:rsidP="00192B57">
      <w:pPr>
        <w:spacing w:after="0" w:line="259" w:lineRule="auto"/>
        <w:rPr>
          <w:rFonts w:cs="Arial"/>
          <w:b/>
          <w:bCs/>
          <w:sz w:val="24"/>
          <w:szCs w:val="24"/>
          <w:u w:val="single"/>
        </w:rPr>
      </w:pPr>
      <w:r w:rsidRPr="005B3012">
        <w:rPr>
          <w:rFonts w:cs="Arial"/>
          <w:b/>
          <w:bCs/>
          <w:sz w:val="24"/>
          <w:szCs w:val="24"/>
          <w:u w:val="single"/>
        </w:rPr>
        <w:t xml:space="preserve">Nota. La tabla debe describir y especificar en detalle cada componente físico (Nodos de procesamiento, nodos de almacenamiento </w:t>
      </w:r>
      <w:proofErr w:type="spellStart"/>
      <w:r w:rsidRPr="005B3012">
        <w:rPr>
          <w:rFonts w:cs="Arial"/>
          <w:b/>
          <w:bCs/>
          <w:sz w:val="24"/>
          <w:szCs w:val="24"/>
          <w:u w:val="single"/>
        </w:rPr>
        <w:t>BDs</w:t>
      </w:r>
      <w:proofErr w:type="spellEnd"/>
      <w:r w:rsidRPr="005B3012">
        <w:rPr>
          <w:rFonts w:cs="Arial"/>
          <w:b/>
          <w:bCs/>
          <w:sz w:val="24"/>
          <w:szCs w:val="24"/>
          <w:u w:val="single"/>
        </w:rPr>
        <w:t xml:space="preserve">, </w:t>
      </w:r>
      <w:proofErr w:type="spellStart"/>
      <w:r w:rsidRPr="005B3012">
        <w:rPr>
          <w:rFonts w:cs="Arial"/>
          <w:b/>
          <w:bCs/>
          <w:sz w:val="24"/>
          <w:szCs w:val="24"/>
          <w:u w:val="single"/>
        </w:rPr>
        <w:t>FTPs</w:t>
      </w:r>
      <w:proofErr w:type="spellEnd"/>
      <w:r w:rsidRPr="005B3012">
        <w:rPr>
          <w:rFonts w:cs="Arial"/>
          <w:b/>
          <w:bCs/>
          <w:sz w:val="24"/>
          <w:szCs w:val="24"/>
          <w:u w:val="single"/>
        </w:rPr>
        <w:t xml:space="preserve">, firewall, balanceadores de carga, </w:t>
      </w:r>
      <w:proofErr w:type="spellStart"/>
      <w:r w:rsidRPr="005B3012">
        <w:rPr>
          <w:rFonts w:cs="Arial"/>
          <w:b/>
          <w:bCs/>
          <w:sz w:val="24"/>
          <w:szCs w:val="24"/>
          <w:u w:val="single"/>
        </w:rPr>
        <w:t>etc</w:t>
      </w:r>
      <w:proofErr w:type="spellEnd"/>
      <w:r w:rsidRPr="005B3012">
        <w:rPr>
          <w:rFonts w:cs="Arial"/>
          <w:b/>
          <w:bCs/>
          <w:sz w:val="24"/>
          <w:szCs w:val="24"/>
          <w:u w:val="single"/>
        </w:rPr>
        <w:t xml:space="preserve">), y de </w:t>
      </w:r>
      <w:proofErr w:type="spellStart"/>
      <w:r w:rsidRPr="005B3012">
        <w:rPr>
          <w:rFonts w:cs="Arial"/>
          <w:b/>
          <w:bCs/>
          <w:sz w:val="24"/>
          <w:szCs w:val="24"/>
          <w:u w:val="single"/>
        </w:rPr>
        <w:t>networking</w:t>
      </w:r>
      <w:proofErr w:type="spellEnd"/>
      <w:r w:rsidRPr="005B3012">
        <w:rPr>
          <w:rFonts w:cs="Arial"/>
          <w:b/>
          <w:bCs/>
          <w:sz w:val="24"/>
          <w:szCs w:val="24"/>
          <w:u w:val="single"/>
        </w:rPr>
        <w:t xml:space="preserve"> (direcciones IP, </w:t>
      </w:r>
      <w:proofErr w:type="spellStart"/>
      <w:r w:rsidRPr="005B3012">
        <w:rPr>
          <w:rFonts w:cs="Arial"/>
          <w:b/>
          <w:bCs/>
          <w:sz w:val="24"/>
          <w:szCs w:val="24"/>
          <w:u w:val="single"/>
        </w:rPr>
        <w:t>DNSs</w:t>
      </w:r>
      <w:proofErr w:type="spellEnd"/>
      <w:r w:rsidRPr="005B3012">
        <w:rPr>
          <w:rFonts w:cs="Arial"/>
          <w:b/>
          <w:bCs/>
          <w:sz w:val="24"/>
          <w:szCs w:val="24"/>
          <w:u w:val="single"/>
        </w:rPr>
        <w:t xml:space="preserve">, protocolos, </w:t>
      </w:r>
      <w:r w:rsidRPr="005B3012">
        <w:rPr>
          <w:rFonts w:cs="Arial"/>
          <w:b/>
          <w:bCs/>
          <w:sz w:val="24"/>
          <w:szCs w:val="24"/>
          <w:u w:val="single"/>
        </w:rPr>
        <w:lastRenderedPageBreak/>
        <w:t xml:space="preserve">puertos, </w:t>
      </w:r>
      <w:proofErr w:type="spellStart"/>
      <w:r w:rsidRPr="005B3012">
        <w:rPr>
          <w:rFonts w:cs="Arial"/>
          <w:b/>
          <w:bCs/>
          <w:sz w:val="24"/>
          <w:szCs w:val="24"/>
          <w:u w:val="single"/>
        </w:rPr>
        <w:t>VPNs</w:t>
      </w:r>
      <w:proofErr w:type="spellEnd"/>
      <w:r w:rsidRPr="005B3012">
        <w:rPr>
          <w:rFonts w:cs="Arial"/>
          <w:b/>
          <w:bCs/>
          <w:sz w:val="24"/>
          <w:szCs w:val="24"/>
          <w:u w:val="single"/>
        </w:rPr>
        <w:t xml:space="preserve">, </w:t>
      </w:r>
      <w:proofErr w:type="spellStart"/>
      <w:r w:rsidRPr="005B3012">
        <w:rPr>
          <w:rFonts w:cs="Arial"/>
          <w:b/>
          <w:bCs/>
          <w:sz w:val="24"/>
          <w:szCs w:val="24"/>
          <w:u w:val="single"/>
        </w:rPr>
        <w:t>etc</w:t>
      </w:r>
      <w:proofErr w:type="spellEnd"/>
      <w:r w:rsidRPr="005B3012">
        <w:rPr>
          <w:rFonts w:cs="Arial"/>
          <w:b/>
          <w:bCs/>
          <w:sz w:val="24"/>
          <w:szCs w:val="24"/>
          <w:u w:val="single"/>
        </w:rPr>
        <w:t>) y cualquier otro elemento requerido por el ambiente para su correcto aprovisionamiento y funcionamiento.</w:t>
      </w:r>
    </w:p>
    <w:p w14:paraId="1693075A" w14:textId="17B80E35" w:rsidR="005B3012" w:rsidRPr="002E2CF1" w:rsidRDefault="002E2CF1" w:rsidP="00826D36">
      <w:pPr>
        <w:spacing w:after="0"/>
        <w:rPr>
          <w:rFonts w:cs="Arial"/>
          <w:b/>
          <w:bCs/>
          <w:sz w:val="24"/>
          <w:szCs w:val="24"/>
        </w:rPr>
      </w:pPr>
      <w:r w:rsidRPr="002E2CF1">
        <w:rPr>
          <w:rFonts w:cs="Arial"/>
          <w:b/>
          <w:bCs/>
          <w:sz w:val="24"/>
          <w:szCs w:val="24"/>
        </w:rPr>
        <w:t>Tabla de especificaciones de componentes del ambiente de producción</w:t>
      </w:r>
    </w:p>
    <w:p w14:paraId="4EF0B218" w14:textId="77777777" w:rsidR="005B3012" w:rsidRPr="00623AD3" w:rsidRDefault="005B3012" w:rsidP="00826D36">
      <w:pPr>
        <w:spacing w:after="0"/>
        <w:rPr>
          <w:rFonts w:cs="Arial"/>
          <w:sz w:val="24"/>
          <w:szCs w:val="24"/>
        </w:rPr>
      </w:pPr>
    </w:p>
    <w:tbl>
      <w:tblPr>
        <w:tblW w:w="91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2484"/>
        <w:gridCol w:w="1411"/>
        <w:gridCol w:w="2792"/>
      </w:tblGrid>
      <w:tr w:rsidR="00826D36" w:rsidRPr="00170A3F" w14:paraId="71EA04DF" w14:textId="77777777" w:rsidTr="00DE00C3">
        <w:trPr>
          <w:trHeight w:val="427"/>
        </w:trPr>
        <w:tc>
          <w:tcPr>
            <w:tcW w:w="2484" w:type="dxa"/>
            <w:shd w:val="clear" w:color="auto" w:fill="C5E0B3" w:themeFill="accent6" w:themeFillTint="66"/>
          </w:tcPr>
          <w:p w14:paraId="723340F5" w14:textId="77777777" w:rsidR="00826D36" w:rsidRPr="0062012B" w:rsidRDefault="00826D36"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EQUIPO</w:t>
            </w:r>
          </w:p>
        </w:tc>
        <w:tc>
          <w:tcPr>
            <w:tcW w:w="2484" w:type="dxa"/>
            <w:shd w:val="clear" w:color="auto" w:fill="C5E0B3" w:themeFill="accent6" w:themeFillTint="66"/>
          </w:tcPr>
          <w:p w14:paraId="334FE30D" w14:textId="77777777" w:rsidR="00826D36" w:rsidRPr="0062012B" w:rsidRDefault="00826D36"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ESPECIFICACIONES</w:t>
            </w:r>
          </w:p>
        </w:tc>
        <w:tc>
          <w:tcPr>
            <w:tcW w:w="1411" w:type="dxa"/>
            <w:shd w:val="clear" w:color="auto" w:fill="C5E0B3" w:themeFill="accent6" w:themeFillTint="66"/>
          </w:tcPr>
          <w:p w14:paraId="1AC640DE" w14:textId="77777777" w:rsidR="00826D36" w:rsidRPr="0062012B" w:rsidRDefault="00826D36"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CANTIDAD</w:t>
            </w:r>
          </w:p>
        </w:tc>
        <w:tc>
          <w:tcPr>
            <w:tcW w:w="2792" w:type="dxa"/>
            <w:shd w:val="clear" w:color="auto" w:fill="C5E0B3" w:themeFill="accent6" w:themeFillTint="66"/>
          </w:tcPr>
          <w:p w14:paraId="42B341A4" w14:textId="77777777" w:rsidR="00826D36" w:rsidRPr="0062012B" w:rsidRDefault="00826D36" w:rsidP="00914B15">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012B">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FUNCIÓN</w:t>
            </w:r>
          </w:p>
        </w:tc>
      </w:tr>
      <w:tr w:rsidR="00826D36" w:rsidRPr="00170A3F" w14:paraId="04D8D6FE" w14:textId="77777777" w:rsidTr="00DE00C3">
        <w:trPr>
          <w:trHeight w:val="618"/>
        </w:trPr>
        <w:tc>
          <w:tcPr>
            <w:tcW w:w="2484" w:type="dxa"/>
            <w:shd w:val="clear" w:color="auto" w:fill="auto"/>
          </w:tcPr>
          <w:p w14:paraId="39C9C61D" w14:textId="77777777" w:rsidR="00826D36" w:rsidRPr="0062012B" w:rsidRDefault="00826D36" w:rsidP="00914B15">
            <w:pPr>
              <w:jc w:val="center"/>
              <w:rPr>
                <w:rFonts w:cs="Arial"/>
                <w:sz w:val="18"/>
                <w:szCs w:val="18"/>
              </w:rPr>
            </w:pPr>
          </w:p>
        </w:tc>
        <w:tc>
          <w:tcPr>
            <w:tcW w:w="2484" w:type="dxa"/>
            <w:shd w:val="clear" w:color="auto" w:fill="auto"/>
          </w:tcPr>
          <w:p w14:paraId="0CC21DFB" w14:textId="77777777" w:rsidR="00826D36" w:rsidRPr="0062012B" w:rsidRDefault="00826D36" w:rsidP="00914B15">
            <w:pPr>
              <w:jc w:val="left"/>
              <w:rPr>
                <w:rFonts w:cs="Arial"/>
                <w:sz w:val="18"/>
                <w:szCs w:val="18"/>
              </w:rPr>
            </w:pPr>
          </w:p>
        </w:tc>
        <w:tc>
          <w:tcPr>
            <w:tcW w:w="1411" w:type="dxa"/>
            <w:shd w:val="clear" w:color="auto" w:fill="auto"/>
          </w:tcPr>
          <w:p w14:paraId="0E04D8B0" w14:textId="77777777" w:rsidR="00826D36" w:rsidRPr="0062012B" w:rsidRDefault="00826D36" w:rsidP="00914B15">
            <w:pPr>
              <w:jc w:val="center"/>
              <w:rPr>
                <w:rFonts w:cs="Arial"/>
                <w:sz w:val="18"/>
                <w:szCs w:val="18"/>
              </w:rPr>
            </w:pPr>
          </w:p>
        </w:tc>
        <w:tc>
          <w:tcPr>
            <w:tcW w:w="2792" w:type="dxa"/>
            <w:shd w:val="clear" w:color="auto" w:fill="auto"/>
          </w:tcPr>
          <w:p w14:paraId="6AF99BBF" w14:textId="77777777" w:rsidR="00826D36" w:rsidRPr="0062012B" w:rsidRDefault="00826D36" w:rsidP="00914B15">
            <w:pPr>
              <w:keepNext/>
              <w:rPr>
                <w:rFonts w:cs="Arial"/>
                <w:sz w:val="18"/>
                <w:szCs w:val="18"/>
              </w:rPr>
            </w:pPr>
          </w:p>
        </w:tc>
      </w:tr>
    </w:tbl>
    <w:p w14:paraId="115210E0" w14:textId="77777777" w:rsidR="00826D36" w:rsidRPr="00CA3B51" w:rsidRDefault="00826D36" w:rsidP="00826D36"/>
    <w:p w14:paraId="145E2CAE" w14:textId="77777777" w:rsidR="00826D36" w:rsidRDefault="00826D36" w:rsidP="00826D36">
      <w:pPr>
        <w:rPr>
          <w:rFonts w:cs="Arial"/>
          <w:sz w:val="24"/>
          <w:szCs w:val="24"/>
        </w:rPr>
      </w:pPr>
      <w:r w:rsidRPr="0062012B">
        <w:rPr>
          <w:rFonts w:cs="Arial"/>
          <w:sz w:val="24"/>
          <w:szCs w:val="24"/>
        </w:rPr>
        <w:t xml:space="preserve">El ambiente de producción deberá soportar los niveles de calidad de servicio definidos por los requerimientos no funcionales. </w:t>
      </w:r>
    </w:p>
    <w:p w14:paraId="15356746" w14:textId="77777777" w:rsidR="00826D36" w:rsidRDefault="00826D36" w:rsidP="00826D36">
      <w:pPr>
        <w:rPr>
          <w:rFonts w:cs="Arial"/>
          <w:sz w:val="24"/>
          <w:szCs w:val="24"/>
        </w:rPr>
      </w:pPr>
    </w:p>
    <w:p w14:paraId="3CC7946A" w14:textId="6E0D5923" w:rsidR="00826D36" w:rsidRPr="00D6531A" w:rsidRDefault="00826D36" w:rsidP="00D6531A">
      <w:pPr>
        <w:pStyle w:val="Prrafodelista"/>
        <w:numPr>
          <w:ilvl w:val="3"/>
          <w:numId w:val="22"/>
        </w:numPr>
        <w:spacing w:after="160" w:line="259" w:lineRule="auto"/>
        <w:rPr>
          <w:rFonts w:cs="Arial"/>
          <w:b/>
          <w:sz w:val="24"/>
          <w:szCs w:val="24"/>
        </w:rPr>
      </w:pPr>
      <w:r w:rsidRPr="00D6531A">
        <w:rPr>
          <w:rFonts w:cs="Arial"/>
          <w:b/>
          <w:sz w:val="24"/>
          <w:szCs w:val="24"/>
        </w:rPr>
        <w:t>Diagrama de despliegue del ambiente de producción.</w:t>
      </w:r>
    </w:p>
    <w:p w14:paraId="4F9571E3" w14:textId="77777777" w:rsidR="00826D36" w:rsidRDefault="00826D36" w:rsidP="00826D36">
      <w:pPr>
        <w:rPr>
          <w:rFonts w:cs="Arial"/>
          <w:sz w:val="24"/>
          <w:szCs w:val="24"/>
        </w:rPr>
      </w:pPr>
      <w:r w:rsidRPr="0062012B">
        <w:rPr>
          <w:rFonts w:cs="Arial"/>
          <w:sz w:val="24"/>
          <w:szCs w:val="24"/>
        </w:rPr>
        <w:t xml:space="preserve">El ambiente de </w:t>
      </w:r>
      <w:r>
        <w:rPr>
          <w:rFonts w:cs="Arial"/>
          <w:sz w:val="24"/>
          <w:szCs w:val="24"/>
        </w:rPr>
        <w:t xml:space="preserve">producción es el ambiente que implantara la solución para operar con los usuarios funcionales. </w:t>
      </w:r>
    </w:p>
    <w:p w14:paraId="333EE0F7" w14:textId="77777777" w:rsidR="00826D36" w:rsidRDefault="00826D36" w:rsidP="00826D36">
      <w:pPr>
        <w:spacing w:after="0" w:line="259" w:lineRule="auto"/>
        <w:rPr>
          <w:rFonts w:cs="Arial"/>
          <w:sz w:val="24"/>
          <w:szCs w:val="24"/>
        </w:rPr>
      </w:pPr>
    </w:p>
    <w:p w14:paraId="0E4932DC" w14:textId="77777777" w:rsidR="00826D36" w:rsidRPr="005B3012" w:rsidRDefault="00826D36" w:rsidP="00826D36">
      <w:pPr>
        <w:spacing w:after="0" w:line="259" w:lineRule="auto"/>
        <w:rPr>
          <w:rFonts w:cs="Arial"/>
          <w:b/>
          <w:bCs/>
          <w:sz w:val="24"/>
          <w:szCs w:val="24"/>
          <w:u w:val="single"/>
        </w:rPr>
      </w:pPr>
      <w:r w:rsidRPr="005B3012">
        <w:rPr>
          <w:rFonts w:cs="Arial"/>
          <w:b/>
          <w:bCs/>
          <w:sz w:val="24"/>
          <w:szCs w:val="24"/>
          <w:u w:val="single"/>
        </w:rPr>
        <w:t xml:space="preserve">Nota. El diagrama debe ilustrar cada componente físico y de </w:t>
      </w:r>
      <w:proofErr w:type="spellStart"/>
      <w:r w:rsidRPr="005B3012">
        <w:rPr>
          <w:rFonts w:cs="Arial"/>
          <w:b/>
          <w:bCs/>
          <w:sz w:val="24"/>
          <w:szCs w:val="24"/>
          <w:u w:val="single"/>
        </w:rPr>
        <w:t>networking</w:t>
      </w:r>
      <w:proofErr w:type="spellEnd"/>
      <w:r w:rsidRPr="005B3012">
        <w:rPr>
          <w:rFonts w:cs="Arial"/>
          <w:b/>
          <w:bCs/>
          <w:sz w:val="24"/>
          <w:szCs w:val="24"/>
          <w:u w:val="single"/>
        </w:rPr>
        <w:t xml:space="preserve"> descrito en la tabla de especificaciones del ambiente y cualquier otro elemento requerido por el ambiente para su correcto aprovisionamiento y funcionamiento. El diagrama debe diferenciar y separar centros de cómputo </w:t>
      </w:r>
      <w:proofErr w:type="spellStart"/>
      <w:r w:rsidRPr="005B3012">
        <w:rPr>
          <w:rFonts w:cs="Arial"/>
          <w:b/>
          <w:bCs/>
          <w:sz w:val="24"/>
          <w:szCs w:val="24"/>
          <w:u w:val="single"/>
        </w:rPr>
        <w:t>onPremise</w:t>
      </w:r>
      <w:proofErr w:type="spellEnd"/>
      <w:r w:rsidRPr="005B3012">
        <w:rPr>
          <w:rFonts w:cs="Arial"/>
          <w:b/>
          <w:bCs/>
          <w:sz w:val="24"/>
          <w:szCs w:val="24"/>
          <w:u w:val="single"/>
        </w:rPr>
        <w:t xml:space="preserve"> y nube de la Entidad y otras entidades. </w:t>
      </w:r>
    </w:p>
    <w:p w14:paraId="50638824" w14:textId="56217ADA" w:rsidR="00826D36" w:rsidRDefault="00826D36" w:rsidP="00826D36">
      <w:pPr>
        <w:rPr>
          <w:rFonts w:cs="Arial"/>
          <w:sz w:val="24"/>
          <w:szCs w:val="24"/>
        </w:rPr>
      </w:pPr>
    </w:p>
    <w:p w14:paraId="5D72E6FE" w14:textId="5E4278C3" w:rsidR="0040740A" w:rsidRDefault="0040740A" w:rsidP="00826D36">
      <w:pPr>
        <w:rPr>
          <w:rFonts w:cs="Arial"/>
          <w:sz w:val="24"/>
          <w:szCs w:val="24"/>
        </w:rPr>
      </w:pPr>
    </w:p>
    <w:p w14:paraId="371FCC06" w14:textId="1FF87D04" w:rsidR="0040740A" w:rsidRDefault="0040740A" w:rsidP="00826D36">
      <w:pPr>
        <w:rPr>
          <w:rFonts w:cs="Arial"/>
          <w:sz w:val="24"/>
          <w:szCs w:val="24"/>
        </w:rPr>
      </w:pPr>
    </w:p>
    <w:p w14:paraId="1AE0C2AB" w14:textId="590C5667" w:rsidR="0040740A" w:rsidRDefault="0040740A" w:rsidP="00826D36">
      <w:pPr>
        <w:rPr>
          <w:rFonts w:cs="Arial"/>
          <w:sz w:val="24"/>
          <w:szCs w:val="24"/>
        </w:rPr>
      </w:pPr>
    </w:p>
    <w:p w14:paraId="495B8B74" w14:textId="079B1532" w:rsidR="0040740A" w:rsidRDefault="0040740A" w:rsidP="00826D36">
      <w:pPr>
        <w:rPr>
          <w:rFonts w:cs="Arial"/>
          <w:sz w:val="24"/>
          <w:szCs w:val="24"/>
        </w:rPr>
      </w:pPr>
    </w:p>
    <w:p w14:paraId="6388DBA1" w14:textId="014FCF6C" w:rsidR="0040740A" w:rsidRDefault="0040740A" w:rsidP="00826D36">
      <w:pPr>
        <w:rPr>
          <w:rFonts w:cs="Arial"/>
          <w:sz w:val="24"/>
          <w:szCs w:val="24"/>
        </w:rPr>
      </w:pPr>
    </w:p>
    <w:p w14:paraId="6DD50BBE" w14:textId="19EA094D" w:rsidR="0040740A" w:rsidRDefault="0040740A" w:rsidP="00826D36">
      <w:pPr>
        <w:rPr>
          <w:rFonts w:cs="Arial"/>
          <w:sz w:val="24"/>
          <w:szCs w:val="24"/>
        </w:rPr>
      </w:pPr>
    </w:p>
    <w:p w14:paraId="427389F1" w14:textId="1E5206DD" w:rsidR="0040740A" w:rsidRDefault="0040740A" w:rsidP="00826D36">
      <w:pPr>
        <w:rPr>
          <w:rFonts w:cs="Arial"/>
          <w:sz w:val="24"/>
          <w:szCs w:val="24"/>
        </w:rPr>
      </w:pPr>
    </w:p>
    <w:p w14:paraId="4BDE0F58" w14:textId="6C5E4A41" w:rsidR="0040740A" w:rsidRDefault="0040740A" w:rsidP="00826D36">
      <w:pPr>
        <w:rPr>
          <w:rFonts w:cs="Arial"/>
          <w:sz w:val="24"/>
          <w:szCs w:val="24"/>
        </w:rPr>
      </w:pPr>
    </w:p>
    <w:p w14:paraId="78538B6F" w14:textId="66CE7C42" w:rsidR="0040740A" w:rsidRDefault="0040740A" w:rsidP="00826D36">
      <w:pPr>
        <w:rPr>
          <w:rFonts w:cs="Arial"/>
          <w:sz w:val="24"/>
          <w:szCs w:val="24"/>
        </w:rPr>
      </w:pPr>
    </w:p>
    <w:p w14:paraId="1A81F0A2" w14:textId="15A62C7F" w:rsidR="0040740A" w:rsidRDefault="0040740A" w:rsidP="00826D36">
      <w:pPr>
        <w:rPr>
          <w:rFonts w:cs="Arial"/>
          <w:sz w:val="24"/>
          <w:szCs w:val="24"/>
        </w:rPr>
      </w:pPr>
    </w:p>
    <w:p w14:paraId="2305C062" w14:textId="5C272EB8" w:rsidR="0040740A" w:rsidRDefault="0040740A" w:rsidP="00826D36">
      <w:pPr>
        <w:rPr>
          <w:rFonts w:cs="Arial"/>
          <w:sz w:val="24"/>
          <w:szCs w:val="24"/>
        </w:rPr>
      </w:pPr>
    </w:p>
    <w:p w14:paraId="66381E69" w14:textId="77777777" w:rsidR="0040740A" w:rsidRDefault="0040740A" w:rsidP="00826D36">
      <w:pPr>
        <w:rPr>
          <w:rFonts w:cs="Arial"/>
          <w:sz w:val="24"/>
          <w:szCs w:val="24"/>
        </w:rPr>
      </w:pPr>
    </w:p>
    <w:p w14:paraId="7565CC4D" w14:textId="77777777" w:rsidR="00192B57" w:rsidRDefault="00192B57" w:rsidP="00826D36">
      <w:pPr>
        <w:rPr>
          <w:rFonts w:cs="Arial"/>
          <w:sz w:val="24"/>
          <w:szCs w:val="24"/>
        </w:rPr>
      </w:pPr>
    </w:p>
    <w:p w14:paraId="5ADFA5D6" w14:textId="74489BFA" w:rsidR="004647C6" w:rsidRPr="004647C6" w:rsidRDefault="004647C6" w:rsidP="004647C6">
      <w:pPr>
        <w:spacing w:after="0"/>
        <w:jc w:val="center"/>
        <w:rPr>
          <w:rFonts w:cs="Arial"/>
          <w:b/>
        </w:rPr>
      </w:pPr>
      <w:r w:rsidRPr="004647C6">
        <w:rPr>
          <w:rFonts w:cs="Arial"/>
          <w:b/>
        </w:rPr>
        <w:lastRenderedPageBreak/>
        <w:t xml:space="preserve">Ilustración </w:t>
      </w:r>
      <w:r w:rsidR="0040740A">
        <w:rPr>
          <w:rFonts w:cs="Arial"/>
          <w:b/>
        </w:rPr>
        <w:t>9</w:t>
      </w:r>
      <w:r w:rsidRPr="004647C6">
        <w:rPr>
          <w:rFonts w:cs="Arial"/>
          <w:b/>
        </w:rPr>
        <w:t xml:space="preserve">.  </w:t>
      </w:r>
      <w:r w:rsidR="0040740A">
        <w:rPr>
          <w:rFonts w:cs="Arial"/>
          <w:b/>
        </w:rPr>
        <w:t xml:space="preserve">Ejemplo de </w:t>
      </w:r>
      <w:r w:rsidRPr="004647C6">
        <w:rPr>
          <w:rFonts w:cs="Arial"/>
          <w:b/>
        </w:rPr>
        <w:t>Diagrama de Despliegue Ambiente Producción</w:t>
      </w:r>
    </w:p>
    <w:p w14:paraId="156AB276" w14:textId="57DC0B37" w:rsidR="00826D36" w:rsidRDefault="00826D36" w:rsidP="00826D36">
      <w:pPr>
        <w:rPr>
          <w:rFonts w:cs="Arial"/>
          <w:sz w:val="22"/>
          <w:szCs w:val="22"/>
        </w:rPr>
      </w:pPr>
      <w:r w:rsidRPr="00170A3F">
        <w:rPr>
          <w:rFonts w:cs="Arial"/>
          <w:noProof/>
          <w:sz w:val="22"/>
          <w:szCs w:val="22"/>
        </w:rPr>
        <w:drawing>
          <wp:inline distT="0" distB="0" distL="0" distR="0" wp14:anchorId="0A819BA1" wp14:editId="293C303A">
            <wp:extent cx="5731510" cy="3052445"/>
            <wp:effectExtent l="0" t="0" r="2540" b="0"/>
            <wp:docPr id="23" name="Imagen 1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Diagrama&#10;&#10;Descripción generada automáticamente"/>
                    <pic:cNvPicPr/>
                  </pic:nvPicPr>
                  <pic:blipFill>
                    <a:blip r:embed="rId24"/>
                    <a:stretch>
                      <a:fillRect/>
                    </a:stretch>
                  </pic:blipFill>
                  <pic:spPr>
                    <a:xfrm>
                      <a:off x="0" y="0"/>
                      <a:ext cx="5731510" cy="3052445"/>
                    </a:xfrm>
                    <a:prstGeom prst="rect">
                      <a:avLst/>
                    </a:prstGeom>
                  </pic:spPr>
                </pic:pic>
              </a:graphicData>
            </a:graphic>
          </wp:inline>
        </w:drawing>
      </w:r>
    </w:p>
    <w:p w14:paraId="6CA6F754" w14:textId="77777777" w:rsidR="0040740A" w:rsidRPr="0018116C" w:rsidRDefault="0040740A" w:rsidP="0040740A">
      <w:pPr>
        <w:spacing w:after="0"/>
        <w:jc w:val="center"/>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16C">
        <w:rPr>
          <w:rFonts w:cs="Arial"/>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Fuente. Construcción propia SSII</w:t>
      </w:r>
    </w:p>
    <w:p w14:paraId="2FA712A0" w14:textId="77777777" w:rsidR="0040740A" w:rsidRPr="00170A3F" w:rsidRDefault="0040740A" w:rsidP="00826D36">
      <w:pPr>
        <w:rPr>
          <w:rFonts w:cs="Arial"/>
          <w:sz w:val="22"/>
          <w:szCs w:val="22"/>
        </w:rPr>
      </w:pPr>
    </w:p>
    <w:p w14:paraId="5D30B061" w14:textId="7F74AE45" w:rsidR="00826D36" w:rsidRDefault="00826D36" w:rsidP="00826D36">
      <w:pPr>
        <w:pStyle w:val="Ttulo2"/>
        <w:keepNext w:val="0"/>
        <w:numPr>
          <w:ilvl w:val="1"/>
          <w:numId w:val="14"/>
        </w:numPr>
        <w:spacing w:before="0" w:after="160" w:line="259" w:lineRule="auto"/>
        <w:contextualSpacing/>
        <w:rPr>
          <w:rFonts w:cs="Arial"/>
          <w:szCs w:val="24"/>
        </w:rPr>
      </w:pPr>
      <w:bookmarkStart w:id="75" w:name="_Toc125559116"/>
      <w:bookmarkStart w:id="76" w:name="_Toc134599924"/>
      <w:r>
        <w:rPr>
          <w:rFonts w:cs="Arial"/>
          <w:szCs w:val="24"/>
        </w:rPr>
        <w:t>Procesos DevOps</w:t>
      </w:r>
      <w:bookmarkEnd w:id="75"/>
      <w:bookmarkEnd w:id="76"/>
    </w:p>
    <w:p w14:paraId="2FEB5028" w14:textId="77777777" w:rsidR="00826D36" w:rsidRPr="00EB000F" w:rsidRDefault="00826D36" w:rsidP="00826D36">
      <w:pPr>
        <w:rPr>
          <w:rFonts w:cs="Arial"/>
          <w:b/>
          <w:bCs/>
          <w:sz w:val="24"/>
          <w:szCs w:val="24"/>
          <w:u w:val="single"/>
        </w:rPr>
      </w:pPr>
      <w:r w:rsidRPr="00EB000F">
        <w:rPr>
          <w:b/>
          <w:bCs/>
          <w:sz w:val="24"/>
          <w:szCs w:val="24"/>
          <w:u w:val="single"/>
        </w:rPr>
        <w:t xml:space="preserve">Nota. El diseño e implementación de los procesos deben cumplir con los requerimientos de seguridad de </w:t>
      </w:r>
      <w:proofErr w:type="spellStart"/>
      <w:r w:rsidRPr="00EB000F">
        <w:rPr>
          <w:rFonts w:cs="Arial"/>
          <w:b/>
          <w:bCs/>
          <w:sz w:val="24"/>
          <w:szCs w:val="24"/>
          <w:u w:val="single"/>
        </w:rPr>
        <w:t>DevSecOps</w:t>
      </w:r>
      <w:proofErr w:type="spellEnd"/>
      <w:r w:rsidRPr="00EB000F">
        <w:rPr>
          <w:rFonts w:cs="Arial"/>
          <w:b/>
          <w:bCs/>
          <w:sz w:val="24"/>
          <w:szCs w:val="24"/>
          <w:u w:val="single"/>
        </w:rPr>
        <w:t>.</w:t>
      </w:r>
    </w:p>
    <w:p w14:paraId="716EDCFA" w14:textId="77777777" w:rsidR="00826D36" w:rsidRPr="00E65868" w:rsidRDefault="00826D36" w:rsidP="00826D36">
      <w:pPr>
        <w:rPr>
          <w:color w:val="FF0000"/>
        </w:rPr>
      </w:pPr>
    </w:p>
    <w:p w14:paraId="452069D7" w14:textId="348A7017" w:rsidR="00826D36" w:rsidRDefault="00826D36" w:rsidP="00826D36">
      <w:pPr>
        <w:pStyle w:val="Ttulo2"/>
        <w:keepNext w:val="0"/>
        <w:numPr>
          <w:ilvl w:val="2"/>
          <w:numId w:val="14"/>
        </w:numPr>
        <w:spacing w:before="0" w:after="160" w:line="259" w:lineRule="auto"/>
        <w:contextualSpacing/>
        <w:rPr>
          <w:rFonts w:cs="Arial"/>
          <w:szCs w:val="24"/>
        </w:rPr>
      </w:pPr>
      <w:bookmarkStart w:id="77" w:name="_Toc125559117"/>
      <w:bookmarkStart w:id="78" w:name="_Toc134599925"/>
      <w:r>
        <w:rPr>
          <w:rFonts w:cs="Arial"/>
          <w:szCs w:val="24"/>
        </w:rPr>
        <w:t>Proceso de integración continua</w:t>
      </w:r>
      <w:bookmarkEnd w:id="77"/>
      <w:bookmarkEnd w:id="78"/>
    </w:p>
    <w:p w14:paraId="0789433D" w14:textId="77777777" w:rsidR="00826D36" w:rsidRPr="00EB000F" w:rsidRDefault="00826D36" w:rsidP="00826D36">
      <w:pPr>
        <w:rPr>
          <w:sz w:val="24"/>
          <w:szCs w:val="24"/>
        </w:rPr>
      </w:pPr>
      <w:r w:rsidRPr="00EB000F">
        <w:rPr>
          <w:sz w:val="24"/>
          <w:szCs w:val="24"/>
        </w:rPr>
        <w:t>Se debe definir los flujos de proceso requeridos para realizar la integración continua para los ambientes de pruebas y producción.</w:t>
      </w:r>
    </w:p>
    <w:p w14:paraId="37E51E61" w14:textId="77777777" w:rsidR="00826D36" w:rsidRPr="00207128" w:rsidRDefault="00826D36" w:rsidP="00826D36"/>
    <w:p w14:paraId="6BCB30F3" w14:textId="0271BB08" w:rsidR="00826D36" w:rsidRDefault="00826D36" w:rsidP="00826D36">
      <w:pPr>
        <w:pStyle w:val="Ttulo2"/>
        <w:keepNext w:val="0"/>
        <w:numPr>
          <w:ilvl w:val="3"/>
          <w:numId w:val="14"/>
        </w:numPr>
        <w:spacing w:before="0" w:after="160" w:line="259" w:lineRule="auto"/>
        <w:contextualSpacing/>
        <w:rPr>
          <w:rFonts w:cs="Arial"/>
          <w:szCs w:val="24"/>
        </w:rPr>
      </w:pPr>
      <w:bookmarkStart w:id="79" w:name="_Toc125559118"/>
      <w:bookmarkStart w:id="80" w:name="_Toc134599926"/>
      <w:r>
        <w:rPr>
          <w:rFonts w:cs="Arial"/>
          <w:szCs w:val="24"/>
        </w:rPr>
        <w:t>Proceso de integración continua para ambiente de pruebas</w:t>
      </w:r>
      <w:bookmarkEnd w:id="79"/>
      <w:bookmarkEnd w:id="80"/>
    </w:p>
    <w:p w14:paraId="6D21BF94" w14:textId="77777777" w:rsidR="00826D36" w:rsidRDefault="00826D36" w:rsidP="00826D36">
      <w:pPr>
        <w:rPr>
          <w:color w:val="FF0000"/>
        </w:rPr>
      </w:pPr>
    </w:p>
    <w:p w14:paraId="42BF80C9" w14:textId="77777777" w:rsidR="00826D36" w:rsidRPr="00EB000F" w:rsidRDefault="00826D36" w:rsidP="000320ED">
      <w:pPr>
        <w:jc w:val="left"/>
        <w:rPr>
          <w:b/>
          <w:bCs/>
          <w:sz w:val="24"/>
          <w:szCs w:val="24"/>
          <w:u w:val="single"/>
        </w:rPr>
      </w:pPr>
      <w:r w:rsidRPr="00EB000F">
        <w:rPr>
          <w:b/>
          <w:bCs/>
          <w:sz w:val="24"/>
          <w:szCs w:val="24"/>
          <w:u w:val="single"/>
        </w:rPr>
        <w:t>Diagrama de flujos de proceso para ambiente de pruebas</w:t>
      </w:r>
    </w:p>
    <w:p w14:paraId="47BC67C6" w14:textId="77777777" w:rsidR="00826D36" w:rsidRDefault="00826D36" w:rsidP="00826D36">
      <w:pPr>
        <w:jc w:val="center"/>
        <w:rPr>
          <w:color w:val="FF0000"/>
        </w:rPr>
      </w:pPr>
    </w:p>
    <w:p w14:paraId="21E5FF15" w14:textId="305F3BCF" w:rsidR="00826D36" w:rsidRDefault="00826D36" w:rsidP="00826D36">
      <w:pPr>
        <w:pStyle w:val="Ttulo2"/>
        <w:keepNext w:val="0"/>
        <w:numPr>
          <w:ilvl w:val="4"/>
          <w:numId w:val="14"/>
        </w:numPr>
        <w:spacing w:before="0" w:after="160" w:line="259" w:lineRule="auto"/>
        <w:contextualSpacing/>
        <w:rPr>
          <w:rFonts w:cs="Arial"/>
          <w:szCs w:val="24"/>
        </w:rPr>
      </w:pPr>
      <w:bookmarkStart w:id="81" w:name="_Toc125559119"/>
      <w:bookmarkStart w:id="82" w:name="_Toc134599927"/>
      <w:r>
        <w:rPr>
          <w:rFonts w:cs="Arial"/>
          <w:szCs w:val="24"/>
        </w:rPr>
        <w:t>Relaciones</w:t>
      </w:r>
      <w:bookmarkEnd w:id="81"/>
      <w:bookmarkEnd w:id="82"/>
    </w:p>
    <w:tbl>
      <w:tblPr>
        <w:tblStyle w:val="Tablaconcuadrcula"/>
        <w:tblW w:w="0" w:type="auto"/>
        <w:tblLook w:val="04A0" w:firstRow="1" w:lastRow="0" w:firstColumn="1" w:lastColumn="0" w:noHBand="0" w:noVBand="1"/>
      </w:tblPr>
      <w:tblGrid>
        <w:gridCol w:w="1413"/>
        <w:gridCol w:w="1843"/>
        <w:gridCol w:w="1701"/>
        <w:gridCol w:w="2972"/>
        <w:gridCol w:w="1416"/>
      </w:tblGrid>
      <w:tr w:rsidR="00826D36" w:rsidRPr="000320ED" w14:paraId="0A980D16" w14:textId="77777777" w:rsidTr="000320ED">
        <w:tc>
          <w:tcPr>
            <w:tcW w:w="1413" w:type="dxa"/>
            <w:shd w:val="clear" w:color="auto" w:fill="C5E0B3" w:themeFill="accent6" w:themeFillTint="66"/>
          </w:tcPr>
          <w:p w14:paraId="78A409AA" w14:textId="77777777" w:rsidR="00826D36" w:rsidRPr="000320ED" w:rsidRDefault="00826D36" w:rsidP="000320ED">
            <w:pPr>
              <w:jc w:val="center"/>
              <w:rPr>
                <w:rFonts w:cs="Arial"/>
                <w:b/>
                <w:sz w:val="18"/>
                <w:szCs w:val="18"/>
              </w:rPr>
            </w:pPr>
            <w:r w:rsidRPr="000320ED">
              <w:rPr>
                <w:rFonts w:cs="Arial"/>
                <w:b/>
                <w:sz w:val="18"/>
                <w:szCs w:val="18"/>
              </w:rPr>
              <w:t>Secuencia y nombre de la relación</w:t>
            </w:r>
          </w:p>
        </w:tc>
        <w:tc>
          <w:tcPr>
            <w:tcW w:w="1843" w:type="dxa"/>
            <w:shd w:val="clear" w:color="auto" w:fill="C5E0B3" w:themeFill="accent6" w:themeFillTint="66"/>
          </w:tcPr>
          <w:p w14:paraId="4813AE2D" w14:textId="77777777" w:rsidR="00826D36" w:rsidRPr="000320ED" w:rsidRDefault="00826D36" w:rsidP="000320ED">
            <w:pPr>
              <w:jc w:val="center"/>
              <w:rPr>
                <w:rFonts w:cs="Arial"/>
                <w:b/>
                <w:sz w:val="18"/>
                <w:szCs w:val="18"/>
              </w:rPr>
            </w:pPr>
            <w:r w:rsidRPr="000320ED">
              <w:rPr>
                <w:rFonts w:cs="Arial"/>
                <w:b/>
                <w:sz w:val="18"/>
                <w:szCs w:val="18"/>
              </w:rPr>
              <w:t>Componente emisor</w:t>
            </w:r>
          </w:p>
        </w:tc>
        <w:tc>
          <w:tcPr>
            <w:tcW w:w="1701" w:type="dxa"/>
            <w:shd w:val="clear" w:color="auto" w:fill="C5E0B3" w:themeFill="accent6" w:themeFillTint="66"/>
          </w:tcPr>
          <w:p w14:paraId="360DD215" w14:textId="77777777" w:rsidR="00826D36" w:rsidRPr="000320ED" w:rsidRDefault="00826D36" w:rsidP="000320ED">
            <w:pPr>
              <w:jc w:val="center"/>
              <w:rPr>
                <w:rFonts w:cs="Arial"/>
                <w:b/>
                <w:sz w:val="18"/>
                <w:szCs w:val="18"/>
              </w:rPr>
            </w:pPr>
            <w:r w:rsidRPr="000320ED">
              <w:rPr>
                <w:rFonts w:cs="Arial"/>
                <w:b/>
                <w:sz w:val="18"/>
                <w:szCs w:val="18"/>
              </w:rPr>
              <w:t>Componente receptor</w:t>
            </w:r>
          </w:p>
        </w:tc>
        <w:tc>
          <w:tcPr>
            <w:tcW w:w="2972" w:type="dxa"/>
            <w:shd w:val="clear" w:color="auto" w:fill="C5E0B3" w:themeFill="accent6" w:themeFillTint="66"/>
          </w:tcPr>
          <w:p w14:paraId="4B415262" w14:textId="77777777" w:rsidR="00826D36" w:rsidRPr="000320ED" w:rsidRDefault="00826D36" w:rsidP="000320ED">
            <w:pPr>
              <w:jc w:val="center"/>
              <w:rPr>
                <w:rFonts w:cs="Arial"/>
                <w:b/>
                <w:sz w:val="18"/>
                <w:szCs w:val="18"/>
              </w:rPr>
            </w:pPr>
            <w:r w:rsidRPr="000320ED">
              <w:rPr>
                <w:rFonts w:cs="Arial"/>
                <w:b/>
                <w:sz w:val="18"/>
                <w:szCs w:val="18"/>
              </w:rPr>
              <w:t>Descripción</w:t>
            </w:r>
          </w:p>
        </w:tc>
        <w:tc>
          <w:tcPr>
            <w:tcW w:w="1416" w:type="dxa"/>
            <w:shd w:val="clear" w:color="auto" w:fill="C5E0B3" w:themeFill="accent6" w:themeFillTint="66"/>
          </w:tcPr>
          <w:p w14:paraId="240262E1" w14:textId="77777777" w:rsidR="00826D36" w:rsidRPr="000320ED" w:rsidRDefault="00826D36" w:rsidP="000320ED">
            <w:pPr>
              <w:jc w:val="center"/>
              <w:rPr>
                <w:rFonts w:cs="Arial"/>
                <w:b/>
                <w:sz w:val="18"/>
                <w:szCs w:val="18"/>
              </w:rPr>
            </w:pPr>
            <w:r w:rsidRPr="000320ED">
              <w:rPr>
                <w:rFonts w:cs="Arial"/>
                <w:b/>
                <w:sz w:val="18"/>
                <w:szCs w:val="18"/>
              </w:rPr>
              <w:t>Parámetros de Entrada y Salida</w:t>
            </w:r>
          </w:p>
        </w:tc>
      </w:tr>
      <w:tr w:rsidR="00826D36" w:rsidRPr="000320ED" w14:paraId="3DFE0AD6" w14:textId="77777777" w:rsidTr="00914B15">
        <w:tc>
          <w:tcPr>
            <w:tcW w:w="1413" w:type="dxa"/>
          </w:tcPr>
          <w:p w14:paraId="063AB314" w14:textId="77777777" w:rsidR="00826D36" w:rsidRPr="000320ED" w:rsidRDefault="00826D36" w:rsidP="00914B15">
            <w:pPr>
              <w:jc w:val="center"/>
              <w:rPr>
                <w:rFonts w:cs="Arial"/>
                <w:b/>
                <w:sz w:val="18"/>
                <w:szCs w:val="18"/>
              </w:rPr>
            </w:pPr>
          </w:p>
        </w:tc>
        <w:tc>
          <w:tcPr>
            <w:tcW w:w="1843" w:type="dxa"/>
          </w:tcPr>
          <w:p w14:paraId="14F4AE94" w14:textId="77777777" w:rsidR="00826D36" w:rsidRPr="000320ED" w:rsidRDefault="00826D36" w:rsidP="00914B15">
            <w:pPr>
              <w:jc w:val="center"/>
              <w:rPr>
                <w:rFonts w:cs="Arial"/>
                <w:b/>
                <w:sz w:val="18"/>
                <w:szCs w:val="18"/>
              </w:rPr>
            </w:pPr>
          </w:p>
        </w:tc>
        <w:tc>
          <w:tcPr>
            <w:tcW w:w="1701" w:type="dxa"/>
          </w:tcPr>
          <w:p w14:paraId="09DA32F8" w14:textId="77777777" w:rsidR="00826D36" w:rsidRPr="000320ED" w:rsidRDefault="00826D36" w:rsidP="00914B15">
            <w:pPr>
              <w:jc w:val="center"/>
              <w:rPr>
                <w:rFonts w:cs="Arial"/>
                <w:b/>
                <w:sz w:val="18"/>
                <w:szCs w:val="18"/>
              </w:rPr>
            </w:pPr>
          </w:p>
        </w:tc>
        <w:tc>
          <w:tcPr>
            <w:tcW w:w="2972" w:type="dxa"/>
          </w:tcPr>
          <w:p w14:paraId="12E20759" w14:textId="77777777" w:rsidR="00826D36" w:rsidRPr="000320ED" w:rsidRDefault="00826D36" w:rsidP="00914B15">
            <w:pPr>
              <w:jc w:val="center"/>
              <w:rPr>
                <w:rFonts w:cs="Arial"/>
                <w:b/>
                <w:sz w:val="18"/>
                <w:szCs w:val="18"/>
              </w:rPr>
            </w:pPr>
          </w:p>
        </w:tc>
        <w:tc>
          <w:tcPr>
            <w:tcW w:w="1416" w:type="dxa"/>
          </w:tcPr>
          <w:p w14:paraId="04409E1A" w14:textId="77777777" w:rsidR="00826D36" w:rsidRPr="000320ED" w:rsidRDefault="00826D36" w:rsidP="00914B15">
            <w:pPr>
              <w:jc w:val="center"/>
              <w:rPr>
                <w:rFonts w:cs="Arial"/>
                <w:b/>
                <w:sz w:val="18"/>
                <w:szCs w:val="18"/>
              </w:rPr>
            </w:pPr>
          </w:p>
        </w:tc>
      </w:tr>
      <w:tr w:rsidR="00826D36" w:rsidRPr="000320ED" w14:paraId="0B4005EE" w14:textId="77777777" w:rsidTr="00914B15">
        <w:tc>
          <w:tcPr>
            <w:tcW w:w="1413" w:type="dxa"/>
          </w:tcPr>
          <w:p w14:paraId="55F280D8" w14:textId="77777777" w:rsidR="00826D36" w:rsidRPr="000320ED" w:rsidRDefault="00826D36" w:rsidP="00914B15">
            <w:pPr>
              <w:jc w:val="center"/>
              <w:rPr>
                <w:rFonts w:cs="Arial"/>
                <w:b/>
                <w:sz w:val="18"/>
                <w:szCs w:val="18"/>
              </w:rPr>
            </w:pPr>
          </w:p>
        </w:tc>
        <w:tc>
          <w:tcPr>
            <w:tcW w:w="1843" w:type="dxa"/>
          </w:tcPr>
          <w:p w14:paraId="5345B4C9" w14:textId="77777777" w:rsidR="00826D36" w:rsidRPr="000320ED" w:rsidRDefault="00826D36" w:rsidP="00914B15">
            <w:pPr>
              <w:jc w:val="center"/>
              <w:rPr>
                <w:rFonts w:cs="Arial"/>
                <w:b/>
                <w:sz w:val="18"/>
                <w:szCs w:val="18"/>
              </w:rPr>
            </w:pPr>
          </w:p>
        </w:tc>
        <w:tc>
          <w:tcPr>
            <w:tcW w:w="1701" w:type="dxa"/>
          </w:tcPr>
          <w:p w14:paraId="34356673" w14:textId="77777777" w:rsidR="00826D36" w:rsidRPr="000320ED" w:rsidRDefault="00826D36" w:rsidP="00914B15">
            <w:pPr>
              <w:jc w:val="center"/>
              <w:rPr>
                <w:rFonts w:cs="Arial"/>
                <w:b/>
                <w:sz w:val="18"/>
                <w:szCs w:val="18"/>
              </w:rPr>
            </w:pPr>
          </w:p>
        </w:tc>
        <w:tc>
          <w:tcPr>
            <w:tcW w:w="2972" w:type="dxa"/>
          </w:tcPr>
          <w:p w14:paraId="7FA82509" w14:textId="77777777" w:rsidR="00826D36" w:rsidRPr="000320ED" w:rsidRDefault="00826D36" w:rsidP="00914B15">
            <w:pPr>
              <w:jc w:val="center"/>
              <w:rPr>
                <w:rFonts w:cs="Arial"/>
                <w:b/>
                <w:sz w:val="18"/>
                <w:szCs w:val="18"/>
              </w:rPr>
            </w:pPr>
          </w:p>
        </w:tc>
        <w:tc>
          <w:tcPr>
            <w:tcW w:w="1416" w:type="dxa"/>
          </w:tcPr>
          <w:p w14:paraId="70A1D39C" w14:textId="77777777" w:rsidR="00826D36" w:rsidRPr="000320ED" w:rsidRDefault="00826D36" w:rsidP="00914B15">
            <w:pPr>
              <w:jc w:val="center"/>
              <w:rPr>
                <w:rFonts w:cs="Arial"/>
                <w:b/>
                <w:sz w:val="18"/>
                <w:szCs w:val="18"/>
              </w:rPr>
            </w:pPr>
          </w:p>
        </w:tc>
      </w:tr>
    </w:tbl>
    <w:p w14:paraId="3230317C" w14:textId="77777777" w:rsidR="00826D36" w:rsidRDefault="00826D36" w:rsidP="00826D36"/>
    <w:p w14:paraId="5EFF7296" w14:textId="1D85E67C" w:rsidR="00EB000F" w:rsidRPr="009553E2" w:rsidRDefault="00826D36" w:rsidP="009553E2">
      <w:pPr>
        <w:pStyle w:val="Ttulo2"/>
        <w:keepNext w:val="0"/>
        <w:numPr>
          <w:ilvl w:val="3"/>
          <w:numId w:val="14"/>
        </w:numPr>
        <w:spacing w:before="0" w:after="160" w:line="259" w:lineRule="auto"/>
        <w:contextualSpacing/>
        <w:rPr>
          <w:rFonts w:cs="Arial"/>
          <w:szCs w:val="24"/>
        </w:rPr>
      </w:pPr>
      <w:bookmarkStart w:id="83" w:name="_Toc125559120"/>
      <w:bookmarkStart w:id="84" w:name="_Toc134599928"/>
      <w:r>
        <w:rPr>
          <w:rFonts w:cs="Arial"/>
          <w:szCs w:val="24"/>
        </w:rPr>
        <w:t>Proceso de integración continua para ambiente de producción</w:t>
      </w:r>
      <w:bookmarkEnd w:id="83"/>
      <w:bookmarkEnd w:id="84"/>
    </w:p>
    <w:p w14:paraId="33ECAB0E" w14:textId="7A4FB5D4" w:rsidR="00826D36" w:rsidRPr="00EB000F" w:rsidRDefault="00826D36" w:rsidP="000320ED">
      <w:pPr>
        <w:jc w:val="left"/>
        <w:rPr>
          <w:b/>
          <w:bCs/>
          <w:sz w:val="24"/>
          <w:szCs w:val="24"/>
          <w:u w:val="single"/>
        </w:rPr>
      </w:pPr>
      <w:r w:rsidRPr="00EB000F">
        <w:rPr>
          <w:b/>
          <w:bCs/>
          <w:sz w:val="24"/>
          <w:szCs w:val="24"/>
          <w:u w:val="single"/>
        </w:rPr>
        <w:t>Diagrama de flujos de proceso para ambiente de producción</w:t>
      </w:r>
    </w:p>
    <w:p w14:paraId="196AF5E8" w14:textId="77777777" w:rsidR="00826D36" w:rsidRDefault="00826D36" w:rsidP="00826D36">
      <w:pPr>
        <w:jc w:val="center"/>
        <w:rPr>
          <w:color w:val="FF0000"/>
        </w:rPr>
      </w:pPr>
    </w:p>
    <w:p w14:paraId="37687323" w14:textId="14AAAB23" w:rsidR="00826D36" w:rsidRDefault="00826D36" w:rsidP="00826D36">
      <w:pPr>
        <w:pStyle w:val="Ttulo2"/>
        <w:keepNext w:val="0"/>
        <w:numPr>
          <w:ilvl w:val="4"/>
          <w:numId w:val="14"/>
        </w:numPr>
        <w:spacing w:before="0" w:after="160" w:line="259" w:lineRule="auto"/>
        <w:contextualSpacing/>
        <w:rPr>
          <w:rFonts w:cs="Arial"/>
          <w:szCs w:val="24"/>
        </w:rPr>
      </w:pPr>
      <w:bookmarkStart w:id="85" w:name="_Toc125559121"/>
      <w:bookmarkStart w:id="86" w:name="_Toc134599929"/>
      <w:r>
        <w:rPr>
          <w:rFonts w:cs="Arial"/>
          <w:szCs w:val="24"/>
        </w:rPr>
        <w:t>Relaciones</w:t>
      </w:r>
      <w:bookmarkEnd w:id="85"/>
      <w:bookmarkEnd w:id="86"/>
    </w:p>
    <w:p w14:paraId="3D15E5D9" w14:textId="77777777" w:rsidR="00826D36" w:rsidRPr="00207128" w:rsidRDefault="00826D36" w:rsidP="00826D36">
      <w:pPr>
        <w:rPr>
          <w:color w:val="FF0000"/>
        </w:rPr>
      </w:pPr>
    </w:p>
    <w:tbl>
      <w:tblPr>
        <w:tblStyle w:val="Tablaconcuadrcula"/>
        <w:tblW w:w="0" w:type="auto"/>
        <w:tblLook w:val="04A0" w:firstRow="1" w:lastRow="0" w:firstColumn="1" w:lastColumn="0" w:noHBand="0" w:noVBand="1"/>
      </w:tblPr>
      <w:tblGrid>
        <w:gridCol w:w="1413"/>
        <w:gridCol w:w="1843"/>
        <w:gridCol w:w="1701"/>
        <w:gridCol w:w="2972"/>
        <w:gridCol w:w="1416"/>
      </w:tblGrid>
      <w:tr w:rsidR="00826D36" w:rsidRPr="000320ED" w14:paraId="182E4A17" w14:textId="77777777" w:rsidTr="000320ED">
        <w:tc>
          <w:tcPr>
            <w:tcW w:w="1413" w:type="dxa"/>
            <w:shd w:val="clear" w:color="auto" w:fill="C5E0B3" w:themeFill="accent6" w:themeFillTint="66"/>
          </w:tcPr>
          <w:p w14:paraId="0C1F9166" w14:textId="77777777" w:rsidR="00826D36" w:rsidRPr="000320ED" w:rsidRDefault="00826D36" w:rsidP="000320ED">
            <w:pPr>
              <w:jc w:val="center"/>
              <w:rPr>
                <w:rFonts w:cs="Arial"/>
                <w:b/>
                <w:sz w:val="18"/>
                <w:szCs w:val="18"/>
              </w:rPr>
            </w:pPr>
            <w:r w:rsidRPr="000320ED">
              <w:rPr>
                <w:rFonts w:cs="Arial"/>
                <w:b/>
                <w:sz w:val="18"/>
                <w:szCs w:val="18"/>
              </w:rPr>
              <w:t>Secuencia y nombre de la relación</w:t>
            </w:r>
          </w:p>
        </w:tc>
        <w:tc>
          <w:tcPr>
            <w:tcW w:w="1843" w:type="dxa"/>
            <w:shd w:val="clear" w:color="auto" w:fill="C5E0B3" w:themeFill="accent6" w:themeFillTint="66"/>
          </w:tcPr>
          <w:p w14:paraId="3219A82F" w14:textId="77777777" w:rsidR="00826D36" w:rsidRPr="000320ED" w:rsidRDefault="00826D36" w:rsidP="000320ED">
            <w:pPr>
              <w:jc w:val="center"/>
              <w:rPr>
                <w:rFonts w:cs="Arial"/>
                <w:b/>
                <w:sz w:val="18"/>
                <w:szCs w:val="18"/>
              </w:rPr>
            </w:pPr>
            <w:r w:rsidRPr="000320ED">
              <w:rPr>
                <w:rFonts w:cs="Arial"/>
                <w:b/>
                <w:sz w:val="18"/>
                <w:szCs w:val="18"/>
              </w:rPr>
              <w:t>Componente emisor</w:t>
            </w:r>
          </w:p>
        </w:tc>
        <w:tc>
          <w:tcPr>
            <w:tcW w:w="1701" w:type="dxa"/>
            <w:shd w:val="clear" w:color="auto" w:fill="C5E0B3" w:themeFill="accent6" w:themeFillTint="66"/>
          </w:tcPr>
          <w:p w14:paraId="1D55DA69" w14:textId="77777777" w:rsidR="00826D36" w:rsidRPr="000320ED" w:rsidRDefault="00826D36" w:rsidP="000320ED">
            <w:pPr>
              <w:jc w:val="center"/>
              <w:rPr>
                <w:rFonts w:cs="Arial"/>
                <w:b/>
                <w:sz w:val="18"/>
                <w:szCs w:val="18"/>
              </w:rPr>
            </w:pPr>
            <w:r w:rsidRPr="000320ED">
              <w:rPr>
                <w:rFonts w:cs="Arial"/>
                <w:b/>
                <w:sz w:val="18"/>
                <w:szCs w:val="18"/>
              </w:rPr>
              <w:t>Componente receptor</w:t>
            </w:r>
          </w:p>
        </w:tc>
        <w:tc>
          <w:tcPr>
            <w:tcW w:w="2972" w:type="dxa"/>
            <w:shd w:val="clear" w:color="auto" w:fill="C5E0B3" w:themeFill="accent6" w:themeFillTint="66"/>
          </w:tcPr>
          <w:p w14:paraId="01A89EA1" w14:textId="77777777" w:rsidR="00826D36" w:rsidRPr="000320ED" w:rsidRDefault="00826D36" w:rsidP="000320ED">
            <w:pPr>
              <w:jc w:val="center"/>
              <w:rPr>
                <w:rFonts w:cs="Arial"/>
                <w:b/>
                <w:sz w:val="18"/>
                <w:szCs w:val="18"/>
              </w:rPr>
            </w:pPr>
            <w:r w:rsidRPr="000320ED">
              <w:rPr>
                <w:rFonts w:cs="Arial"/>
                <w:b/>
                <w:sz w:val="18"/>
                <w:szCs w:val="18"/>
              </w:rPr>
              <w:t>Descripción</w:t>
            </w:r>
          </w:p>
        </w:tc>
        <w:tc>
          <w:tcPr>
            <w:tcW w:w="1416" w:type="dxa"/>
            <w:shd w:val="clear" w:color="auto" w:fill="C5E0B3" w:themeFill="accent6" w:themeFillTint="66"/>
          </w:tcPr>
          <w:p w14:paraId="3CDA279B" w14:textId="77777777" w:rsidR="00826D36" w:rsidRPr="000320ED" w:rsidRDefault="00826D36" w:rsidP="000320ED">
            <w:pPr>
              <w:jc w:val="center"/>
              <w:rPr>
                <w:rFonts w:cs="Arial"/>
                <w:b/>
                <w:sz w:val="18"/>
                <w:szCs w:val="18"/>
              </w:rPr>
            </w:pPr>
            <w:r w:rsidRPr="000320ED">
              <w:rPr>
                <w:rFonts w:cs="Arial"/>
                <w:b/>
                <w:sz w:val="18"/>
                <w:szCs w:val="18"/>
              </w:rPr>
              <w:t>Parámetros de Entrada y Salida</w:t>
            </w:r>
          </w:p>
        </w:tc>
      </w:tr>
      <w:tr w:rsidR="00826D36" w:rsidRPr="000320ED" w14:paraId="2957A632" w14:textId="77777777" w:rsidTr="00914B15">
        <w:tc>
          <w:tcPr>
            <w:tcW w:w="1413" w:type="dxa"/>
          </w:tcPr>
          <w:p w14:paraId="42DD1F0F" w14:textId="77777777" w:rsidR="00826D36" w:rsidRPr="000320ED" w:rsidRDefault="00826D36" w:rsidP="00914B15">
            <w:pPr>
              <w:jc w:val="center"/>
              <w:rPr>
                <w:rFonts w:cs="Arial"/>
                <w:b/>
                <w:sz w:val="18"/>
                <w:szCs w:val="18"/>
              </w:rPr>
            </w:pPr>
          </w:p>
        </w:tc>
        <w:tc>
          <w:tcPr>
            <w:tcW w:w="1843" w:type="dxa"/>
          </w:tcPr>
          <w:p w14:paraId="37FD5FF6" w14:textId="77777777" w:rsidR="00826D36" w:rsidRPr="000320ED" w:rsidRDefault="00826D36" w:rsidP="00914B15">
            <w:pPr>
              <w:jc w:val="center"/>
              <w:rPr>
                <w:rFonts w:cs="Arial"/>
                <w:b/>
                <w:sz w:val="18"/>
                <w:szCs w:val="18"/>
              </w:rPr>
            </w:pPr>
          </w:p>
        </w:tc>
        <w:tc>
          <w:tcPr>
            <w:tcW w:w="1701" w:type="dxa"/>
          </w:tcPr>
          <w:p w14:paraId="0E572E39" w14:textId="77777777" w:rsidR="00826D36" w:rsidRPr="000320ED" w:rsidRDefault="00826D36" w:rsidP="00914B15">
            <w:pPr>
              <w:jc w:val="center"/>
              <w:rPr>
                <w:rFonts w:cs="Arial"/>
                <w:b/>
                <w:sz w:val="18"/>
                <w:szCs w:val="18"/>
              </w:rPr>
            </w:pPr>
          </w:p>
        </w:tc>
        <w:tc>
          <w:tcPr>
            <w:tcW w:w="2972" w:type="dxa"/>
          </w:tcPr>
          <w:p w14:paraId="4194E99E" w14:textId="77777777" w:rsidR="00826D36" w:rsidRPr="000320ED" w:rsidRDefault="00826D36" w:rsidP="00914B15">
            <w:pPr>
              <w:jc w:val="center"/>
              <w:rPr>
                <w:rFonts w:cs="Arial"/>
                <w:b/>
                <w:sz w:val="18"/>
                <w:szCs w:val="18"/>
              </w:rPr>
            </w:pPr>
          </w:p>
        </w:tc>
        <w:tc>
          <w:tcPr>
            <w:tcW w:w="1416" w:type="dxa"/>
          </w:tcPr>
          <w:p w14:paraId="08D332FC" w14:textId="77777777" w:rsidR="00826D36" w:rsidRPr="000320ED" w:rsidRDefault="00826D36" w:rsidP="00914B15">
            <w:pPr>
              <w:jc w:val="center"/>
              <w:rPr>
                <w:rFonts w:cs="Arial"/>
                <w:b/>
                <w:sz w:val="18"/>
                <w:szCs w:val="18"/>
              </w:rPr>
            </w:pPr>
          </w:p>
        </w:tc>
      </w:tr>
      <w:tr w:rsidR="00826D36" w:rsidRPr="000320ED" w14:paraId="7335B63F" w14:textId="77777777" w:rsidTr="00914B15">
        <w:tc>
          <w:tcPr>
            <w:tcW w:w="1413" w:type="dxa"/>
          </w:tcPr>
          <w:p w14:paraId="228F8BEE" w14:textId="77777777" w:rsidR="00826D36" w:rsidRPr="000320ED" w:rsidRDefault="00826D36" w:rsidP="00914B15">
            <w:pPr>
              <w:jc w:val="center"/>
              <w:rPr>
                <w:rFonts w:cs="Arial"/>
                <w:b/>
                <w:sz w:val="18"/>
                <w:szCs w:val="18"/>
              </w:rPr>
            </w:pPr>
          </w:p>
        </w:tc>
        <w:tc>
          <w:tcPr>
            <w:tcW w:w="1843" w:type="dxa"/>
          </w:tcPr>
          <w:p w14:paraId="77F7F30A" w14:textId="77777777" w:rsidR="00826D36" w:rsidRPr="000320ED" w:rsidRDefault="00826D36" w:rsidP="00914B15">
            <w:pPr>
              <w:jc w:val="center"/>
              <w:rPr>
                <w:rFonts w:cs="Arial"/>
                <w:b/>
                <w:sz w:val="18"/>
                <w:szCs w:val="18"/>
              </w:rPr>
            </w:pPr>
          </w:p>
        </w:tc>
        <w:tc>
          <w:tcPr>
            <w:tcW w:w="1701" w:type="dxa"/>
          </w:tcPr>
          <w:p w14:paraId="7E33AEB4" w14:textId="77777777" w:rsidR="00826D36" w:rsidRPr="000320ED" w:rsidRDefault="00826D36" w:rsidP="00914B15">
            <w:pPr>
              <w:jc w:val="center"/>
              <w:rPr>
                <w:rFonts w:cs="Arial"/>
                <w:b/>
                <w:sz w:val="18"/>
                <w:szCs w:val="18"/>
              </w:rPr>
            </w:pPr>
          </w:p>
        </w:tc>
        <w:tc>
          <w:tcPr>
            <w:tcW w:w="2972" w:type="dxa"/>
          </w:tcPr>
          <w:p w14:paraId="1FC23B22" w14:textId="77777777" w:rsidR="00826D36" w:rsidRPr="000320ED" w:rsidRDefault="00826D36" w:rsidP="00914B15">
            <w:pPr>
              <w:jc w:val="center"/>
              <w:rPr>
                <w:rFonts w:cs="Arial"/>
                <w:b/>
                <w:sz w:val="18"/>
                <w:szCs w:val="18"/>
              </w:rPr>
            </w:pPr>
          </w:p>
        </w:tc>
        <w:tc>
          <w:tcPr>
            <w:tcW w:w="1416" w:type="dxa"/>
          </w:tcPr>
          <w:p w14:paraId="7963580C" w14:textId="77777777" w:rsidR="00826D36" w:rsidRPr="000320ED" w:rsidRDefault="00826D36" w:rsidP="00914B15">
            <w:pPr>
              <w:jc w:val="center"/>
              <w:rPr>
                <w:rFonts w:cs="Arial"/>
                <w:b/>
                <w:sz w:val="18"/>
                <w:szCs w:val="18"/>
              </w:rPr>
            </w:pPr>
          </w:p>
        </w:tc>
      </w:tr>
    </w:tbl>
    <w:p w14:paraId="6E9D92AF" w14:textId="195EF6CF" w:rsidR="00826D36" w:rsidRDefault="00826D36" w:rsidP="00826D36"/>
    <w:p w14:paraId="648D9BA1" w14:textId="7DF3F629" w:rsidR="00826D36" w:rsidRDefault="00826D36" w:rsidP="00826D36">
      <w:pPr>
        <w:pStyle w:val="Ttulo2"/>
        <w:keepNext w:val="0"/>
        <w:numPr>
          <w:ilvl w:val="2"/>
          <w:numId w:val="14"/>
        </w:numPr>
        <w:spacing w:before="0" w:after="160" w:line="259" w:lineRule="auto"/>
        <w:contextualSpacing/>
        <w:rPr>
          <w:rFonts w:cs="Arial"/>
          <w:szCs w:val="24"/>
        </w:rPr>
      </w:pPr>
      <w:bookmarkStart w:id="87" w:name="_Toc125559122"/>
      <w:bookmarkStart w:id="88" w:name="_Toc134599930"/>
      <w:r>
        <w:rPr>
          <w:rFonts w:cs="Arial"/>
          <w:szCs w:val="24"/>
        </w:rPr>
        <w:t>Proceso de despliegue continuo</w:t>
      </w:r>
      <w:bookmarkEnd w:id="87"/>
      <w:bookmarkEnd w:id="88"/>
    </w:p>
    <w:p w14:paraId="2798528C" w14:textId="77777777" w:rsidR="00826D36" w:rsidRDefault="00826D36" w:rsidP="00826D36">
      <w:pPr>
        <w:pStyle w:val="Ttulo2"/>
        <w:keepNext w:val="0"/>
        <w:numPr>
          <w:ilvl w:val="0"/>
          <w:numId w:val="0"/>
        </w:numPr>
        <w:spacing w:before="0" w:after="160" w:line="259" w:lineRule="auto"/>
        <w:contextualSpacing/>
        <w:rPr>
          <w:rFonts w:cs="Arial"/>
          <w:szCs w:val="24"/>
        </w:rPr>
      </w:pPr>
    </w:p>
    <w:p w14:paraId="19A37D48" w14:textId="77777777" w:rsidR="00826D36" w:rsidRPr="00EB000F" w:rsidRDefault="00826D36" w:rsidP="00826D36">
      <w:pPr>
        <w:rPr>
          <w:sz w:val="24"/>
          <w:szCs w:val="24"/>
        </w:rPr>
      </w:pPr>
      <w:r w:rsidRPr="00EB000F">
        <w:rPr>
          <w:sz w:val="24"/>
          <w:szCs w:val="24"/>
        </w:rPr>
        <w:t xml:space="preserve">Se debe definir los flujos de proceso requeridos para realizar </w:t>
      </w:r>
      <w:proofErr w:type="gramStart"/>
      <w:r w:rsidRPr="00EB000F">
        <w:rPr>
          <w:sz w:val="24"/>
          <w:szCs w:val="24"/>
        </w:rPr>
        <w:t>e</w:t>
      </w:r>
      <w:proofErr w:type="gramEnd"/>
      <w:r w:rsidRPr="00EB000F">
        <w:rPr>
          <w:sz w:val="24"/>
          <w:szCs w:val="24"/>
        </w:rPr>
        <w:t xml:space="preserve"> despliegue continuo para los ambientes de pruebas y producción.</w:t>
      </w:r>
    </w:p>
    <w:p w14:paraId="300A0461" w14:textId="77777777" w:rsidR="00826D36" w:rsidRPr="00207128" w:rsidRDefault="00826D36" w:rsidP="00826D36"/>
    <w:p w14:paraId="0B56D32F" w14:textId="5C1F3687" w:rsidR="00826D36" w:rsidRDefault="00826D36" w:rsidP="00826D36">
      <w:pPr>
        <w:pStyle w:val="Ttulo2"/>
        <w:keepNext w:val="0"/>
        <w:numPr>
          <w:ilvl w:val="3"/>
          <w:numId w:val="14"/>
        </w:numPr>
        <w:spacing w:before="0" w:after="160" w:line="259" w:lineRule="auto"/>
        <w:contextualSpacing/>
        <w:rPr>
          <w:rFonts w:cs="Arial"/>
          <w:szCs w:val="24"/>
        </w:rPr>
      </w:pPr>
      <w:bookmarkStart w:id="89" w:name="_Toc125559123"/>
      <w:bookmarkStart w:id="90" w:name="_Toc134599931"/>
      <w:r>
        <w:rPr>
          <w:rFonts w:cs="Arial"/>
          <w:szCs w:val="24"/>
        </w:rPr>
        <w:t>Proceso de despliegue continuo para ambiente de pruebas</w:t>
      </w:r>
      <w:bookmarkEnd w:id="89"/>
      <w:bookmarkEnd w:id="90"/>
    </w:p>
    <w:p w14:paraId="1CF072AA" w14:textId="77777777" w:rsidR="00826D36" w:rsidRDefault="00826D36" w:rsidP="00826D36">
      <w:pPr>
        <w:rPr>
          <w:color w:val="FF0000"/>
        </w:rPr>
      </w:pPr>
    </w:p>
    <w:p w14:paraId="4F6BAD43" w14:textId="77777777" w:rsidR="00826D36" w:rsidRPr="00EB000F" w:rsidRDefault="00826D36" w:rsidP="000320ED">
      <w:pPr>
        <w:jc w:val="left"/>
        <w:rPr>
          <w:b/>
          <w:bCs/>
          <w:sz w:val="24"/>
          <w:szCs w:val="24"/>
          <w:u w:val="single"/>
        </w:rPr>
      </w:pPr>
      <w:r w:rsidRPr="00EB000F">
        <w:rPr>
          <w:b/>
          <w:bCs/>
          <w:sz w:val="24"/>
          <w:szCs w:val="24"/>
          <w:u w:val="single"/>
        </w:rPr>
        <w:t>Diagrama de flujos de proceso para ambiente de pruebas</w:t>
      </w:r>
    </w:p>
    <w:p w14:paraId="70E2C472" w14:textId="77777777" w:rsidR="00826D36" w:rsidRDefault="00826D36" w:rsidP="00826D36">
      <w:pPr>
        <w:jc w:val="center"/>
        <w:rPr>
          <w:color w:val="FF0000"/>
        </w:rPr>
      </w:pPr>
    </w:p>
    <w:p w14:paraId="469732D7" w14:textId="0C8AD221" w:rsidR="00826D36" w:rsidRDefault="00826D36" w:rsidP="00826D36">
      <w:pPr>
        <w:pStyle w:val="Ttulo2"/>
        <w:keepNext w:val="0"/>
        <w:numPr>
          <w:ilvl w:val="4"/>
          <w:numId w:val="14"/>
        </w:numPr>
        <w:spacing w:before="0" w:after="160" w:line="259" w:lineRule="auto"/>
        <w:contextualSpacing/>
        <w:rPr>
          <w:rFonts w:cs="Arial"/>
          <w:szCs w:val="24"/>
        </w:rPr>
      </w:pPr>
      <w:bookmarkStart w:id="91" w:name="_Toc125559124"/>
      <w:bookmarkStart w:id="92" w:name="_Toc134599932"/>
      <w:r>
        <w:rPr>
          <w:rFonts w:cs="Arial"/>
          <w:szCs w:val="24"/>
        </w:rPr>
        <w:t>Relaciones</w:t>
      </w:r>
      <w:bookmarkEnd w:id="91"/>
      <w:bookmarkEnd w:id="92"/>
    </w:p>
    <w:p w14:paraId="31862B76" w14:textId="77777777" w:rsidR="00826D36" w:rsidRPr="00207128" w:rsidRDefault="00826D36" w:rsidP="00826D36">
      <w:pPr>
        <w:rPr>
          <w:color w:val="FF0000"/>
        </w:rPr>
      </w:pPr>
    </w:p>
    <w:tbl>
      <w:tblPr>
        <w:tblStyle w:val="Tablaconcuadrcula"/>
        <w:tblW w:w="0" w:type="auto"/>
        <w:tblLook w:val="04A0" w:firstRow="1" w:lastRow="0" w:firstColumn="1" w:lastColumn="0" w:noHBand="0" w:noVBand="1"/>
      </w:tblPr>
      <w:tblGrid>
        <w:gridCol w:w="1413"/>
        <w:gridCol w:w="1843"/>
        <w:gridCol w:w="1701"/>
        <w:gridCol w:w="2972"/>
        <w:gridCol w:w="1416"/>
      </w:tblGrid>
      <w:tr w:rsidR="00826D36" w:rsidRPr="000320ED" w14:paraId="7F5BE88E" w14:textId="77777777" w:rsidTr="000320ED">
        <w:tc>
          <w:tcPr>
            <w:tcW w:w="1413" w:type="dxa"/>
            <w:shd w:val="clear" w:color="auto" w:fill="C5E0B3" w:themeFill="accent6" w:themeFillTint="66"/>
          </w:tcPr>
          <w:p w14:paraId="033E210B" w14:textId="77777777" w:rsidR="00826D36" w:rsidRPr="000320ED" w:rsidRDefault="00826D36" w:rsidP="000320ED">
            <w:pPr>
              <w:jc w:val="center"/>
              <w:rPr>
                <w:rFonts w:cs="Arial"/>
                <w:b/>
                <w:sz w:val="18"/>
                <w:szCs w:val="18"/>
              </w:rPr>
            </w:pPr>
            <w:r w:rsidRPr="000320ED">
              <w:rPr>
                <w:rFonts w:cs="Arial"/>
                <w:b/>
                <w:sz w:val="18"/>
                <w:szCs w:val="18"/>
              </w:rPr>
              <w:t>Secuencia y nombre de la relación</w:t>
            </w:r>
          </w:p>
        </w:tc>
        <w:tc>
          <w:tcPr>
            <w:tcW w:w="1843" w:type="dxa"/>
            <w:shd w:val="clear" w:color="auto" w:fill="C5E0B3" w:themeFill="accent6" w:themeFillTint="66"/>
          </w:tcPr>
          <w:p w14:paraId="018647F1" w14:textId="77777777" w:rsidR="00826D36" w:rsidRPr="000320ED" w:rsidRDefault="00826D36" w:rsidP="000320ED">
            <w:pPr>
              <w:jc w:val="center"/>
              <w:rPr>
                <w:rFonts w:cs="Arial"/>
                <w:b/>
                <w:sz w:val="18"/>
                <w:szCs w:val="18"/>
              </w:rPr>
            </w:pPr>
            <w:r w:rsidRPr="000320ED">
              <w:rPr>
                <w:rFonts w:cs="Arial"/>
                <w:b/>
                <w:sz w:val="18"/>
                <w:szCs w:val="18"/>
              </w:rPr>
              <w:t>Componente emisor</w:t>
            </w:r>
          </w:p>
        </w:tc>
        <w:tc>
          <w:tcPr>
            <w:tcW w:w="1701" w:type="dxa"/>
            <w:shd w:val="clear" w:color="auto" w:fill="C5E0B3" w:themeFill="accent6" w:themeFillTint="66"/>
          </w:tcPr>
          <w:p w14:paraId="17828AB9" w14:textId="77777777" w:rsidR="00826D36" w:rsidRPr="000320ED" w:rsidRDefault="00826D36" w:rsidP="000320ED">
            <w:pPr>
              <w:jc w:val="center"/>
              <w:rPr>
                <w:rFonts w:cs="Arial"/>
                <w:b/>
                <w:sz w:val="18"/>
                <w:szCs w:val="18"/>
              </w:rPr>
            </w:pPr>
            <w:r w:rsidRPr="000320ED">
              <w:rPr>
                <w:rFonts w:cs="Arial"/>
                <w:b/>
                <w:sz w:val="18"/>
                <w:szCs w:val="18"/>
              </w:rPr>
              <w:t>Componente receptor</w:t>
            </w:r>
          </w:p>
        </w:tc>
        <w:tc>
          <w:tcPr>
            <w:tcW w:w="2972" w:type="dxa"/>
            <w:shd w:val="clear" w:color="auto" w:fill="C5E0B3" w:themeFill="accent6" w:themeFillTint="66"/>
          </w:tcPr>
          <w:p w14:paraId="06109F17" w14:textId="77777777" w:rsidR="00826D36" w:rsidRPr="000320ED" w:rsidRDefault="00826D36" w:rsidP="000320ED">
            <w:pPr>
              <w:jc w:val="center"/>
              <w:rPr>
                <w:rFonts w:cs="Arial"/>
                <w:b/>
                <w:sz w:val="18"/>
                <w:szCs w:val="18"/>
              </w:rPr>
            </w:pPr>
            <w:r w:rsidRPr="000320ED">
              <w:rPr>
                <w:rFonts w:cs="Arial"/>
                <w:b/>
                <w:sz w:val="18"/>
                <w:szCs w:val="18"/>
              </w:rPr>
              <w:t>Descripción</w:t>
            </w:r>
          </w:p>
        </w:tc>
        <w:tc>
          <w:tcPr>
            <w:tcW w:w="1416" w:type="dxa"/>
            <w:shd w:val="clear" w:color="auto" w:fill="C5E0B3" w:themeFill="accent6" w:themeFillTint="66"/>
          </w:tcPr>
          <w:p w14:paraId="46B3EB6F" w14:textId="77777777" w:rsidR="00826D36" w:rsidRPr="000320ED" w:rsidRDefault="00826D36" w:rsidP="000320ED">
            <w:pPr>
              <w:jc w:val="center"/>
              <w:rPr>
                <w:rFonts w:cs="Arial"/>
                <w:b/>
                <w:sz w:val="18"/>
                <w:szCs w:val="18"/>
              </w:rPr>
            </w:pPr>
            <w:r w:rsidRPr="000320ED">
              <w:rPr>
                <w:rFonts w:cs="Arial"/>
                <w:b/>
                <w:sz w:val="18"/>
                <w:szCs w:val="18"/>
              </w:rPr>
              <w:t>Parámetros de Entrada y Salida</w:t>
            </w:r>
          </w:p>
        </w:tc>
      </w:tr>
      <w:tr w:rsidR="00826D36" w:rsidRPr="000320ED" w14:paraId="3F57AE13" w14:textId="77777777" w:rsidTr="00914B15">
        <w:tc>
          <w:tcPr>
            <w:tcW w:w="1413" w:type="dxa"/>
          </w:tcPr>
          <w:p w14:paraId="03F57CD6" w14:textId="77777777" w:rsidR="00826D36" w:rsidRPr="000320ED" w:rsidRDefault="00826D36" w:rsidP="00914B15">
            <w:pPr>
              <w:jc w:val="center"/>
              <w:rPr>
                <w:rFonts w:cs="Arial"/>
                <w:b/>
                <w:sz w:val="18"/>
                <w:szCs w:val="18"/>
              </w:rPr>
            </w:pPr>
          </w:p>
        </w:tc>
        <w:tc>
          <w:tcPr>
            <w:tcW w:w="1843" w:type="dxa"/>
          </w:tcPr>
          <w:p w14:paraId="7BC2CAEC" w14:textId="77777777" w:rsidR="00826D36" w:rsidRPr="000320ED" w:rsidRDefault="00826D36" w:rsidP="00914B15">
            <w:pPr>
              <w:jc w:val="center"/>
              <w:rPr>
                <w:rFonts w:cs="Arial"/>
                <w:b/>
                <w:sz w:val="18"/>
                <w:szCs w:val="18"/>
              </w:rPr>
            </w:pPr>
          </w:p>
        </w:tc>
        <w:tc>
          <w:tcPr>
            <w:tcW w:w="1701" w:type="dxa"/>
          </w:tcPr>
          <w:p w14:paraId="7AEFADE0" w14:textId="77777777" w:rsidR="00826D36" w:rsidRPr="000320ED" w:rsidRDefault="00826D36" w:rsidP="00914B15">
            <w:pPr>
              <w:jc w:val="center"/>
              <w:rPr>
                <w:rFonts w:cs="Arial"/>
                <w:b/>
                <w:sz w:val="18"/>
                <w:szCs w:val="18"/>
              </w:rPr>
            </w:pPr>
          </w:p>
        </w:tc>
        <w:tc>
          <w:tcPr>
            <w:tcW w:w="2972" w:type="dxa"/>
          </w:tcPr>
          <w:p w14:paraId="57EE6B2D" w14:textId="77777777" w:rsidR="00826D36" w:rsidRPr="000320ED" w:rsidRDefault="00826D36" w:rsidP="00914B15">
            <w:pPr>
              <w:jc w:val="center"/>
              <w:rPr>
                <w:rFonts w:cs="Arial"/>
                <w:b/>
                <w:sz w:val="18"/>
                <w:szCs w:val="18"/>
              </w:rPr>
            </w:pPr>
          </w:p>
        </w:tc>
        <w:tc>
          <w:tcPr>
            <w:tcW w:w="1416" w:type="dxa"/>
          </w:tcPr>
          <w:p w14:paraId="7092807A" w14:textId="77777777" w:rsidR="00826D36" w:rsidRPr="000320ED" w:rsidRDefault="00826D36" w:rsidP="00914B15">
            <w:pPr>
              <w:jc w:val="center"/>
              <w:rPr>
                <w:rFonts w:cs="Arial"/>
                <w:b/>
                <w:sz w:val="18"/>
                <w:szCs w:val="18"/>
              </w:rPr>
            </w:pPr>
          </w:p>
        </w:tc>
      </w:tr>
      <w:tr w:rsidR="00826D36" w:rsidRPr="000320ED" w14:paraId="7D200CB1" w14:textId="77777777" w:rsidTr="00914B15">
        <w:tc>
          <w:tcPr>
            <w:tcW w:w="1413" w:type="dxa"/>
          </w:tcPr>
          <w:p w14:paraId="21BDDC28" w14:textId="77777777" w:rsidR="00826D36" w:rsidRPr="000320ED" w:rsidRDefault="00826D36" w:rsidP="00914B15">
            <w:pPr>
              <w:jc w:val="center"/>
              <w:rPr>
                <w:rFonts w:cs="Arial"/>
                <w:b/>
                <w:sz w:val="18"/>
                <w:szCs w:val="18"/>
              </w:rPr>
            </w:pPr>
          </w:p>
        </w:tc>
        <w:tc>
          <w:tcPr>
            <w:tcW w:w="1843" w:type="dxa"/>
          </w:tcPr>
          <w:p w14:paraId="0BB3A86D" w14:textId="77777777" w:rsidR="00826D36" w:rsidRPr="000320ED" w:rsidRDefault="00826D36" w:rsidP="00914B15">
            <w:pPr>
              <w:jc w:val="center"/>
              <w:rPr>
                <w:rFonts w:cs="Arial"/>
                <w:b/>
                <w:sz w:val="18"/>
                <w:szCs w:val="18"/>
              </w:rPr>
            </w:pPr>
          </w:p>
        </w:tc>
        <w:tc>
          <w:tcPr>
            <w:tcW w:w="1701" w:type="dxa"/>
          </w:tcPr>
          <w:p w14:paraId="0651126D" w14:textId="77777777" w:rsidR="00826D36" w:rsidRPr="000320ED" w:rsidRDefault="00826D36" w:rsidP="00914B15">
            <w:pPr>
              <w:jc w:val="center"/>
              <w:rPr>
                <w:rFonts w:cs="Arial"/>
                <w:b/>
                <w:sz w:val="18"/>
                <w:szCs w:val="18"/>
              </w:rPr>
            </w:pPr>
          </w:p>
        </w:tc>
        <w:tc>
          <w:tcPr>
            <w:tcW w:w="2972" w:type="dxa"/>
          </w:tcPr>
          <w:p w14:paraId="6F3C953E" w14:textId="77777777" w:rsidR="00826D36" w:rsidRPr="000320ED" w:rsidRDefault="00826D36" w:rsidP="00914B15">
            <w:pPr>
              <w:jc w:val="center"/>
              <w:rPr>
                <w:rFonts w:cs="Arial"/>
                <w:b/>
                <w:sz w:val="18"/>
                <w:szCs w:val="18"/>
              </w:rPr>
            </w:pPr>
          </w:p>
        </w:tc>
        <w:tc>
          <w:tcPr>
            <w:tcW w:w="1416" w:type="dxa"/>
          </w:tcPr>
          <w:p w14:paraId="02366DD4" w14:textId="77777777" w:rsidR="00826D36" w:rsidRPr="000320ED" w:rsidRDefault="00826D36" w:rsidP="00914B15">
            <w:pPr>
              <w:jc w:val="center"/>
              <w:rPr>
                <w:rFonts w:cs="Arial"/>
                <w:b/>
                <w:sz w:val="18"/>
                <w:szCs w:val="18"/>
              </w:rPr>
            </w:pPr>
          </w:p>
        </w:tc>
      </w:tr>
    </w:tbl>
    <w:p w14:paraId="3253ECE1" w14:textId="77777777" w:rsidR="00826D36" w:rsidRPr="00207128" w:rsidRDefault="00826D36" w:rsidP="00826D36"/>
    <w:p w14:paraId="58B34E40" w14:textId="31BC9CDF" w:rsidR="00826D36" w:rsidRDefault="00826D36" w:rsidP="00826D36">
      <w:pPr>
        <w:pStyle w:val="Ttulo2"/>
        <w:keepNext w:val="0"/>
        <w:numPr>
          <w:ilvl w:val="3"/>
          <w:numId w:val="14"/>
        </w:numPr>
        <w:spacing w:before="0" w:after="160" w:line="259" w:lineRule="auto"/>
        <w:contextualSpacing/>
        <w:rPr>
          <w:rFonts w:cs="Arial"/>
          <w:szCs w:val="24"/>
        </w:rPr>
      </w:pPr>
      <w:bookmarkStart w:id="93" w:name="_Toc125559125"/>
      <w:bookmarkStart w:id="94" w:name="_Toc134599933"/>
      <w:r>
        <w:rPr>
          <w:rFonts w:cs="Arial"/>
          <w:szCs w:val="24"/>
        </w:rPr>
        <w:t>Proceso de despliegue continuo para ambiente de producción</w:t>
      </w:r>
      <w:bookmarkEnd w:id="93"/>
      <w:bookmarkEnd w:id="94"/>
    </w:p>
    <w:p w14:paraId="71CDD745" w14:textId="77777777" w:rsidR="00826D36" w:rsidRDefault="00826D36" w:rsidP="00826D36">
      <w:pPr>
        <w:rPr>
          <w:color w:val="FF0000"/>
        </w:rPr>
      </w:pPr>
    </w:p>
    <w:p w14:paraId="00C87319" w14:textId="77777777" w:rsidR="00826D36" w:rsidRPr="00EB000F" w:rsidRDefault="00826D36" w:rsidP="000320ED">
      <w:pPr>
        <w:jc w:val="left"/>
        <w:rPr>
          <w:b/>
          <w:bCs/>
          <w:sz w:val="24"/>
          <w:szCs w:val="24"/>
          <w:u w:val="single"/>
        </w:rPr>
      </w:pPr>
      <w:r w:rsidRPr="00EB000F">
        <w:rPr>
          <w:b/>
          <w:bCs/>
          <w:sz w:val="24"/>
          <w:szCs w:val="24"/>
          <w:u w:val="single"/>
        </w:rPr>
        <w:t>Diagrama de flujos de proceso para ambiente de producción</w:t>
      </w:r>
    </w:p>
    <w:p w14:paraId="24F43178" w14:textId="1FFBF4BE" w:rsidR="00826D36" w:rsidRDefault="00826D36" w:rsidP="00826D36">
      <w:pPr>
        <w:jc w:val="center"/>
        <w:rPr>
          <w:color w:val="FF0000"/>
        </w:rPr>
      </w:pPr>
    </w:p>
    <w:p w14:paraId="39779974" w14:textId="77777777" w:rsidR="009553E2" w:rsidRDefault="009553E2" w:rsidP="00826D36">
      <w:pPr>
        <w:jc w:val="center"/>
        <w:rPr>
          <w:color w:val="FF0000"/>
        </w:rPr>
      </w:pPr>
    </w:p>
    <w:p w14:paraId="1FE8E016" w14:textId="77777777" w:rsidR="00DE00C3" w:rsidRDefault="00DE00C3" w:rsidP="00826D36">
      <w:pPr>
        <w:jc w:val="center"/>
        <w:rPr>
          <w:color w:val="FF0000"/>
        </w:rPr>
      </w:pPr>
    </w:p>
    <w:p w14:paraId="471A8297" w14:textId="783708B4" w:rsidR="00826D36" w:rsidRDefault="00826D36" w:rsidP="00826D36">
      <w:pPr>
        <w:pStyle w:val="Ttulo2"/>
        <w:keepNext w:val="0"/>
        <w:numPr>
          <w:ilvl w:val="4"/>
          <w:numId w:val="14"/>
        </w:numPr>
        <w:spacing w:before="0" w:after="160" w:line="259" w:lineRule="auto"/>
        <w:contextualSpacing/>
        <w:rPr>
          <w:rFonts w:cs="Arial"/>
          <w:szCs w:val="24"/>
        </w:rPr>
      </w:pPr>
      <w:bookmarkStart w:id="95" w:name="_Toc125559126"/>
      <w:bookmarkStart w:id="96" w:name="_Toc134599934"/>
      <w:r>
        <w:rPr>
          <w:rFonts w:cs="Arial"/>
          <w:szCs w:val="24"/>
        </w:rPr>
        <w:lastRenderedPageBreak/>
        <w:t>Relaciones</w:t>
      </w:r>
      <w:bookmarkEnd w:id="95"/>
      <w:bookmarkEnd w:id="96"/>
    </w:p>
    <w:p w14:paraId="5F10B076" w14:textId="77777777" w:rsidR="00826D36" w:rsidRPr="00207128" w:rsidRDefault="00826D36" w:rsidP="00826D36">
      <w:pPr>
        <w:rPr>
          <w:color w:val="FF0000"/>
        </w:rPr>
      </w:pPr>
    </w:p>
    <w:tbl>
      <w:tblPr>
        <w:tblStyle w:val="Tablaconcuadrcula"/>
        <w:tblW w:w="0" w:type="auto"/>
        <w:tblLook w:val="04A0" w:firstRow="1" w:lastRow="0" w:firstColumn="1" w:lastColumn="0" w:noHBand="0" w:noVBand="1"/>
      </w:tblPr>
      <w:tblGrid>
        <w:gridCol w:w="1413"/>
        <w:gridCol w:w="1843"/>
        <w:gridCol w:w="1701"/>
        <w:gridCol w:w="2972"/>
        <w:gridCol w:w="1416"/>
      </w:tblGrid>
      <w:tr w:rsidR="00826D36" w:rsidRPr="000320ED" w14:paraId="39DE065B" w14:textId="77777777" w:rsidTr="000320ED">
        <w:tc>
          <w:tcPr>
            <w:tcW w:w="1413" w:type="dxa"/>
            <w:shd w:val="clear" w:color="auto" w:fill="C5E0B3" w:themeFill="accent6" w:themeFillTint="66"/>
          </w:tcPr>
          <w:p w14:paraId="1E4E79AF" w14:textId="77777777" w:rsidR="00826D36" w:rsidRPr="000320ED" w:rsidRDefault="00826D36" w:rsidP="000320ED">
            <w:pPr>
              <w:jc w:val="center"/>
              <w:rPr>
                <w:rFonts w:cs="Arial"/>
                <w:b/>
                <w:sz w:val="18"/>
                <w:szCs w:val="18"/>
              </w:rPr>
            </w:pPr>
            <w:r w:rsidRPr="000320ED">
              <w:rPr>
                <w:rFonts w:cs="Arial"/>
                <w:b/>
                <w:sz w:val="18"/>
                <w:szCs w:val="18"/>
              </w:rPr>
              <w:t>Secuencia y nombre de la relación</w:t>
            </w:r>
          </w:p>
        </w:tc>
        <w:tc>
          <w:tcPr>
            <w:tcW w:w="1843" w:type="dxa"/>
            <w:shd w:val="clear" w:color="auto" w:fill="C5E0B3" w:themeFill="accent6" w:themeFillTint="66"/>
          </w:tcPr>
          <w:p w14:paraId="439EE7BF" w14:textId="77777777" w:rsidR="00826D36" w:rsidRPr="000320ED" w:rsidRDefault="00826D36" w:rsidP="000320ED">
            <w:pPr>
              <w:jc w:val="center"/>
              <w:rPr>
                <w:rFonts w:cs="Arial"/>
                <w:b/>
                <w:sz w:val="18"/>
                <w:szCs w:val="18"/>
              </w:rPr>
            </w:pPr>
            <w:r w:rsidRPr="000320ED">
              <w:rPr>
                <w:rFonts w:cs="Arial"/>
                <w:b/>
                <w:sz w:val="18"/>
                <w:szCs w:val="18"/>
              </w:rPr>
              <w:t>Componente emisor</w:t>
            </w:r>
          </w:p>
        </w:tc>
        <w:tc>
          <w:tcPr>
            <w:tcW w:w="1701" w:type="dxa"/>
            <w:shd w:val="clear" w:color="auto" w:fill="C5E0B3" w:themeFill="accent6" w:themeFillTint="66"/>
          </w:tcPr>
          <w:p w14:paraId="422D5491" w14:textId="77777777" w:rsidR="00826D36" w:rsidRPr="000320ED" w:rsidRDefault="00826D36" w:rsidP="000320ED">
            <w:pPr>
              <w:jc w:val="center"/>
              <w:rPr>
                <w:rFonts w:cs="Arial"/>
                <w:b/>
                <w:sz w:val="18"/>
                <w:szCs w:val="18"/>
              </w:rPr>
            </w:pPr>
            <w:r w:rsidRPr="000320ED">
              <w:rPr>
                <w:rFonts w:cs="Arial"/>
                <w:b/>
                <w:sz w:val="18"/>
                <w:szCs w:val="18"/>
              </w:rPr>
              <w:t>Componente receptor</w:t>
            </w:r>
          </w:p>
        </w:tc>
        <w:tc>
          <w:tcPr>
            <w:tcW w:w="2972" w:type="dxa"/>
            <w:shd w:val="clear" w:color="auto" w:fill="C5E0B3" w:themeFill="accent6" w:themeFillTint="66"/>
          </w:tcPr>
          <w:p w14:paraId="601211C5" w14:textId="77777777" w:rsidR="00826D36" w:rsidRPr="000320ED" w:rsidRDefault="00826D36" w:rsidP="000320ED">
            <w:pPr>
              <w:jc w:val="center"/>
              <w:rPr>
                <w:rFonts w:cs="Arial"/>
                <w:b/>
                <w:sz w:val="18"/>
                <w:szCs w:val="18"/>
              </w:rPr>
            </w:pPr>
            <w:r w:rsidRPr="000320ED">
              <w:rPr>
                <w:rFonts w:cs="Arial"/>
                <w:b/>
                <w:sz w:val="18"/>
                <w:szCs w:val="18"/>
              </w:rPr>
              <w:t>Descripción</w:t>
            </w:r>
          </w:p>
        </w:tc>
        <w:tc>
          <w:tcPr>
            <w:tcW w:w="1416" w:type="dxa"/>
            <w:shd w:val="clear" w:color="auto" w:fill="C5E0B3" w:themeFill="accent6" w:themeFillTint="66"/>
          </w:tcPr>
          <w:p w14:paraId="30409D44" w14:textId="77777777" w:rsidR="00826D36" w:rsidRPr="000320ED" w:rsidRDefault="00826D36" w:rsidP="000320ED">
            <w:pPr>
              <w:jc w:val="center"/>
              <w:rPr>
                <w:rFonts w:cs="Arial"/>
                <w:b/>
                <w:sz w:val="18"/>
                <w:szCs w:val="18"/>
              </w:rPr>
            </w:pPr>
            <w:r w:rsidRPr="000320ED">
              <w:rPr>
                <w:rFonts w:cs="Arial"/>
                <w:b/>
                <w:sz w:val="18"/>
                <w:szCs w:val="18"/>
              </w:rPr>
              <w:t>Parámetros de Entrada y Salida</w:t>
            </w:r>
          </w:p>
        </w:tc>
      </w:tr>
      <w:tr w:rsidR="00826D36" w:rsidRPr="000320ED" w14:paraId="0F56C5A3" w14:textId="77777777" w:rsidTr="00914B15">
        <w:tc>
          <w:tcPr>
            <w:tcW w:w="1413" w:type="dxa"/>
          </w:tcPr>
          <w:p w14:paraId="15A6A3EF" w14:textId="77777777" w:rsidR="00826D36" w:rsidRPr="000320ED" w:rsidRDefault="00826D36" w:rsidP="00914B15">
            <w:pPr>
              <w:jc w:val="center"/>
              <w:rPr>
                <w:rFonts w:cs="Arial"/>
                <w:b/>
                <w:sz w:val="18"/>
                <w:szCs w:val="18"/>
              </w:rPr>
            </w:pPr>
          </w:p>
        </w:tc>
        <w:tc>
          <w:tcPr>
            <w:tcW w:w="1843" w:type="dxa"/>
          </w:tcPr>
          <w:p w14:paraId="34EBB741" w14:textId="77777777" w:rsidR="00826D36" w:rsidRPr="000320ED" w:rsidRDefault="00826D36" w:rsidP="00914B15">
            <w:pPr>
              <w:jc w:val="center"/>
              <w:rPr>
                <w:rFonts w:cs="Arial"/>
                <w:b/>
                <w:sz w:val="18"/>
                <w:szCs w:val="18"/>
              </w:rPr>
            </w:pPr>
          </w:p>
        </w:tc>
        <w:tc>
          <w:tcPr>
            <w:tcW w:w="1701" w:type="dxa"/>
          </w:tcPr>
          <w:p w14:paraId="51E211A1" w14:textId="77777777" w:rsidR="00826D36" w:rsidRPr="000320ED" w:rsidRDefault="00826D36" w:rsidP="00914B15">
            <w:pPr>
              <w:jc w:val="center"/>
              <w:rPr>
                <w:rFonts w:cs="Arial"/>
                <w:b/>
                <w:sz w:val="18"/>
                <w:szCs w:val="18"/>
              </w:rPr>
            </w:pPr>
          </w:p>
        </w:tc>
        <w:tc>
          <w:tcPr>
            <w:tcW w:w="2972" w:type="dxa"/>
          </w:tcPr>
          <w:p w14:paraId="68CB1F3C" w14:textId="77777777" w:rsidR="00826D36" w:rsidRPr="000320ED" w:rsidRDefault="00826D36" w:rsidP="00914B15">
            <w:pPr>
              <w:jc w:val="center"/>
              <w:rPr>
                <w:rFonts w:cs="Arial"/>
                <w:b/>
                <w:sz w:val="18"/>
                <w:szCs w:val="18"/>
              </w:rPr>
            </w:pPr>
          </w:p>
        </w:tc>
        <w:tc>
          <w:tcPr>
            <w:tcW w:w="1416" w:type="dxa"/>
          </w:tcPr>
          <w:p w14:paraId="537A2127" w14:textId="77777777" w:rsidR="00826D36" w:rsidRPr="000320ED" w:rsidRDefault="00826D36" w:rsidP="00914B15">
            <w:pPr>
              <w:jc w:val="center"/>
              <w:rPr>
                <w:rFonts w:cs="Arial"/>
                <w:b/>
                <w:sz w:val="18"/>
                <w:szCs w:val="18"/>
              </w:rPr>
            </w:pPr>
          </w:p>
        </w:tc>
      </w:tr>
      <w:tr w:rsidR="00826D36" w:rsidRPr="000320ED" w14:paraId="50006E16" w14:textId="77777777" w:rsidTr="00914B15">
        <w:tc>
          <w:tcPr>
            <w:tcW w:w="1413" w:type="dxa"/>
          </w:tcPr>
          <w:p w14:paraId="0EE8CA58" w14:textId="77777777" w:rsidR="00826D36" w:rsidRPr="000320ED" w:rsidRDefault="00826D36" w:rsidP="00914B15">
            <w:pPr>
              <w:jc w:val="center"/>
              <w:rPr>
                <w:rFonts w:cs="Arial"/>
                <w:b/>
                <w:sz w:val="18"/>
                <w:szCs w:val="18"/>
              </w:rPr>
            </w:pPr>
          </w:p>
        </w:tc>
        <w:tc>
          <w:tcPr>
            <w:tcW w:w="1843" w:type="dxa"/>
          </w:tcPr>
          <w:p w14:paraId="13A75A6D" w14:textId="77777777" w:rsidR="00826D36" w:rsidRPr="000320ED" w:rsidRDefault="00826D36" w:rsidP="00914B15">
            <w:pPr>
              <w:jc w:val="center"/>
              <w:rPr>
                <w:rFonts w:cs="Arial"/>
                <w:b/>
                <w:sz w:val="18"/>
                <w:szCs w:val="18"/>
              </w:rPr>
            </w:pPr>
          </w:p>
        </w:tc>
        <w:tc>
          <w:tcPr>
            <w:tcW w:w="1701" w:type="dxa"/>
          </w:tcPr>
          <w:p w14:paraId="1644D3E1" w14:textId="77777777" w:rsidR="00826D36" w:rsidRPr="000320ED" w:rsidRDefault="00826D36" w:rsidP="00914B15">
            <w:pPr>
              <w:jc w:val="center"/>
              <w:rPr>
                <w:rFonts w:cs="Arial"/>
                <w:b/>
                <w:sz w:val="18"/>
                <w:szCs w:val="18"/>
              </w:rPr>
            </w:pPr>
          </w:p>
        </w:tc>
        <w:tc>
          <w:tcPr>
            <w:tcW w:w="2972" w:type="dxa"/>
          </w:tcPr>
          <w:p w14:paraId="69810EC4" w14:textId="77777777" w:rsidR="00826D36" w:rsidRPr="000320ED" w:rsidRDefault="00826D36" w:rsidP="00914B15">
            <w:pPr>
              <w:jc w:val="center"/>
              <w:rPr>
                <w:rFonts w:cs="Arial"/>
                <w:b/>
                <w:sz w:val="18"/>
                <w:szCs w:val="18"/>
              </w:rPr>
            </w:pPr>
          </w:p>
        </w:tc>
        <w:tc>
          <w:tcPr>
            <w:tcW w:w="1416" w:type="dxa"/>
          </w:tcPr>
          <w:p w14:paraId="17205F9B" w14:textId="77777777" w:rsidR="00826D36" w:rsidRPr="000320ED" w:rsidRDefault="00826D36" w:rsidP="00914B15">
            <w:pPr>
              <w:jc w:val="center"/>
              <w:rPr>
                <w:rFonts w:cs="Arial"/>
                <w:b/>
                <w:sz w:val="18"/>
                <w:szCs w:val="18"/>
              </w:rPr>
            </w:pPr>
          </w:p>
        </w:tc>
      </w:tr>
    </w:tbl>
    <w:p w14:paraId="3B8C2559" w14:textId="77777777" w:rsidR="00826D36" w:rsidRPr="00EA55B3" w:rsidRDefault="00826D36" w:rsidP="00826D36"/>
    <w:p w14:paraId="28CE46B2" w14:textId="4B00146B" w:rsidR="00087B16" w:rsidRPr="0062012B" w:rsidRDefault="00087B16" w:rsidP="00087B16">
      <w:pPr>
        <w:pStyle w:val="Ttulo2"/>
        <w:keepNext w:val="0"/>
        <w:numPr>
          <w:ilvl w:val="1"/>
          <w:numId w:val="14"/>
        </w:numPr>
        <w:spacing w:before="0" w:after="160" w:line="259" w:lineRule="auto"/>
        <w:contextualSpacing/>
        <w:rPr>
          <w:rFonts w:cs="Arial"/>
          <w:szCs w:val="24"/>
        </w:rPr>
      </w:pPr>
      <w:bookmarkStart w:id="97" w:name="_Toc134599935"/>
      <w:r w:rsidRPr="0062012B">
        <w:rPr>
          <w:rFonts w:cs="Arial"/>
          <w:szCs w:val="24"/>
        </w:rPr>
        <w:t>Vista de Amenazas</w:t>
      </w:r>
      <w:bookmarkEnd w:id="97"/>
    </w:p>
    <w:p w14:paraId="32B2F714" w14:textId="43C7D611" w:rsidR="00087B16" w:rsidRPr="0062012B" w:rsidRDefault="00087B16" w:rsidP="00087B16">
      <w:pPr>
        <w:rPr>
          <w:rFonts w:cs="Arial"/>
          <w:sz w:val="24"/>
          <w:szCs w:val="24"/>
        </w:rPr>
      </w:pPr>
      <w:r w:rsidRPr="0062012B">
        <w:rPr>
          <w:rFonts w:cs="Arial"/>
          <w:sz w:val="24"/>
          <w:szCs w:val="24"/>
        </w:rPr>
        <w:t>La vista de posibles amenazas describe las posibles amenazas que pueden materializarse, a nivel de seguridad que puedan evidenciarse desde el diseño de la aplicación, para que estas puedan mitigarse en la etapa de construcción e implementación.</w:t>
      </w:r>
      <w:r w:rsidR="00D0731D" w:rsidRPr="0062012B">
        <w:rPr>
          <w:rFonts w:cs="Arial"/>
          <w:sz w:val="24"/>
          <w:szCs w:val="24"/>
        </w:rPr>
        <w:t xml:space="preserve"> </w:t>
      </w:r>
      <w:r w:rsidR="00C77D12" w:rsidRPr="0062012B">
        <w:rPr>
          <w:rFonts w:cs="Arial"/>
          <w:sz w:val="24"/>
          <w:szCs w:val="24"/>
        </w:rPr>
        <w:t>Esta vista es opcional.</w:t>
      </w:r>
    </w:p>
    <w:p w14:paraId="624BCF27" w14:textId="77777777" w:rsidR="00826D36" w:rsidRPr="00826D36" w:rsidRDefault="00826D36" w:rsidP="005B3012">
      <w:pPr>
        <w:pStyle w:val="Prrafodelista"/>
        <w:rPr>
          <w:rFonts w:cs="Arial"/>
          <w:sz w:val="24"/>
          <w:szCs w:val="24"/>
        </w:rPr>
      </w:pPr>
    </w:p>
    <w:tbl>
      <w:tblPr>
        <w:tblW w:w="9345" w:type="dxa"/>
        <w:tblLayout w:type="fixed"/>
        <w:tblCellMar>
          <w:left w:w="10" w:type="dxa"/>
          <w:right w:w="10" w:type="dxa"/>
        </w:tblCellMar>
        <w:tblLook w:val="0000" w:firstRow="0" w:lastRow="0" w:firstColumn="0" w:lastColumn="0" w:noHBand="0" w:noVBand="0"/>
      </w:tblPr>
      <w:tblGrid>
        <w:gridCol w:w="2337"/>
        <w:gridCol w:w="2336"/>
        <w:gridCol w:w="2336"/>
        <w:gridCol w:w="2336"/>
      </w:tblGrid>
      <w:tr w:rsidR="00826D36" w:rsidRPr="000320ED" w14:paraId="16E15A94" w14:textId="77777777" w:rsidTr="00914B15">
        <w:trPr>
          <w:tblHeader/>
        </w:trPr>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0" w:type="dxa"/>
              <w:left w:w="113" w:type="dxa"/>
              <w:bottom w:w="0" w:type="dxa"/>
              <w:right w:w="108" w:type="dxa"/>
            </w:tcMar>
            <w:vAlign w:val="center"/>
          </w:tcPr>
          <w:p w14:paraId="1156EF5A" w14:textId="77777777" w:rsidR="00826D36" w:rsidRPr="000320ED" w:rsidRDefault="00826D36" w:rsidP="00914B15">
            <w:pPr>
              <w:pStyle w:val="Standard"/>
              <w:tabs>
                <w:tab w:val="left" w:pos="1422"/>
              </w:tabs>
              <w:spacing w:after="0" w:line="276" w:lineRule="auto"/>
              <w:jc w:val="center"/>
              <w:rPr>
                <w:sz w:val="18"/>
                <w:szCs w:val="18"/>
              </w:rPr>
            </w:pPr>
            <w:r w:rsidRPr="000320ED">
              <w:rPr>
                <w:b/>
                <w:sz w:val="18"/>
                <w:szCs w:val="18"/>
              </w:rPr>
              <w:t>Amenaza</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0" w:type="dxa"/>
              <w:left w:w="113" w:type="dxa"/>
              <w:bottom w:w="0" w:type="dxa"/>
              <w:right w:w="108" w:type="dxa"/>
            </w:tcMar>
            <w:vAlign w:val="center"/>
          </w:tcPr>
          <w:p w14:paraId="4F29148E" w14:textId="77777777" w:rsidR="00826D36" w:rsidRPr="000320ED" w:rsidRDefault="00826D36" w:rsidP="00914B15">
            <w:pPr>
              <w:pStyle w:val="Standard"/>
              <w:tabs>
                <w:tab w:val="left" w:pos="1422"/>
              </w:tabs>
              <w:spacing w:after="0" w:line="276" w:lineRule="auto"/>
              <w:jc w:val="center"/>
              <w:rPr>
                <w:sz w:val="18"/>
                <w:szCs w:val="18"/>
              </w:rPr>
            </w:pPr>
            <w:r w:rsidRPr="000320ED">
              <w:rPr>
                <w:b/>
                <w:sz w:val="18"/>
                <w:szCs w:val="18"/>
              </w:rPr>
              <w:t>Componentes Involucrados</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0" w:type="dxa"/>
              <w:left w:w="113" w:type="dxa"/>
              <w:bottom w:w="0" w:type="dxa"/>
              <w:right w:w="108" w:type="dxa"/>
            </w:tcMar>
            <w:vAlign w:val="center"/>
          </w:tcPr>
          <w:p w14:paraId="760662A6" w14:textId="77777777" w:rsidR="00826D36" w:rsidRPr="000320ED" w:rsidRDefault="00826D36" w:rsidP="00914B15">
            <w:pPr>
              <w:pStyle w:val="Standard"/>
              <w:tabs>
                <w:tab w:val="left" w:pos="1422"/>
              </w:tabs>
              <w:spacing w:after="0" w:line="276" w:lineRule="auto"/>
              <w:jc w:val="center"/>
              <w:rPr>
                <w:sz w:val="18"/>
                <w:szCs w:val="18"/>
              </w:rPr>
            </w:pPr>
            <w:r w:rsidRPr="000320ED">
              <w:rPr>
                <w:b/>
                <w:sz w:val="18"/>
                <w:szCs w:val="18"/>
              </w:rPr>
              <w:t>Estrategia Mitigación/Subsanación</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0" w:type="dxa"/>
              <w:left w:w="113" w:type="dxa"/>
              <w:bottom w:w="0" w:type="dxa"/>
              <w:right w:w="108" w:type="dxa"/>
            </w:tcMar>
            <w:vAlign w:val="center"/>
          </w:tcPr>
          <w:p w14:paraId="6E037D0D" w14:textId="77777777" w:rsidR="00826D36" w:rsidRPr="000320ED" w:rsidRDefault="00826D36" w:rsidP="00914B15">
            <w:pPr>
              <w:pStyle w:val="Standard"/>
              <w:tabs>
                <w:tab w:val="left" w:pos="1422"/>
              </w:tabs>
              <w:spacing w:after="0" w:line="276" w:lineRule="auto"/>
              <w:jc w:val="center"/>
              <w:rPr>
                <w:sz w:val="18"/>
                <w:szCs w:val="18"/>
              </w:rPr>
            </w:pPr>
            <w:proofErr w:type="spellStart"/>
            <w:r w:rsidRPr="000320ED">
              <w:rPr>
                <w:b/>
                <w:sz w:val="18"/>
                <w:szCs w:val="18"/>
              </w:rPr>
              <w:t>RNFs</w:t>
            </w:r>
            <w:proofErr w:type="spellEnd"/>
            <w:r w:rsidRPr="000320ED">
              <w:rPr>
                <w:b/>
                <w:sz w:val="18"/>
                <w:szCs w:val="18"/>
              </w:rPr>
              <w:t xml:space="preserve"> Impactados</w:t>
            </w:r>
          </w:p>
        </w:tc>
      </w:tr>
      <w:tr w:rsidR="00826D36" w:rsidRPr="000320ED" w14:paraId="419D1242" w14:textId="77777777" w:rsidTr="00914B15">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5E5CA72C" w14:textId="77777777" w:rsidR="00826D36" w:rsidRPr="000320ED" w:rsidRDefault="00826D36" w:rsidP="00914B15">
            <w:pPr>
              <w:pStyle w:val="Standard"/>
              <w:tabs>
                <w:tab w:val="left" w:pos="1422"/>
              </w:tabs>
              <w:spacing w:after="0" w:line="276" w:lineRule="auto"/>
              <w:jc w:val="left"/>
              <w:rPr>
                <w:sz w:val="18"/>
                <w:szCs w:val="18"/>
              </w:rPr>
            </w:pPr>
            <w:r w:rsidRPr="000320ED">
              <w:rPr>
                <w:b/>
                <w:sz w:val="18"/>
                <w:szCs w:val="18"/>
              </w:rPr>
              <w:t>Robo de Datos</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238620CC" w14:textId="77777777" w:rsidR="00826D36" w:rsidRPr="000320ED" w:rsidRDefault="00826D36" w:rsidP="00914B15">
            <w:pPr>
              <w:pStyle w:val="Standard"/>
              <w:tabs>
                <w:tab w:val="left" w:pos="1422"/>
              </w:tabs>
              <w:spacing w:after="0" w:line="276" w:lineRule="auto"/>
              <w:jc w:val="left"/>
              <w:rPr>
                <w:sz w:val="18"/>
                <w:szCs w:val="18"/>
              </w:rPr>
            </w:pPr>
            <w:r w:rsidRPr="000320ED">
              <w:rPr>
                <w:sz w:val="18"/>
                <w:szCs w:val="18"/>
              </w:rPr>
              <w:t>- AZURE API Gateway.</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6BA4F578" w14:textId="77777777" w:rsidR="00826D36" w:rsidRPr="000320ED" w:rsidRDefault="00826D36" w:rsidP="00914B15">
            <w:pPr>
              <w:pStyle w:val="Standard"/>
              <w:tabs>
                <w:tab w:val="left" w:pos="1422"/>
              </w:tabs>
              <w:spacing w:after="0" w:line="276" w:lineRule="auto"/>
              <w:jc w:val="left"/>
              <w:rPr>
                <w:sz w:val="18"/>
                <w:szCs w:val="18"/>
              </w:rPr>
            </w:pPr>
            <w:r w:rsidRPr="000320ED">
              <w:rPr>
                <w:sz w:val="18"/>
                <w:szCs w:val="18"/>
              </w:rPr>
              <w:t>Conexiones seguras HTTPS que aseguren los canales cifrando la información que viaja a través de ellos.</w:t>
            </w:r>
          </w:p>
        </w:tc>
        <w:tc>
          <w:tcPr>
            <w:tcW w:w="2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3" w:type="dxa"/>
              <w:bottom w:w="0" w:type="dxa"/>
              <w:right w:w="108" w:type="dxa"/>
            </w:tcMar>
            <w:vAlign w:val="center"/>
          </w:tcPr>
          <w:p w14:paraId="3269E1C0" w14:textId="77777777" w:rsidR="00826D36" w:rsidRPr="000320ED" w:rsidRDefault="00826D36" w:rsidP="00914B15">
            <w:pPr>
              <w:pStyle w:val="Standard"/>
              <w:tabs>
                <w:tab w:val="left" w:pos="1422"/>
              </w:tabs>
              <w:spacing w:after="0" w:line="276" w:lineRule="auto"/>
              <w:jc w:val="left"/>
              <w:rPr>
                <w:sz w:val="18"/>
                <w:szCs w:val="18"/>
              </w:rPr>
            </w:pPr>
            <w:r w:rsidRPr="000320ED">
              <w:rPr>
                <w:sz w:val="18"/>
                <w:szCs w:val="18"/>
              </w:rPr>
              <w:t>RNF-5</w:t>
            </w:r>
          </w:p>
          <w:p w14:paraId="23063E9F" w14:textId="77777777" w:rsidR="00826D36" w:rsidRPr="000320ED" w:rsidRDefault="00826D36" w:rsidP="00914B15">
            <w:pPr>
              <w:pStyle w:val="Standard"/>
              <w:tabs>
                <w:tab w:val="left" w:pos="1422"/>
              </w:tabs>
              <w:spacing w:after="0" w:line="276" w:lineRule="auto"/>
              <w:jc w:val="left"/>
              <w:rPr>
                <w:sz w:val="18"/>
                <w:szCs w:val="18"/>
              </w:rPr>
            </w:pPr>
            <w:r w:rsidRPr="000320ED">
              <w:rPr>
                <w:sz w:val="18"/>
                <w:szCs w:val="18"/>
              </w:rPr>
              <w:t>RNF-6</w:t>
            </w:r>
          </w:p>
        </w:tc>
      </w:tr>
    </w:tbl>
    <w:p w14:paraId="6374CBFD" w14:textId="18B0D349" w:rsidR="00BA751C" w:rsidRPr="00170A3F" w:rsidRDefault="00BA751C" w:rsidP="00087B16">
      <w:pPr>
        <w:tabs>
          <w:tab w:val="left" w:pos="1422"/>
        </w:tabs>
        <w:spacing w:after="0" w:line="276" w:lineRule="auto"/>
        <w:jc w:val="left"/>
        <w:rPr>
          <w:rFonts w:cs="Arial"/>
          <w:sz w:val="22"/>
          <w:szCs w:val="22"/>
        </w:rPr>
      </w:pPr>
    </w:p>
    <w:sectPr w:rsidR="00BA751C" w:rsidRPr="00170A3F" w:rsidSect="0099022D">
      <w:headerReference w:type="even" r:id="rId25"/>
      <w:headerReference w:type="default" r:id="rId26"/>
      <w:footerReference w:type="default" r:id="rId27"/>
      <w:headerReference w:type="first" r:id="rId28"/>
      <w:pgSz w:w="12242" w:h="15842" w:code="1"/>
      <w:pgMar w:top="1418" w:right="1469"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58447" w14:textId="77777777" w:rsidR="0094539E" w:rsidRPr="00B673AC" w:rsidRDefault="0094539E" w:rsidP="00E03DED">
      <w:pPr>
        <w:spacing w:after="0"/>
      </w:pPr>
      <w:r>
        <w:separator/>
      </w:r>
    </w:p>
  </w:endnote>
  <w:endnote w:type="continuationSeparator" w:id="0">
    <w:p w14:paraId="3E28A60B" w14:textId="77777777" w:rsidR="0094539E" w:rsidRPr="00B673AC" w:rsidRDefault="0094539E" w:rsidP="00E03DED">
      <w:pPr>
        <w:spacing w:after="0"/>
      </w:pPr>
      <w:r>
        <w:continuationSeparator/>
      </w:r>
    </w:p>
  </w:endnote>
  <w:endnote w:type="continuationNotice" w:id="1">
    <w:p w14:paraId="3D7082B2" w14:textId="77777777" w:rsidR="0094539E" w:rsidRDefault="009453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1)">
    <w:charset w:val="00"/>
    <w:family w:val="modern"/>
    <w:pitch w:val="fixed"/>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A8A9" w14:textId="77777777" w:rsidR="00C67AE6" w:rsidRPr="008E4204" w:rsidRDefault="00C67AE6" w:rsidP="0099022D">
    <w:pPr>
      <w:tabs>
        <w:tab w:val="center" w:pos="4252"/>
        <w:tab w:val="right" w:pos="8504"/>
      </w:tabs>
      <w:spacing w:after="0"/>
      <w:jc w:val="center"/>
      <w:rPr>
        <w:sz w:val="24"/>
        <w:szCs w:val="24"/>
      </w:rPr>
    </w:pPr>
    <w:proofErr w:type="gramStart"/>
    <w:r w:rsidRPr="008E4204">
      <w:rPr>
        <w:rFonts w:ascii="Tempus Sans ITC" w:eastAsia="Tempus Sans ITC" w:hAnsi="Tempus Sans ITC" w:cs="Tempus Sans ITC"/>
        <w:b/>
        <w:sz w:val="24"/>
        <w:szCs w:val="24"/>
      </w:rPr>
      <w:t>Antes de imprimir este documento… piense en el medio ambiente!</w:t>
    </w:r>
    <w:proofErr w:type="gramEnd"/>
    <w:r w:rsidRPr="008E4204">
      <w:rPr>
        <w:rFonts w:ascii="Tempus Sans ITC" w:eastAsia="Tempus Sans ITC" w:hAnsi="Tempus Sans ITC" w:cs="Tempus Sans ITC"/>
        <w:b/>
        <w:sz w:val="24"/>
        <w:szCs w:val="24"/>
      </w:rPr>
      <w:t xml:space="preserve">  </w:t>
    </w:r>
  </w:p>
  <w:p w14:paraId="11265FF2" w14:textId="77777777" w:rsidR="00C67AE6" w:rsidRDefault="00C67AE6" w:rsidP="0099022D">
    <w:pPr>
      <w:tabs>
        <w:tab w:val="center" w:pos="4252"/>
        <w:tab w:val="right" w:pos="8504"/>
      </w:tabs>
      <w:spacing w:after="0"/>
      <w:jc w:val="center"/>
      <w:rPr>
        <w:rFonts w:eastAsia="Arial" w:cs="Arial"/>
        <w:sz w:val="12"/>
        <w:szCs w:val="12"/>
      </w:rPr>
    </w:pPr>
    <w:r>
      <w:rPr>
        <w:rFonts w:eastAsia="Arial" w:cs="Arial"/>
        <w:sz w:val="12"/>
        <w:szCs w:val="12"/>
      </w:rPr>
      <w:t>Cualquier copia impresa de este documento se considera como COPIA NO CONTROLADA.</w:t>
    </w:r>
  </w:p>
  <w:p w14:paraId="083B86D5" w14:textId="77777777" w:rsidR="00C67AE6" w:rsidRPr="0099022D" w:rsidRDefault="00C67AE6" w:rsidP="0099022D">
    <w:pPr>
      <w:spacing w:after="0"/>
      <w:jc w:val="center"/>
      <w:rPr>
        <w:rFonts w:eastAsia="Arial" w:cs="Arial"/>
        <w:sz w:val="12"/>
        <w:szCs w:val="12"/>
      </w:rPr>
    </w:pPr>
    <w:r w:rsidRPr="0099022D">
      <w:rPr>
        <w:rFonts w:eastAsia="Arial" w:cs="Arial"/>
        <w:sz w:val="12"/>
        <w:szCs w:val="12"/>
      </w:rPr>
      <w:t xml:space="preserve">LOS DATOS PROPORCIONADOS SERÁN TRATADOS </w:t>
    </w:r>
    <w:proofErr w:type="gramStart"/>
    <w:r w:rsidRPr="0099022D">
      <w:rPr>
        <w:rFonts w:eastAsia="Arial" w:cs="Arial"/>
        <w:sz w:val="12"/>
        <w:szCs w:val="12"/>
      </w:rPr>
      <w:t>DE ACUERDO A</w:t>
    </w:r>
    <w:proofErr w:type="gramEnd"/>
    <w:r w:rsidRPr="0099022D">
      <w:rPr>
        <w:rFonts w:eastAsia="Arial" w:cs="Arial"/>
        <w:sz w:val="12"/>
        <w:szCs w:val="12"/>
      </w:rPr>
      <w:t xml:space="preserve"> LA POLÌTICA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E5A0" w14:textId="77777777" w:rsidR="0094539E" w:rsidRPr="00B673AC" w:rsidRDefault="0094539E" w:rsidP="00E03DED">
      <w:pPr>
        <w:spacing w:after="0"/>
      </w:pPr>
      <w:r>
        <w:separator/>
      </w:r>
    </w:p>
  </w:footnote>
  <w:footnote w:type="continuationSeparator" w:id="0">
    <w:p w14:paraId="3226C188" w14:textId="77777777" w:rsidR="0094539E" w:rsidRPr="00B673AC" w:rsidRDefault="0094539E" w:rsidP="00E03DED">
      <w:pPr>
        <w:spacing w:after="0"/>
      </w:pPr>
      <w:r>
        <w:continuationSeparator/>
      </w:r>
    </w:p>
  </w:footnote>
  <w:footnote w:type="continuationNotice" w:id="1">
    <w:p w14:paraId="5E96546C" w14:textId="77777777" w:rsidR="0094539E" w:rsidRDefault="0094539E">
      <w:pPr>
        <w:spacing w:after="0"/>
      </w:pPr>
    </w:p>
  </w:footnote>
  <w:footnote w:id="2">
    <w:p w14:paraId="3ACA2C53" w14:textId="77777777" w:rsidR="00437814" w:rsidRPr="00682314" w:rsidRDefault="00437814" w:rsidP="00437814">
      <w:pPr>
        <w:pStyle w:val="Textonotapie"/>
        <w:rPr>
          <w:lang w:val="es-ES"/>
        </w:rPr>
      </w:pPr>
      <w:r>
        <w:rPr>
          <w:rStyle w:val="Refdenotaalpie"/>
        </w:rPr>
        <w:footnoteRef/>
      </w:r>
      <w:r>
        <w:t xml:space="preserve"> </w:t>
      </w:r>
      <w:hyperlink r:id="rId1" w:history="1">
        <w:r w:rsidRPr="00024DCB">
          <w:rPr>
            <w:rStyle w:val="Hipervnculo"/>
            <w:color w:val="000000" w:themeColor="text1"/>
            <w:u w:val="none"/>
          </w:rPr>
          <w:t>https://www.owasp.org/index.php/Main_Page</w:t>
        </w:r>
      </w:hyperlink>
    </w:p>
  </w:footnote>
  <w:footnote w:id="3">
    <w:p w14:paraId="5DD235CB" w14:textId="6B5CD65B" w:rsidR="00C67AE6" w:rsidRPr="00CD611A" w:rsidRDefault="00C67AE6" w:rsidP="00BA751C">
      <w:pPr>
        <w:pStyle w:val="Textonotapie"/>
        <w:rPr>
          <w:lang w:val="es-ES"/>
        </w:rPr>
      </w:pPr>
      <w:r>
        <w:rPr>
          <w:rStyle w:val="Refdenotaalpie"/>
        </w:rPr>
        <w:footnoteRef/>
      </w:r>
      <w:r>
        <w:t xml:space="preserve"> </w:t>
      </w:r>
      <w:proofErr w:type="spellStart"/>
      <w:r w:rsidRPr="00CD611A">
        <w:t>Utility</w:t>
      </w:r>
      <w:proofErr w:type="spellEnd"/>
      <w:r w:rsidRPr="00CD611A">
        <w:t xml:space="preserve"> </w:t>
      </w:r>
      <w:proofErr w:type="spellStart"/>
      <w:r w:rsidRPr="00CD611A">
        <w:t>Trees</w:t>
      </w:r>
      <w:proofErr w:type="spellEnd"/>
      <w:r w:rsidRPr="00CD611A">
        <w:t xml:space="preserve">. </w:t>
      </w:r>
    </w:p>
  </w:footnote>
  <w:footnote w:id="4">
    <w:p w14:paraId="64669C76" w14:textId="63F0EB2D" w:rsidR="00C67AE6" w:rsidRPr="005112A5" w:rsidRDefault="00C67AE6" w:rsidP="00BA751C">
      <w:pPr>
        <w:pStyle w:val="Textonotapie"/>
        <w:rPr>
          <w:lang w:val="es-ES"/>
        </w:rPr>
      </w:pPr>
      <w:r>
        <w:rPr>
          <w:rStyle w:val="Refdenotaalpie"/>
        </w:rPr>
        <w:footnoteRef/>
      </w:r>
      <w:r>
        <w:t xml:space="preserve"> </w:t>
      </w:r>
      <w:r w:rsidRPr="005112A5">
        <w:t xml:space="preserve">Notación SOMF para el lenguaje del modelo de descubrimiento de servicios de negocio en etapa de Análisis.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1779" w14:textId="77777777" w:rsidR="00C67AE6" w:rsidRDefault="0094539E">
    <w:pPr>
      <w:pStyle w:val="Encabezado"/>
    </w:pPr>
    <w:r>
      <w:rPr>
        <w:noProof/>
      </w:rPr>
      <w:pict w14:anchorId="1EDE5F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30469" o:spid="_x0000_s2051" type="#_x0000_t136" style="position:absolute;left:0;text-align:left;margin-left:0;margin-top:0;width:518.15pt;height:141.3pt;rotation:315;z-index:-251658238;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C67AE6" w:rsidRPr="00636C1E" w14:paraId="1CB51F52" w14:textId="77777777" w:rsidTr="00A07C63">
      <w:trPr>
        <w:cantSplit/>
        <w:trHeight w:val="551"/>
      </w:trPr>
      <w:tc>
        <w:tcPr>
          <w:tcW w:w="1229" w:type="dxa"/>
          <w:vMerge w:val="restart"/>
        </w:tcPr>
        <w:p w14:paraId="3C15DEE1" w14:textId="0A51BE60" w:rsidR="00C67AE6" w:rsidRDefault="00C67AE6" w:rsidP="00A07C63">
          <w:pPr>
            <w:pStyle w:val="Encabezado"/>
          </w:pPr>
          <w:r>
            <w:rPr>
              <w:noProof/>
            </w:rPr>
            <w:drawing>
              <wp:anchor distT="0" distB="0" distL="114300" distR="114300" simplePos="0" relativeHeight="251658240" behindDoc="0" locked="0" layoutInCell="1" allowOverlap="1" wp14:anchorId="540E8FE5" wp14:editId="7FFC3A33">
                <wp:simplePos x="0" y="0"/>
                <wp:positionH relativeFrom="column">
                  <wp:posOffset>67945</wp:posOffset>
                </wp:positionH>
                <wp:positionV relativeFrom="paragraph">
                  <wp:posOffset>9525</wp:posOffset>
                </wp:positionV>
                <wp:extent cx="526415" cy="631825"/>
                <wp:effectExtent l="0" t="0" r="0" b="0"/>
                <wp:wrapNone/>
                <wp:docPr id="1" name="Imagen 1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415" cy="631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2E143DA6" w14:textId="77777777" w:rsidR="00C67AE6" w:rsidRPr="00E97E90" w:rsidRDefault="00C67AE6" w:rsidP="00A07C63">
          <w:pPr>
            <w:pStyle w:val="Encabezado"/>
            <w:tabs>
              <w:tab w:val="left" w:pos="380"/>
              <w:tab w:val="center" w:pos="2571"/>
            </w:tabs>
            <w:spacing w:after="0"/>
            <w:jc w:val="center"/>
            <w:rPr>
              <w:rFonts w:cs="Arial"/>
              <w:b/>
            </w:rPr>
          </w:pPr>
        </w:p>
        <w:p w14:paraId="1FF02212" w14:textId="77777777" w:rsidR="00C67AE6" w:rsidRPr="00E97E90" w:rsidRDefault="00C67AE6" w:rsidP="00A07C63">
          <w:pPr>
            <w:pStyle w:val="Encabezado"/>
            <w:tabs>
              <w:tab w:val="left" w:pos="380"/>
              <w:tab w:val="center" w:pos="2571"/>
            </w:tabs>
            <w:spacing w:after="0"/>
            <w:jc w:val="center"/>
            <w:rPr>
              <w:rFonts w:cs="Arial"/>
              <w:b/>
            </w:rPr>
          </w:pPr>
          <w:r w:rsidRPr="00E97E90">
            <w:rPr>
              <w:rFonts w:cs="Arial"/>
              <w:b/>
            </w:rPr>
            <w:t xml:space="preserve">PROCESO </w:t>
          </w:r>
        </w:p>
        <w:p w14:paraId="306FF539" w14:textId="00EB4B32" w:rsidR="00C67AE6" w:rsidRPr="00E97E90" w:rsidRDefault="00C67AE6" w:rsidP="00A07C63">
          <w:pPr>
            <w:pStyle w:val="Encabezado"/>
            <w:tabs>
              <w:tab w:val="left" w:pos="380"/>
              <w:tab w:val="center" w:pos="2571"/>
            </w:tabs>
            <w:spacing w:after="0"/>
            <w:jc w:val="center"/>
            <w:rPr>
              <w:rFonts w:cs="Arial"/>
              <w:b/>
            </w:rPr>
          </w:pPr>
          <w:r w:rsidRPr="00E97E90">
            <w:rPr>
              <w:rFonts w:cs="Arial"/>
              <w:b/>
            </w:rPr>
            <w:t>GESTIÓN DE LA TECNOLÓGIA E INFORMACIÓN</w:t>
          </w:r>
        </w:p>
        <w:p w14:paraId="521F51EA" w14:textId="77777777" w:rsidR="00C67AE6" w:rsidRPr="00E97E90" w:rsidRDefault="00C67AE6" w:rsidP="00A07C63">
          <w:pPr>
            <w:pStyle w:val="Encabezado"/>
            <w:spacing w:after="0"/>
            <w:jc w:val="center"/>
            <w:rPr>
              <w:b/>
            </w:rPr>
          </w:pPr>
        </w:p>
        <w:p w14:paraId="17E97B07" w14:textId="77777777" w:rsidR="00C67AE6" w:rsidRDefault="00C67AE6" w:rsidP="00E2068A">
          <w:pPr>
            <w:pStyle w:val="Encabezado"/>
            <w:spacing w:after="0"/>
            <w:jc w:val="center"/>
            <w:rPr>
              <w:rFonts w:cs="Arial"/>
              <w:b/>
            </w:rPr>
          </w:pPr>
          <w:r w:rsidRPr="00E97E90">
            <w:rPr>
              <w:rFonts w:cs="Arial"/>
              <w:b/>
            </w:rPr>
            <w:t>FORMATO ARQUITECTURA DE SOFTWARE</w:t>
          </w:r>
        </w:p>
        <w:p w14:paraId="16965F6B" w14:textId="6CC9E1D4" w:rsidR="00396577" w:rsidRPr="00E97E90" w:rsidRDefault="00396577" w:rsidP="00E2068A">
          <w:pPr>
            <w:pStyle w:val="Encabezado"/>
            <w:spacing w:after="0"/>
            <w:jc w:val="center"/>
            <w:rPr>
              <w:rFonts w:cs="Arial"/>
              <w:b/>
            </w:rPr>
          </w:pPr>
        </w:p>
      </w:tc>
      <w:tc>
        <w:tcPr>
          <w:tcW w:w="1595" w:type="dxa"/>
          <w:vAlign w:val="center"/>
        </w:tcPr>
        <w:p w14:paraId="21D74472" w14:textId="620E738E" w:rsidR="00C67AE6" w:rsidRPr="009446F0" w:rsidRDefault="00C67AE6" w:rsidP="00A07C63">
          <w:pPr>
            <w:pStyle w:val="Encabezado"/>
            <w:jc w:val="center"/>
            <w:rPr>
              <w:rFonts w:cs="Arial"/>
            </w:rPr>
          </w:pPr>
          <w:r>
            <w:rPr>
              <w:rFonts w:cs="Arial"/>
            </w:rPr>
            <w:t>F</w:t>
          </w:r>
          <w:r w:rsidR="00E547C5">
            <w:rPr>
              <w:rFonts w:cs="Arial"/>
            </w:rPr>
            <w:t>14</w:t>
          </w:r>
          <w:r>
            <w:rPr>
              <w:rFonts w:cs="Arial"/>
            </w:rPr>
            <w:t>.P6.GTI</w:t>
          </w:r>
        </w:p>
      </w:tc>
      <w:tc>
        <w:tcPr>
          <w:tcW w:w="1559" w:type="dxa"/>
          <w:vAlign w:val="center"/>
        </w:tcPr>
        <w:p w14:paraId="5A698235" w14:textId="56EB8653" w:rsidR="00C67AE6" w:rsidRPr="009446F0" w:rsidRDefault="0021073C" w:rsidP="00A07C63">
          <w:pPr>
            <w:pStyle w:val="Encabezado"/>
            <w:jc w:val="center"/>
            <w:rPr>
              <w:rFonts w:cs="Arial"/>
            </w:rPr>
          </w:pPr>
          <w:r w:rsidRPr="00307097">
            <w:rPr>
              <w:rFonts w:cs="Arial"/>
            </w:rPr>
            <w:t>2</w:t>
          </w:r>
          <w:r w:rsidR="00307097">
            <w:rPr>
              <w:rFonts w:cs="Arial"/>
            </w:rPr>
            <w:t>3</w:t>
          </w:r>
          <w:r w:rsidR="00E547C5" w:rsidRPr="00307097">
            <w:rPr>
              <w:rFonts w:cs="Arial"/>
            </w:rPr>
            <w:t>/</w:t>
          </w:r>
          <w:r w:rsidR="00B124F7" w:rsidRPr="00307097">
            <w:rPr>
              <w:rFonts w:cs="Arial"/>
            </w:rPr>
            <w:t>05</w:t>
          </w:r>
          <w:r w:rsidR="00C67AE6" w:rsidRPr="00307097">
            <w:rPr>
              <w:rFonts w:cs="Arial"/>
            </w:rPr>
            <w:t>/20</w:t>
          </w:r>
          <w:r w:rsidR="00112C52" w:rsidRPr="00307097">
            <w:rPr>
              <w:rFonts w:cs="Arial"/>
            </w:rPr>
            <w:t>23</w:t>
          </w:r>
        </w:p>
      </w:tc>
    </w:tr>
    <w:tr w:rsidR="00C67AE6" w:rsidRPr="00636C1E" w14:paraId="59152F5E" w14:textId="77777777" w:rsidTr="00A07C63">
      <w:trPr>
        <w:cantSplit/>
        <w:trHeight w:val="278"/>
      </w:trPr>
      <w:tc>
        <w:tcPr>
          <w:tcW w:w="1229" w:type="dxa"/>
          <w:vMerge/>
        </w:tcPr>
        <w:p w14:paraId="6B7F4E20" w14:textId="77777777" w:rsidR="00C67AE6" w:rsidRDefault="00C67AE6" w:rsidP="00A07C63">
          <w:pPr>
            <w:pStyle w:val="Encabezado"/>
          </w:pPr>
        </w:p>
      </w:tc>
      <w:tc>
        <w:tcPr>
          <w:tcW w:w="6498" w:type="dxa"/>
          <w:vMerge/>
        </w:tcPr>
        <w:p w14:paraId="0DE50A74" w14:textId="77777777" w:rsidR="00C67AE6" w:rsidRDefault="00C67AE6" w:rsidP="00A07C63">
          <w:pPr>
            <w:pStyle w:val="Encabezado"/>
          </w:pPr>
        </w:p>
      </w:tc>
      <w:tc>
        <w:tcPr>
          <w:tcW w:w="1595" w:type="dxa"/>
          <w:vAlign w:val="center"/>
        </w:tcPr>
        <w:p w14:paraId="26CEBC1D" w14:textId="50E07C2A" w:rsidR="00C67AE6" w:rsidRPr="009446F0" w:rsidRDefault="00C67AE6" w:rsidP="00A07C63">
          <w:pPr>
            <w:pStyle w:val="Encabezado"/>
            <w:jc w:val="center"/>
            <w:rPr>
              <w:rFonts w:cs="Arial"/>
            </w:rPr>
          </w:pPr>
          <w:r>
            <w:rPr>
              <w:rFonts w:cs="Arial"/>
            </w:rPr>
            <w:t>Versión</w:t>
          </w:r>
          <w:r w:rsidRPr="00307097">
            <w:rPr>
              <w:rFonts w:cs="Arial"/>
            </w:rPr>
            <w:t xml:space="preserve"> </w:t>
          </w:r>
          <w:r w:rsidR="00112C52" w:rsidRPr="00307097">
            <w:rPr>
              <w:rFonts w:cs="Arial"/>
            </w:rPr>
            <w:t>2</w:t>
          </w:r>
        </w:p>
      </w:tc>
      <w:tc>
        <w:tcPr>
          <w:tcW w:w="1559" w:type="dxa"/>
          <w:tcMar>
            <w:left w:w="57" w:type="dxa"/>
            <w:right w:w="57" w:type="dxa"/>
          </w:tcMar>
          <w:vAlign w:val="center"/>
        </w:tcPr>
        <w:p w14:paraId="6413724F" w14:textId="6F3DE9AA" w:rsidR="00C67AE6" w:rsidRPr="009446F0" w:rsidRDefault="00C67AE6" w:rsidP="00A07C63">
          <w:pPr>
            <w:pStyle w:val="Encabezado"/>
            <w:jc w:val="center"/>
            <w:rPr>
              <w:rFonts w:cs="Arial"/>
            </w:rPr>
          </w:pPr>
          <w:r w:rsidRPr="009446F0">
            <w:rPr>
              <w:rFonts w:cs="Arial"/>
            </w:rPr>
            <w:t>Página</w:t>
          </w:r>
          <w:r>
            <w:rPr>
              <w:rFonts w:cs="Arial"/>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Fonts w:cs="Arial"/>
            </w:rPr>
            <w:t xml:space="preserve"> d</w:t>
          </w:r>
          <w:r w:rsidRPr="00385B8B">
            <w:rPr>
              <w:rStyle w:val="Nmerodepgina"/>
              <w:rFonts w:cs="Arial"/>
            </w:rPr>
            <w:t>e</w:t>
          </w:r>
          <w:r w:rsidRPr="009446F0">
            <w:rPr>
              <w:rFonts w:cs="Arial"/>
            </w:rPr>
            <w:t xml:space="preserve"> </w:t>
          </w:r>
          <w:r>
            <w:rPr>
              <w:rFonts w:cs="Arial"/>
            </w:rPr>
            <w:fldChar w:fldCharType="begin"/>
          </w:r>
          <w:r>
            <w:rPr>
              <w:rFonts w:cs="Arial"/>
            </w:rPr>
            <w:instrText xml:space="preserve"> SECTIONPAGES   \* MERGEFORMAT </w:instrText>
          </w:r>
          <w:r>
            <w:rPr>
              <w:rFonts w:cs="Arial"/>
            </w:rPr>
            <w:fldChar w:fldCharType="separate"/>
          </w:r>
          <w:r w:rsidR="00307097">
            <w:rPr>
              <w:rFonts w:cs="Arial"/>
              <w:noProof/>
            </w:rPr>
            <w:t>33</w:t>
          </w:r>
          <w:r>
            <w:rPr>
              <w:rFonts w:cs="Arial"/>
            </w:rPr>
            <w:fldChar w:fldCharType="end"/>
          </w:r>
        </w:p>
      </w:tc>
    </w:tr>
  </w:tbl>
  <w:p w14:paraId="1CC70DDB" w14:textId="3FD8B33E" w:rsidR="00C67AE6" w:rsidRDefault="0094539E">
    <w:pPr>
      <w:pStyle w:val="Encabezado"/>
    </w:pPr>
    <w:r>
      <w:rPr>
        <w:noProof/>
      </w:rPr>
      <w:pict w14:anchorId="4DB31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30470" o:spid="_x0000_s2053" type="#_x0000_t136" style="position:absolute;left:0;text-align:left;margin-left:0;margin-top:0;width:518.15pt;height:141.3pt;rotation:315;z-index:-251658237;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233C" w14:textId="77777777" w:rsidR="00C67AE6" w:rsidRDefault="0094539E">
    <w:pPr>
      <w:pStyle w:val="Encabezado"/>
    </w:pPr>
    <w:r>
      <w:rPr>
        <w:noProof/>
      </w:rPr>
      <w:pict w14:anchorId="6B4C0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30468" o:spid="_x0000_s2050" type="#_x0000_t136" style="position:absolute;left:0;text-align:left;margin-left:0;margin-top:0;width:518.15pt;height:141.3pt;rotation:315;z-index:-251658239;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A4A"/>
    <w:multiLevelType w:val="hybridMultilevel"/>
    <w:tmpl w:val="C6D46E16"/>
    <w:lvl w:ilvl="0" w:tplc="B83443FE">
      <w:start w:val="1"/>
      <w:numFmt w:val="decimal"/>
      <w:lvlText w:val="%1."/>
      <w:lvlJc w:val="left"/>
      <w:pPr>
        <w:ind w:left="360" w:hanging="360"/>
      </w:pPr>
    </w:lvl>
    <w:lvl w:ilvl="1" w:tplc="240A000F">
      <w:start w:val="1"/>
      <w:numFmt w:val="decimal"/>
      <w:lvlText w:val="%2."/>
      <w:lvlJc w:val="left"/>
      <w:pPr>
        <w:ind w:left="1440" w:hanging="360"/>
      </w:pPr>
    </w:lvl>
    <w:lvl w:ilvl="2" w:tplc="C83E6FD8">
      <w:start w:val="1"/>
      <w:numFmt w:val="lowerRoman"/>
      <w:lvlText w:val="%3."/>
      <w:lvlJc w:val="right"/>
      <w:pPr>
        <w:ind w:left="2160" w:hanging="180"/>
      </w:pPr>
    </w:lvl>
    <w:lvl w:ilvl="3" w:tplc="557E1318">
      <w:start w:val="1"/>
      <w:numFmt w:val="decimal"/>
      <w:lvlText w:val="%4."/>
      <w:lvlJc w:val="left"/>
      <w:pPr>
        <w:ind w:left="2880" w:hanging="360"/>
      </w:pPr>
    </w:lvl>
    <w:lvl w:ilvl="4" w:tplc="F0CE8F66">
      <w:start w:val="1"/>
      <w:numFmt w:val="lowerLetter"/>
      <w:lvlText w:val="%5."/>
      <w:lvlJc w:val="left"/>
      <w:pPr>
        <w:ind w:left="3600" w:hanging="360"/>
      </w:pPr>
    </w:lvl>
    <w:lvl w:ilvl="5" w:tplc="B8F8A62A">
      <w:start w:val="1"/>
      <w:numFmt w:val="lowerRoman"/>
      <w:lvlText w:val="%6."/>
      <w:lvlJc w:val="right"/>
      <w:pPr>
        <w:ind w:left="4320" w:hanging="180"/>
      </w:pPr>
    </w:lvl>
    <w:lvl w:ilvl="6" w:tplc="0666F166">
      <w:start w:val="1"/>
      <w:numFmt w:val="decimal"/>
      <w:lvlText w:val="%7."/>
      <w:lvlJc w:val="left"/>
      <w:pPr>
        <w:ind w:left="5040" w:hanging="360"/>
      </w:pPr>
    </w:lvl>
    <w:lvl w:ilvl="7" w:tplc="677EEB84">
      <w:start w:val="1"/>
      <w:numFmt w:val="lowerLetter"/>
      <w:lvlText w:val="%8."/>
      <w:lvlJc w:val="left"/>
      <w:pPr>
        <w:ind w:left="5760" w:hanging="360"/>
      </w:pPr>
    </w:lvl>
    <w:lvl w:ilvl="8" w:tplc="BBFC483C">
      <w:start w:val="1"/>
      <w:numFmt w:val="lowerRoman"/>
      <w:lvlText w:val="%9."/>
      <w:lvlJc w:val="right"/>
      <w:pPr>
        <w:ind w:left="6480" w:hanging="180"/>
      </w:pPr>
    </w:lvl>
  </w:abstractNum>
  <w:abstractNum w:abstractNumId="1" w15:restartNumberingAfterBreak="0">
    <w:nsid w:val="08C06BF2"/>
    <w:multiLevelType w:val="singleLevel"/>
    <w:tmpl w:val="D1CE541A"/>
    <w:lvl w:ilvl="0">
      <w:start w:val="1"/>
      <w:numFmt w:val="decimal"/>
      <w:pStyle w:val="Bibliografia"/>
      <w:lvlText w:val="[%1]"/>
      <w:lvlJc w:val="left"/>
      <w:pPr>
        <w:tabs>
          <w:tab w:val="num" w:pos="360"/>
        </w:tabs>
        <w:ind w:left="360" w:hanging="360"/>
      </w:pPr>
      <w:rPr>
        <w:rFonts w:cs="Times New Roman" w:hint="default"/>
      </w:rPr>
    </w:lvl>
  </w:abstractNum>
  <w:abstractNum w:abstractNumId="2" w15:restartNumberingAfterBreak="0">
    <w:nsid w:val="08C2192B"/>
    <w:multiLevelType w:val="hybridMultilevel"/>
    <w:tmpl w:val="7B6A12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8F00756"/>
    <w:multiLevelType w:val="hybridMultilevel"/>
    <w:tmpl w:val="BB4E39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662A83"/>
    <w:multiLevelType w:val="hybridMultilevel"/>
    <w:tmpl w:val="5FA261E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8507593"/>
    <w:multiLevelType w:val="hybridMultilevel"/>
    <w:tmpl w:val="E460CD4C"/>
    <w:lvl w:ilvl="0" w:tplc="7CAE89B6">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E84CA3"/>
    <w:multiLevelType w:val="multilevel"/>
    <w:tmpl w:val="970668AE"/>
    <w:lvl w:ilvl="0">
      <w:start w:val="10"/>
      <w:numFmt w:val="decimal"/>
      <w:lvlText w:val="%1."/>
      <w:lvlJc w:val="left"/>
      <w:pPr>
        <w:ind w:left="948" w:hanging="948"/>
      </w:pPr>
      <w:rPr>
        <w:rFonts w:hint="default"/>
      </w:rPr>
    </w:lvl>
    <w:lvl w:ilvl="1">
      <w:start w:val="4"/>
      <w:numFmt w:val="decimal"/>
      <w:lvlText w:val="%1.%2."/>
      <w:lvlJc w:val="left"/>
      <w:pPr>
        <w:ind w:left="948" w:hanging="948"/>
      </w:pPr>
      <w:rPr>
        <w:rFonts w:hint="default"/>
      </w:rPr>
    </w:lvl>
    <w:lvl w:ilvl="2">
      <w:start w:val="2"/>
      <w:numFmt w:val="decimal"/>
      <w:lvlText w:val="%1.%2.%3."/>
      <w:lvlJc w:val="left"/>
      <w:pPr>
        <w:ind w:left="948" w:hanging="94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C94414"/>
    <w:multiLevelType w:val="multilevel"/>
    <w:tmpl w:val="E06C4CC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C3E3F"/>
    <w:multiLevelType w:val="singleLevel"/>
    <w:tmpl w:val="60983AF0"/>
    <w:lvl w:ilvl="0">
      <w:start w:val="1"/>
      <w:numFmt w:val="bullet"/>
      <w:pStyle w:val="Lista"/>
      <w:lvlText w:val=""/>
      <w:lvlJc w:val="left"/>
      <w:pPr>
        <w:tabs>
          <w:tab w:val="num" w:pos="360"/>
        </w:tabs>
        <w:ind w:left="360" w:hanging="360"/>
      </w:pPr>
      <w:rPr>
        <w:rFonts w:ascii="Wingdings" w:hAnsi="Wingdings" w:hint="default"/>
      </w:rPr>
    </w:lvl>
  </w:abstractNum>
  <w:abstractNum w:abstractNumId="9" w15:restartNumberingAfterBreak="0">
    <w:nsid w:val="26850161"/>
    <w:multiLevelType w:val="multilevel"/>
    <w:tmpl w:val="1EE46EEC"/>
    <w:lvl w:ilvl="0">
      <w:start w:val="10"/>
      <w:numFmt w:val="decimal"/>
      <w:lvlText w:val="%1."/>
      <w:lvlJc w:val="left"/>
      <w:pPr>
        <w:ind w:left="915" w:hanging="915"/>
      </w:pPr>
      <w:rPr>
        <w:rFonts w:hint="default"/>
      </w:rPr>
    </w:lvl>
    <w:lvl w:ilvl="1">
      <w:start w:val="2"/>
      <w:numFmt w:val="decimal"/>
      <w:lvlText w:val="%1.%2."/>
      <w:lvlJc w:val="left"/>
      <w:pPr>
        <w:ind w:left="915" w:hanging="915"/>
      </w:pPr>
      <w:rPr>
        <w:rFonts w:hint="default"/>
      </w:rPr>
    </w:lvl>
    <w:lvl w:ilvl="2">
      <w:start w:val="2"/>
      <w:numFmt w:val="decimal"/>
      <w:lvlText w:val="%1.%2.%3."/>
      <w:lvlJc w:val="left"/>
      <w:pPr>
        <w:ind w:left="915" w:hanging="91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A5C3B3C"/>
    <w:multiLevelType w:val="hybridMultilevel"/>
    <w:tmpl w:val="3A60E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DFC5A11"/>
    <w:multiLevelType w:val="hybridMultilevel"/>
    <w:tmpl w:val="9FB2F2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06F41E2"/>
    <w:multiLevelType w:val="multilevel"/>
    <w:tmpl w:val="6AE2CE2C"/>
    <w:lvl w:ilvl="0">
      <w:start w:val="5"/>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066446"/>
    <w:multiLevelType w:val="singleLevel"/>
    <w:tmpl w:val="4FEECEA0"/>
    <w:lvl w:ilvl="0">
      <w:start w:val="1"/>
      <w:numFmt w:val="decimal"/>
      <w:pStyle w:val="Listaconvietas"/>
      <w:lvlText w:val="%1."/>
      <w:lvlJc w:val="left"/>
      <w:pPr>
        <w:tabs>
          <w:tab w:val="num" w:pos="360"/>
        </w:tabs>
        <w:ind w:left="360" w:hanging="360"/>
      </w:pPr>
      <w:rPr>
        <w:rFonts w:cs="Times New Roman"/>
      </w:rPr>
    </w:lvl>
  </w:abstractNum>
  <w:abstractNum w:abstractNumId="14" w15:restartNumberingAfterBreak="0">
    <w:nsid w:val="35D975FE"/>
    <w:multiLevelType w:val="hybridMultilevel"/>
    <w:tmpl w:val="A0044D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DA76232"/>
    <w:multiLevelType w:val="hybridMultilevel"/>
    <w:tmpl w:val="15388884"/>
    <w:lvl w:ilvl="0" w:tplc="240A0001">
      <w:start w:val="1"/>
      <w:numFmt w:val="bullet"/>
      <w:lvlText w:val=""/>
      <w:lvlJc w:val="left"/>
      <w:pPr>
        <w:ind w:left="720" w:hanging="360"/>
      </w:pPr>
      <w:rPr>
        <w:rFonts w:ascii="Symbol" w:hAnsi="Symbol" w:hint="default"/>
      </w:rPr>
    </w:lvl>
    <w:lvl w:ilvl="1" w:tplc="8DD81146">
      <w:start w:val="2"/>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F072937"/>
    <w:multiLevelType w:val="multilevel"/>
    <w:tmpl w:val="B34A9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8B49C7"/>
    <w:multiLevelType w:val="hybridMultilevel"/>
    <w:tmpl w:val="57FCCC2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15:restartNumberingAfterBreak="0">
    <w:nsid w:val="5E702D2A"/>
    <w:multiLevelType w:val="multilevel"/>
    <w:tmpl w:val="BBB219AC"/>
    <w:lvl w:ilvl="0">
      <w:start w:val="10"/>
      <w:numFmt w:val="decimal"/>
      <w:lvlText w:val="%1."/>
      <w:lvlJc w:val="left"/>
      <w:pPr>
        <w:ind w:left="744" w:hanging="744"/>
      </w:pPr>
      <w:rPr>
        <w:rFonts w:hint="default"/>
      </w:rPr>
    </w:lvl>
    <w:lvl w:ilvl="1">
      <w:start w:val="4"/>
      <w:numFmt w:val="decimal"/>
      <w:lvlText w:val="%1.%2."/>
      <w:lvlJc w:val="left"/>
      <w:pPr>
        <w:ind w:left="744" w:hanging="744"/>
      </w:pPr>
      <w:rPr>
        <w:rFonts w:hint="default"/>
      </w:rPr>
    </w:lvl>
    <w:lvl w:ilvl="2">
      <w:start w:val="2"/>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1F83F10"/>
    <w:multiLevelType w:val="multilevel"/>
    <w:tmpl w:val="331889A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2E007BE"/>
    <w:multiLevelType w:val="singleLevel"/>
    <w:tmpl w:val="389623D0"/>
    <w:lvl w:ilvl="0">
      <w:start w:val="1"/>
      <w:numFmt w:val="bullet"/>
      <w:pStyle w:val="Vieta"/>
      <w:lvlText w:val=""/>
      <w:lvlJc w:val="left"/>
      <w:pPr>
        <w:tabs>
          <w:tab w:val="num" w:pos="360"/>
        </w:tabs>
        <w:ind w:left="360" w:hanging="360"/>
      </w:pPr>
      <w:rPr>
        <w:rFonts w:ascii="Symbol" w:hAnsi="Symbol" w:hint="default"/>
      </w:rPr>
    </w:lvl>
  </w:abstractNum>
  <w:abstractNum w:abstractNumId="21" w15:restartNumberingAfterBreak="0">
    <w:nsid w:val="667558BB"/>
    <w:multiLevelType w:val="hybridMultilevel"/>
    <w:tmpl w:val="9AF29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E23792D"/>
    <w:multiLevelType w:val="hybridMultilevel"/>
    <w:tmpl w:val="283042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8133FE8"/>
    <w:multiLevelType w:val="hybridMultilevel"/>
    <w:tmpl w:val="07E2EA7A"/>
    <w:lvl w:ilvl="0" w:tplc="BC56DDF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92B4AA0"/>
    <w:multiLevelType w:val="multilevel"/>
    <w:tmpl w:val="7048F000"/>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abstractNum w:abstractNumId="25" w15:restartNumberingAfterBreak="0">
    <w:nsid w:val="7B2349D8"/>
    <w:multiLevelType w:val="hybridMultilevel"/>
    <w:tmpl w:val="46BE5E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13"/>
  </w:num>
  <w:num w:numId="3">
    <w:abstractNumId w:val="8"/>
  </w:num>
  <w:num w:numId="4">
    <w:abstractNumId w:val="20"/>
  </w:num>
  <w:num w:numId="5">
    <w:abstractNumId w:val="24"/>
  </w:num>
  <w:num w:numId="6">
    <w:abstractNumId w:val="0"/>
  </w:num>
  <w:num w:numId="7">
    <w:abstractNumId w:val="11"/>
  </w:num>
  <w:num w:numId="8">
    <w:abstractNumId w:val="19"/>
  </w:num>
  <w:num w:numId="9">
    <w:abstractNumId w:val="4"/>
  </w:num>
  <w:num w:numId="10">
    <w:abstractNumId w:val="21"/>
  </w:num>
  <w:num w:numId="11">
    <w:abstractNumId w:val="2"/>
  </w:num>
  <w:num w:numId="12">
    <w:abstractNumId w:val="16"/>
  </w:num>
  <w:num w:numId="13">
    <w:abstractNumId w:val="3"/>
  </w:num>
  <w:num w:numId="14">
    <w:abstractNumId w:val="7"/>
  </w:num>
  <w:num w:numId="15">
    <w:abstractNumId w:val="25"/>
  </w:num>
  <w:num w:numId="16">
    <w:abstractNumId w:val="14"/>
  </w:num>
  <w:num w:numId="17">
    <w:abstractNumId w:val="15"/>
  </w:num>
  <w:num w:numId="18">
    <w:abstractNumId w:val="23"/>
  </w:num>
  <w:num w:numId="19">
    <w:abstractNumId w:val="22"/>
  </w:num>
  <w:num w:numId="20">
    <w:abstractNumId w:val="17"/>
  </w:num>
  <w:num w:numId="21">
    <w:abstractNumId w:val="5"/>
  </w:num>
  <w:num w:numId="22">
    <w:abstractNumId w:val="18"/>
  </w:num>
  <w:num w:numId="23">
    <w:abstractNumId w:val="6"/>
  </w:num>
  <w:num w:numId="24">
    <w:abstractNumId w:val="12"/>
  </w:num>
  <w:num w:numId="25">
    <w:abstractNumId w:val="9"/>
  </w:num>
  <w:num w:numId="26">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138"/>
    <w:rsid w:val="00005F3E"/>
    <w:rsid w:val="0000787B"/>
    <w:rsid w:val="00012D86"/>
    <w:rsid w:val="00014647"/>
    <w:rsid w:val="000156A7"/>
    <w:rsid w:val="00020714"/>
    <w:rsid w:val="00021016"/>
    <w:rsid w:val="00023D3B"/>
    <w:rsid w:val="00024DCB"/>
    <w:rsid w:val="000303DA"/>
    <w:rsid w:val="00030757"/>
    <w:rsid w:val="000320ED"/>
    <w:rsid w:val="0004659E"/>
    <w:rsid w:val="00051AF4"/>
    <w:rsid w:val="000574C6"/>
    <w:rsid w:val="00057BBE"/>
    <w:rsid w:val="00060DA7"/>
    <w:rsid w:val="00062614"/>
    <w:rsid w:val="0006432C"/>
    <w:rsid w:val="0007073A"/>
    <w:rsid w:val="00070974"/>
    <w:rsid w:val="00070FAA"/>
    <w:rsid w:val="00071F9C"/>
    <w:rsid w:val="00073B73"/>
    <w:rsid w:val="000764F2"/>
    <w:rsid w:val="00076D9B"/>
    <w:rsid w:val="00081469"/>
    <w:rsid w:val="00082397"/>
    <w:rsid w:val="00086BBA"/>
    <w:rsid w:val="00087B16"/>
    <w:rsid w:val="00094AC3"/>
    <w:rsid w:val="00095238"/>
    <w:rsid w:val="00095B28"/>
    <w:rsid w:val="00095D14"/>
    <w:rsid w:val="00097809"/>
    <w:rsid w:val="000A57EC"/>
    <w:rsid w:val="000A67DD"/>
    <w:rsid w:val="000B18F5"/>
    <w:rsid w:val="000B2A9C"/>
    <w:rsid w:val="000B2F3D"/>
    <w:rsid w:val="000B3501"/>
    <w:rsid w:val="000C37B0"/>
    <w:rsid w:val="000C3894"/>
    <w:rsid w:val="000C59B1"/>
    <w:rsid w:val="000C686B"/>
    <w:rsid w:val="000C6B10"/>
    <w:rsid w:val="000D2AEB"/>
    <w:rsid w:val="000E381B"/>
    <w:rsid w:val="000E5166"/>
    <w:rsid w:val="000E5A17"/>
    <w:rsid w:val="000F0252"/>
    <w:rsid w:val="000F47B6"/>
    <w:rsid w:val="000F60A6"/>
    <w:rsid w:val="00112C52"/>
    <w:rsid w:val="00113E17"/>
    <w:rsid w:val="00114AB1"/>
    <w:rsid w:val="0011575E"/>
    <w:rsid w:val="00121448"/>
    <w:rsid w:val="0012581B"/>
    <w:rsid w:val="00126B73"/>
    <w:rsid w:val="00127B19"/>
    <w:rsid w:val="00127F99"/>
    <w:rsid w:val="00130D52"/>
    <w:rsid w:val="00134654"/>
    <w:rsid w:val="001351EA"/>
    <w:rsid w:val="001373CD"/>
    <w:rsid w:val="00137DCB"/>
    <w:rsid w:val="00140258"/>
    <w:rsid w:val="00143D98"/>
    <w:rsid w:val="00145AD9"/>
    <w:rsid w:val="00145E70"/>
    <w:rsid w:val="00146177"/>
    <w:rsid w:val="001465BD"/>
    <w:rsid w:val="00150731"/>
    <w:rsid w:val="00153BBF"/>
    <w:rsid w:val="00156D8B"/>
    <w:rsid w:val="00163079"/>
    <w:rsid w:val="00170A3F"/>
    <w:rsid w:val="001739D2"/>
    <w:rsid w:val="0018116C"/>
    <w:rsid w:val="001828AB"/>
    <w:rsid w:val="00182F38"/>
    <w:rsid w:val="00184BD5"/>
    <w:rsid w:val="00192B57"/>
    <w:rsid w:val="001938B0"/>
    <w:rsid w:val="001A0AED"/>
    <w:rsid w:val="001A3492"/>
    <w:rsid w:val="001A42AA"/>
    <w:rsid w:val="001A62F8"/>
    <w:rsid w:val="001A7BB0"/>
    <w:rsid w:val="001B2AA9"/>
    <w:rsid w:val="001B6699"/>
    <w:rsid w:val="001B6A1A"/>
    <w:rsid w:val="001B6CF2"/>
    <w:rsid w:val="001B7265"/>
    <w:rsid w:val="001C2352"/>
    <w:rsid w:val="001C2F70"/>
    <w:rsid w:val="001C6270"/>
    <w:rsid w:val="001E38EC"/>
    <w:rsid w:val="001F0B71"/>
    <w:rsid w:val="001F1FE9"/>
    <w:rsid w:val="002012AE"/>
    <w:rsid w:val="0021073C"/>
    <w:rsid w:val="00211CA0"/>
    <w:rsid w:val="00215D88"/>
    <w:rsid w:val="0023514F"/>
    <w:rsid w:val="00237428"/>
    <w:rsid w:val="00244BBA"/>
    <w:rsid w:val="0025043C"/>
    <w:rsid w:val="00257C24"/>
    <w:rsid w:val="00263ABF"/>
    <w:rsid w:val="002702A8"/>
    <w:rsid w:val="00283AF0"/>
    <w:rsid w:val="002912A0"/>
    <w:rsid w:val="0029263E"/>
    <w:rsid w:val="00294366"/>
    <w:rsid w:val="00294D8C"/>
    <w:rsid w:val="002A3043"/>
    <w:rsid w:val="002A42F0"/>
    <w:rsid w:val="002A440A"/>
    <w:rsid w:val="002A5428"/>
    <w:rsid w:val="002A7043"/>
    <w:rsid w:val="002B29EB"/>
    <w:rsid w:val="002B6113"/>
    <w:rsid w:val="002B6191"/>
    <w:rsid w:val="002C5B83"/>
    <w:rsid w:val="002D5810"/>
    <w:rsid w:val="002D693B"/>
    <w:rsid w:val="002E2CF1"/>
    <w:rsid w:val="002E6A7E"/>
    <w:rsid w:val="002E6CB7"/>
    <w:rsid w:val="002F5309"/>
    <w:rsid w:val="002F5F09"/>
    <w:rsid w:val="002F6527"/>
    <w:rsid w:val="002F6727"/>
    <w:rsid w:val="00303413"/>
    <w:rsid w:val="003038C0"/>
    <w:rsid w:val="00306366"/>
    <w:rsid w:val="00306EA9"/>
    <w:rsid w:val="00307097"/>
    <w:rsid w:val="0031156A"/>
    <w:rsid w:val="00312B50"/>
    <w:rsid w:val="00314053"/>
    <w:rsid w:val="003141DA"/>
    <w:rsid w:val="003153DC"/>
    <w:rsid w:val="003158BB"/>
    <w:rsid w:val="003263DE"/>
    <w:rsid w:val="00330156"/>
    <w:rsid w:val="003341D0"/>
    <w:rsid w:val="00344E58"/>
    <w:rsid w:val="0035009A"/>
    <w:rsid w:val="0035482F"/>
    <w:rsid w:val="00362138"/>
    <w:rsid w:val="00365772"/>
    <w:rsid w:val="003742F2"/>
    <w:rsid w:val="003851A5"/>
    <w:rsid w:val="0038521D"/>
    <w:rsid w:val="00386AF5"/>
    <w:rsid w:val="0038751B"/>
    <w:rsid w:val="0039031A"/>
    <w:rsid w:val="00391721"/>
    <w:rsid w:val="00393A54"/>
    <w:rsid w:val="00396577"/>
    <w:rsid w:val="00397299"/>
    <w:rsid w:val="003A37BA"/>
    <w:rsid w:val="003A64F5"/>
    <w:rsid w:val="003B2E6A"/>
    <w:rsid w:val="003C3666"/>
    <w:rsid w:val="003C3D10"/>
    <w:rsid w:val="003C4E6D"/>
    <w:rsid w:val="003C536A"/>
    <w:rsid w:val="003C6119"/>
    <w:rsid w:val="003D2B26"/>
    <w:rsid w:val="003D6925"/>
    <w:rsid w:val="003E163E"/>
    <w:rsid w:val="003E1BEC"/>
    <w:rsid w:val="003E2281"/>
    <w:rsid w:val="003E39D6"/>
    <w:rsid w:val="003F645A"/>
    <w:rsid w:val="003F6895"/>
    <w:rsid w:val="00400E9C"/>
    <w:rsid w:val="00401996"/>
    <w:rsid w:val="004040EE"/>
    <w:rsid w:val="00404F7D"/>
    <w:rsid w:val="0040740A"/>
    <w:rsid w:val="00416F97"/>
    <w:rsid w:val="004314D4"/>
    <w:rsid w:val="004323E1"/>
    <w:rsid w:val="0043591F"/>
    <w:rsid w:val="00437814"/>
    <w:rsid w:val="00437964"/>
    <w:rsid w:val="004458A6"/>
    <w:rsid w:val="00446860"/>
    <w:rsid w:val="00446B03"/>
    <w:rsid w:val="00453827"/>
    <w:rsid w:val="00461475"/>
    <w:rsid w:val="004647C6"/>
    <w:rsid w:val="004657DF"/>
    <w:rsid w:val="004706B7"/>
    <w:rsid w:val="00481737"/>
    <w:rsid w:val="00483A4F"/>
    <w:rsid w:val="00486183"/>
    <w:rsid w:val="00491E3D"/>
    <w:rsid w:val="004922DF"/>
    <w:rsid w:val="00493893"/>
    <w:rsid w:val="00493B8F"/>
    <w:rsid w:val="004B075D"/>
    <w:rsid w:val="004B0C57"/>
    <w:rsid w:val="004B31BD"/>
    <w:rsid w:val="004B4C9D"/>
    <w:rsid w:val="004B5297"/>
    <w:rsid w:val="004C5B6D"/>
    <w:rsid w:val="004D545B"/>
    <w:rsid w:val="004E75B7"/>
    <w:rsid w:val="004E7969"/>
    <w:rsid w:val="004F0E97"/>
    <w:rsid w:val="004F36BC"/>
    <w:rsid w:val="00504AD8"/>
    <w:rsid w:val="00513B04"/>
    <w:rsid w:val="00513F0F"/>
    <w:rsid w:val="00517264"/>
    <w:rsid w:val="00520EEA"/>
    <w:rsid w:val="00530F5F"/>
    <w:rsid w:val="00532DDD"/>
    <w:rsid w:val="00542162"/>
    <w:rsid w:val="00544E2E"/>
    <w:rsid w:val="00550A6C"/>
    <w:rsid w:val="00563953"/>
    <w:rsid w:val="00572AE8"/>
    <w:rsid w:val="005737CA"/>
    <w:rsid w:val="00576889"/>
    <w:rsid w:val="005801E5"/>
    <w:rsid w:val="005A0392"/>
    <w:rsid w:val="005A68BD"/>
    <w:rsid w:val="005B04BA"/>
    <w:rsid w:val="005B3012"/>
    <w:rsid w:val="005B6A15"/>
    <w:rsid w:val="005C0E73"/>
    <w:rsid w:val="005C7591"/>
    <w:rsid w:val="005D08CA"/>
    <w:rsid w:val="005D53A5"/>
    <w:rsid w:val="005E3819"/>
    <w:rsid w:val="005E4BFE"/>
    <w:rsid w:val="005F2E1D"/>
    <w:rsid w:val="005F625F"/>
    <w:rsid w:val="005F63C7"/>
    <w:rsid w:val="005F6BE2"/>
    <w:rsid w:val="00600BD2"/>
    <w:rsid w:val="00616B30"/>
    <w:rsid w:val="00617B04"/>
    <w:rsid w:val="0062012B"/>
    <w:rsid w:val="00620C41"/>
    <w:rsid w:val="00627971"/>
    <w:rsid w:val="006279D1"/>
    <w:rsid w:val="006417B8"/>
    <w:rsid w:val="00643903"/>
    <w:rsid w:val="00646FBE"/>
    <w:rsid w:val="00647C79"/>
    <w:rsid w:val="0065061B"/>
    <w:rsid w:val="00661D89"/>
    <w:rsid w:val="00664926"/>
    <w:rsid w:val="00665522"/>
    <w:rsid w:val="00666071"/>
    <w:rsid w:val="006664BE"/>
    <w:rsid w:val="00666CC9"/>
    <w:rsid w:val="006674A7"/>
    <w:rsid w:val="006719D6"/>
    <w:rsid w:val="006804C3"/>
    <w:rsid w:val="00681D37"/>
    <w:rsid w:val="006849A5"/>
    <w:rsid w:val="006852AE"/>
    <w:rsid w:val="006857DA"/>
    <w:rsid w:val="006866AB"/>
    <w:rsid w:val="00686CB3"/>
    <w:rsid w:val="00692F5D"/>
    <w:rsid w:val="00694D85"/>
    <w:rsid w:val="006A0CEC"/>
    <w:rsid w:val="006B50C1"/>
    <w:rsid w:val="006C4FF6"/>
    <w:rsid w:val="006C6115"/>
    <w:rsid w:val="006D3826"/>
    <w:rsid w:val="006E1CDE"/>
    <w:rsid w:val="006E21D7"/>
    <w:rsid w:val="006E29CD"/>
    <w:rsid w:val="006E3494"/>
    <w:rsid w:val="006E3CC8"/>
    <w:rsid w:val="006E4F88"/>
    <w:rsid w:val="006F65F6"/>
    <w:rsid w:val="007006F0"/>
    <w:rsid w:val="0070446C"/>
    <w:rsid w:val="007056DB"/>
    <w:rsid w:val="00710224"/>
    <w:rsid w:val="0071062F"/>
    <w:rsid w:val="00713DAF"/>
    <w:rsid w:val="007201E1"/>
    <w:rsid w:val="007215B2"/>
    <w:rsid w:val="00723AC4"/>
    <w:rsid w:val="007252F1"/>
    <w:rsid w:val="00732ABB"/>
    <w:rsid w:val="00732F52"/>
    <w:rsid w:val="00735DFC"/>
    <w:rsid w:val="0074104E"/>
    <w:rsid w:val="00744D44"/>
    <w:rsid w:val="007455FE"/>
    <w:rsid w:val="00752216"/>
    <w:rsid w:val="00753040"/>
    <w:rsid w:val="00763849"/>
    <w:rsid w:val="00764DD5"/>
    <w:rsid w:val="00773344"/>
    <w:rsid w:val="00773E86"/>
    <w:rsid w:val="00777411"/>
    <w:rsid w:val="007A3C99"/>
    <w:rsid w:val="007B2FCF"/>
    <w:rsid w:val="007B6837"/>
    <w:rsid w:val="007C54C6"/>
    <w:rsid w:val="007C5A9F"/>
    <w:rsid w:val="007D0B95"/>
    <w:rsid w:val="007E0EA8"/>
    <w:rsid w:val="007E19FB"/>
    <w:rsid w:val="007E541D"/>
    <w:rsid w:val="007E5A35"/>
    <w:rsid w:val="007F58F0"/>
    <w:rsid w:val="007F5BD6"/>
    <w:rsid w:val="0081542C"/>
    <w:rsid w:val="00826D36"/>
    <w:rsid w:val="0083361C"/>
    <w:rsid w:val="00845FEA"/>
    <w:rsid w:val="008501ED"/>
    <w:rsid w:val="00853ED6"/>
    <w:rsid w:val="008544AD"/>
    <w:rsid w:val="00855005"/>
    <w:rsid w:val="00855D3D"/>
    <w:rsid w:val="00857000"/>
    <w:rsid w:val="008622C3"/>
    <w:rsid w:val="008633FE"/>
    <w:rsid w:val="00865FC6"/>
    <w:rsid w:val="00866D88"/>
    <w:rsid w:val="00866F62"/>
    <w:rsid w:val="00875E15"/>
    <w:rsid w:val="00884C92"/>
    <w:rsid w:val="008860FF"/>
    <w:rsid w:val="008905C2"/>
    <w:rsid w:val="00894CC7"/>
    <w:rsid w:val="008A262D"/>
    <w:rsid w:val="008A5BF6"/>
    <w:rsid w:val="008A708C"/>
    <w:rsid w:val="008A73F8"/>
    <w:rsid w:val="008B3B1A"/>
    <w:rsid w:val="008B53B9"/>
    <w:rsid w:val="008C085A"/>
    <w:rsid w:val="008C1FE9"/>
    <w:rsid w:val="008C38DA"/>
    <w:rsid w:val="008D1EBD"/>
    <w:rsid w:val="008D21EB"/>
    <w:rsid w:val="008D2B42"/>
    <w:rsid w:val="008D5F2E"/>
    <w:rsid w:val="008D6D7B"/>
    <w:rsid w:val="008D6F32"/>
    <w:rsid w:val="008D7B4C"/>
    <w:rsid w:val="008E02C1"/>
    <w:rsid w:val="008E0F4D"/>
    <w:rsid w:val="008E10FB"/>
    <w:rsid w:val="008E4204"/>
    <w:rsid w:val="008F1E8C"/>
    <w:rsid w:val="00903A86"/>
    <w:rsid w:val="009103A6"/>
    <w:rsid w:val="00913936"/>
    <w:rsid w:val="00914682"/>
    <w:rsid w:val="00914BCA"/>
    <w:rsid w:val="00915911"/>
    <w:rsid w:val="00916296"/>
    <w:rsid w:val="00921A36"/>
    <w:rsid w:val="009234B1"/>
    <w:rsid w:val="00925744"/>
    <w:rsid w:val="009264A4"/>
    <w:rsid w:val="00934F0D"/>
    <w:rsid w:val="00940A4F"/>
    <w:rsid w:val="00940D88"/>
    <w:rsid w:val="00942FC3"/>
    <w:rsid w:val="0094340B"/>
    <w:rsid w:val="009450A8"/>
    <w:rsid w:val="0094539E"/>
    <w:rsid w:val="00952504"/>
    <w:rsid w:val="0095467F"/>
    <w:rsid w:val="009553E2"/>
    <w:rsid w:val="00956A86"/>
    <w:rsid w:val="00961D69"/>
    <w:rsid w:val="009643F1"/>
    <w:rsid w:val="00971119"/>
    <w:rsid w:val="00977DEE"/>
    <w:rsid w:val="00981787"/>
    <w:rsid w:val="00982331"/>
    <w:rsid w:val="0099022D"/>
    <w:rsid w:val="009908B4"/>
    <w:rsid w:val="00992C9E"/>
    <w:rsid w:val="00993666"/>
    <w:rsid w:val="0099533C"/>
    <w:rsid w:val="009A18CA"/>
    <w:rsid w:val="009A4379"/>
    <w:rsid w:val="009A4B85"/>
    <w:rsid w:val="009A6B45"/>
    <w:rsid w:val="009B1A37"/>
    <w:rsid w:val="009B210B"/>
    <w:rsid w:val="009C1500"/>
    <w:rsid w:val="009C1C0F"/>
    <w:rsid w:val="009D3E0F"/>
    <w:rsid w:val="009D3F7E"/>
    <w:rsid w:val="009D6880"/>
    <w:rsid w:val="009D7391"/>
    <w:rsid w:val="009E1FE9"/>
    <w:rsid w:val="009E5ED5"/>
    <w:rsid w:val="009F091E"/>
    <w:rsid w:val="009F0E0E"/>
    <w:rsid w:val="009F470E"/>
    <w:rsid w:val="009F632D"/>
    <w:rsid w:val="009F72BE"/>
    <w:rsid w:val="00A04C3B"/>
    <w:rsid w:val="00A07BF6"/>
    <w:rsid w:val="00A07C63"/>
    <w:rsid w:val="00A109D1"/>
    <w:rsid w:val="00A11692"/>
    <w:rsid w:val="00A12419"/>
    <w:rsid w:val="00A252CE"/>
    <w:rsid w:val="00A359EA"/>
    <w:rsid w:val="00A37FD3"/>
    <w:rsid w:val="00A410F7"/>
    <w:rsid w:val="00A53328"/>
    <w:rsid w:val="00A5396C"/>
    <w:rsid w:val="00A53EE0"/>
    <w:rsid w:val="00A5626C"/>
    <w:rsid w:val="00A61DC1"/>
    <w:rsid w:val="00A64CCF"/>
    <w:rsid w:val="00A65F02"/>
    <w:rsid w:val="00A731A8"/>
    <w:rsid w:val="00A73AAD"/>
    <w:rsid w:val="00A75BE0"/>
    <w:rsid w:val="00A75ED6"/>
    <w:rsid w:val="00A76B5C"/>
    <w:rsid w:val="00A77EF4"/>
    <w:rsid w:val="00A80AA9"/>
    <w:rsid w:val="00A83138"/>
    <w:rsid w:val="00A85C3A"/>
    <w:rsid w:val="00A877DB"/>
    <w:rsid w:val="00A94805"/>
    <w:rsid w:val="00A95211"/>
    <w:rsid w:val="00A96F39"/>
    <w:rsid w:val="00A97B5D"/>
    <w:rsid w:val="00AA4650"/>
    <w:rsid w:val="00AA4BCC"/>
    <w:rsid w:val="00AB51FB"/>
    <w:rsid w:val="00AB5719"/>
    <w:rsid w:val="00AB6857"/>
    <w:rsid w:val="00AC1266"/>
    <w:rsid w:val="00AC498A"/>
    <w:rsid w:val="00AC6E13"/>
    <w:rsid w:val="00AD2DD5"/>
    <w:rsid w:val="00AD4594"/>
    <w:rsid w:val="00AE0107"/>
    <w:rsid w:val="00AE430E"/>
    <w:rsid w:val="00AE4FC2"/>
    <w:rsid w:val="00AE6C1D"/>
    <w:rsid w:val="00AF10CC"/>
    <w:rsid w:val="00AF30A6"/>
    <w:rsid w:val="00AF38BC"/>
    <w:rsid w:val="00B016FC"/>
    <w:rsid w:val="00B070BB"/>
    <w:rsid w:val="00B124F7"/>
    <w:rsid w:val="00B13F1F"/>
    <w:rsid w:val="00B1495A"/>
    <w:rsid w:val="00B215C2"/>
    <w:rsid w:val="00B21D8E"/>
    <w:rsid w:val="00B27723"/>
    <w:rsid w:val="00B3348E"/>
    <w:rsid w:val="00B3604B"/>
    <w:rsid w:val="00B45230"/>
    <w:rsid w:val="00B62AAC"/>
    <w:rsid w:val="00B673AC"/>
    <w:rsid w:val="00B8020A"/>
    <w:rsid w:val="00B81E0F"/>
    <w:rsid w:val="00B822BE"/>
    <w:rsid w:val="00B90591"/>
    <w:rsid w:val="00B9317F"/>
    <w:rsid w:val="00B935CB"/>
    <w:rsid w:val="00B939A1"/>
    <w:rsid w:val="00B97BC6"/>
    <w:rsid w:val="00BA0817"/>
    <w:rsid w:val="00BA0FB1"/>
    <w:rsid w:val="00BA2871"/>
    <w:rsid w:val="00BA4947"/>
    <w:rsid w:val="00BA5B9C"/>
    <w:rsid w:val="00BA751C"/>
    <w:rsid w:val="00BA7834"/>
    <w:rsid w:val="00BA7D31"/>
    <w:rsid w:val="00BB56A6"/>
    <w:rsid w:val="00BB7E84"/>
    <w:rsid w:val="00BC2875"/>
    <w:rsid w:val="00BC469A"/>
    <w:rsid w:val="00BD1251"/>
    <w:rsid w:val="00BD27EB"/>
    <w:rsid w:val="00BD4065"/>
    <w:rsid w:val="00BD45BE"/>
    <w:rsid w:val="00BD7FA3"/>
    <w:rsid w:val="00BE11BA"/>
    <w:rsid w:val="00BE71B7"/>
    <w:rsid w:val="00BF2C1E"/>
    <w:rsid w:val="00BF4E26"/>
    <w:rsid w:val="00BF502F"/>
    <w:rsid w:val="00BF5720"/>
    <w:rsid w:val="00C02999"/>
    <w:rsid w:val="00C03BCD"/>
    <w:rsid w:val="00C041B9"/>
    <w:rsid w:val="00C050CE"/>
    <w:rsid w:val="00C05970"/>
    <w:rsid w:val="00C07177"/>
    <w:rsid w:val="00C110ED"/>
    <w:rsid w:val="00C11B0D"/>
    <w:rsid w:val="00C22A30"/>
    <w:rsid w:val="00C25856"/>
    <w:rsid w:val="00C315F8"/>
    <w:rsid w:val="00C36C19"/>
    <w:rsid w:val="00C40241"/>
    <w:rsid w:val="00C44012"/>
    <w:rsid w:val="00C560C5"/>
    <w:rsid w:val="00C57049"/>
    <w:rsid w:val="00C62C9C"/>
    <w:rsid w:val="00C64B10"/>
    <w:rsid w:val="00C66685"/>
    <w:rsid w:val="00C66C0B"/>
    <w:rsid w:val="00C67AE6"/>
    <w:rsid w:val="00C67F85"/>
    <w:rsid w:val="00C75D30"/>
    <w:rsid w:val="00C77D12"/>
    <w:rsid w:val="00C823DA"/>
    <w:rsid w:val="00C82DC7"/>
    <w:rsid w:val="00C834BF"/>
    <w:rsid w:val="00C83B9B"/>
    <w:rsid w:val="00C8639B"/>
    <w:rsid w:val="00C96498"/>
    <w:rsid w:val="00CA159D"/>
    <w:rsid w:val="00CA3830"/>
    <w:rsid w:val="00CA452F"/>
    <w:rsid w:val="00CB42A2"/>
    <w:rsid w:val="00CB539E"/>
    <w:rsid w:val="00CB5F18"/>
    <w:rsid w:val="00CB786C"/>
    <w:rsid w:val="00CB7B9B"/>
    <w:rsid w:val="00CC579B"/>
    <w:rsid w:val="00CD11DA"/>
    <w:rsid w:val="00CD3121"/>
    <w:rsid w:val="00CD44AE"/>
    <w:rsid w:val="00CD5996"/>
    <w:rsid w:val="00CF0AC5"/>
    <w:rsid w:val="00D00B6D"/>
    <w:rsid w:val="00D019BF"/>
    <w:rsid w:val="00D03778"/>
    <w:rsid w:val="00D0731D"/>
    <w:rsid w:val="00D10258"/>
    <w:rsid w:val="00D1033E"/>
    <w:rsid w:val="00D170A2"/>
    <w:rsid w:val="00D2028C"/>
    <w:rsid w:val="00D21D86"/>
    <w:rsid w:val="00D2687C"/>
    <w:rsid w:val="00D27034"/>
    <w:rsid w:val="00D2775C"/>
    <w:rsid w:val="00D27B2C"/>
    <w:rsid w:val="00D33505"/>
    <w:rsid w:val="00D4171F"/>
    <w:rsid w:val="00D4438D"/>
    <w:rsid w:val="00D56391"/>
    <w:rsid w:val="00D645EC"/>
    <w:rsid w:val="00D6531A"/>
    <w:rsid w:val="00D73AB9"/>
    <w:rsid w:val="00D757D6"/>
    <w:rsid w:val="00D94390"/>
    <w:rsid w:val="00D943A9"/>
    <w:rsid w:val="00D950CE"/>
    <w:rsid w:val="00DA00E7"/>
    <w:rsid w:val="00DA13C6"/>
    <w:rsid w:val="00DA2B94"/>
    <w:rsid w:val="00DA6C48"/>
    <w:rsid w:val="00DB68F2"/>
    <w:rsid w:val="00DC33FC"/>
    <w:rsid w:val="00DC3F97"/>
    <w:rsid w:val="00DD5854"/>
    <w:rsid w:val="00DD6C7B"/>
    <w:rsid w:val="00DE00C3"/>
    <w:rsid w:val="00DE2AB3"/>
    <w:rsid w:val="00DE41C0"/>
    <w:rsid w:val="00E03DED"/>
    <w:rsid w:val="00E05D71"/>
    <w:rsid w:val="00E12E3A"/>
    <w:rsid w:val="00E14E11"/>
    <w:rsid w:val="00E2068A"/>
    <w:rsid w:val="00E22866"/>
    <w:rsid w:val="00E23D08"/>
    <w:rsid w:val="00E31989"/>
    <w:rsid w:val="00E32C83"/>
    <w:rsid w:val="00E43255"/>
    <w:rsid w:val="00E43ED6"/>
    <w:rsid w:val="00E50450"/>
    <w:rsid w:val="00E52205"/>
    <w:rsid w:val="00E52A26"/>
    <w:rsid w:val="00E547C5"/>
    <w:rsid w:val="00E54C87"/>
    <w:rsid w:val="00E62F16"/>
    <w:rsid w:val="00E6324F"/>
    <w:rsid w:val="00E63968"/>
    <w:rsid w:val="00E746F2"/>
    <w:rsid w:val="00E835D8"/>
    <w:rsid w:val="00E90FA9"/>
    <w:rsid w:val="00E92DA0"/>
    <w:rsid w:val="00E93EC6"/>
    <w:rsid w:val="00E9595F"/>
    <w:rsid w:val="00E97E90"/>
    <w:rsid w:val="00EA18F3"/>
    <w:rsid w:val="00EB000F"/>
    <w:rsid w:val="00EB1F00"/>
    <w:rsid w:val="00EB548B"/>
    <w:rsid w:val="00EC00C0"/>
    <w:rsid w:val="00EC1CCE"/>
    <w:rsid w:val="00EC30B2"/>
    <w:rsid w:val="00EC61EF"/>
    <w:rsid w:val="00ED0C6B"/>
    <w:rsid w:val="00ED2DD2"/>
    <w:rsid w:val="00ED4826"/>
    <w:rsid w:val="00EE1105"/>
    <w:rsid w:val="00EE46FC"/>
    <w:rsid w:val="00EE4FB8"/>
    <w:rsid w:val="00EF07BA"/>
    <w:rsid w:val="00F00E6B"/>
    <w:rsid w:val="00F03B61"/>
    <w:rsid w:val="00F03F30"/>
    <w:rsid w:val="00F102D7"/>
    <w:rsid w:val="00F11E6E"/>
    <w:rsid w:val="00F132A9"/>
    <w:rsid w:val="00F24450"/>
    <w:rsid w:val="00F27F9C"/>
    <w:rsid w:val="00F35D2D"/>
    <w:rsid w:val="00F3689F"/>
    <w:rsid w:val="00F444C4"/>
    <w:rsid w:val="00F44A66"/>
    <w:rsid w:val="00F46840"/>
    <w:rsid w:val="00F50E08"/>
    <w:rsid w:val="00F5229C"/>
    <w:rsid w:val="00F54262"/>
    <w:rsid w:val="00F60D46"/>
    <w:rsid w:val="00F61AB0"/>
    <w:rsid w:val="00F62066"/>
    <w:rsid w:val="00F67A97"/>
    <w:rsid w:val="00F72604"/>
    <w:rsid w:val="00F728E5"/>
    <w:rsid w:val="00F842DC"/>
    <w:rsid w:val="00F84A22"/>
    <w:rsid w:val="00F910CD"/>
    <w:rsid w:val="00F9265A"/>
    <w:rsid w:val="00F93CF2"/>
    <w:rsid w:val="00F93EB6"/>
    <w:rsid w:val="00F974E6"/>
    <w:rsid w:val="00FA252B"/>
    <w:rsid w:val="00FB32D1"/>
    <w:rsid w:val="00FB3A11"/>
    <w:rsid w:val="00FB3D2E"/>
    <w:rsid w:val="00FD1169"/>
    <w:rsid w:val="00FD327F"/>
    <w:rsid w:val="00FE10C2"/>
    <w:rsid w:val="00FE28FF"/>
    <w:rsid w:val="00FE3349"/>
    <w:rsid w:val="00FE59BD"/>
    <w:rsid w:val="00FF1F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18473CB1"/>
  <w15:chartTrackingRefBased/>
  <w15:docId w15:val="{9120DB9B-7CE5-4838-AF49-D333999B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Normal Indent" w:locked="1" w:semiHidden="1" w:unhideWhenUsed="1"/>
    <w:lsdException w:name="footnote text" w:locked="1" w:semiHidden="1" w:unhideWhenUsed="1"/>
    <w:lsdException w:name="annotation text" w:locked="1" w:semiHidden="1" w:uiPriority="0" w:unhideWhenUsed="1"/>
    <w:lsdException w:name="header" w:uiPriority="0"/>
    <w:lsdException w:name="footer" w:locked="1" w:semiHidden="1" w:uiPriority="0"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0A"/>
    <w:pPr>
      <w:spacing w:after="120"/>
      <w:jc w:val="both"/>
    </w:pPr>
    <w:rPr>
      <w:rFonts w:ascii="Arial" w:hAnsi="Arial"/>
      <w:lang w:eastAsia="es-ES"/>
    </w:rPr>
  </w:style>
  <w:style w:type="paragraph" w:styleId="Ttulo1">
    <w:name w:val="heading 1"/>
    <w:basedOn w:val="Normal"/>
    <w:next w:val="Normal"/>
    <w:link w:val="Ttulo1Car"/>
    <w:uiPriority w:val="99"/>
    <w:qFormat/>
    <w:rsid w:val="003C6119"/>
    <w:pPr>
      <w:numPr>
        <w:numId w:val="5"/>
      </w:numPr>
      <w:pBdr>
        <w:bottom w:val="single" w:sz="36" w:space="3" w:color="808080"/>
      </w:pBdr>
      <w:jc w:val="left"/>
      <w:outlineLvl w:val="0"/>
    </w:pPr>
    <w:rPr>
      <w:b/>
      <w:smallCaps/>
      <w:noProof/>
      <w:sz w:val="32"/>
    </w:rPr>
  </w:style>
  <w:style w:type="paragraph" w:styleId="Ttulo2">
    <w:name w:val="heading 2"/>
    <w:basedOn w:val="Normal"/>
    <w:next w:val="Normal"/>
    <w:link w:val="Ttulo2Car"/>
    <w:uiPriority w:val="99"/>
    <w:qFormat/>
    <w:rsid w:val="003C6119"/>
    <w:pPr>
      <w:keepNext/>
      <w:numPr>
        <w:ilvl w:val="1"/>
        <w:numId w:val="5"/>
      </w:numPr>
      <w:spacing w:before="120"/>
      <w:outlineLvl w:val="1"/>
    </w:pPr>
    <w:rPr>
      <w:b/>
      <w:sz w:val="24"/>
    </w:rPr>
  </w:style>
  <w:style w:type="paragraph" w:styleId="Ttulo3">
    <w:name w:val="heading 3"/>
    <w:basedOn w:val="Normal"/>
    <w:next w:val="Normal"/>
    <w:link w:val="Ttulo3Car"/>
    <w:uiPriority w:val="99"/>
    <w:qFormat/>
    <w:rsid w:val="003C6119"/>
    <w:pPr>
      <w:keepNext/>
      <w:numPr>
        <w:ilvl w:val="2"/>
        <w:numId w:val="5"/>
      </w:numPr>
      <w:spacing w:before="120"/>
      <w:outlineLvl w:val="2"/>
    </w:pPr>
    <w:rPr>
      <w:b/>
    </w:rPr>
  </w:style>
  <w:style w:type="paragraph" w:styleId="Ttulo4">
    <w:name w:val="heading 4"/>
    <w:basedOn w:val="Normal"/>
    <w:next w:val="Normal"/>
    <w:link w:val="Ttulo4Car"/>
    <w:uiPriority w:val="99"/>
    <w:qFormat/>
    <w:rsid w:val="003C6119"/>
    <w:pPr>
      <w:keepNext/>
      <w:numPr>
        <w:ilvl w:val="3"/>
        <w:numId w:val="5"/>
      </w:numPr>
      <w:spacing w:before="120"/>
      <w:outlineLvl w:val="3"/>
    </w:pPr>
    <w:rPr>
      <w:b/>
    </w:rPr>
  </w:style>
  <w:style w:type="paragraph" w:styleId="Ttulo5">
    <w:name w:val="heading 5"/>
    <w:basedOn w:val="Normal"/>
    <w:next w:val="Normal"/>
    <w:link w:val="Ttulo5Car"/>
    <w:uiPriority w:val="99"/>
    <w:qFormat/>
    <w:rsid w:val="003C6119"/>
    <w:pPr>
      <w:numPr>
        <w:ilvl w:val="4"/>
        <w:numId w:val="5"/>
      </w:numPr>
      <w:spacing w:before="240" w:after="60"/>
      <w:outlineLvl w:val="4"/>
    </w:pPr>
    <w:rPr>
      <w:b/>
    </w:rPr>
  </w:style>
  <w:style w:type="paragraph" w:styleId="Ttulo6">
    <w:name w:val="heading 6"/>
    <w:basedOn w:val="Normal"/>
    <w:next w:val="Normal"/>
    <w:link w:val="Ttulo6Car"/>
    <w:uiPriority w:val="99"/>
    <w:qFormat/>
    <w:rsid w:val="003C6119"/>
    <w:pPr>
      <w:numPr>
        <w:ilvl w:val="5"/>
        <w:numId w:val="5"/>
      </w:numPr>
      <w:spacing w:before="240" w:after="60"/>
      <w:outlineLvl w:val="5"/>
    </w:pPr>
    <w:rPr>
      <w:rFonts w:ascii="Times New Roman" w:hAnsi="Times New Roman"/>
      <w:i/>
      <w:sz w:val="22"/>
    </w:rPr>
  </w:style>
  <w:style w:type="paragraph" w:styleId="Ttulo7">
    <w:name w:val="heading 7"/>
    <w:basedOn w:val="Normal"/>
    <w:next w:val="Normal"/>
    <w:link w:val="Ttulo7Car"/>
    <w:uiPriority w:val="99"/>
    <w:qFormat/>
    <w:rsid w:val="003C6119"/>
    <w:pPr>
      <w:numPr>
        <w:ilvl w:val="6"/>
        <w:numId w:val="5"/>
      </w:numPr>
      <w:spacing w:before="240" w:after="60"/>
      <w:outlineLvl w:val="6"/>
    </w:pPr>
  </w:style>
  <w:style w:type="paragraph" w:styleId="Ttulo8">
    <w:name w:val="heading 8"/>
    <w:basedOn w:val="Normal"/>
    <w:next w:val="Normal"/>
    <w:link w:val="Ttulo8Car"/>
    <w:uiPriority w:val="99"/>
    <w:qFormat/>
    <w:rsid w:val="003C6119"/>
    <w:pPr>
      <w:numPr>
        <w:ilvl w:val="7"/>
        <w:numId w:val="5"/>
      </w:numPr>
      <w:spacing w:before="240" w:after="60"/>
      <w:outlineLvl w:val="7"/>
    </w:pPr>
    <w:rPr>
      <w:i/>
    </w:rPr>
  </w:style>
  <w:style w:type="paragraph" w:styleId="Ttulo9">
    <w:name w:val="heading 9"/>
    <w:basedOn w:val="Normal"/>
    <w:next w:val="Normal"/>
    <w:link w:val="Ttulo9Car"/>
    <w:uiPriority w:val="99"/>
    <w:qFormat/>
    <w:rsid w:val="003C6119"/>
    <w:pPr>
      <w:numPr>
        <w:ilvl w:val="8"/>
        <w:numId w:val="5"/>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E23D08"/>
    <w:rPr>
      <w:rFonts w:ascii="Arial" w:hAnsi="Arial"/>
      <w:b/>
      <w:smallCaps/>
      <w:noProof/>
      <w:sz w:val="32"/>
      <w:lang w:eastAsia="es-ES"/>
    </w:rPr>
  </w:style>
  <w:style w:type="character" w:customStyle="1" w:styleId="Ttulo2Car">
    <w:name w:val="Título 2 Car"/>
    <w:link w:val="Ttulo2"/>
    <w:uiPriority w:val="99"/>
    <w:locked/>
    <w:rsid w:val="00E23D08"/>
    <w:rPr>
      <w:rFonts w:ascii="Arial" w:hAnsi="Arial"/>
      <w:b/>
      <w:sz w:val="24"/>
      <w:lang w:eastAsia="es-ES"/>
    </w:rPr>
  </w:style>
  <w:style w:type="character" w:customStyle="1" w:styleId="Ttulo3Car">
    <w:name w:val="Título 3 Car"/>
    <w:link w:val="Ttulo3"/>
    <w:uiPriority w:val="99"/>
    <w:locked/>
    <w:rsid w:val="00E23D08"/>
    <w:rPr>
      <w:rFonts w:ascii="Arial" w:hAnsi="Arial"/>
      <w:b/>
      <w:lang w:eastAsia="es-ES"/>
    </w:rPr>
  </w:style>
  <w:style w:type="character" w:customStyle="1" w:styleId="Ttulo4Car">
    <w:name w:val="Título 4 Car"/>
    <w:link w:val="Ttulo4"/>
    <w:uiPriority w:val="99"/>
    <w:locked/>
    <w:rsid w:val="00E23D08"/>
    <w:rPr>
      <w:rFonts w:ascii="Arial" w:hAnsi="Arial"/>
      <w:b/>
      <w:lang w:eastAsia="es-ES"/>
    </w:rPr>
  </w:style>
  <w:style w:type="character" w:customStyle="1" w:styleId="Ttulo5Car">
    <w:name w:val="Título 5 Car"/>
    <w:link w:val="Ttulo5"/>
    <w:uiPriority w:val="99"/>
    <w:locked/>
    <w:rsid w:val="00E23D08"/>
    <w:rPr>
      <w:rFonts w:ascii="Arial" w:hAnsi="Arial"/>
      <w:b/>
      <w:lang w:eastAsia="es-ES"/>
    </w:rPr>
  </w:style>
  <w:style w:type="character" w:customStyle="1" w:styleId="Ttulo6Car">
    <w:name w:val="Título 6 Car"/>
    <w:link w:val="Ttulo6"/>
    <w:uiPriority w:val="99"/>
    <w:locked/>
    <w:rsid w:val="00E23D08"/>
    <w:rPr>
      <w:i/>
      <w:sz w:val="22"/>
      <w:lang w:eastAsia="es-ES"/>
    </w:rPr>
  </w:style>
  <w:style w:type="character" w:customStyle="1" w:styleId="Ttulo7Car">
    <w:name w:val="Título 7 Car"/>
    <w:link w:val="Ttulo7"/>
    <w:uiPriority w:val="99"/>
    <w:locked/>
    <w:rsid w:val="00E23D08"/>
    <w:rPr>
      <w:rFonts w:ascii="Arial" w:hAnsi="Arial"/>
      <w:lang w:eastAsia="es-ES"/>
    </w:rPr>
  </w:style>
  <w:style w:type="character" w:customStyle="1" w:styleId="Ttulo8Car">
    <w:name w:val="Título 8 Car"/>
    <w:link w:val="Ttulo8"/>
    <w:uiPriority w:val="99"/>
    <w:locked/>
    <w:rsid w:val="00E23D08"/>
    <w:rPr>
      <w:rFonts w:ascii="Arial" w:hAnsi="Arial"/>
      <w:i/>
      <w:lang w:eastAsia="es-ES"/>
    </w:rPr>
  </w:style>
  <w:style w:type="character" w:customStyle="1" w:styleId="Ttulo9Car">
    <w:name w:val="Título 9 Car"/>
    <w:link w:val="Ttulo9"/>
    <w:uiPriority w:val="99"/>
    <w:locked/>
    <w:rsid w:val="00E23D08"/>
    <w:rPr>
      <w:rFonts w:ascii="Arial" w:hAnsi="Arial"/>
      <w:b/>
      <w:i/>
      <w:sz w:val="18"/>
      <w:lang w:eastAsia="es-ES"/>
    </w:rPr>
  </w:style>
  <w:style w:type="paragraph" w:styleId="Encabezado">
    <w:name w:val="header"/>
    <w:basedOn w:val="Normal"/>
    <w:link w:val="EncabezadoCar"/>
    <w:rsid w:val="003C6119"/>
    <w:pPr>
      <w:tabs>
        <w:tab w:val="center" w:pos="4419"/>
        <w:tab w:val="right" w:pos="8838"/>
      </w:tabs>
    </w:pPr>
  </w:style>
  <w:style w:type="character" w:customStyle="1" w:styleId="EncabezadoCar">
    <w:name w:val="Encabezado Car"/>
    <w:link w:val="Encabezado"/>
    <w:locked/>
    <w:rsid w:val="00A252CE"/>
    <w:rPr>
      <w:rFonts w:ascii="Arial" w:hAnsi="Arial" w:cs="Times New Roman"/>
      <w:lang w:eastAsia="es-ES"/>
    </w:rPr>
  </w:style>
  <w:style w:type="paragraph" w:styleId="Piedepgina">
    <w:name w:val="footer"/>
    <w:basedOn w:val="Normal"/>
    <w:link w:val="PiedepginaCar"/>
    <w:rsid w:val="003C6119"/>
    <w:pPr>
      <w:tabs>
        <w:tab w:val="center" w:pos="4419"/>
        <w:tab w:val="right" w:pos="8838"/>
      </w:tabs>
    </w:pPr>
    <w:rPr>
      <w:sz w:val="18"/>
    </w:rPr>
  </w:style>
  <w:style w:type="character" w:customStyle="1" w:styleId="PiedepginaCar">
    <w:name w:val="Pie de página Car"/>
    <w:link w:val="Piedepgina"/>
    <w:uiPriority w:val="99"/>
    <w:locked/>
    <w:rsid w:val="00E23D08"/>
    <w:rPr>
      <w:rFonts w:ascii="Arial" w:hAnsi="Arial" w:cs="Times New Roman"/>
      <w:sz w:val="20"/>
      <w:szCs w:val="20"/>
      <w:lang w:eastAsia="es-ES"/>
    </w:rPr>
  </w:style>
  <w:style w:type="character" w:styleId="Nmerodepgina">
    <w:name w:val="page number"/>
    <w:rsid w:val="003C6119"/>
    <w:rPr>
      <w:rFonts w:ascii="Arial" w:hAnsi="Arial" w:cs="Times New Roman"/>
      <w:sz w:val="18"/>
    </w:rPr>
  </w:style>
  <w:style w:type="paragraph" w:styleId="Textoindependiente">
    <w:name w:val="Body Text"/>
    <w:basedOn w:val="Normal"/>
    <w:link w:val="TextoindependienteCar"/>
    <w:uiPriority w:val="99"/>
    <w:semiHidden/>
    <w:rsid w:val="003C6119"/>
    <w:pPr>
      <w:tabs>
        <w:tab w:val="right" w:pos="8640"/>
      </w:tabs>
      <w:spacing w:after="280" w:line="360" w:lineRule="auto"/>
    </w:pPr>
    <w:rPr>
      <w:rFonts w:ascii="Garamond" w:hAnsi="Garamond"/>
      <w:spacing w:val="-2"/>
      <w:sz w:val="24"/>
      <w:lang w:val="en-US"/>
    </w:rPr>
  </w:style>
  <w:style w:type="character" w:customStyle="1" w:styleId="TextoindependienteCar">
    <w:name w:val="Texto independiente Car"/>
    <w:link w:val="Textoindependiente"/>
    <w:uiPriority w:val="99"/>
    <w:semiHidden/>
    <w:locked/>
    <w:rsid w:val="00E23D08"/>
    <w:rPr>
      <w:rFonts w:ascii="Arial" w:hAnsi="Arial" w:cs="Times New Roman"/>
      <w:sz w:val="20"/>
      <w:szCs w:val="20"/>
      <w:lang w:eastAsia="es-ES"/>
    </w:rPr>
  </w:style>
  <w:style w:type="paragraph" w:customStyle="1" w:styleId="cuadro">
    <w:name w:val="cuadro"/>
    <w:basedOn w:val="Ttulo1"/>
    <w:uiPriority w:val="99"/>
    <w:rsid w:val="003C6119"/>
    <w:pPr>
      <w:widowControl w:val="0"/>
      <w:spacing w:after="0"/>
      <w:outlineLvl w:val="9"/>
    </w:pPr>
    <w:rPr>
      <w:b w:val="0"/>
      <w:noProof w:val="0"/>
      <w:lang w:val="es-ES_tradnl"/>
    </w:rPr>
  </w:style>
  <w:style w:type="paragraph" w:styleId="Ttulo">
    <w:name w:val="Title"/>
    <w:basedOn w:val="Normal"/>
    <w:link w:val="TtuloCar"/>
    <w:qFormat/>
    <w:rsid w:val="003C6119"/>
    <w:pPr>
      <w:widowControl w:val="0"/>
      <w:spacing w:after="240"/>
      <w:jc w:val="center"/>
    </w:pPr>
    <w:rPr>
      <w:b/>
      <w:color w:val="000000"/>
      <w:sz w:val="32"/>
      <w:lang w:val="es-ES_tradnl"/>
    </w:rPr>
  </w:style>
  <w:style w:type="character" w:customStyle="1" w:styleId="TtuloCar">
    <w:name w:val="Título Car"/>
    <w:link w:val="Ttulo"/>
    <w:locked/>
    <w:rsid w:val="00E23D08"/>
    <w:rPr>
      <w:rFonts w:ascii="Cambria" w:hAnsi="Cambria" w:cs="Times New Roman"/>
      <w:b/>
      <w:bCs/>
      <w:kern w:val="28"/>
      <w:sz w:val="32"/>
      <w:szCs w:val="32"/>
      <w:lang w:eastAsia="es-ES"/>
    </w:rPr>
  </w:style>
  <w:style w:type="paragraph" w:customStyle="1" w:styleId="Cuadro0">
    <w:name w:val="Cuadro"/>
    <w:uiPriority w:val="99"/>
    <w:rsid w:val="003C6119"/>
    <w:pPr>
      <w:widowControl w:val="0"/>
      <w:spacing w:before="120" w:after="120" w:line="320" w:lineRule="auto"/>
    </w:pPr>
    <w:rPr>
      <w:rFonts w:ascii="Arial" w:hAnsi="Arial"/>
      <w:lang w:val="fr-FR" w:eastAsia="es-ES"/>
    </w:rPr>
  </w:style>
  <w:style w:type="paragraph" w:styleId="Textoindependiente2">
    <w:name w:val="Body Text 2"/>
    <w:basedOn w:val="Normal"/>
    <w:link w:val="Textoindependiente2Car"/>
    <w:uiPriority w:val="99"/>
    <w:semiHidden/>
    <w:rsid w:val="003C6119"/>
    <w:rPr>
      <w:sz w:val="22"/>
    </w:rPr>
  </w:style>
  <w:style w:type="character" w:customStyle="1" w:styleId="Textoindependiente2Car">
    <w:name w:val="Texto independiente 2 Car"/>
    <w:link w:val="Textoindependiente2"/>
    <w:uiPriority w:val="99"/>
    <w:semiHidden/>
    <w:locked/>
    <w:rsid w:val="00E23D08"/>
    <w:rPr>
      <w:rFonts w:ascii="Arial" w:hAnsi="Arial" w:cs="Times New Roman"/>
      <w:sz w:val="20"/>
      <w:szCs w:val="20"/>
      <w:lang w:eastAsia="es-ES"/>
    </w:rPr>
  </w:style>
  <w:style w:type="paragraph" w:customStyle="1" w:styleId="Codigo">
    <w:name w:val="Codigo"/>
    <w:basedOn w:val="Normal"/>
    <w:uiPriority w:val="99"/>
    <w:rsid w:val="003C6119"/>
    <w:pPr>
      <w:spacing w:after="0"/>
    </w:pPr>
    <w:rPr>
      <w:rFonts w:ascii="Courier (W1)" w:hAnsi="Courier (W1)"/>
      <w:sz w:val="18"/>
      <w:lang w:val="en-US"/>
    </w:rPr>
  </w:style>
  <w:style w:type="paragraph" w:customStyle="1" w:styleId="contenido">
    <w:name w:val="contenido"/>
    <w:basedOn w:val="Normal"/>
    <w:uiPriority w:val="99"/>
    <w:rsid w:val="003C6119"/>
    <w:pPr>
      <w:spacing w:after="0"/>
    </w:pPr>
  </w:style>
  <w:style w:type="paragraph" w:styleId="Textonotapie">
    <w:name w:val="footnote text"/>
    <w:basedOn w:val="Normal"/>
    <w:link w:val="TextonotapieCar"/>
    <w:uiPriority w:val="99"/>
    <w:semiHidden/>
    <w:rsid w:val="003C6119"/>
    <w:rPr>
      <w:sz w:val="18"/>
    </w:rPr>
  </w:style>
  <w:style w:type="character" w:customStyle="1" w:styleId="TextonotapieCar">
    <w:name w:val="Texto nota pie Car"/>
    <w:link w:val="Textonotapie"/>
    <w:uiPriority w:val="99"/>
    <w:semiHidden/>
    <w:locked/>
    <w:rsid w:val="00E23D08"/>
    <w:rPr>
      <w:rFonts w:ascii="Arial" w:hAnsi="Arial" w:cs="Times New Roman"/>
      <w:sz w:val="20"/>
      <w:szCs w:val="20"/>
      <w:lang w:eastAsia="es-ES"/>
    </w:rPr>
  </w:style>
  <w:style w:type="character" w:styleId="Refdenotaalpie">
    <w:name w:val="footnote reference"/>
    <w:uiPriority w:val="99"/>
    <w:semiHidden/>
    <w:rsid w:val="003C6119"/>
    <w:rPr>
      <w:rFonts w:cs="Times New Roman"/>
      <w:vertAlign w:val="superscript"/>
    </w:rPr>
  </w:style>
  <w:style w:type="paragraph" w:customStyle="1" w:styleId="Bibliografia">
    <w:name w:val="Bibliografia"/>
    <w:basedOn w:val="Normal"/>
    <w:autoRedefine/>
    <w:uiPriority w:val="99"/>
    <w:rsid w:val="003C6119"/>
    <w:pPr>
      <w:numPr>
        <w:numId w:val="1"/>
      </w:numPr>
    </w:pPr>
    <w:rPr>
      <w:color w:val="000000"/>
      <w:lang w:val="en-US"/>
    </w:rPr>
  </w:style>
  <w:style w:type="paragraph" w:styleId="TDC1">
    <w:name w:val="toc 1"/>
    <w:basedOn w:val="Normal"/>
    <w:next w:val="Normal"/>
    <w:autoRedefine/>
    <w:uiPriority w:val="39"/>
    <w:rsid w:val="003C6119"/>
    <w:pPr>
      <w:spacing w:before="360" w:after="360"/>
      <w:jc w:val="left"/>
    </w:pPr>
    <w:rPr>
      <w:rFonts w:ascii="Times New Roman" w:hAnsi="Times New Roman"/>
      <w:b/>
      <w:caps/>
      <w:sz w:val="22"/>
      <w:u w:val="single"/>
    </w:rPr>
  </w:style>
  <w:style w:type="paragraph" w:styleId="TDC2">
    <w:name w:val="toc 2"/>
    <w:basedOn w:val="Normal"/>
    <w:next w:val="Normal"/>
    <w:autoRedefine/>
    <w:uiPriority w:val="39"/>
    <w:rsid w:val="003C6119"/>
    <w:pPr>
      <w:spacing w:after="0"/>
      <w:jc w:val="left"/>
    </w:pPr>
    <w:rPr>
      <w:rFonts w:ascii="Times New Roman" w:hAnsi="Times New Roman"/>
      <w:b/>
      <w:smallCaps/>
      <w:sz w:val="22"/>
    </w:rPr>
  </w:style>
  <w:style w:type="paragraph" w:styleId="TDC3">
    <w:name w:val="toc 3"/>
    <w:basedOn w:val="Normal"/>
    <w:next w:val="Normal"/>
    <w:autoRedefine/>
    <w:uiPriority w:val="39"/>
    <w:rsid w:val="003C6119"/>
    <w:pPr>
      <w:spacing w:after="0"/>
      <w:jc w:val="left"/>
    </w:pPr>
    <w:rPr>
      <w:rFonts w:ascii="Times New Roman" w:hAnsi="Times New Roman"/>
      <w:smallCaps/>
      <w:sz w:val="22"/>
    </w:rPr>
  </w:style>
  <w:style w:type="paragraph" w:styleId="TDC4">
    <w:name w:val="toc 4"/>
    <w:basedOn w:val="Normal"/>
    <w:next w:val="Normal"/>
    <w:autoRedefine/>
    <w:uiPriority w:val="99"/>
    <w:semiHidden/>
    <w:rsid w:val="003C6119"/>
    <w:pPr>
      <w:spacing w:after="0"/>
      <w:jc w:val="left"/>
    </w:pPr>
    <w:rPr>
      <w:rFonts w:ascii="Times New Roman" w:hAnsi="Times New Roman"/>
      <w:sz w:val="22"/>
    </w:rPr>
  </w:style>
  <w:style w:type="paragraph" w:styleId="TDC5">
    <w:name w:val="toc 5"/>
    <w:basedOn w:val="Normal"/>
    <w:next w:val="Normal"/>
    <w:autoRedefine/>
    <w:uiPriority w:val="99"/>
    <w:semiHidden/>
    <w:rsid w:val="003C6119"/>
    <w:pPr>
      <w:spacing w:after="0"/>
      <w:jc w:val="left"/>
    </w:pPr>
    <w:rPr>
      <w:rFonts w:ascii="Times New Roman" w:hAnsi="Times New Roman"/>
      <w:sz w:val="22"/>
    </w:rPr>
  </w:style>
  <w:style w:type="paragraph" w:styleId="TDC6">
    <w:name w:val="toc 6"/>
    <w:basedOn w:val="Normal"/>
    <w:next w:val="Normal"/>
    <w:autoRedefine/>
    <w:uiPriority w:val="99"/>
    <w:semiHidden/>
    <w:rsid w:val="003C6119"/>
    <w:pPr>
      <w:spacing w:after="0"/>
      <w:jc w:val="left"/>
    </w:pPr>
    <w:rPr>
      <w:rFonts w:ascii="Times New Roman" w:hAnsi="Times New Roman"/>
      <w:sz w:val="22"/>
    </w:rPr>
  </w:style>
  <w:style w:type="paragraph" w:styleId="TDC7">
    <w:name w:val="toc 7"/>
    <w:basedOn w:val="Normal"/>
    <w:next w:val="Normal"/>
    <w:autoRedefine/>
    <w:uiPriority w:val="99"/>
    <w:semiHidden/>
    <w:rsid w:val="003C6119"/>
    <w:pPr>
      <w:spacing w:after="0"/>
      <w:jc w:val="left"/>
    </w:pPr>
    <w:rPr>
      <w:rFonts w:ascii="Times New Roman" w:hAnsi="Times New Roman"/>
      <w:sz w:val="22"/>
    </w:rPr>
  </w:style>
  <w:style w:type="paragraph" w:styleId="TDC8">
    <w:name w:val="toc 8"/>
    <w:basedOn w:val="Normal"/>
    <w:next w:val="Normal"/>
    <w:autoRedefine/>
    <w:uiPriority w:val="99"/>
    <w:semiHidden/>
    <w:rsid w:val="003C6119"/>
    <w:pPr>
      <w:spacing w:after="0"/>
      <w:jc w:val="left"/>
    </w:pPr>
    <w:rPr>
      <w:rFonts w:ascii="Times New Roman" w:hAnsi="Times New Roman"/>
      <w:sz w:val="22"/>
    </w:rPr>
  </w:style>
  <w:style w:type="paragraph" w:styleId="TDC9">
    <w:name w:val="toc 9"/>
    <w:basedOn w:val="Normal"/>
    <w:next w:val="Normal"/>
    <w:autoRedefine/>
    <w:uiPriority w:val="99"/>
    <w:semiHidden/>
    <w:rsid w:val="003C6119"/>
    <w:pPr>
      <w:spacing w:after="0"/>
      <w:jc w:val="left"/>
    </w:pPr>
    <w:rPr>
      <w:rFonts w:ascii="Times New Roman" w:hAnsi="Times New Roman"/>
      <w:sz w:val="22"/>
    </w:rPr>
  </w:style>
  <w:style w:type="paragraph" w:customStyle="1" w:styleId="Heading1-FormatOnly">
    <w:name w:val="Heading 1 - Format Only"/>
    <w:basedOn w:val="Ttulo1"/>
    <w:uiPriority w:val="99"/>
    <w:rsid w:val="003C6119"/>
    <w:pPr>
      <w:numPr>
        <w:numId w:val="0"/>
      </w:numPr>
      <w:outlineLvl w:val="9"/>
    </w:pPr>
  </w:style>
  <w:style w:type="paragraph" w:customStyle="1" w:styleId="Comment">
    <w:name w:val="Comment"/>
    <w:basedOn w:val="Normal"/>
    <w:rsid w:val="003C6119"/>
    <w:rPr>
      <w:rFonts w:ascii="Times New Roman" w:hAnsi="Times New Roman"/>
      <w:i/>
      <w:color w:val="000080"/>
    </w:rPr>
  </w:style>
  <w:style w:type="paragraph" w:customStyle="1" w:styleId="Table-Text">
    <w:name w:val="Table - Text"/>
    <w:basedOn w:val="Normal"/>
    <w:uiPriority w:val="99"/>
    <w:rsid w:val="003C6119"/>
    <w:pPr>
      <w:spacing w:before="60" w:after="60"/>
      <w:jc w:val="left"/>
    </w:pPr>
    <w:rPr>
      <w:rFonts w:ascii="Times New Roman" w:hAnsi="Times New Roman"/>
      <w:lang w:val="en-US"/>
    </w:rPr>
  </w:style>
  <w:style w:type="paragraph" w:customStyle="1" w:styleId="Table-ColHead">
    <w:name w:val="Table - Col. Head"/>
    <w:basedOn w:val="Normal"/>
    <w:uiPriority w:val="99"/>
    <w:rsid w:val="003C6119"/>
    <w:pPr>
      <w:keepNext/>
      <w:spacing w:before="60" w:after="60"/>
      <w:jc w:val="left"/>
    </w:pPr>
    <w:rPr>
      <w:b/>
      <w:noProof/>
      <w:sz w:val="18"/>
    </w:rPr>
  </w:style>
  <w:style w:type="paragraph" w:customStyle="1" w:styleId="Deliverable">
    <w:name w:val="Deliverable"/>
    <w:basedOn w:val="Normal"/>
    <w:uiPriority w:val="99"/>
    <w:rsid w:val="003C6119"/>
    <w:pPr>
      <w:spacing w:after="60"/>
      <w:ind w:left="288" w:hanging="288"/>
    </w:pPr>
    <w:rPr>
      <w:rFonts w:ascii="Times New Roman" w:hAnsi="Times New Roman"/>
      <w:lang w:val="en-US"/>
    </w:rPr>
  </w:style>
  <w:style w:type="paragraph" w:customStyle="1" w:styleId="FooterFirst">
    <w:name w:val="Footer First"/>
    <w:basedOn w:val="Piedepgina"/>
    <w:uiPriority w:val="99"/>
    <w:rsid w:val="003C6119"/>
    <w:pPr>
      <w:keepLines/>
      <w:tabs>
        <w:tab w:val="clear" w:pos="4419"/>
        <w:tab w:val="clear" w:pos="8838"/>
        <w:tab w:val="center" w:pos="4320"/>
      </w:tabs>
      <w:spacing w:after="0"/>
      <w:jc w:val="center"/>
    </w:pPr>
    <w:rPr>
      <w:rFonts w:ascii="Garamond" w:hAnsi="Garamond"/>
      <w:spacing w:val="-2"/>
      <w:sz w:val="24"/>
      <w:lang w:val="en-US"/>
    </w:rPr>
  </w:style>
  <w:style w:type="paragraph" w:styleId="Descripcin">
    <w:name w:val="caption"/>
    <w:aliases w:val="Epígrafe"/>
    <w:basedOn w:val="Normal"/>
    <w:next w:val="Normal"/>
    <w:uiPriority w:val="99"/>
    <w:qFormat/>
    <w:rsid w:val="003C6119"/>
    <w:pPr>
      <w:spacing w:before="120"/>
      <w:jc w:val="center"/>
    </w:pPr>
    <w:rPr>
      <w:rFonts w:ascii="Times New Roman" w:hAnsi="Times New Roman"/>
      <w:i/>
      <w:sz w:val="18"/>
    </w:rPr>
  </w:style>
  <w:style w:type="paragraph" w:styleId="Tabladeilustraciones">
    <w:name w:val="table of figures"/>
    <w:basedOn w:val="Normal"/>
    <w:next w:val="Normal"/>
    <w:uiPriority w:val="99"/>
    <w:semiHidden/>
    <w:rsid w:val="003C6119"/>
    <w:pPr>
      <w:ind w:left="400" w:hanging="400"/>
    </w:pPr>
  </w:style>
  <w:style w:type="paragraph" w:customStyle="1" w:styleId="Cuadro2">
    <w:name w:val="Cuadro 2"/>
    <w:basedOn w:val="Normal"/>
    <w:uiPriority w:val="99"/>
    <w:rsid w:val="003C6119"/>
    <w:pPr>
      <w:spacing w:after="0"/>
    </w:pPr>
    <w:rPr>
      <w:rFonts w:ascii="Garamond" w:hAnsi="Garamond"/>
      <w:b/>
      <w:color w:val="000000"/>
      <w:sz w:val="28"/>
      <w:lang w:val="es-ES_tradnl"/>
      <w14:shadow w14:blurRad="50800" w14:dist="38100" w14:dir="2700000" w14:sx="100000" w14:sy="100000" w14:kx="0" w14:ky="0" w14:algn="tl">
        <w14:srgbClr w14:val="000000">
          <w14:alpha w14:val="60000"/>
        </w14:srgbClr>
      </w14:shadow>
    </w:rPr>
  </w:style>
  <w:style w:type="paragraph" w:customStyle="1" w:styleId="T-Lista1">
    <w:name w:val="T-Lista1"/>
    <w:basedOn w:val="Normal"/>
    <w:uiPriority w:val="99"/>
    <w:rsid w:val="003C6119"/>
    <w:pPr>
      <w:tabs>
        <w:tab w:val="left" w:pos="-993"/>
      </w:tabs>
      <w:ind w:left="567" w:hanging="425"/>
    </w:pPr>
    <w:rPr>
      <w:noProof/>
      <w:color w:val="000000"/>
    </w:rPr>
  </w:style>
  <w:style w:type="paragraph" w:customStyle="1" w:styleId="BodyText-Elegant">
    <w:name w:val="Body Text - Elegant"/>
    <w:basedOn w:val="Normal"/>
    <w:uiPriority w:val="99"/>
    <w:rsid w:val="003C6119"/>
    <w:pPr>
      <w:spacing w:line="280" w:lineRule="exact"/>
    </w:pPr>
    <w:rPr>
      <w:rFonts w:ascii="Garamond" w:hAnsi="Garamond"/>
      <w:lang w:val="en-US"/>
    </w:rPr>
  </w:style>
  <w:style w:type="paragraph" w:customStyle="1" w:styleId="citacin">
    <w:name w:val="citación"/>
    <w:basedOn w:val="Normal"/>
    <w:autoRedefine/>
    <w:uiPriority w:val="99"/>
    <w:rsid w:val="003C6119"/>
    <w:pPr>
      <w:ind w:left="3828"/>
    </w:pPr>
    <w:rPr>
      <w:i/>
      <w:sz w:val="16"/>
    </w:rPr>
  </w:style>
  <w:style w:type="paragraph" w:customStyle="1" w:styleId="Pullquote-Elegant">
    <w:name w:val="Pullquote - Elegant"/>
    <w:basedOn w:val="BodyText-Elegant"/>
    <w:uiPriority w:val="99"/>
    <w:rsid w:val="003C6119"/>
    <w:pPr>
      <w:pBdr>
        <w:top w:val="double" w:sz="6" w:space="1" w:color="800080"/>
        <w:bottom w:val="double" w:sz="6" w:space="3" w:color="800080"/>
      </w:pBdr>
      <w:spacing w:after="0" w:line="240" w:lineRule="auto"/>
      <w:jc w:val="center"/>
    </w:pPr>
    <w:rPr>
      <w:i/>
      <w:color w:val="800080"/>
      <w:sz w:val="24"/>
      <w:lang w:val="es-CO"/>
    </w:rPr>
  </w:style>
  <w:style w:type="paragraph" w:styleId="Listaconvietas">
    <w:name w:val="List Bullet"/>
    <w:basedOn w:val="Normal"/>
    <w:autoRedefine/>
    <w:uiPriority w:val="99"/>
    <w:semiHidden/>
    <w:rsid w:val="003C6119"/>
    <w:pPr>
      <w:numPr>
        <w:numId w:val="2"/>
      </w:numPr>
    </w:pPr>
  </w:style>
  <w:style w:type="paragraph" w:styleId="Lista">
    <w:name w:val="List"/>
    <w:basedOn w:val="Normal"/>
    <w:uiPriority w:val="99"/>
    <w:semiHidden/>
    <w:rsid w:val="003C6119"/>
    <w:pPr>
      <w:widowControl w:val="0"/>
      <w:numPr>
        <w:numId w:val="3"/>
      </w:numPr>
    </w:pPr>
    <w:rPr>
      <w:color w:val="000000"/>
      <w:lang w:val="es-ES_tradnl"/>
    </w:rPr>
  </w:style>
  <w:style w:type="paragraph" w:customStyle="1" w:styleId="Vieta">
    <w:name w:val="Viñeta"/>
    <w:basedOn w:val="Normal"/>
    <w:autoRedefine/>
    <w:uiPriority w:val="99"/>
    <w:rsid w:val="003C6119"/>
    <w:pPr>
      <w:keepLines/>
      <w:numPr>
        <w:numId w:val="4"/>
      </w:numPr>
    </w:pPr>
    <w:rPr>
      <w:sz w:val="22"/>
      <w:lang w:val="es-MX"/>
    </w:rPr>
  </w:style>
  <w:style w:type="paragraph" w:customStyle="1" w:styleId="fig">
    <w:name w:val="fig"/>
    <w:basedOn w:val="Normal"/>
    <w:uiPriority w:val="99"/>
    <w:rsid w:val="003C6119"/>
    <w:pPr>
      <w:jc w:val="center"/>
    </w:pPr>
    <w:rPr>
      <w:sz w:val="16"/>
    </w:rPr>
  </w:style>
  <w:style w:type="paragraph" w:styleId="Textodeglobo">
    <w:name w:val="Balloon Text"/>
    <w:basedOn w:val="Normal"/>
    <w:link w:val="TextodegloboCar"/>
    <w:uiPriority w:val="99"/>
    <w:semiHidden/>
    <w:rsid w:val="00A83138"/>
    <w:pPr>
      <w:spacing w:after="0"/>
    </w:pPr>
    <w:rPr>
      <w:rFonts w:ascii="Tahoma" w:hAnsi="Tahoma" w:cs="Tahoma"/>
      <w:sz w:val="16"/>
      <w:szCs w:val="16"/>
    </w:rPr>
  </w:style>
  <w:style w:type="character" w:customStyle="1" w:styleId="TextodegloboCar">
    <w:name w:val="Texto de globo Car"/>
    <w:link w:val="Textodeglobo"/>
    <w:uiPriority w:val="99"/>
    <w:semiHidden/>
    <w:locked/>
    <w:rsid w:val="00A83138"/>
    <w:rPr>
      <w:rFonts w:ascii="Tahoma" w:hAnsi="Tahoma" w:cs="Tahoma"/>
      <w:sz w:val="16"/>
      <w:szCs w:val="16"/>
      <w:lang w:eastAsia="es-ES"/>
    </w:rPr>
  </w:style>
  <w:style w:type="paragraph" w:customStyle="1" w:styleId="Titulotabla">
    <w:name w:val="Titulotabla"/>
    <w:basedOn w:val="Normal"/>
    <w:uiPriority w:val="99"/>
    <w:rsid w:val="003C6119"/>
    <w:rPr>
      <w:b/>
      <w:smallCaps/>
      <w:sz w:val="16"/>
    </w:rPr>
  </w:style>
  <w:style w:type="paragraph" w:customStyle="1" w:styleId="IdReq">
    <w:name w:val="IdReq"/>
    <w:basedOn w:val="Comment"/>
    <w:uiPriority w:val="99"/>
    <w:rsid w:val="003C6119"/>
    <w:pPr>
      <w:spacing w:after="0"/>
      <w:jc w:val="left"/>
    </w:pPr>
    <w:rPr>
      <w:rFonts w:ascii="Arial" w:hAnsi="Arial"/>
      <w:b/>
      <w:i w:val="0"/>
      <w:color w:val="000000"/>
    </w:rPr>
  </w:style>
  <w:style w:type="paragraph" w:styleId="Prrafodelista">
    <w:name w:val="List Paragraph"/>
    <w:basedOn w:val="Normal"/>
    <w:uiPriority w:val="99"/>
    <w:qFormat/>
    <w:rsid w:val="00A731A8"/>
    <w:pPr>
      <w:ind w:left="720"/>
      <w:contextualSpacing/>
    </w:pPr>
  </w:style>
  <w:style w:type="paragraph" w:customStyle="1" w:styleId="CM13">
    <w:name w:val="CM13"/>
    <w:basedOn w:val="Normal"/>
    <w:next w:val="Normal"/>
    <w:uiPriority w:val="99"/>
    <w:rsid w:val="008B3B1A"/>
    <w:pPr>
      <w:widowControl w:val="0"/>
      <w:autoSpaceDE w:val="0"/>
      <w:autoSpaceDN w:val="0"/>
      <w:adjustRightInd w:val="0"/>
      <w:spacing w:after="83"/>
      <w:jc w:val="left"/>
    </w:pPr>
    <w:rPr>
      <w:rFonts w:ascii="Times New Roman" w:hAnsi="Times New Roman"/>
      <w:sz w:val="24"/>
      <w:szCs w:val="24"/>
      <w:lang w:val="es-ES"/>
    </w:rPr>
  </w:style>
  <w:style w:type="paragraph" w:customStyle="1" w:styleId="CM4">
    <w:name w:val="CM4"/>
    <w:basedOn w:val="Normal"/>
    <w:next w:val="Normal"/>
    <w:uiPriority w:val="99"/>
    <w:rsid w:val="008B3B1A"/>
    <w:pPr>
      <w:widowControl w:val="0"/>
      <w:autoSpaceDE w:val="0"/>
      <w:autoSpaceDN w:val="0"/>
      <w:adjustRightInd w:val="0"/>
      <w:spacing w:after="0" w:line="278" w:lineRule="atLeast"/>
      <w:jc w:val="left"/>
    </w:pPr>
    <w:rPr>
      <w:rFonts w:ascii="Times New Roman" w:hAnsi="Times New Roman"/>
      <w:sz w:val="24"/>
      <w:szCs w:val="24"/>
      <w:lang w:val="es-ES"/>
    </w:rPr>
  </w:style>
  <w:style w:type="table" w:styleId="Tablaconcuadrcula">
    <w:name w:val="Table Grid"/>
    <w:basedOn w:val="Tablanormal"/>
    <w:uiPriority w:val="99"/>
    <w:locked/>
    <w:rsid w:val="008C3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locked/>
    <w:rsid w:val="00294366"/>
    <w:pPr>
      <w:spacing w:before="100" w:beforeAutospacing="1" w:after="100" w:afterAutospacing="1"/>
      <w:jc w:val="left"/>
    </w:pPr>
    <w:rPr>
      <w:rFonts w:ascii="Times New Roman" w:hAnsi="Times New Roman"/>
      <w:sz w:val="24"/>
      <w:szCs w:val="24"/>
      <w:lang w:val="es-ES"/>
    </w:rPr>
  </w:style>
  <w:style w:type="character" w:styleId="Refdecomentario">
    <w:name w:val="annotation reference"/>
    <w:locked/>
    <w:rsid w:val="00A80AA9"/>
    <w:rPr>
      <w:sz w:val="16"/>
      <w:szCs w:val="16"/>
    </w:rPr>
  </w:style>
  <w:style w:type="paragraph" w:styleId="Textocomentario">
    <w:name w:val="annotation text"/>
    <w:basedOn w:val="Normal"/>
    <w:link w:val="TextocomentarioCar"/>
    <w:locked/>
    <w:rsid w:val="00A80AA9"/>
    <w:pPr>
      <w:spacing w:after="0"/>
      <w:jc w:val="left"/>
    </w:pPr>
    <w:rPr>
      <w:rFonts w:ascii="Times New Roman" w:hAnsi="Times New Roman"/>
      <w:lang w:val="es-ES"/>
    </w:rPr>
  </w:style>
  <w:style w:type="character" w:customStyle="1" w:styleId="TextocomentarioCar">
    <w:name w:val="Texto comentario Car"/>
    <w:link w:val="Textocomentario"/>
    <w:rsid w:val="00A80AA9"/>
    <w:rPr>
      <w:sz w:val="20"/>
      <w:szCs w:val="20"/>
      <w:lang w:val="es-ES" w:eastAsia="es-ES"/>
    </w:rPr>
  </w:style>
  <w:style w:type="paragraph" w:customStyle="1" w:styleId="Default">
    <w:name w:val="Default"/>
    <w:rsid w:val="009D3E0F"/>
    <w:pPr>
      <w:autoSpaceDE w:val="0"/>
      <w:autoSpaceDN w:val="0"/>
      <w:adjustRightInd w:val="0"/>
    </w:pPr>
    <w:rPr>
      <w:rFonts w:ascii="Arial" w:hAnsi="Arial" w:cs="Arial"/>
      <w:color w:val="000000"/>
      <w:sz w:val="24"/>
      <w:szCs w:val="24"/>
      <w:lang w:val="es-ES" w:eastAsia="es-ES"/>
    </w:rPr>
  </w:style>
  <w:style w:type="paragraph" w:styleId="Revisin">
    <w:name w:val="Revision"/>
    <w:hidden/>
    <w:uiPriority w:val="99"/>
    <w:semiHidden/>
    <w:rsid w:val="001A7BB0"/>
    <w:rPr>
      <w:rFonts w:ascii="Arial" w:hAnsi="Arial"/>
      <w:lang w:eastAsia="es-ES"/>
    </w:rPr>
  </w:style>
  <w:style w:type="character" w:styleId="Textoennegrita">
    <w:name w:val="Strong"/>
    <w:basedOn w:val="Fuentedeprrafopredeter"/>
    <w:uiPriority w:val="22"/>
    <w:qFormat/>
    <w:rsid w:val="00BA751C"/>
    <w:rPr>
      <w:b/>
      <w:bCs/>
    </w:rPr>
  </w:style>
  <w:style w:type="character" w:styleId="Hipervnculo">
    <w:name w:val="Hyperlink"/>
    <w:basedOn w:val="Fuentedeprrafopredeter"/>
    <w:uiPriority w:val="99"/>
    <w:unhideWhenUsed/>
    <w:locked/>
    <w:rsid w:val="00BA751C"/>
    <w:rPr>
      <w:color w:val="0000FF"/>
      <w:u w:val="single"/>
    </w:rPr>
  </w:style>
  <w:style w:type="paragraph" w:styleId="TtuloTDC">
    <w:name w:val="TOC Heading"/>
    <w:basedOn w:val="Ttulo1"/>
    <w:next w:val="Normal"/>
    <w:uiPriority w:val="39"/>
    <w:unhideWhenUsed/>
    <w:qFormat/>
    <w:rsid w:val="00BA751C"/>
    <w:pPr>
      <w:keepNext/>
      <w:keepLines/>
      <w:numPr>
        <w:numId w:val="0"/>
      </w:numPr>
      <w:pBdr>
        <w:bottom w:val="none" w:sz="0" w:space="0" w:color="auto"/>
      </w:pBdr>
      <w:spacing w:before="240" w:after="0" w:line="259" w:lineRule="auto"/>
      <w:outlineLvl w:val="9"/>
    </w:pPr>
    <w:rPr>
      <w:rFonts w:asciiTheme="majorHAnsi" w:eastAsiaTheme="majorEastAsia" w:hAnsiTheme="majorHAnsi" w:cstheme="majorBidi"/>
      <w:b w:val="0"/>
      <w:smallCaps w:val="0"/>
      <w:noProof w:val="0"/>
      <w:color w:val="2F5496" w:themeColor="accent1" w:themeShade="BF"/>
      <w:szCs w:val="32"/>
      <w:lang w:eastAsia="es-CO"/>
    </w:rPr>
  </w:style>
  <w:style w:type="paragraph" w:customStyle="1" w:styleId="Prrafodelista1">
    <w:name w:val="Párrafo de lista1"/>
    <w:basedOn w:val="Normal"/>
    <w:rsid w:val="00BA751C"/>
    <w:pPr>
      <w:suppressAutoHyphens/>
      <w:ind w:left="720"/>
    </w:pPr>
    <w:rPr>
      <w:lang w:eastAsia="ar-SA"/>
    </w:rPr>
  </w:style>
  <w:style w:type="paragraph" w:customStyle="1" w:styleId="1">
    <w:name w:val="1"/>
    <w:basedOn w:val="Normal"/>
    <w:next w:val="Normal"/>
    <w:uiPriority w:val="99"/>
    <w:qFormat/>
    <w:rsid w:val="00BA751C"/>
    <w:pPr>
      <w:spacing w:before="120"/>
      <w:jc w:val="center"/>
    </w:pPr>
    <w:rPr>
      <w:rFonts w:ascii="Times New Roman" w:hAnsi="Times New Roman"/>
      <w:i/>
      <w:sz w:val="18"/>
    </w:rPr>
  </w:style>
  <w:style w:type="paragraph" w:styleId="Sinespaciado">
    <w:name w:val="No Spacing"/>
    <w:uiPriority w:val="1"/>
    <w:qFormat/>
    <w:rsid w:val="00BA751C"/>
    <w:pPr>
      <w:jc w:val="both"/>
    </w:pPr>
    <w:rPr>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locked/>
    <w:rsid w:val="00461475"/>
    <w:pPr>
      <w:spacing w:after="120"/>
      <w:jc w:val="both"/>
    </w:pPr>
    <w:rPr>
      <w:rFonts w:ascii="Arial" w:hAnsi="Arial"/>
      <w:b/>
      <w:bCs/>
      <w:lang w:val="es-CO"/>
    </w:rPr>
  </w:style>
  <w:style w:type="character" w:customStyle="1" w:styleId="AsuntodelcomentarioCar">
    <w:name w:val="Asunto del comentario Car"/>
    <w:basedOn w:val="TextocomentarioCar"/>
    <w:link w:val="Asuntodelcomentario"/>
    <w:uiPriority w:val="99"/>
    <w:semiHidden/>
    <w:rsid w:val="00461475"/>
    <w:rPr>
      <w:rFonts w:ascii="Arial" w:hAnsi="Arial"/>
      <w:b/>
      <w:bCs/>
      <w:sz w:val="20"/>
      <w:szCs w:val="20"/>
      <w:lang w:val="es-ES" w:eastAsia="es-ES"/>
    </w:rPr>
  </w:style>
  <w:style w:type="paragraph" w:customStyle="1" w:styleId="Standard">
    <w:name w:val="Standard"/>
    <w:rsid w:val="00826D36"/>
    <w:pPr>
      <w:suppressAutoHyphens/>
      <w:autoSpaceDN w:val="0"/>
      <w:spacing w:after="120"/>
      <w:jc w:val="both"/>
      <w:textAlignment w:val="baseline"/>
    </w:pPr>
    <w:rPr>
      <w:rFonts w:ascii="Arial" w:eastAsia="Arial" w:hAnsi="Arial" w:cs="Arial"/>
      <w:lang w:eastAsia="es-ES" w:bidi="hi-IN"/>
    </w:rPr>
  </w:style>
  <w:style w:type="character" w:customStyle="1" w:styleId="ui-provider">
    <w:name w:val="ui-provider"/>
    <w:basedOn w:val="Fuentedeprrafopredeter"/>
    <w:rsid w:val="00F62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90761">
      <w:bodyDiv w:val="1"/>
      <w:marLeft w:val="0"/>
      <w:marRight w:val="0"/>
      <w:marTop w:val="0"/>
      <w:marBottom w:val="0"/>
      <w:divBdr>
        <w:top w:val="none" w:sz="0" w:space="0" w:color="auto"/>
        <w:left w:val="none" w:sz="0" w:space="0" w:color="auto"/>
        <w:bottom w:val="none" w:sz="0" w:space="0" w:color="auto"/>
        <w:right w:val="none" w:sz="0" w:space="0" w:color="auto"/>
      </w:divBdr>
    </w:div>
    <w:div w:id="891502517">
      <w:bodyDiv w:val="1"/>
      <w:marLeft w:val="0"/>
      <w:marRight w:val="0"/>
      <w:marTop w:val="0"/>
      <w:marBottom w:val="0"/>
      <w:divBdr>
        <w:top w:val="none" w:sz="0" w:space="0" w:color="auto"/>
        <w:left w:val="none" w:sz="0" w:space="0" w:color="auto"/>
        <w:bottom w:val="none" w:sz="0" w:space="0" w:color="auto"/>
        <w:right w:val="none" w:sz="0" w:space="0" w:color="auto"/>
      </w:divBdr>
    </w:div>
    <w:div w:id="1196776482">
      <w:bodyDiv w:val="1"/>
      <w:marLeft w:val="0"/>
      <w:marRight w:val="0"/>
      <w:marTop w:val="0"/>
      <w:marBottom w:val="0"/>
      <w:divBdr>
        <w:top w:val="none" w:sz="0" w:space="0" w:color="auto"/>
        <w:left w:val="none" w:sz="0" w:space="0" w:color="auto"/>
        <w:bottom w:val="none" w:sz="0" w:space="0" w:color="auto"/>
        <w:right w:val="none" w:sz="0" w:space="0" w:color="auto"/>
      </w:divBdr>
    </w:div>
    <w:div w:id="1308585412">
      <w:bodyDiv w:val="1"/>
      <w:marLeft w:val="0"/>
      <w:marRight w:val="0"/>
      <w:marTop w:val="0"/>
      <w:marBottom w:val="0"/>
      <w:divBdr>
        <w:top w:val="none" w:sz="0" w:space="0" w:color="auto"/>
        <w:left w:val="none" w:sz="0" w:space="0" w:color="auto"/>
        <w:bottom w:val="none" w:sz="0" w:space="0" w:color="auto"/>
        <w:right w:val="none" w:sz="0" w:space="0" w:color="auto"/>
      </w:divBdr>
    </w:div>
    <w:div w:id="1524051534">
      <w:marLeft w:val="0"/>
      <w:marRight w:val="0"/>
      <w:marTop w:val="0"/>
      <w:marBottom w:val="0"/>
      <w:divBdr>
        <w:top w:val="none" w:sz="0" w:space="0" w:color="auto"/>
        <w:left w:val="none" w:sz="0" w:space="0" w:color="auto"/>
        <w:bottom w:val="none" w:sz="0" w:space="0" w:color="auto"/>
        <w:right w:val="none" w:sz="0" w:space="0" w:color="auto"/>
      </w:divBdr>
      <w:divsChild>
        <w:div w:id="1524051545">
          <w:marLeft w:val="1166"/>
          <w:marRight w:val="0"/>
          <w:marTop w:val="192"/>
          <w:marBottom w:val="0"/>
          <w:divBdr>
            <w:top w:val="none" w:sz="0" w:space="0" w:color="auto"/>
            <w:left w:val="none" w:sz="0" w:space="0" w:color="auto"/>
            <w:bottom w:val="none" w:sz="0" w:space="0" w:color="auto"/>
            <w:right w:val="none" w:sz="0" w:space="0" w:color="auto"/>
          </w:divBdr>
        </w:div>
        <w:div w:id="1524051546">
          <w:marLeft w:val="1166"/>
          <w:marRight w:val="0"/>
          <w:marTop w:val="192"/>
          <w:marBottom w:val="0"/>
          <w:divBdr>
            <w:top w:val="none" w:sz="0" w:space="0" w:color="auto"/>
            <w:left w:val="none" w:sz="0" w:space="0" w:color="auto"/>
            <w:bottom w:val="none" w:sz="0" w:space="0" w:color="auto"/>
            <w:right w:val="none" w:sz="0" w:space="0" w:color="auto"/>
          </w:divBdr>
        </w:div>
        <w:div w:id="1524051552">
          <w:marLeft w:val="547"/>
          <w:marRight w:val="0"/>
          <w:marTop w:val="288"/>
          <w:marBottom w:val="0"/>
          <w:divBdr>
            <w:top w:val="none" w:sz="0" w:space="0" w:color="auto"/>
            <w:left w:val="none" w:sz="0" w:space="0" w:color="auto"/>
            <w:bottom w:val="none" w:sz="0" w:space="0" w:color="auto"/>
            <w:right w:val="none" w:sz="0" w:space="0" w:color="auto"/>
          </w:divBdr>
        </w:div>
      </w:divsChild>
    </w:div>
    <w:div w:id="1524051535">
      <w:marLeft w:val="0"/>
      <w:marRight w:val="0"/>
      <w:marTop w:val="0"/>
      <w:marBottom w:val="0"/>
      <w:divBdr>
        <w:top w:val="none" w:sz="0" w:space="0" w:color="auto"/>
        <w:left w:val="none" w:sz="0" w:space="0" w:color="auto"/>
        <w:bottom w:val="none" w:sz="0" w:space="0" w:color="auto"/>
        <w:right w:val="none" w:sz="0" w:space="0" w:color="auto"/>
      </w:divBdr>
      <w:divsChild>
        <w:div w:id="1524051544">
          <w:marLeft w:val="547"/>
          <w:marRight w:val="0"/>
          <w:marTop w:val="288"/>
          <w:marBottom w:val="0"/>
          <w:divBdr>
            <w:top w:val="none" w:sz="0" w:space="0" w:color="auto"/>
            <w:left w:val="none" w:sz="0" w:space="0" w:color="auto"/>
            <w:bottom w:val="none" w:sz="0" w:space="0" w:color="auto"/>
            <w:right w:val="none" w:sz="0" w:space="0" w:color="auto"/>
          </w:divBdr>
        </w:div>
      </w:divsChild>
    </w:div>
    <w:div w:id="1524051536">
      <w:marLeft w:val="0"/>
      <w:marRight w:val="0"/>
      <w:marTop w:val="0"/>
      <w:marBottom w:val="0"/>
      <w:divBdr>
        <w:top w:val="none" w:sz="0" w:space="0" w:color="auto"/>
        <w:left w:val="none" w:sz="0" w:space="0" w:color="auto"/>
        <w:bottom w:val="none" w:sz="0" w:space="0" w:color="auto"/>
        <w:right w:val="none" w:sz="0" w:space="0" w:color="auto"/>
      </w:divBdr>
      <w:divsChild>
        <w:div w:id="1524051540">
          <w:marLeft w:val="547"/>
          <w:marRight w:val="0"/>
          <w:marTop w:val="288"/>
          <w:marBottom w:val="0"/>
          <w:divBdr>
            <w:top w:val="none" w:sz="0" w:space="0" w:color="auto"/>
            <w:left w:val="none" w:sz="0" w:space="0" w:color="auto"/>
            <w:bottom w:val="none" w:sz="0" w:space="0" w:color="auto"/>
            <w:right w:val="none" w:sz="0" w:space="0" w:color="auto"/>
          </w:divBdr>
        </w:div>
        <w:div w:id="1524051547">
          <w:marLeft w:val="547"/>
          <w:marRight w:val="0"/>
          <w:marTop w:val="288"/>
          <w:marBottom w:val="0"/>
          <w:divBdr>
            <w:top w:val="none" w:sz="0" w:space="0" w:color="auto"/>
            <w:left w:val="none" w:sz="0" w:space="0" w:color="auto"/>
            <w:bottom w:val="none" w:sz="0" w:space="0" w:color="auto"/>
            <w:right w:val="none" w:sz="0" w:space="0" w:color="auto"/>
          </w:divBdr>
        </w:div>
      </w:divsChild>
    </w:div>
    <w:div w:id="1524051538">
      <w:marLeft w:val="0"/>
      <w:marRight w:val="0"/>
      <w:marTop w:val="0"/>
      <w:marBottom w:val="0"/>
      <w:divBdr>
        <w:top w:val="none" w:sz="0" w:space="0" w:color="auto"/>
        <w:left w:val="none" w:sz="0" w:space="0" w:color="auto"/>
        <w:bottom w:val="none" w:sz="0" w:space="0" w:color="auto"/>
        <w:right w:val="none" w:sz="0" w:space="0" w:color="auto"/>
      </w:divBdr>
      <w:divsChild>
        <w:div w:id="1524051548">
          <w:marLeft w:val="547"/>
          <w:marRight w:val="0"/>
          <w:marTop w:val="288"/>
          <w:marBottom w:val="0"/>
          <w:divBdr>
            <w:top w:val="none" w:sz="0" w:space="0" w:color="auto"/>
            <w:left w:val="none" w:sz="0" w:space="0" w:color="auto"/>
            <w:bottom w:val="none" w:sz="0" w:space="0" w:color="auto"/>
            <w:right w:val="none" w:sz="0" w:space="0" w:color="auto"/>
          </w:divBdr>
        </w:div>
      </w:divsChild>
    </w:div>
    <w:div w:id="1524051542">
      <w:marLeft w:val="0"/>
      <w:marRight w:val="0"/>
      <w:marTop w:val="0"/>
      <w:marBottom w:val="0"/>
      <w:divBdr>
        <w:top w:val="none" w:sz="0" w:space="0" w:color="auto"/>
        <w:left w:val="none" w:sz="0" w:space="0" w:color="auto"/>
        <w:bottom w:val="none" w:sz="0" w:space="0" w:color="auto"/>
        <w:right w:val="none" w:sz="0" w:space="0" w:color="auto"/>
      </w:divBdr>
      <w:divsChild>
        <w:div w:id="1524051549">
          <w:marLeft w:val="0"/>
          <w:marRight w:val="0"/>
          <w:marTop w:val="0"/>
          <w:marBottom w:val="0"/>
          <w:divBdr>
            <w:top w:val="none" w:sz="0" w:space="0" w:color="auto"/>
            <w:left w:val="none" w:sz="0" w:space="0" w:color="auto"/>
            <w:bottom w:val="none" w:sz="0" w:space="0" w:color="auto"/>
            <w:right w:val="none" w:sz="0" w:space="0" w:color="auto"/>
          </w:divBdr>
          <w:divsChild>
            <w:div w:id="15240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51550">
      <w:marLeft w:val="0"/>
      <w:marRight w:val="0"/>
      <w:marTop w:val="0"/>
      <w:marBottom w:val="0"/>
      <w:divBdr>
        <w:top w:val="none" w:sz="0" w:space="0" w:color="auto"/>
        <w:left w:val="none" w:sz="0" w:space="0" w:color="auto"/>
        <w:bottom w:val="none" w:sz="0" w:space="0" w:color="auto"/>
        <w:right w:val="none" w:sz="0" w:space="0" w:color="auto"/>
      </w:divBdr>
      <w:divsChild>
        <w:div w:id="1524051537">
          <w:marLeft w:val="547"/>
          <w:marRight w:val="0"/>
          <w:marTop w:val="288"/>
          <w:marBottom w:val="0"/>
          <w:divBdr>
            <w:top w:val="none" w:sz="0" w:space="0" w:color="auto"/>
            <w:left w:val="none" w:sz="0" w:space="0" w:color="auto"/>
            <w:bottom w:val="none" w:sz="0" w:space="0" w:color="auto"/>
            <w:right w:val="none" w:sz="0" w:space="0" w:color="auto"/>
          </w:divBdr>
        </w:div>
        <w:div w:id="1524051539">
          <w:marLeft w:val="547"/>
          <w:marRight w:val="0"/>
          <w:marTop w:val="288"/>
          <w:marBottom w:val="0"/>
          <w:divBdr>
            <w:top w:val="none" w:sz="0" w:space="0" w:color="auto"/>
            <w:left w:val="none" w:sz="0" w:space="0" w:color="auto"/>
            <w:bottom w:val="none" w:sz="0" w:space="0" w:color="auto"/>
            <w:right w:val="none" w:sz="0" w:space="0" w:color="auto"/>
          </w:divBdr>
        </w:div>
        <w:div w:id="1524051541">
          <w:marLeft w:val="547"/>
          <w:marRight w:val="0"/>
          <w:marTop w:val="288"/>
          <w:marBottom w:val="0"/>
          <w:divBdr>
            <w:top w:val="none" w:sz="0" w:space="0" w:color="auto"/>
            <w:left w:val="none" w:sz="0" w:space="0" w:color="auto"/>
            <w:bottom w:val="none" w:sz="0" w:space="0" w:color="auto"/>
            <w:right w:val="none" w:sz="0" w:space="0" w:color="auto"/>
          </w:divBdr>
        </w:div>
        <w:div w:id="1524051543">
          <w:marLeft w:val="1166"/>
          <w:marRight w:val="0"/>
          <w:marTop w:val="192"/>
          <w:marBottom w:val="0"/>
          <w:divBdr>
            <w:top w:val="none" w:sz="0" w:space="0" w:color="auto"/>
            <w:left w:val="none" w:sz="0" w:space="0" w:color="auto"/>
            <w:bottom w:val="none" w:sz="0" w:space="0" w:color="auto"/>
            <w:right w:val="none" w:sz="0" w:space="0" w:color="auto"/>
          </w:divBdr>
        </w:div>
        <w:div w:id="1524051551">
          <w:marLeft w:val="1166"/>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wasp.org/index.php/Main_Pag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Templates\1-5-CC-PACS-SIIF.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A0FB5E08AF5DD43B297B309FED5443C" ma:contentTypeVersion="8" ma:contentTypeDescription="Crear nuevo documento." ma:contentTypeScope="" ma:versionID="103958dacd20861408a6d1e4ce64f499">
  <xsd:schema xmlns:xsd="http://www.w3.org/2001/XMLSchema" xmlns:xs="http://www.w3.org/2001/XMLSchema" xmlns:p="http://schemas.microsoft.com/office/2006/metadata/properties" xmlns:ns3="ee8e5a5b-9cf9-4705-b88d-239f560a4254" xmlns:ns4="1d56d901-84ca-431c-b112-c31c299e2b0e" targetNamespace="http://schemas.microsoft.com/office/2006/metadata/properties" ma:root="true" ma:fieldsID="77cf91e54070bd2e16402cf1c64f3404" ns3:_="" ns4:_="">
    <xsd:import namespace="ee8e5a5b-9cf9-4705-b88d-239f560a4254"/>
    <xsd:import namespace="1d56d901-84ca-431c-b112-c31c299e2b0e"/>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e5a5b-9cf9-4705-b88d-239f560a4254"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6d901-84ca-431c-b112-c31c299e2b0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FE99C0-AB7D-46D1-90BE-D4BFC3125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e5a5b-9cf9-4705-b88d-239f560a4254"/>
    <ds:schemaRef ds:uri="1d56d901-84ca-431c-b112-c31c299e2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A0E77-A175-4E30-82EF-989E1C9BC386}">
  <ds:schemaRefs>
    <ds:schemaRef ds:uri="http://schemas.openxmlformats.org/officeDocument/2006/bibliography"/>
  </ds:schemaRefs>
</ds:datastoreItem>
</file>

<file path=customXml/itemProps3.xml><?xml version="1.0" encoding="utf-8"?>
<ds:datastoreItem xmlns:ds="http://schemas.openxmlformats.org/officeDocument/2006/customXml" ds:itemID="{E4760207-95EB-4929-B4EE-A71CDD4AA7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70A25F-C55B-4B12-92B6-10E9ADCCE3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1-5-CC-PACS-SIIF</Template>
  <TotalTime>44</TotalTime>
  <Pages>33</Pages>
  <Words>7202</Words>
  <Characters>39612</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Apéndice C - Plan de Configuración de Software Genérico</vt:lpstr>
    </vt:vector>
  </TitlesOfParts>
  <Company/>
  <LinksUpToDate>false</LinksUpToDate>
  <CharactersWithSpaces>46721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Apéndice C - Plan de Configuración de Software Genérico</dc:title>
  <dc:subject/>
  <dc:creator>Rubby</dc:creator>
  <cp:keywords/>
  <dc:description/>
  <cp:lastModifiedBy>Cesar Augusto Rodriguez Chaparro</cp:lastModifiedBy>
  <cp:revision>19</cp:revision>
  <cp:lastPrinted>2010-09-07T21:21:00Z</cp:lastPrinted>
  <dcterms:created xsi:type="dcterms:W3CDTF">2023-05-10T13:42:00Z</dcterms:created>
  <dcterms:modified xsi:type="dcterms:W3CDTF">2023-05-23T19:15:00Z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0x0101008A0FB5E08AF5DD43B297B309FED5443C</vt:lpwstr>
  </property>
</Properties>
</file>