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9C791" w14:textId="728C498D" w:rsidR="004902B3" w:rsidRPr="00427BD1" w:rsidRDefault="00D033C4" w:rsidP="004902B3">
      <w:pPr>
        <w:jc w:val="both"/>
        <w:rPr>
          <w:rFonts w:ascii="Arial" w:hAnsi="Arial" w:cs="Arial"/>
          <w:sz w:val="22"/>
          <w:szCs w:val="22"/>
        </w:rPr>
      </w:pPr>
      <w:r w:rsidRPr="00427BD1">
        <w:rPr>
          <w:rFonts w:ascii="Arial" w:hAnsi="Arial" w:cs="Arial"/>
          <w:b/>
          <w:sz w:val="22"/>
          <w:szCs w:val="22"/>
        </w:rPr>
        <w:t xml:space="preserve">1. </w:t>
      </w:r>
      <w:r w:rsidR="000973A6" w:rsidRPr="00427BD1">
        <w:rPr>
          <w:rFonts w:ascii="Arial" w:hAnsi="Arial" w:cs="Arial"/>
          <w:b/>
          <w:bCs/>
          <w:sz w:val="22"/>
          <w:szCs w:val="22"/>
          <w:lang w:val="es-CO"/>
        </w:rPr>
        <w:t>OBJETIVO</w:t>
      </w:r>
      <w:r w:rsidR="004902B3" w:rsidRPr="00427BD1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 w:rsidR="004902B3" w:rsidRPr="00427BD1">
        <w:rPr>
          <w:rFonts w:ascii="Arial" w:hAnsi="Arial" w:cs="Arial"/>
          <w:sz w:val="22"/>
          <w:szCs w:val="22"/>
          <w:lang w:val="es-CO"/>
        </w:rPr>
        <w:t>definir l</w:t>
      </w:r>
      <w:r w:rsidR="004902B3" w:rsidRPr="00427BD1">
        <w:rPr>
          <w:rFonts w:ascii="Arial" w:hAnsi="Arial" w:cs="Arial"/>
          <w:sz w:val="22"/>
          <w:szCs w:val="22"/>
        </w:rPr>
        <w:t xml:space="preserve">os sistemas de organización y los procedimientos que abarcan las acciones para el conocimiento del riesgo asociado con las situaciones que </w:t>
      </w:r>
      <w:r w:rsidR="005F6C00" w:rsidRPr="00427BD1">
        <w:rPr>
          <w:rFonts w:ascii="Arial" w:hAnsi="Arial" w:cs="Arial"/>
          <w:sz w:val="22"/>
          <w:szCs w:val="22"/>
        </w:rPr>
        <w:t xml:space="preserve">puedan afectar la vida o integridad de los participantes y a los </w:t>
      </w:r>
      <w:r w:rsidR="004902B3" w:rsidRPr="00427BD1">
        <w:rPr>
          <w:rFonts w:ascii="Arial" w:hAnsi="Arial" w:cs="Arial"/>
          <w:sz w:val="22"/>
          <w:szCs w:val="22"/>
        </w:rPr>
        <w:t xml:space="preserve">fenómenos de origen natural, socio-natural, antrópico (intencional y no intencional); su reducción, la preparación para la respuesta y la recuperación en casos de materializarse la emergencia o desastre. </w:t>
      </w:r>
    </w:p>
    <w:p w14:paraId="39A78A20" w14:textId="77777777" w:rsidR="00FD42BB" w:rsidRPr="00427BD1" w:rsidRDefault="00FD42BB" w:rsidP="005F6C00">
      <w:pPr>
        <w:jc w:val="both"/>
        <w:rPr>
          <w:rFonts w:ascii="Arial" w:hAnsi="Arial" w:cs="Arial"/>
          <w:sz w:val="22"/>
          <w:szCs w:val="22"/>
        </w:rPr>
      </w:pPr>
    </w:p>
    <w:p w14:paraId="12B6654B" w14:textId="586AF4DD" w:rsidR="00FD42BB" w:rsidRPr="00427BD1" w:rsidRDefault="00D033C4" w:rsidP="004902B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7BD1">
        <w:rPr>
          <w:rFonts w:ascii="Arial" w:hAnsi="Arial" w:cs="Arial"/>
          <w:b/>
          <w:bCs/>
          <w:sz w:val="22"/>
          <w:szCs w:val="22"/>
          <w:lang w:val="es-CO"/>
        </w:rPr>
        <w:t xml:space="preserve">2. </w:t>
      </w:r>
      <w:r w:rsidR="000973A6" w:rsidRPr="00427BD1">
        <w:rPr>
          <w:rFonts w:ascii="Arial" w:hAnsi="Arial" w:cs="Arial"/>
          <w:b/>
          <w:bCs/>
          <w:sz w:val="22"/>
          <w:szCs w:val="22"/>
          <w:lang w:val="es-CO"/>
        </w:rPr>
        <w:t>ALCANCE</w:t>
      </w:r>
      <w:r w:rsidR="005F6F3B" w:rsidRPr="00427BD1">
        <w:rPr>
          <w:rFonts w:ascii="Arial" w:hAnsi="Arial" w:cs="Arial"/>
          <w:b/>
          <w:sz w:val="22"/>
          <w:szCs w:val="22"/>
        </w:rPr>
        <w:t xml:space="preserve">: </w:t>
      </w:r>
      <w:r w:rsidR="004536F3" w:rsidRPr="00427BD1">
        <w:rPr>
          <w:rFonts w:ascii="Arial" w:hAnsi="Arial" w:cs="Arial"/>
          <w:sz w:val="22"/>
          <w:szCs w:val="22"/>
        </w:rPr>
        <w:t xml:space="preserve">Durante el primer (1) mes a partir de la prestación del servicio, cada UDS debe contar con su propio plan para la gestión de riesgos de accidentes y situaciones que afecten la vida o integridad de los participantes, que responda al contexto de cada UDS. </w:t>
      </w:r>
    </w:p>
    <w:p w14:paraId="6AB87EF7" w14:textId="77777777" w:rsidR="00FD42BB" w:rsidRPr="00427BD1" w:rsidRDefault="00FD42BB" w:rsidP="0022305B">
      <w:pPr>
        <w:pStyle w:val="Prrafodelista"/>
        <w:ind w:left="709" w:hanging="567"/>
        <w:rPr>
          <w:rFonts w:ascii="Arial" w:hAnsi="Arial" w:cs="Arial"/>
          <w:b/>
          <w:sz w:val="22"/>
          <w:szCs w:val="22"/>
        </w:rPr>
      </w:pPr>
    </w:p>
    <w:p w14:paraId="782B78A1" w14:textId="77777777" w:rsidR="00495562" w:rsidRPr="00427BD1" w:rsidRDefault="00495562" w:rsidP="0049556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27BD1">
        <w:rPr>
          <w:rFonts w:ascii="Arial" w:hAnsi="Arial" w:cs="Arial"/>
          <w:sz w:val="22"/>
          <w:szCs w:val="22"/>
        </w:rPr>
        <w:t>La gestión de riesgos es un proceso social</w:t>
      </w:r>
      <w:r w:rsidRPr="00427B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7BD1">
        <w:rPr>
          <w:rFonts w:ascii="Arial" w:hAnsi="Arial" w:cs="Arial"/>
          <w:sz w:val="22"/>
          <w:szCs w:val="22"/>
        </w:rPr>
        <w:t xml:space="preserve">que permite la planeación, ejecución, seguimiento y evaluación de acciones permanentes para contribuir con el bienestar, seguridad, calidad de vida y un desarrollo sostenible. </w:t>
      </w:r>
    </w:p>
    <w:p w14:paraId="36BFA237" w14:textId="77777777" w:rsidR="00495562" w:rsidRPr="00427BD1" w:rsidRDefault="00495562" w:rsidP="00495562">
      <w:pPr>
        <w:autoSpaceDE w:val="0"/>
        <w:autoSpaceDN w:val="0"/>
        <w:adjustRightInd w:val="0"/>
        <w:rPr>
          <w:color w:val="181716"/>
          <w:sz w:val="22"/>
          <w:szCs w:val="22"/>
          <w:lang w:val="es-ES_tradnl"/>
        </w:rPr>
      </w:pPr>
    </w:p>
    <w:p w14:paraId="70BED6D8" w14:textId="13ED9D9A" w:rsidR="00495562" w:rsidRPr="00427BD1" w:rsidRDefault="00495562" w:rsidP="00495562">
      <w:pPr>
        <w:rPr>
          <w:rFonts w:ascii="Arial" w:hAnsi="Arial" w:cs="Arial"/>
          <w:color w:val="181716"/>
          <w:sz w:val="22"/>
          <w:szCs w:val="22"/>
          <w:lang w:val="es-ES_tradnl"/>
        </w:rPr>
      </w:pPr>
      <w:r w:rsidRPr="00427BD1">
        <w:rPr>
          <w:rFonts w:ascii="Arial" w:hAnsi="Arial" w:cs="Arial"/>
          <w:color w:val="181716"/>
          <w:sz w:val="22"/>
          <w:szCs w:val="22"/>
          <w:lang w:val="es-ES_tradnl"/>
        </w:rPr>
        <w:t>Identificar la unidad de servicio</w:t>
      </w:r>
      <w:r w:rsidR="00427BD1" w:rsidRPr="00427BD1">
        <w:rPr>
          <w:rFonts w:ascii="Arial" w:hAnsi="Arial" w:cs="Arial"/>
          <w:color w:val="181716"/>
          <w:sz w:val="22"/>
          <w:szCs w:val="22"/>
          <w:lang w:val="es-ES_tradnl"/>
        </w:rPr>
        <w:t>:</w:t>
      </w:r>
    </w:p>
    <w:p w14:paraId="64450584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tbl>
      <w:tblPr>
        <w:tblStyle w:val="Tablanormal1"/>
        <w:tblW w:w="10768" w:type="dxa"/>
        <w:tblLook w:val="04A0" w:firstRow="1" w:lastRow="0" w:firstColumn="1" w:lastColumn="0" w:noHBand="0" w:noVBand="1"/>
      </w:tblPr>
      <w:tblGrid>
        <w:gridCol w:w="5665"/>
        <w:gridCol w:w="5103"/>
      </w:tblGrid>
      <w:tr w:rsidR="00495562" w:rsidRPr="005D2C41" w14:paraId="5D213016" w14:textId="77777777" w:rsidTr="00742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6F18C45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sz w:val="18"/>
                <w:szCs w:val="18"/>
                <w:lang w:val="es-ES_tradnl"/>
              </w:rPr>
              <w:t>Nombre de la UDS</w:t>
            </w:r>
          </w:p>
        </w:tc>
        <w:tc>
          <w:tcPr>
            <w:tcW w:w="5103" w:type="dxa"/>
          </w:tcPr>
          <w:p w14:paraId="3B9EFB73" w14:textId="77777777" w:rsidR="00495562" w:rsidRPr="00427BD1" w:rsidRDefault="00495562" w:rsidP="00753C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sz w:val="18"/>
                <w:szCs w:val="18"/>
                <w:lang w:val="es-ES_tradnl"/>
              </w:rPr>
              <w:t>Responsable de la UDS</w:t>
            </w:r>
          </w:p>
        </w:tc>
      </w:tr>
      <w:tr w:rsidR="00495562" w:rsidRPr="005D2C41" w14:paraId="13FB2B22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D3E9681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</w:tcPr>
          <w:p w14:paraId="4520BCE3" w14:textId="77777777" w:rsidR="00495562" w:rsidRPr="00427BD1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95562" w:rsidRPr="005D2C41" w14:paraId="1DB3715B" w14:textId="77777777" w:rsidTr="0074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5B26296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sz w:val="18"/>
                <w:szCs w:val="18"/>
                <w:lang w:val="es-ES_tradnl"/>
              </w:rPr>
              <w:t>Departamento</w:t>
            </w:r>
          </w:p>
        </w:tc>
        <w:tc>
          <w:tcPr>
            <w:tcW w:w="5103" w:type="dxa"/>
          </w:tcPr>
          <w:p w14:paraId="477CE6EA" w14:textId="77777777" w:rsidR="00495562" w:rsidRPr="00427BD1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Municipio</w:t>
            </w:r>
          </w:p>
        </w:tc>
      </w:tr>
      <w:tr w:rsidR="00495562" w:rsidRPr="005D2C41" w14:paraId="1E23CB90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8107B71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</w:tcPr>
          <w:p w14:paraId="7B5C472F" w14:textId="77777777" w:rsidR="00495562" w:rsidRPr="00427BD1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95562" w:rsidRPr="005D2C41" w14:paraId="052C15FF" w14:textId="77777777" w:rsidTr="0074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E4525F5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sz w:val="18"/>
                <w:szCs w:val="18"/>
                <w:lang w:val="es-ES_tradnl"/>
              </w:rPr>
              <w:t>Zona rural o urbana</w:t>
            </w:r>
          </w:p>
        </w:tc>
        <w:tc>
          <w:tcPr>
            <w:tcW w:w="5103" w:type="dxa"/>
          </w:tcPr>
          <w:p w14:paraId="1DCE0F42" w14:textId="77777777" w:rsidR="00495562" w:rsidRPr="00427BD1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Dirección (incluyendo el barrio)</w:t>
            </w:r>
          </w:p>
        </w:tc>
      </w:tr>
      <w:tr w:rsidR="00495562" w:rsidRPr="005D2C41" w14:paraId="61B84F17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75481E6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</w:tcPr>
          <w:p w14:paraId="5008191D" w14:textId="77777777" w:rsidR="00495562" w:rsidRPr="00427BD1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95562" w:rsidRPr="005D2C41" w14:paraId="5E5DE55C" w14:textId="77777777" w:rsidTr="00742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6BF1239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27BD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Número de niñas y niños </w:t>
            </w:r>
          </w:p>
        </w:tc>
        <w:tc>
          <w:tcPr>
            <w:tcW w:w="5103" w:type="dxa"/>
          </w:tcPr>
          <w:p w14:paraId="1B2B11FD" w14:textId="77777777" w:rsidR="00495562" w:rsidRPr="00427BD1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95562" w:rsidRPr="005D2C41" w14:paraId="0B095088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334DB14" w14:textId="77777777" w:rsidR="00495562" w:rsidRPr="00427BD1" w:rsidRDefault="00495562" w:rsidP="00753C8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</w:tcPr>
          <w:p w14:paraId="2DC5743F" w14:textId="77777777" w:rsidR="00495562" w:rsidRPr="00427BD1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F633B5B" w14:textId="77777777" w:rsidR="00495562" w:rsidRPr="00427BD1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1CE91CFA" w14:textId="1EC80565" w:rsidR="00495562" w:rsidRPr="00427BD1" w:rsidRDefault="00427BD1" w:rsidP="00427BD1">
      <w:pPr>
        <w:autoSpaceDE w:val="0"/>
        <w:autoSpaceDN w:val="0"/>
        <w:adjustRightInd w:val="0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  <w:r w:rsidRPr="00427BD1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 xml:space="preserve">3. </w:t>
      </w:r>
      <w:r w:rsidR="00495562" w:rsidRPr="00427BD1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>Plan de Gestión de Riesgos de Desastres</w:t>
      </w:r>
    </w:p>
    <w:p w14:paraId="360973AB" w14:textId="77777777" w:rsidR="00495562" w:rsidRPr="00427BD1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</w:p>
    <w:p w14:paraId="23A74096" w14:textId="1F8FED67" w:rsidR="00495562" w:rsidRPr="00427BD1" w:rsidRDefault="007421DF">
      <w:pPr>
        <w:pStyle w:val="Prrafodelist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  <w:r w:rsidRPr="00427BD1">
        <w:rPr>
          <w:rFonts w:ascii="Arial" w:hAnsi="Arial" w:cs="Arial"/>
          <w:color w:val="181716"/>
          <w:sz w:val="22"/>
          <w:szCs w:val="22"/>
          <w:lang w:val="es-ES_tradnl"/>
        </w:rPr>
        <w:t>Primero,</w:t>
      </w:r>
      <w:r w:rsidR="00495562" w:rsidRPr="00427BD1">
        <w:rPr>
          <w:rFonts w:ascii="Arial" w:hAnsi="Arial" w:cs="Arial"/>
          <w:color w:val="181716"/>
          <w:sz w:val="22"/>
          <w:szCs w:val="22"/>
          <w:lang w:val="es-ES_tradnl"/>
        </w:rPr>
        <w:t xml:space="preserve"> </w:t>
      </w:r>
      <w:r w:rsidR="00495562" w:rsidRPr="00427BD1">
        <w:rPr>
          <w:rFonts w:ascii="Arial" w:hAnsi="Arial" w:cs="Arial"/>
          <w:b/>
          <w:sz w:val="22"/>
          <w:szCs w:val="22"/>
        </w:rPr>
        <w:t>el conocimiento de los riesgos</w:t>
      </w:r>
      <w:r w:rsidR="00495562" w:rsidRPr="00427BD1">
        <w:rPr>
          <w:rFonts w:ascii="Arial" w:hAnsi="Arial" w:cs="Arial"/>
          <w:b/>
          <w:bCs/>
          <w:sz w:val="22"/>
          <w:szCs w:val="22"/>
        </w:rPr>
        <w:t>:</w:t>
      </w:r>
      <w:r w:rsidR="00495562" w:rsidRPr="00427BD1">
        <w:rPr>
          <w:rFonts w:ascii="Arial" w:hAnsi="Arial" w:cs="Arial"/>
          <w:sz w:val="22"/>
          <w:szCs w:val="22"/>
        </w:rPr>
        <w:t xml:space="preserve"> implica la identificación de amenazas y vulnerabilidades de acuerdo con el contexto, la población, la infraestructura y lo identificado en el proceso de caracterización del territorio cercano a la UDS y a la comunidad. </w:t>
      </w:r>
    </w:p>
    <w:p w14:paraId="62658FAF" w14:textId="77777777" w:rsidR="00495562" w:rsidRPr="00427BD1" w:rsidRDefault="00495562" w:rsidP="00495562">
      <w:pPr>
        <w:pStyle w:val="Prrafodelista"/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43886153" w14:textId="2A7FFE50" w:rsidR="00495562" w:rsidRDefault="00495562" w:rsidP="00427BD1">
      <w:pPr>
        <w:jc w:val="both"/>
        <w:rPr>
          <w:rFonts w:ascii="Arial" w:hAnsi="Arial" w:cs="Arial"/>
          <w:sz w:val="22"/>
          <w:szCs w:val="22"/>
        </w:rPr>
      </w:pPr>
      <w:r w:rsidRPr="00427BD1">
        <w:rPr>
          <w:rFonts w:ascii="Arial" w:hAnsi="Arial" w:cs="Arial"/>
          <w:sz w:val="22"/>
          <w:szCs w:val="22"/>
        </w:rPr>
        <w:t xml:space="preserve">La </w:t>
      </w:r>
      <w:r w:rsidRPr="00427BD1">
        <w:rPr>
          <w:rFonts w:ascii="Arial" w:hAnsi="Arial" w:cs="Arial"/>
          <w:b/>
          <w:bCs/>
          <w:i/>
          <w:iCs/>
          <w:sz w:val="22"/>
          <w:szCs w:val="22"/>
        </w:rPr>
        <w:t xml:space="preserve">amenaza </w:t>
      </w:r>
      <w:r w:rsidRPr="00427BD1">
        <w:rPr>
          <w:rFonts w:ascii="Arial" w:hAnsi="Arial" w:cs="Arial"/>
          <w:sz w:val="22"/>
          <w:szCs w:val="22"/>
        </w:rPr>
        <w:t>es la posibilidad de que ocurra algún hecho o evento que represente un peligro latente y que pueda causar efectos adversos a las niñas, los niños, sus familias, la comunidad, los bienes, los servicios y el medio ambiente como:</w:t>
      </w:r>
    </w:p>
    <w:p w14:paraId="05F808C2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0D5A9C12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717387DF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6DCBDBCB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07DB5C34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17E91857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7894F303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5239BA82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198D83DA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23677C33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39637BF1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5680FDB5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70BF9027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6717B88A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0EA38456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2B0186F2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1CDD8466" w14:textId="77777777" w:rsidR="004F7A8D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034D17D0" w14:textId="77777777" w:rsidR="004F7A8D" w:rsidRPr="00427BD1" w:rsidRDefault="004F7A8D" w:rsidP="00427BD1">
      <w:pPr>
        <w:jc w:val="both"/>
        <w:rPr>
          <w:rFonts w:ascii="Arial" w:hAnsi="Arial" w:cs="Arial"/>
          <w:sz w:val="22"/>
          <w:szCs w:val="22"/>
        </w:rPr>
      </w:pPr>
    </w:p>
    <w:p w14:paraId="47ACB042" w14:textId="77777777" w:rsidR="004F7A8D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427BD1">
        <w:rPr>
          <w:rFonts w:ascii="Arial" w:hAnsi="Arial" w:cs="Arial"/>
          <w:color w:val="181716"/>
          <w:sz w:val="22"/>
          <w:szCs w:val="22"/>
          <w:lang w:val="es-ES_tradnl"/>
        </w:rPr>
        <w:lastRenderedPageBreak/>
        <w:t>Fig</w:t>
      </w:r>
      <w:r w:rsidR="004F7A8D">
        <w:rPr>
          <w:rFonts w:ascii="Arial" w:hAnsi="Arial" w:cs="Arial"/>
          <w:color w:val="181716"/>
          <w:sz w:val="22"/>
          <w:szCs w:val="22"/>
          <w:lang w:val="es-ES_tradnl"/>
        </w:rPr>
        <w:t>u</w:t>
      </w:r>
      <w:r w:rsidRPr="00427BD1">
        <w:rPr>
          <w:rFonts w:ascii="Arial" w:hAnsi="Arial" w:cs="Arial"/>
          <w:color w:val="181716"/>
          <w:sz w:val="22"/>
          <w:szCs w:val="22"/>
          <w:lang w:val="es-ES_tradnl"/>
        </w:rPr>
        <w:t>ra 1.</w:t>
      </w:r>
      <w:r w:rsidR="007421DF" w:rsidRPr="00427BD1">
        <w:rPr>
          <w:rFonts w:ascii="Arial" w:hAnsi="Arial" w:cs="Arial"/>
          <w:color w:val="181716"/>
          <w:sz w:val="22"/>
          <w:szCs w:val="22"/>
          <w:lang w:val="es-ES_tradnl"/>
        </w:rPr>
        <w:t xml:space="preserve"> Amenazas</w:t>
      </w:r>
    </w:p>
    <w:p w14:paraId="620A74DB" w14:textId="113C0C33" w:rsidR="00495562" w:rsidRPr="00427BD1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427BD1">
        <w:rPr>
          <w:rFonts w:ascii="Arial" w:hAnsi="Arial" w:cs="Arial"/>
          <w:color w:val="181716"/>
          <w:sz w:val="22"/>
          <w:szCs w:val="22"/>
          <w:lang w:val="es-ES_tradnl"/>
        </w:rPr>
        <w:t xml:space="preserve"> </w:t>
      </w:r>
    </w:p>
    <w:p w14:paraId="156D75E0" w14:textId="77777777" w:rsidR="004F7A8D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lang w:val="es-ES_tradnl"/>
        </w:rPr>
      </w:pPr>
      <w:r w:rsidRPr="00B201D6">
        <w:rPr>
          <w:rFonts w:ascii="Arial" w:hAnsi="Arial" w:cs="Arial"/>
          <w:noProof/>
        </w:rPr>
        <w:drawing>
          <wp:inline distT="0" distB="0" distL="0" distR="0" wp14:anchorId="3860022C" wp14:editId="2E18A58D">
            <wp:extent cx="5582334" cy="2441982"/>
            <wp:effectExtent l="0" t="0" r="18415" b="1587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440091B" w14:textId="77777777" w:rsidR="004F7A8D" w:rsidRDefault="004F7A8D" w:rsidP="00495562">
      <w:pPr>
        <w:autoSpaceDE w:val="0"/>
        <w:autoSpaceDN w:val="0"/>
        <w:adjustRightInd w:val="0"/>
        <w:rPr>
          <w:rFonts w:ascii="Arial" w:hAnsi="Arial" w:cs="Arial"/>
          <w:color w:val="181716"/>
          <w:lang w:val="es-ES_tradnl"/>
        </w:rPr>
      </w:pPr>
    </w:p>
    <w:p w14:paraId="2A3636CC" w14:textId="4A4A30B3" w:rsidR="00495562" w:rsidRPr="002B11A8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lang w:val="es-ES_tradnl"/>
        </w:rPr>
      </w:pPr>
      <w:r>
        <w:rPr>
          <w:rFonts w:ascii="Arial" w:hAnsi="Arial" w:cs="Arial"/>
          <w:color w:val="181716"/>
          <w:lang w:val="es-ES_tradnl"/>
        </w:rPr>
        <w:t>D</w:t>
      </w:r>
      <w:r w:rsidRPr="002B11A8">
        <w:rPr>
          <w:rFonts w:ascii="Arial" w:hAnsi="Arial" w:cs="Arial"/>
          <w:color w:val="181716"/>
          <w:lang w:val="es-ES_tradnl"/>
        </w:rPr>
        <w:t>e acuerdo con la Figura 1</w:t>
      </w:r>
      <w:r>
        <w:rPr>
          <w:rFonts w:ascii="Arial" w:hAnsi="Arial" w:cs="Arial"/>
          <w:color w:val="181716"/>
          <w:lang w:val="es-ES_tradnl"/>
        </w:rPr>
        <w:t>.</w:t>
      </w:r>
      <w:r w:rsidRPr="002B11A8">
        <w:rPr>
          <w:rFonts w:ascii="Arial" w:hAnsi="Arial" w:cs="Arial"/>
          <w:color w:val="181716"/>
          <w:lang w:val="es-ES_tradnl"/>
        </w:rPr>
        <w:t xml:space="preserve"> </w:t>
      </w:r>
      <w:r>
        <w:rPr>
          <w:rFonts w:ascii="Arial" w:hAnsi="Arial" w:cs="Arial"/>
          <w:color w:val="181716"/>
          <w:lang w:val="es-ES_tradnl"/>
        </w:rPr>
        <w:t xml:space="preserve">Factores de riesgos, </w:t>
      </w:r>
      <w:r w:rsidRPr="002B11A8">
        <w:rPr>
          <w:rFonts w:ascii="Arial" w:hAnsi="Arial" w:cs="Arial"/>
          <w:color w:val="181716"/>
          <w:lang w:val="es-ES_tradnl"/>
        </w:rPr>
        <w:t>identificar las amenazas y peligros internas y externas a la Unidad de Servicio UDS</w:t>
      </w:r>
      <w:r w:rsidR="008F7156">
        <w:rPr>
          <w:rFonts w:ascii="Arial" w:hAnsi="Arial" w:cs="Arial"/>
          <w:color w:val="181716"/>
          <w:lang w:val="es-ES_tradnl"/>
        </w:rPr>
        <w:t>.</w:t>
      </w:r>
    </w:p>
    <w:p w14:paraId="7CE0F1AB" w14:textId="77777777" w:rsidR="00495562" w:rsidRPr="005D2C41" w:rsidRDefault="00495562" w:rsidP="00495562">
      <w:pPr>
        <w:rPr>
          <w:rFonts w:ascii="Arial" w:hAnsi="Arial" w:cs="Arial"/>
          <w:color w:val="181716"/>
          <w:lang w:val="es-ES_tradnl"/>
        </w:rPr>
      </w:pPr>
    </w:p>
    <w:p w14:paraId="5CA42AD9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 xml:space="preserve">Identifique las amenazas que pueden afectar la UDS: </w:t>
      </w:r>
    </w:p>
    <w:p w14:paraId="210CBF3E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01118365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>______________________, _______________________, __________________</w:t>
      </w:r>
      <w:r>
        <w:rPr>
          <w:rFonts w:ascii="Arial" w:hAnsi="Arial" w:cs="Arial"/>
          <w:lang w:val="es-ES_tradnl"/>
        </w:rPr>
        <w:t>_</w:t>
      </w:r>
    </w:p>
    <w:p w14:paraId="17EA7350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185691B1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>______________________, _______________________, ___________________</w:t>
      </w:r>
    </w:p>
    <w:p w14:paraId="4C1FF92C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01A6E238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>______________________, _______________________, ___________________</w:t>
      </w:r>
    </w:p>
    <w:p w14:paraId="7A41363D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32CAAF55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 xml:space="preserve">______________________, _______________________, __________________. </w:t>
      </w:r>
    </w:p>
    <w:p w14:paraId="24B527EC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54C94C9E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498D38F7" w14:textId="77777777" w:rsidR="00495562" w:rsidRPr="00B201D6" w:rsidRDefault="00495562" w:rsidP="004955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Segundo, </w:t>
      </w:r>
      <w:r w:rsidRPr="002B11A8">
        <w:rPr>
          <w:rFonts w:ascii="Arial" w:hAnsi="Arial" w:cs="Arial"/>
          <w:b/>
          <w:bCs/>
          <w:i/>
          <w:iCs/>
        </w:rPr>
        <w:t>la vulnerabilidad</w:t>
      </w:r>
      <w:r w:rsidRPr="006C69C0">
        <w:rPr>
          <w:rFonts w:ascii="Arial" w:hAnsi="Arial" w:cs="Arial"/>
        </w:rPr>
        <w:t xml:space="preserve"> corresponde a la predisposición o susceptibilidad física, económica, política o social que tiene una comunidad de ser afectada en caso de que un fenómeno peligroso de origen natural o causado por el hombre se manifieste.</w:t>
      </w:r>
      <w:r>
        <w:rPr>
          <w:rFonts w:ascii="Arial" w:hAnsi="Arial" w:cs="Arial"/>
        </w:rPr>
        <w:t xml:space="preserve"> </w:t>
      </w:r>
      <w:r w:rsidRPr="00B201D6">
        <w:rPr>
          <w:rFonts w:ascii="Arial" w:hAnsi="Arial" w:cs="Arial"/>
        </w:rPr>
        <w:t>Por lo que es necesario reali</w:t>
      </w:r>
      <w:r>
        <w:rPr>
          <w:rFonts w:ascii="Arial" w:hAnsi="Arial" w:cs="Arial"/>
        </w:rPr>
        <w:t>zar</w:t>
      </w:r>
      <w:r w:rsidRPr="00B201D6">
        <w:rPr>
          <w:rFonts w:ascii="Arial" w:hAnsi="Arial" w:cs="Arial"/>
        </w:rPr>
        <w:t xml:space="preserve"> el análisis de vulnerabilidad</w:t>
      </w:r>
      <w:r>
        <w:rPr>
          <w:rFonts w:ascii="Arial" w:hAnsi="Arial" w:cs="Arial"/>
        </w:rPr>
        <w:t xml:space="preserve"> en: </w:t>
      </w:r>
    </w:p>
    <w:p w14:paraId="49CF4754" w14:textId="77777777" w:rsidR="00495562" w:rsidRPr="00B201D6" w:rsidRDefault="00495562" w:rsidP="00495562">
      <w:pPr>
        <w:rPr>
          <w:rFonts w:ascii="Arial" w:hAnsi="Arial" w:cs="Arial"/>
        </w:rPr>
      </w:pPr>
    </w:p>
    <w:p w14:paraId="2FF03510" w14:textId="77777777" w:rsidR="00495562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color w:val="181716"/>
          <w:lang w:val="es-ES_tradnl"/>
        </w:rPr>
      </w:pPr>
      <w:r w:rsidRPr="00B201D6">
        <w:rPr>
          <w:rFonts w:ascii="Arial" w:hAnsi="Arial" w:cs="Arial"/>
          <w:noProof/>
        </w:rPr>
        <w:lastRenderedPageBreak/>
        <w:drawing>
          <wp:inline distT="0" distB="0" distL="0" distR="0" wp14:anchorId="752EE2B8" wp14:editId="22BCB0F2">
            <wp:extent cx="4445252" cy="1928388"/>
            <wp:effectExtent l="0" t="0" r="0" b="5334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2D306E98" w14:textId="77777777" w:rsidR="00495562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lang w:val="es-ES_tradnl"/>
        </w:rPr>
      </w:pPr>
    </w:p>
    <w:p w14:paraId="360F9782" w14:textId="7BE0BD59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 xml:space="preserve">Identifique las </w:t>
      </w:r>
      <w:r w:rsidR="00120B5F" w:rsidRPr="005D2C41">
        <w:rPr>
          <w:rFonts w:ascii="Arial" w:hAnsi="Arial" w:cs="Arial"/>
          <w:lang w:val="es-ES_tradnl"/>
        </w:rPr>
        <w:t>vulnerabilidades que</w:t>
      </w:r>
      <w:r w:rsidRPr="005D2C41">
        <w:rPr>
          <w:rFonts w:ascii="Arial" w:hAnsi="Arial" w:cs="Arial"/>
          <w:lang w:val="es-ES_tradnl"/>
        </w:rPr>
        <w:t xml:space="preserve"> pueden afectar la UDS:</w:t>
      </w:r>
    </w:p>
    <w:p w14:paraId="0F342B59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tbl>
      <w:tblPr>
        <w:tblStyle w:val="Tablanormal1"/>
        <w:tblpPr w:leftFromText="141" w:rightFromText="141" w:vertAnchor="text" w:horzAnchor="margin" w:tblpY="183"/>
        <w:tblW w:w="10343" w:type="dxa"/>
        <w:tblLook w:val="04A0" w:firstRow="1" w:lastRow="0" w:firstColumn="1" w:lastColumn="0" w:noHBand="0" w:noVBand="1"/>
      </w:tblPr>
      <w:tblGrid>
        <w:gridCol w:w="3270"/>
        <w:gridCol w:w="694"/>
        <w:gridCol w:w="709"/>
        <w:gridCol w:w="5670"/>
      </w:tblGrid>
      <w:tr w:rsidR="00495562" w:rsidRPr="00695266" w14:paraId="5BA5C81C" w14:textId="77777777" w:rsidTr="00742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noWrap/>
            <w:hideMark/>
          </w:tcPr>
          <w:p w14:paraId="5F6FB5FE" w14:textId="77777777" w:rsidR="00495562" w:rsidRPr="005343D9" w:rsidRDefault="00495562" w:rsidP="00753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Vulnerabilidad en Personas</w:t>
            </w:r>
          </w:p>
        </w:tc>
      </w:tr>
      <w:tr w:rsidR="00495562" w:rsidRPr="00695266" w14:paraId="7D21C4F7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noWrap/>
            <w:hideMark/>
          </w:tcPr>
          <w:p w14:paraId="01FAB729" w14:textId="77777777" w:rsidR="00495562" w:rsidRPr="005343D9" w:rsidRDefault="00495562" w:rsidP="00753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noWrap/>
            <w:hideMark/>
          </w:tcPr>
          <w:p w14:paraId="0A516355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709" w:type="dxa"/>
            <w:noWrap/>
            <w:hideMark/>
          </w:tcPr>
          <w:p w14:paraId="6F5C79A3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0" w:type="dxa"/>
          </w:tcPr>
          <w:p w14:paraId="49B3572B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Medida de Intervención</w:t>
            </w:r>
          </w:p>
          <w:p w14:paraId="0023EC02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 xml:space="preserve">(si la respuesta es negativa describa la medida de intervención) </w:t>
            </w:r>
          </w:p>
        </w:tc>
      </w:tr>
      <w:tr w:rsidR="00495562" w:rsidRPr="00695266" w14:paraId="2E6A6C56" w14:textId="77777777" w:rsidTr="007421DF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138E3970" w14:textId="77777777" w:rsidR="00495562" w:rsidRPr="005343D9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¿La UDS cuenta con Plan de gestión de riesgos de desastres elaborado por la UDS y actualizado?</w:t>
            </w:r>
          </w:p>
        </w:tc>
        <w:tc>
          <w:tcPr>
            <w:tcW w:w="694" w:type="dxa"/>
            <w:noWrap/>
            <w:hideMark/>
          </w:tcPr>
          <w:p w14:paraId="523E295F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5C5F761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0" w:type="dxa"/>
          </w:tcPr>
          <w:p w14:paraId="06B0243A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5562" w:rsidRPr="00695266" w14:paraId="687FC4DD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43CAD99D" w14:textId="77777777" w:rsidR="00495562" w:rsidRPr="005343D9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¿La EAS o PSD cuenta con un programa de capacitación y formación en respuesta a emergencias?</w:t>
            </w:r>
          </w:p>
        </w:tc>
        <w:tc>
          <w:tcPr>
            <w:tcW w:w="694" w:type="dxa"/>
            <w:noWrap/>
            <w:hideMark/>
          </w:tcPr>
          <w:p w14:paraId="580B229E" w14:textId="77777777" w:rsidR="00495562" w:rsidRPr="005343D9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E3BE549" w14:textId="77777777" w:rsidR="00495562" w:rsidRPr="005343D9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0" w:type="dxa"/>
          </w:tcPr>
          <w:p w14:paraId="1AD7EBDA" w14:textId="77777777" w:rsidR="00495562" w:rsidRPr="005343D9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5562" w:rsidRPr="00695266" w14:paraId="2829F442" w14:textId="77777777" w:rsidTr="007421D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hideMark/>
          </w:tcPr>
          <w:p w14:paraId="08B034BF" w14:textId="74163AEA" w:rsidR="00495562" w:rsidRPr="005343D9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 xml:space="preserve">¿La UDS cuenta listado </w:t>
            </w:r>
            <w:r w:rsidR="007D6743" w:rsidRPr="005343D9">
              <w:rPr>
                <w:rFonts w:ascii="Arial" w:hAnsi="Arial" w:cs="Arial"/>
                <w:color w:val="000000"/>
                <w:sz w:val="18"/>
                <w:szCs w:val="18"/>
              </w:rPr>
              <w:t>actualizado diariamente con la</w:t>
            </w: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br/>
              <w:t>asistencia</w:t>
            </w:r>
            <w:r w:rsidR="00120B5F" w:rsidRPr="005343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de los participantes?</w:t>
            </w:r>
          </w:p>
        </w:tc>
        <w:tc>
          <w:tcPr>
            <w:tcW w:w="694" w:type="dxa"/>
            <w:noWrap/>
            <w:hideMark/>
          </w:tcPr>
          <w:p w14:paraId="6AE42A6C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3C636D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0" w:type="dxa"/>
          </w:tcPr>
          <w:p w14:paraId="7DBF1F8A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C8C5D05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5FD968DF" w14:textId="77777777" w:rsidR="00495562" w:rsidRDefault="00495562" w:rsidP="00495562">
      <w:pPr>
        <w:rPr>
          <w:rFonts w:ascii="Arial" w:hAnsi="Arial" w:cs="Arial"/>
          <w:lang w:val="es-ES_tradnl"/>
        </w:rPr>
      </w:pPr>
    </w:p>
    <w:p w14:paraId="32992E1F" w14:textId="77777777" w:rsidR="00495562" w:rsidRDefault="00495562" w:rsidP="00495562">
      <w:pPr>
        <w:rPr>
          <w:rFonts w:ascii="Arial" w:hAnsi="Arial" w:cs="Arial"/>
          <w:lang w:val="es-ES_tradnl"/>
        </w:rPr>
      </w:pPr>
    </w:p>
    <w:p w14:paraId="398B1F72" w14:textId="77777777" w:rsidR="00495562" w:rsidRDefault="00495562" w:rsidP="00495562">
      <w:pPr>
        <w:rPr>
          <w:rFonts w:ascii="Arial" w:hAnsi="Arial" w:cs="Arial"/>
          <w:lang w:val="es-ES_tradnl"/>
        </w:rPr>
      </w:pPr>
    </w:p>
    <w:p w14:paraId="29423D7E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6420C7DA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589FF0A1" w14:textId="77777777" w:rsidR="00495562" w:rsidRDefault="00495562" w:rsidP="00495562">
      <w:pPr>
        <w:rPr>
          <w:rFonts w:ascii="Arial" w:hAnsi="Arial" w:cs="Arial"/>
        </w:rPr>
      </w:pPr>
    </w:p>
    <w:p w14:paraId="0ADF22B0" w14:textId="77777777" w:rsidR="00495562" w:rsidRDefault="00495562" w:rsidP="00495562">
      <w:pPr>
        <w:rPr>
          <w:rFonts w:ascii="Arial" w:hAnsi="Arial" w:cs="Arial"/>
        </w:rPr>
      </w:pPr>
    </w:p>
    <w:p w14:paraId="2D427761" w14:textId="77777777" w:rsidR="00495562" w:rsidRDefault="00495562" w:rsidP="00495562">
      <w:pPr>
        <w:rPr>
          <w:rFonts w:ascii="Arial" w:hAnsi="Arial" w:cs="Arial"/>
        </w:rPr>
      </w:pPr>
    </w:p>
    <w:p w14:paraId="69EA9BFA" w14:textId="77777777" w:rsidR="00495562" w:rsidRDefault="00495562" w:rsidP="00495562">
      <w:pPr>
        <w:rPr>
          <w:rFonts w:ascii="Arial" w:hAnsi="Arial" w:cs="Arial"/>
        </w:rPr>
      </w:pPr>
    </w:p>
    <w:p w14:paraId="686EBA8E" w14:textId="77777777" w:rsidR="00495562" w:rsidRDefault="00495562" w:rsidP="00495562">
      <w:pPr>
        <w:rPr>
          <w:rFonts w:ascii="Arial" w:hAnsi="Arial" w:cs="Arial"/>
        </w:rPr>
      </w:pPr>
    </w:p>
    <w:p w14:paraId="7AF7D9A3" w14:textId="77777777" w:rsidR="00495562" w:rsidRDefault="00495562" w:rsidP="00495562">
      <w:pPr>
        <w:rPr>
          <w:rFonts w:ascii="Arial" w:hAnsi="Arial" w:cs="Arial"/>
        </w:rPr>
      </w:pPr>
    </w:p>
    <w:p w14:paraId="11652C51" w14:textId="77777777" w:rsidR="00495562" w:rsidRDefault="00495562" w:rsidP="00495562">
      <w:pPr>
        <w:rPr>
          <w:rFonts w:ascii="Arial" w:hAnsi="Arial" w:cs="Arial"/>
        </w:rPr>
      </w:pPr>
    </w:p>
    <w:p w14:paraId="2C41AA7A" w14:textId="77777777" w:rsidR="00A84ABC" w:rsidRDefault="00A84ABC" w:rsidP="00495562">
      <w:pPr>
        <w:rPr>
          <w:rFonts w:ascii="Arial" w:hAnsi="Arial" w:cs="Arial"/>
        </w:rPr>
      </w:pPr>
    </w:p>
    <w:p w14:paraId="56621055" w14:textId="77777777" w:rsidR="00A84ABC" w:rsidRDefault="00A84ABC" w:rsidP="00495562">
      <w:pPr>
        <w:rPr>
          <w:rFonts w:ascii="Arial" w:hAnsi="Arial" w:cs="Arial"/>
        </w:rPr>
      </w:pPr>
    </w:p>
    <w:tbl>
      <w:tblPr>
        <w:tblStyle w:val="Tablanormal1"/>
        <w:tblpPr w:leftFromText="141" w:rightFromText="141" w:vertAnchor="text" w:horzAnchor="margin" w:tblpY="159"/>
        <w:tblW w:w="10485" w:type="dxa"/>
        <w:tblLook w:val="04A0" w:firstRow="1" w:lastRow="0" w:firstColumn="1" w:lastColumn="0" w:noHBand="0" w:noVBand="1"/>
      </w:tblPr>
      <w:tblGrid>
        <w:gridCol w:w="3318"/>
        <w:gridCol w:w="500"/>
        <w:gridCol w:w="567"/>
        <w:gridCol w:w="6100"/>
      </w:tblGrid>
      <w:tr w:rsidR="00A84ABC" w:rsidRPr="00695266" w14:paraId="793C7BFB" w14:textId="77777777" w:rsidTr="00742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noWrap/>
            <w:hideMark/>
          </w:tcPr>
          <w:p w14:paraId="1F4A1CB8" w14:textId="77777777" w:rsidR="00A84ABC" w:rsidRPr="005343D9" w:rsidRDefault="00A84ABC" w:rsidP="00410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Vulnerabilidad en Recursos </w:t>
            </w:r>
          </w:p>
        </w:tc>
      </w:tr>
      <w:tr w:rsidR="00A84ABC" w:rsidRPr="00695266" w14:paraId="684C7D8C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noWrap/>
            <w:hideMark/>
          </w:tcPr>
          <w:p w14:paraId="206D54C8" w14:textId="77777777" w:rsidR="00A84ABC" w:rsidRPr="005343D9" w:rsidRDefault="00A84ABC" w:rsidP="00410F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noWrap/>
            <w:hideMark/>
          </w:tcPr>
          <w:p w14:paraId="1D5A353B" w14:textId="77777777" w:rsidR="00A84ABC" w:rsidRPr="005343D9" w:rsidRDefault="00A84ABC" w:rsidP="004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noWrap/>
            <w:hideMark/>
          </w:tcPr>
          <w:p w14:paraId="28B8D13B" w14:textId="77777777" w:rsidR="00A84ABC" w:rsidRPr="005343D9" w:rsidRDefault="00A84ABC" w:rsidP="004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100" w:type="dxa"/>
          </w:tcPr>
          <w:p w14:paraId="553F9222" w14:textId="77777777" w:rsidR="00A84ABC" w:rsidRPr="005343D9" w:rsidRDefault="00A84ABC" w:rsidP="004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Medida de Intervención</w:t>
            </w:r>
          </w:p>
          <w:p w14:paraId="02D60A0E" w14:textId="77777777" w:rsidR="00A84ABC" w:rsidRPr="005343D9" w:rsidRDefault="00A84ABC" w:rsidP="0041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(si la respuesta es negativa describa la medida de intervención)</w:t>
            </w:r>
          </w:p>
        </w:tc>
      </w:tr>
      <w:tr w:rsidR="00A84ABC" w:rsidRPr="00695266" w14:paraId="479883DB" w14:textId="77777777" w:rsidTr="007421D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5979421F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¿En la UDS se cuenta con cuerda de evacuación?</w:t>
            </w:r>
          </w:p>
        </w:tc>
        <w:tc>
          <w:tcPr>
            <w:tcW w:w="500" w:type="dxa"/>
            <w:noWrap/>
            <w:hideMark/>
          </w:tcPr>
          <w:p w14:paraId="1BEA7D13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DCD0544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0D4FC07F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1DF47110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4107397B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¿En la UDS se cuenta con extintor?</w:t>
            </w:r>
          </w:p>
        </w:tc>
        <w:tc>
          <w:tcPr>
            <w:tcW w:w="500" w:type="dxa"/>
            <w:noWrap/>
            <w:hideMark/>
          </w:tcPr>
          <w:p w14:paraId="4D35041E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EBC3FA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40C9EF77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6FCF23C6" w14:textId="77777777" w:rsidTr="007421DF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45A23B91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¿En la UDS se cuenta con planos físicos interno y externo visibles?</w:t>
            </w:r>
          </w:p>
        </w:tc>
        <w:tc>
          <w:tcPr>
            <w:tcW w:w="500" w:type="dxa"/>
            <w:noWrap/>
            <w:hideMark/>
          </w:tcPr>
          <w:p w14:paraId="7BD411D3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BCB7ED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0FE8C4B6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00334814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789C62D4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¿La UDS cuenta con botiquín?</w:t>
            </w:r>
          </w:p>
        </w:tc>
        <w:tc>
          <w:tcPr>
            <w:tcW w:w="500" w:type="dxa"/>
            <w:noWrap/>
            <w:hideMark/>
          </w:tcPr>
          <w:p w14:paraId="2288619E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15B4F3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0CCBC438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241F77D9" w14:textId="77777777" w:rsidTr="007421D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4A60CF6D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¿Las puertas de la UDS son de fácil apertura?</w:t>
            </w:r>
          </w:p>
        </w:tc>
        <w:tc>
          <w:tcPr>
            <w:tcW w:w="500" w:type="dxa"/>
            <w:noWrap/>
            <w:hideMark/>
          </w:tcPr>
          <w:p w14:paraId="7F027039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982AF4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37B48A03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5F398935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664582BE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¿Los vidrios de la UDS cuentan con protección?</w:t>
            </w:r>
          </w:p>
        </w:tc>
        <w:tc>
          <w:tcPr>
            <w:tcW w:w="500" w:type="dxa"/>
            <w:noWrap/>
            <w:hideMark/>
          </w:tcPr>
          <w:p w14:paraId="13B594BC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179E61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7D23BDE9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42A5CB6D" w14:textId="77777777" w:rsidTr="007421DF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3D518FF2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¿Los estantes que superan 1metro de altura se encuentran asegurados a la pared?</w:t>
            </w:r>
          </w:p>
        </w:tc>
        <w:tc>
          <w:tcPr>
            <w:tcW w:w="500" w:type="dxa"/>
            <w:noWrap/>
            <w:hideMark/>
          </w:tcPr>
          <w:p w14:paraId="7D0BFAA5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9B93F0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1E872BBE" w14:textId="77777777" w:rsidR="00A84ABC" w:rsidRPr="005343D9" w:rsidRDefault="00A84ABC" w:rsidP="00410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4ABC" w:rsidRPr="00695266" w14:paraId="5AE7F778" w14:textId="77777777" w:rsidTr="00742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hideMark/>
          </w:tcPr>
          <w:p w14:paraId="6D79DF4C" w14:textId="77777777" w:rsidR="00A84ABC" w:rsidRPr="005343D9" w:rsidRDefault="00A84ABC" w:rsidP="00410F4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¿la UDS cuenta con un sistema de alarma?</w:t>
            </w:r>
          </w:p>
        </w:tc>
        <w:tc>
          <w:tcPr>
            <w:tcW w:w="500" w:type="dxa"/>
            <w:noWrap/>
            <w:hideMark/>
          </w:tcPr>
          <w:p w14:paraId="77786A7B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99E4E5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0" w:type="dxa"/>
          </w:tcPr>
          <w:p w14:paraId="67EF1AE7" w14:textId="77777777" w:rsidR="00A84ABC" w:rsidRPr="005343D9" w:rsidRDefault="00A84ABC" w:rsidP="00410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02C8699" w14:textId="77777777" w:rsidR="00A84ABC" w:rsidRDefault="00A84ABC" w:rsidP="00495562">
      <w:pPr>
        <w:rPr>
          <w:rFonts w:ascii="Arial" w:hAnsi="Arial" w:cs="Arial"/>
        </w:rPr>
      </w:pPr>
    </w:p>
    <w:p w14:paraId="520FAC24" w14:textId="77777777" w:rsidR="00495562" w:rsidRPr="005D2C41" w:rsidRDefault="00495562" w:rsidP="00495562">
      <w:pPr>
        <w:rPr>
          <w:rFonts w:ascii="Arial" w:hAnsi="Arial" w:cs="Arial"/>
        </w:rPr>
      </w:pPr>
    </w:p>
    <w:tbl>
      <w:tblPr>
        <w:tblStyle w:val="Tablanormal1"/>
        <w:tblW w:w="10506" w:type="dxa"/>
        <w:jc w:val="center"/>
        <w:tblLook w:val="04A0" w:firstRow="1" w:lastRow="0" w:firstColumn="1" w:lastColumn="0" w:noHBand="0" w:noVBand="1"/>
      </w:tblPr>
      <w:tblGrid>
        <w:gridCol w:w="6018"/>
        <w:gridCol w:w="509"/>
        <w:gridCol w:w="567"/>
        <w:gridCol w:w="3412"/>
      </w:tblGrid>
      <w:tr w:rsidR="00495562" w:rsidRPr="00695266" w14:paraId="794626F0" w14:textId="77777777" w:rsidTr="000D4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1" w:type="dxa"/>
            <w:gridSpan w:val="4"/>
            <w:noWrap/>
            <w:hideMark/>
          </w:tcPr>
          <w:p w14:paraId="3E4BB406" w14:textId="77777777" w:rsidR="00495562" w:rsidRPr="005343D9" w:rsidRDefault="00495562" w:rsidP="00753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Vulnerabilidad en Sistemas y Procesos</w:t>
            </w:r>
          </w:p>
        </w:tc>
      </w:tr>
      <w:tr w:rsidR="00495562" w:rsidRPr="00695266" w14:paraId="7A5699FE" w14:textId="77777777" w:rsidTr="000D4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  <w:noWrap/>
            <w:hideMark/>
          </w:tcPr>
          <w:p w14:paraId="1350C073" w14:textId="77777777" w:rsidR="00495562" w:rsidRPr="005343D9" w:rsidRDefault="00495562" w:rsidP="00753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noWrap/>
            <w:hideMark/>
          </w:tcPr>
          <w:p w14:paraId="1BF3A79D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noWrap/>
            <w:hideMark/>
          </w:tcPr>
          <w:p w14:paraId="6D71EF79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3412" w:type="dxa"/>
          </w:tcPr>
          <w:p w14:paraId="46FCF310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Medida de Intervención</w:t>
            </w:r>
          </w:p>
          <w:p w14:paraId="71057B42" w14:textId="77777777" w:rsidR="00495562" w:rsidRPr="005343D9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(si la respuesta es negativa describa la medida de intervención)</w:t>
            </w:r>
          </w:p>
        </w:tc>
      </w:tr>
      <w:tr w:rsidR="00495562" w:rsidRPr="00695266" w14:paraId="37C3C605" w14:textId="77777777" w:rsidTr="000D4F2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  <w:hideMark/>
          </w:tcPr>
          <w:p w14:paraId="675EB1C3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 xml:space="preserve">¿La UDS realiza seguimiento al estado de los </w:t>
            </w: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recursos de emergencias? </w:t>
            </w:r>
            <w:r w:rsidRPr="000D4F23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(fechas de vencimiento, estado)</w:t>
            </w:r>
          </w:p>
        </w:tc>
        <w:tc>
          <w:tcPr>
            <w:tcW w:w="509" w:type="dxa"/>
            <w:noWrap/>
            <w:hideMark/>
          </w:tcPr>
          <w:p w14:paraId="36D675DC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74419A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2" w:type="dxa"/>
          </w:tcPr>
          <w:p w14:paraId="73059220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5562" w:rsidRPr="00695266" w14:paraId="290F28AA" w14:textId="77777777" w:rsidTr="000D4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  <w:noWrap/>
            <w:hideMark/>
          </w:tcPr>
          <w:p w14:paraId="6C9072F9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>¿La UDS cuenta con suministro de energía?</w:t>
            </w:r>
          </w:p>
        </w:tc>
        <w:tc>
          <w:tcPr>
            <w:tcW w:w="509" w:type="dxa"/>
            <w:noWrap/>
            <w:hideMark/>
          </w:tcPr>
          <w:p w14:paraId="7C97AD65" w14:textId="77777777" w:rsidR="00495562" w:rsidRPr="005343D9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E3EE1B" w14:textId="77777777" w:rsidR="00495562" w:rsidRPr="005343D9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2" w:type="dxa"/>
          </w:tcPr>
          <w:p w14:paraId="003269BD" w14:textId="77777777" w:rsidR="00495562" w:rsidRPr="005343D9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5562" w:rsidRPr="00695266" w14:paraId="5CEEFF4B" w14:textId="77777777" w:rsidTr="000D4F23">
        <w:trPr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3" w:type="dxa"/>
            <w:noWrap/>
            <w:hideMark/>
          </w:tcPr>
          <w:p w14:paraId="4597D3A8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>¿La UDS cuenta con suministro de agua?</w:t>
            </w:r>
          </w:p>
        </w:tc>
        <w:tc>
          <w:tcPr>
            <w:tcW w:w="509" w:type="dxa"/>
            <w:noWrap/>
            <w:hideMark/>
          </w:tcPr>
          <w:p w14:paraId="6C9FAA59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56FBC3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3D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2" w:type="dxa"/>
          </w:tcPr>
          <w:p w14:paraId="5805432D" w14:textId="77777777" w:rsidR="00495562" w:rsidRPr="005343D9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5562" w:rsidRPr="00695266" w14:paraId="43E284E2" w14:textId="77777777" w:rsidTr="000D4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8" w:type="dxa"/>
            <w:noWrap/>
            <w:hideMark/>
          </w:tcPr>
          <w:p w14:paraId="57C4DA4E" w14:textId="77777777" w:rsidR="00495562" w:rsidRPr="000D4F23" w:rsidRDefault="00495562" w:rsidP="00753C8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>¿La UDS cuenta un medio de comunicación?</w:t>
            </w:r>
          </w:p>
          <w:p w14:paraId="35F7B80E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 xml:space="preserve">¿Cuál? </w:t>
            </w:r>
          </w:p>
        </w:tc>
        <w:tc>
          <w:tcPr>
            <w:tcW w:w="509" w:type="dxa"/>
            <w:noWrap/>
            <w:hideMark/>
          </w:tcPr>
          <w:p w14:paraId="7B5CC321" w14:textId="77777777" w:rsidR="00495562" w:rsidRPr="00695266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B6C538" w14:textId="77777777" w:rsidR="00495562" w:rsidRPr="00695266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</w:tcPr>
          <w:p w14:paraId="6EB8D579" w14:textId="77777777" w:rsidR="00495562" w:rsidRPr="00695266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5562" w:rsidRPr="00695266" w14:paraId="2BB40F6C" w14:textId="77777777" w:rsidTr="000D4F2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8" w:type="dxa"/>
            <w:noWrap/>
            <w:hideMark/>
          </w:tcPr>
          <w:p w14:paraId="6410AABD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¿La UDS cuenta con directorio de entidades de emergencia y números de activación?</w:t>
            </w:r>
          </w:p>
        </w:tc>
        <w:tc>
          <w:tcPr>
            <w:tcW w:w="509" w:type="dxa"/>
            <w:noWrap/>
            <w:hideMark/>
          </w:tcPr>
          <w:p w14:paraId="6E73104A" w14:textId="77777777" w:rsidR="00495562" w:rsidRPr="00695266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44DBD8" w14:textId="77777777" w:rsidR="00495562" w:rsidRPr="00695266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</w:tcPr>
          <w:p w14:paraId="1FB2DC24" w14:textId="77777777" w:rsidR="00495562" w:rsidRPr="00695266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5562" w:rsidRPr="00695266" w14:paraId="2ECC59E7" w14:textId="77777777" w:rsidTr="000D4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8" w:type="dxa"/>
            <w:hideMark/>
          </w:tcPr>
          <w:p w14:paraId="35C05A82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>¿La UDS cuenta con un seguro para las</w:t>
            </w: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niñas y los niños?</w:t>
            </w:r>
          </w:p>
        </w:tc>
        <w:tc>
          <w:tcPr>
            <w:tcW w:w="509" w:type="dxa"/>
            <w:noWrap/>
            <w:hideMark/>
          </w:tcPr>
          <w:p w14:paraId="2F5CF083" w14:textId="77777777" w:rsidR="00495562" w:rsidRPr="00695266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83AFC7" w14:textId="77777777" w:rsidR="00495562" w:rsidRPr="00695266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</w:tcPr>
          <w:p w14:paraId="25FB2522" w14:textId="77777777" w:rsidR="00495562" w:rsidRPr="00695266" w:rsidRDefault="00495562" w:rsidP="00753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5562" w:rsidRPr="00695266" w14:paraId="0277C6DD" w14:textId="77777777" w:rsidTr="000D4F23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8" w:type="dxa"/>
            <w:hideMark/>
          </w:tcPr>
          <w:p w14:paraId="70A1B082" w14:textId="77777777" w:rsidR="00495562" w:rsidRPr="000D4F23" w:rsidRDefault="00495562" w:rsidP="00753C8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4F23">
              <w:rPr>
                <w:rFonts w:ascii="Arial" w:hAnsi="Arial" w:cs="Arial"/>
                <w:color w:val="000000"/>
                <w:sz w:val="18"/>
                <w:szCs w:val="18"/>
              </w:rPr>
              <w:t>¿La UDS cuenta con copia de la información en medio magnético?</w:t>
            </w:r>
          </w:p>
        </w:tc>
        <w:tc>
          <w:tcPr>
            <w:tcW w:w="509" w:type="dxa"/>
            <w:noWrap/>
            <w:hideMark/>
          </w:tcPr>
          <w:p w14:paraId="05FD50E8" w14:textId="77777777" w:rsidR="00495562" w:rsidRPr="00695266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159A7D" w14:textId="77777777" w:rsidR="00495562" w:rsidRPr="00695266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526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</w:tcPr>
          <w:p w14:paraId="71D48ED0" w14:textId="77777777" w:rsidR="00495562" w:rsidRPr="00695266" w:rsidRDefault="00495562" w:rsidP="00753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14C528" w14:textId="77777777" w:rsidR="00495562" w:rsidRPr="003F3EA7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5FDC6433" w14:textId="77777777" w:rsidR="00495562" w:rsidRPr="003F3EA7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  <w:r w:rsidRPr="003F3EA7">
        <w:rPr>
          <w:rFonts w:ascii="Arial" w:hAnsi="Arial" w:cs="Arial"/>
          <w:sz w:val="22"/>
          <w:szCs w:val="22"/>
          <w:lang w:val="es-ES_tradnl"/>
        </w:rPr>
        <w:t>Tercero, establecer las medidas de intervención y prevención a corto, mediano y largo plazo en la UDS con fecha probable de ejecución y responsable:</w:t>
      </w:r>
    </w:p>
    <w:p w14:paraId="58CB3E14" w14:textId="77777777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24FCF31D" w14:textId="6AC4EF73" w:rsidR="00495562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  <w:r w:rsidRPr="003F3EA7">
        <w:rPr>
          <w:rFonts w:ascii="Arial" w:hAnsi="Arial" w:cs="Arial"/>
          <w:sz w:val="22"/>
          <w:szCs w:val="22"/>
          <w:lang w:val="es-ES_tradnl"/>
        </w:rPr>
        <w:t>Corto plazo:</w:t>
      </w:r>
    </w:p>
    <w:p w14:paraId="369CB0C1" w14:textId="77777777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26C8417E" w14:textId="77777777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2F09AF3F" w14:textId="2173235A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  <w:r w:rsidRPr="003F3EA7">
        <w:rPr>
          <w:rFonts w:ascii="Arial" w:hAnsi="Arial" w:cs="Arial"/>
          <w:sz w:val="22"/>
          <w:szCs w:val="22"/>
          <w:lang w:val="es-ES_tradnl"/>
        </w:rPr>
        <w:t>Mediano plazo:</w:t>
      </w:r>
    </w:p>
    <w:p w14:paraId="0A6AEA28" w14:textId="77777777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0839B295" w14:textId="77777777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74ABF59A" w14:textId="170082CA" w:rsidR="003F3EA7" w:rsidRPr="003F3EA7" w:rsidRDefault="003F3EA7" w:rsidP="00495562">
      <w:pPr>
        <w:rPr>
          <w:rFonts w:ascii="Arial" w:hAnsi="Arial" w:cs="Arial"/>
          <w:sz w:val="22"/>
          <w:szCs w:val="22"/>
          <w:lang w:val="es-ES_tradnl"/>
        </w:rPr>
      </w:pPr>
      <w:r w:rsidRPr="003F3EA7">
        <w:rPr>
          <w:rFonts w:ascii="Arial" w:hAnsi="Arial" w:cs="Arial"/>
          <w:sz w:val="22"/>
          <w:szCs w:val="22"/>
          <w:lang w:val="es-ES_tradnl"/>
        </w:rPr>
        <w:t>Largo plazo:</w:t>
      </w:r>
    </w:p>
    <w:p w14:paraId="709ED41E" w14:textId="77777777" w:rsidR="00495562" w:rsidRPr="003F3EA7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76C95900" w14:textId="77777777" w:rsidR="00495562" w:rsidRPr="003F3EA7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25684B3D" w14:textId="4C104AFC" w:rsidR="00495562" w:rsidRPr="003F3EA7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3F3EA7">
        <w:rPr>
          <w:rFonts w:ascii="Arial" w:hAnsi="Arial" w:cs="Arial"/>
          <w:color w:val="181716"/>
          <w:sz w:val="22"/>
          <w:szCs w:val="22"/>
          <w:lang w:val="es-ES_tradnl"/>
        </w:rPr>
        <w:t xml:space="preserve">Cuarto, prepararse para atender </w:t>
      </w:r>
      <w:r w:rsidR="00CB2D1A" w:rsidRPr="003F3EA7">
        <w:rPr>
          <w:rFonts w:ascii="Arial" w:hAnsi="Arial" w:cs="Arial"/>
          <w:color w:val="181716"/>
          <w:sz w:val="22"/>
          <w:szCs w:val="22"/>
          <w:lang w:val="es-ES_tradnl"/>
        </w:rPr>
        <w:t>la</w:t>
      </w:r>
      <w:r w:rsidRPr="003F3EA7">
        <w:rPr>
          <w:rFonts w:ascii="Arial" w:hAnsi="Arial" w:cs="Arial"/>
          <w:color w:val="181716"/>
          <w:sz w:val="22"/>
          <w:szCs w:val="22"/>
          <w:lang w:val="es-ES_tradnl"/>
        </w:rPr>
        <w:t xml:space="preserve"> emergencia</w:t>
      </w:r>
    </w:p>
    <w:p w14:paraId="2D1B2EEA" w14:textId="77777777" w:rsidR="00495562" w:rsidRPr="003F3EA7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</w:p>
    <w:p w14:paraId="06E392FD" w14:textId="77777777" w:rsidR="00495562" w:rsidRPr="003F3EA7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  <w:r w:rsidRPr="003F3EA7">
        <w:rPr>
          <w:rFonts w:ascii="Arial" w:hAnsi="Arial" w:cs="Arial"/>
          <w:sz w:val="22"/>
          <w:szCs w:val="22"/>
          <w:lang w:val="es-ES_tradnl"/>
        </w:rPr>
        <w:t>Establecer las acciones que le permitan dar respuesta y atender los eventos identificados</w:t>
      </w:r>
    </w:p>
    <w:p w14:paraId="638AAE6D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tbl>
      <w:tblPr>
        <w:tblStyle w:val="Tablanormal1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2409"/>
        <w:gridCol w:w="2410"/>
      </w:tblGrid>
      <w:tr w:rsidR="00495562" w:rsidRPr="005D2C41" w14:paraId="186E3F4F" w14:textId="77777777" w:rsidTr="00753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A52867B" w14:textId="77777777" w:rsidR="00495562" w:rsidRPr="003F3EA7" w:rsidRDefault="00495562" w:rsidP="00753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EA7">
              <w:rPr>
                <w:rFonts w:ascii="Arial" w:hAnsi="Arial" w:cs="Arial"/>
                <w:color w:val="000000"/>
                <w:sz w:val="18"/>
                <w:szCs w:val="18"/>
              </w:rPr>
              <w:t>Amenaza o</w:t>
            </w:r>
          </w:p>
          <w:p w14:paraId="2AFDF254" w14:textId="77777777" w:rsidR="00495562" w:rsidRPr="003F3EA7" w:rsidRDefault="00495562" w:rsidP="00753C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EA7">
              <w:rPr>
                <w:rFonts w:ascii="Arial" w:hAnsi="Arial" w:cs="Arial"/>
                <w:color w:val="000000"/>
                <w:sz w:val="18"/>
                <w:szCs w:val="18"/>
              </w:rPr>
              <w:t xml:space="preserve">Peligro </w:t>
            </w:r>
          </w:p>
        </w:tc>
        <w:tc>
          <w:tcPr>
            <w:tcW w:w="2694" w:type="dxa"/>
            <w:noWrap/>
            <w:hideMark/>
          </w:tcPr>
          <w:p w14:paraId="6B464B97" w14:textId="77777777" w:rsidR="00495562" w:rsidRPr="003F3EA7" w:rsidRDefault="00495562" w:rsidP="00753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EA7">
              <w:rPr>
                <w:rFonts w:ascii="Arial" w:hAnsi="Arial" w:cs="Arial"/>
                <w:color w:val="000000"/>
                <w:sz w:val="18"/>
                <w:szCs w:val="18"/>
              </w:rPr>
              <w:t>Antes</w:t>
            </w:r>
          </w:p>
        </w:tc>
        <w:tc>
          <w:tcPr>
            <w:tcW w:w="2409" w:type="dxa"/>
            <w:noWrap/>
            <w:hideMark/>
          </w:tcPr>
          <w:p w14:paraId="02CEE036" w14:textId="77777777" w:rsidR="00495562" w:rsidRPr="003F3EA7" w:rsidRDefault="00495562" w:rsidP="00753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EA7">
              <w:rPr>
                <w:rFonts w:ascii="Arial" w:hAnsi="Arial" w:cs="Arial"/>
                <w:color w:val="000000"/>
                <w:sz w:val="18"/>
                <w:szCs w:val="18"/>
              </w:rPr>
              <w:t>Durante</w:t>
            </w:r>
          </w:p>
        </w:tc>
        <w:tc>
          <w:tcPr>
            <w:tcW w:w="2410" w:type="dxa"/>
            <w:noWrap/>
            <w:hideMark/>
          </w:tcPr>
          <w:p w14:paraId="557C30F0" w14:textId="77777777" w:rsidR="00495562" w:rsidRPr="003F3EA7" w:rsidRDefault="00495562" w:rsidP="00753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3EA7">
              <w:rPr>
                <w:rFonts w:ascii="Arial" w:hAnsi="Arial" w:cs="Arial"/>
                <w:color w:val="000000"/>
                <w:sz w:val="18"/>
                <w:szCs w:val="18"/>
              </w:rPr>
              <w:t>Después</w:t>
            </w:r>
          </w:p>
        </w:tc>
      </w:tr>
      <w:tr w:rsidR="00495562" w:rsidRPr="005D2C41" w14:paraId="7012DECD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87F7531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2CBFBB2F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27CC082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16F20B2E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5EA38FEB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43D50AA7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5F06922A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1A224BDF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30C57218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21B6D285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DB6FCF3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5562" w:rsidRPr="005D2C41" w14:paraId="3F7763D2" w14:textId="77777777" w:rsidTr="00753C85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EFA474D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28E0CF3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1E936DB1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18E3E79D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7A392103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7CB46C05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30A0E671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27B542D0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6FD0DD28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3AC13F31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2A217CA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5562" w:rsidRPr="005D2C41" w14:paraId="7999F3FA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623D350C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6128EB51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9D87A15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00D07AE8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5907D2BF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1C2CD9A2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7FA5DE89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195720F0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3E9751B5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E266146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16E9013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5562" w:rsidRPr="005D2C41" w14:paraId="6F1DA4BF" w14:textId="77777777" w:rsidTr="00753C85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2231BE2D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9597DAA" w14:textId="77777777" w:rsidR="00495562" w:rsidRPr="005D2C41" w:rsidRDefault="00495562" w:rsidP="00753C85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2936E13D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  <w:p w14:paraId="396BAC04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noWrap/>
            <w:hideMark/>
          </w:tcPr>
          <w:p w14:paraId="72B2DA89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  <w:p w14:paraId="5276A5BE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2CC13A20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0BDF97C6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1BCE389C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515E7C8E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noWrap/>
            <w:hideMark/>
          </w:tcPr>
          <w:p w14:paraId="30DD4328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3661AC4" w14:textId="77777777" w:rsidR="00495562" w:rsidRPr="005D2C41" w:rsidRDefault="00495562" w:rsidP="0075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5562" w:rsidRPr="005D2C41" w14:paraId="0F4E8056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F462188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208138D9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186E9987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  <w:p w14:paraId="66048876" w14:textId="77777777" w:rsidR="00495562" w:rsidRPr="005D2C41" w:rsidRDefault="00495562" w:rsidP="00753C85">
            <w:pPr>
              <w:jc w:val="center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4" w:type="dxa"/>
            <w:noWrap/>
            <w:hideMark/>
          </w:tcPr>
          <w:p w14:paraId="56F40E74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6BDB4E15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574F6294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1B85B7C9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73E862B2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351F4E36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D0837BA" w14:textId="77777777" w:rsidR="00495562" w:rsidRPr="005D2C41" w:rsidRDefault="00495562" w:rsidP="00753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D2C4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19E2BB2" w14:textId="77777777" w:rsidR="00495562" w:rsidRDefault="00495562" w:rsidP="00495562">
      <w:pPr>
        <w:rPr>
          <w:lang w:val="es-ES_tradnl"/>
        </w:rPr>
      </w:pPr>
    </w:p>
    <w:p w14:paraId="3BFF3E4E" w14:textId="77777777" w:rsidR="00495562" w:rsidRPr="003F3EA7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3F3EA7">
        <w:rPr>
          <w:rFonts w:ascii="Arial" w:hAnsi="Arial" w:cs="Arial"/>
          <w:color w:val="181716"/>
          <w:sz w:val="22"/>
          <w:szCs w:val="22"/>
          <w:lang w:val="es-ES_tradnl"/>
        </w:rPr>
        <w:t xml:space="preserve">Quinto, elaborar un </w:t>
      </w:r>
      <w:proofErr w:type="spellStart"/>
      <w:r w:rsidRPr="003F3EA7">
        <w:rPr>
          <w:rFonts w:ascii="Arial" w:hAnsi="Arial" w:cs="Arial"/>
          <w:color w:val="181716"/>
          <w:sz w:val="22"/>
          <w:szCs w:val="22"/>
          <w:lang w:val="es-ES_tradnl"/>
        </w:rPr>
        <w:t>plano</w:t>
      </w:r>
      <w:proofErr w:type="spellEnd"/>
      <w:r w:rsidRPr="003F3EA7">
        <w:rPr>
          <w:rFonts w:ascii="Arial" w:hAnsi="Arial" w:cs="Arial"/>
          <w:color w:val="181716"/>
          <w:sz w:val="22"/>
          <w:szCs w:val="22"/>
          <w:lang w:val="es-ES_tradnl"/>
        </w:rPr>
        <w:t xml:space="preserve"> de evacuación </w:t>
      </w:r>
    </w:p>
    <w:p w14:paraId="4A060CBA" w14:textId="77777777" w:rsidR="00495562" w:rsidRPr="003F3EA7" w:rsidRDefault="00495562" w:rsidP="00495562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2302EB77" w14:textId="1024F9F3" w:rsidR="00495562" w:rsidRPr="003F3EA7" w:rsidRDefault="00495562" w:rsidP="003F3EA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>En el momento en que se genere una emergencia, debemos saber qué hacer</w:t>
      </w:r>
      <w:r w:rsidR="003F3EA7"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>con nuestras niñas y niños y a donde los vamos a ubicar para garantizar su</w:t>
      </w:r>
      <w:r w:rsidR="003F3EA7"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>seguridad. Para ello, debemos diseñar la ruta de evacuación, elegir puntos de</w:t>
      </w:r>
      <w:r w:rsidR="003F3EA7"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</w:t>
      </w:r>
      <w:r w:rsidRPr="003F3EA7">
        <w:rPr>
          <w:rFonts w:ascii="Arial" w:hAnsi="Arial" w:cs="Arial"/>
          <w:color w:val="000000" w:themeColor="text1"/>
          <w:sz w:val="22"/>
          <w:szCs w:val="22"/>
          <w:lang w:val="es-ES_tradnl"/>
        </w:rPr>
        <w:t>encuentro seguros y escoger un sistema de alarma.</w:t>
      </w:r>
    </w:p>
    <w:p w14:paraId="420FF4F8" w14:textId="77777777" w:rsidR="00495562" w:rsidRPr="003F3EA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7935A588" w14:textId="77777777" w:rsidR="00495562" w:rsidRPr="003F3EA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3F3EA7">
        <w:rPr>
          <w:rFonts w:ascii="Arial" w:hAnsi="Arial" w:cs="Arial"/>
          <w:color w:val="181716"/>
          <w:sz w:val="22"/>
          <w:szCs w:val="22"/>
          <w:lang w:val="es-ES_tradnl"/>
        </w:rPr>
        <w:t xml:space="preserve">Dibuje a mano alzada un croquis de la UDS en donde usted pueda señalar con color verde por medio de flechas la ruta de evacuación, y los puntos de encuentro interno y externo. </w:t>
      </w:r>
    </w:p>
    <w:p w14:paraId="7F528695" w14:textId="77777777" w:rsidR="00A84CDF" w:rsidRDefault="00A84CDF" w:rsidP="00495562">
      <w:pPr>
        <w:rPr>
          <w:lang w:val="es-ES_tradnl"/>
        </w:rPr>
      </w:pPr>
    </w:p>
    <w:p w14:paraId="4B749E2D" w14:textId="77777777" w:rsidR="00495562" w:rsidRPr="00373EFC" w:rsidRDefault="00495562" w:rsidP="00495562">
      <w:pPr>
        <w:jc w:val="center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373EFC">
        <w:rPr>
          <w:rFonts w:ascii="Arial" w:hAnsi="Arial" w:cs="Arial"/>
          <w:i/>
          <w:iCs/>
          <w:sz w:val="22"/>
          <w:szCs w:val="22"/>
          <w:lang w:val="es-ES_tradnl"/>
        </w:rPr>
        <w:t>Espacio para el dibujo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95562" w14:paraId="5416AC4E" w14:textId="77777777" w:rsidTr="00CB2D1A">
        <w:trPr>
          <w:trHeight w:val="6961"/>
        </w:trPr>
        <w:tc>
          <w:tcPr>
            <w:tcW w:w="10768" w:type="dxa"/>
          </w:tcPr>
          <w:p w14:paraId="53E4F485" w14:textId="77777777" w:rsidR="00495562" w:rsidRDefault="00495562" w:rsidP="00753C85">
            <w:pPr>
              <w:rPr>
                <w:lang w:val="es-ES_tradnl"/>
              </w:rPr>
            </w:pPr>
          </w:p>
          <w:p w14:paraId="118579CC" w14:textId="77777777" w:rsidR="00495562" w:rsidRDefault="00495562" w:rsidP="00753C85">
            <w:pPr>
              <w:rPr>
                <w:lang w:val="es-ES_tradnl"/>
              </w:rPr>
            </w:pPr>
          </w:p>
          <w:p w14:paraId="489E34AA" w14:textId="77777777" w:rsidR="00495562" w:rsidRDefault="00495562" w:rsidP="00753C85">
            <w:pPr>
              <w:rPr>
                <w:lang w:val="es-ES_tradnl"/>
              </w:rPr>
            </w:pPr>
          </w:p>
          <w:p w14:paraId="78574861" w14:textId="77777777" w:rsidR="00495562" w:rsidRDefault="00495562" w:rsidP="00753C85">
            <w:pPr>
              <w:rPr>
                <w:lang w:val="es-ES_tradnl"/>
              </w:rPr>
            </w:pPr>
          </w:p>
          <w:p w14:paraId="47809D49" w14:textId="77777777" w:rsidR="00495562" w:rsidRDefault="00495562" w:rsidP="00753C85">
            <w:pPr>
              <w:rPr>
                <w:lang w:val="es-ES_tradnl"/>
              </w:rPr>
            </w:pPr>
          </w:p>
          <w:p w14:paraId="2C1ED0AA" w14:textId="77777777" w:rsidR="00495562" w:rsidRDefault="00495562" w:rsidP="00753C85">
            <w:pPr>
              <w:rPr>
                <w:lang w:val="es-ES_tradnl"/>
              </w:rPr>
            </w:pPr>
          </w:p>
          <w:p w14:paraId="3537C6C0" w14:textId="77777777" w:rsidR="00495562" w:rsidRDefault="00495562" w:rsidP="00753C85">
            <w:pPr>
              <w:rPr>
                <w:lang w:val="es-ES_tradnl"/>
              </w:rPr>
            </w:pPr>
          </w:p>
          <w:p w14:paraId="37D0880C" w14:textId="77777777" w:rsidR="00495562" w:rsidRDefault="00495562" w:rsidP="00753C85">
            <w:pPr>
              <w:rPr>
                <w:lang w:val="es-ES_tradnl"/>
              </w:rPr>
            </w:pPr>
          </w:p>
          <w:p w14:paraId="55FFF519" w14:textId="77777777" w:rsidR="00495562" w:rsidRDefault="00495562" w:rsidP="00753C85">
            <w:pPr>
              <w:rPr>
                <w:lang w:val="es-ES_tradnl"/>
              </w:rPr>
            </w:pPr>
          </w:p>
          <w:p w14:paraId="576A9786" w14:textId="77777777" w:rsidR="00495562" w:rsidRDefault="00495562" w:rsidP="00753C85">
            <w:pPr>
              <w:rPr>
                <w:lang w:val="es-ES_tradnl"/>
              </w:rPr>
            </w:pPr>
          </w:p>
          <w:p w14:paraId="2F43C88C" w14:textId="77777777" w:rsidR="00495562" w:rsidRDefault="00495562" w:rsidP="00753C85">
            <w:pPr>
              <w:rPr>
                <w:lang w:val="es-ES_tradnl"/>
              </w:rPr>
            </w:pPr>
          </w:p>
          <w:p w14:paraId="567166AB" w14:textId="77777777" w:rsidR="00495562" w:rsidRDefault="00495562" w:rsidP="00753C85">
            <w:pPr>
              <w:rPr>
                <w:lang w:val="es-ES_tradnl"/>
              </w:rPr>
            </w:pPr>
          </w:p>
          <w:p w14:paraId="577C96B8" w14:textId="77777777" w:rsidR="00495562" w:rsidRDefault="00495562" w:rsidP="00753C85">
            <w:pPr>
              <w:rPr>
                <w:lang w:val="es-ES_tradnl"/>
              </w:rPr>
            </w:pPr>
          </w:p>
          <w:p w14:paraId="61AF008F" w14:textId="77777777" w:rsidR="00495562" w:rsidRDefault="00495562" w:rsidP="00753C85">
            <w:pPr>
              <w:rPr>
                <w:lang w:val="es-ES_tradnl"/>
              </w:rPr>
            </w:pPr>
          </w:p>
          <w:p w14:paraId="11B5677C" w14:textId="77777777" w:rsidR="00495562" w:rsidRDefault="00495562" w:rsidP="00753C85">
            <w:pPr>
              <w:rPr>
                <w:lang w:val="es-ES_tradnl"/>
              </w:rPr>
            </w:pPr>
          </w:p>
          <w:p w14:paraId="774FCB59" w14:textId="77777777" w:rsidR="00495562" w:rsidRDefault="00495562" w:rsidP="00753C85">
            <w:pPr>
              <w:rPr>
                <w:lang w:val="es-ES_tradnl"/>
              </w:rPr>
            </w:pPr>
          </w:p>
          <w:p w14:paraId="4B39043A" w14:textId="77777777" w:rsidR="00495562" w:rsidRDefault="00495562" w:rsidP="00753C85">
            <w:pPr>
              <w:rPr>
                <w:lang w:val="es-ES_tradnl"/>
              </w:rPr>
            </w:pPr>
          </w:p>
          <w:p w14:paraId="6563F850" w14:textId="77777777" w:rsidR="00495562" w:rsidRDefault="00495562" w:rsidP="00753C85">
            <w:pPr>
              <w:rPr>
                <w:lang w:val="es-ES_tradnl"/>
              </w:rPr>
            </w:pPr>
          </w:p>
          <w:p w14:paraId="473A0DB2" w14:textId="77777777" w:rsidR="00495562" w:rsidRDefault="00495562" w:rsidP="00753C85">
            <w:pPr>
              <w:rPr>
                <w:lang w:val="es-ES_tradnl"/>
              </w:rPr>
            </w:pPr>
          </w:p>
          <w:p w14:paraId="192C5071" w14:textId="77777777" w:rsidR="00495562" w:rsidRDefault="00495562" w:rsidP="00753C85">
            <w:pPr>
              <w:rPr>
                <w:lang w:val="es-ES_tradnl"/>
              </w:rPr>
            </w:pPr>
          </w:p>
        </w:tc>
      </w:tr>
    </w:tbl>
    <w:p w14:paraId="04DD2174" w14:textId="77777777" w:rsidR="00495562" w:rsidRPr="00373EFC" w:rsidRDefault="00495562" w:rsidP="00495562">
      <w:pPr>
        <w:rPr>
          <w:sz w:val="22"/>
          <w:szCs w:val="22"/>
          <w:lang w:val="es-ES_tradnl"/>
        </w:rPr>
      </w:pPr>
    </w:p>
    <w:p w14:paraId="32590EF2" w14:textId="77777777" w:rsidR="00495562" w:rsidRPr="00373EFC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373EFC">
        <w:rPr>
          <w:rFonts w:ascii="Arial" w:hAnsi="Arial" w:cs="Arial"/>
          <w:color w:val="181716"/>
          <w:sz w:val="22"/>
          <w:szCs w:val="22"/>
          <w:lang w:val="es-ES_tradnl"/>
        </w:rPr>
        <w:t>Establezca una fecha de socialización para que las niñas y los niños conozcan el sonido de la alarma y realicen reconocimiento de la ruta de evacuación y puntos de encuentro.</w:t>
      </w:r>
    </w:p>
    <w:p w14:paraId="1D9F2F69" w14:textId="77777777" w:rsidR="00495562" w:rsidRPr="0047659E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lang w:val="es-ES_tradnl"/>
        </w:rPr>
      </w:pPr>
    </w:p>
    <w:p w14:paraId="7EEA8C48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lastRenderedPageBreak/>
        <w:t>FECHA________________________________</w:t>
      </w:r>
    </w:p>
    <w:p w14:paraId="0714AEC1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3F80DAAF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4D524ABC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t>Establezca una fecha de socialización para que todos aquellos que tienen contacto directo e indirecto con la UDS (familias y demás comunidad cercana) conozcan el sonido de la alarma y realicen reconocimiento de la ruta de evacuación y puntos de encuentro.</w:t>
      </w:r>
    </w:p>
    <w:p w14:paraId="6909DBFF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3A49AD57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t>FECHA________________________________</w:t>
      </w:r>
    </w:p>
    <w:p w14:paraId="378BA511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03485B71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09E89E80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t>Simulacros: son ejercicios que sirven para evaluar la organización, el nivel de preparación y respuesta que se tiene ante una situación de emergencia. (Entre mayos número de simulacros se realice, mejor será la capacidad de respuesta)</w:t>
      </w:r>
    </w:p>
    <w:p w14:paraId="3C153A91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1574A1A3" w14:textId="77777777" w:rsidR="00495562" w:rsidRPr="005F2CE7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t>FECHA_______________________________</w:t>
      </w:r>
      <w:proofErr w:type="gramStart"/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t>_,_</w:t>
      </w:r>
      <w:proofErr w:type="gramEnd"/>
      <w:r w:rsidRPr="005F2CE7">
        <w:rPr>
          <w:rFonts w:ascii="Arial" w:hAnsi="Arial" w:cs="Arial"/>
          <w:color w:val="181716"/>
          <w:sz w:val="22"/>
          <w:szCs w:val="22"/>
          <w:lang w:val="es-ES_tradnl"/>
        </w:rPr>
        <w:t xml:space="preserve">_____________________________, </w:t>
      </w:r>
    </w:p>
    <w:p w14:paraId="3669B405" w14:textId="77777777" w:rsidR="00495562" w:rsidRPr="0047659E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lang w:val="es-ES_tradnl"/>
        </w:rPr>
      </w:pPr>
      <w:r>
        <w:rPr>
          <w:rFonts w:ascii="Arial" w:hAnsi="Arial" w:cs="Arial"/>
          <w:color w:val="181716"/>
          <w:lang w:val="es-ES_tradnl"/>
        </w:rPr>
        <w:t>_____________________________________</w:t>
      </w:r>
      <w:r w:rsidRPr="00D565D6">
        <w:rPr>
          <w:rFonts w:ascii="Arial" w:hAnsi="Arial" w:cs="Arial"/>
          <w:color w:val="181716"/>
          <w:sz w:val="22"/>
          <w:szCs w:val="22"/>
          <w:lang w:val="es-ES_tradnl"/>
        </w:rPr>
        <w:t xml:space="preserve"> y</w:t>
      </w:r>
      <w:r w:rsidRPr="00D565D6">
        <w:rPr>
          <w:rFonts w:ascii="Arial" w:hAnsi="Arial" w:cs="Arial"/>
          <w:color w:val="181716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color w:val="181716"/>
          <w:lang w:val="es-ES_tradnl"/>
        </w:rPr>
        <w:t>______________________________</w:t>
      </w:r>
    </w:p>
    <w:p w14:paraId="102BFA70" w14:textId="77777777" w:rsidR="00495562" w:rsidRDefault="00495562" w:rsidP="00495562">
      <w:pPr>
        <w:autoSpaceDE w:val="0"/>
        <w:autoSpaceDN w:val="0"/>
        <w:adjustRightInd w:val="0"/>
        <w:rPr>
          <w:rFonts w:ascii="Arial" w:hAnsi="Arial" w:cs="Arial"/>
          <w:b/>
          <w:bCs/>
          <w:color w:val="181716"/>
          <w:sz w:val="28"/>
          <w:szCs w:val="28"/>
          <w:lang w:val="es-ES_tradnl"/>
        </w:rPr>
      </w:pPr>
    </w:p>
    <w:p w14:paraId="02334D45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  <w:r w:rsidRPr="00D565D6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 xml:space="preserve">Aspectos </w:t>
      </w:r>
      <w:proofErr w:type="gramStart"/>
      <w:r w:rsidRPr="00D565D6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>a</w:t>
      </w:r>
      <w:proofErr w:type="gramEnd"/>
      <w:r w:rsidRPr="00D565D6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 xml:space="preserve"> tener en cuenta para realizar un simulacro:</w:t>
      </w:r>
    </w:p>
    <w:p w14:paraId="0527F47C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</w:p>
    <w:p w14:paraId="68DAF72A" w14:textId="77777777" w:rsidR="00495562" w:rsidRPr="00D565D6" w:rsidRDefault="0049556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181716"/>
          <w:sz w:val="22"/>
          <w:szCs w:val="22"/>
          <w:lang w:val="es-ES_tradnl"/>
        </w:rPr>
        <w:t xml:space="preserve">Defina </w:t>
      </w: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claramente el tipo de simulacro (siempre avisado).</w:t>
      </w:r>
    </w:p>
    <w:p w14:paraId="3348E6FB" w14:textId="77777777" w:rsidR="00495562" w:rsidRPr="00D565D6" w:rsidRDefault="0049556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Defina el sistema de alarma y dé a conocerla a </w:t>
      </w:r>
      <w:proofErr w:type="gramStart"/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los niños y niñas</w:t>
      </w:r>
      <w:proofErr w:type="gramEnd"/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.</w:t>
      </w:r>
    </w:p>
    <w:p w14:paraId="0ED208D9" w14:textId="77777777" w:rsidR="00495562" w:rsidRPr="00D565D6" w:rsidRDefault="0049556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Capacite y entrene a </w:t>
      </w:r>
      <w:proofErr w:type="gramStart"/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los niños y niñas</w:t>
      </w:r>
      <w:proofErr w:type="gramEnd"/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que están a su cargo.</w:t>
      </w:r>
    </w:p>
    <w:p w14:paraId="2AAA2242" w14:textId="77777777" w:rsidR="00495562" w:rsidRPr="00D565D6" w:rsidRDefault="0049556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Defina la fecha del simulacro.</w:t>
      </w:r>
    </w:p>
    <w:p w14:paraId="5BF10502" w14:textId="77777777" w:rsidR="00495562" w:rsidRPr="00D565D6" w:rsidRDefault="00495562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Establezca responsabilidades.</w:t>
      </w:r>
    </w:p>
    <w:p w14:paraId="4859FF0F" w14:textId="77777777" w:rsidR="00495562" w:rsidRPr="00D565D6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3F9ABA6A" w14:textId="77777777" w:rsidR="00495562" w:rsidRPr="00D565D6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Uno o dos días antes del simulacro verifique:</w:t>
      </w:r>
    </w:p>
    <w:p w14:paraId="2DEE57CA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2BAAADB6" w14:textId="77777777" w:rsidR="00495562" w:rsidRPr="00D565D6" w:rsidRDefault="00495562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Que la alarma funcione perfectamente.</w:t>
      </w:r>
    </w:p>
    <w:p w14:paraId="4DD6E3FA" w14:textId="77777777" w:rsidR="00495562" w:rsidRPr="00D565D6" w:rsidRDefault="00495562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Que </w:t>
      </w:r>
      <w:proofErr w:type="gramStart"/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los niños y niñas</w:t>
      </w:r>
      <w:proofErr w:type="gramEnd"/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reconozcan la alarma.</w:t>
      </w:r>
    </w:p>
    <w:p w14:paraId="47F4C4E3" w14:textId="77777777" w:rsidR="00495562" w:rsidRPr="00D565D6" w:rsidRDefault="00495562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Recuérdele a las niñas y los niños la ruta de evacuación y el punto de encuentro.</w:t>
      </w:r>
    </w:p>
    <w:p w14:paraId="143214DB" w14:textId="77777777" w:rsidR="00495562" w:rsidRPr="00D565D6" w:rsidRDefault="00495562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color w:val="000000" w:themeColor="text1"/>
          <w:sz w:val="22"/>
          <w:szCs w:val="22"/>
          <w:lang w:val="es-ES_tradnl"/>
        </w:rPr>
        <w:t>Informe a las familias la fecha en la que hará el simulacro.</w:t>
      </w:r>
    </w:p>
    <w:p w14:paraId="6056C79C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7C349265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07E12E05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</w:pPr>
      <w:r w:rsidRPr="00D565D6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Finalizada la actividad de simulacro, evalúe:</w:t>
      </w:r>
    </w:p>
    <w:p w14:paraId="64AF3D12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31C6D1C7" w14:textId="77777777" w:rsidR="00495562" w:rsidRPr="00D565D6" w:rsidRDefault="00495562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D565D6">
        <w:rPr>
          <w:rFonts w:ascii="Arial" w:hAnsi="Arial" w:cs="Arial"/>
          <w:color w:val="181716"/>
          <w:sz w:val="22"/>
          <w:szCs w:val="22"/>
          <w:lang w:val="es-ES_tradnl"/>
        </w:rPr>
        <w:t>Los inconvenientes presentados durante la actividad.</w:t>
      </w:r>
    </w:p>
    <w:p w14:paraId="336A8AE6" w14:textId="77777777" w:rsidR="00495562" w:rsidRPr="00D565D6" w:rsidRDefault="00495562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D565D6">
        <w:rPr>
          <w:rFonts w:ascii="Arial" w:hAnsi="Arial" w:cs="Arial"/>
          <w:color w:val="181716"/>
          <w:sz w:val="22"/>
          <w:szCs w:val="22"/>
          <w:lang w:val="es-ES_tradnl"/>
        </w:rPr>
        <w:t>Registre el tiempo que gastó en la evacuación.</w:t>
      </w:r>
    </w:p>
    <w:p w14:paraId="195F5799" w14:textId="77777777" w:rsidR="00495562" w:rsidRPr="00D565D6" w:rsidRDefault="00495562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D565D6">
        <w:rPr>
          <w:rFonts w:ascii="Arial" w:hAnsi="Arial" w:cs="Arial"/>
          <w:color w:val="181716"/>
          <w:sz w:val="22"/>
          <w:szCs w:val="22"/>
          <w:lang w:val="es-ES_tradnl"/>
        </w:rPr>
        <w:t>Generar el plan de mejora a aquellos inconvenientes identificados.</w:t>
      </w:r>
    </w:p>
    <w:p w14:paraId="79B04B57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7B4742BC" w14:textId="77777777" w:rsidR="00495562" w:rsidRPr="00D565D6" w:rsidRDefault="00495562" w:rsidP="00495562">
      <w:pPr>
        <w:autoSpaceDE w:val="0"/>
        <w:autoSpaceDN w:val="0"/>
        <w:adjustRightInd w:val="0"/>
        <w:rPr>
          <w:rFonts w:ascii="Arial" w:hAnsi="Arial" w:cs="Arial"/>
          <w:i/>
          <w:iCs/>
          <w:color w:val="181716"/>
          <w:sz w:val="22"/>
          <w:szCs w:val="22"/>
          <w:lang w:val="es-ES_tradnl"/>
        </w:rPr>
      </w:pPr>
      <w:r w:rsidRPr="00D565D6">
        <w:rPr>
          <w:rFonts w:ascii="Arial" w:hAnsi="Arial" w:cs="Arial"/>
          <w:i/>
          <w:iCs/>
          <w:color w:val="181716"/>
          <w:sz w:val="22"/>
          <w:szCs w:val="22"/>
          <w:lang w:val="es-ES_tradnl"/>
        </w:rPr>
        <w:t>Para hacer el simulacro:</w:t>
      </w:r>
    </w:p>
    <w:p w14:paraId="77D8297E" w14:textId="77777777" w:rsidR="00495562" w:rsidRDefault="00495562" w:rsidP="00495562">
      <w:pPr>
        <w:autoSpaceDE w:val="0"/>
        <w:autoSpaceDN w:val="0"/>
        <w:adjustRightInd w:val="0"/>
        <w:rPr>
          <w:color w:val="181716"/>
          <w:sz w:val="28"/>
          <w:szCs w:val="28"/>
          <w:lang w:val="es-ES_tradn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95562" w:rsidRPr="00D565D6" w14:paraId="4338ED8D" w14:textId="77777777" w:rsidTr="00753C85">
        <w:trPr>
          <w:trHeight w:val="3104"/>
        </w:trPr>
        <w:tc>
          <w:tcPr>
            <w:tcW w:w="8926" w:type="dxa"/>
          </w:tcPr>
          <w:p w14:paraId="3ABCC913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lastRenderedPageBreak/>
              <w:t>Defina quién estará a cargo de la organización del simulacro.</w:t>
            </w:r>
          </w:p>
          <w:p w14:paraId="777AB2F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392FCDF9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Nombre: ___________________________________</w:t>
            </w:r>
          </w:p>
          <w:p w14:paraId="79FD9E33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1AAF514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Cuál sería su función dentro del ejercicio: ___________________________________________</w:t>
            </w:r>
          </w:p>
          <w:p w14:paraId="6688BF2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27193E0A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</w:t>
            </w:r>
          </w:p>
          <w:p w14:paraId="0E6DD270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262ECD22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proofErr w:type="gramStart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Evento o peligro a simular</w:t>
            </w:r>
            <w:proofErr w:type="gramEnd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: _____________________________________________________________________________</w:t>
            </w:r>
          </w:p>
          <w:p w14:paraId="6C805EE6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3C59DAF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1F3F0D6E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50F2FA0B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Fecha del simulacro: __________________________________________</w:t>
            </w:r>
          </w:p>
          <w:p w14:paraId="146F63F9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05AF11F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Hora del simulacro: ___________________________________________</w:t>
            </w:r>
          </w:p>
          <w:p w14:paraId="0BE0E57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4DCED5D9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2EECFB5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Descripción de cómo se llevó a cabo el ejercicio del simulacro: </w:t>
            </w:r>
          </w:p>
          <w:p w14:paraId="6EA31F7A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02FB8B87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0724656E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A53E6F6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1FD0261B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0F528DA0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6D0FEA9B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6A83CB3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4F2D6EFA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D073F65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3A17BF9D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3C1EAD2C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7FE6413B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3F6162E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61B21B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Tiempo gastado en el ejercicio de </w:t>
            </w:r>
            <w:proofErr w:type="gramStart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evacuación:_</w:t>
            </w:r>
            <w:proofErr w:type="gramEnd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</w:t>
            </w:r>
          </w:p>
          <w:p w14:paraId="29E82F83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4B736E82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Cuántos </w:t>
            </w:r>
            <w:proofErr w:type="gramStart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niños y niñas</w:t>
            </w:r>
            <w:proofErr w:type="gramEnd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 participarán en el ejercicio: ____________________</w:t>
            </w:r>
          </w:p>
          <w:p w14:paraId="26635ABA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4C9C61D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Si no se pudo realizar el ejercicio de simulacro en el día y hora programado explique el motivo: </w:t>
            </w:r>
          </w:p>
          <w:p w14:paraId="26617D5F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05137550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568842B2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44738F30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20490D3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2D8BC1BB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6593EDDC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_____________________________________________________________________________</w:t>
            </w:r>
          </w:p>
          <w:p w14:paraId="77190356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15A1E219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____________________________________________________________________________.</w:t>
            </w:r>
          </w:p>
          <w:p w14:paraId="7E6B8343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7D97ABA7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3EA131DC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Plantee la nueva </w:t>
            </w:r>
            <w:proofErr w:type="gramStart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fecha:_</w:t>
            </w:r>
            <w:proofErr w:type="gramEnd"/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 xml:space="preserve">_________________________________ </w:t>
            </w:r>
          </w:p>
          <w:p w14:paraId="49029911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03B6FA58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Registre los puntos y aspectos por mejorar en el próximo simulacro: __________________________________________________________________________</w:t>
            </w:r>
          </w:p>
          <w:p w14:paraId="1DAEBB4B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5353DDFF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__________________________________________________________________________</w:t>
            </w:r>
          </w:p>
          <w:p w14:paraId="537870DA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</w:p>
          <w:p w14:paraId="4E8E46A4" w14:textId="77777777" w:rsidR="00495562" w:rsidRPr="00D565D6" w:rsidRDefault="00495562" w:rsidP="00753C85">
            <w:pPr>
              <w:autoSpaceDE w:val="0"/>
              <w:autoSpaceDN w:val="0"/>
              <w:adjustRightInd w:val="0"/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</w:pPr>
            <w:r w:rsidRPr="00D565D6">
              <w:rPr>
                <w:rFonts w:ascii="Arial" w:hAnsi="Arial" w:cs="Arial"/>
                <w:color w:val="181716"/>
                <w:sz w:val="18"/>
                <w:szCs w:val="18"/>
                <w:lang w:val="es-ES_tradnl"/>
              </w:rPr>
              <w:t>____________________________________________</w:t>
            </w:r>
          </w:p>
        </w:tc>
      </w:tr>
    </w:tbl>
    <w:p w14:paraId="611B4C1E" w14:textId="77777777" w:rsidR="00495562" w:rsidRDefault="00495562" w:rsidP="00495562">
      <w:pPr>
        <w:autoSpaceDE w:val="0"/>
        <w:autoSpaceDN w:val="0"/>
        <w:adjustRightInd w:val="0"/>
        <w:rPr>
          <w:color w:val="181716"/>
          <w:sz w:val="28"/>
          <w:szCs w:val="28"/>
          <w:lang w:val="es-ES_tradnl"/>
        </w:rPr>
      </w:pPr>
    </w:p>
    <w:p w14:paraId="2350C9F8" w14:textId="77777777" w:rsidR="005A42D1" w:rsidRDefault="005A42D1" w:rsidP="00495562">
      <w:pPr>
        <w:autoSpaceDE w:val="0"/>
        <w:autoSpaceDN w:val="0"/>
        <w:adjustRightInd w:val="0"/>
        <w:rPr>
          <w:color w:val="181716"/>
          <w:sz w:val="28"/>
          <w:szCs w:val="28"/>
          <w:lang w:val="es-ES_tradnl"/>
        </w:rPr>
      </w:pPr>
    </w:p>
    <w:p w14:paraId="40BB319B" w14:textId="6EC245AE" w:rsidR="00495562" w:rsidRPr="005A42D1" w:rsidRDefault="000B76B7" w:rsidP="000B76B7">
      <w:pPr>
        <w:autoSpaceDE w:val="0"/>
        <w:autoSpaceDN w:val="0"/>
        <w:adjustRightInd w:val="0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lastRenderedPageBreak/>
        <w:t xml:space="preserve">4. </w:t>
      </w:r>
      <w:r w:rsidR="00495562" w:rsidRPr="005A42D1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>Plan de Gestión de Riesgos de Accidentes</w:t>
      </w:r>
    </w:p>
    <w:p w14:paraId="5C806B96" w14:textId="77777777" w:rsidR="00A84CDF" w:rsidRPr="005A42D1" w:rsidRDefault="00A84CDF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686AD768" w14:textId="55F96ABB" w:rsidR="00495562" w:rsidRPr="005A42D1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>Primero, Identificar que accidentes pueden suceder</w:t>
      </w:r>
    </w:p>
    <w:p w14:paraId="65D69149" w14:textId="77777777" w:rsidR="00495562" w:rsidRPr="005A42D1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73909BEC" w14:textId="77777777" w:rsidR="00495562" w:rsidRPr="005A42D1" w:rsidRDefault="00495562" w:rsidP="00495562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5A42D1">
        <w:rPr>
          <w:rFonts w:ascii="Arial" w:hAnsi="Arial" w:cs="Arial"/>
          <w:i/>
          <w:iCs/>
          <w:color w:val="181716"/>
          <w:sz w:val="22"/>
          <w:szCs w:val="22"/>
          <w:lang w:val="es-ES_tradnl"/>
        </w:rPr>
        <w:t xml:space="preserve">Pero antes hay que tener en cuenta que </w:t>
      </w:r>
      <w:r w:rsidRPr="005A42D1">
        <w:rPr>
          <w:rFonts w:ascii="Arial" w:hAnsi="Arial" w:cs="Arial"/>
          <w:i/>
          <w:iCs/>
          <w:sz w:val="22"/>
          <w:szCs w:val="22"/>
        </w:rPr>
        <w:t>los accidentes en la primera infancia son evitables, porque, aunque ocurren de manera repentina e independiente a la voluntad humana son consecuencia de factores de riesgo identificables que se pueden reducir.</w:t>
      </w:r>
    </w:p>
    <w:p w14:paraId="0DBA96FC" w14:textId="77777777" w:rsidR="00495562" w:rsidRPr="005A42D1" w:rsidRDefault="00495562" w:rsidP="00495562">
      <w:pPr>
        <w:autoSpaceDE w:val="0"/>
        <w:autoSpaceDN w:val="0"/>
        <w:adjustRightInd w:val="0"/>
        <w:rPr>
          <w:rFonts w:ascii="Arial" w:hAnsi="Arial" w:cs="Arial"/>
          <w:color w:val="181716"/>
          <w:sz w:val="22"/>
          <w:szCs w:val="22"/>
          <w:lang w:val="es-CO"/>
        </w:rPr>
      </w:pPr>
    </w:p>
    <w:p w14:paraId="4A3F0AE7" w14:textId="77777777" w:rsidR="00495562" w:rsidRPr="005A42D1" w:rsidRDefault="00495562" w:rsidP="00495562">
      <w:pPr>
        <w:autoSpaceDE w:val="0"/>
        <w:autoSpaceDN w:val="0"/>
        <w:adjustRightInd w:val="0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</w:p>
    <w:p w14:paraId="6F921316" w14:textId="77777777" w:rsidR="00495562" w:rsidRPr="005A42D1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b/>
          <w:bCs/>
          <w:color w:val="181716"/>
          <w:sz w:val="22"/>
          <w:szCs w:val="22"/>
          <w:lang w:val="es-ES_tradnl"/>
        </w:rPr>
        <w:t>¿Qué factores afectan la UDS?</w:t>
      </w:r>
    </w:p>
    <w:p w14:paraId="51F324A8" w14:textId="77777777" w:rsidR="00495562" w:rsidRPr="005A42D1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77D22FFF" w14:textId="77777777" w:rsidR="00495562" w:rsidRPr="005A42D1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i/>
          <w:iCs/>
          <w:color w:val="181716"/>
          <w:sz w:val="22"/>
          <w:szCs w:val="22"/>
          <w:lang w:val="es-ES_tradnl"/>
        </w:rPr>
        <w:t xml:space="preserve">Figura 2. Factores de riesgos de accidentes </w:t>
      </w:r>
    </w:p>
    <w:p w14:paraId="55884A36" w14:textId="77777777" w:rsidR="00495562" w:rsidRPr="005A42D1" w:rsidRDefault="00495562" w:rsidP="00495562">
      <w:pPr>
        <w:autoSpaceDE w:val="0"/>
        <w:autoSpaceDN w:val="0"/>
        <w:adjustRightInd w:val="0"/>
        <w:jc w:val="center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noProof/>
          <w:color w:val="181716"/>
          <w:sz w:val="22"/>
          <w:szCs w:val="22"/>
          <w:lang w:val="es-ES_tradnl"/>
        </w:rPr>
        <w:drawing>
          <wp:inline distT="0" distB="0" distL="0" distR="0" wp14:anchorId="3BDCF062" wp14:editId="25FEA97C">
            <wp:extent cx="5612130" cy="3185160"/>
            <wp:effectExtent l="0" t="0" r="127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EE21" w14:textId="77777777" w:rsidR="00495562" w:rsidRPr="005A42D1" w:rsidRDefault="00495562" w:rsidP="00495562">
      <w:pPr>
        <w:rPr>
          <w:rFonts w:ascii="Arial" w:hAnsi="Arial" w:cs="Arial"/>
          <w:sz w:val="22"/>
          <w:szCs w:val="22"/>
          <w:lang w:val="es-ES_tradnl"/>
        </w:rPr>
      </w:pPr>
      <w:r w:rsidRPr="005A42D1">
        <w:rPr>
          <w:rFonts w:ascii="Arial" w:hAnsi="Arial" w:cs="Arial"/>
          <w:sz w:val="22"/>
          <w:szCs w:val="22"/>
          <w:lang w:val="es-ES_tradnl"/>
        </w:rPr>
        <w:t xml:space="preserve">Identificar los accidentes que pueden tener las niñas y los niños: </w:t>
      </w:r>
    </w:p>
    <w:p w14:paraId="0E235324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7C3935CF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>______________________, _______________________, __________________</w:t>
      </w:r>
      <w:r>
        <w:rPr>
          <w:rFonts w:ascii="Arial" w:hAnsi="Arial" w:cs="Arial"/>
          <w:lang w:val="es-ES_tradnl"/>
        </w:rPr>
        <w:t>_</w:t>
      </w:r>
    </w:p>
    <w:p w14:paraId="39D24D12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53E38394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>______________________, _______________________, ___________________</w:t>
      </w:r>
    </w:p>
    <w:p w14:paraId="5A3BAF03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3EB5F5A9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>______________________, _______________________, ___________________</w:t>
      </w:r>
    </w:p>
    <w:p w14:paraId="659E19A0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</w:p>
    <w:p w14:paraId="7D4A0908" w14:textId="77777777" w:rsidR="00495562" w:rsidRPr="005D2C41" w:rsidRDefault="00495562" w:rsidP="00495562">
      <w:pPr>
        <w:rPr>
          <w:rFonts w:ascii="Arial" w:hAnsi="Arial" w:cs="Arial"/>
          <w:lang w:val="es-ES_tradnl"/>
        </w:rPr>
      </w:pPr>
      <w:r w:rsidRPr="005D2C41">
        <w:rPr>
          <w:rFonts w:ascii="Arial" w:hAnsi="Arial" w:cs="Arial"/>
          <w:lang w:val="es-ES_tradnl"/>
        </w:rPr>
        <w:t xml:space="preserve">______________________, _______________________, __________________. </w:t>
      </w:r>
    </w:p>
    <w:p w14:paraId="1C49660E" w14:textId="77777777" w:rsidR="00495562" w:rsidRPr="000227E6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8"/>
          <w:szCs w:val="28"/>
          <w:lang w:val="es-ES_tradnl"/>
        </w:rPr>
      </w:pPr>
    </w:p>
    <w:p w14:paraId="2403D43C" w14:textId="77777777" w:rsidR="005A42D1" w:rsidRDefault="00495562" w:rsidP="005A42D1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Cuando ocurre un accidente sea por factores humanos (propio de la persona o el adulto cuidador) o ambientales (condiciones del entorno), la seguridad de las niñas y los niños se ve afectada, por lo </w:t>
      </w:r>
      <w:proofErr w:type="gramStart"/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>tanto</w:t>
      </w:r>
      <w:proofErr w:type="gramEnd"/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 hay que protegerlos y garantizar su bienestar y seguridad. </w:t>
      </w:r>
    </w:p>
    <w:p w14:paraId="7CB8F214" w14:textId="77777777" w:rsidR="005A42D1" w:rsidRDefault="005A42D1" w:rsidP="005A42D1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p w14:paraId="21D096F4" w14:textId="4FAEB740" w:rsidR="00495562" w:rsidRPr="005A42D1" w:rsidRDefault="00495562" w:rsidP="005A42D1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color w:val="000000" w:themeColor="text1"/>
          <w:sz w:val="22"/>
          <w:szCs w:val="22"/>
          <w:lang w:val="es-ES_tradnl"/>
        </w:rPr>
        <w:lastRenderedPageBreak/>
        <w:t>R</w:t>
      </w:r>
      <w:proofErr w:type="spellStart"/>
      <w:r w:rsidRPr="005A42D1">
        <w:rPr>
          <w:rFonts w:ascii="Arial" w:hAnsi="Arial" w:cs="Arial"/>
          <w:color w:val="000000" w:themeColor="text1"/>
          <w:sz w:val="22"/>
          <w:szCs w:val="22"/>
        </w:rPr>
        <w:t>econocer</w:t>
      </w:r>
      <w:proofErr w:type="spellEnd"/>
      <w:r w:rsidRPr="005A42D1">
        <w:rPr>
          <w:rFonts w:ascii="Arial" w:hAnsi="Arial" w:cs="Arial"/>
          <w:color w:val="000000" w:themeColor="text1"/>
          <w:sz w:val="22"/>
          <w:szCs w:val="22"/>
        </w:rPr>
        <w:t xml:space="preserve"> el espacio en la UDS (espacio pedagógico, baño, área recreativa interna o externa, cocina) </w:t>
      </w:r>
      <w:r w:rsidRPr="005A42D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el mismo plano que tiene para identificar rutas de evacuación puede servir permitirá identificar y evitar posibles accidentes. </w:t>
      </w:r>
    </w:p>
    <w:p w14:paraId="5A3BC70F" w14:textId="090D5704" w:rsidR="00495562" w:rsidRPr="005A42D1" w:rsidRDefault="00495562" w:rsidP="00495562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2D1">
        <w:rPr>
          <w:rFonts w:ascii="Arial" w:hAnsi="Arial" w:cs="Arial"/>
          <w:color w:val="000000" w:themeColor="text1"/>
          <w:sz w:val="22"/>
          <w:szCs w:val="22"/>
        </w:rPr>
        <w:t>Luego en el plano ubique cada una de las áreas y posterior dibuje con alguna señal, imagen o convención los riesgos de accidentes y situaciones que pueden suceder a las niñas y los niños en cada una de las áreas como: caídas, machucones, quemaduras, cortadas, golpes con las esquinas, electrocución, ahogamiento, atoramiento, ahorcamiento, cortaduras, heridas con objetos, mordeduras etc.</w:t>
      </w:r>
    </w:p>
    <w:p w14:paraId="42508209" w14:textId="77777777" w:rsidR="00495562" w:rsidRPr="005A42D1" w:rsidRDefault="00495562" w:rsidP="00495562">
      <w:pPr>
        <w:jc w:val="center"/>
        <w:rPr>
          <w:rFonts w:ascii="Arial" w:hAnsi="Arial" w:cs="Arial"/>
          <w:i/>
          <w:iCs/>
          <w:sz w:val="22"/>
          <w:szCs w:val="22"/>
          <w:lang w:val="es-ES_tradnl"/>
        </w:rPr>
      </w:pPr>
      <w:r w:rsidRPr="005A42D1">
        <w:rPr>
          <w:rFonts w:ascii="Arial" w:hAnsi="Arial" w:cs="Arial"/>
          <w:i/>
          <w:iCs/>
          <w:sz w:val="22"/>
          <w:szCs w:val="22"/>
          <w:lang w:val="es-ES_tradnl"/>
        </w:rPr>
        <w:t>Espacio para el dibujo</w:t>
      </w: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5562" w14:paraId="5797A014" w14:textId="77777777" w:rsidTr="00753C85">
        <w:trPr>
          <w:trHeight w:val="6026"/>
        </w:trPr>
        <w:tc>
          <w:tcPr>
            <w:tcW w:w="9062" w:type="dxa"/>
          </w:tcPr>
          <w:p w14:paraId="25996937" w14:textId="77777777" w:rsidR="00495562" w:rsidRDefault="00495562" w:rsidP="00753C85">
            <w:pPr>
              <w:rPr>
                <w:lang w:val="es-ES_tradnl"/>
              </w:rPr>
            </w:pPr>
          </w:p>
          <w:p w14:paraId="09662393" w14:textId="77777777" w:rsidR="00495562" w:rsidRDefault="00495562" w:rsidP="00753C85">
            <w:pPr>
              <w:rPr>
                <w:lang w:val="es-ES_tradnl"/>
              </w:rPr>
            </w:pPr>
          </w:p>
          <w:p w14:paraId="2E6F618C" w14:textId="77777777" w:rsidR="00495562" w:rsidRDefault="00495562" w:rsidP="00753C85">
            <w:pPr>
              <w:rPr>
                <w:lang w:val="es-ES_tradnl"/>
              </w:rPr>
            </w:pPr>
          </w:p>
          <w:p w14:paraId="01FDF29B" w14:textId="77777777" w:rsidR="00495562" w:rsidRDefault="00495562" w:rsidP="00753C85">
            <w:pPr>
              <w:rPr>
                <w:lang w:val="es-ES_tradnl"/>
              </w:rPr>
            </w:pPr>
          </w:p>
          <w:p w14:paraId="0650E760" w14:textId="77777777" w:rsidR="00495562" w:rsidRDefault="00495562" w:rsidP="00753C85">
            <w:pPr>
              <w:rPr>
                <w:lang w:val="es-ES_tradnl"/>
              </w:rPr>
            </w:pPr>
          </w:p>
          <w:p w14:paraId="68C8F0CB" w14:textId="77777777" w:rsidR="00495562" w:rsidRDefault="00495562" w:rsidP="00753C85">
            <w:pPr>
              <w:rPr>
                <w:lang w:val="es-ES_tradnl"/>
              </w:rPr>
            </w:pPr>
          </w:p>
          <w:p w14:paraId="7FCA7EF0" w14:textId="77777777" w:rsidR="00495562" w:rsidRDefault="00495562" w:rsidP="00753C85">
            <w:pPr>
              <w:rPr>
                <w:lang w:val="es-ES_tradnl"/>
              </w:rPr>
            </w:pPr>
          </w:p>
          <w:p w14:paraId="1674C0FD" w14:textId="77777777" w:rsidR="00495562" w:rsidRDefault="00495562" w:rsidP="00753C85">
            <w:pPr>
              <w:rPr>
                <w:lang w:val="es-ES_tradnl"/>
              </w:rPr>
            </w:pPr>
          </w:p>
          <w:p w14:paraId="181C70DF" w14:textId="77777777" w:rsidR="00495562" w:rsidRDefault="00495562" w:rsidP="00753C85">
            <w:pPr>
              <w:rPr>
                <w:lang w:val="es-ES_tradnl"/>
              </w:rPr>
            </w:pPr>
          </w:p>
          <w:p w14:paraId="1622CF04" w14:textId="77777777" w:rsidR="00495562" w:rsidRDefault="00495562" w:rsidP="00753C85">
            <w:pPr>
              <w:rPr>
                <w:lang w:val="es-ES_tradnl"/>
              </w:rPr>
            </w:pPr>
          </w:p>
          <w:p w14:paraId="506C822D" w14:textId="77777777" w:rsidR="00495562" w:rsidRDefault="00495562" w:rsidP="00753C85">
            <w:pPr>
              <w:rPr>
                <w:lang w:val="es-ES_tradnl"/>
              </w:rPr>
            </w:pPr>
          </w:p>
          <w:p w14:paraId="6DCADB40" w14:textId="77777777" w:rsidR="00495562" w:rsidRDefault="00495562" w:rsidP="00753C85">
            <w:pPr>
              <w:rPr>
                <w:lang w:val="es-ES_tradnl"/>
              </w:rPr>
            </w:pPr>
          </w:p>
          <w:p w14:paraId="1A4A1D77" w14:textId="77777777" w:rsidR="00495562" w:rsidRDefault="00495562" w:rsidP="00753C85">
            <w:pPr>
              <w:rPr>
                <w:lang w:val="es-ES_tradnl"/>
              </w:rPr>
            </w:pPr>
          </w:p>
          <w:p w14:paraId="28591169" w14:textId="77777777" w:rsidR="00495562" w:rsidRDefault="00495562" w:rsidP="00753C85">
            <w:pPr>
              <w:rPr>
                <w:lang w:val="es-ES_tradnl"/>
              </w:rPr>
            </w:pPr>
          </w:p>
          <w:p w14:paraId="7BFD9EF1" w14:textId="77777777" w:rsidR="00495562" w:rsidRDefault="00495562" w:rsidP="00753C85">
            <w:pPr>
              <w:rPr>
                <w:lang w:val="es-ES_tradnl"/>
              </w:rPr>
            </w:pPr>
          </w:p>
          <w:p w14:paraId="4BC76D6D" w14:textId="77777777" w:rsidR="00495562" w:rsidRDefault="00495562" w:rsidP="00753C85">
            <w:pPr>
              <w:rPr>
                <w:lang w:val="es-ES_tradnl"/>
              </w:rPr>
            </w:pPr>
          </w:p>
          <w:p w14:paraId="3CBDBB66" w14:textId="77777777" w:rsidR="00495562" w:rsidRDefault="00495562" w:rsidP="00753C85">
            <w:pPr>
              <w:rPr>
                <w:lang w:val="es-ES_tradnl"/>
              </w:rPr>
            </w:pPr>
          </w:p>
          <w:p w14:paraId="55CB18DC" w14:textId="77777777" w:rsidR="00495562" w:rsidRDefault="00495562" w:rsidP="00753C85">
            <w:pPr>
              <w:rPr>
                <w:lang w:val="es-ES_tradnl"/>
              </w:rPr>
            </w:pPr>
          </w:p>
          <w:p w14:paraId="6B85A3D5" w14:textId="77777777" w:rsidR="00495562" w:rsidRDefault="00495562" w:rsidP="00753C85">
            <w:pPr>
              <w:rPr>
                <w:lang w:val="es-ES_tradnl"/>
              </w:rPr>
            </w:pPr>
          </w:p>
          <w:p w14:paraId="00EB2283" w14:textId="77777777" w:rsidR="00495562" w:rsidRDefault="00495562" w:rsidP="00753C85">
            <w:pPr>
              <w:rPr>
                <w:lang w:val="es-ES_tradnl"/>
              </w:rPr>
            </w:pPr>
          </w:p>
        </w:tc>
      </w:tr>
    </w:tbl>
    <w:p w14:paraId="6EE50AB6" w14:textId="77777777" w:rsidR="00495562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lang w:val="es-ES_tradnl"/>
        </w:rPr>
      </w:pPr>
    </w:p>
    <w:p w14:paraId="63D8DF8D" w14:textId="77777777" w:rsidR="00495562" w:rsidRPr="005A42D1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Segundo, tomar medidas para prevenir accidentes </w:t>
      </w:r>
    </w:p>
    <w:p w14:paraId="120512BF" w14:textId="77777777" w:rsidR="00495562" w:rsidRPr="005A42D1" w:rsidRDefault="00495562" w:rsidP="00495562">
      <w:pPr>
        <w:pStyle w:val="NormalWeb"/>
        <w:rPr>
          <w:rFonts w:ascii="Arial" w:hAnsi="Arial" w:cs="Arial"/>
          <w:sz w:val="22"/>
          <w:szCs w:val="22"/>
        </w:rPr>
      </w:pPr>
      <w:r w:rsidRPr="005A42D1">
        <w:rPr>
          <w:rFonts w:ascii="Arial" w:hAnsi="Arial" w:cs="Arial"/>
          <w:sz w:val="22"/>
          <w:szCs w:val="22"/>
        </w:rPr>
        <w:t xml:space="preserve">Una vez identificados los riesgos y posibles accidentes en el plano, en la siguiente tabla incluya los riesgos identificados y las medidas de prevención y mitigación tenga en cuenta: </w:t>
      </w:r>
    </w:p>
    <w:p w14:paraId="67ACD9CA" w14:textId="77777777" w:rsidR="00495562" w:rsidRPr="005A42D1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Se </w:t>
      </w:r>
      <w:r w:rsidRPr="005A42D1">
        <w:rPr>
          <w:rFonts w:ascii="Arial" w:hAnsi="Arial" w:cs="Arial"/>
          <w:b/>
          <w:bCs/>
          <w:i/>
          <w:iCs/>
          <w:color w:val="181716"/>
          <w:sz w:val="22"/>
          <w:szCs w:val="22"/>
          <w:lang w:val="es-ES_tradnl"/>
        </w:rPr>
        <w:t>previene</w:t>
      </w: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 cuando se elimina uno de los factores (humano o ambiental)</w:t>
      </w:r>
    </w:p>
    <w:p w14:paraId="6D2C0142" w14:textId="77777777" w:rsidR="00495562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Se </w:t>
      </w:r>
      <w:r w:rsidRPr="005A42D1">
        <w:rPr>
          <w:rFonts w:ascii="Arial" w:hAnsi="Arial" w:cs="Arial"/>
          <w:b/>
          <w:bCs/>
          <w:i/>
          <w:iCs/>
          <w:color w:val="181716"/>
          <w:sz w:val="22"/>
          <w:szCs w:val="22"/>
          <w:lang w:val="es-ES_tradnl"/>
        </w:rPr>
        <w:t>mitiga</w:t>
      </w:r>
      <w:r w:rsidRPr="005A42D1">
        <w:rPr>
          <w:rFonts w:ascii="Arial" w:hAnsi="Arial" w:cs="Arial"/>
          <w:color w:val="181716"/>
          <w:sz w:val="22"/>
          <w:szCs w:val="22"/>
          <w:lang w:val="es-ES_tradnl"/>
        </w:rPr>
        <w:t xml:space="preserve"> cuando reduzco las consecuencias si el accidente llega a ocurrir</w:t>
      </w:r>
    </w:p>
    <w:p w14:paraId="2383EC7C" w14:textId="77777777" w:rsidR="005A42D1" w:rsidRPr="005A42D1" w:rsidRDefault="005A42D1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sz w:val="22"/>
          <w:szCs w:val="22"/>
          <w:lang w:val="es-ES_tradnl"/>
        </w:rPr>
      </w:pPr>
    </w:p>
    <w:tbl>
      <w:tblPr>
        <w:tblStyle w:val="Tablanormal1"/>
        <w:tblW w:w="9493" w:type="dxa"/>
        <w:jc w:val="center"/>
        <w:tblLook w:val="04A0" w:firstRow="1" w:lastRow="0" w:firstColumn="1" w:lastColumn="0" w:noHBand="0" w:noVBand="1"/>
      </w:tblPr>
      <w:tblGrid>
        <w:gridCol w:w="3114"/>
        <w:gridCol w:w="6379"/>
      </w:tblGrid>
      <w:tr w:rsidR="00495562" w14:paraId="03AF0C00" w14:textId="77777777" w:rsidTr="00753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3929E0" w14:textId="77777777" w:rsidR="00495562" w:rsidRPr="005A42D1" w:rsidRDefault="00495562" w:rsidP="00753C85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2D1">
              <w:rPr>
                <w:rFonts w:ascii="Arial" w:hAnsi="Arial" w:cs="Arial"/>
                <w:sz w:val="18"/>
                <w:szCs w:val="18"/>
              </w:rPr>
              <w:t>Riesgo de accidente Identificado</w:t>
            </w:r>
          </w:p>
        </w:tc>
        <w:tc>
          <w:tcPr>
            <w:tcW w:w="6379" w:type="dxa"/>
          </w:tcPr>
          <w:p w14:paraId="48085B9A" w14:textId="77777777" w:rsidR="00495562" w:rsidRPr="005A42D1" w:rsidRDefault="00495562" w:rsidP="00753C85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A42D1">
              <w:rPr>
                <w:rFonts w:ascii="Arial" w:hAnsi="Arial" w:cs="Arial"/>
                <w:sz w:val="18"/>
                <w:szCs w:val="18"/>
              </w:rPr>
              <w:t>Medida de Prevención</w:t>
            </w:r>
          </w:p>
        </w:tc>
      </w:tr>
      <w:tr w:rsidR="00495562" w14:paraId="0AB4A519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6C0270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63A6637E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0143CCB1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211055B4" w14:textId="77777777" w:rsidR="00495562" w:rsidRDefault="00495562" w:rsidP="00753C8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5562" w14:paraId="05FFB09D" w14:textId="77777777" w:rsidTr="00753C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F2E72BB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43F44C6F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0E250E0D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3E98C664" w14:textId="77777777" w:rsidR="00495562" w:rsidRDefault="00495562" w:rsidP="00753C8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562" w14:paraId="2F2BEE3C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27390C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24C45C2D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1C10E385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4EF52F7F" w14:textId="77777777" w:rsidR="00495562" w:rsidRDefault="00495562" w:rsidP="00753C8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5562" w14:paraId="58EDD2DE" w14:textId="77777777" w:rsidTr="00753C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5F3822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36F93D01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12A6223D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0A7C2D98" w14:textId="77777777" w:rsidR="00495562" w:rsidRDefault="00495562" w:rsidP="00753C8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562" w14:paraId="5199A8B1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BF86C2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6CA1A0D5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0FA3FBD9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21018009" w14:textId="77777777" w:rsidR="00495562" w:rsidRDefault="00495562" w:rsidP="00753C8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5562" w14:paraId="51B101EE" w14:textId="77777777" w:rsidTr="00753C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E97CD3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2E665B0F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27C00EF7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0E0ADC45" w14:textId="77777777" w:rsidR="00495562" w:rsidRDefault="00495562" w:rsidP="00753C8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562" w14:paraId="4D700177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A3F084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424E9E64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5D1F4322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135F6345" w14:textId="77777777" w:rsidR="00495562" w:rsidRDefault="00495562" w:rsidP="00753C8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5562" w14:paraId="5E4333C8" w14:textId="77777777" w:rsidTr="00753C8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F5234C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4357F81F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20D68B1D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61A3A6CF" w14:textId="77777777" w:rsidR="00495562" w:rsidRDefault="00495562" w:rsidP="00753C8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562" w14:paraId="115F9BD9" w14:textId="77777777" w:rsidTr="00753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265EAA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020A85E4" w14:textId="77777777" w:rsidR="00495562" w:rsidRDefault="00495562" w:rsidP="00753C85">
            <w:pPr>
              <w:pStyle w:val="NormalWeb"/>
              <w:rPr>
                <w:b w:val="0"/>
                <w:bCs w:val="0"/>
              </w:rPr>
            </w:pPr>
          </w:p>
          <w:p w14:paraId="68BF1F0B" w14:textId="77777777" w:rsidR="00495562" w:rsidRDefault="00495562" w:rsidP="00753C85">
            <w:pPr>
              <w:pStyle w:val="NormalWeb"/>
            </w:pPr>
          </w:p>
        </w:tc>
        <w:tc>
          <w:tcPr>
            <w:tcW w:w="6379" w:type="dxa"/>
          </w:tcPr>
          <w:p w14:paraId="0716D114" w14:textId="77777777" w:rsidR="00495562" w:rsidRDefault="00495562" w:rsidP="00753C8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4CBCBE" w14:textId="77777777" w:rsidR="00495562" w:rsidRPr="00AD6C01" w:rsidRDefault="00495562" w:rsidP="00495562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6C0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Hacer seguimiento a todas aquellas acciones y medidas que deben ser tenidas en cuenta para evitar potenciales accidentes algunas como: mantenimientos, detección permanente de posibles riesgos en la dotación, estado de muebles, de material didáctico e infraestructura. </w:t>
      </w:r>
    </w:p>
    <w:p w14:paraId="47F17FC4" w14:textId="77777777" w:rsidR="00495562" w:rsidRPr="00AD6C01" w:rsidRDefault="00495562" w:rsidP="00495562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AD6C01">
        <w:rPr>
          <w:rFonts w:ascii="Arial" w:hAnsi="Arial" w:cs="Arial"/>
          <w:color w:val="000000" w:themeColor="text1"/>
          <w:sz w:val="22"/>
          <w:szCs w:val="22"/>
        </w:rPr>
        <w:t xml:space="preserve">Tercero, atender el accidente </w:t>
      </w:r>
    </w:p>
    <w:p w14:paraId="16BF6BA1" w14:textId="77777777" w:rsidR="00495562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>Las siguientes son las lesiones que se pueden producir a las niñas y los niños como consecuencia de los accidentes:</w:t>
      </w:r>
    </w:p>
    <w:p w14:paraId="49B9EA4A" w14:textId="77777777" w:rsidR="00AE0BB8" w:rsidRPr="00AD6C01" w:rsidRDefault="00AE0BB8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4890C8C5" w14:textId="77777777" w:rsidR="00495562" w:rsidRPr="00AD6C01" w:rsidRDefault="0049556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>Asfixia, ahogamiento.</w:t>
      </w:r>
    </w:p>
    <w:p w14:paraId="7572F9C4" w14:textId="77777777" w:rsidR="00495562" w:rsidRPr="00AD6C01" w:rsidRDefault="0049556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>Intoxicaciones.</w:t>
      </w:r>
    </w:p>
    <w:p w14:paraId="56E4C9FD" w14:textId="77777777" w:rsidR="00495562" w:rsidRPr="00AD6C01" w:rsidRDefault="0049556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>Caídas.</w:t>
      </w:r>
    </w:p>
    <w:p w14:paraId="2225DD6E" w14:textId="77777777" w:rsidR="00495562" w:rsidRPr="00AD6C01" w:rsidRDefault="0049556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>Quemaduras.</w:t>
      </w:r>
    </w:p>
    <w:p w14:paraId="21AC9BBB" w14:textId="77777777" w:rsidR="00495562" w:rsidRPr="00AD6C01" w:rsidRDefault="0049556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>Lesiones osteomusculares (generadas por caídas).</w:t>
      </w:r>
    </w:p>
    <w:p w14:paraId="75DF1572" w14:textId="77777777" w:rsidR="00495562" w:rsidRPr="00AD6C01" w:rsidRDefault="00495562" w:rsidP="0049556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469F51" w14:textId="77777777" w:rsidR="00495562" w:rsidRPr="00AD6C01" w:rsidRDefault="00495562" w:rsidP="004955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AD6C01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Son numerosos los accidentes y consecuencias que se pueden generar, por esto es necesario tener el conocimiento para atenderlos de forma rápida y correcta capacitándose en Primer respondiente para: </w:t>
      </w:r>
    </w:p>
    <w:p w14:paraId="1BB6443C" w14:textId="3C8D272A" w:rsidR="00495562" w:rsidRPr="00AD6C01" w:rsidRDefault="00495562" w:rsidP="00AD6C01">
      <w:pPr>
        <w:autoSpaceDE w:val="0"/>
        <w:autoSpaceDN w:val="0"/>
        <w:adjustRightInd w:val="0"/>
        <w:jc w:val="both"/>
        <w:rPr>
          <w:rFonts w:ascii="Arial" w:hAnsi="Arial" w:cs="Arial"/>
          <w:color w:val="181716"/>
          <w:lang w:val="es-ES_tradnl"/>
        </w:rPr>
      </w:pPr>
    </w:p>
    <w:p w14:paraId="5CE1561C" w14:textId="77777777" w:rsidR="00AD6C01" w:rsidRDefault="00AD6C01" w:rsidP="00495562">
      <w:pPr>
        <w:rPr>
          <w:rFonts w:ascii="Arial" w:hAnsi="Arial" w:cs="Arial"/>
          <w:i/>
          <w:lang w:val="es-CO"/>
        </w:rPr>
      </w:pPr>
    </w:p>
    <w:p w14:paraId="6456E25A" w14:textId="77777777" w:rsidR="00AD6C01" w:rsidRDefault="00AD6C01" w:rsidP="00495562">
      <w:pPr>
        <w:rPr>
          <w:rFonts w:ascii="Arial" w:hAnsi="Arial" w:cs="Arial"/>
          <w:i/>
          <w:lang w:val="es-CO"/>
        </w:rPr>
      </w:pPr>
    </w:p>
    <w:p w14:paraId="3A646413" w14:textId="1323ED64" w:rsidR="00495562" w:rsidRPr="00431B09" w:rsidRDefault="00495562" w:rsidP="00495562">
      <w:pPr>
        <w:rPr>
          <w:rFonts w:ascii="Arial" w:hAnsi="Arial" w:cs="Arial"/>
          <w:i/>
          <w:lang w:val="es-CO"/>
        </w:rPr>
      </w:pPr>
      <w:r w:rsidRPr="003F12D7">
        <w:rPr>
          <w:rFonts w:ascii="Arial" w:hAnsi="Arial" w:cs="Arial"/>
          <w:i/>
          <w:lang w:val="es-CO"/>
        </w:rPr>
        <w:t xml:space="preserve">Firma de la coordinadora UDS                                     Firma del Representante Legal </w:t>
      </w:r>
    </w:p>
    <w:p w14:paraId="70488E1F" w14:textId="77777777" w:rsidR="00FD42BB" w:rsidRPr="00495562" w:rsidRDefault="00FD42BB" w:rsidP="0022305B">
      <w:pPr>
        <w:pStyle w:val="Prrafodelista"/>
        <w:ind w:left="709" w:hanging="567"/>
        <w:rPr>
          <w:rFonts w:ascii="Arial" w:hAnsi="Arial" w:cs="Arial"/>
          <w:b/>
          <w:lang w:val="es-CO"/>
        </w:rPr>
      </w:pPr>
    </w:p>
    <w:p w14:paraId="16A7F147" w14:textId="77777777" w:rsidR="00EB7648" w:rsidRPr="00771E34" w:rsidRDefault="00EB7648" w:rsidP="0022305B">
      <w:pPr>
        <w:pStyle w:val="Prrafodelista"/>
        <w:ind w:left="709" w:hanging="567"/>
        <w:rPr>
          <w:rFonts w:ascii="Arial" w:hAnsi="Arial" w:cs="Arial"/>
          <w:b/>
        </w:rPr>
      </w:pPr>
    </w:p>
    <w:p w14:paraId="4729EEED" w14:textId="77777777" w:rsidR="007B3CEE" w:rsidRPr="002A3D94" w:rsidRDefault="007B3CEE" w:rsidP="0022305B">
      <w:pPr>
        <w:ind w:left="709" w:hanging="567"/>
        <w:jc w:val="both"/>
        <w:rPr>
          <w:rFonts w:ascii="Arial" w:hAnsi="Arial" w:cs="Arial"/>
          <w:b/>
        </w:rPr>
      </w:pPr>
    </w:p>
    <w:p w14:paraId="3BB52727" w14:textId="1B21182F" w:rsidR="00F85A76" w:rsidRPr="00771E34" w:rsidRDefault="000B76B7" w:rsidP="0022305B">
      <w:pPr>
        <w:pStyle w:val="Prrafodelista"/>
        <w:ind w:left="709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AD6C01">
        <w:rPr>
          <w:rFonts w:ascii="Arial" w:hAnsi="Arial" w:cs="Arial"/>
          <w:b/>
          <w:bCs/>
        </w:rPr>
        <w:t>Control de Cambios</w:t>
      </w:r>
    </w:p>
    <w:p w14:paraId="5094774E" w14:textId="77777777" w:rsidR="00694ACF" w:rsidRPr="008360E4" w:rsidRDefault="00694ACF" w:rsidP="008360E4">
      <w:pPr>
        <w:tabs>
          <w:tab w:val="center" w:pos="4252"/>
          <w:tab w:val="right" w:pos="8504"/>
        </w:tabs>
        <w:jc w:val="both"/>
        <w:rPr>
          <w:rFonts w:ascii="Arial" w:hAnsi="Arial" w:cs="Arial"/>
          <w:bCs/>
          <w:iCs/>
        </w:rPr>
      </w:pP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7229"/>
      </w:tblGrid>
      <w:tr w:rsidR="00EC3D50" w:rsidRPr="002A3D94" w14:paraId="41D633CA" w14:textId="77777777" w:rsidTr="002A3D94">
        <w:trPr>
          <w:trHeight w:val="345"/>
        </w:trPr>
        <w:tc>
          <w:tcPr>
            <w:tcW w:w="1560" w:type="dxa"/>
            <w:shd w:val="clear" w:color="auto" w:fill="CCCCCC"/>
            <w:vAlign w:val="center"/>
          </w:tcPr>
          <w:p w14:paraId="6AB1D296" w14:textId="77777777" w:rsidR="00EC3D50" w:rsidRPr="002A3D94" w:rsidRDefault="00EC3D50" w:rsidP="008360E4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3D94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42E8A9DF" w14:textId="34F444A2" w:rsidR="00497CC0" w:rsidRPr="002A3D94" w:rsidRDefault="00497CC0" w:rsidP="008360E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CCCC"/>
            <w:vAlign w:val="center"/>
          </w:tcPr>
          <w:p w14:paraId="72C9A0A2" w14:textId="77777777" w:rsidR="00EC3D50" w:rsidRPr="002A3D94" w:rsidRDefault="00EC3D50" w:rsidP="008360E4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3D94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3C2451C6" w14:textId="0DCB388B" w:rsidR="00497CC0" w:rsidRPr="002A3D94" w:rsidRDefault="00497CC0" w:rsidP="008360E4">
            <w:pPr>
              <w:tabs>
                <w:tab w:val="center" w:pos="4252"/>
                <w:tab w:val="right" w:pos="8504"/>
              </w:tabs>
              <w:ind w:left="-39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CCCCCC"/>
            <w:vAlign w:val="center"/>
          </w:tcPr>
          <w:p w14:paraId="5861FA8F" w14:textId="77777777" w:rsidR="00EC3D50" w:rsidRPr="002A3D94" w:rsidRDefault="00EC3D50" w:rsidP="008360E4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3D94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</w:tc>
      </w:tr>
      <w:tr w:rsidR="00EC3D50" w:rsidRPr="002A3D94" w14:paraId="0EC38FA8" w14:textId="77777777" w:rsidTr="00495562">
        <w:trPr>
          <w:trHeight w:val="346"/>
        </w:trPr>
        <w:tc>
          <w:tcPr>
            <w:tcW w:w="1560" w:type="dxa"/>
            <w:vAlign w:val="center"/>
          </w:tcPr>
          <w:p w14:paraId="518D9F2E" w14:textId="11E6C9CF" w:rsidR="00EC3D50" w:rsidRPr="002A3D94" w:rsidRDefault="00495562" w:rsidP="00495562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AD6C0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14:paraId="41207689" w14:textId="49D162D4" w:rsidR="00EC3D50" w:rsidRPr="002A3D94" w:rsidRDefault="00AD6C01" w:rsidP="00495562">
            <w:pPr>
              <w:tabs>
                <w:tab w:val="num" w:pos="360"/>
              </w:tabs>
              <w:ind w:left="709" w:hanging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229" w:type="dxa"/>
            <w:vAlign w:val="center"/>
          </w:tcPr>
          <w:p w14:paraId="157042E9" w14:textId="581986FD" w:rsidR="00EC3D50" w:rsidRPr="002A3D94" w:rsidRDefault="00AD6C01" w:rsidP="00495562">
            <w:pPr>
              <w:tabs>
                <w:tab w:val="left" w:pos="360"/>
              </w:tabs>
              <w:ind w:left="709" w:hanging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14:paraId="7F6ADD8B" w14:textId="77777777" w:rsidR="00497CC0" w:rsidRPr="00771E34" w:rsidRDefault="00497CC0" w:rsidP="0022305B">
      <w:pPr>
        <w:tabs>
          <w:tab w:val="center" w:pos="4252"/>
          <w:tab w:val="right" w:pos="8504"/>
        </w:tabs>
        <w:ind w:left="709" w:hanging="567"/>
        <w:rPr>
          <w:rFonts w:ascii="Arial" w:hAnsi="Arial" w:cs="Arial"/>
          <w:b/>
          <w:bCs/>
          <w:iCs/>
        </w:rPr>
      </w:pPr>
    </w:p>
    <w:p w14:paraId="5823F5B1" w14:textId="77777777" w:rsidR="00D04AAF" w:rsidRPr="00771E34" w:rsidRDefault="00D04AAF" w:rsidP="0022305B">
      <w:pPr>
        <w:tabs>
          <w:tab w:val="center" w:pos="4252"/>
          <w:tab w:val="right" w:pos="8504"/>
        </w:tabs>
        <w:ind w:left="709" w:hanging="567"/>
        <w:rPr>
          <w:rFonts w:ascii="Arial" w:hAnsi="Arial" w:cs="Arial"/>
          <w:b/>
          <w:bCs/>
          <w:i/>
          <w:iCs/>
        </w:rPr>
      </w:pPr>
    </w:p>
    <w:p w14:paraId="707841E4" w14:textId="77777777" w:rsidR="007A7AD0" w:rsidRPr="00771E34" w:rsidRDefault="007A7AD0" w:rsidP="0022305B">
      <w:pPr>
        <w:tabs>
          <w:tab w:val="center" w:pos="4252"/>
          <w:tab w:val="right" w:pos="8504"/>
        </w:tabs>
        <w:ind w:left="709" w:hanging="567"/>
        <w:rPr>
          <w:rFonts w:ascii="Arial" w:hAnsi="Arial" w:cs="Arial"/>
          <w:bCs/>
          <w:i/>
          <w:iCs/>
        </w:rPr>
      </w:pPr>
    </w:p>
    <w:p w14:paraId="5084C495" w14:textId="77777777" w:rsidR="007A7AD0" w:rsidRPr="00771E34" w:rsidRDefault="007A7AD0" w:rsidP="0022305B">
      <w:pPr>
        <w:ind w:left="709" w:hanging="567"/>
        <w:rPr>
          <w:rFonts w:ascii="Arial" w:hAnsi="Arial" w:cs="Arial"/>
        </w:rPr>
      </w:pPr>
    </w:p>
    <w:p w14:paraId="1076729B" w14:textId="77777777" w:rsidR="00EC3D50" w:rsidRPr="00771E34" w:rsidRDefault="007A7AD0" w:rsidP="0022305B">
      <w:pPr>
        <w:tabs>
          <w:tab w:val="left" w:pos="9180"/>
        </w:tabs>
        <w:ind w:left="709" w:hanging="567"/>
        <w:rPr>
          <w:rFonts w:ascii="Arial" w:hAnsi="Arial" w:cs="Arial"/>
        </w:rPr>
      </w:pPr>
      <w:r w:rsidRPr="00771E34">
        <w:rPr>
          <w:rFonts w:ascii="Arial" w:hAnsi="Arial" w:cs="Arial"/>
        </w:rPr>
        <w:tab/>
      </w:r>
    </w:p>
    <w:sectPr w:rsidR="00EC3D50" w:rsidRPr="00771E34" w:rsidSect="000E5AEE">
      <w:headerReference w:type="default" r:id="rId19"/>
      <w:footerReference w:type="default" r:id="rId20"/>
      <w:pgSz w:w="12242" w:h="15842" w:code="1"/>
      <w:pgMar w:top="2268" w:right="760" w:bottom="720" w:left="709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28403" w14:textId="77777777" w:rsidR="00CF2C49" w:rsidRDefault="00CF2C49">
      <w:r>
        <w:separator/>
      </w:r>
    </w:p>
  </w:endnote>
  <w:endnote w:type="continuationSeparator" w:id="0">
    <w:p w14:paraId="4780E373" w14:textId="77777777" w:rsidR="00CF2C49" w:rsidRDefault="00CF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10583" w14:textId="0073A496" w:rsidR="00221AC9" w:rsidRDefault="00544384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4ED7D102" w14:textId="78B35D87" w:rsidR="0009301F" w:rsidRDefault="0043775D" w:rsidP="00D03B5B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CE28798" w14:textId="0329D19A" w:rsidR="00D03B5B" w:rsidRPr="00F359CF" w:rsidRDefault="00D03B5B" w:rsidP="00D03B5B">
    <w:pPr>
      <w:pStyle w:val="Piedepgina"/>
      <w:jc w:val="center"/>
      <w:rPr>
        <w:rFonts w:ascii="Arial" w:hAnsi="Arial" w:cs="Arial"/>
        <w:sz w:val="12"/>
        <w:szCs w:val="12"/>
      </w:rPr>
    </w:pPr>
    <w:r w:rsidRPr="00D03B5B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D03B5B">
      <w:rPr>
        <w:rFonts w:ascii="Arial" w:hAnsi="Arial" w:cs="Arial"/>
        <w:sz w:val="12"/>
        <w:szCs w:val="12"/>
      </w:rPr>
      <w:t>DE ACUERDO A</w:t>
    </w:r>
    <w:proofErr w:type="gramEnd"/>
    <w:r w:rsidRPr="00D03B5B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A3EF1" w14:textId="77777777" w:rsidR="00CF2C49" w:rsidRDefault="00CF2C49">
      <w:r>
        <w:separator/>
      </w:r>
    </w:p>
  </w:footnote>
  <w:footnote w:type="continuationSeparator" w:id="0">
    <w:p w14:paraId="5E5ABDB9" w14:textId="77777777" w:rsidR="00CF2C49" w:rsidRDefault="00CF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3"/>
      <w:gridCol w:w="6528"/>
      <w:gridCol w:w="1706"/>
      <w:gridCol w:w="1577"/>
    </w:tblGrid>
    <w:tr w:rsidR="007A7AD0" w:rsidRPr="00636C1E" w14:paraId="01631964" w14:textId="77777777" w:rsidTr="00D033C4">
      <w:trPr>
        <w:cantSplit/>
        <w:trHeight w:val="422"/>
      </w:trPr>
      <w:tc>
        <w:tcPr>
          <w:tcW w:w="1247" w:type="dxa"/>
          <w:vMerge w:val="restart"/>
        </w:tcPr>
        <w:p w14:paraId="025ABC51" w14:textId="77777777" w:rsidR="007A7AD0" w:rsidRDefault="007A7AD0" w:rsidP="007A7AD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7189E9E5" wp14:editId="218BCD5F">
                <wp:simplePos x="0" y="0"/>
                <wp:positionH relativeFrom="column">
                  <wp:posOffset>67078</wp:posOffset>
                </wp:positionH>
                <wp:positionV relativeFrom="paragraph">
                  <wp:posOffset>52652</wp:posOffset>
                </wp:positionV>
                <wp:extent cx="520168" cy="485775"/>
                <wp:effectExtent l="0" t="0" r="0" b="0"/>
                <wp:wrapNone/>
                <wp:docPr id="1912520525" name="Imagen 191252052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540" cy="487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6DF710EB" w14:textId="77777777" w:rsidR="007A7AD0" w:rsidRPr="00895287" w:rsidRDefault="007A7AD0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287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A50E8A2" w14:textId="02A26535" w:rsidR="007A7AD0" w:rsidRPr="00895287" w:rsidRDefault="00495562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287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4CF95090" w14:textId="77777777" w:rsidR="007A7AD0" w:rsidRPr="00895287" w:rsidRDefault="007A7AD0" w:rsidP="007A7AD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394899E" w14:textId="3B42FEBD" w:rsidR="007A7AD0" w:rsidRPr="00D033C4" w:rsidRDefault="006C4DFF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95287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495562" w:rsidRPr="00895287">
            <w:rPr>
              <w:rFonts w:ascii="Arial" w:hAnsi="Arial" w:cs="Arial"/>
              <w:b/>
              <w:sz w:val="20"/>
              <w:szCs w:val="20"/>
            </w:rPr>
            <w:t>PLAN DE GESTIÓN DE RIESGOS</w:t>
          </w:r>
        </w:p>
      </w:tc>
      <w:tc>
        <w:tcPr>
          <w:tcW w:w="1618" w:type="dxa"/>
          <w:vAlign w:val="center"/>
        </w:tcPr>
        <w:p w14:paraId="44703C0E" w14:textId="706C508A" w:rsidR="007A7AD0" w:rsidRPr="00895287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  <w:highlight w:val="yellow"/>
            </w:rPr>
          </w:pPr>
          <w:r w:rsidRPr="00895287">
            <w:rPr>
              <w:rFonts w:ascii="Arial" w:hAnsi="Arial" w:cs="Arial"/>
              <w:bCs/>
              <w:sz w:val="20"/>
              <w:szCs w:val="20"/>
            </w:rPr>
            <w:t>F</w:t>
          </w:r>
          <w:r w:rsidR="00895287">
            <w:rPr>
              <w:rFonts w:ascii="Arial" w:hAnsi="Arial" w:cs="Arial"/>
              <w:bCs/>
              <w:sz w:val="20"/>
              <w:szCs w:val="20"/>
            </w:rPr>
            <w:t>1</w:t>
          </w:r>
          <w:r w:rsidR="00C94D08">
            <w:rPr>
              <w:rFonts w:ascii="Arial" w:hAnsi="Arial" w:cs="Arial"/>
              <w:bCs/>
              <w:sz w:val="20"/>
              <w:szCs w:val="20"/>
            </w:rPr>
            <w:t>.</w:t>
          </w:r>
          <w:r w:rsidR="00895287">
            <w:rPr>
              <w:rFonts w:ascii="Arial" w:hAnsi="Arial" w:cs="Arial"/>
              <w:bCs/>
              <w:sz w:val="20"/>
              <w:szCs w:val="20"/>
            </w:rPr>
            <w:t>GO5</w:t>
          </w:r>
          <w:r w:rsidRPr="00895287">
            <w:rPr>
              <w:rFonts w:ascii="Arial" w:hAnsi="Arial" w:cs="Arial"/>
              <w:bCs/>
              <w:sz w:val="20"/>
              <w:szCs w:val="20"/>
            </w:rPr>
            <w:t>.M</w:t>
          </w:r>
          <w:r w:rsidR="00495562" w:rsidRPr="00895287">
            <w:rPr>
              <w:rFonts w:ascii="Arial" w:hAnsi="Arial" w:cs="Arial"/>
              <w:bCs/>
              <w:sz w:val="20"/>
              <w:szCs w:val="20"/>
            </w:rPr>
            <w:t>T</w:t>
          </w:r>
          <w:r w:rsidR="00C94D08">
            <w:rPr>
              <w:rFonts w:ascii="Arial" w:hAnsi="Arial" w:cs="Arial"/>
              <w:bCs/>
              <w:sz w:val="20"/>
              <w:szCs w:val="20"/>
            </w:rPr>
            <w:t>2</w:t>
          </w:r>
          <w:r w:rsidR="00495562" w:rsidRPr="00895287">
            <w:rPr>
              <w:rFonts w:ascii="Arial" w:hAnsi="Arial" w:cs="Arial"/>
              <w:bCs/>
              <w:sz w:val="20"/>
              <w:szCs w:val="20"/>
            </w:rPr>
            <w:t>.PP</w:t>
          </w:r>
        </w:p>
      </w:tc>
      <w:tc>
        <w:tcPr>
          <w:tcW w:w="1582" w:type="dxa"/>
          <w:vAlign w:val="center"/>
        </w:tcPr>
        <w:p w14:paraId="20BCADC5" w14:textId="04BAB939" w:rsidR="007A7AD0" w:rsidRPr="00895287" w:rsidRDefault="00A84ABC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  <w:highlight w:val="yellow"/>
            </w:rPr>
          </w:pPr>
          <w:r w:rsidRPr="00895287">
            <w:rPr>
              <w:rFonts w:ascii="Arial" w:hAnsi="Arial" w:cs="Arial"/>
              <w:bCs/>
              <w:sz w:val="20"/>
              <w:szCs w:val="20"/>
            </w:rPr>
            <w:t>25</w:t>
          </w:r>
          <w:r w:rsidR="00D722CC" w:rsidRPr="00895287">
            <w:rPr>
              <w:rFonts w:ascii="Arial" w:hAnsi="Arial" w:cs="Arial"/>
              <w:bCs/>
              <w:sz w:val="20"/>
              <w:szCs w:val="20"/>
            </w:rPr>
            <w:t>/1</w:t>
          </w:r>
          <w:r w:rsidR="00495562" w:rsidRPr="00895287">
            <w:rPr>
              <w:rFonts w:ascii="Arial" w:hAnsi="Arial" w:cs="Arial"/>
              <w:bCs/>
              <w:sz w:val="20"/>
              <w:szCs w:val="20"/>
            </w:rPr>
            <w:t>1</w:t>
          </w:r>
          <w:r w:rsidR="001C7BFF" w:rsidRPr="00895287">
            <w:rPr>
              <w:rFonts w:ascii="Arial" w:hAnsi="Arial" w:cs="Arial"/>
              <w:bCs/>
              <w:sz w:val="20"/>
              <w:szCs w:val="20"/>
            </w:rPr>
            <w:t>/202</w:t>
          </w:r>
          <w:r w:rsidR="00495562" w:rsidRPr="00895287">
            <w:rPr>
              <w:rFonts w:ascii="Arial" w:hAnsi="Arial" w:cs="Arial"/>
              <w:bCs/>
              <w:sz w:val="20"/>
              <w:szCs w:val="20"/>
            </w:rPr>
            <w:t>4</w:t>
          </w:r>
        </w:p>
      </w:tc>
    </w:tr>
    <w:tr w:rsidR="007A7AD0" w:rsidRPr="00636C1E" w14:paraId="150B832A" w14:textId="77777777" w:rsidTr="00AE0BB8">
      <w:trPr>
        <w:cantSplit/>
        <w:trHeight w:val="414"/>
      </w:trPr>
      <w:tc>
        <w:tcPr>
          <w:tcW w:w="1247" w:type="dxa"/>
          <w:vMerge/>
        </w:tcPr>
        <w:p w14:paraId="51D1B4FE" w14:textId="77777777" w:rsidR="007A7AD0" w:rsidRDefault="007A7AD0" w:rsidP="007A7AD0">
          <w:pPr>
            <w:pStyle w:val="Encabezado"/>
          </w:pPr>
        </w:p>
      </w:tc>
      <w:tc>
        <w:tcPr>
          <w:tcW w:w="6597" w:type="dxa"/>
          <w:vMerge/>
        </w:tcPr>
        <w:p w14:paraId="75195FCB" w14:textId="77777777" w:rsidR="007A7AD0" w:rsidRPr="00D033C4" w:rsidRDefault="007A7AD0" w:rsidP="007A7AD0">
          <w:pPr>
            <w:pStyle w:val="Encabezado"/>
            <w:rPr>
              <w:bCs/>
            </w:rPr>
          </w:pPr>
        </w:p>
      </w:tc>
      <w:tc>
        <w:tcPr>
          <w:tcW w:w="1618" w:type="dxa"/>
          <w:vAlign w:val="center"/>
        </w:tcPr>
        <w:p w14:paraId="697CED26" w14:textId="29074EE3" w:rsidR="007A7AD0" w:rsidRPr="00D033C4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D033C4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495562" w:rsidRPr="00D033C4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78A2B520" w14:textId="03A86FA8" w:rsidR="007A7AD0" w:rsidRPr="00D033C4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D033C4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D033C4">
            <w:rPr>
              <w:rStyle w:val="Nmerodepgina"/>
              <w:bCs/>
            </w:rPr>
            <w:fldChar w:fldCharType="begin"/>
          </w:r>
          <w:r w:rsidRPr="00D033C4">
            <w:rPr>
              <w:rStyle w:val="Nmerodepgina"/>
              <w:bCs/>
            </w:rPr>
            <w:instrText xml:space="preserve"> PAGE </w:instrText>
          </w:r>
          <w:r w:rsidRPr="00D033C4">
            <w:rPr>
              <w:rStyle w:val="Nmerodepgina"/>
              <w:bCs/>
            </w:rPr>
            <w:fldChar w:fldCharType="separate"/>
          </w:r>
          <w:r w:rsidR="002424FC" w:rsidRPr="00D033C4">
            <w:rPr>
              <w:rStyle w:val="Nmerodepgina"/>
              <w:bCs/>
              <w:noProof/>
            </w:rPr>
            <w:t>2</w:t>
          </w:r>
          <w:r w:rsidRPr="00D033C4">
            <w:rPr>
              <w:rStyle w:val="Nmerodepgina"/>
              <w:bCs/>
            </w:rPr>
            <w:fldChar w:fldCharType="end"/>
          </w:r>
          <w:r w:rsidRPr="00D033C4">
            <w:rPr>
              <w:rStyle w:val="Nmerodepgina"/>
              <w:rFonts w:cs="Arial"/>
              <w:bCs/>
              <w:szCs w:val="20"/>
            </w:rPr>
            <w:t xml:space="preserve"> de</w:t>
          </w:r>
          <w:r w:rsidRPr="00D033C4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D033C4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D033C4">
            <w:rPr>
              <w:rFonts w:ascii="Arial" w:hAnsi="Arial" w:cs="Arial"/>
              <w:bCs/>
              <w:sz w:val="20"/>
              <w:szCs w:val="20"/>
            </w:rPr>
            <w:instrText xml:space="preserve"> SECTIONPAGES   \* MERGEFORMAT </w:instrText>
          </w:r>
          <w:r w:rsidRPr="00D033C4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C94D08">
            <w:rPr>
              <w:rFonts w:ascii="Arial" w:hAnsi="Arial" w:cs="Arial"/>
              <w:bCs/>
              <w:noProof/>
              <w:sz w:val="20"/>
              <w:szCs w:val="20"/>
            </w:rPr>
            <w:t>12</w:t>
          </w:r>
          <w:r w:rsidRPr="00D033C4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83CEBBF" w14:textId="2A1A048B" w:rsidR="002F013A" w:rsidRDefault="00C94D08" w:rsidP="000E1D34">
        <w:pPr>
          <w:pStyle w:val="Encabezado"/>
        </w:pPr>
        <w: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879877" o:spid="_x0000_s1025" type="#_x0000_t136" alt="" style="position:absolute;margin-left:0;margin-top:0;width:536.25pt;height:153.2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D5B"/>
    <w:multiLevelType w:val="hybridMultilevel"/>
    <w:tmpl w:val="DB249A96"/>
    <w:lvl w:ilvl="0" w:tplc="ED22F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5B88"/>
    <w:multiLevelType w:val="hybridMultilevel"/>
    <w:tmpl w:val="947CF616"/>
    <w:lvl w:ilvl="0" w:tplc="ED22F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E35"/>
    <w:multiLevelType w:val="hybridMultilevel"/>
    <w:tmpl w:val="94D414DC"/>
    <w:lvl w:ilvl="0" w:tplc="CCDC97E4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A5D1749"/>
    <w:multiLevelType w:val="hybridMultilevel"/>
    <w:tmpl w:val="325C6A44"/>
    <w:lvl w:ilvl="0" w:tplc="1666C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43767D"/>
    <w:multiLevelType w:val="hybridMultilevel"/>
    <w:tmpl w:val="CD421448"/>
    <w:lvl w:ilvl="0" w:tplc="ED22F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92D8C"/>
    <w:multiLevelType w:val="hybridMultilevel"/>
    <w:tmpl w:val="386E3DA8"/>
    <w:lvl w:ilvl="0" w:tplc="ED22F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9356">
    <w:abstractNumId w:val="4"/>
  </w:num>
  <w:num w:numId="2" w16cid:durableId="1503937175">
    <w:abstractNumId w:val="2"/>
  </w:num>
  <w:num w:numId="3" w16cid:durableId="1697073267">
    <w:abstractNumId w:val="3"/>
  </w:num>
  <w:num w:numId="4" w16cid:durableId="493758918">
    <w:abstractNumId w:val="6"/>
  </w:num>
  <w:num w:numId="5" w16cid:durableId="1044404981">
    <w:abstractNumId w:val="0"/>
  </w:num>
  <w:num w:numId="6" w16cid:durableId="758869061">
    <w:abstractNumId w:val="1"/>
  </w:num>
  <w:num w:numId="7" w16cid:durableId="18490987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21A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B76B7"/>
    <w:rsid w:val="000C095A"/>
    <w:rsid w:val="000C0D95"/>
    <w:rsid w:val="000C1CAA"/>
    <w:rsid w:val="000C4EDA"/>
    <w:rsid w:val="000C6481"/>
    <w:rsid w:val="000D03C9"/>
    <w:rsid w:val="000D27B9"/>
    <w:rsid w:val="000D2CFC"/>
    <w:rsid w:val="000D4F23"/>
    <w:rsid w:val="000D6D85"/>
    <w:rsid w:val="000D7EEF"/>
    <w:rsid w:val="000E0D88"/>
    <w:rsid w:val="000E0F1B"/>
    <w:rsid w:val="000E1D34"/>
    <w:rsid w:val="000E5AEE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0B5F"/>
    <w:rsid w:val="0012126B"/>
    <w:rsid w:val="0012185E"/>
    <w:rsid w:val="00132930"/>
    <w:rsid w:val="00137835"/>
    <w:rsid w:val="00140B4E"/>
    <w:rsid w:val="00141C7D"/>
    <w:rsid w:val="00161A38"/>
    <w:rsid w:val="0016304D"/>
    <w:rsid w:val="0016636F"/>
    <w:rsid w:val="001701F9"/>
    <w:rsid w:val="00171605"/>
    <w:rsid w:val="001739A1"/>
    <w:rsid w:val="001752FB"/>
    <w:rsid w:val="00187DB3"/>
    <w:rsid w:val="001923DD"/>
    <w:rsid w:val="00194264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988"/>
    <w:rsid w:val="001D10CA"/>
    <w:rsid w:val="001D6597"/>
    <w:rsid w:val="001E08FC"/>
    <w:rsid w:val="001E44C7"/>
    <w:rsid w:val="001E7221"/>
    <w:rsid w:val="001F23F0"/>
    <w:rsid w:val="001F2A3B"/>
    <w:rsid w:val="00203400"/>
    <w:rsid w:val="00205EB2"/>
    <w:rsid w:val="00212A34"/>
    <w:rsid w:val="00215A4C"/>
    <w:rsid w:val="00216059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A3D94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013A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3EFC"/>
    <w:rsid w:val="003759CF"/>
    <w:rsid w:val="00375CAC"/>
    <w:rsid w:val="0038152D"/>
    <w:rsid w:val="00383BC0"/>
    <w:rsid w:val="00384EC1"/>
    <w:rsid w:val="00386B14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3EA7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E08"/>
    <w:rsid w:val="0042087E"/>
    <w:rsid w:val="00427BD1"/>
    <w:rsid w:val="00431267"/>
    <w:rsid w:val="00435A52"/>
    <w:rsid w:val="0043775D"/>
    <w:rsid w:val="00441F26"/>
    <w:rsid w:val="00447318"/>
    <w:rsid w:val="004531B2"/>
    <w:rsid w:val="004536F3"/>
    <w:rsid w:val="00453E72"/>
    <w:rsid w:val="0046402A"/>
    <w:rsid w:val="00473346"/>
    <w:rsid w:val="00473C2D"/>
    <w:rsid w:val="0047480C"/>
    <w:rsid w:val="00480AEE"/>
    <w:rsid w:val="00481170"/>
    <w:rsid w:val="00481283"/>
    <w:rsid w:val="00485F24"/>
    <w:rsid w:val="00486FBB"/>
    <w:rsid w:val="0048755F"/>
    <w:rsid w:val="004902B3"/>
    <w:rsid w:val="00490DB7"/>
    <w:rsid w:val="00494629"/>
    <w:rsid w:val="00495562"/>
    <w:rsid w:val="00495812"/>
    <w:rsid w:val="00497CC0"/>
    <w:rsid w:val="004A1979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4F7A8D"/>
    <w:rsid w:val="005015D8"/>
    <w:rsid w:val="005052C4"/>
    <w:rsid w:val="0050582F"/>
    <w:rsid w:val="00514345"/>
    <w:rsid w:val="00517E99"/>
    <w:rsid w:val="00525E1C"/>
    <w:rsid w:val="005312F7"/>
    <w:rsid w:val="005343D9"/>
    <w:rsid w:val="005431B7"/>
    <w:rsid w:val="00544384"/>
    <w:rsid w:val="00545589"/>
    <w:rsid w:val="005460E9"/>
    <w:rsid w:val="005471C4"/>
    <w:rsid w:val="00554522"/>
    <w:rsid w:val="00564086"/>
    <w:rsid w:val="0056451F"/>
    <w:rsid w:val="00577D3F"/>
    <w:rsid w:val="00581565"/>
    <w:rsid w:val="005A42D1"/>
    <w:rsid w:val="005B13E9"/>
    <w:rsid w:val="005B409E"/>
    <w:rsid w:val="005B67C9"/>
    <w:rsid w:val="005D5F26"/>
    <w:rsid w:val="005E3D71"/>
    <w:rsid w:val="005E4920"/>
    <w:rsid w:val="005E5561"/>
    <w:rsid w:val="005F2CE7"/>
    <w:rsid w:val="005F3C0E"/>
    <w:rsid w:val="005F5CB2"/>
    <w:rsid w:val="005F5F80"/>
    <w:rsid w:val="005F6C00"/>
    <w:rsid w:val="005F6F3B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21DF"/>
    <w:rsid w:val="00744A15"/>
    <w:rsid w:val="00744CA5"/>
    <w:rsid w:val="00752E0A"/>
    <w:rsid w:val="00755477"/>
    <w:rsid w:val="007654BE"/>
    <w:rsid w:val="0077064F"/>
    <w:rsid w:val="00771E34"/>
    <w:rsid w:val="007732C7"/>
    <w:rsid w:val="00775682"/>
    <w:rsid w:val="007759A0"/>
    <w:rsid w:val="00777EB8"/>
    <w:rsid w:val="00781AF0"/>
    <w:rsid w:val="007820FD"/>
    <w:rsid w:val="0079065D"/>
    <w:rsid w:val="00790877"/>
    <w:rsid w:val="007A2EFE"/>
    <w:rsid w:val="007A6FAF"/>
    <w:rsid w:val="007A7AD0"/>
    <w:rsid w:val="007B3CEE"/>
    <w:rsid w:val="007B6687"/>
    <w:rsid w:val="007B728C"/>
    <w:rsid w:val="007C13E3"/>
    <w:rsid w:val="007C1A68"/>
    <w:rsid w:val="007C5031"/>
    <w:rsid w:val="007C7EFB"/>
    <w:rsid w:val="007D0B85"/>
    <w:rsid w:val="007D6743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0E4"/>
    <w:rsid w:val="00836217"/>
    <w:rsid w:val="00840FEE"/>
    <w:rsid w:val="00844929"/>
    <w:rsid w:val="00845EFB"/>
    <w:rsid w:val="00847CEC"/>
    <w:rsid w:val="00854F60"/>
    <w:rsid w:val="00856782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287"/>
    <w:rsid w:val="00895339"/>
    <w:rsid w:val="008974A3"/>
    <w:rsid w:val="00897B70"/>
    <w:rsid w:val="008A2D1D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8F7156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4565"/>
    <w:rsid w:val="009A6434"/>
    <w:rsid w:val="009B48C6"/>
    <w:rsid w:val="009B55CC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62506"/>
    <w:rsid w:val="00A631F5"/>
    <w:rsid w:val="00A70D79"/>
    <w:rsid w:val="00A7334A"/>
    <w:rsid w:val="00A754D3"/>
    <w:rsid w:val="00A83765"/>
    <w:rsid w:val="00A83DCC"/>
    <w:rsid w:val="00A84ABC"/>
    <w:rsid w:val="00A84CDF"/>
    <w:rsid w:val="00A84FCC"/>
    <w:rsid w:val="00A87806"/>
    <w:rsid w:val="00AA20BA"/>
    <w:rsid w:val="00AB4728"/>
    <w:rsid w:val="00AB4D66"/>
    <w:rsid w:val="00AB7DD6"/>
    <w:rsid w:val="00AC26CB"/>
    <w:rsid w:val="00AC5697"/>
    <w:rsid w:val="00AD50D5"/>
    <w:rsid w:val="00AD6448"/>
    <w:rsid w:val="00AD67F9"/>
    <w:rsid w:val="00AD6C01"/>
    <w:rsid w:val="00AE0479"/>
    <w:rsid w:val="00AE0BB8"/>
    <w:rsid w:val="00AE0F6E"/>
    <w:rsid w:val="00AE2096"/>
    <w:rsid w:val="00AE28B4"/>
    <w:rsid w:val="00AE4DE7"/>
    <w:rsid w:val="00AE76C2"/>
    <w:rsid w:val="00AF6869"/>
    <w:rsid w:val="00AF6A7C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53F"/>
    <w:rsid w:val="00BE1A98"/>
    <w:rsid w:val="00BE279A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2658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94D08"/>
    <w:rsid w:val="00CA0733"/>
    <w:rsid w:val="00CA6137"/>
    <w:rsid w:val="00CA6891"/>
    <w:rsid w:val="00CB2D1A"/>
    <w:rsid w:val="00CB6C96"/>
    <w:rsid w:val="00CC138D"/>
    <w:rsid w:val="00CC325B"/>
    <w:rsid w:val="00CC32CD"/>
    <w:rsid w:val="00CE05DA"/>
    <w:rsid w:val="00CF0CC7"/>
    <w:rsid w:val="00CF2C49"/>
    <w:rsid w:val="00CF3A52"/>
    <w:rsid w:val="00CF3C2F"/>
    <w:rsid w:val="00CF7B08"/>
    <w:rsid w:val="00D001A8"/>
    <w:rsid w:val="00D03111"/>
    <w:rsid w:val="00D033C4"/>
    <w:rsid w:val="00D03B5B"/>
    <w:rsid w:val="00D04AAF"/>
    <w:rsid w:val="00D1135C"/>
    <w:rsid w:val="00D13D2A"/>
    <w:rsid w:val="00D20A68"/>
    <w:rsid w:val="00D221E6"/>
    <w:rsid w:val="00D24605"/>
    <w:rsid w:val="00D26239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5D6"/>
    <w:rsid w:val="00D56E37"/>
    <w:rsid w:val="00D6280E"/>
    <w:rsid w:val="00D6355D"/>
    <w:rsid w:val="00D722CC"/>
    <w:rsid w:val="00D83D00"/>
    <w:rsid w:val="00D84667"/>
    <w:rsid w:val="00D86C48"/>
    <w:rsid w:val="00D86FC3"/>
    <w:rsid w:val="00D8740F"/>
    <w:rsid w:val="00D87575"/>
    <w:rsid w:val="00D92E8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2533"/>
    <w:rsid w:val="00E17C16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A545C"/>
    <w:rsid w:val="00EB07CF"/>
    <w:rsid w:val="00EB1C36"/>
    <w:rsid w:val="00EB4E44"/>
    <w:rsid w:val="00EB6060"/>
    <w:rsid w:val="00EB620F"/>
    <w:rsid w:val="00EB7648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31013"/>
    <w:rsid w:val="00F32FAB"/>
    <w:rsid w:val="00F359CF"/>
    <w:rsid w:val="00F6457E"/>
    <w:rsid w:val="00F659BB"/>
    <w:rsid w:val="00F674FD"/>
    <w:rsid w:val="00F70495"/>
    <w:rsid w:val="00F73B83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2BB"/>
    <w:rsid w:val="00FD454F"/>
    <w:rsid w:val="00FD6394"/>
    <w:rsid w:val="00FE14BA"/>
    <w:rsid w:val="00FE6D17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aliases w:val="List,Bullet List,FooterText,numbered,Paragraphe de liste1,Bulletr List Paragraph,列出段落,列出段落1,List Paragraph2,List Paragraph21,Listeafsnit1,Parágrafo da Lista1,Ha,titulo 3,Bullets,Fluvial1,Cuadrícula clara - Énfasis 31,Normal. Viñetas,HOJ"/>
    <w:basedOn w:val="Normal"/>
    <w:link w:val="PrrafodelistaCar"/>
    <w:uiPriority w:val="34"/>
    <w:qFormat/>
    <w:rsid w:val="009C79B2"/>
    <w:pPr>
      <w:ind w:left="720"/>
      <w:contextualSpacing/>
    </w:pPr>
  </w:style>
  <w:style w:type="table" w:styleId="Tablanormal1">
    <w:name w:val="Plain Table 1"/>
    <w:basedOn w:val="Tablanormal"/>
    <w:uiPriority w:val="41"/>
    <w:rsid w:val="00495562"/>
    <w:rPr>
      <w:rFonts w:asciiTheme="minorHAnsi" w:eastAsiaTheme="minorHAnsi" w:hAnsiTheme="minorHAnsi" w:cstheme="minorBidi"/>
      <w:sz w:val="24"/>
      <w:szCs w:val="24"/>
      <w:lang w:val="es-CO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95562"/>
    <w:rPr>
      <w:rFonts w:asciiTheme="minorHAnsi" w:eastAsiaTheme="minorHAnsi" w:hAnsiTheme="minorHAnsi" w:cstheme="minorBidi"/>
      <w:sz w:val="24"/>
      <w:szCs w:val="24"/>
      <w:lang w:val="es-CO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95562"/>
    <w:pPr>
      <w:spacing w:before="100" w:beforeAutospacing="1" w:after="100" w:afterAutospacing="1"/>
    </w:pPr>
    <w:rPr>
      <w:lang w:val="es-CO" w:eastAsia="es-ES_tradnl"/>
    </w:rPr>
  </w:style>
  <w:style w:type="character" w:customStyle="1" w:styleId="PrrafodelistaCar">
    <w:name w:val="Párrafo de lista Car"/>
    <w:aliases w:val="List Car,Bullet List Car,FooterText Car,numbered Car,Paragraphe de liste1 Car,Bulletr List Paragraph Car,列出段落 Car,列出段落1 Car,List Paragraph2 Car,List Paragraph21 Car,Listeafsnit1 Car,Parágrafo da Lista1 Car,Ha Car,titulo 3 Car"/>
    <w:link w:val="Prrafodelista"/>
    <w:uiPriority w:val="34"/>
    <w:qFormat/>
    <w:locked/>
    <w:rsid w:val="00495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485CBF-0633-C940-B0F8-45F267907116}" type="doc">
      <dgm:prSet loTypeId="urn:microsoft.com/office/officeart/2005/8/layout/hierarchy3" loCatId="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ES"/>
        </a:p>
      </dgm:t>
    </dgm:pt>
    <dgm:pt modelId="{FC07B5EA-00FB-8B44-B4E3-8F3E2D8AA452}">
      <dgm:prSet phldrT="[Texto]" custT="1"/>
      <dgm:spPr/>
      <dgm:t>
        <a:bodyPr/>
        <a:lstStyle/>
        <a:p>
          <a:pPr algn="ctr"/>
          <a:r>
            <a:rPr lang="es-ES" sz="1000">
              <a:latin typeface="Arial" panose="020B0604020202020204" pitchFamily="34" charset="0"/>
              <a:cs typeface="Arial" panose="020B0604020202020204" pitchFamily="34" charset="0"/>
            </a:rPr>
            <a:t>Amenzas Naturales </a:t>
          </a:r>
        </a:p>
      </dgm:t>
    </dgm:pt>
    <dgm:pt modelId="{CFE328C9-5A04-834D-B8D4-139354B47176}" type="parTrans" cxnId="{B2DF7A8D-AE16-4448-9A31-9789CC6E00E1}">
      <dgm:prSet/>
      <dgm:spPr/>
      <dgm:t>
        <a:bodyPr/>
        <a:lstStyle/>
        <a:p>
          <a:pPr algn="ctr"/>
          <a:endParaRPr lang="es-ES"/>
        </a:p>
      </dgm:t>
    </dgm:pt>
    <dgm:pt modelId="{09D11A04-9F8E-DB49-BBB0-6343D5385F3F}" type="sibTrans" cxnId="{B2DF7A8D-AE16-4448-9A31-9789CC6E00E1}">
      <dgm:prSet/>
      <dgm:spPr/>
      <dgm:t>
        <a:bodyPr/>
        <a:lstStyle/>
        <a:p>
          <a:pPr algn="ctr"/>
          <a:endParaRPr lang="es-ES"/>
        </a:p>
      </dgm:t>
    </dgm:pt>
    <dgm:pt modelId="{EFC0FCAF-3992-7B42-99F4-58340FAB1048}">
      <dgm:prSet phldrT="[Texto]" custT="1"/>
      <dgm:spPr/>
      <dgm:t>
        <a:bodyPr/>
        <a:lstStyle/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Geologicas: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Sismos 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Hundimienros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Avalanchas</a:t>
          </a:r>
        </a:p>
      </dgm:t>
    </dgm:pt>
    <dgm:pt modelId="{9044F63C-38D6-624C-8F51-EFC5998E3D85}" type="parTrans" cxnId="{7B9F393C-8F31-6F42-82F1-D704111FF626}">
      <dgm:prSet/>
      <dgm:spPr/>
      <dgm:t>
        <a:bodyPr/>
        <a:lstStyle/>
        <a:p>
          <a:pPr algn="ctr"/>
          <a:endParaRPr lang="es-ES"/>
        </a:p>
      </dgm:t>
    </dgm:pt>
    <dgm:pt modelId="{E64C94F5-6115-714C-BB34-CC461F8707DF}" type="sibTrans" cxnId="{7B9F393C-8F31-6F42-82F1-D704111FF626}">
      <dgm:prSet/>
      <dgm:spPr/>
      <dgm:t>
        <a:bodyPr/>
        <a:lstStyle/>
        <a:p>
          <a:pPr algn="ctr"/>
          <a:endParaRPr lang="es-ES"/>
        </a:p>
      </dgm:t>
    </dgm:pt>
    <dgm:pt modelId="{F5567054-AE89-4B41-8472-E15292953962}">
      <dgm:prSet phldrT="[Texto]" custT="1"/>
      <dgm:spPr/>
      <dgm:t>
        <a:bodyPr/>
        <a:lstStyle/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Hidrometereológicas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Granuzadas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Tormentas Eléctricas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Lluvias Torrenciales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Vendavales </a:t>
          </a:r>
        </a:p>
      </dgm:t>
    </dgm:pt>
    <dgm:pt modelId="{1BA83FC0-2886-9F4E-B907-2913B92B43CF}" type="parTrans" cxnId="{4FAC165A-5BCA-5244-899F-C4E248BF7B1A}">
      <dgm:prSet/>
      <dgm:spPr/>
      <dgm:t>
        <a:bodyPr/>
        <a:lstStyle/>
        <a:p>
          <a:pPr algn="ctr"/>
          <a:endParaRPr lang="es-ES"/>
        </a:p>
      </dgm:t>
    </dgm:pt>
    <dgm:pt modelId="{5AEEEF39-227E-2842-B00E-8766B487487F}" type="sibTrans" cxnId="{4FAC165A-5BCA-5244-899F-C4E248BF7B1A}">
      <dgm:prSet/>
      <dgm:spPr/>
      <dgm:t>
        <a:bodyPr/>
        <a:lstStyle/>
        <a:p>
          <a:pPr algn="ctr"/>
          <a:endParaRPr lang="es-ES"/>
        </a:p>
      </dgm:t>
    </dgm:pt>
    <dgm:pt modelId="{B8E4D2BB-CBC0-7346-839F-A5E0E59E066A}">
      <dgm:prSet phldrT="[Texto]" custT="1"/>
      <dgm:spPr/>
      <dgm:t>
        <a:bodyPr/>
        <a:lstStyle/>
        <a:p>
          <a:pPr algn="ctr"/>
          <a:r>
            <a:rPr lang="es-ES" sz="1000"/>
            <a:t>Socio Naturales </a:t>
          </a:r>
        </a:p>
      </dgm:t>
    </dgm:pt>
    <dgm:pt modelId="{DCB2DFF2-4710-D64B-BFED-2DDFCDC43271}" type="parTrans" cxnId="{FF7988CF-A00B-7A44-A9B4-54C818089669}">
      <dgm:prSet/>
      <dgm:spPr/>
      <dgm:t>
        <a:bodyPr/>
        <a:lstStyle/>
        <a:p>
          <a:pPr algn="ctr"/>
          <a:endParaRPr lang="es-ES"/>
        </a:p>
      </dgm:t>
    </dgm:pt>
    <dgm:pt modelId="{34F01E92-68B4-BE49-A70B-57D1DB7FD214}" type="sibTrans" cxnId="{FF7988CF-A00B-7A44-A9B4-54C818089669}">
      <dgm:prSet/>
      <dgm:spPr/>
      <dgm:t>
        <a:bodyPr/>
        <a:lstStyle/>
        <a:p>
          <a:pPr algn="ctr"/>
          <a:endParaRPr lang="es-ES"/>
        </a:p>
      </dgm:t>
    </dgm:pt>
    <dgm:pt modelId="{87E19442-FF50-EE45-8664-5C9C7ACA634D}">
      <dgm:prSet phldrT="[Texto]" custT="1"/>
      <dgm:spPr/>
      <dgm:t>
        <a:bodyPr/>
        <a:lstStyle/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Inundaciones por invasión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Deslizamientos por explotación de canteras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Avalanchas por obstrucción en cauces</a:t>
          </a:r>
        </a:p>
      </dgm:t>
    </dgm:pt>
    <dgm:pt modelId="{5D863643-F0E3-2446-B252-473B08891CBA}" type="parTrans" cxnId="{33918569-29EC-7C4B-BEE8-797BC78AD804}">
      <dgm:prSet/>
      <dgm:spPr/>
      <dgm:t>
        <a:bodyPr/>
        <a:lstStyle/>
        <a:p>
          <a:pPr algn="ctr"/>
          <a:endParaRPr lang="es-ES"/>
        </a:p>
      </dgm:t>
    </dgm:pt>
    <dgm:pt modelId="{741F8530-7811-DD43-9F6B-C44929FEBC37}" type="sibTrans" cxnId="{33918569-29EC-7C4B-BEE8-797BC78AD804}">
      <dgm:prSet/>
      <dgm:spPr/>
      <dgm:t>
        <a:bodyPr/>
        <a:lstStyle/>
        <a:p>
          <a:pPr algn="ctr"/>
          <a:endParaRPr lang="es-ES"/>
        </a:p>
      </dgm:t>
    </dgm:pt>
    <dgm:pt modelId="{E4DE3755-A2F1-7B45-9DFD-8E348019EED9}">
      <dgm:prSet custT="1"/>
      <dgm:spPr/>
      <dgm:t>
        <a:bodyPr/>
        <a:lstStyle/>
        <a:p>
          <a:pPr algn="ctr"/>
          <a:r>
            <a:rPr lang="es-ES" sz="1000">
              <a:latin typeface="Arial" panose="020B0604020202020204" pitchFamily="34" charset="0"/>
              <a:cs typeface="Arial" panose="020B0604020202020204" pitchFamily="34" charset="0"/>
            </a:rPr>
            <a:t>Antrópicas</a:t>
          </a:r>
        </a:p>
      </dgm:t>
    </dgm:pt>
    <dgm:pt modelId="{AB061F17-2403-4D44-8A8A-5FBF0D2EC95A}" type="parTrans" cxnId="{465C35A8-E5EE-B24A-854E-147F144B7EC1}">
      <dgm:prSet/>
      <dgm:spPr/>
      <dgm:t>
        <a:bodyPr/>
        <a:lstStyle/>
        <a:p>
          <a:pPr algn="ctr"/>
          <a:endParaRPr lang="es-ES"/>
        </a:p>
      </dgm:t>
    </dgm:pt>
    <dgm:pt modelId="{0CC0FA82-290F-A449-9DC3-39E65B46B8F3}" type="sibTrans" cxnId="{465C35A8-E5EE-B24A-854E-147F144B7EC1}">
      <dgm:prSet/>
      <dgm:spPr/>
      <dgm:t>
        <a:bodyPr/>
        <a:lstStyle/>
        <a:p>
          <a:pPr algn="ctr"/>
          <a:endParaRPr lang="es-ES"/>
        </a:p>
      </dgm:t>
    </dgm:pt>
    <dgm:pt modelId="{8C2EFF92-6341-964C-83CD-F36A439D8D31}">
      <dgm:prSet custT="1"/>
      <dgm:spPr/>
      <dgm:t>
        <a:bodyPr/>
        <a:lstStyle/>
        <a:p>
          <a:pPr algn="ctr"/>
          <a:r>
            <a:rPr lang="es-ES" sz="1000">
              <a:latin typeface="Arial" panose="020B0604020202020204" pitchFamily="34" charset="0"/>
              <a:cs typeface="Arial" panose="020B0604020202020204" pitchFamily="34" charset="0"/>
            </a:rPr>
            <a:t>Biológicas</a:t>
          </a:r>
          <a:r>
            <a:rPr lang="es-ES" sz="2000"/>
            <a:t> </a:t>
          </a:r>
        </a:p>
      </dgm:t>
    </dgm:pt>
    <dgm:pt modelId="{449AE048-879D-C24C-950A-D6685D6FF9FE}" type="parTrans" cxnId="{309D3FDD-EA3B-4E4E-9BF7-835B38E47FC8}">
      <dgm:prSet/>
      <dgm:spPr/>
      <dgm:t>
        <a:bodyPr/>
        <a:lstStyle/>
        <a:p>
          <a:pPr algn="ctr"/>
          <a:endParaRPr lang="es-ES"/>
        </a:p>
      </dgm:t>
    </dgm:pt>
    <dgm:pt modelId="{E41CAD02-ED7F-484A-AE3C-B68B2682ACC0}" type="sibTrans" cxnId="{309D3FDD-EA3B-4E4E-9BF7-835B38E47FC8}">
      <dgm:prSet/>
      <dgm:spPr/>
      <dgm:t>
        <a:bodyPr/>
        <a:lstStyle/>
        <a:p>
          <a:pPr algn="ctr"/>
          <a:endParaRPr lang="es-ES"/>
        </a:p>
      </dgm:t>
    </dgm:pt>
    <dgm:pt modelId="{19BE1919-2385-ED48-A2CF-42B2F388A5C1}">
      <dgm:prSet custT="1"/>
      <dgm:spPr/>
      <dgm:t>
        <a:bodyPr/>
        <a:lstStyle/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No Intencionales: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Fugas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Derrames químicos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Incendios Estructurales</a:t>
          </a:r>
        </a:p>
      </dgm:t>
    </dgm:pt>
    <dgm:pt modelId="{76FA067F-BAFC-9E44-9C7A-AB5C77A41262}" type="parTrans" cxnId="{F8EA6A5F-27B7-8649-B446-88823768D750}">
      <dgm:prSet/>
      <dgm:spPr/>
      <dgm:t>
        <a:bodyPr/>
        <a:lstStyle/>
        <a:p>
          <a:pPr algn="ctr"/>
          <a:endParaRPr lang="es-ES"/>
        </a:p>
      </dgm:t>
    </dgm:pt>
    <dgm:pt modelId="{A5373FFA-31BA-CE46-8584-EB67656E9BAC}" type="sibTrans" cxnId="{F8EA6A5F-27B7-8649-B446-88823768D750}">
      <dgm:prSet/>
      <dgm:spPr/>
      <dgm:t>
        <a:bodyPr/>
        <a:lstStyle/>
        <a:p>
          <a:pPr algn="ctr"/>
          <a:endParaRPr lang="es-ES"/>
        </a:p>
      </dgm:t>
    </dgm:pt>
    <dgm:pt modelId="{1A88B9A6-1C98-6C4D-BDC6-3EE2AD0ACB4A}">
      <dgm:prSet custT="1"/>
      <dgm:spPr/>
      <dgm:t>
        <a:bodyPr/>
        <a:lstStyle/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Intencionales: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Hurto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Asaltos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Secuestros</a:t>
          </a:r>
        </a:p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Terrorismo</a:t>
          </a:r>
        </a:p>
      </dgm:t>
    </dgm:pt>
    <dgm:pt modelId="{3D140D21-148A-FB4E-991C-E0151A6F5AB9}" type="parTrans" cxnId="{1278CDF1-171B-0C49-9BBE-9ED1F7D9788A}">
      <dgm:prSet/>
      <dgm:spPr/>
      <dgm:t>
        <a:bodyPr/>
        <a:lstStyle/>
        <a:p>
          <a:pPr algn="ctr"/>
          <a:endParaRPr lang="es-ES"/>
        </a:p>
      </dgm:t>
    </dgm:pt>
    <dgm:pt modelId="{F5499259-58B0-9E47-B235-78FF71B557D7}" type="sibTrans" cxnId="{1278CDF1-171B-0C49-9BBE-9ED1F7D9788A}">
      <dgm:prSet/>
      <dgm:spPr/>
      <dgm:t>
        <a:bodyPr/>
        <a:lstStyle/>
        <a:p>
          <a:pPr algn="ctr"/>
          <a:endParaRPr lang="es-ES"/>
        </a:p>
      </dgm:t>
    </dgm:pt>
    <dgm:pt modelId="{DF57CAEA-8104-E14C-89FA-8F2430960D6A}">
      <dgm:prSet custT="1"/>
      <dgm:spPr/>
      <dgm:t>
        <a:bodyPr/>
        <a:lstStyle/>
        <a:p>
          <a:pPr algn="ctr"/>
          <a:r>
            <a:rPr lang="es-ES" sz="800">
              <a:latin typeface="Arial" panose="020B0604020202020204" pitchFamily="34" charset="0"/>
              <a:cs typeface="Arial" panose="020B0604020202020204" pitchFamily="34" charset="0"/>
            </a:rPr>
            <a:t>Virus</a:t>
          </a:r>
        </a:p>
      </dgm:t>
    </dgm:pt>
    <dgm:pt modelId="{CA773BB3-D9E8-B440-A4CC-0BB4DA4F2D81}" type="parTrans" cxnId="{18FE3CDA-28D0-3A45-8CAD-3692A56A152E}">
      <dgm:prSet/>
      <dgm:spPr/>
      <dgm:t>
        <a:bodyPr/>
        <a:lstStyle/>
        <a:p>
          <a:pPr algn="ctr"/>
          <a:endParaRPr lang="es-ES"/>
        </a:p>
      </dgm:t>
    </dgm:pt>
    <dgm:pt modelId="{23EDAFE1-2E25-F14D-9531-BA482738542D}" type="sibTrans" cxnId="{18FE3CDA-28D0-3A45-8CAD-3692A56A152E}">
      <dgm:prSet/>
      <dgm:spPr/>
      <dgm:t>
        <a:bodyPr/>
        <a:lstStyle/>
        <a:p>
          <a:pPr algn="ctr"/>
          <a:endParaRPr lang="es-ES"/>
        </a:p>
      </dgm:t>
    </dgm:pt>
    <dgm:pt modelId="{5DB28456-C9F2-1E48-8F9A-E1856040E421}" type="pres">
      <dgm:prSet presAssocID="{B5485CBF-0633-C940-B0F8-45F26790711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17A234B-E122-364C-9A71-8EF52A7965A6}" type="pres">
      <dgm:prSet presAssocID="{FC07B5EA-00FB-8B44-B4E3-8F3E2D8AA452}" presName="root" presStyleCnt="0"/>
      <dgm:spPr/>
    </dgm:pt>
    <dgm:pt modelId="{B1C52B35-1B38-A241-9E70-E98AAE276802}" type="pres">
      <dgm:prSet presAssocID="{FC07B5EA-00FB-8B44-B4E3-8F3E2D8AA452}" presName="rootComposite" presStyleCnt="0"/>
      <dgm:spPr/>
    </dgm:pt>
    <dgm:pt modelId="{359E6F66-4085-AC48-90E4-94BDBA04244C}" type="pres">
      <dgm:prSet presAssocID="{FC07B5EA-00FB-8B44-B4E3-8F3E2D8AA452}" presName="rootText" presStyleLbl="node1" presStyleIdx="0" presStyleCnt="4"/>
      <dgm:spPr/>
    </dgm:pt>
    <dgm:pt modelId="{78203108-3EBC-164E-BD68-8B5E40B0F35C}" type="pres">
      <dgm:prSet presAssocID="{FC07B5EA-00FB-8B44-B4E3-8F3E2D8AA452}" presName="rootConnector" presStyleLbl="node1" presStyleIdx="0" presStyleCnt="4"/>
      <dgm:spPr/>
    </dgm:pt>
    <dgm:pt modelId="{3AA7B3C4-6CDE-D147-89C4-D2164F14152E}" type="pres">
      <dgm:prSet presAssocID="{FC07B5EA-00FB-8B44-B4E3-8F3E2D8AA452}" presName="childShape" presStyleCnt="0"/>
      <dgm:spPr/>
    </dgm:pt>
    <dgm:pt modelId="{E4F4B703-9812-684F-91C0-043C19F11F48}" type="pres">
      <dgm:prSet presAssocID="{9044F63C-38D6-624C-8F51-EFC5998E3D85}" presName="Name13" presStyleLbl="parChTrans1D2" presStyleIdx="0" presStyleCnt="6"/>
      <dgm:spPr/>
    </dgm:pt>
    <dgm:pt modelId="{F6797B45-FA24-1F4E-B3E2-9AE3AD1620DA}" type="pres">
      <dgm:prSet presAssocID="{EFC0FCAF-3992-7B42-99F4-58340FAB1048}" presName="childText" presStyleLbl="bgAcc1" presStyleIdx="0" presStyleCnt="6">
        <dgm:presLayoutVars>
          <dgm:bulletEnabled val="1"/>
        </dgm:presLayoutVars>
      </dgm:prSet>
      <dgm:spPr/>
    </dgm:pt>
    <dgm:pt modelId="{2E0BB65F-434F-E74E-A4B1-126363E6E71C}" type="pres">
      <dgm:prSet presAssocID="{1BA83FC0-2886-9F4E-B907-2913B92B43CF}" presName="Name13" presStyleLbl="parChTrans1D2" presStyleIdx="1" presStyleCnt="6"/>
      <dgm:spPr/>
    </dgm:pt>
    <dgm:pt modelId="{3A961025-DCAC-2C4A-A641-86485378A615}" type="pres">
      <dgm:prSet presAssocID="{F5567054-AE89-4B41-8472-E15292953962}" presName="childText" presStyleLbl="bgAcc1" presStyleIdx="1" presStyleCnt="6" custScaleX="111162" custScaleY="163226">
        <dgm:presLayoutVars>
          <dgm:bulletEnabled val="1"/>
        </dgm:presLayoutVars>
      </dgm:prSet>
      <dgm:spPr/>
    </dgm:pt>
    <dgm:pt modelId="{37165911-A6DF-9341-8CF3-708405B3AC60}" type="pres">
      <dgm:prSet presAssocID="{B8E4D2BB-CBC0-7346-839F-A5E0E59E066A}" presName="root" presStyleCnt="0"/>
      <dgm:spPr/>
    </dgm:pt>
    <dgm:pt modelId="{D0B30B18-053C-4C41-BDDB-50CE6BA55706}" type="pres">
      <dgm:prSet presAssocID="{B8E4D2BB-CBC0-7346-839F-A5E0E59E066A}" presName="rootComposite" presStyleCnt="0"/>
      <dgm:spPr/>
    </dgm:pt>
    <dgm:pt modelId="{8F569F89-E7C6-214C-B77A-B8597613A1EE}" type="pres">
      <dgm:prSet presAssocID="{B8E4D2BB-CBC0-7346-839F-A5E0E59E066A}" presName="rootText" presStyleLbl="node1" presStyleIdx="1" presStyleCnt="4"/>
      <dgm:spPr/>
    </dgm:pt>
    <dgm:pt modelId="{8F872BAA-A730-6943-81CB-F685219663B4}" type="pres">
      <dgm:prSet presAssocID="{B8E4D2BB-CBC0-7346-839F-A5E0E59E066A}" presName="rootConnector" presStyleLbl="node1" presStyleIdx="1" presStyleCnt="4"/>
      <dgm:spPr/>
    </dgm:pt>
    <dgm:pt modelId="{3F5213B2-7522-A64A-85B3-8F75E9C9BC23}" type="pres">
      <dgm:prSet presAssocID="{B8E4D2BB-CBC0-7346-839F-A5E0E59E066A}" presName="childShape" presStyleCnt="0"/>
      <dgm:spPr/>
    </dgm:pt>
    <dgm:pt modelId="{0F34AA2E-22F7-9249-9E22-25995F79EAF4}" type="pres">
      <dgm:prSet presAssocID="{5D863643-F0E3-2446-B252-473B08891CBA}" presName="Name13" presStyleLbl="parChTrans1D2" presStyleIdx="2" presStyleCnt="6"/>
      <dgm:spPr/>
    </dgm:pt>
    <dgm:pt modelId="{8E9CA642-2ACA-1B43-ACF2-A7A682E17227}" type="pres">
      <dgm:prSet presAssocID="{87E19442-FF50-EE45-8664-5C9C7ACA634D}" presName="childText" presStyleLbl="bgAcc1" presStyleIdx="2" presStyleCnt="6" custScaleY="192429">
        <dgm:presLayoutVars>
          <dgm:bulletEnabled val="1"/>
        </dgm:presLayoutVars>
      </dgm:prSet>
      <dgm:spPr/>
    </dgm:pt>
    <dgm:pt modelId="{B38347F9-1115-A44A-AB81-0B53C5C76C3D}" type="pres">
      <dgm:prSet presAssocID="{E4DE3755-A2F1-7B45-9DFD-8E348019EED9}" presName="root" presStyleCnt="0"/>
      <dgm:spPr/>
    </dgm:pt>
    <dgm:pt modelId="{98990DA8-2237-3D4F-8552-C72839A640C9}" type="pres">
      <dgm:prSet presAssocID="{E4DE3755-A2F1-7B45-9DFD-8E348019EED9}" presName="rootComposite" presStyleCnt="0"/>
      <dgm:spPr/>
    </dgm:pt>
    <dgm:pt modelId="{DB07CEFE-9360-5A4E-B7CA-C5B524AE3762}" type="pres">
      <dgm:prSet presAssocID="{E4DE3755-A2F1-7B45-9DFD-8E348019EED9}" presName="rootText" presStyleLbl="node1" presStyleIdx="2" presStyleCnt="4"/>
      <dgm:spPr/>
    </dgm:pt>
    <dgm:pt modelId="{8574A78B-0CBE-604C-A885-1AF8B3660B21}" type="pres">
      <dgm:prSet presAssocID="{E4DE3755-A2F1-7B45-9DFD-8E348019EED9}" presName="rootConnector" presStyleLbl="node1" presStyleIdx="2" presStyleCnt="4"/>
      <dgm:spPr/>
    </dgm:pt>
    <dgm:pt modelId="{5EA86A35-90BD-764F-B84D-60315792514B}" type="pres">
      <dgm:prSet presAssocID="{E4DE3755-A2F1-7B45-9DFD-8E348019EED9}" presName="childShape" presStyleCnt="0"/>
      <dgm:spPr/>
    </dgm:pt>
    <dgm:pt modelId="{08901D2D-E1AA-514C-8031-741A83BC9324}" type="pres">
      <dgm:prSet presAssocID="{76FA067F-BAFC-9E44-9C7A-AB5C77A41262}" presName="Name13" presStyleLbl="parChTrans1D2" presStyleIdx="3" presStyleCnt="6"/>
      <dgm:spPr/>
    </dgm:pt>
    <dgm:pt modelId="{085F1996-A71F-A744-919C-35AE86930F85}" type="pres">
      <dgm:prSet presAssocID="{19BE1919-2385-ED48-A2CF-42B2F388A5C1}" presName="childText" presStyleLbl="bgAcc1" presStyleIdx="3" presStyleCnt="6" custScaleX="107671" custScaleY="121737">
        <dgm:presLayoutVars>
          <dgm:bulletEnabled val="1"/>
        </dgm:presLayoutVars>
      </dgm:prSet>
      <dgm:spPr/>
    </dgm:pt>
    <dgm:pt modelId="{BB3574CE-8077-7643-91E3-EFED338AF758}" type="pres">
      <dgm:prSet presAssocID="{3D140D21-148A-FB4E-991C-E0151A6F5AB9}" presName="Name13" presStyleLbl="parChTrans1D2" presStyleIdx="4" presStyleCnt="6"/>
      <dgm:spPr/>
    </dgm:pt>
    <dgm:pt modelId="{85E7C029-F23E-FD4F-B5C5-001DD91C8FCD}" type="pres">
      <dgm:prSet presAssocID="{1A88B9A6-1C98-6C4D-BDC6-3EE2AD0ACB4A}" presName="childText" presStyleLbl="bgAcc1" presStyleIdx="4" presStyleCnt="6" custScaleY="129297">
        <dgm:presLayoutVars>
          <dgm:bulletEnabled val="1"/>
        </dgm:presLayoutVars>
      </dgm:prSet>
      <dgm:spPr/>
    </dgm:pt>
    <dgm:pt modelId="{43C2AFAB-9D58-5D4E-BBFC-0DEAEF21668F}" type="pres">
      <dgm:prSet presAssocID="{8C2EFF92-6341-964C-83CD-F36A439D8D31}" presName="root" presStyleCnt="0"/>
      <dgm:spPr/>
    </dgm:pt>
    <dgm:pt modelId="{F98243D0-2A9B-F041-B972-2FC37D8F4336}" type="pres">
      <dgm:prSet presAssocID="{8C2EFF92-6341-964C-83CD-F36A439D8D31}" presName="rootComposite" presStyleCnt="0"/>
      <dgm:spPr/>
    </dgm:pt>
    <dgm:pt modelId="{48B63DF0-E9A0-134F-BFF6-7D01491F1038}" type="pres">
      <dgm:prSet presAssocID="{8C2EFF92-6341-964C-83CD-F36A439D8D31}" presName="rootText" presStyleLbl="node1" presStyleIdx="3" presStyleCnt="4"/>
      <dgm:spPr/>
    </dgm:pt>
    <dgm:pt modelId="{242529A9-E814-E946-BDDB-5D30FB0D5C43}" type="pres">
      <dgm:prSet presAssocID="{8C2EFF92-6341-964C-83CD-F36A439D8D31}" presName="rootConnector" presStyleLbl="node1" presStyleIdx="3" presStyleCnt="4"/>
      <dgm:spPr/>
    </dgm:pt>
    <dgm:pt modelId="{2A67CFB1-25EA-C04B-90C9-A72A1B8046FE}" type="pres">
      <dgm:prSet presAssocID="{8C2EFF92-6341-964C-83CD-F36A439D8D31}" presName="childShape" presStyleCnt="0"/>
      <dgm:spPr/>
    </dgm:pt>
    <dgm:pt modelId="{DB518D22-7D4C-E441-9CA4-57C87493FBD7}" type="pres">
      <dgm:prSet presAssocID="{CA773BB3-D9E8-B440-A4CC-0BB4DA4F2D81}" presName="Name13" presStyleLbl="parChTrans1D2" presStyleIdx="5" presStyleCnt="6"/>
      <dgm:spPr/>
    </dgm:pt>
    <dgm:pt modelId="{DF4D7C4C-2792-FD4E-AE5B-423C9B40679E}" type="pres">
      <dgm:prSet presAssocID="{DF57CAEA-8104-E14C-89FA-8F2430960D6A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4BC96601-175A-4F43-A6AA-402C092D31A4}" type="presOf" srcId="{DF57CAEA-8104-E14C-89FA-8F2430960D6A}" destId="{DF4D7C4C-2792-FD4E-AE5B-423C9B40679E}" srcOrd="0" destOrd="0" presId="urn:microsoft.com/office/officeart/2005/8/layout/hierarchy3"/>
    <dgm:cxn modelId="{E6A8E627-E85E-F849-BE67-ACE3626E5D10}" type="presOf" srcId="{B8E4D2BB-CBC0-7346-839F-A5E0E59E066A}" destId="{8F569F89-E7C6-214C-B77A-B8597613A1EE}" srcOrd="0" destOrd="0" presId="urn:microsoft.com/office/officeart/2005/8/layout/hierarchy3"/>
    <dgm:cxn modelId="{104B8C35-DD6E-864D-9EA7-0A2F4263E928}" type="presOf" srcId="{9044F63C-38D6-624C-8F51-EFC5998E3D85}" destId="{E4F4B703-9812-684F-91C0-043C19F11F48}" srcOrd="0" destOrd="0" presId="urn:microsoft.com/office/officeart/2005/8/layout/hierarchy3"/>
    <dgm:cxn modelId="{7B9F393C-8F31-6F42-82F1-D704111FF626}" srcId="{FC07B5EA-00FB-8B44-B4E3-8F3E2D8AA452}" destId="{EFC0FCAF-3992-7B42-99F4-58340FAB1048}" srcOrd="0" destOrd="0" parTransId="{9044F63C-38D6-624C-8F51-EFC5998E3D85}" sibTransId="{E64C94F5-6115-714C-BB34-CC461F8707DF}"/>
    <dgm:cxn modelId="{F8EA6A5F-27B7-8649-B446-88823768D750}" srcId="{E4DE3755-A2F1-7B45-9DFD-8E348019EED9}" destId="{19BE1919-2385-ED48-A2CF-42B2F388A5C1}" srcOrd="0" destOrd="0" parTransId="{76FA067F-BAFC-9E44-9C7A-AB5C77A41262}" sibTransId="{A5373FFA-31BA-CE46-8584-EB67656E9BAC}"/>
    <dgm:cxn modelId="{155ED362-0617-1441-967E-E083AC5690D0}" type="presOf" srcId="{EFC0FCAF-3992-7B42-99F4-58340FAB1048}" destId="{F6797B45-FA24-1F4E-B3E2-9AE3AD1620DA}" srcOrd="0" destOrd="0" presId="urn:microsoft.com/office/officeart/2005/8/layout/hierarchy3"/>
    <dgm:cxn modelId="{3FBABC47-0562-8D41-8A11-84525EEB4BA6}" type="presOf" srcId="{FC07B5EA-00FB-8B44-B4E3-8F3E2D8AA452}" destId="{359E6F66-4085-AC48-90E4-94BDBA04244C}" srcOrd="0" destOrd="0" presId="urn:microsoft.com/office/officeart/2005/8/layout/hierarchy3"/>
    <dgm:cxn modelId="{33918569-29EC-7C4B-BEE8-797BC78AD804}" srcId="{B8E4D2BB-CBC0-7346-839F-A5E0E59E066A}" destId="{87E19442-FF50-EE45-8664-5C9C7ACA634D}" srcOrd="0" destOrd="0" parTransId="{5D863643-F0E3-2446-B252-473B08891CBA}" sibTransId="{741F8530-7811-DD43-9F6B-C44929FEBC37}"/>
    <dgm:cxn modelId="{2B7AD06A-227F-E641-A732-E11E0D7E694B}" type="presOf" srcId="{1A88B9A6-1C98-6C4D-BDC6-3EE2AD0ACB4A}" destId="{85E7C029-F23E-FD4F-B5C5-001DD91C8FCD}" srcOrd="0" destOrd="0" presId="urn:microsoft.com/office/officeart/2005/8/layout/hierarchy3"/>
    <dgm:cxn modelId="{31730D4E-F5CC-4943-B5DE-20B51F767179}" type="presOf" srcId="{87E19442-FF50-EE45-8664-5C9C7ACA634D}" destId="{8E9CA642-2ACA-1B43-ACF2-A7A682E17227}" srcOrd="0" destOrd="0" presId="urn:microsoft.com/office/officeart/2005/8/layout/hierarchy3"/>
    <dgm:cxn modelId="{E7A51252-A471-9D4F-BA09-04D1541047FC}" type="presOf" srcId="{3D140D21-148A-FB4E-991C-E0151A6F5AB9}" destId="{BB3574CE-8077-7643-91E3-EFED338AF758}" srcOrd="0" destOrd="0" presId="urn:microsoft.com/office/officeart/2005/8/layout/hierarchy3"/>
    <dgm:cxn modelId="{F37C2E55-4935-A14B-968B-614DFA94F490}" type="presOf" srcId="{CA773BB3-D9E8-B440-A4CC-0BB4DA4F2D81}" destId="{DB518D22-7D4C-E441-9CA4-57C87493FBD7}" srcOrd="0" destOrd="0" presId="urn:microsoft.com/office/officeart/2005/8/layout/hierarchy3"/>
    <dgm:cxn modelId="{A38AF358-F25C-2C4E-BC5C-0778F1CE4C83}" type="presOf" srcId="{F5567054-AE89-4B41-8472-E15292953962}" destId="{3A961025-DCAC-2C4A-A641-86485378A615}" srcOrd="0" destOrd="0" presId="urn:microsoft.com/office/officeart/2005/8/layout/hierarchy3"/>
    <dgm:cxn modelId="{E953095A-19D3-704D-96C0-A970399C1C31}" type="presOf" srcId="{B5485CBF-0633-C940-B0F8-45F267907116}" destId="{5DB28456-C9F2-1E48-8F9A-E1856040E421}" srcOrd="0" destOrd="0" presId="urn:microsoft.com/office/officeart/2005/8/layout/hierarchy3"/>
    <dgm:cxn modelId="{4FAC165A-5BCA-5244-899F-C4E248BF7B1A}" srcId="{FC07B5EA-00FB-8B44-B4E3-8F3E2D8AA452}" destId="{F5567054-AE89-4B41-8472-E15292953962}" srcOrd="1" destOrd="0" parTransId="{1BA83FC0-2886-9F4E-B907-2913B92B43CF}" sibTransId="{5AEEEF39-227E-2842-B00E-8766B487487F}"/>
    <dgm:cxn modelId="{5CA8387F-C878-0B42-B580-ABCF768BB699}" type="presOf" srcId="{E4DE3755-A2F1-7B45-9DFD-8E348019EED9}" destId="{DB07CEFE-9360-5A4E-B7CA-C5B524AE3762}" srcOrd="0" destOrd="0" presId="urn:microsoft.com/office/officeart/2005/8/layout/hierarchy3"/>
    <dgm:cxn modelId="{3D2BD381-C6D5-794F-89F8-3FC957041E5E}" type="presOf" srcId="{E4DE3755-A2F1-7B45-9DFD-8E348019EED9}" destId="{8574A78B-0CBE-604C-A885-1AF8B3660B21}" srcOrd="1" destOrd="0" presId="urn:microsoft.com/office/officeart/2005/8/layout/hierarchy3"/>
    <dgm:cxn modelId="{B2DF7A8D-AE16-4448-9A31-9789CC6E00E1}" srcId="{B5485CBF-0633-C940-B0F8-45F267907116}" destId="{FC07B5EA-00FB-8B44-B4E3-8F3E2D8AA452}" srcOrd="0" destOrd="0" parTransId="{CFE328C9-5A04-834D-B8D4-139354B47176}" sibTransId="{09D11A04-9F8E-DB49-BBB0-6343D5385F3F}"/>
    <dgm:cxn modelId="{6BADC896-F962-B446-9EDD-FBE692122B25}" type="presOf" srcId="{76FA067F-BAFC-9E44-9C7A-AB5C77A41262}" destId="{08901D2D-E1AA-514C-8031-741A83BC9324}" srcOrd="0" destOrd="0" presId="urn:microsoft.com/office/officeart/2005/8/layout/hierarchy3"/>
    <dgm:cxn modelId="{061AD19D-82DD-C141-B240-C73F2001A562}" type="presOf" srcId="{8C2EFF92-6341-964C-83CD-F36A439D8D31}" destId="{242529A9-E814-E946-BDDB-5D30FB0D5C43}" srcOrd="1" destOrd="0" presId="urn:microsoft.com/office/officeart/2005/8/layout/hierarchy3"/>
    <dgm:cxn modelId="{465C35A8-E5EE-B24A-854E-147F144B7EC1}" srcId="{B5485CBF-0633-C940-B0F8-45F267907116}" destId="{E4DE3755-A2F1-7B45-9DFD-8E348019EED9}" srcOrd="2" destOrd="0" parTransId="{AB061F17-2403-4D44-8A8A-5FBF0D2EC95A}" sibTransId="{0CC0FA82-290F-A449-9DC3-39E65B46B8F3}"/>
    <dgm:cxn modelId="{D34BB9B8-ACDF-F447-93E5-1D90398561F3}" type="presOf" srcId="{B8E4D2BB-CBC0-7346-839F-A5E0E59E066A}" destId="{8F872BAA-A730-6943-81CB-F685219663B4}" srcOrd="1" destOrd="0" presId="urn:microsoft.com/office/officeart/2005/8/layout/hierarchy3"/>
    <dgm:cxn modelId="{59E004BB-5198-C646-A147-2EE64531400C}" type="presOf" srcId="{FC07B5EA-00FB-8B44-B4E3-8F3E2D8AA452}" destId="{78203108-3EBC-164E-BD68-8B5E40B0F35C}" srcOrd="1" destOrd="0" presId="urn:microsoft.com/office/officeart/2005/8/layout/hierarchy3"/>
    <dgm:cxn modelId="{68B7E1CB-FFCE-1846-B60F-0687BABF353A}" type="presOf" srcId="{1BA83FC0-2886-9F4E-B907-2913B92B43CF}" destId="{2E0BB65F-434F-E74E-A4B1-126363E6E71C}" srcOrd="0" destOrd="0" presId="urn:microsoft.com/office/officeart/2005/8/layout/hierarchy3"/>
    <dgm:cxn modelId="{FF7988CF-A00B-7A44-A9B4-54C818089669}" srcId="{B5485CBF-0633-C940-B0F8-45F267907116}" destId="{B8E4D2BB-CBC0-7346-839F-A5E0E59E066A}" srcOrd="1" destOrd="0" parTransId="{DCB2DFF2-4710-D64B-BFED-2DDFCDC43271}" sibTransId="{34F01E92-68B4-BE49-A70B-57D1DB7FD214}"/>
    <dgm:cxn modelId="{18FE3CDA-28D0-3A45-8CAD-3692A56A152E}" srcId="{8C2EFF92-6341-964C-83CD-F36A439D8D31}" destId="{DF57CAEA-8104-E14C-89FA-8F2430960D6A}" srcOrd="0" destOrd="0" parTransId="{CA773BB3-D9E8-B440-A4CC-0BB4DA4F2D81}" sibTransId="{23EDAFE1-2E25-F14D-9531-BA482738542D}"/>
    <dgm:cxn modelId="{309D3FDD-EA3B-4E4E-9BF7-835B38E47FC8}" srcId="{B5485CBF-0633-C940-B0F8-45F267907116}" destId="{8C2EFF92-6341-964C-83CD-F36A439D8D31}" srcOrd="3" destOrd="0" parTransId="{449AE048-879D-C24C-950A-D6685D6FF9FE}" sibTransId="{E41CAD02-ED7F-484A-AE3C-B68B2682ACC0}"/>
    <dgm:cxn modelId="{071DE4ED-BB12-0642-AB60-EF69C24C0C96}" type="presOf" srcId="{19BE1919-2385-ED48-A2CF-42B2F388A5C1}" destId="{085F1996-A71F-A744-919C-35AE86930F85}" srcOrd="0" destOrd="0" presId="urn:microsoft.com/office/officeart/2005/8/layout/hierarchy3"/>
    <dgm:cxn modelId="{1278CDF1-171B-0C49-9BBE-9ED1F7D9788A}" srcId="{E4DE3755-A2F1-7B45-9DFD-8E348019EED9}" destId="{1A88B9A6-1C98-6C4D-BDC6-3EE2AD0ACB4A}" srcOrd="1" destOrd="0" parTransId="{3D140D21-148A-FB4E-991C-E0151A6F5AB9}" sibTransId="{F5499259-58B0-9E47-B235-78FF71B557D7}"/>
    <dgm:cxn modelId="{145B78FD-308B-E44B-851B-9BFB44B46CE4}" type="presOf" srcId="{8C2EFF92-6341-964C-83CD-F36A439D8D31}" destId="{48B63DF0-E9A0-134F-BFF6-7D01491F1038}" srcOrd="0" destOrd="0" presId="urn:microsoft.com/office/officeart/2005/8/layout/hierarchy3"/>
    <dgm:cxn modelId="{703395FE-4CFE-B740-9248-290A835219FF}" type="presOf" srcId="{5D863643-F0E3-2446-B252-473B08891CBA}" destId="{0F34AA2E-22F7-9249-9E22-25995F79EAF4}" srcOrd="0" destOrd="0" presId="urn:microsoft.com/office/officeart/2005/8/layout/hierarchy3"/>
    <dgm:cxn modelId="{8FC27E42-EF9C-9843-B7C7-0706CDD13429}" type="presParOf" srcId="{5DB28456-C9F2-1E48-8F9A-E1856040E421}" destId="{217A234B-E122-364C-9A71-8EF52A7965A6}" srcOrd="0" destOrd="0" presId="urn:microsoft.com/office/officeart/2005/8/layout/hierarchy3"/>
    <dgm:cxn modelId="{1B161A35-1C61-9248-A810-6144B782E7DF}" type="presParOf" srcId="{217A234B-E122-364C-9A71-8EF52A7965A6}" destId="{B1C52B35-1B38-A241-9E70-E98AAE276802}" srcOrd="0" destOrd="0" presId="urn:microsoft.com/office/officeart/2005/8/layout/hierarchy3"/>
    <dgm:cxn modelId="{A62ED330-2158-BA46-9487-D3AB66D369C8}" type="presParOf" srcId="{B1C52B35-1B38-A241-9E70-E98AAE276802}" destId="{359E6F66-4085-AC48-90E4-94BDBA04244C}" srcOrd="0" destOrd="0" presId="urn:microsoft.com/office/officeart/2005/8/layout/hierarchy3"/>
    <dgm:cxn modelId="{CA053CC4-15BA-674A-98D1-9C72A7932F0E}" type="presParOf" srcId="{B1C52B35-1B38-A241-9E70-E98AAE276802}" destId="{78203108-3EBC-164E-BD68-8B5E40B0F35C}" srcOrd="1" destOrd="0" presId="urn:microsoft.com/office/officeart/2005/8/layout/hierarchy3"/>
    <dgm:cxn modelId="{D78AE62F-C315-224B-8F89-62F14AC6CEAC}" type="presParOf" srcId="{217A234B-E122-364C-9A71-8EF52A7965A6}" destId="{3AA7B3C4-6CDE-D147-89C4-D2164F14152E}" srcOrd="1" destOrd="0" presId="urn:microsoft.com/office/officeart/2005/8/layout/hierarchy3"/>
    <dgm:cxn modelId="{6160BC1E-ED51-9D40-BF43-93308738DEFC}" type="presParOf" srcId="{3AA7B3C4-6CDE-D147-89C4-D2164F14152E}" destId="{E4F4B703-9812-684F-91C0-043C19F11F48}" srcOrd="0" destOrd="0" presId="urn:microsoft.com/office/officeart/2005/8/layout/hierarchy3"/>
    <dgm:cxn modelId="{D72CDEC2-1F15-B74E-A527-D12BB5A02AD4}" type="presParOf" srcId="{3AA7B3C4-6CDE-D147-89C4-D2164F14152E}" destId="{F6797B45-FA24-1F4E-B3E2-9AE3AD1620DA}" srcOrd="1" destOrd="0" presId="urn:microsoft.com/office/officeart/2005/8/layout/hierarchy3"/>
    <dgm:cxn modelId="{1D88EFAC-E3FC-4549-B420-23A04021DAAB}" type="presParOf" srcId="{3AA7B3C4-6CDE-D147-89C4-D2164F14152E}" destId="{2E0BB65F-434F-E74E-A4B1-126363E6E71C}" srcOrd="2" destOrd="0" presId="urn:microsoft.com/office/officeart/2005/8/layout/hierarchy3"/>
    <dgm:cxn modelId="{6175F87C-3065-D848-A007-0E75B3464AEA}" type="presParOf" srcId="{3AA7B3C4-6CDE-D147-89C4-D2164F14152E}" destId="{3A961025-DCAC-2C4A-A641-86485378A615}" srcOrd="3" destOrd="0" presId="urn:microsoft.com/office/officeart/2005/8/layout/hierarchy3"/>
    <dgm:cxn modelId="{56BE9656-F662-5B4E-B1A9-10383E7948F3}" type="presParOf" srcId="{5DB28456-C9F2-1E48-8F9A-E1856040E421}" destId="{37165911-A6DF-9341-8CF3-708405B3AC60}" srcOrd="1" destOrd="0" presId="urn:microsoft.com/office/officeart/2005/8/layout/hierarchy3"/>
    <dgm:cxn modelId="{A17CEF55-A154-CF4F-BF74-E86B5D229EA6}" type="presParOf" srcId="{37165911-A6DF-9341-8CF3-708405B3AC60}" destId="{D0B30B18-053C-4C41-BDDB-50CE6BA55706}" srcOrd="0" destOrd="0" presId="urn:microsoft.com/office/officeart/2005/8/layout/hierarchy3"/>
    <dgm:cxn modelId="{4ADB0288-FEEC-9746-8B95-2A41C917F3C3}" type="presParOf" srcId="{D0B30B18-053C-4C41-BDDB-50CE6BA55706}" destId="{8F569F89-E7C6-214C-B77A-B8597613A1EE}" srcOrd="0" destOrd="0" presId="urn:microsoft.com/office/officeart/2005/8/layout/hierarchy3"/>
    <dgm:cxn modelId="{D3753F51-5AF7-E543-A5D7-1BE0E8B703B7}" type="presParOf" srcId="{D0B30B18-053C-4C41-BDDB-50CE6BA55706}" destId="{8F872BAA-A730-6943-81CB-F685219663B4}" srcOrd="1" destOrd="0" presId="urn:microsoft.com/office/officeart/2005/8/layout/hierarchy3"/>
    <dgm:cxn modelId="{DCC744EE-CF1D-554F-952F-B43B32C897FA}" type="presParOf" srcId="{37165911-A6DF-9341-8CF3-708405B3AC60}" destId="{3F5213B2-7522-A64A-85B3-8F75E9C9BC23}" srcOrd="1" destOrd="0" presId="urn:microsoft.com/office/officeart/2005/8/layout/hierarchy3"/>
    <dgm:cxn modelId="{0FC8CAED-A574-F34B-A2DB-1939C829AE0E}" type="presParOf" srcId="{3F5213B2-7522-A64A-85B3-8F75E9C9BC23}" destId="{0F34AA2E-22F7-9249-9E22-25995F79EAF4}" srcOrd="0" destOrd="0" presId="urn:microsoft.com/office/officeart/2005/8/layout/hierarchy3"/>
    <dgm:cxn modelId="{BF0A93A6-1381-BB4C-A17B-AC0A59BB34F6}" type="presParOf" srcId="{3F5213B2-7522-A64A-85B3-8F75E9C9BC23}" destId="{8E9CA642-2ACA-1B43-ACF2-A7A682E17227}" srcOrd="1" destOrd="0" presId="urn:microsoft.com/office/officeart/2005/8/layout/hierarchy3"/>
    <dgm:cxn modelId="{3C15DF1A-4013-3B48-95CB-79EEBB5C2767}" type="presParOf" srcId="{5DB28456-C9F2-1E48-8F9A-E1856040E421}" destId="{B38347F9-1115-A44A-AB81-0B53C5C76C3D}" srcOrd="2" destOrd="0" presId="urn:microsoft.com/office/officeart/2005/8/layout/hierarchy3"/>
    <dgm:cxn modelId="{FE2CA171-C5F3-534C-A8ED-1773A2985815}" type="presParOf" srcId="{B38347F9-1115-A44A-AB81-0B53C5C76C3D}" destId="{98990DA8-2237-3D4F-8552-C72839A640C9}" srcOrd="0" destOrd="0" presId="urn:microsoft.com/office/officeart/2005/8/layout/hierarchy3"/>
    <dgm:cxn modelId="{082EA2AD-5F47-A448-B50E-E02470BFD0DD}" type="presParOf" srcId="{98990DA8-2237-3D4F-8552-C72839A640C9}" destId="{DB07CEFE-9360-5A4E-B7CA-C5B524AE3762}" srcOrd="0" destOrd="0" presId="urn:microsoft.com/office/officeart/2005/8/layout/hierarchy3"/>
    <dgm:cxn modelId="{E59D66D9-AECB-BA49-96AB-AA65E137252F}" type="presParOf" srcId="{98990DA8-2237-3D4F-8552-C72839A640C9}" destId="{8574A78B-0CBE-604C-A885-1AF8B3660B21}" srcOrd="1" destOrd="0" presId="urn:microsoft.com/office/officeart/2005/8/layout/hierarchy3"/>
    <dgm:cxn modelId="{78B294C8-BCCB-EB49-9DD8-3C9C1E3D2606}" type="presParOf" srcId="{B38347F9-1115-A44A-AB81-0B53C5C76C3D}" destId="{5EA86A35-90BD-764F-B84D-60315792514B}" srcOrd="1" destOrd="0" presId="urn:microsoft.com/office/officeart/2005/8/layout/hierarchy3"/>
    <dgm:cxn modelId="{B359E2C1-9C97-134D-B8D5-BD486DC4BFA2}" type="presParOf" srcId="{5EA86A35-90BD-764F-B84D-60315792514B}" destId="{08901D2D-E1AA-514C-8031-741A83BC9324}" srcOrd="0" destOrd="0" presId="urn:microsoft.com/office/officeart/2005/8/layout/hierarchy3"/>
    <dgm:cxn modelId="{185DF2EA-C1D6-6844-A92B-B76019CCEFFF}" type="presParOf" srcId="{5EA86A35-90BD-764F-B84D-60315792514B}" destId="{085F1996-A71F-A744-919C-35AE86930F85}" srcOrd="1" destOrd="0" presId="urn:microsoft.com/office/officeart/2005/8/layout/hierarchy3"/>
    <dgm:cxn modelId="{302DC4F7-DE47-AF42-9B0B-A250E64FDE85}" type="presParOf" srcId="{5EA86A35-90BD-764F-B84D-60315792514B}" destId="{BB3574CE-8077-7643-91E3-EFED338AF758}" srcOrd="2" destOrd="0" presId="urn:microsoft.com/office/officeart/2005/8/layout/hierarchy3"/>
    <dgm:cxn modelId="{4FAD3433-0ADD-2242-884F-43FB282614CF}" type="presParOf" srcId="{5EA86A35-90BD-764F-B84D-60315792514B}" destId="{85E7C029-F23E-FD4F-B5C5-001DD91C8FCD}" srcOrd="3" destOrd="0" presId="urn:microsoft.com/office/officeart/2005/8/layout/hierarchy3"/>
    <dgm:cxn modelId="{FE651C1B-8146-E744-B40A-0EF01EEAA86F}" type="presParOf" srcId="{5DB28456-C9F2-1E48-8F9A-E1856040E421}" destId="{43C2AFAB-9D58-5D4E-BBFC-0DEAEF21668F}" srcOrd="3" destOrd="0" presId="urn:microsoft.com/office/officeart/2005/8/layout/hierarchy3"/>
    <dgm:cxn modelId="{025C5F40-D193-7442-9FB3-046C0EEE29A4}" type="presParOf" srcId="{43C2AFAB-9D58-5D4E-BBFC-0DEAEF21668F}" destId="{F98243D0-2A9B-F041-B972-2FC37D8F4336}" srcOrd="0" destOrd="0" presId="urn:microsoft.com/office/officeart/2005/8/layout/hierarchy3"/>
    <dgm:cxn modelId="{3F4E2350-D139-B140-B26C-4A56A91D7FFD}" type="presParOf" srcId="{F98243D0-2A9B-F041-B972-2FC37D8F4336}" destId="{48B63DF0-E9A0-134F-BFF6-7D01491F1038}" srcOrd="0" destOrd="0" presId="urn:microsoft.com/office/officeart/2005/8/layout/hierarchy3"/>
    <dgm:cxn modelId="{6B70375D-3C6B-8043-8256-4A4DCD6FEB88}" type="presParOf" srcId="{F98243D0-2A9B-F041-B972-2FC37D8F4336}" destId="{242529A9-E814-E946-BDDB-5D30FB0D5C43}" srcOrd="1" destOrd="0" presId="urn:microsoft.com/office/officeart/2005/8/layout/hierarchy3"/>
    <dgm:cxn modelId="{ABE94CAD-8CEE-2343-9F28-698F56F7A850}" type="presParOf" srcId="{43C2AFAB-9D58-5D4E-BBFC-0DEAEF21668F}" destId="{2A67CFB1-25EA-C04B-90C9-A72A1B8046FE}" srcOrd="1" destOrd="0" presId="urn:microsoft.com/office/officeart/2005/8/layout/hierarchy3"/>
    <dgm:cxn modelId="{1759BA5B-8830-674B-A7C3-751E554FA81B}" type="presParOf" srcId="{2A67CFB1-25EA-C04B-90C9-A72A1B8046FE}" destId="{DB518D22-7D4C-E441-9CA4-57C87493FBD7}" srcOrd="0" destOrd="0" presId="urn:microsoft.com/office/officeart/2005/8/layout/hierarchy3"/>
    <dgm:cxn modelId="{5E4204D8-DEE4-984C-83D7-1771033BAB18}" type="presParOf" srcId="{2A67CFB1-25EA-C04B-90C9-A72A1B8046FE}" destId="{DF4D7C4C-2792-FD4E-AE5B-423C9B40679E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57C01C-2227-F64B-AB2F-9F7DF242818D}" type="doc">
      <dgm:prSet loTypeId="urn:microsoft.com/office/officeart/2005/8/layout/default" loCatId="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s-ES"/>
        </a:p>
      </dgm:t>
    </dgm:pt>
    <dgm:pt modelId="{058559E1-C6EB-D045-8005-51517EAF8A32}">
      <dgm:prSet phldrT="[Texto]"/>
      <dgm:spPr/>
      <dgm:t>
        <a:bodyPr/>
        <a:lstStyle/>
        <a:p>
          <a:pPr algn="ctr">
            <a:buFont typeface="Arial" panose="020B0604020202020204" pitchFamily="34" charset="0"/>
            <a:buChar char="•"/>
          </a:pPr>
          <a:r>
            <a:rPr lang="es-CO" dirty="0"/>
            <a:t>Análisis de vulnerabilidad en personas</a:t>
          </a:r>
        </a:p>
      </dgm:t>
    </dgm:pt>
    <dgm:pt modelId="{C7F6E46E-DB6E-F44A-BE05-9FF63099DE40}" type="parTrans" cxnId="{FC83F266-4B0A-A54A-B49F-FDDD897202B7}">
      <dgm:prSet/>
      <dgm:spPr/>
      <dgm:t>
        <a:bodyPr/>
        <a:lstStyle/>
        <a:p>
          <a:pPr algn="ctr"/>
          <a:endParaRPr lang="es-ES"/>
        </a:p>
      </dgm:t>
    </dgm:pt>
    <dgm:pt modelId="{E9D6C501-5ED1-6441-8BF2-26FB91BDF089}" type="sibTrans" cxnId="{FC83F266-4B0A-A54A-B49F-FDDD897202B7}">
      <dgm:prSet/>
      <dgm:spPr/>
      <dgm:t>
        <a:bodyPr/>
        <a:lstStyle/>
        <a:p>
          <a:pPr algn="ctr"/>
          <a:endParaRPr lang="es-ES"/>
        </a:p>
      </dgm:t>
    </dgm:pt>
    <dgm:pt modelId="{44AB7FB9-DBC7-FB43-BDFF-867E5E25DC1E}">
      <dgm:prSet phldrT="[Texto]"/>
      <dgm:spPr/>
      <dgm:t>
        <a:bodyPr/>
        <a:lstStyle/>
        <a:p>
          <a:pPr algn="ctr">
            <a:buFont typeface="Arial" panose="020B0604020202020204" pitchFamily="34" charset="0"/>
            <a:buChar char="•"/>
          </a:pPr>
          <a:r>
            <a:rPr lang="es-CO" dirty="0"/>
            <a:t>Análisis de vulnerabilidad en los recursos</a:t>
          </a:r>
        </a:p>
      </dgm:t>
    </dgm:pt>
    <dgm:pt modelId="{6909DDA7-052A-4A4D-B979-C045A08924C6}" type="parTrans" cxnId="{6B7BF01E-A4C9-D645-ADFF-AED60E2D1F3F}">
      <dgm:prSet/>
      <dgm:spPr/>
      <dgm:t>
        <a:bodyPr/>
        <a:lstStyle/>
        <a:p>
          <a:pPr algn="ctr"/>
          <a:endParaRPr lang="es-ES"/>
        </a:p>
      </dgm:t>
    </dgm:pt>
    <dgm:pt modelId="{F91F084F-BE7C-1146-AAC8-45FEB896FF65}" type="sibTrans" cxnId="{6B7BF01E-A4C9-D645-ADFF-AED60E2D1F3F}">
      <dgm:prSet/>
      <dgm:spPr/>
      <dgm:t>
        <a:bodyPr/>
        <a:lstStyle/>
        <a:p>
          <a:pPr algn="ctr"/>
          <a:endParaRPr lang="es-ES"/>
        </a:p>
      </dgm:t>
    </dgm:pt>
    <dgm:pt modelId="{A3D7552E-1836-A847-80FE-4975EE1783D4}">
      <dgm:prSet phldrT="[Texto]"/>
      <dgm:spPr/>
      <dgm:t>
        <a:bodyPr/>
        <a:lstStyle/>
        <a:p>
          <a:pPr algn="ctr">
            <a:buFont typeface="Arial" panose="020B0604020202020204" pitchFamily="34" charset="0"/>
            <a:buChar char="•"/>
          </a:pPr>
          <a:r>
            <a:rPr lang="es-CO" dirty="0"/>
            <a:t>Análisis de vulnerabilidad en los sistemas y procesos </a:t>
          </a:r>
          <a:endParaRPr lang="es-ES"/>
        </a:p>
      </dgm:t>
    </dgm:pt>
    <dgm:pt modelId="{F5683F78-49E8-8443-8593-2FB779DC57B6}" type="parTrans" cxnId="{24D202CF-56AD-0E48-A724-D77DC0649E31}">
      <dgm:prSet/>
      <dgm:spPr/>
      <dgm:t>
        <a:bodyPr/>
        <a:lstStyle/>
        <a:p>
          <a:pPr algn="ctr"/>
          <a:endParaRPr lang="es-ES"/>
        </a:p>
      </dgm:t>
    </dgm:pt>
    <dgm:pt modelId="{74D00405-522C-9D4E-B2F4-44DC72378CD2}" type="sibTrans" cxnId="{24D202CF-56AD-0E48-A724-D77DC0649E31}">
      <dgm:prSet/>
      <dgm:spPr/>
      <dgm:t>
        <a:bodyPr/>
        <a:lstStyle/>
        <a:p>
          <a:pPr algn="ctr"/>
          <a:endParaRPr lang="es-ES"/>
        </a:p>
      </dgm:t>
    </dgm:pt>
    <dgm:pt modelId="{8994841B-A519-BC44-AF25-092099B9EA19}" type="pres">
      <dgm:prSet presAssocID="{0D57C01C-2227-F64B-AB2F-9F7DF242818D}" presName="diagram" presStyleCnt="0">
        <dgm:presLayoutVars>
          <dgm:dir/>
          <dgm:resizeHandles val="exact"/>
        </dgm:presLayoutVars>
      </dgm:prSet>
      <dgm:spPr/>
    </dgm:pt>
    <dgm:pt modelId="{6B1A1D3F-B8C0-1842-A36E-F409E8EF4188}" type="pres">
      <dgm:prSet presAssocID="{058559E1-C6EB-D045-8005-51517EAF8A32}" presName="node" presStyleLbl="node1" presStyleIdx="0" presStyleCnt="3" custLinFactNeighborX="8607" custLinFactNeighborY="-8368">
        <dgm:presLayoutVars>
          <dgm:bulletEnabled val="1"/>
        </dgm:presLayoutVars>
      </dgm:prSet>
      <dgm:spPr/>
    </dgm:pt>
    <dgm:pt modelId="{C2570D9E-19CA-B945-9F20-0FB04EBD10EA}" type="pres">
      <dgm:prSet presAssocID="{E9D6C501-5ED1-6441-8BF2-26FB91BDF089}" presName="sibTrans" presStyleCnt="0"/>
      <dgm:spPr/>
    </dgm:pt>
    <dgm:pt modelId="{761E4A8F-A7B5-9640-90B7-2C8D859F9C99}" type="pres">
      <dgm:prSet presAssocID="{44AB7FB9-DBC7-FB43-BDFF-867E5E25DC1E}" presName="node" presStyleLbl="node1" presStyleIdx="1" presStyleCnt="3">
        <dgm:presLayoutVars>
          <dgm:bulletEnabled val="1"/>
        </dgm:presLayoutVars>
      </dgm:prSet>
      <dgm:spPr/>
    </dgm:pt>
    <dgm:pt modelId="{C850EF9F-45F7-0B42-B3DE-69957AE5CC1F}" type="pres">
      <dgm:prSet presAssocID="{F91F084F-BE7C-1146-AAC8-45FEB896FF65}" presName="sibTrans" presStyleCnt="0"/>
      <dgm:spPr/>
    </dgm:pt>
    <dgm:pt modelId="{4975A463-FCC9-7747-BE01-9D7D3B4117E8}" type="pres">
      <dgm:prSet presAssocID="{A3D7552E-1836-A847-80FE-4975EE1783D4}" presName="node" presStyleLbl="node1" presStyleIdx="2" presStyleCnt="3">
        <dgm:presLayoutVars>
          <dgm:bulletEnabled val="1"/>
        </dgm:presLayoutVars>
      </dgm:prSet>
      <dgm:spPr/>
    </dgm:pt>
  </dgm:ptLst>
  <dgm:cxnLst>
    <dgm:cxn modelId="{6B7BF01E-A4C9-D645-ADFF-AED60E2D1F3F}" srcId="{0D57C01C-2227-F64B-AB2F-9F7DF242818D}" destId="{44AB7FB9-DBC7-FB43-BDFF-867E5E25DC1E}" srcOrd="1" destOrd="0" parTransId="{6909DDA7-052A-4A4D-B979-C045A08924C6}" sibTransId="{F91F084F-BE7C-1146-AAC8-45FEB896FF65}"/>
    <dgm:cxn modelId="{BF380E35-6438-A741-BC7E-52E5D607C456}" type="presOf" srcId="{A3D7552E-1836-A847-80FE-4975EE1783D4}" destId="{4975A463-FCC9-7747-BE01-9D7D3B4117E8}" srcOrd="0" destOrd="0" presId="urn:microsoft.com/office/officeart/2005/8/layout/default"/>
    <dgm:cxn modelId="{FC83F266-4B0A-A54A-B49F-FDDD897202B7}" srcId="{0D57C01C-2227-F64B-AB2F-9F7DF242818D}" destId="{058559E1-C6EB-D045-8005-51517EAF8A32}" srcOrd="0" destOrd="0" parTransId="{C7F6E46E-DB6E-F44A-BE05-9FF63099DE40}" sibTransId="{E9D6C501-5ED1-6441-8BF2-26FB91BDF089}"/>
    <dgm:cxn modelId="{F8EF2C55-D15D-0C46-BBC7-8B94B36A1D21}" type="presOf" srcId="{44AB7FB9-DBC7-FB43-BDFF-867E5E25DC1E}" destId="{761E4A8F-A7B5-9640-90B7-2C8D859F9C99}" srcOrd="0" destOrd="0" presId="urn:microsoft.com/office/officeart/2005/8/layout/default"/>
    <dgm:cxn modelId="{3D77A09C-3CA5-AA4F-BC1A-4884271E0C4C}" type="presOf" srcId="{058559E1-C6EB-D045-8005-51517EAF8A32}" destId="{6B1A1D3F-B8C0-1842-A36E-F409E8EF4188}" srcOrd="0" destOrd="0" presId="urn:microsoft.com/office/officeart/2005/8/layout/default"/>
    <dgm:cxn modelId="{24D202CF-56AD-0E48-A724-D77DC0649E31}" srcId="{0D57C01C-2227-F64B-AB2F-9F7DF242818D}" destId="{A3D7552E-1836-A847-80FE-4975EE1783D4}" srcOrd="2" destOrd="0" parTransId="{F5683F78-49E8-8443-8593-2FB779DC57B6}" sibTransId="{74D00405-522C-9D4E-B2F4-44DC72378CD2}"/>
    <dgm:cxn modelId="{60C5EBE2-629C-DC45-82C4-DA8C4B06D1F5}" type="presOf" srcId="{0D57C01C-2227-F64B-AB2F-9F7DF242818D}" destId="{8994841B-A519-BC44-AF25-092099B9EA19}" srcOrd="0" destOrd="0" presId="urn:microsoft.com/office/officeart/2005/8/layout/default"/>
    <dgm:cxn modelId="{0CC9FD9B-0160-AA45-95ED-81D3FFFACBEB}" type="presParOf" srcId="{8994841B-A519-BC44-AF25-092099B9EA19}" destId="{6B1A1D3F-B8C0-1842-A36E-F409E8EF4188}" srcOrd="0" destOrd="0" presId="urn:microsoft.com/office/officeart/2005/8/layout/default"/>
    <dgm:cxn modelId="{C4E707E8-5CA5-D74A-A5EC-E1A21151E30E}" type="presParOf" srcId="{8994841B-A519-BC44-AF25-092099B9EA19}" destId="{C2570D9E-19CA-B945-9F20-0FB04EBD10EA}" srcOrd="1" destOrd="0" presId="urn:microsoft.com/office/officeart/2005/8/layout/default"/>
    <dgm:cxn modelId="{5669917F-BE06-4B4A-962D-19ADCF1D9EA4}" type="presParOf" srcId="{8994841B-A519-BC44-AF25-092099B9EA19}" destId="{761E4A8F-A7B5-9640-90B7-2C8D859F9C99}" srcOrd="2" destOrd="0" presId="urn:microsoft.com/office/officeart/2005/8/layout/default"/>
    <dgm:cxn modelId="{0653EDC1-544E-6349-B1EC-B0D87B8B246D}" type="presParOf" srcId="{8994841B-A519-BC44-AF25-092099B9EA19}" destId="{C850EF9F-45F7-0B42-B3DE-69957AE5CC1F}" srcOrd="3" destOrd="0" presId="urn:microsoft.com/office/officeart/2005/8/layout/default"/>
    <dgm:cxn modelId="{301B92AA-CBA5-0240-BE07-432F44A50137}" type="presParOf" srcId="{8994841B-A519-BC44-AF25-092099B9EA19}" destId="{4975A463-FCC9-7747-BE01-9D7D3B4117E8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E6F66-4085-AC48-90E4-94BDBA04244C}">
      <dsp:nvSpPr>
        <dsp:cNvPr id="0" name=""/>
        <dsp:cNvSpPr/>
      </dsp:nvSpPr>
      <dsp:spPr>
        <a:xfrm>
          <a:off x="1022" y="7348"/>
          <a:ext cx="1174797" cy="58739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" panose="020B0604020202020204" pitchFamily="34" charset="0"/>
              <a:cs typeface="Arial" panose="020B0604020202020204" pitchFamily="34" charset="0"/>
            </a:rPr>
            <a:t>Amenzas Naturales </a:t>
          </a:r>
        </a:p>
      </dsp:txBody>
      <dsp:txXfrm>
        <a:off x="18226" y="24552"/>
        <a:ext cx="1140389" cy="552990"/>
      </dsp:txXfrm>
    </dsp:sp>
    <dsp:sp modelId="{E4F4B703-9812-684F-91C0-043C19F11F48}">
      <dsp:nvSpPr>
        <dsp:cNvPr id="0" name=""/>
        <dsp:cNvSpPr/>
      </dsp:nvSpPr>
      <dsp:spPr>
        <a:xfrm>
          <a:off x="118501" y="594747"/>
          <a:ext cx="117479" cy="440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9"/>
              </a:lnTo>
              <a:lnTo>
                <a:pt x="117479" y="44054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97B45-FA24-1F4E-B3E2-9AE3AD1620DA}">
      <dsp:nvSpPr>
        <dsp:cNvPr id="0" name=""/>
        <dsp:cNvSpPr/>
      </dsp:nvSpPr>
      <dsp:spPr>
        <a:xfrm>
          <a:off x="235981" y="741597"/>
          <a:ext cx="939838" cy="5873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Geologicas: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Sismos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Hundimienros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Avalanchas</a:t>
          </a:r>
        </a:p>
      </dsp:txBody>
      <dsp:txXfrm>
        <a:off x="253185" y="758801"/>
        <a:ext cx="905430" cy="552990"/>
      </dsp:txXfrm>
    </dsp:sp>
    <dsp:sp modelId="{2E0BB65F-434F-E74E-A4B1-126363E6E71C}">
      <dsp:nvSpPr>
        <dsp:cNvPr id="0" name=""/>
        <dsp:cNvSpPr/>
      </dsp:nvSpPr>
      <dsp:spPr>
        <a:xfrm>
          <a:off x="118501" y="594747"/>
          <a:ext cx="117479" cy="1360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0492"/>
              </a:lnTo>
              <a:lnTo>
                <a:pt x="117479" y="1360492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961025-DCAC-2C4A-A641-86485378A615}">
      <dsp:nvSpPr>
        <dsp:cNvPr id="0" name=""/>
        <dsp:cNvSpPr/>
      </dsp:nvSpPr>
      <dsp:spPr>
        <a:xfrm>
          <a:off x="235981" y="1475845"/>
          <a:ext cx="1044743" cy="9587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Hidrometereológicas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Granuzadas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Tormentas Eléctricas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Lluvias Torrenciales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Vendavales </a:t>
          </a:r>
        </a:p>
      </dsp:txBody>
      <dsp:txXfrm>
        <a:off x="264063" y="1503927"/>
        <a:ext cx="988579" cy="902623"/>
      </dsp:txXfrm>
    </dsp:sp>
    <dsp:sp modelId="{8F569F89-E7C6-214C-B77A-B8597613A1EE}">
      <dsp:nvSpPr>
        <dsp:cNvPr id="0" name=""/>
        <dsp:cNvSpPr/>
      </dsp:nvSpPr>
      <dsp:spPr>
        <a:xfrm>
          <a:off x="1469519" y="7348"/>
          <a:ext cx="1174797" cy="58739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Socio Naturales </a:t>
          </a:r>
        </a:p>
      </dsp:txBody>
      <dsp:txXfrm>
        <a:off x="1486723" y="24552"/>
        <a:ext cx="1140389" cy="552990"/>
      </dsp:txXfrm>
    </dsp:sp>
    <dsp:sp modelId="{0F34AA2E-22F7-9249-9E22-25995F79EAF4}">
      <dsp:nvSpPr>
        <dsp:cNvPr id="0" name=""/>
        <dsp:cNvSpPr/>
      </dsp:nvSpPr>
      <dsp:spPr>
        <a:xfrm>
          <a:off x="1586999" y="594747"/>
          <a:ext cx="117479" cy="712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2012"/>
              </a:lnTo>
              <a:lnTo>
                <a:pt x="117479" y="712012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CA642-2ACA-1B43-ACF2-A7A682E17227}">
      <dsp:nvSpPr>
        <dsp:cNvPr id="0" name=""/>
        <dsp:cNvSpPr/>
      </dsp:nvSpPr>
      <dsp:spPr>
        <a:xfrm>
          <a:off x="1704479" y="741597"/>
          <a:ext cx="939838" cy="11303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Inundaciones por invasión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Deslizamientos por explotación de canteras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Avalanchas por obstrucción en cauces</a:t>
          </a:r>
        </a:p>
      </dsp:txBody>
      <dsp:txXfrm>
        <a:off x="1732006" y="769124"/>
        <a:ext cx="884784" cy="1075271"/>
      </dsp:txXfrm>
    </dsp:sp>
    <dsp:sp modelId="{DB07CEFE-9360-5A4E-B7CA-C5B524AE3762}">
      <dsp:nvSpPr>
        <dsp:cNvPr id="0" name=""/>
        <dsp:cNvSpPr/>
      </dsp:nvSpPr>
      <dsp:spPr>
        <a:xfrm>
          <a:off x="2938016" y="7348"/>
          <a:ext cx="1174797" cy="58739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" panose="020B0604020202020204" pitchFamily="34" charset="0"/>
              <a:cs typeface="Arial" panose="020B0604020202020204" pitchFamily="34" charset="0"/>
            </a:rPr>
            <a:t>Antrópicas</a:t>
          </a:r>
        </a:p>
      </dsp:txBody>
      <dsp:txXfrm>
        <a:off x="2955220" y="24552"/>
        <a:ext cx="1140389" cy="552990"/>
      </dsp:txXfrm>
    </dsp:sp>
    <dsp:sp modelId="{08901D2D-E1AA-514C-8031-741A83BC9324}">
      <dsp:nvSpPr>
        <dsp:cNvPr id="0" name=""/>
        <dsp:cNvSpPr/>
      </dsp:nvSpPr>
      <dsp:spPr>
        <a:xfrm>
          <a:off x="3055496" y="594747"/>
          <a:ext cx="117479" cy="504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4390"/>
              </a:lnTo>
              <a:lnTo>
                <a:pt x="117479" y="50439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F1996-A71F-A744-919C-35AE86930F85}">
      <dsp:nvSpPr>
        <dsp:cNvPr id="0" name=""/>
        <dsp:cNvSpPr/>
      </dsp:nvSpPr>
      <dsp:spPr>
        <a:xfrm>
          <a:off x="3172976" y="741597"/>
          <a:ext cx="1011933" cy="7150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No Intencionales: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Fugas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Derrames químicos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Incendios Estructurales</a:t>
          </a:r>
        </a:p>
      </dsp:txBody>
      <dsp:txXfrm>
        <a:off x="3193920" y="762541"/>
        <a:ext cx="970045" cy="673193"/>
      </dsp:txXfrm>
    </dsp:sp>
    <dsp:sp modelId="{BB3574CE-8077-7643-91E3-EFED338AF758}">
      <dsp:nvSpPr>
        <dsp:cNvPr id="0" name=""/>
        <dsp:cNvSpPr/>
      </dsp:nvSpPr>
      <dsp:spPr>
        <a:xfrm>
          <a:off x="3055496" y="594747"/>
          <a:ext cx="117479" cy="1388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8525"/>
              </a:lnTo>
              <a:lnTo>
                <a:pt x="117479" y="138852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7C029-F23E-FD4F-B5C5-001DD91C8FCD}">
      <dsp:nvSpPr>
        <dsp:cNvPr id="0" name=""/>
        <dsp:cNvSpPr/>
      </dsp:nvSpPr>
      <dsp:spPr>
        <a:xfrm>
          <a:off x="3172976" y="1603528"/>
          <a:ext cx="939838" cy="759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Intencionales: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Hurto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Asaltos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Secuestros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Terrorismo</a:t>
          </a:r>
        </a:p>
      </dsp:txBody>
      <dsp:txXfrm>
        <a:off x="3195221" y="1625773"/>
        <a:ext cx="895348" cy="714999"/>
      </dsp:txXfrm>
    </dsp:sp>
    <dsp:sp modelId="{48B63DF0-E9A0-134F-BFF6-7D01491F1038}">
      <dsp:nvSpPr>
        <dsp:cNvPr id="0" name=""/>
        <dsp:cNvSpPr/>
      </dsp:nvSpPr>
      <dsp:spPr>
        <a:xfrm>
          <a:off x="4406514" y="7348"/>
          <a:ext cx="1174797" cy="58739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>
              <a:latin typeface="Arial" panose="020B0604020202020204" pitchFamily="34" charset="0"/>
              <a:cs typeface="Arial" panose="020B0604020202020204" pitchFamily="34" charset="0"/>
            </a:rPr>
            <a:t>Biológicas</a:t>
          </a:r>
          <a:r>
            <a:rPr lang="es-ES" sz="2000" kern="1200"/>
            <a:t> </a:t>
          </a:r>
        </a:p>
      </dsp:txBody>
      <dsp:txXfrm>
        <a:off x="4423718" y="24552"/>
        <a:ext cx="1140389" cy="552990"/>
      </dsp:txXfrm>
    </dsp:sp>
    <dsp:sp modelId="{DB518D22-7D4C-E441-9CA4-57C87493FBD7}">
      <dsp:nvSpPr>
        <dsp:cNvPr id="0" name=""/>
        <dsp:cNvSpPr/>
      </dsp:nvSpPr>
      <dsp:spPr>
        <a:xfrm>
          <a:off x="4523993" y="594747"/>
          <a:ext cx="117479" cy="440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9"/>
              </a:lnTo>
              <a:lnTo>
                <a:pt x="117479" y="44054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D7C4C-2792-FD4E-AE5B-423C9B40679E}">
      <dsp:nvSpPr>
        <dsp:cNvPr id="0" name=""/>
        <dsp:cNvSpPr/>
      </dsp:nvSpPr>
      <dsp:spPr>
        <a:xfrm>
          <a:off x="4641473" y="741597"/>
          <a:ext cx="939838" cy="5873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>
              <a:latin typeface="Arial" panose="020B0604020202020204" pitchFamily="34" charset="0"/>
              <a:cs typeface="Arial" panose="020B0604020202020204" pitchFamily="34" charset="0"/>
            </a:rPr>
            <a:t>Virus</a:t>
          </a:r>
        </a:p>
      </dsp:txBody>
      <dsp:txXfrm>
        <a:off x="4658677" y="758801"/>
        <a:ext cx="905430" cy="5529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1A1D3F-B8C0-1842-A36E-F409E8EF4188}">
      <dsp:nvSpPr>
        <dsp:cNvPr id="0" name=""/>
        <dsp:cNvSpPr/>
      </dsp:nvSpPr>
      <dsp:spPr>
        <a:xfrm>
          <a:off x="793624" y="0"/>
          <a:ext cx="1482474" cy="8894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s-CO" sz="1400" kern="1200" dirty="0"/>
            <a:t>Análisis de vulnerabilidad en personas</a:t>
          </a:r>
        </a:p>
      </dsp:txBody>
      <dsp:txXfrm>
        <a:off x="793624" y="0"/>
        <a:ext cx="1482474" cy="889484"/>
      </dsp:txXfrm>
    </dsp:sp>
    <dsp:sp modelId="{761E4A8F-A7B5-9640-90B7-2C8D859F9C99}">
      <dsp:nvSpPr>
        <dsp:cNvPr id="0" name=""/>
        <dsp:cNvSpPr/>
      </dsp:nvSpPr>
      <dsp:spPr>
        <a:xfrm>
          <a:off x="2296749" y="585"/>
          <a:ext cx="1482474" cy="8894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s-CO" sz="1400" kern="1200" dirty="0"/>
            <a:t>Análisis de vulnerabilidad en los recursos</a:t>
          </a:r>
        </a:p>
      </dsp:txBody>
      <dsp:txXfrm>
        <a:off x="2296749" y="585"/>
        <a:ext cx="1482474" cy="889484"/>
      </dsp:txXfrm>
    </dsp:sp>
    <dsp:sp modelId="{4975A463-FCC9-7747-BE01-9D7D3B4117E8}">
      <dsp:nvSpPr>
        <dsp:cNvPr id="0" name=""/>
        <dsp:cNvSpPr/>
      </dsp:nvSpPr>
      <dsp:spPr>
        <a:xfrm>
          <a:off x="1481388" y="1038317"/>
          <a:ext cx="1482474" cy="8894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s-CO" sz="1400" kern="1200" dirty="0"/>
            <a:t>Análisis de vulnerabilidad en los sistemas y procesos </a:t>
          </a:r>
          <a:endParaRPr lang="es-ES" sz="1400" kern="1200"/>
        </a:p>
      </dsp:txBody>
      <dsp:txXfrm>
        <a:off x="1481388" y="1038317"/>
        <a:ext cx="1482474" cy="8894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1542</Words>
  <Characters>10453</Characters>
  <Application>Microsoft Office Word</Application>
  <DocSecurity>0</DocSecurity>
  <Lines>87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30</cp:revision>
  <cp:lastPrinted>2016-04-27T14:09:00Z</cp:lastPrinted>
  <dcterms:created xsi:type="dcterms:W3CDTF">2024-11-21T20:43:00Z</dcterms:created>
  <dcterms:modified xsi:type="dcterms:W3CDTF">2024-11-26T21:40:00Z</dcterms:modified>
</cp:coreProperties>
</file>