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A44F" w14:textId="77777777" w:rsidR="00CB1ADB" w:rsidRDefault="00CB1ADB" w:rsidP="00CB1ADB">
      <w:pPr>
        <w:spacing w:line="360" w:lineRule="auto"/>
        <w:jc w:val="both"/>
        <w:rPr>
          <w:rFonts w:ascii="Arial" w:hAnsi="Arial" w:cs="Arial"/>
        </w:rPr>
      </w:pPr>
    </w:p>
    <w:p w14:paraId="4A684DD7" w14:textId="75252FB6" w:rsidR="00CB1ADB" w:rsidRDefault="00F23A57" w:rsidP="00CB1ADB">
      <w:pPr>
        <w:spacing w:line="360" w:lineRule="auto"/>
        <w:jc w:val="both"/>
        <w:rPr>
          <w:rFonts w:ascii="Arial" w:hAnsi="Arial" w:cs="Arial"/>
        </w:rPr>
      </w:pPr>
      <w:r>
        <w:rPr>
          <w:rFonts w:ascii="Arial" w:hAnsi="Arial" w:cs="Arial"/>
          <w:b/>
          <w:bCs/>
        </w:rPr>
        <w:t>MAPA DE PERTENENCIA ACTUAL Y POTENCIAL</w:t>
      </w:r>
    </w:p>
    <w:p w14:paraId="36B90327" w14:textId="77777777" w:rsidR="00A92B66" w:rsidRDefault="00A92B66" w:rsidP="00CB1ADB">
      <w:pPr>
        <w:spacing w:line="360" w:lineRule="auto"/>
        <w:jc w:val="both"/>
        <w:rPr>
          <w:rFonts w:ascii="Arial" w:hAnsi="Arial" w:cs="Arial"/>
        </w:rPr>
      </w:pPr>
    </w:p>
    <w:p w14:paraId="0C2485BB" w14:textId="1E073089" w:rsidR="00B01EF0" w:rsidRDefault="00471409" w:rsidP="00CB1ADB">
      <w:pPr>
        <w:spacing w:line="360" w:lineRule="auto"/>
        <w:jc w:val="both"/>
        <w:rPr>
          <w:rFonts w:ascii="Arial" w:hAnsi="Arial" w:cs="Arial"/>
        </w:rPr>
      </w:pPr>
      <w:r w:rsidRPr="0052471E">
        <w:rPr>
          <w:rFonts w:ascii="Arial" w:hAnsi="Arial" w:cs="Arial"/>
        </w:rPr>
        <w:t xml:space="preserve">Esta herramienta </w:t>
      </w:r>
      <w:r w:rsidR="008950F9">
        <w:rPr>
          <w:rFonts w:ascii="Arial" w:hAnsi="Arial" w:cs="Arial"/>
        </w:rPr>
        <w:t>de valoración</w:t>
      </w:r>
      <w:r w:rsidRPr="0052471E">
        <w:rPr>
          <w:rFonts w:ascii="Arial" w:hAnsi="Arial" w:cs="Arial"/>
        </w:rPr>
        <w:t xml:space="preserve"> permite identificar </w:t>
      </w:r>
      <w:r w:rsidR="00D24745">
        <w:rPr>
          <w:rFonts w:ascii="Arial" w:hAnsi="Arial" w:cs="Arial"/>
        </w:rPr>
        <w:t>gráficamente las relaciones</w:t>
      </w:r>
      <w:r w:rsidR="00DF11C2">
        <w:rPr>
          <w:rFonts w:ascii="Arial" w:hAnsi="Arial" w:cs="Arial"/>
        </w:rPr>
        <w:t>, escenarios y grupos</w:t>
      </w:r>
      <w:r w:rsidR="00765D9F">
        <w:rPr>
          <w:rFonts w:ascii="Arial" w:hAnsi="Arial" w:cs="Arial"/>
        </w:rPr>
        <w:t xml:space="preserve"> en</w:t>
      </w:r>
      <w:r w:rsidR="00DF11C2">
        <w:rPr>
          <w:rFonts w:ascii="Arial" w:hAnsi="Arial" w:cs="Arial"/>
        </w:rPr>
        <w:t xml:space="preserve"> </w:t>
      </w:r>
      <w:r w:rsidRPr="0052471E">
        <w:rPr>
          <w:rFonts w:ascii="Arial" w:hAnsi="Arial" w:cs="Arial"/>
        </w:rPr>
        <w:t xml:space="preserve">el sistema de vinculación más significativo </w:t>
      </w:r>
      <w:r w:rsidR="00FA661F">
        <w:rPr>
          <w:rFonts w:ascii="Arial" w:hAnsi="Arial" w:cs="Arial"/>
        </w:rPr>
        <w:t>para</w:t>
      </w:r>
      <w:r w:rsidRPr="0052471E">
        <w:rPr>
          <w:rFonts w:ascii="Arial" w:hAnsi="Arial" w:cs="Arial"/>
        </w:rPr>
        <w:t>de cada familia o de cada persona</w:t>
      </w:r>
      <w:r w:rsidRPr="0052471E">
        <w:rPr>
          <w:rStyle w:val="Refdenotaalpie"/>
          <w:rFonts w:ascii="Arial" w:hAnsi="Arial" w:cs="Arial"/>
        </w:rPr>
        <w:footnoteReference w:id="1"/>
      </w:r>
      <w:r w:rsidRPr="0052471E">
        <w:rPr>
          <w:rFonts w:ascii="Arial" w:hAnsi="Arial" w:cs="Arial"/>
        </w:rPr>
        <w:t xml:space="preserve">, </w:t>
      </w:r>
      <w:r w:rsidR="00127090">
        <w:rPr>
          <w:rFonts w:ascii="Arial" w:hAnsi="Arial" w:cs="Arial"/>
        </w:rPr>
        <w:t>el insumo fundamental son los relatos</w:t>
      </w:r>
      <w:r w:rsidR="00EC29A4">
        <w:rPr>
          <w:rFonts w:ascii="Arial" w:hAnsi="Arial" w:cs="Arial"/>
        </w:rPr>
        <w:t>,</w:t>
      </w:r>
      <w:r w:rsidR="00737FBF">
        <w:rPr>
          <w:rFonts w:ascii="Arial" w:hAnsi="Arial" w:cs="Arial"/>
        </w:rPr>
        <w:t xml:space="preserve"> que emergen como resultado de metodologías participativas, colaborativas</w:t>
      </w:r>
      <w:r w:rsidR="003B7F1C">
        <w:rPr>
          <w:rFonts w:ascii="Arial" w:hAnsi="Arial" w:cs="Arial"/>
        </w:rPr>
        <w:t>, reflexivas y conversacionales</w:t>
      </w:r>
      <w:r w:rsidR="00DB73F4">
        <w:rPr>
          <w:rFonts w:ascii="Arial" w:hAnsi="Arial" w:cs="Arial"/>
        </w:rPr>
        <w:t xml:space="preserve"> facilitadas</w:t>
      </w:r>
      <w:r w:rsidR="004C30FA">
        <w:rPr>
          <w:rFonts w:ascii="Arial" w:hAnsi="Arial" w:cs="Arial"/>
        </w:rPr>
        <w:t xml:space="preserve"> por los </w:t>
      </w:r>
      <w:r w:rsidR="004C30FA" w:rsidRPr="007B578B">
        <w:rPr>
          <w:rFonts w:ascii="Arial" w:hAnsi="Arial" w:cs="Arial"/>
        </w:rPr>
        <w:t>Equipos de Acompañamiento Familiar y Comunitario</w:t>
      </w:r>
      <w:r w:rsidR="00AD1DC8">
        <w:rPr>
          <w:rFonts w:ascii="Arial" w:hAnsi="Arial" w:cs="Arial"/>
        </w:rPr>
        <w:t xml:space="preserve"> del Servicio </w:t>
      </w:r>
      <w:r w:rsidR="00CD6F31">
        <w:rPr>
          <w:rFonts w:ascii="Arial" w:hAnsi="Arial" w:cs="Arial"/>
        </w:rPr>
        <w:t xml:space="preserve">Presencia para </w:t>
      </w:r>
      <w:r w:rsidRPr="0052471E">
        <w:rPr>
          <w:rFonts w:ascii="Arial" w:hAnsi="Arial" w:cs="Arial"/>
        </w:rPr>
        <w:t xml:space="preserve">la red social personal </w:t>
      </w:r>
      <w:proofErr w:type="spellStart"/>
      <w:r w:rsidRPr="0052471E">
        <w:rPr>
          <w:rFonts w:ascii="Arial" w:hAnsi="Arial" w:cs="Arial"/>
        </w:rPr>
        <w:t>se</w:t>
      </w:r>
      <w:r w:rsidR="00CD6F31">
        <w:rPr>
          <w:rFonts w:ascii="Arial" w:hAnsi="Arial" w:cs="Arial"/>
        </w:rPr>
        <w:t>Convivencia</w:t>
      </w:r>
      <w:proofErr w:type="spellEnd"/>
      <w:r w:rsidR="00CD6F31">
        <w:rPr>
          <w:rFonts w:ascii="Arial" w:hAnsi="Arial" w:cs="Arial"/>
        </w:rPr>
        <w:t xml:space="preserve"> y el Fortalecimiento de </w:t>
      </w:r>
      <w:r w:rsidR="00B01EF0">
        <w:rPr>
          <w:rFonts w:ascii="Arial" w:hAnsi="Arial" w:cs="Arial"/>
        </w:rPr>
        <w:t>Vínculos</w:t>
      </w:r>
      <w:r w:rsidR="00CD6F31">
        <w:rPr>
          <w:rFonts w:ascii="Arial" w:hAnsi="Arial" w:cs="Arial"/>
        </w:rPr>
        <w:t xml:space="preserve"> Familiares </w:t>
      </w:r>
      <w:r w:rsidR="00B01EF0">
        <w:rPr>
          <w:rFonts w:ascii="Arial" w:hAnsi="Arial" w:cs="Arial"/>
        </w:rPr>
        <w:t>y Comunitarios</w:t>
      </w:r>
      <w:r w:rsidR="004C30FA">
        <w:rPr>
          <w:rFonts w:ascii="Arial" w:hAnsi="Arial" w:cs="Arial"/>
        </w:rPr>
        <w:t>.</w:t>
      </w:r>
      <w:r w:rsidR="00127090">
        <w:rPr>
          <w:rFonts w:ascii="Arial" w:hAnsi="Arial" w:cs="Arial"/>
        </w:rPr>
        <w:t xml:space="preserve"> </w:t>
      </w:r>
    </w:p>
    <w:p w14:paraId="06A88A76" w14:textId="77777777" w:rsidR="00B01EF0" w:rsidRDefault="00B01EF0" w:rsidP="00CB1ADB">
      <w:pPr>
        <w:spacing w:line="360" w:lineRule="auto"/>
        <w:jc w:val="both"/>
        <w:rPr>
          <w:rFonts w:ascii="Arial" w:hAnsi="Arial" w:cs="Arial"/>
        </w:rPr>
      </w:pPr>
    </w:p>
    <w:p w14:paraId="69AAB5E2" w14:textId="44DF6D13" w:rsidR="00471409" w:rsidRPr="0052471E" w:rsidRDefault="00537BB6" w:rsidP="00CB1ADB">
      <w:pPr>
        <w:spacing w:line="360" w:lineRule="auto"/>
        <w:jc w:val="both"/>
        <w:rPr>
          <w:rFonts w:ascii="Arial" w:hAnsi="Arial" w:cs="Arial"/>
        </w:rPr>
      </w:pPr>
      <w:r>
        <w:rPr>
          <w:rFonts w:ascii="Arial" w:hAnsi="Arial" w:cs="Arial"/>
        </w:rPr>
        <w:t>E</w:t>
      </w:r>
      <w:r w:rsidR="00EE5F9E">
        <w:rPr>
          <w:rFonts w:ascii="Arial" w:hAnsi="Arial" w:cs="Arial"/>
        </w:rPr>
        <w:t xml:space="preserve">l Mapa de Pertenencia Actual y Potencial se tiene previsto que </w:t>
      </w:r>
      <w:r w:rsidR="007E12EA">
        <w:rPr>
          <w:rFonts w:ascii="Arial" w:hAnsi="Arial" w:cs="Arial"/>
        </w:rPr>
        <w:t>se realice</w:t>
      </w:r>
      <w:r w:rsidR="00B5419C">
        <w:rPr>
          <w:rFonts w:ascii="Arial" w:hAnsi="Arial" w:cs="Arial"/>
        </w:rPr>
        <w:t xml:space="preserve"> en el contexto de</w:t>
      </w:r>
      <w:r w:rsidR="00FC2234">
        <w:rPr>
          <w:rFonts w:ascii="Arial" w:hAnsi="Arial" w:cs="Arial"/>
        </w:rPr>
        <w:t xml:space="preserve"> lo</w:t>
      </w:r>
      <w:r w:rsidR="00170166">
        <w:rPr>
          <w:rFonts w:ascii="Arial" w:hAnsi="Arial" w:cs="Arial"/>
        </w:rPr>
        <w:t>s</w:t>
      </w:r>
      <w:r w:rsidR="00FC2234">
        <w:rPr>
          <w:rFonts w:ascii="Arial" w:hAnsi="Arial" w:cs="Arial"/>
        </w:rPr>
        <w:t xml:space="preserve"> Encuentros Comunitarios</w:t>
      </w:r>
      <w:r w:rsidR="00170166">
        <w:rPr>
          <w:rFonts w:ascii="Arial" w:hAnsi="Arial" w:cs="Arial"/>
        </w:rPr>
        <w:t xml:space="preserve"> de Cuidado</w:t>
      </w:r>
      <w:r w:rsidR="005375B7">
        <w:rPr>
          <w:rFonts w:ascii="Arial" w:hAnsi="Arial" w:cs="Arial"/>
        </w:rPr>
        <w:t>, liderado por</w:t>
      </w:r>
      <w:r w:rsidR="00372618">
        <w:rPr>
          <w:rFonts w:ascii="Arial" w:hAnsi="Arial" w:cs="Arial"/>
        </w:rPr>
        <w:t xml:space="preserve"> las duplas</w:t>
      </w:r>
      <w:r w:rsidR="0099778F">
        <w:rPr>
          <w:rFonts w:ascii="Arial" w:hAnsi="Arial" w:cs="Arial"/>
        </w:rPr>
        <w:t>,</w:t>
      </w:r>
      <w:r w:rsidR="00372618">
        <w:rPr>
          <w:rFonts w:ascii="Arial" w:hAnsi="Arial" w:cs="Arial"/>
        </w:rPr>
        <w:t xml:space="preserve"> quienes</w:t>
      </w:r>
      <w:r w:rsidR="00F76D79">
        <w:rPr>
          <w:rFonts w:ascii="Arial" w:hAnsi="Arial" w:cs="Arial"/>
        </w:rPr>
        <w:t xml:space="preserve"> planearán la pedagogía </w:t>
      </w:r>
      <w:r w:rsidR="00FD4679">
        <w:rPr>
          <w:rFonts w:ascii="Arial" w:hAnsi="Arial" w:cs="Arial"/>
        </w:rPr>
        <w:t>más</w:t>
      </w:r>
      <w:r w:rsidR="00F76D79">
        <w:rPr>
          <w:rFonts w:ascii="Arial" w:hAnsi="Arial" w:cs="Arial"/>
        </w:rPr>
        <w:t xml:space="preserve"> pertinente para trabajar con las familias</w:t>
      </w:r>
      <w:r w:rsidR="002B6460">
        <w:rPr>
          <w:rFonts w:ascii="Arial" w:hAnsi="Arial" w:cs="Arial"/>
        </w:rPr>
        <w:t>.</w:t>
      </w:r>
      <w:r w:rsidR="00A8478A">
        <w:rPr>
          <w:rFonts w:ascii="Arial" w:hAnsi="Arial" w:cs="Arial"/>
        </w:rPr>
        <w:t xml:space="preserve"> Implementando preguntas orientadoras, </w:t>
      </w:r>
      <w:r w:rsidR="00335546">
        <w:rPr>
          <w:rFonts w:ascii="Arial" w:hAnsi="Arial" w:cs="Arial"/>
        </w:rPr>
        <w:t>se espera visualizar redes de apoyo, relaciones existentes y la detecc</w:t>
      </w:r>
      <w:r w:rsidR="002D4339">
        <w:rPr>
          <w:rFonts w:ascii="Arial" w:hAnsi="Arial" w:cs="Arial"/>
        </w:rPr>
        <w:t xml:space="preserve">ión de fragilidades </w:t>
      </w:r>
      <w:r w:rsidR="00CB4A67">
        <w:rPr>
          <w:rFonts w:ascii="Arial" w:hAnsi="Arial" w:cs="Arial"/>
        </w:rPr>
        <w:t>en las mismas.</w:t>
      </w:r>
      <w:r w:rsidR="002B6460">
        <w:rPr>
          <w:rFonts w:ascii="Arial" w:hAnsi="Arial" w:cs="Arial"/>
        </w:rPr>
        <w:t xml:space="preserve"> </w:t>
      </w:r>
      <w:r w:rsidR="00FD4679">
        <w:rPr>
          <w:rFonts w:ascii="Arial" w:hAnsi="Arial" w:cs="Arial"/>
        </w:rPr>
        <w:t>S</w:t>
      </w:r>
      <w:r w:rsidR="00471409" w:rsidRPr="0052471E">
        <w:rPr>
          <w:rFonts w:ascii="Arial" w:hAnsi="Arial" w:cs="Arial"/>
        </w:rPr>
        <w:t>e registra en un mapa que incluye a todos los individuos con los que interactúa una persona dada y se sistematiza en cuatro cuadrantes:</w:t>
      </w:r>
    </w:p>
    <w:p w14:paraId="55109BC8" w14:textId="77777777" w:rsidR="00471409" w:rsidRPr="0052471E" w:rsidRDefault="00471409" w:rsidP="00CB1ADB">
      <w:pPr>
        <w:pStyle w:val="Prrafodelista"/>
        <w:numPr>
          <w:ilvl w:val="0"/>
          <w:numId w:val="14"/>
        </w:numPr>
        <w:spacing w:line="360" w:lineRule="auto"/>
        <w:jc w:val="both"/>
        <w:rPr>
          <w:rFonts w:ascii="Arial" w:hAnsi="Arial" w:cs="Arial"/>
        </w:rPr>
      </w:pPr>
      <w:r w:rsidRPr="0052471E">
        <w:rPr>
          <w:rFonts w:ascii="Arial" w:hAnsi="Arial" w:cs="Arial"/>
        </w:rPr>
        <w:t xml:space="preserve">Familia </w:t>
      </w:r>
    </w:p>
    <w:p w14:paraId="79352B15" w14:textId="77777777" w:rsidR="00471409" w:rsidRPr="0052471E" w:rsidRDefault="00471409" w:rsidP="00CB1ADB">
      <w:pPr>
        <w:pStyle w:val="Prrafodelista"/>
        <w:numPr>
          <w:ilvl w:val="0"/>
          <w:numId w:val="14"/>
        </w:numPr>
        <w:spacing w:line="360" w:lineRule="auto"/>
        <w:jc w:val="both"/>
        <w:rPr>
          <w:rFonts w:ascii="Arial" w:hAnsi="Arial" w:cs="Arial"/>
        </w:rPr>
      </w:pPr>
      <w:r w:rsidRPr="0052471E">
        <w:rPr>
          <w:rFonts w:ascii="Arial" w:hAnsi="Arial" w:cs="Arial"/>
        </w:rPr>
        <w:t>Ocupación</w:t>
      </w:r>
    </w:p>
    <w:p w14:paraId="07C2C642" w14:textId="77777777" w:rsidR="00471409" w:rsidRPr="0052471E" w:rsidRDefault="00471409" w:rsidP="00CB1ADB">
      <w:pPr>
        <w:pStyle w:val="Prrafodelista"/>
        <w:numPr>
          <w:ilvl w:val="0"/>
          <w:numId w:val="14"/>
        </w:numPr>
        <w:spacing w:line="360" w:lineRule="auto"/>
        <w:jc w:val="both"/>
        <w:rPr>
          <w:rFonts w:ascii="Arial" w:hAnsi="Arial" w:cs="Arial"/>
        </w:rPr>
      </w:pPr>
      <w:r w:rsidRPr="0052471E">
        <w:rPr>
          <w:rFonts w:ascii="Arial" w:hAnsi="Arial" w:cs="Arial"/>
        </w:rPr>
        <w:t>Instituciones y profesionales</w:t>
      </w:r>
    </w:p>
    <w:p w14:paraId="563C8EBE" w14:textId="77777777" w:rsidR="00471409" w:rsidRPr="0052471E" w:rsidRDefault="00471409" w:rsidP="00CB1ADB">
      <w:pPr>
        <w:pStyle w:val="Prrafodelista"/>
        <w:numPr>
          <w:ilvl w:val="0"/>
          <w:numId w:val="14"/>
        </w:numPr>
        <w:spacing w:line="360" w:lineRule="auto"/>
        <w:jc w:val="both"/>
        <w:rPr>
          <w:rFonts w:ascii="Arial" w:hAnsi="Arial" w:cs="Arial"/>
        </w:rPr>
      </w:pPr>
      <w:r w:rsidRPr="0052471E">
        <w:rPr>
          <w:rFonts w:ascii="Arial" w:hAnsi="Arial" w:cs="Arial"/>
        </w:rPr>
        <w:t>Vida Social</w:t>
      </w:r>
    </w:p>
    <w:p w14:paraId="0A18DFFF" w14:textId="77777777" w:rsidR="00CB1ADB" w:rsidRDefault="00CB1ADB" w:rsidP="00CB1ADB">
      <w:pPr>
        <w:spacing w:line="360" w:lineRule="auto"/>
        <w:jc w:val="both"/>
        <w:rPr>
          <w:rFonts w:ascii="Arial" w:hAnsi="Arial" w:cs="Arial"/>
        </w:rPr>
      </w:pPr>
    </w:p>
    <w:p w14:paraId="6C3CF4C6" w14:textId="1E7F0614" w:rsidR="00471409" w:rsidRPr="0052471E" w:rsidRDefault="00471409" w:rsidP="00CB1ADB">
      <w:pPr>
        <w:spacing w:line="360" w:lineRule="auto"/>
        <w:jc w:val="both"/>
        <w:rPr>
          <w:rFonts w:ascii="Arial" w:hAnsi="Arial" w:cs="Arial"/>
        </w:rPr>
      </w:pPr>
      <w:r w:rsidRPr="0052471E">
        <w:rPr>
          <w:rFonts w:ascii="Arial" w:hAnsi="Arial" w:cs="Arial"/>
        </w:rPr>
        <w:t>Sobre estos cuadrantes se establecen tres círculos concéntricos:</w:t>
      </w:r>
    </w:p>
    <w:p w14:paraId="79874364" w14:textId="77777777" w:rsidR="00471409" w:rsidRPr="0052471E" w:rsidRDefault="00471409" w:rsidP="00CB1ADB">
      <w:pPr>
        <w:pStyle w:val="Prrafodelista"/>
        <w:numPr>
          <w:ilvl w:val="0"/>
          <w:numId w:val="15"/>
        </w:numPr>
        <w:spacing w:line="360" w:lineRule="auto"/>
        <w:jc w:val="both"/>
        <w:rPr>
          <w:rFonts w:ascii="Arial" w:hAnsi="Arial" w:cs="Arial"/>
        </w:rPr>
      </w:pPr>
      <w:r w:rsidRPr="0052471E">
        <w:rPr>
          <w:rFonts w:ascii="Arial" w:hAnsi="Arial" w:cs="Arial"/>
        </w:rPr>
        <w:t>Un círculo interior en el que se representan las relaciones íntimas tales como familiares con contacto cotidiano y amigos cercanos.</w:t>
      </w:r>
    </w:p>
    <w:p w14:paraId="55315015" w14:textId="77777777" w:rsidR="00471409" w:rsidRPr="0052471E" w:rsidRDefault="00471409" w:rsidP="00CB1ADB">
      <w:pPr>
        <w:pStyle w:val="Prrafodelista"/>
        <w:numPr>
          <w:ilvl w:val="0"/>
          <w:numId w:val="15"/>
        </w:numPr>
        <w:spacing w:line="360" w:lineRule="auto"/>
        <w:jc w:val="both"/>
        <w:rPr>
          <w:rFonts w:ascii="Arial" w:hAnsi="Arial" w:cs="Arial"/>
        </w:rPr>
      </w:pPr>
      <w:r w:rsidRPr="0052471E">
        <w:rPr>
          <w:rFonts w:ascii="Arial" w:hAnsi="Arial" w:cs="Arial"/>
        </w:rPr>
        <w:lastRenderedPageBreak/>
        <w:t>Un círculo intermedio en el que representan las relaciones con menor grado de compromiso tales como relaciones sociales o profesionales en las cuales se establece contacto personal, pero sin intimidad.</w:t>
      </w:r>
    </w:p>
    <w:p w14:paraId="5FDA201A" w14:textId="77777777" w:rsidR="00471409" w:rsidRPr="0052471E" w:rsidRDefault="00471409" w:rsidP="00CB1ADB">
      <w:pPr>
        <w:pStyle w:val="Prrafodelista"/>
        <w:numPr>
          <w:ilvl w:val="0"/>
          <w:numId w:val="15"/>
        </w:numPr>
        <w:spacing w:line="360" w:lineRule="auto"/>
        <w:jc w:val="both"/>
        <w:rPr>
          <w:rFonts w:ascii="Arial" w:hAnsi="Arial" w:cs="Arial"/>
        </w:rPr>
      </w:pPr>
      <w:r w:rsidRPr="0052471E">
        <w:rPr>
          <w:rFonts w:ascii="Arial" w:hAnsi="Arial" w:cs="Arial"/>
        </w:rPr>
        <w:t>Un círculo externo en el que se representan las relaciones ocasionales y conocidos.</w:t>
      </w:r>
    </w:p>
    <w:p w14:paraId="50A3533D" w14:textId="77777777" w:rsidR="003F64F7" w:rsidRPr="0052471E" w:rsidRDefault="003F64F7" w:rsidP="00CB1ADB">
      <w:pPr>
        <w:spacing w:line="360" w:lineRule="auto"/>
        <w:jc w:val="both"/>
        <w:rPr>
          <w:rFonts w:ascii="Arial" w:hAnsi="Arial" w:cs="Arial"/>
          <w:b/>
          <w:bCs/>
          <w:sz w:val="20"/>
          <w:szCs w:val="20"/>
        </w:rPr>
      </w:pPr>
    </w:p>
    <w:p w14:paraId="364B2526" w14:textId="77777777" w:rsidR="00CB1ADB" w:rsidRDefault="00CB1ADB">
      <w:pPr>
        <w:rPr>
          <w:rFonts w:ascii="Arial" w:hAnsi="Arial" w:cs="Arial"/>
          <w:b/>
          <w:bCs/>
          <w:sz w:val="20"/>
          <w:szCs w:val="20"/>
        </w:rPr>
      </w:pPr>
      <w:r>
        <w:rPr>
          <w:rFonts w:ascii="Arial" w:hAnsi="Arial" w:cs="Arial"/>
          <w:b/>
          <w:bCs/>
          <w:sz w:val="20"/>
          <w:szCs w:val="20"/>
        </w:rPr>
        <w:br w:type="page"/>
      </w:r>
    </w:p>
    <w:p w14:paraId="24D9F5A6" w14:textId="7755EBFC" w:rsidR="003F64F7" w:rsidRPr="003F64F7" w:rsidRDefault="003F64F7" w:rsidP="00CB1ADB">
      <w:pPr>
        <w:spacing w:line="360" w:lineRule="auto"/>
        <w:jc w:val="center"/>
        <w:rPr>
          <w:rFonts w:ascii="Arial" w:hAnsi="Arial" w:cs="Arial"/>
          <w:b/>
          <w:bCs/>
          <w:i/>
          <w:iCs/>
          <w:sz w:val="20"/>
          <w:szCs w:val="20"/>
        </w:rPr>
      </w:pPr>
      <w:r w:rsidRPr="003F64F7">
        <w:rPr>
          <w:rFonts w:ascii="Arial" w:hAnsi="Arial" w:cs="Arial"/>
          <w:b/>
          <w:bCs/>
          <w:sz w:val="20"/>
          <w:szCs w:val="20"/>
        </w:rPr>
        <w:lastRenderedPageBreak/>
        <w:t xml:space="preserve">Diagrama </w:t>
      </w:r>
      <w:r w:rsidRPr="003F64F7">
        <w:rPr>
          <w:rFonts w:ascii="Arial" w:hAnsi="Arial" w:cs="Arial"/>
          <w:b/>
          <w:bCs/>
          <w:sz w:val="20"/>
          <w:szCs w:val="20"/>
        </w:rPr>
        <w:fldChar w:fldCharType="begin"/>
      </w:r>
      <w:r w:rsidRPr="003F64F7">
        <w:rPr>
          <w:rFonts w:ascii="Arial" w:hAnsi="Arial" w:cs="Arial"/>
          <w:b/>
          <w:bCs/>
          <w:sz w:val="20"/>
          <w:szCs w:val="20"/>
        </w:rPr>
        <w:instrText xml:space="preserve"> SEQ Diagrama \* ARABIC </w:instrText>
      </w:r>
      <w:r w:rsidRPr="003F64F7">
        <w:rPr>
          <w:rFonts w:ascii="Arial" w:hAnsi="Arial" w:cs="Arial"/>
          <w:b/>
          <w:bCs/>
          <w:sz w:val="20"/>
          <w:szCs w:val="20"/>
        </w:rPr>
        <w:fldChar w:fldCharType="separate"/>
      </w:r>
      <w:r>
        <w:rPr>
          <w:rFonts w:ascii="Arial" w:hAnsi="Arial" w:cs="Arial"/>
          <w:b/>
          <w:bCs/>
          <w:noProof/>
          <w:sz w:val="20"/>
          <w:szCs w:val="20"/>
        </w:rPr>
        <w:t>1</w:t>
      </w:r>
      <w:r w:rsidRPr="003F64F7">
        <w:rPr>
          <w:rFonts w:ascii="Arial" w:hAnsi="Arial" w:cs="Arial"/>
          <w:b/>
          <w:bCs/>
          <w:sz w:val="20"/>
          <w:szCs w:val="20"/>
        </w:rPr>
        <w:fldChar w:fldCharType="end"/>
      </w:r>
      <w:r w:rsidRPr="003F64F7">
        <w:rPr>
          <w:rFonts w:ascii="Arial" w:hAnsi="Arial" w:cs="Arial"/>
          <w:b/>
          <w:bCs/>
          <w:sz w:val="20"/>
          <w:szCs w:val="20"/>
        </w:rPr>
        <w:t>. Mapa de Pertenencia Actual</w:t>
      </w:r>
      <w:r w:rsidRPr="003F64F7">
        <w:rPr>
          <w:rStyle w:val="Refdenotaalpie"/>
          <w:rFonts w:ascii="Arial" w:hAnsi="Arial" w:cs="Arial"/>
          <w:i/>
          <w:iCs/>
        </w:rPr>
        <w:footnoteReference w:id="2"/>
      </w:r>
      <w:r w:rsidRPr="003F64F7">
        <w:rPr>
          <w:rFonts w:ascii="Arial" w:hAnsi="Arial" w:cs="Arial"/>
          <w:b/>
          <w:bCs/>
          <w:i/>
          <w:iCs/>
          <w:sz w:val="20"/>
          <w:szCs w:val="20"/>
        </w:rPr>
        <w:t xml:space="preserve">: Lo que </w:t>
      </w:r>
      <w:proofErr w:type="spellStart"/>
      <w:r w:rsidRPr="003F64F7">
        <w:rPr>
          <w:rFonts w:ascii="Arial" w:hAnsi="Arial" w:cs="Arial"/>
          <w:b/>
          <w:bCs/>
          <w:i/>
          <w:iCs/>
          <w:sz w:val="20"/>
          <w:szCs w:val="20"/>
        </w:rPr>
        <w:t>percib</w:t>
      </w:r>
      <w:r w:rsidR="008101FB">
        <w:rPr>
          <w:rFonts w:ascii="Arial" w:hAnsi="Arial" w:cs="Arial"/>
          <w:b/>
          <w:bCs/>
          <w:i/>
          <w:iCs/>
          <w:sz w:val="20"/>
          <w:szCs w:val="20"/>
        </w:rPr>
        <w:t>imos</w:t>
      </w:r>
      <w:r w:rsidRPr="003F64F7">
        <w:rPr>
          <w:rFonts w:ascii="Arial" w:hAnsi="Arial" w:cs="Arial"/>
          <w:b/>
          <w:bCs/>
          <w:i/>
          <w:iCs/>
          <w:sz w:val="20"/>
          <w:szCs w:val="20"/>
        </w:rPr>
        <w:t>percibo</w:t>
      </w:r>
      <w:proofErr w:type="spellEnd"/>
    </w:p>
    <w:p w14:paraId="6A06A9C1" w14:textId="77777777" w:rsidR="00FB5227" w:rsidRPr="00FB5227" w:rsidRDefault="00FB5227" w:rsidP="00FB5227">
      <w:pPr>
        <w:rPr>
          <w:rFonts w:ascii="Arial" w:hAnsi="Arial" w:cs="Arial"/>
          <w:b/>
          <w:bCs/>
          <w:sz w:val="20"/>
          <w:szCs w:val="20"/>
        </w:rPr>
      </w:pPr>
    </w:p>
    <w:p w14:paraId="4E0E638E" w14:textId="77777777" w:rsidR="00471409" w:rsidRDefault="00471409" w:rsidP="00CB1ADB">
      <w:pPr>
        <w:spacing w:line="360" w:lineRule="auto"/>
        <w:jc w:val="center"/>
        <w:rPr>
          <w:rFonts w:ascii="Arial" w:hAnsi="Arial" w:cs="Arial"/>
        </w:rPr>
      </w:pPr>
      <w:r>
        <w:rPr>
          <w:noProof/>
          <w:lang w:val="es-CO" w:eastAsia="es-CO"/>
        </w:rPr>
        <w:drawing>
          <wp:inline distT="0" distB="0" distL="0" distR="0" wp14:anchorId="1C8A26A6" wp14:editId="2ECDBD14">
            <wp:extent cx="6269990" cy="4143322"/>
            <wp:effectExtent l="19050" t="19050" r="16510" b="10160"/>
            <wp:docPr id="2" name="Imagen 2" descr="C:\Users\ginna.gil\AppData\Local\Microsoft\Windows\INetCacheContent.Word\mapa de perten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inna.gil\AppData\Local\Microsoft\Windows\INetCacheContent.Word\mapa de pertenencia.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411" t="14225" r="5433" b="9080"/>
                    <a:stretch/>
                  </pic:blipFill>
                  <pic:spPr bwMode="auto">
                    <a:xfrm>
                      <a:off x="0" y="0"/>
                      <a:ext cx="6299707" cy="4162960"/>
                    </a:xfrm>
                    <a:prstGeom prst="rect">
                      <a:avLst/>
                    </a:prstGeom>
                    <a:noFill/>
                    <a:ln>
                      <a:solidFill>
                        <a:schemeClr val="bg1">
                          <a:lumMod val="85000"/>
                        </a:schemeClr>
                      </a:solidFill>
                    </a:ln>
                    <a:extLst>
                      <a:ext uri="{53640926-AAD7-44D8-BBD7-CCE9431645EC}">
                        <a14:shadowObscured xmlns:a14="http://schemas.microsoft.com/office/drawing/2010/main"/>
                      </a:ext>
                    </a:extLst>
                  </pic:spPr>
                </pic:pic>
              </a:graphicData>
            </a:graphic>
          </wp:inline>
        </w:drawing>
      </w:r>
    </w:p>
    <w:p w14:paraId="22A8D4D3" w14:textId="77777777" w:rsidR="003F64F7" w:rsidRDefault="003F64F7" w:rsidP="00CB1ADB">
      <w:pPr>
        <w:spacing w:line="360" w:lineRule="auto"/>
        <w:jc w:val="both"/>
        <w:rPr>
          <w:rFonts w:ascii="Arial" w:hAnsi="Arial" w:cs="Arial"/>
        </w:rPr>
      </w:pPr>
    </w:p>
    <w:p w14:paraId="4D9AD5F5" w14:textId="4FAA6F4B" w:rsidR="00471409" w:rsidRDefault="00471409" w:rsidP="00CB1ADB">
      <w:pPr>
        <w:spacing w:line="360" w:lineRule="auto"/>
        <w:jc w:val="both"/>
        <w:rPr>
          <w:rFonts w:ascii="Arial" w:hAnsi="Arial" w:cs="Arial"/>
        </w:rPr>
      </w:pPr>
      <w:r w:rsidRPr="003A1EFF">
        <w:rPr>
          <w:rFonts w:ascii="Arial" w:hAnsi="Arial" w:cs="Arial"/>
        </w:rPr>
        <w:t xml:space="preserve">En general, se trata de nutrir este mapa explorando </w:t>
      </w:r>
      <w:r w:rsidR="00E60D0C">
        <w:rPr>
          <w:rFonts w:ascii="Arial" w:hAnsi="Arial" w:cs="Arial"/>
        </w:rPr>
        <w:t xml:space="preserve">y </w:t>
      </w:r>
      <w:proofErr w:type="spellStart"/>
      <w:r w:rsidR="00E60D0C">
        <w:rPr>
          <w:rFonts w:ascii="Arial" w:hAnsi="Arial" w:cs="Arial"/>
        </w:rPr>
        <w:t>construyendo</w:t>
      </w:r>
      <w:r w:rsidR="003F64F7" w:rsidRPr="003A1EFF">
        <w:rPr>
          <w:rFonts w:ascii="Arial" w:hAnsi="Arial" w:cs="Arial"/>
        </w:rPr>
        <w:t>juntamente</w:t>
      </w:r>
      <w:proofErr w:type="spellEnd"/>
      <w:r w:rsidR="003F64F7" w:rsidRPr="003A1EFF">
        <w:rPr>
          <w:rFonts w:ascii="Arial" w:hAnsi="Arial" w:cs="Arial"/>
        </w:rPr>
        <w:t xml:space="preserve"> con</w:t>
      </w:r>
      <w:r w:rsidRPr="003A1EFF">
        <w:rPr>
          <w:rFonts w:ascii="Arial" w:hAnsi="Arial" w:cs="Arial"/>
        </w:rPr>
        <w:t xml:space="preserve"> la</w:t>
      </w:r>
      <w:r w:rsidR="009D209E">
        <w:rPr>
          <w:rFonts w:ascii="Arial" w:hAnsi="Arial" w:cs="Arial"/>
        </w:rPr>
        <w:t>s</w:t>
      </w:r>
      <w:r w:rsidRPr="003A1EFF">
        <w:rPr>
          <w:rFonts w:ascii="Arial" w:hAnsi="Arial" w:cs="Arial"/>
        </w:rPr>
        <w:t xml:space="preserve"> </w:t>
      </w:r>
      <w:proofErr w:type="spellStart"/>
      <w:r w:rsidRPr="003A1EFF">
        <w:rPr>
          <w:rFonts w:ascii="Arial" w:hAnsi="Arial" w:cs="Arial"/>
        </w:rPr>
        <w:t>familia</w:t>
      </w:r>
      <w:r w:rsidR="00E60D0C">
        <w:rPr>
          <w:rFonts w:ascii="Arial" w:hAnsi="Arial" w:cs="Arial"/>
        </w:rPr>
        <w:t>s</w:t>
      </w:r>
      <w:r w:rsidRPr="003A1EFF">
        <w:rPr>
          <w:rFonts w:ascii="Arial" w:hAnsi="Arial" w:cs="Arial"/>
        </w:rPr>
        <w:t>la</w:t>
      </w:r>
      <w:proofErr w:type="spellEnd"/>
      <w:r w:rsidRPr="003A1EFF">
        <w:rPr>
          <w:rFonts w:ascii="Arial" w:hAnsi="Arial" w:cs="Arial"/>
        </w:rPr>
        <w:t xml:space="preserve"> familia a través de preguntas con miras a establecer quienes componen su red, la </w:t>
      </w:r>
      <w:r w:rsidR="00144500">
        <w:rPr>
          <w:rFonts w:ascii="Arial" w:hAnsi="Arial" w:cs="Arial"/>
        </w:rPr>
        <w:t>intensidad,</w:t>
      </w:r>
      <w:r w:rsidRPr="003A1EFF">
        <w:rPr>
          <w:rFonts w:ascii="Arial" w:hAnsi="Arial" w:cs="Arial"/>
        </w:rPr>
        <w:t xml:space="preserve"> la conexión entre sus integrantes acceso a los contactos y disponibilidad, apoyo emocional y contención entre otros. A manera de ejemplo, se ilustran algunas preguntas:</w:t>
      </w:r>
    </w:p>
    <w:p w14:paraId="480EFB95" w14:textId="77777777" w:rsidR="00471409" w:rsidRPr="003F64F7" w:rsidRDefault="00471409" w:rsidP="00CB1ADB">
      <w:pPr>
        <w:pStyle w:val="Prrafodelista"/>
        <w:numPr>
          <w:ilvl w:val="0"/>
          <w:numId w:val="16"/>
        </w:numPr>
        <w:spacing w:line="360" w:lineRule="auto"/>
        <w:jc w:val="both"/>
        <w:rPr>
          <w:rFonts w:ascii="Arial" w:hAnsi="Arial" w:cs="Arial"/>
        </w:rPr>
      </w:pPr>
      <w:r w:rsidRPr="003F64F7">
        <w:rPr>
          <w:rFonts w:ascii="Arial" w:hAnsi="Arial" w:cs="Arial"/>
        </w:rPr>
        <w:t>¿Quiénes son las personas importantes en tu vida?</w:t>
      </w:r>
    </w:p>
    <w:p w14:paraId="01D66C55" w14:textId="77777777" w:rsidR="00471409" w:rsidRPr="003F64F7" w:rsidRDefault="00471409" w:rsidP="00CB1ADB">
      <w:pPr>
        <w:pStyle w:val="Prrafodelista"/>
        <w:numPr>
          <w:ilvl w:val="0"/>
          <w:numId w:val="16"/>
        </w:numPr>
        <w:spacing w:line="360" w:lineRule="auto"/>
        <w:jc w:val="both"/>
        <w:rPr>
          <w:rFonts w:ascii="Arial" w:hAnsi="Arial" w:cs="Arial"/>
        </w:rPr>
      </w:pPr>
      <w:r w:rsidRPr="003F64F7">
        <w:rPr>
          <w:rFonts w:ascii="Arial" w:hAnsi="Arial" w:cs="Arial"/>
        </w:rPr>
        <w:t>¿Con quién has hablado, o te has visto en la última semana?</w:t>
      </w:r>
    </w:p>
    <w:p w14:paraId="1A06AD42" w14:textId="77777777" w:rsidR="00471409" w:rsidRPr="003F64F7" w:rsidRDefault="00471409" w:rsidP="00CB1ADB">
      <w:pPr>
        <w:pStyle w:val="Prrafodelista"/>
        <w:numPr>
          <w:ilvl w:val="0"/>
          <w:numId w:val="16"/>
        </w:numPr>
        <w:spacing w:line="360" w:lineRule="auto"/>
        <w:jc w:val="both"/>
        <w:rPr>
          <w:rFonts w:ascii="Arial" w:hAnsi="Arial" w:cs="Arial"/>
        </w:rPr>
      </w:pPr>
      <w:r w:rsidRPr="003F64F7">
        <w:rPr>
          <w:rFonts w:ascii="Arial" w:hAnsi="Arial" w:cs="Arial"/>
        </w:rPr>
        <w:t>Cuándo tienes ganas de hacer un poco de vida social, ¿A quién llamas?</w:t>
      </w:r>
    </w:p>
    <w:p w14:paraId="0D316F2F" w14:textId="77777777" w:rsidR="00471409" w:rsidRPr="003F64F7" w:rsidRDefault="00471409" w:rsidP="00CB1ADB">
      <w:pPr>
        <w:pStyle w:val="Prrafodelista"/>
        <w:numPr>
          <w:ilvl w:val="0"/>
          <w:numId w:val="16"/>
        </w:numPr>
        <w:spacing w:line="360" w:lineRule="auto"/>
        <w:jc w:val="both"/>
        <w:rPr>
          <w:rFonts w:ascii="Arial" w:hAnsi="Arial" w:cs="Arial"/>
        </w:rPr>
      </w:pPr>
      <w:r w:rsidRPr="003F64F7">
        <w:rPr>
          <w:rFonts w:ascii="Arial" w:hAnsi="Arial" w:cs="Arial"/>
        </w:rPr>
        <w:lastRenderedPageBreak/>
        <w:t>Cuando te encuentras en dificultades ¿A qué personas acudes? ¿Qué hace que siempre que esto sucede acudas a esta misma persona?</w:t>
      </w:r>
    </w:p>
    <w:p w14:paraId="182BE6B7" w14:textId="77777777" w:rsidR="00CB1ADB" w:rsidRDefault="00CB1ADB" w:rsidP="00CB1ADB">
      <w:pPr>
        <w:spacing w:line="360" w:lineRule="auto"/>
        <w:jc w:val="both"/>
        <w:rPr>
          <w:rFonts w:ascii="Arial" w:hAnsi="Arial" w:cs="Arial"/>
        </w:rPr>
      </w:pPr>
    </w:p>
    <w:p w14:paraId="0CFCEC1C" w14:textId="474AB5C3" w:rsidR="00471409" w:rsidRPr="003A1EFF" w:rsidRDefault="00471409" w:rsidP="00CB1ADB">
      <w:pPr>
        <w:spacing w:line="360" w:lineRule="auto"/>
        <w:jc w:val="both"/>
        <w:rPr>
          <w:rFonts w:ascii="Arial" w:hAnsi="Arial" w:cs="Arial"/>
        </w:rPr>
      </w:pPr>
      <w:r w:rsidRPr="003A1EFF">
        <w:rPr>
          <w:rFonts w:ascii="Arial" w:hAnsi="Arial" w:cs="Arial"/>
        </w:rPr>
        <w:t xml:space="preserve">Cabe anotar que el </w:t>
      </w:r>
      <w:r w:rsidR="003F64F7" w:rsidRPr="00DB0F8F">
        <w:rPr>
          <w:rFonts w:ascii="Arial" w:hAnsi="Arial" w:cs="Arial"/>
          <w:i/>
        </w:rPr>
        <w:t>m</w:t>
      </w:r>
      <w:r w:rsidRPr="00DB0F8F">
        <w:rPr>
          <w:rFonts w:ascii="Arial" w:hAnsi="Arial" w:cs="Arial"/>
          <w:i/>
        </w:rPr>
        <w:t>apa de pertenencia actual</w:t>
      </w:r>
      <w:r w:rsidRPr="003A1EFF">
        <w:rPr>
          <w:rFonts w:ascii="Arial" w:hAnsi="Arial" w:cs="Arial"/>
        </w:rPr>
        <w:t xml:space="preserve"> da cuenta de lo que actualmente cada familia o persona percibe, mientras que el potencial hace referencia a las proyecciones que se tienen o lo que quisieran frente a estas relaciones.</w:t>
      </w:r>
    </w:p>
    <w:p w14:paraId="5DFAB6DA" w14:textId="77777777" w:rsidR="00471409" w:rsidRDefault="00471409" w:rsidP="00CB1ADB">
      <w:pPr>
        <w:spacing w:line="360" w:lineRule="auto"/>
      </w:pPr>
    </w:p>
    <w:p w14:paraId="4E879C34" w14:textId="15962C97" w:rsidR="003F64F7" w:rsidRPr="003F64F7" w:rsidRDefault="003F64F7" w:rsidP="00CB1ADB">
      <w:pPr>
        <w:pStyle w:val="Descripcin"/>
        <w:keepNext/>
        <w:spacing w:after="0" w:line="360" w:lineRule="auto"/>
        <w:jc w:val="center"/>
        <w:rPr>
          <w:rFonts w:ascii="Arial" w:hAnsi="Arial" w:cs="Arial"/>
          <w:b/>
          <w:bCs/>
          <w:i w:val="0"/>
          <w:iCs w:val="0"/>
          <w:color w:val="auto"/>
          <w:sz w:val="20"/>
          <w:szCs w:val="20"/>
        </w:rPr>
      </w:pPr>
      <w:r w:rsidRPr="003F64F7">
        <w:rPr>
          <w:rFonts w:ascii="Arial" w:hAnsi="Arial" w:cs="Arial"/>
          <w:b/>
          <w:bCs/>
          <w:i w:val="0"/>
          <w:iCs w:val="0"/>
          <w:color w:val="auto"/>
          <w:sz w:val="20"/>
          <w:szCs w:val="20"/>
        </w:rPr>
        <w:t xml:space="preserve">Diagrama </w:t>
      </w:r>
      <w:r w:rsidRPr="003F64F7">
        <w:rPr>
          <w:rFonts w:ascii="Arial" w:hAnsi="Arial" w:cs="Arial"/>
          <w:b/>
          <w:bCs/>
          <w:i w:val="0"/>
          <w:iCs w:val="0"/>
          <w:color w:val="auto"/>
          <w:sz w:val="20"/>
          <w:szCs w:val="20"/>
        </w:rPr>
        <w:fldChar w:fldCharType="begin"/>
      </w:r>
      <w:r w:rsidRPr="003F64F7">
        <w:rPr>
          <w:rFonts w:ascii="Arial" w:hAnsi="Arial" w:cs="Arial"/>
          <w:b/>
          <w:bCs/>
          <w:i w:val="0"/>
          <w:iCs w:val="0"/>
          <w:color w:val="auto"/>
          <w:sz w:val="20"/>
          <w:szCs w:val="20"/>
        </w:rPr>
        <w:instrText xml:space="preserve"> SEQ Diagrama \* ARABIC </w:instrText>
      </w:r>
      <w:r w:rsidRPr="003F64F7">
        <w:rPr>
          <w:rFonts w:ascii="Arial" w:hAnsi="Arial" w:cs="Arial"/>
          <w:b/>
          <w:bCs/>
          <w:i w:val="0"/>
          <w:iCs w:val="0"/>
          <w:color w:val="auto"/>
          <w:sz w:val="20"/>
          <w:szCs w:val="20"/>
        </w:rPr>
        <w:fldChar w:fldCharType="separate"/>
      </w:r>
      <w:r w:rsidRPr="003F64F7">
        <w:rPr>
          <w:rFonts w:ascii="Arial" w:hAnsi="Arial" w:cs="Arial"/>
          <w:b/>
          <w:bCs/>
          <w:i w:val="0"/>
          <w:iCs w:val="0"/>
          <w:noProof/>
          <w:color w:val="auto"/>
          <w:sz w:val="20"/>
          <w:szCs w:val="20"/>
        </w:rPr>
        <w:t>2</w:t>
      </w:r>
      <w:r w:rsidRPr="003F64F7">
        <w:rPr>
          <w:rFonts w:ascii="Arial" w:hAnsi="Arial" w:cs="Arial"/>
          <w:b/>
          <w:bCs/>
          <w:i w:val="0"/>
          <w:iCs w:val="0"/>
          <w:color w:val="auto"/>
          <w:sz w:val="20"/>
          <w:szCs w:val="20"/>
        </w:rPr>
        <w:fldChar w:fldCharType="end"/>
      </w:r>
      <w:r w:rsidRPr="003F64F7">
        <w:rPr>
          <w:rFonts w:ascii="Arial" w:hAnsi="Arial" w:cs="Arial"/>
          <w:b/>
          <w:bCs/>
          <w:i w:val="0"/>
          <w:iCs w:val="0"/>
          <w:color w:val="auto"/>
          <w:sz w:val="20"/>
          <w:szCs w:val="20"/>
        </w:rPr>
        <w:t xml:space="preserve">. Mapa de </w:t>
      </w:r>
      <w:r>
        <w:rPr>
          <w:rFonts w:ascii="Arial" w:hAnsi="Arial" w:cs="Arial"/>
          <w:b/>
          <w:bCs/>
          <w:i w:val="0"/>
          <w:iCs w:val="0"/>
          <w:color w:val="auto"/>
          <w:sz w:val="20"/>
          <w:szCs w:val="20"/>
        </w:rPr>
        <w:t>P</w:t>
      </w:r>
      <w:r w:rsidRPr="003F64F7">
        <w:rPr>
          <w:rFonts w:ascii="Arial" w:hAnsi="Arial" w:cs="Arial"/>
          <w:b/>
          <w:bCs/>
          <w:i w:val="0"/>
          <w:iCs w:val="0"/>
          <w:color w:val="auto"/>
          <w:sz w:val="20"/>
          <w:szCs w:val="20"/>
        </w:rPr>
        <w:t>erte</w:t>
      </w:r>
      <w:r>
        <w:rPr>
          <w:rFonts w:ascii="Arial" w:hAnsi="Arial" w:cs="Arial"/>
          <w:b/>
          <w:bCs/>
          <w:i w:val="0"/>
          <w:iCs w:val="0"/>
          <w:color w:val="auto"/>
          <w:sz w:val="20"/>
          <w:szCs w:val="20"/>
        </w:rPr>
        <w:t>ne</w:t>
      </w:r>
      <w:r w:rsidRPr="003F64F7">
        <w:rPr>
          <w:rFonts w:ascii="Arial" w:hAnsi="Arial" w:cs="Arial"/>
          <w:b/>
          <w:bCs/>
          <w:i w:val="0"/>
          <w:iCs w:val="0"/>
          <w:color w:val="auto"/>
          <w:sz w:val="20"/>
          <w:szCs w:val="20"/>
        </w:rPr>
        <w:t xml:space="preserve">ncia </w:t>
      </w:r>
      <w:r>
        <w:rPr>
          <w:rFonts w:ascii="Arial" w:hAnsi="Arial" w:cs="Arial"/>
          <w:b/>
          <w:bCs/>
          <w:i w:val="0"/>
          <w:iCs w:val="0"/>
          <w:color w:val="auto"/>
          <w:sz w:val="20"/>
          <w:szCs w:val="20"/>
        </w:rPr>
        <w:t>P</w:t>
      </w:r>
      <w:r w:rsidRPr="003F64F7">
        <w:rPr>
          <w:rFonts w:ascii="Arial" w:hAnsi="Arial" w:cs="Arial"/>
          <w:b/>
          <w:bCs/>
          <w:i w:val="0"/>
          <w:iCs w:val="0"/>
          <w:color w:val="auto"/>
          <w:sz w:val="20"/>
          <w:szCs w:val="20"/>
        </w:rPr>
        <w:t xml:space="preserve">otencial: </w:t>
      </w:r>
      <w:r w:rsidRPr="003F64F7">
        <w:rPr>
          <w:rFonts w:ascii="Arial" w:hAnsi="Arial" w:cs="Arial"/>
          <w:b/>
          <w:bCs/>
          <w:color w:val="auto"/>
          <w:sz w:val="20"/>
          <w:szCs w:val="20"/>
        </w:rPr>
        <w:t xml:space="preserve">lo que </w:t>
      </w:r>
      <w:proofErr w:type="spellStart"/>
      <w:r w:rsidR="00FB5227" w:rsidRPr="003F64F7">
        <w:rPr>
          <w:rFonts w:ascii="Arial" w:hAnsi="Arial" w:cs="Arial"/>
          <w:b/>
          <w:bCs/>
          <w:color w:val="auto"/>
          <w:sz w:val="20"/>
          <w:szCs w:val="20"/>
        </w:rPr>
        <w:t>quisiéra</w:t>
      </w:r>
      <w:r w:rsidR="00FB5227">
        <w:rPr>
          <w:rFonts w:ascii="Arial" w:hAnsi="Arial" w:cs="Arial"/>
          <w:b/>
          <w:bCs/>
          <w:color w:val="auto"/>
          <w:sz w:val="20"/>
          <w:szCs w:val="20"/>
        </w:rPr>
        <w:t>mos</w:t>
      </w:r>
      <w:r w:rsidRPr="003F64F7">
        <w:rPr>
          <w:rFonts w:ascii="Arial" w:hAnsi="Arial" w:cs="Arial"/>
          <w:b/>
          <w:bCs/>
          <w:color w:val="auto"/>
          <w:sz w:val="20"/>
          <w:szCs w:val="20"/>
        </w:rPr>
        <w:t>quisiera</w:t>
      </w:r>
      <w:proofErr w:type="spellEnd"/>
    </w:p>
    <w:p w14:paraId="7645AA60" w14:textId="77777777" w:rsidR="00471409" w:rsidRDefault="00471409" w:rsidP="00CB1ADB">
      <w:pPr>
        <w:spacing w:line="360" w:lineRule="auto"/>
        <w:jc w:val="center"/>
      </w:pPr>
      <w:r>
        <w:rPr>
          <w:noProof/>
          <w:lang w:val="es-CO" w:eastAsia="es-CO"/>
        </w:rPr>
        <w:drawing>
          <wp:inline distT="0" distB="0" distL="0" distR="0" wp14:anchorId="4FD21D2B" wp14:editId="6FE45097">
            <wp:extent cx="6403000" cy="4000500"/>
            <wp:effectExtent l="19050" t="19050" r="17145" b="19050"/>
            <wp:docPr id="1" name="Imagen 1" descr="C:\Users\ginna.gil\AppData\Local\Microsoft\Windows\INetCacheContent.Word\mapa de pertencia act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na.gil\AppData\Local\Microsoft\Windows\INetCacheContent.Word\mapa de pertencia actual.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535" t="15544" r="6047" b="6388"/>
                    <a:stretch/>
                  </pic:blipFill>
                  <pic:spPr bwMode="auto">
                    <a:xfrm>
                      <a:off x="0" y="0"/>
                      <a:ext cx="6427770" cy="4015976"/>
                    </a:xfrm>
                    <a:prstGeom prst="rect">
                      <a:avLst/>
                    </a:prstGeom>
                    <a:noFill/>
                    <a:ln>
                      <a:solidFill>
                        <a:schemeClr val="bg1">
                          <a:lumMod val="85000"/>
                        </a:schemeClr>
                      </a:solidFill>
                    </a:ln>
                    <a:extLst>
                      <a:ext uri="{53640926-AAD7-44D8-BBD7-CCE9431645EC}">
                        <a14:shadowObscured xmlns:a14="http://schemas.microsoft.com/office/drawing/2010/main"/>
                      </a:ext>
                    </a:extLst>
                  </pic:spPr>
                </pic:pic>
              </a:graphicData>
            </a:graphic>
          </wp:inline>
        </w:drawing>
      </w:r>
    </w:p>
    <w:p w14:paraId="69A61544" w14:textId="77777777" w:rsidR="00471409" w:rsidRDefault="00471409" w:rsidP="00CB1ADB">
      <w:pPr>
        <w:spacing w:line="360" w:lineRule="auto"/>
        <w:jc w:val="center"/>
      </w:pPr>
    </w:p>
    <w:p w14:paraId="4DFF8D07" w14:textId="77777777" w:rsidR="00FB5227" w:rsidRDefault="00FB5227" w:rsidP="004A73D6">
      <w:pPr>
        <w:ind w:left="284"/>
        <w:jc w:val="both"/>
        <w:rPr>
          <w:rFonts w:ascii="Arial" w:hAnsi="Arial" w:cs="Arial"/>
          <w:b/>
          <w:bCs/>
        </w:rPr>
      </w:pPr>
    </w:p>
    <w:p w14:paraId="5D053529" w14:textId="77777777" w:rsidR="00E32631" w:rsidRDefault="00E32631" w:rsidP="004A73D6">
      <w:pPr>
        <w:ind w:left="284"/>
        <w:jc w:val="both"/>
        <w:rPr>
          <w:rFonts w:ascii="Arial" w:hAnsi="Arial" w:cs="Arial"/>
          <w:b/>
          <w:bCs/>
        </w:rPr>
      </w:pPr>
    </w:p>
    <w:p w14:paraId="47CCA25D" w14:textId="77777777" w:rsidR="00FB5227" w:rsidRDefault="00FB5227" w:rsidP="004A73D6">
      <w:pPr>
        <w:ind w:left="284"/>
        <w:jc w:val="both"/>
        <w:rPr>
          <w:rFonts w:ascii="Arial" w:hAnsi="Arial" w:cs="Arial"/>
          <w:b/>
          <w:bCs/>
        </w:rPr>
      </w:pPr>
    </w:p>
    <w:p w14:paraId="0328E558" w14:textId="77777777" w:rsidR="00FB5227" w:rsidRDefault="00FB5227" w:rsidP="004A73D6">
      <w:pPr>
        <w:ind w:left="284"/>
        <w:jc w:val="both"/>
        <w:rPr>
          <w:rFonts w:ascii="Arial" w:hAnsi="Arial" w:cs="Arial"/>
          <w:b/>
          <w:bCs/>
        </w:rPr>
      </w:pPr>
    </w:p>
    <w:p w14:paraId="3CA7F919" w14:textId="77777777" w:rsidR="00FB5227" w:rsidRDefault="00FB5227" w:rsidP="004A73D6">
      <w:pPr>
        <w:ind w:left="284"/>
        <w:jc w:val="both"/>
        <w:rPr>
          <w:rFonts w:ascii="Arial" w:hAnsi="Arial" w:cs="Arial"/>
          <w:b/>
          <w:bCs/>
        </w:rPr>
      </w:pPr>
    </w:p>
    <w:p w14:paraId="0FBF9B44" w14:textId="77777777" w:rsidR="00FB5227" w:rsidRDefault="00FB5227" w:rsidP="004A73D6">
      <w:pPr>
        <w:ind w:left="284"/>
        <w:jc w:val="both"/>
        <w:rPr>
          <w:rFonts w:ascii="Arial" w:hAnsi="Arial" w:cs="Arial"/>
          <w:b/>
          <w:bCs/>
        </w:rPr>
      </w:pPr>
    </w:p>
    <w:p w14:paraId="056572C9" w14:textId="77777777" w:rsidR="00FB5227" w:rsidRDefault="00FB5227" w:rsidP="004A73D6">
      <w:pPr>
        <w:ind w:left="284"/>
        <w:jc w:val="both"/>
        <w:rPr>
          <w:rFonts w:ascii="Arial" w:hAnsi="Arial" w:cs="Arial"/>
          <w:b/>
          <w:bCs/>
        </w:rPr>
      </w:pPr>
    </w:p>
    <w:p w14:paraId="1A415549" w14:textId="44FBA7E9" w:rsidR="007545A1" w:rsidRDefault="007545A1" w:rsidP="007545A1">
      <w:pPr>
        <w:ind w:left="284"/>
        <w:jc w:val="both"/>
        <w:rPr>
          <w:rFonts w:ascii="Arial" w:hAnsi="Arial" w:cs="Arial"/>
          <w:b/>
          <w:bCs/>
        </w:rPr>
      </w:pPr>
      <w:r w:rsidRPr="00463832">
        <w:rPr>
          <w:rFonts w:ascii="Arial" w:hAnsi="Arial" w:cs="Arial"/>
          <w:b/>
          <w:bCs/>
        </w:rPr>
        <w:t>C</w:t>
      </w:r>
      <w:r>
        <w:rPr>
          <w:rFonts w:ascii="Arial" w:hAnsi="Arial" w:cs="Arial"/>
          <w:b/>
          <w:bCs/>
        </w:rPr>
        <w:t>ONTROL DE CAMBIOS</w:t>
      </w:r>
    </w:p>
    <w:p w14:paraId="57718D03" w14:textId="77777777" w:rsidR="007545A1" w:rsidRDefault="007545A1" w:rsidP="007545A1">
      <w:pPr>
        <w:ind w:left="284"/>
        <w:jc w:val="both"/>
        <w:rPr>
          <w:rFonts w:ascii="Arial" w:hAnsi="Arial" w:cs="Arial"/>
          <w:b/>
          <w:bCs/>
        </w:rPr>
      </w:pPr>
    </w:p>
    <w:tbl>
      <w:tblPr>
        <w:tblStyle w:val="TableGrid"/>
        <w:tblW w:w="10060" w:type="dxa"/>
        <w:jc w:val="center"/>
        <w:tblInd w:w="0" w:type="dxa"/>
        <w:tblCellMar>
          <w:top w:w="78" w:type="dxa"/>
          <w:left w:w="469" w:type="dxa"/>
          <w:right w:w="115" w:type="dxa"/>
        </w:tblCellMar>
        <w:tblLook w:val="04A0" w:firstRow="1" w:lastRow="0" w:firstColumn="1" w:lastColumn="0" w:noHBand="0" w:noVBand="1"/>
      </w:tblPr>
      <w:tblGrid>
        <w:gridCol w:w="1499"/>
        <w:gridCol w:w="1589"/>
        <w:gridCol w:w="6972"/>
      </w:tblGrid>
      <w:tr w:rsidR="004A73D6" w:rsidRPr="00884A3D" w14:paraId="7D1E805C" w14:textId="77777777" w:rsidTr="00884A3D">
        <w:trPr>
          <w:trHeight w:val="353"/>
          <w:jc w:val="center"/>
        </w:trPr>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vAlign w:val="center"/>
          </w:tcPr>
          <w:p w14:paraId="3A3B8E79" w14:textId="77777777" w:rsidR="004A73D6" w:rsidRPr="00884A3D" w:rsidRDefault="004A73D6" w:rsidP="00884A3D">
            <w:pPr>
              <w:ind w:right="394"/>
              <w:jc w:val="center"/>
              <w:rPr>
                <w:rFonts w:ascii="Arial" w:hAnsi="Arial" w:cs="Arial"/>
                <w:b/>
                <w:bCs/>
                <w:sz w:val="18"/>
                <w:szCs w:val="18"/>
              </w:rPr>
            </w:pPr>
            <w:r w:rsidRPr="00884A3D">
              <w:rPr>
                <w:rFonts w:ascii="Arial" w:hAnsi="Arial" w:cs="Arial"/>
                <w:b/>
                <w:bCs/>
                <w:sz w:val="18"/>
                <w:szCs w:val="18"/>
              </w:rPr>
              <w:t xml:space="preserve">Fecha </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vAlign w:val="center"/>
          </w:tcPr>
          <w:p w14:paraId="19D57E64" w14:textId="77777777" w:rsidR="004A73D6" w:rsidRPr="00884A3D" w:rsidRDefault="004A73D6" w:rsidP="00884A3D">
            <w:pPr>
              <w:ind w:right="354"/>
              <w:jc w:val="center"/>
              <w:rPr>
                <w:rFonts w:ascii="Arial" w:hAnsi="Arial" w:cs="Arial"/>
                <w:b/>
                <w:bCs/>
                <w:sz w:val="18"/>
                <w:szCs w:val="18"/>
              </w:rPr>
            </w:pPr>
            <w:r w:rsidRPr="00884A3D">
              <w:rPr>
                <w:rFonts w:ascii="Arial" w:hAnsi="Arial" w:cs="Arial"/>
                <w:b/>
                <w:bCs/>
                <w:sz w:val="18"/>
                <w:szCs w:val="18"/>
              </w:rPr>
              <w:t xml:space="preserve">Versión </w:t>
            </w:r>
          </w:p>
        </w:tc>
        <w:tc>
          <w:tcPr>
            <w:tcW w:w="6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vAlign w:val="center"/>
          </w:tcPr>
          <w:p w14:paraId="2E5E9247" w14:textId="77777777" w:rsidR="004A73D6" w:rsidRPr="00884A3D" w:rsidRDefault="004A73D6" w:rsidP="00884A3D">
            <w:pPr>
              <w:ind w:right="797"/>
              <w:jc w:val="center"/>
              <w:rPr>
                <w:rFonts w:ascii="Arial" w:hAnsi="Arial" w:cs="Arial"/>
                <w:b/>
                <w:bCs/>
                <w:sz w:val="18"/>
                <w:szCs w:val="18"/>
              </w:rPr>
            </w:pPr>
            <w:r w:rsidRPr="00884A3D">
              <w:rPr>
                <w:rFonts w:ascii="Arial" w:hAnsi="Arial" w:cs="Arial"/>
                <w:b/>
                <w:bCs/>
                <w:sz w:val="18"/>
                <w:szCs w:val="18"/>
              </w:rPr>
              <w:t xml:space="preserve">Descripción del Cambio </w:t>
            </w:r>
          </w:p>
        </w:tc>
      </w:tr>
      <w:tr w:rsidR="004A73D6" w:rsidRPr="00884A3D" w14:paraId="4FD39647" w14:textId="77777777" w:rsidTr="00884A3D">
        <w:trPr>
          <w:trHeight w:val="356"/>
          <w:jc w:val="center"/>
        </w:trPr>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F5012" w14:textId="167D5017" w:rsidR="004A73D6" w:rsidRPr="00884A3D" w:rsidRDefault="0093308B" w:rsidP="00884A3D">
            <w:pPr>
              <w:ind w:left="-473"/>
              <w:jc w:val="center"/>
              <w:rPr>
                <w:rFonts w:ascii="Arial" w:hAnsi="Arial" w:cs="Arial"/>
                <w:sz w:val="18"/>
                <w:szCs w:val="18"/>
              </w:rPr>
            </w:pPr>
            <w:r w:rsidRPr="00884A3D">
              <w:rPr>
                <w:rFonts w:ascii="Arial" w:hAnsi="Arial" w:cs="Arial"/>
                <w:sz w:val="18"/>
                <w:szCs w:val="18"/>
              </w:rPr>
              <w:t>14</w:t>
            </w:r>
            <w:r w:rsidR="004A73D6" w:rsidRPr="00884A3D">
              <w:rPr>
                <w:rFonts w:ascii="Arial" w:hAnsi="Arial" w:cs="Arial"/>
                <w:sz w:val="18"/>
                <w:szCs w:val="18"/>
              </w:rPr>
              <w:t>/0</w:t>
            </w:r>
            <w:r w:rsidRPr="00884A3D">
              <w:rPr>
                <w:rFonts w:ascii="Arial" w:hAnsi="Arial" w:cs="Arial"/>
                <w:sz w:val="18"/>
                <w:szCs w:val="18"/>
              </w:rPr>
              <w:t>3</w:t>
            </w:r>
            <w:r w:rsidR="004A73D6" w:rsidRPr="00884A3D">
              <w:rPr>
                <w:rFonts w:ascii="Arial" w:hAnsi="Arial" w:cs="Arial"/>
                <w:sz w:val="18"/>
                <w:szCs w:val="18"/>
              </w:rPr>
              <w:t>/2025</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1F85C0" w14:textId="77777777" w:rsidR="004A73D6" w:rsidRPr="00884A3D" w:rsidRDefault="004A73D6" w:rsidP="00884A3D">
            <w:pPr>
              <w:ind w:left="-417"/>
              <w:jc w:val="center"/>
              <w:rPr>
                <w:rFonts w:ascii="Arial" w:hAnsi="Arial" w:cs="Arial"/>
                <w:sz w:val="18"/>
                <w:szCs w:val="18"/>
              </w:rPr>
            </w:pPr>
            <w:r w:rsidRPr="00884A3D">
              <w:rPr>
                <w:rFonts w:ascii="Arial" w:hAnsi="Arial" w:cs="Arial"/>
                <w:sz w:val="18"/>
                <w:szCs w:val="18"/>
              </w:rPr>
              <w:t>Versión 1</w:t>
            </w:r>
          </w:p>
        </w:tc>
        <w:tc>
          <w:tcPr>
            <w:tcW w:w="6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45762D" w14:textId="77777777" w:rsidR="00E55491" w:rsidRPr="00884A3D" w:rsidRDefault="00AA7A3C" w:rsidP="00884A3D">
            <w:pPr>
              <w:ind w:left="-295"/>
              <w:jc w:val="both"/>
              <w:rPr>
                <w:rFonts w:ascii="Arial" w:hAnsi="Arial" w:cs="Arial"/>
                <w:sz w:val="18"/>
                <w:szCs w:val="18"/>
              </w:rPr>
            </w:pPr>
            <w:r w:rsidRPr="00884A3D">
              <w:rPr>
                <w:rFonts w:ascii="Arial" w:hAnsi="Arial" w:cs="Arial"/>
                <w:sz w:val="18"/>
                <w:szCs w:val="18"/>
                <w:lang w:val="es-ES"/>
              </w:rPr>
              <w:t xml:space="preserve">Iniciando el documento en la </w:t>
            </w:r>
            <w:r w:rsidR="00B62316" w:rsidRPr="00884A3D">
              <w:rPr>
                <w:rFonts w:ascii="Arial" w:hAnsi="Arial" w:cs="Arial"/>
                <w:sz w:val="18"/>
                <w:szCs w:val="18"/>
                <w:lang w:val="es-ES"/>
              </w:rPr>
              <w:t>página 1, se</w:t>
            </w:r>
            <w:r w:rsidR="00B1422E" w:rsidRPr="00884A3D">
              <w:rPr>
                <w:rFonts w:ascii="Arial" w:hAnsi="Arial" w:cs="Arial"/>
                <w:sz w:val="18"/>
                <w:szCs w:val="18"/>
                <w:lang w:val="es-ES"/>
              </w:rPr>
              <w:t xml:space="preserve"> incluyó el siguiente texto</w:t>
            </w:r>
            <w:r w:rsidR="00B62316" w:rsidRPr="00884A3D">
              <w:rPr>
                <w:rFonts w:ascii="Arial" w:hAnsi="Arial" w:cs="Arial"/>
                <w:sz w:val="18"/>
                <w:szCs w:val="18"/>
                <w:lang w:val="es-ES"/>
              </w:rPr>
              <w:t xml:space="preserve">:” </w:t>
            </w:r>
            <w:r w:rsidR="00B1422E" w:rsidRPr="00884A3D">
              <w:rPr>
                <w:rFonts w:ascii="Arial" w:hAnsi="Arial" w:cs="Arial"/>
                <w:sz w:val="18"/>
                <w:szCs w:val="18"/>
              </w:rPr>
              <w:t>Esta herramienta de valoración permite identificar gráficamente las relaciones, escenarios y grupos</w:t>
            </w:r>
            <w:r w:rsidR="00E55491" w:rsidRPr="00884A3D">
              <w:rPr>
                <w:rFonts w:ascii="Arial" w:hAnsi="Arial" w:cs="Arial"/>
                <w:sz w:val="18"/>
                <w:szCs w:val="18"/>
              </w:rPr>
              <w:t xml:space="preserve"> el insumo fundamental son los relatos, que emergen como resultado de metodologías participativas, colaborativas, reflexivas y conversacionales facilitadas por los Equipos de Acompañamiento Familiar y Comunitario del Servicio Presencia para la Convivencia y el Fortalecimiento de Vínculos Familiares y Comunitarios. </w:t>
            </w:r>
          </w:p>
          <w:p w14:paraId="72EE5936" w14:textId="2A042207" w:rsidR="002B1A31" w:rsidRPr="00884A3D" w:rsidRDefault="002B1A31" w:rsidP="00884A3D">
            <w:pPr>
              <w:ind w:left="-295"/>
              <w:jc w:val="both"/>
              <w:rPr>
                <w:rFonts w:ascii="Arial" w:hAnsi="Arial" w:cs="Arial"/>
                <w:sz w:val="18"/>
                <w:szCs w:val="18"/>
              </w:rPr>
            </w:pPr>
            <w:r w:rsidRPr="00884A3D">
              <w:rPr>
                <w:rFonts w:ascii="Arial" w:hAnsi="Arial" w:cs="Arial"/>
                <w:sz w:val="18"/>
                <w:szCs w:val="18"/>
              </w:rPr>
              <w:t>El Mapa de Pertenencia Actual y Potencial se tiene previsto que se realice en el contexto de los Encuentros Comunitarios de Cuidado, liderado por las duplas, quienes planearán la pedagogía más pertinente para trabajar con las familias. Implementando preguntas orientadoras, se espera visualizar redes de apoyo, relaciones existentes y la detección de fragilidades en las mismas.</w:t>
            </w:r>
          </w:p>
          <w:p w14:paraId="10EC7926" w14:textId="4145AEDA" w:rsidR="00B62316" w:rsidRPr="00884A3D" w:rsidRDefault="00B62316" w:rsidP="00884A3D">
            <w:pPr>
              <w:ind w:left="-295"/>
              <w:jc w:val="both"/>
              <w:rPr>
                <w:rFonts w:ascii="Arial" w:hAnsi="Arial" w:cs="Arial"/>
                <w:sz w:val="18"/>
                <w:szCs w:val="18"/>
              </w:rPr>
            </w:pPr>
            <w:r w:rsidRPr="00884A3D">
              <w:rPr>
                <w:rFonts w:ascii="Arial" w:hAnsi="Arial" w:cs="Arial"/>
                <w:sz w:val="18"/>
                <w:szCs w:val="18"/>
              </w:rPr>
              <w:t>En el Diagrama 1. Mapa de Pertenencia Actual: se cambia: Lo que percibo por</w:t>
            </w:r>
            <w:r w:rsidR="006577E7" w:rsidRPr="00884A3D">
              <w:rPr>
                <w:rFonts w:ascii="Arial" w:hAnsi="Arial" w:cs="Arial"/>
                <w:sz w:val="18"/>
                <w:szCs w:val="18"/>
              </w:rPr>
              <w:t xml:space="preserve"> l</w:t>
            </w:r>
            <w:r w:rsidRPr="00884A3D">
              <w:rPr>
                <w:rFonts w:ascii="Arial" w:hAnsi="Arial" w:cs="Arial"/>
                <w:sz w:val="18"/>
                <w:szCs w:val="18"/>
              </w:rPr>
              <w:t xml:space="preserve">o que percibimos. </w:t>
            </w:r>
          </w:p>
          <w:p w14:paraId="4A418D39" w14:textId="692B87E7" w:rsidR="004A73D6" w:rsidRPr="00884A3D" w:rsidRDefault="00B62316" w:rsidP="00884A3D">
            <w:pPr>
              <w:ind w:left="-295"/>
              <w:jc w:val="both"/>
              <w:rPr>
                <w:rFonts w:ascii="Arial" w:hAnsi="Arial" w:cs="Arial"/>
                <w:sz w:val="18"/>
                <w:szCs w:val="18"/>
              </w:rPr>
            </w:pPr>
            <w:r w:rsidRPr="00884A3D">
              <w:rPr>
                <w:rFonts w:ascii="Arial" w:hAnsi="Arial" w:cs="Arial"/>
                <w:sz w:val="18"/>
                <w:szCs w:val="18"/>
              </w:rPr>
              <w:t xml:space="preserve">En el diagrama2: Se cambió lo que quisiera por </w:t>
            </w:r>
            <w:r w:rsidR="006577E7" w:rsidRPr="00884A3D">
              <w:rPr>
                <w:rFonts w:ascii="Arial" w:hAnsi="Arial" w:cs="Arial"/>
                <w:sz w:val="18"/>
                <w:szCs w:val="18"/>
              </w:rPr>
              <w:t>l</w:t>
            </w:r>
            <w:r w:rsidRPr="00884A3D">
              <w:rPr>
                <w:rFonts w:ascii="Arial" w:hAnsi="Arial" w:cs="Arial"/>
                <w:sz w:val="18"/>
                <w:szCs w:val="18"/>
              </w:rPr>
              <w:t>o que quisiéramos</w:t>
            </w:r>
            <w:r w:rsidR="00986EB3" w:rsidRPr="00884A3D">
              <w:rPr>
                <w:rFonts w:ascii="Arial" w:hAnsi="Arial" w:cs="Arial"/>
                <w:sz w:val="18"/>
                <w:szCs w:val="18"/>
              </w:rPr>
              <w:t>.</w:t>
            </w:r>
          </w:p>
        </w:tc>
      </w:tr>
    </w:tbl>
    <w:p w14:paraId="03390214" w14:textId="77777777" w:rsidR="00755477" w:rsidRPr="006B27E0" w:rsidRDefault="00755477" w:rsidP="00CB1ADB">
      <w:pPr>
        <w:spacing w:line="360" w:lineRule="auto"/>
        <w:ind w:left="142"/>
        <w:jc w:val="both"/>
        <w:rPr>
          <w:rFonts w:ascii="Arial" w:hAnsi="Arial" w:cs="Arial"/>
          <w:sz w:val="22"/>
          <w:szCs w:val="22"/>
        </w:rPr>
      </w:pPr>
    </w:p>
    <w:sectPr w:rsidR="00755477" w:rsidRPr="006B27E0" w:rsidSect="00DB0F8F">
      <w:headerReference w:type="default" r:id="rId10"/>
      <w:footerReference w:type="default" r:id="rId11"/>
      <w:pgSz w:w="12242" w:h="15842" w:code="1"/>
      <w:pgMar w:top="1134" w:right="1134" w:bottom="1276" w:left="1134" w:header="709" w:footer="2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967E8" w14:textId="77777777" w:rsidR="00960B32" w:rsidRDefault="00960B32">
      <w:r>
        <w:separator/>
      </w:r>
    </w:p>
  </w:endnote>
  <w:endnote w:type="continuationSeparator" w:id="0">
    <w:p w14:paraId="6C617AB2" w14:textId="77777777" w:rsidR="00960B32" w:rsidRDefault="0096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empus Sans ITC">
    <w:altName w:val="Gabriola"/>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DA8A" w14:textId="36366F3A" w:rsidR="009C63EB" w:rsidRDefault="00DB0F8F" w:rsidP="00DB0356">
    <w:pPr>
      <w:pStyle w:val="Piedepgina"/>
      <w:jc w:val="center"/>
      <w:rPr>
        <w:rFonts w:ascii="Tempus Sans ITC" w:hAnsi="Tempus Sans ITC"/>
        <w:b/>
      </w:rPr>
    </w:pPr>
    <w:r>
      <w:rPr>
        <w:rFonts w:ascii="Tempus Sans ITC" w:hAnsi="Tempus Sans ITC"/>
        <w:b/>
      </w:rPr>
      <w:t>¡</w:t>
    </w:r>
    <w:r w:rsidR="0032306E" w:rsidRPr="009A75E9">
      <w:rPr>
        <w:rFonts w:ascii="Tempus Sans ITC" w:hAnsi="Tempus Sans ITC"/>
        <w:b/>
      </w:rPr>
      <w:t>Antes de imprimir este documento… piense en el medio ambiente!</w:t>
    </w:r>
  </w:p>
  <w:p w14:paraId="12DCFCF7" w14:textId="77777777" w:rsidR="00006260" w:rsidRPr="00006260" w:rsidRDefault="00006260" w:rsidP="00DB0356">
    <w:pPr>
      <w:pStyle w:val="Piedepgina"/>
      <w:jc w:val="center"/>
      <w:rPr>
        <w:rFonts w:ascii="Arial" w:hAnsi="Arial" w:cs="Arial"/>
        <w:sz w:val="16"/>
        <w:szCs w:val="16"/>
      </w:rPr>
    </w:pPr>
  </w:p>
  <w:p w14:paraId="325CC92A" w14:textId="7F55A820" w:rsidR="0032306E" w:rsidRDefault="0032306E" w:rsidP="00DB0356">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754781E9" w14:textId="1CB2DE6C" w:rsidR="00147E6E" w:rsidRPr="00147E6E" w:rsidRDefault="00147E6E" w:rsidP="00147E6E">
    <w:pPr>
      <w:pStyle w:val="Piedepgina"/>
      <w:jc w:val="center"/>
      <w:rPr>
        <w:rFonts w:ascii="Arial" w:hAnsi="Arial" w:cs="Arial"/>
        <w:sz w:val="12"/>
        <w:szCs w:val="12"/>
      </w:rPr>
    </w:pPr>
    <w:r w:rsidRPr="00147E6E">
      <w:rPr>
        <w:rFonts w:ascii="Arial" w:hAnsi="Arial" w:cs="Arial"/>
        <w:sz w:val="12"/>
        <w:szCs w:val="12"/>
      </w:rPr>
      <w:t xml:space="preserve">LOS DATOS PROPORCIONADOS SERÁN TRATADOS </w:t>
    </w:r>
    <w:proofErr w:type="gramStart"/>
    <w:r w:rsidRPr="00147E6E">
      <w:rPr>
        <w:rFonts w:ascii="Arial" w:hAnsi="Arial" w:cs="Arial"/>
        <w:sz w:val="12"/>
        <w:szCs w:val="12"/>
      </w:rPr>
      <w:t>DE ACUERDO A</w:t>
    </w:r>
    <w:proofErr w:type="gramEnd"/>
    <w:r w:rsidRPr="00147E6E">
      <w:rPr>
        <w:rFonts w:ascii="Arial" w:hAnsi="Arial" w:cs="Arial"/>
        <w:sz w:val="12"/>
        <w:szCs w:val="12"/>
      </w:rPr>
      <w:t xml:space="preserve"> LA POLÍTICA DE TRATAMIENTO DE DATOS PERSONALES DEL ICBF Y A LA LEY 1581 DE 2012</w:t>
    </w:r>
  </w:p>
  <w:p w14:paraId="2C9E1292" w14:textId="77777777" w:rsidR="000E1D34" w:rsidRPr="0032306E" w:rsidRDefault="000E1D34" w:rsidP="003230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2753C" w14:textId="77777777" w:rsidR="00960B32" w:rsidRDefault="00960B32">
      <w:r>
        <w:separator/>
      </w:r>
    </w:p>
  </w:footnote>
  <w:footnote w:type="continuationSeparator" w:id="0">
    <w:p w14:paraId="4B2E9111" w14:textId="77777777" w:rsidR="00960B32" w:rsidRDefault="00960B32">
      <w:r>
        <w:continuationSeparator/>
      </w:r>
    </w:p>
  </w:footnote>
  <w:footnote w:id="1">
    <w:p w14:paraId="17A16E5E" w14:textId="77777777" w:rsidR="00471409" w:rsidRDefault="00471409" w:rsidP="00471409">
      <w:pPr>
        <w:pStyle w:val="Textonotapie"/>
        <w:jc w:val="both"/>
      </w:pPr>
      <w:r>
        <w:rPr>
          <w:rStyle w:val="Refdenotaalpie"/>
        </w:rPr>
        <w:footnoteRef/>
      </w:r>
      <w:r>
        <w:t xml:space="preserve"> En su estructura es tomado del modelo de la Red Social, desarrollado por Carlos Sluzki en el cual “los contextos culturales en los que estamos sumergidos, los contextos políticos, económicos y religiosos, de circunstancias medio ambientales, de existencia o carencia de servicios públicos, de idiosincrasias forman parte de mundo relacional de un individuo” La Red Social: frontera de la práctica sistémica. Ed. Gedisa (1998)</w:t>
      </w:r>
    </w:p>
  </w:footnote>
  <w:footnote w:id="2">
    <w:p w14:paraId="53E015F5" w14:textId="77777777" w:rsidR="003F64F7" w:rsidRPr="00CB1ADB" w:rsidRDefault="003F64F7" w:rsidP="003F64F7">
      <w:pPr>
        <w:pStyle w:val="Textonotapie"/>
        <w:rPr>
          <w:rFonts w:ascii="Arial" w:hAnsi="Arial" w:cs="Arial"/>
          <w:sz w:val="16"/>
          <w:szCs w:val="16"/>
        </w:rPr>
      </w:pPr>
      <w:r w:rsidRPr="00CB1ADB">
        <w:rPr>
          <w:rStyle w:val="Refdenotaalpie"/>
          <w:rFonts w:ascii="Arial" w:hAnsi="Arial" w:cs="Arial"/>
          <w:sz w:val="16"/>
          <w:szCs w:val="16"/>
        </w:rPr>
        <w:footnoteRef/>
      </w:r>
      <w:r w:rsidRPr="00CB1ADB">
        <w:rPr>
          <w:rFonts w:ascii="Arial" w:hAnsi="Arial" w:cs="Arial"/>
          <w:sz w:val="16"/>
          <w:szCs w:val="16"/>
        </w:rPr>
        <w:t xml:space="preserve"> Tomado de Lineamientos Técnicos para la Inclusión y Atención de Familias (ICBF,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3"/>
      <w:gridCol w:w="5680"/>
      <w:gridCol w:w="1701"/>
      <w:gridCol w:w="1559"/>
    </w:tblGrid>
    <w:tr w:rsidR="007E3F1B" w:rsidRPr="002F61DD" w14:paraId="566A3799" w14:textId="77777777" w:rsidTr="006C0566">
      <w:trPr>
        <w:cantSplit/>
        <w:trHeight w:val="439"/>
      </w:trPr>
      <w:tc>
        <w:tcPr>
          <w:tcW w:w="1333" w:type="dxa"/>
          <w:vMerge w:val="restart"/>
        </w:tcPr>
        <w:p w14:paraId="5D789512" w14:textId="77777777" w:rsidR="007E3F1B" w:rsidRPr="00AA1635" w:rsidRDefault="007E3F1B" w:rsidP="003F0E0A">
          <w:pPr>
            <w:pStyle w:val="Encabezado"/>
          </w:pPr>
          <w:r w:rsidRPr="00AA1635">
            <w:rPr>
              <w:noProof/>
              <w:lang w:val="es-CO" w:eastAsia="es-CO"/>
            </w:rPr>
            <w:drawing>
              <wp:anchor distT="0" distB="0" distL="114300" distR="114300" simplePos="0" relativeHeight="251657216" behindDoc="0" locked="0" layoutInCell="1" allowOverlap="1" wp14:anchorId="4E2D3EAD" wp14:editId="38CA5980">
                <wp:simplePos x="0" y="0"/>
                <wp:positionH relativeFrom="column">
                  <wp:posOffset>122555</wp:posOffset>
                </wp:positionH>
                <wp:positionV relativeFrom="paragraph">
                  <wp:posOffset>98235</wp:posOffset>
                </wp:positionV>
                <wp:extent cx="510362" cy="653142"/>
                <wp:effectExtent l="0" t="0" r="0" b="0"/>
                <wp:wrapNone/>
                <wp:docPr id="22" name="Imagen 2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BFNEW"/>
                        <pic:cNvPicPr>
                          <a:picLocks noChangeAspect="1" noChangeArrowheads="1"/>
                        </pic:cNvPicPr>
                      </pic:nvPicPr>
                      <pic:blipFill>
                        <a:blip r:embed="rId1"/>
                        <a:srcRect/>
                        <a:stretch>
                          <a:fillRect/>
                        </a:stretch>
                      </pic:blipFill>
                      <pic:spPr bwMode="auto">
                        <a:xfrm>
                          <a:off x="0" y="0"/>
                          <a:ext cx="510362" cy="6531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680" w:type="dxa"/>
          <w:vMerge w:val="restart"/>
          <w:vAlign w:val="center"/>
        </w:tcPr>
        <w:p w14:paraId="75FBAE6D" w14:textId="77777777" w:rsidR="0070175D" w:rsidRPr="00AA1635" w:rsidRDefault="009775CE" w:rsidP="003F0E0A">
          <w:pPr>
            <w:pStyle w:val="Encabezado"/>
            <w:jc w:val="center"/>
            <w:rPr>
              <w:rFonts w:ascii="Arial" w:hAnsi="Arial" w:cs="Arial"/>
              <w:b/>
              <w:sz w:val="20"/>
              <w:szCs w:val="20"/>
            </w:rPr>
          </w:pPr>
          <w:r w:rsidRPr="00AA1635">
            <w:rPr>
              <w:rFonts w:ascii="Arial" w:hAnsi="Arial" w:cs="Arial"/>
              <w:b/>
              <w:sz w:val="20"/>
              <w:szCs w:val="20"/>
            </w:rPr>
            <w:t xml:space="preserve"> </w:t>
          </w:r>
          <w:r w:rsidR="000E1D34" w:rsidRPr="00AA1635">
            <w:rPr>
              <w:rFonts w:ascii="Arial" w:hAnsi="Arial" w:cs="Arial"/>
              <w:b/>
              <w:sz w:val="20"/>
              <w:szCs w:val="20"/>
            </w:rPr>
            <w:t>PROCESO</w:t>
          </w:r>
        </w:p>
        <w:p w14:paraId="535F7219" w14:textId="77777777" w:rsidR="007E3F1B" w:rsidRPr="00AA1635" w:rsidRDefault="007E3F1B" w:rsidP="003F0E0A">
          <w:pPr>
            <w:pStyle w:val="Encabezado"/>
            <w:jc w:val="center"/>
            <w:rPr>
              <w:rFonts w:ascii="Arial" w:hAnsi="Arial" w:cs="Arial"/>
              <w:b/>
              <w:sz w:val="20"/>
              <w:szCs w:val="20"/>
            </w:rPr>
          </w:pPr>
          <w:r w:rsidRPr="00AA1635">
            <w:rPr>
              <w:rFonts w:ascii="Arial" w:hAnsi="Arial" w:cs="Arial"/>
              <w:b/>
              <w:sz w:val="20"/>
              <w:szCs w:val="20"/>
            </w:rPr>
            <w:t xml:space="preserve"> </w:t>
          </w:r>
          <w:r w:rsidR="00AD659E" w:rsidRPr="00AA1635">
            <w:rPr>
              <w:rFonts w:ascii="Arial" w:hAnsi="Arial" w:cs="Arial"/>
              <w:b/>
              <w:sz w:val="20"/>
              <w:szCs w:val="20"/>
            </w:rPr>
            <w:t>PROMOCIÓN Y PREVENCIÓN</w:t>
          </w:r>
        </w:p>
        <w:p w14:paraId="0FA91582" w14:textId="77777777" w:rsidR="007E3F1B" w:rsidRPr="00AA1635" w:rsidRDefault="007E3F1B" w:rsidP="003F0E0A">
          <w:pPr>
            <w:pStyle w:val="Encabezado"/>
            <w:tabs>
              <w:tab w:val="left" w:pos="1290"/>
            </w:tabs>
            <w:rPr>
              <w:rFonts w:ascii="Arial" w:hAnsi="Arial" w:cs="Arial"/>
              <w:b/>
              <w:sz w:val="20"/>
              <w:szCs w:val="20"/>
            </w:rPr>
          </w:pPr>
          <w:r w:rsidRPr="00AA1635">
            <w:rPr>
              <w:rFonts w:ascii="Arial" w:hAnsi="Arial" w:cs="Arial"/>
              <w:b/>
              <w:sz w:val="20"/>
              <w:szCs w:val="20"/>
            </w:rPr>
            <w:tab/>
          </w:r>
        </w:p>
        <w:p w14:paraId="64AAC955" w14:textId="77777777" w:rsidR="00471409" w:rsidRDefault="00471409" w:rsidP="00471409">
          <w:pPr>
            <w:jc w:val="center"/>
            <w:rPr>
              <w:rFonts w:ascii="Arial" w:hAnsi="Arial" w:cs="Arial"/>
              <w:b/>
              <w:sz w:val="20"/>
              <w:szCs w:val="20"/>
            </w:rPr>
          </w:pPr>
          <w:r w:rsidRPr="00AA1635">
            <w:rPr>
              <w:rFonts w:ascii="Arial" w:hAnsi="Arial" w:cs="Arial"/>
              <w:b/>
              <w:sz w:val="20"/>
              <w:szCs w:val="20"/>
            </w:rPr>
            <w:t>MAPA DE PERTENENCIA ACTUAL Y POTENCIAL</w:t>
          </w:r>
        </w:p>
        <w:p w14:paraId="06FAA90F" w14:textId="1E22F5ED" w:rsidR="007E3F1B" w:rsidRPr="00CB1ADB" w:rsidRDefault="001745F8" w:rsidP="00CB1ADB">
          <w:pPr>
            <w:jc w:val="center"/>
            <w:rPr>
              <w:rFonts w:ascii="Arial" w:hAnsi="Arial" w:cs="Arial"/>
              <w:b/>
              <w:sz w:val="20"/>
              <w:szCs w:val="20"/>
            </w:rPr>
          </w:pPr>
          <w:r>
            <w:rPr>
              <w:rFonts w:ascii="Arial" w:hAnsi="Arial" w:cs="Arial"/>
              <w:b/>
              <w:sz w:val="20"/>
              <w:szCs w:val="20"/>
            </w:rPr>
            <w:t xml:space="preserve">SERVICIO </w:t>
          </w:r>
          <w:r w:rsidR="001928A4">
            <w:rPr>
              <w:rFonts w:ascii="Arial" w:hAnsi="Arial" w:cs="Arial"/>
              <w:b/>
              <w:sz w:val="20"/>
              <w:szCs w:val="20"/>
            </w:rPr>
            <w:t>PRESENCIA PARA LA CONVIVENCIA Y EL FORTALECIMIENTO DE V</w:t>
          </w:r>
          <w:r w:rsidR="00AA6CF7">
            <w:rPr>
              <w:rFonts w:ascii="Arial" w:hAnsi="Arial" w:cs="Arial"/>
              <w:b/>
              <w:sz w:val="20"/>
              <w:szCs w:val="20"/>
            </w:rPr>
            <w:t>Í</w:t>
          </w:r>
          <w:r w:rsidR="001928A4">
            <w:rPr>
              <w:rFonts w:ascii="Arial" w:hAnsi="Arial" w:cs="Arial"/>
              <w:b/>
              <w:sz w:val="20"/>
              <w:szCs w:val="20"/>
            </w:rPr>
            <w:t>NCULOS FAMILIARES Y COMUNITARIOS</w:t>
          </w:r>
        </w:p>
      </w:tc>
      <w:tc>
        <w:tcPr>
          <w:tcW w:w="1701" w:type="dxa"/>
          <w:vMerge w:val="restart"/>
          <w:vAlign w:val="center"/>
        </w:tcPr>
        <w:p w14:paraId="48CD48E1" w14:textId="426A74C2" w:rsidR="007E3F1B" w:rsidRPr="00AA1635" w:rsidRDefault="00B53F50" w:rsidP="003F64F7">
          <w:pPr>
            <w:jc w:val="center"/>
            <w:rPr>
              <w:rFonts w:ascii="Arial" w:hAnsi="Arial" w:cs="Arial"/>
              <w:sz w:val="20"/>
              <w:szCs w:val="20"/>
              <w:lang w:val="es-ES_tradnl"/>
            </w:rPr>
          </w:pPr>
          <w:r w:rsidRPr="00AA1635">
            <w:rPr>
              <w:rFonts w:ascii="Arial" w:hAnsi="Arial" w:cs="Arial"/>
              <w:sz w:val="20"/>
              <w:szCs w:val="20"/>
              <w:lang w:val="es-ES_tradnl"/>
            </w:rPr>
            <w:t>F</w:t>
          </w:r>
          <w:r w:rsidR="00F46856">
            <w:rPr>
              <w:rFonts w:ascii="Arial" w:hAnsi="Arial" w:cs="Arial"/>
              <w:sz w:val="20"/>
              <w:szCs w:val="20"/>
              <w:lang w:val="es-ES_tradnl"/>
            </w:rPr>
            <w:t>1</w:t>
          </w:r>
          <w:r w:rsidRPr="00AA1635">
            <w:rPr>
              <w:rFonts w:ascii="Arial" w:hAnsi="Arial" w:cs="Arial"/>
              <w:sz w:val="20"/>
              <w:szCs w:val="20"/>
              <w:lang w:val="es-ES_tradnl"/>
            </w:rPr>
            <w:t>.</w:t>
          </w:r>
          <w:r w:rsidR="00633D78">
            <w:rPr>
              <w:rFonts w:ascii="Arial" w:hAnsi="Arial" w:cs="Arial"/>
              <w:sz w:val="20"/>
              <w:szCs w:val="20"/>
              <w:lang w:val="es-ES_tradnl"/>
            </w:rPr>
            <w:t>G</w:t>
          </w:r>
          <w:r w:rsidR="006C0566">
            <w:rPr>
              <w:rFonts w:ascii="Arial" w:hAnsi="Arial" w:cs="Arial"/>
              <w:sz w:val="20"/>
              <w:szCs w:val="20"/>
              <w:lang w:val="es-ES_tradnl"/>
            </w:rPr>
            <w:t>O3</w:t>
          </w:r>
          <w:r w:rsidRPr="00AA1635">
            <w:rPr>
              <w:rFonts w:ascii="Arial" w:hAnsi="Arial" w:cs="Arial"/>
              <w:sz w:val="20"/>
              <w:szCs w:val="20"/>
              <w:lang w:val="es-ES_tradnl"/>
            </w:rPr>
            <w:t>.</w:t>
          </w:r>
          <w:r w:rsidR="006C0566">
            <w:rPr>
              <w:rFonts w:ascii="Arial" w:hAnsi="Arial" w:cs="Arial"/>
              <w:sz w:val="20"/>
              <w:szCs w:val="20"/>
              <w:lang w:val="es-ES_tradnl"/>
            </w:rPr>
            <w:t>MT5.</w:t>
          </w:r>
          <w:r w:rsidRPr="00AA1635">
            <w:rPr>
              <w:rFonts w:ascii="Arial" w:hAnsi="Arial" w:cs="Arial"/>
              <w:sz w:val="20"/>
              <w:szCs w:val="20"/>
              <w:lang w:val="es-ES_tradnl"/>
            </w:rPr>
            <w:t>PP</w:t>
          </w:r>
        </w:p>
      </w:tc>
      <w:tc>
        <w:tcPr>
          <w:tcW w:w="1559" w:type="dxa"/>
          <w:vMerge w:val="restart"/>
          <w:vAlign w:val="center"/>
        </w:tcPr>
        <w:p w14:paraId="0671CA4A" w14:textId="1608F79C" w:rsidR="007E3F1B" w:rsidRPr="00AA1635" w:rsidRDefault="0093089A" w:rsidP="00B53F50">
          <w:pPr>
            <w:pStyle w:val="Encabezado"/>
            <w:jc w:val="center"/>
            <w:rPr>
              <w:rFonts w:ascii="Arial" w:hAnsi="Arial"/>
              <w:sz w:val="20"/>
              <w:szCs w:val="20"/>
            </w:rPr>
          </w:pPr>
          <w:r>
            <w:rPr>
              <w:rFonts w:ascii="Arial" w:hAnsi="Arial"/>
              <w:sz w:val="20"/>
              <w:szCs w:val="20"/>
            </w:rPr>
            <w:t>31</w:t>
          </w:r>
          <w:r w:rsidR="003F64F7" w:rsidRPr="00AA1635">
            <w:rPr>
              <w:rFonts w:ascii="Arial" w:hAnsi="Arial"/>
              <w:sz w:val="20"/>
              <w:szCs w:val="20"/>
            </w:rPr>
            <w:t>/</w:t>
          </w:r>
          <w:r w:rsidR="007545A1">
            <w:rPr>
              <w:rFonts w:ascii="Arial" w:hAnsi="Arial"/>
              <w:sz w:val="20"/>
              <w:szCs w:val="20"/>
            </w:rPr>
            <w:t>12</w:t>
          </w:r>
          <w:r w:rsidR="003F64F7" w:rsidRPr="00AA1635">
            <w:rPr>
              <w:rFonts w:ascii="Arial" w:hAnsi="Arial"/>
              <w:sz w:val="20"/>
              <w:szCs w:val="20"/>
            </w:rPr>
            <w:t>/202</w:t>
          </w:r>
          <w:r w:rsidR="006C0566">
            <w:rPr>
              <w:rFonts w:ascii="Arial" w:hAnsi="Arial"/>
              <w:sz w:val="20"/>
              <w:szCs w:val="20"/>
            </w:rPr>
            <w:t>5</w:t>
          </w:r>
        </w:p>
      </w:tc>
    </w:tr>
    <w:tr w:rsidR="007E3F1B" w:rsidRPr="002F61DD" w14:paraId="44ADCA25" w14:textId="77777777" w:rsidTr="006C0566">
      <w:trPr>
        <w:cantSplit/>
        <w:trHeight w:val="287"/>
      </w:trPr>
      <w:tc>
        <w:tcPr>
          <w:tcW w:w="1333" w:type="dxa"/>
          <w:vMerge/>
        </w:tcPr>
        <w:p w14:paraId="43E3C3B2" w14:textId="77777777" w:rsidR="007E3F1B" w:rsidRDefault="007E3F1B" w:rsidP="003F0E0A">
          <w:pPr>
            <w:pStyle w:val="Encabezado"/>
            <w:rPr>
              <w:noProof/>
            </w:rPr>
          </w:pPr>
        </w:p>
      </w:tc>
      <w:tc>
        <w:tcPr>
          <w:tcW w:w="5680" w:type="dxa"/>
          <w:vMerge/>
        </w:tcPr>
        <w:p w14:paraId="13D758B6" w14:textId="77777777" w:rsidR="007E3F1B" w:rsidRPr="0052471E" w:rsidRDefault="007E3F1B" w:rsidP="003F0E0A">
          <w:pPr>
            <w:pStyle w:val="Encabezado"/>
            <w:rPr>
              <w:rFonts w:ascii="Arial" w:hAnsi="Arial"/>
              <w:sz w:val="20"/>
              <w:szCs w:val="20"/>
            </w:rPr>
          </w:pPr>
        </w:p>
      </w:tc>
      <w:tc>
        <w:tcPr>
          <w:tcW w:w="1701" w:type="dxa"/>
          <w:vMerge/>
          <w:vAlign w:val="center"/>
        </w:tcPr>
        <w:p w14:paraId="4772F7D0" w14:textId="77777777" w:rsidR="007E3F1B" w:rsidRPr="0052471E" w:rsidRDefault="007E3F1B" w:rsidP="00B53F50">
          <w:pPr>
            <w:pStyle w:val="Encabezado"/>
            <w:jc w:val="center"/>
            <w:rPr>
              <w:rFonts w:ascii="Arial" w:hAnsi="Arial"/>
              <w:b/>
              <w:sz w:val="20"/>
              <w:szCs w:val="20"/>
              <w:highlight w:val="yellow"/>
            </w:rPr>
          </w:pPr>
        </w:p>
      </w:tc>
      <w:tc>
        <w:tcPr>
          <w:tcW w:w="1559" w:type="dxa"/>
          <w:vMerge/>
          <w:vAlign w:val="center"/>
        </w:tcPr>
        <w:p w14:paraId="2099BB29" w14:textId="77777777" w:rsidR="007E3F1B" w:rsidRPr="0052471E" w:rsidRDefault="007E3F1B" w:rsidP="00B53F50">
          <w:pPr>
            <w:pStyle w:val="Encabezado"/>
            <w:jc w:val="center"/>
            <w:rPr>
              <w:rFonts w:ascii="Arial" w:hAnsi="Arial"/>
              <w:b/>
              <w:sz w:val="20"/>
              <w:szCs w:val="20"/>
              <w:highlight w:val="yellow"/>
            </w:rPr>
          </w:pPr>
        </w:p>
      </w:tc>
    </w:tr>
    <w:tr w:rsidR="007E3F1B" w:rsidRPr="002F61DD" w14:paraId="5C7BD75A" w14:textId="77777777" w:rsidTr="006C0566">
      <w:trPr>
        <w:cantSplit/>
        <w:trHeight w:val="730"/>
      </w:trPr>
      <w:tc>
        <w:tcPr>
          <w:tcW w:w="1333" w:type="dxa"/>
          <w:vMerge/>
        </w:tcPr>
        <w:p w14:paraId="5A30B466" w14:textId="77777777" w:rsidR="007E3F1B" w:rsidRDefault="007E3F1B" w:rsidP="003F0E0A">
          <w:pPr>
            <w:pStyle w:val="Encabezado"/>
            <w:rPr>
              <w:noProof/>
            </w:rPr>
          </w:pPr>
        </w:p>
      </w:tc>
      <w:tc>
        <w:tcPr>
          <w:tcW w:w="5680" w:type="dxa"/>
          <w:vMerge/>
        </w:tcPr>
        <w:p w14:paraId="1985876C" w14:textId="77777777" w:rsidR="007E3F1B" w:rsidRPr="0052471E" w:rsidRDefault="007E3F1B" w:rsidP="003F0E0A">
          <w:pPr>
            <w:pStyle w:val="Encabezado"/>
            <w:rPr>
              <w:rFonts w:ascii="Arial" w:hAnsi="Arial"/>
              <w:sz w:val="20"/>
              <w:szCs w:val="20"/>
            </w:rPr>
          </w:pPr>
        </w:p>
      </w:tc>
      <w:tc>
        <w:tcPr>
          <w:tcW w:w="1701" w:type="dxa"/>
          <w:vAlign w:val="center"/>
        </w:tcPr>
        <w:p w14:paraId="32A8EFF6" w14:textId="77777777" w:rsidR="007E3F1B" w:rsidRPr="0052471E" w:rsidRDefault="007E3F1B" w:rsidP="00B53F50">
          <w:pPr>
            <w:pStyle w:val="Encabezado"/>
            <w:jc w:val="center"/>
            <w:rPr>
              <w:rFonts w:ascii="Arial" w:hAnsi="Arial"/>
              <w:bCs/>
              <w:sz w:val="20"/>
              <w:szCs w:val="20"/>
              <w:highlight w:val="yellow"/>
            </w:rPr>
          </w:pPr>
        </w:p>
        <w:p w14:paraId="160A6CEA" w14:textId="15535AE6" w:rsidR="007E3F1B" w:rsidRPr="00AA1635" w:rsidRDefault="003F7CB5" w:rsidP="00B53F50">
          <w:pPr>
            <w:pStyle w:val="Encabezado"/>
            <w:jc w:val="center"/>
            <w:rPr>
              <w:rFonts w:ascii="Arial" w:hAnsi="Arial"/>
              <w:bCs/>
              <w:sz w:val="20"/>
              <w:szCs w:val="20"/>
            </w:rPr>
          </w:pPr>
          <w:r w:rsidRPr="00AA1635">
            <w:rPr>
              <w:rFonts w:ascii="Arial" w:hAnsi="Arial"/>
              <w:bCs/>
              <w:sz w:val="20"/>
              <w:szCs w:val="20"/>
            </w:rPr>
            <w:t>Versión</w:t>
          </w:r>
          <w:r w:rsidR="0093089A">
            <w:rPr>
              <w:rFonts w:ascii="Arial" w:hAnsi="Arial"/>
              <w:bCs/>
              <w:sz w:val="20"/>
              <w:szCs w:val="20"/>
            </w:rPr>
            <w:t xml:space="preserve"> 2</w:t>
          </w:r>
        </w:p>
        <w:p w14:paraId="2900F77E" w14:textId="77777777" w:rsidR="007E3F1B" w:rsidRPr="0052471E" w:rsidRDefault="007E3F1B" w:rsidP="00B53F50">
          <w:pPr>
            <w:pStyle w:val="Encabezado"/>
            <w:jc w:val="center"/>
            <w:rPr>
              <w:rFonts w:ascii="Arial" w:hAnsi="Arial"/>
              <w:bCs/>
              <w:sz w:val="20"/>
              <w:szCs w:val="20"/>
              <w:highlight w:val="yellow"/>
            </w:rPr>
          </w:pPr>
        </w:p>
      </w:tc>
      <w:tc>
        <w:tcPr>
          <w:tcW w:w="1559" w:type="dxa"/>
          <w:vAlign w:val="center"/>
        </w:tcPr>
        <w:p w14:paraId="2523763D" w14:textId="12E56206" w:rsidR="007E3F1B" w:rsidRPr="00AA1635" w:rsidRDefault="007E3F1B" w:rsidP="00B53F50">
          <w:pPr>
            <w:pStyle w:val="Encabezado"/>
            <w:jc w:val="center"/>
            <w:rPr>
              <w:rFonts w:ascii="Arial" w:hAnsi="Arial"/>
              <w:bCs/>
              <w:sz w:val="20"/>
              <w:szCs w:val="20"/>
            </w:rPr>
          </w:pPr>
          <w:r w:rsidRPr="00AA1635">
            <w:rPr>
              <w:rFonts w:ascii="Arial" w:hAnsi="Arial"/>
              <w:bCs/>
              <w:sz w:val="20"/>
              <w:szCs w:val="20"/>
            </w:rPr>
            <w:t xml:space="preserve">Página </w:t>
          </w:r>
          <w:r w:rsidR="00307020" w:rsidRPr="00AA1635">
            <w:rPr>
              <w:rStyle w:val="Nmerodepgina"/>
              <w:szCs w:val="20"/>
            </w:rPr>
            <w:fldChar w:fldCharType="begin"/>
          </w:r>
          <w:r w:rsidRPr="00AA1635">
            <w:rPr>
              <w:rStyle w:val="Nmerodepgina"/>
              <w:szCs w:val="20"/>
            </w:rPr>
            <w:instrText xml:space="preserve"> PAGE </w:instrText>
          </w:r>
          <w:r w:rsidR="00307020" w:rsidRPr="00AA1635">
            <w:rPr>
              <w:rStyle w:val="Nmerodepgina"/>
              <w:szCs w:val="20"/>
            </w:rPr>
            <w:fldChar w:fldCharType="separate"/>
          </w:r>
          <w:r w:rsidR="00714C5A" w:rsidRPr="00AA1635">
            <w:rPr>
              <w:rStyle w:val="Nmerodepgina"/>
              <w:noProof/>
              <w:szCs w:val="20"/>
            </w:rPr>
            <w:t>1</w:t>
          </w:r>
          <w:r w:rsidR="00307020" w:rsidRPr="00AA1635">
            <w:rPr>
              <w:rStyle w:val="Nmerodepgina"/>
              <w:szCs w:val="20"/>
            </w:rPr>
            <w:fldChar w:fldCharType="end"/>
          </w:r>
          <w:r w:rsidRPr="00AA1635">
            <w:rPr>
              <w:rFonts w:ascii="Arial" w:hAnsi="Arial"/>
              <w:bCs/>
              <w:sz w:val="20"/>
              <w:szCs w:val="20"/>
            </w:rPr>
            <w:t xml:space="preserve"> de </w:t>
          </w:r>
          <w:r w:rsidR="00307020" w:rsidRPr="00AA1635">
            <w:rPr>
              <w:rStyle w:val="Nmerodepgina"/>
              <w:szCs w:val="20"/>
            </w:rPr>
            <w:fldChar w:fldCharType="begin"/>
          </w:r>
          <w:r w:rsidRPr="00AA1635">
            <w:rPr>
              <w:rStyle w:val="Nmerodepgina"/>
              <w:szCs w:val="20"/>
            </w:rPr>
            <w:instrText xml:space="preserve"> NUMPAGES </w:instrText>
          </w:r>
          <w:r w:rsidR="00307020" w:rsidRPr="00AA1635">
            <w:rPr>
              <w:rStyle w:val="Nmerodepgina"/>
              <w:szCs w:val="20"/>
            </w:rPr>
            <w:fldChar w:fldCharType="separate"/>
          </w:r>
          <w:r w:rsidR="00714C5A" w:rsidRPr="00AA1635">
            <w:rPr>
              <w:rStyle w:val="Nmerodepgina"/>
              <w:noProof/>
              <w:szCs w:val="20"/>
            </w:rPr>
            <w:t>3</w:t>
          </w:r>
          <w:r w:rsidR="00307020" w:rsidRPr="00AA1635">
            <w:rPr>
              <w:rStyle w:val="Nmerodepgina"/>
              <w:szCs w:val="20"/>
            </w:rPr>
            <w:fldChar w:fldCharType="end"/>
          </w:r>
        </w:p>
      </w:tc>
    </w:tr>
  </w:tbl>
  <w:sdt>
    <w:sdtPr>
      <w:id w:val="731055424"/>
      <w:docPartObj>
        <w:docPartGallery w:val="Watermarks"/>
        <w:docPartUnique/>
      </w:docPartObj>
    </w:sdtPr>
    <w:sdtEndPr/>
    <w:sdtContent>
      <w:p w14:paraId="160185B1" w14:textId="77777777" w:rsidR="00B4156D" w:rsidRDefault="0093089A" w:rsidP="000E1D34">
        <w:pPr>
          <w:pStyle w:val="Encabezado"/>
        </w:pPr>
        <w:r>
          <w:pict w14:anchorId="45D85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274081" o:spid="_x0000_s1025" type="#_x0000_t136" style="position:absolute;margin-left:0;margin-top:0;width:546.85pt;height:156.25pt;rotation:315;z-index:-251658240;mso-position-horizontal:center;mso-position-horizontal-relative:margin;mso-position-vertical:center;mso-position-vertical-relative:margin" o:allowincell="f" fillcolor="#a5a5a5 [2092]" stroked="f">
              <v:fill opacity=".5"/>
              <v:textpath style="font-family:&quot;Arial&quot;;font-size:1pt" string="PÚBLICA"/>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8B8"/>
    <w:multiLevelType w:val="hybridMultilevel"/>
    <w:tmpl w:val="B2C6E862"/>
    <w:lvl w:ilvl="0" w:tplc="7CECF25C">
      <w:start w:val="4"/>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98583A"/>
    <w:multiLevelType w:val="hybridMultilevel"/>
    <w:tmpl w:val="DB7A78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F641CC4"/>
    <w:multiLevelType w:val="hybridMultilevel"/>
    <w:tmpl w:val="3D5422FC"/>
    <w:lvl w:ilvl="0" w:tplc="7E18E5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61595F"/>
    <w:multiLevelType w:val="hybridMultilevel"/>
    <w:tmpl w:val="91D04874"/>
    <w:lvl w:ilvl="0" w:tplc="7CECF25C">
      <w:start w:val="4"/>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3234C1"/>
    <w:multiLevelType w:val="hybridMultilevel"/>
    <w:tmpl w:val="E1E81298"/>
    <w:lvl w:ilvl="0" w:tplc="BBECC0E8">
      <w:start w:val="1"/>
      <w:numFmt w:val="decimal"/>
      <w:lvlText w:val="%1."/>
      <w:lvlJc w:val="left"/>
      <w:pPr>
        <w:ind w:left="720" w:hanging="360"/>
      </w:pPr>
      <w:rPr>
        <w:rFonts w:hint="default"/>
        <w:b/>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2236BB"/>
    <w:multiLevelType w:val="multilevel"/>
    <w:tmpl w:val="C5E2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9D46B4"/>
    <w:multiLevelType w:val="hybridMultilevel"/>
    <w:tmpl w:val="A68E00E0"/>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25196C2E"/>
    <w:multiLevelType w:val="hybridMultilevel"/>
    <w:tmpl w:val="4FEC952E"/>
    <w:lvl w:ilvl="0" w:tplc="7CECF25C">
      <w:start w:val="4"/>
      <w:numFmt w:val="bullet"/>
      <w:lvlText w:val="-"/>
      <w:lvlJc w:val="left"/>
      <w:pPr>
        <w:ind w:left="720" w:hanging="360"/>
      </w:pPr>
      <w:rPr>
        <w:rFonts w:ascii="Arial Narrow" w:eastAsia="Calibri" w:hAnsi="Arial Narrow"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2D083ACA"/>
    <w:multiLevelType w:val="hybridMultilevel"/>
    <w:tmpl w:val="2D7C357E"/>
    <w:lvl w:ilvl="0" w:tplc="240A000D">
      <w:start w:val="1"/>
      <w:numFmt w:val="bullet"/>
      <w:lvlText w:val=""/>
      <w:lvlJc w:val="left"/>
      <w:pPr>
        <w:ind w:left="1068" w:hanging="360"/>
      </w:pPr>
      <w:rPr>
        <w:rFonts w:ascii="Wingdings" w:hAnsi="Wingdings"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9" w15:restartNumberingAfterBreak="0">
    <w:nsid w:val="364951E5"/>
    <w:multiLevelType w:val="hybridMultilevel"/>
    <w:tmpl w:val="0D26AA64"/>
    <w:lvl w:ilvl="0" w:tplc="240A000D">
      <w:start w:val="1"/>
      <w:numFmt w:val="bullet"/>
      <w:lvlText w:val=""/>
      <w:lvlJc w:val="left"/>
      <w:pPr>
        <w:ind w:left="720" w:hanging="360"/>
      </w:pPr>
      <w:rPr>
        <w:rFonts w:ascii="Wingdings" w:hAnsi="Wingdings"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36A21EF7"/>
    <w:multiLevelType w:val="hybridMultilevel"/>
    <w:tmpl w:val="5918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2633C"/>
    <w:multiLevelType w:val="hybridMultilevel"/>
    <w:tmpl w:val="7BD2C4BA"/>
    <w:lvl w:ilvl="0" w:tplc="240A000D">
      <w:start w:val="1"/>
      <w:numFmt w:val="bullet"/>
      <w:lvlText w:val=""/>
      <w:lvlJc w:val="left"/>
      <w:pPr>
        <w:ind w:left="1428" w:hanging="360"/>
      </w:pPr>
      <w:rPr>
        <w:rFonts w:ascii="Wingdings" w:hAnsi="Wingdings"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12" w15:restartNumberingAfterBreak="0">
    <w:nsid w:val="3BBD7734"/>
    <w:multiLevelType w:val="hybridMultilevel"/>
    <w:tmpl w:val="715C5974"/>
    <w:lvl w:ilvl="0" w:tplc="2ADCA7B4">
      <w:start w:val="1"/>
      <w:numFmt w:val="bullet"/>
      <w:pStyle w:val="Vietasnivel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7F552D"/>
    <w:multiLevelType w:val="hybridMultilevel"/>
    <w:tmpl w:val="CFF8D69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42544245"/>
    <w:multiLevelType w:val="multilevel"/>
    <w:tmpl w:val="2BB6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8604CA"/>
    <w:multiLevelType w:val="multilevel"/>
    <w:tmpl w:val="DE0E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D834A9"/>
    <w:multiLevelType w:val="multilevel"/>
    <w:tmpl w:val="C6EE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F0471C"/>
    <w:multiLevelType w:val="hybridMultilevel"/>
    <w:tmpl w:val="DDAC9E3C"/>
    <w:lvl w:ilvl="0" w:tplc="240A000D">
      <w:start w:val="1"/>
      <w:numFmt w:val="bullet"/>
      <w:lvlText w:val=""/>
      <w:lvlJc w:val="left"/>
      <w:pPr>
        <w:ind w:left="1428" w:hanging="360"/>
      </w:pPr>
      <w:rPr>
        <w:rFonts w:ascii="Wingdings" w:hAnsi="Wingdings" w:hint="default"/>
      </w:rPr>
    </w:lvl>
    <w:lvl w:ilvl="1" w:tplc="240A0001">
      <w:start w:val="1"/>
      <w:numFmt w:val="bullet"/>
      <w:lvlText w:val=""/>
      <w:lvlJc w:val="left"/>
      <w:pPr>
        <w:ind w:left="2148" w:hanging="360"/>
      </w:pPr>
      <w:rPr>
        <w:rFonts w:ascii="Symbol" w:hAnsi="Symbol"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18" w15:restartNumberingAfterBreak="0">
    <w:nsid w:val="588E119D"/>
    <w:multiLevelType w:val="hybridMultilevel"/>
    <w:tmpl w:val="D5CC8588"/>
    <w:lvl w:ilvl="0" w:tplc="240A000D">
      <w:start w:val="1"/>
      <w:numFmt w:val="bullet"/>
      <w:lvlText w:val=""/>
      <w:lvlJc w:val="left"/>
      <w:pPr>
        <w:ind w:left="360" w:hanging="360"/>
      </w:pPr>
      <w:rPr>
        <w:rFonts w:ascii="Wingdings" w:hAnsi="Wingding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9" w15:restartNumberingAfterBreak="0">
    <w:nsid w:val="632B42C5"/>
    <w:multiLevelType w:val="multilevel"/>
    <w:tmpl w:val="9F9C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721322"/>
    <w:multiLevelType w:val="hybridMultilevel"/>
    <w:tmpl w:val="8BAE31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E477886"/>
    <w:multiLevelType w:val="hybridMultilevel"/>
    <w:tmpl w:val="0BD8B0D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6F461A46"/>
    <w:multiLevelType w:val="multilevel"/>
    <w:tmpl w:val="3EAE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FE45CB"/>
    <w:multiLevelType w:val="multilevel"/>
    <w:tmpl w:val="9A96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F1309F"/>
    <w:multiLevelType w:val="hybridMultilevel"/>
    <w:tmpl w:val="84E029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1C57157"/>
    <w:multiLevelType w:val="multilevel"/>
    <w:tmpl w:val="E654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B72306"/>
    <w:multiLevelType w:val="multilevel"/>
    <w:tmpl w:val="A710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101470"/>
    <w:multiLevelType w:val="hybridMultilevel"/>
    <w:tmpl w:val="945AE55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398167121">
    <w:abstractNumId w:val="12"/>
  </w:num>
  <w:num w:numId="2" w16cid:durableId="843007463">
    <w:abstractNumId w:val="4"/>
  </w:num>
  <w:num w:numId="3" w16cid:durableId="677118064">
    <w:abstractNumId w:val="8"/>
  </w:num>
  <w:num w:numId="4" w16cid:durableId="1366784486">
    <w:abstractNumId w:val="11"/>
  </w:num>
  <w:num w:numId="5" w16cid:durableId="1850674366">
    <w:abstractNumId w:val="6"/>
  </w:num>
  <w:num w:numId="6" w16cid:durableId="2071491771">
    <w:abstractNumId w:val="21"/>
  </w:num>
  <w:num w:numId="7" w16cid:durableId="484273789">
    <w:abstractNumId w:val="17"/>
  </w:num>
  <w:num w:numId="8" w16cid:durableId="286467864">
    <w:abstractNumId w:val="20"/>
  </w:num>
  <w:num w:numId="9" w16cid:durableId="1567568679">
    <w:abstractNumId w:val="9"/>
  </w:num>
  <w:num w:numId="10" w16cid:durableId="1379667509">
    <w:abstractNumId w:val="24"/>
  </w:num>
  <w:num w:numId="11" w16cid:durableId="647788290">
    <w:abstractNumId w:val="2"/>
  </w:num>
  <w:num w:numId="12" w16cid:durableId="1760835325">
    <w:abstractNumId w:val="18"/>
  </w:num>
  <w:num w:numId="13" w16cid:durableId="524296740">
    <w:abstractNumId w:val="7"/>
  </w:num>
  <w:num w:numId="14" w16cid:durableId="1523323327">
    <w:abstractNumId w:val="1"/>
  </w:num>
  <w:num w:numId="15" w16cid:durableId="1462336250">
    <w:abstractNumId w:val="27"/>
  </w:num>
  <w:num w:numId="16" w16cid:durableId="612440820">
    <w:abstractNumId w:val="10"/>
  </w:num>
  <w:num w:numId="17" w16cid:durableId="1013150532">
    <w:abstractNumId w:val="13"/>
  </w:num>
  <w:num w:numId="18" w16cid:durableId="1246651058">
    <w:abstractNumId w:val="19"/>
  </w:num>
  <w:num w:numId="19" w16cid:durableId="1050619087">
    <w:abstractNumId w:val="5"/>
  </w:num>
  <w:num w:numId="20" w16cid:durableId="624699262">
    <w:abstractNumId w:val="16"/>
  </w:num>
  <w:num w:numId="21" w16cid:durableId="973756514">
    <w:abstractNumId w:val="14"/>
  </w:num>
  <w:num w:numId="22" w16cid:durableId="1345745153">
    <w:abstractNumId w:val="23"/>
  </w:num>
  <w:num w:numId="23" w16cid:durableId="251399234">
    <w:abstractNumId w:val="25"/>
  </w:num>
  <w:num w:numId="24" w16cid:durableId="1623876350">
    <w:abstractNumId w:val="26"/>
  </w:num>
  <w:num w:numId="25" w16cid:durableId="1854151185">
    <w:abstractNumId w:val="22"/>
  </w:num>
  <w:num w:numId="26" w16cid:durableId="606617652">
    <w:abstractNumId w:val="15"/>
  </w:num>
  <w:num w:numId="27" w16cid:durableId="1294480894">
    <w:abstractNumId w:val="0"/>
  </w:num>
  <w:num w:numId="28" w16cid:durableId="123196678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76"/>
    <w:rsid w:val="000004D3"/>
    <w:rsid w:val="00002102"/>
    <w:rsid w:val="00006260"/>
    <w:rsid w:val="00012922"/>
    <w:rsid w:val="000235DA"/>
    <w:rsid w:val="00025C4D"/>
    <w:rsid w:val="00026AB3"/>
    <w:rsid w:val="0003556E"/>
    <w:rsid w:val="00042E84"/>
    <w:rsid w:val="000449A4"/>
    <w:rsid w:val="00054E43"/>
    <w:rsid w:val="0005736A"/>
    <w:rsid w:val="00061212"/>
    <w:rsid w:val="00066E68"/>
    <w:rsid w:val="0007045A"/>
    <w:rsid w:val="00073151"/>
    <w:rsid w:val="00074E7D"/>
    <w:rsid w:val="000829D3"/>
    <w:rsid w:val="00091350"/>
    <w:rsid w:val="0009217D"/>
    <w:rsid w:val="000973A6"/>
    <w:rsid w:val="000A547B"/>
    <w:rsid w:val="000A7A2B"/>
    <w:rsid w:val="000B52E4"/>
    <w:rsid w:val="000B6B55"/>
    <w:rsid w:val="000B7251"/>
    <w:rsid w:val="000C0D95"/>
    <w:rsid w:val="000C1CAA"/>
    <w:rsid w:val="000C4EDA"/>
    <w:rsid w:val="000C6481"/>
    <w:rsid w:val="000D03C9"/>
    <w:rsid w:val="000D27B9"/>
    <w:rsid w:val="000D2CFC"/>
    <w:rsid w:val="000D6D85"/>
    <w:rsid w:val="000E0D88"/>
    <w:rsid w:val="000E0F1B"/>
    <w:rsid w:val="000E1D34"/>
    <w:rsid w:val="000E6C49"/>
    <w:rsid w:val="000E73B4"/>
    <w:rsid w:val="000F0306"/>
    <w:rsid w:val="000F23A1"/>
    <w:rsid w:val="000F76E6"/>
    <w:rsid w:val="001020D9"/>
    <w:rsid w:val="001024A1"/>
    <w:rsid w:val="001051FA"/>
    <w:rsid w:val="00105D32"/>
    <w:rsid w:val="0010601E"/>
    <w:rsid w:val="0010797F"/>
    <w:rsid w:val="00117349"/>
    <w:rsid w:val="00117C72"/>
    <w:rsid w:val="0012126B"/>
    <w:rsid w:val="0012185E"/>
    <w:rsid w:val="00127090"/>
    <w:rsid w:val="00132930"/>
    <w:rsid w:val="00137835"/>
    <w:rsid w:val="00141C7D"/>
    <w:rsid w:val="00144500"/>
    <w:rsid w:val="00147E6E"/>
    <w:rsid w:val="0016304D"/>
    <w:rsid w:val="0016636F"/>
    <w:rsid w:val="00170166"/>
    <w:rsid w:val="001701F9"/>
    <w:rsid w:val="00171605"/>
    <w:rsid w:val="001739A1"/>
    <w:rsid w:val="001745F8"/>
    <w:rsid w:val="001752FB"/>
    <w:rsid w:val="00187DB3"/>
    <w:rsid w:val="001923DD"/>
    <w:rsid w:val="001928A4"/>
    <w:rsid w:val="001B04B0"/>
    <w:rsid w:val="001B2BCA"/>
    <w:rsid w:val="001B318E"/>
    <w:rsid w:val="001B31E9"/>
    <w:rsid w:val="001B351A"/>
    <w:rsid w:val="001C4F53"/>
    <w:rsid w:val="001C6C4E"/>
    <w:rsid w:val="001D0988"/>
    <w:rsid w:val="001D10CA"/>
    <w:rsid w:val="001D6597"/>
    <w:rsid w:val="001E08FC"/>
    <w:rsid w:val="001E207A"/>
    <w:rsid w:val="001E44C7"/>
    <w:rsid w:val="001E7221"/>
    <w:rsid w:val="001F2A3B"/>
    <w:rsid w:val="00203400"/>
    <w:rsid w:val="00205EB2"/>
    <w:rsid w:val="00212A34"/>
    <w:rsid w:val="00215A4C"/>
    <w:rsid w:val="00216F25"/>
    <w:rsid w:val="00221D17"/>
    <w:rsid w:val="00224DC5"/>
    <w:rsid w:val="00240558"/>
    <w:rsid w:val="00240C17"/>
    <w:rsid w:val="00241A7A"/>
    <w:rsid w:val="00242D5D"/>
    <w:rsid w:val="00244AF7"/>
    <w:rsid w:val="00245541"/>
    <w:rsid w:val="0024605C"/>
    <w:rsid w:val="002476A9"/>
    <w:rsid w:val="00255F26"/>
    <w:rsid w:val="0026373B"/>
    <w:rsid w:val="0026464E"/>
    <w:rsid w:val="00265214"/>
    <w:rsid w:val="0027013C"/>
    <w:rsid w:val="00275115"/>
    <w:rsid w:val="0027522C"/>
    <w:rsid w:val="00276DFF"/>
    <w:rsid w:val="00280F67"/>
    <w:rsid w:val="00281215"/>
    <w:rsid w:val="00291DD8"/>
    <w:rsid w:val="002932F3"/>
    <w:rsid w:val="002A35C5"/>
    <w:rsid w:val="002A6463"/>
    <w:rsid w:val="002B1A31"/>
    <w:rsid w:val="002B3604"/>
    <w:rsid w:val="002B5E1F"/>
    <w:rsid w:val="002B6460"/>
    <w:rsid w:val="002B67B1"/>
    <w:rsid w:val="002C0C4F"/>
    <w:rsid w:val="002C1A69"/>
    <w:rsid w:val="002C40F8"/>
    <w:rsid w:val="002C71E7"/>
    <w:rsid w:val="002D3925"/>
    <w:rsid w:val="002D4339"/>
    <w:rsid w:val="002D5B54"/>
    <w:rsid w:val="002D68E1"/>
    <w:rsid w:val="002D7011"/>
    <w:rsid w:val="002F1378"/>
    <w:rsid w:val="002F3D3D"/>
    <w:rsid w:val="002F7B44"/>
    <w:rsid w:val="003011DF"/>
    <w:rsid w:val="00307020"/>
    <w:rsid w:val="00307987"/>
    <w:rsid w:val="00311CE5"/>
    <w:rsid w:val="00312F09"/>
    <w:rsid w:val="0032306E"/>
    <w:rsid w:val="00335546"/>
    <w:rsid w:val="0034025C"/>
    <w:rsid w:val="00344E21"/>
    <w:rsid w:val="0034568D"/>
    <w:rsid w:val="0035228E"/>
    <w:rsid w:val="00352DBC"/>
    <w:rsid w:val="00360B57"/>
    <w:rsid w:val="00361C2F"/>
    <w:rsid w:val="00362080"/>
    <w:rsid w:val="00372618"/>
    <w:rsid w:val="00372F20"/>
    <w:rsid w:val="00373515"/>
    <w:rsid w:val="003759CF"/>
    <w:rsid w:val="00375CAC"/>
    <w:rsid w:val="0038152D"/>
    <w:rsid w:val="00384EC1"/>
    <w:rsid w:val="0039105E"/>
    <w:rsid w:val="0039413F"/>
    <w:rsid w:val="00397100"/>
    <w:rsid w:val="003A0AD2"/>
    <w:rsid w:val="003A2D4E"/>
    <w:rsid w:val="003A72CB"/>
    <w:rsid w:val="003B29E8"/>
    <w:rsid w:val="003B7E64"/>
    <w:rsid w:val="003B7F1C"/>
    <w:rsid w:val="003C0153"/>
    <w:rsid w:val="003C0B48"/>
    <w:rsid w:val="003C1166"/>
    <w:rsid w:val="003D09D4"/>
    <w:rsid w:val="003D250E"/>
    <w:rsid w:val="003D4D02"/>
    <w:rsid w:val="003E0008"/>
    <w:rsid w:val="003E4DCF"/>
    <w:rsid w:val="003E6263"/>
    <w:rsid w:val="003E744E"/>
    <w:rsid w:val="003F0E0A"/>
    <w:rsid w:val="003F14DE"/>
    <w:rsid w:val="003F1594"/>
    <w:rsid w:val="003F234C"/>
    <w:rsid w:val="003F2865"/>
    <w:rsid w:val="003F3B20"/>
    <w:rsid w:val="003F4881"/>
    <w:rsid w:val="003F64F7"/>
    <w:rsid w:val="003F6AE2"/>
    <w:rsid w:val="003F7CB5"/>
    <w:rsid w:val="0040294F"/>
    <w:rsid w:val="0040435A"/>
    <w:rsid w:val="00406FF5"/>
    <w:rsid w:val="004101C2"/>
    <w:rsid w:val="00410716"/>
    <w:rsid w:val="00410DCD"/>
    <w:rsid w:val="00413A41"/>
    <w:rsid w:val="004158ED"/>
    <w:rsid w:val="0042087E"/>
    <w:rsid w:val="0042733E"/>
    <w:rsid w:val="00431267"/>
    <w:rsid w:val="00433412"/>
    <w:rsid w:val="00435A52"/>
    <w:rsid w:val="00441F26"/>
    <w:rsid w:val="00447318"/>
    <w:rsid w:val="004531B2"/>
    <w:rsid w:val="00453E72"/>
    <w:rsid w:val="00462AC5"/>
    <w:rsid w:val="0046402A"/>
    <w:rsid w:val="00464C05"/>
    <w:rsid w:val="0046631A"/>
    <w:rsid w:val="00471409"/>
    <w:rsid w:val="00473C2D"/>
    <w:rsid w:val="00473DD5"/>
    <w:rsid w:val="0047480C"/>
    <w:rsid w:val="00481170"/>
    <w:rsid w:val="00481283"/>
    <w:rsid w:val="00485F24"/>
    <w:rsid w:val="00486FBB"/>
    <w:rsid w:val="004942DC"/>
    <w:rsid w:val="00495812"/>
    <w:rsid w:val="004A1979"/>
    <w:rsid w:val="004A5D1D"/>
    <w:rsid w:val="004A73D6"/>
    <w:rsid w:val="004B21C7"/>
    <w:rsid w:val="004C0A0D"/>
    <w:rsid w:val="004C11B4"/>
    <w:rsid w:val="004C30FA"/>
    <w:rsid w:val="004C34B8"/>
    <w:rsid w:val="004D46D8"/>
    <w:rsid w:val="004E0FD3"/>
    <w:rsid w:val="004E36C4"/>
    <w:rsid w:val="004F0CC3"/>
    <w:rsid w:val="004F3262"/>
    <w:rsid w:val="004F5769"/>
    <w:rsid w:val="005015D8"/>
    <w:rsid w:val="00502DCC"/>
    <w:rsid w:val="005052C4"/>
    <w:rsid w:val="0050582F"/>
    <w:rsid w:val="005109ED"/>
    <w:rsid w:val="00517E99"/>
    <w:rsid w:val="0052471E"/>
    <w:rsid w:val="0052574F"/>
    <w:rsid w:val="00525E1C"/>
    <w:rsid w:val="005312F7"/>
    <w:rsid w:val="005375B7"/>
    <w:rsid w:val="00537BB6"/>
    <w:rsid w:val="005431B7"/>
    <w:rsid w:val="00545589"/>
    <w:rsid w:val="005460E9"/>
    <w:rsid w:val="005469E1"/>
    <w:rsid w:val="005471C4"/>
    <w:rsid w:val="00554522"/>
    <w:rsid w:val="00564086"/>
    <w:rsid w:val="0056451F"/>
    <w:rsid w:val="00567E6E"/>
    <w:rsid w:val="005727CF"/>
    <w:rsid w:val="00577D3F"/>
    <w:rsid w:val="00593A11"/>
    <w:rsid w:val="005A4C35"/>
    <w:rsid w:val="005B13E9"/>
    <w:rsid w:val="005B409E"/>
    <w:rsid w:val="005B67C9"/>
    <w:rsid w:val="005D3220"/>
    <w:rsid w:val="005D5F26"/>
    <w:rsid w:val="005E3D71"/>
    <w:rsid w:val="005E4920"/>
    <w:rsid w:val="005F3C0E"/>
    <w:rsid w:val="005F5F80"/>
    <w:rsid w:val="005F7849"/>
    <w:rsid w:val="00600C32"/>
    <w:rsid w:val="0061111A"/>
    <w:rsid w:val="00621CD7"/>
    <w:rsid w:val="00623019"/>
    <w:rsid w:val="00625707"/>
    <w:rsid w:val="00630B93"/>
    <w:rsid w:val="00633D78"/>
    <w:rsid w:val="00640F15"/>
    <w:rsid w:val="00641F2F"/>
    <w:rsid w:val="00646D4D"/>
    <w:rsid w:val="00650613"/>
    <w:rsid w:val="006577D7"/>
    <w:rsid w:val="006577E7"/>
    <w:rsid w:val="006603C2"/>
    <w:rsid w:val="00660912"/>
    <w:rsid w:val="0066199D"/>
    <w:rsid w:val="00662B5E"/>
    <w:rsid w:val="006644D3"/>
    <w:rsid w:val="006655B1"/>
    <w:rsid w:val="0067482C"/>
    <w:rsid w:val="00683CB1"/>
    <w:rsid w:val="0068740F"/>
    <w:rsid w:val="00691B3E"/>
    <w:rsid w:val="00692E3C"/>
    <w:rsid w:val="006A1287"/>
    <w:rsid w:val="006A2DF7"/>
    <w:rsid w:val="006A3AFA"/>
    <w:rsid w:val="006A43D5"/>
    <w:rsid w:val="006A545C"/>
    <w:rsid w:val="006A65AD"/>
    <w:rsid w:val="006B27E0"/>
    <w:rsid w:val="006B4C32"/>
    <w:rsid w:val="006B4D75"/>
    <w:rsid w:val="006B58B5"/>
    <w:rsid w:val="006B717E"/>
    <w:rsid w:val="006C0566"/>
    <w:rsid w:val="006C39B7"/>
    <w:rsid w:val="006C4B8D"/>
    <w:rsid w:val="006C556A"/>
    <w:rsid w:val="006C568B"/>
    <w:rsid w:val="006D4176"/>
    <w:rsid w:val="006E0500"/>
    <w:rsid w:val="006E288E"/>
    <w:rsid w:val="006E3475"/>
    <w:rsid w:val="006E3987"/>
    <w:rsid w:val="006E4066"/>
    <w:rsid w:val="006E59AD"/>
    <w:rsid w:val="006E639A"/>
    <w:rsid w:val="006E7925"/>
    <w:rsid w:val="006F4850"/>
    <w:rsid w:val="0070175D"/>
    <w:rsid w:val="00702E19"/>
    <w:rsid w:val="00706BBA"/>
    <w:rsid w:val="00712CE8"/>
    <w:rsid w:val="00712DAA"/>
    <w:rsid w:val="00714C5A"/>
    <w:rsid w:val="00715A67"/>
    <w:rsid w:val="00717141"/>
    <w:rsid w:val="00721A84"/>
    <w:rsid w:val="00722E62"/>
    <w:rsid w:val="00723E8A"/>
    <w:rsid w:val="0072437D"/>
    <w:rsid w:val="00724D6F"/>
    <w:rsid w:val="007253E4"/>
    <w:rsid w:val="00730A45"/>
    <w:rsid w:val="007349F9"/>
    <w:rsid w:val="007365E3"/>
    <w:rsid w:val="00737AD7"/>
    <w:rsid w:val="00737B24"/>
    <w:rsid w:val="00737FBF"/>
    <w:rsid w:val="00741F2E"/>
    <w:rsid w:val="00744A15"/>
    <w:rsid w:val="00744CA5"/>
    <w:rsid w:val="007474E1"/>
    <w:rsid w:val="00752E0A"/>
    <w:rsid w:val="007545A1"/>
    <w:rsid w:val="00755477"/>
    <w:rsid w:val="007654BE"/>
    <w:rsid w:val="00765D9F"/>
    <w:rsid w:val="0077064F"/>
    <w:rsid w:val="007732C7"/>
    <w:rsid w:val="00775682"/>
    <w:rsid w:val="007759A0"/>
    <w:rsid w:val="00777EB8"/>
    <w:rsid w:val="00781AF0"/>
    <w:rsid w:val="00793346"/>
    <w:rsid w:val="00795D82"/>
    <w:rsid w:val="007A2EFE"/>
    <w:rsid w:val="007A6FAF"/>
    <w:rsid w:val="007C13E3"/>
    <w:rsid w:val="007C1A68"/>
    <w:rsid w:val="007C5031"/>
    <w:rsid w:val="007C7EFB"/>
    <w:rsid w:val="007D0B85"/>
    <w:rsid w:val="007D70DE"/>
    <w:rsid w:val="007E12EA"/>
    <w:rsid w:val="007E241D"/>
    <w:rsid w:val="007E294C"/>
    <w:rsid w:val="007E3F1B"/>
    <w:rsid w:val="007E40B5"/>
    <w:rsid w:val="007E4B0D"/>
    <w:rsid w:val="007E4C72"/>
    <w:rsid w:val="007E6D3F"/>
    <w:rsid w:val="007F20E5"/>
    <w:rsid w:val="007F5085"/>
    <w:rsid w:val="007F6F21"/>
    <w:rsid w:val="007F73C7"/>
    <w:rsid w:val="00806E0A"/>
    <w:rsid w:val="008101FB"/>
    <w:rsid w:val="0081184B"/>
    <w:rsid w:val="00820561"/>
    <w:rsid w:val="00824EC9"/>
    <w:rsid w:val="008250E0"/>
    <w:rsid w:val="00826A0E"/>
    <w:rsid w:val="008303D6"/>
    <w:rsid w:val="00832787"/>
    <w:rsid w:val="00834313"/>
    <w:rsid w:val="00835117"/>
    <w:rsid w:val="00836217"/>
    <w:rsid w:val="00840FEE"/>
    <w:rsid w:val="00844929"/>
    <w:rsid w:val="00845EFB"/>
    <w:rsid w:val="00846256"/>
    <w:rsid w:val="0084652B"/>
    <w:rsid w:val="00847CEC"/>
    <w:rsid w:val="00854F60"/>
    <w:rsid w:val="008673A2"/>
    <w:rsid w:val="00871E4B"/>
    <w:rsid w:val="0087480D"/>
    <w:rsid w:val="00877B88"/>
    <w:rsid w:val="00881F57"/>
    <w:rsid w:val="00884A3D"/>
    <w:rsid w:val="008947F2"/>
    <w:rsid w:val="008950F9"/>
    <w:rsid w:val="00895339"/>
    <w:rsid w:val="008974A3"/>
    <w:rsid w:val="008B69B8"/>
    <w:rsid w:val="008C2AC4"/>
    <w:rsid w:val="008C5796"/>
    <w:rsid w:val="008C78A1"/>
    <w:rsid w:val="008D35E2"/>
    <w:rsid w:val="008D6D22"/>
    <w:rsid w:val="008D7063"/>
    <w:rsid w:val="008D78E2"/>
    <w:rsid w:val="008E38B9"/>
    <w:rsid w:val="008E4308"/>
    <w:rsid w:val="008E76F1"/>
    <w:rsid w:val="008F116A"/>
    <w:rsid w:val="008F1820"/>
    <w:rsid w:val="008F63C7"/>
    <w:rsid w:val="0090494C"/>
    <w:rsid w:val="009062AC"/>
    <w:rsid w:val="00913D50"/>
    <w:rsid w:val="00916895"/>
    <w:rsid w:val="00916B5C"/>
    <w:rsid w:val="00920020"/>
    <w:rsid w:val="00920C31"/>
    <w:rsid w:val="00930024"/>
    <w:rsid w:val="00930741"/>
    <w:rsid w:val="0093089A"/>
    <w:rsid w:val="0093308B"/>
    <w:rsid w:val="00933ADB"/>
    <w:rsid w:val="00936A49"/>
    <w:rsid w:val="00940844"/>
    <w:rsid w:val="00940C18"/>
    <w:rsid w:val="009413EA"/>
    <w:rsid w:val="00943670"/>
    <w:rsid w:val="00951606"/>
    <w:rsid w:val="00951857"/>
    <w:rsid w:val="00951C97"/>
    <w:rsid w:val="00951DBA"/>
    <w:rsid w:val="0095308F"/>
    <w:rsid w:val="00960B32"/>
    <w:rsid w:val="00962633"/>
    <w:rsid w:val="00962DF4"/>
    <w:rsid w:val="00963027"/>
    <w:rsid w:val="00963B72"/>
    <w:rsid w:val="00964AF8"/>
    <w:rsid w:val="009671FC"/>
    <w:rsid w:val="009775CE"/>
    <w:rsid w:val="00980E8F"/>
    <w:rsid w:val="00985853"/>
    <w:rsid w:val="00986EB3"/>
    <w:rsid w:val="00990A26"/>
    <w:rsid w:val="009927CF"/>
    <w:rsid w:val="0099778F"/>
    <w:rsid w:val="009A15D8"/>
    <w:rsid w:val="009A1923"/>
    <w:rsid w:val="009A6434"/>
    <w:rsid w:val="009A72C2"/>
    <w:rsid w:val="009B48C6"/>
    <w:rsid w:val="009B55CC"/>
    <w:rsid w:val="009C3994"/>
    <w:rsid w:val="009C63EB"/>
    <w:rsid w:val="009C6C53"/>
    <w:rsid w:val="009D209E"/>
    <w:rsid w:val="009E1213"/>
    <w:rsid w:val="009E217B"/>
    <w:rsid w:val="009E2AE9"/>
    <w:rsid w:val="009E2B08"/>
    <w:rsid w:val="009E4D71"/>
    <w:rsid w:val="009E66BB"/>
    <w:rsid w:val="009F01CA"/>
    <w:rsid w:val="009F122F"/>
    <w:rsid w:val="009F41E0"/>
    <w:rsid w:val="009F66DD"/>
    <w:rsid w:val="00A12B68"/>
    <w:rsid w:val="00A14B26"/>
    <w:rsid w:val="00A2076A"/>
    <w:rsid w:val="00A20DC9"/>
    <w:rsid w:val="00A20FD9"/>
    <w:rsid w:val="00A2788F"/>
    <w:rsid w:val="00A360F3"/>
    <w:rsid w:val="00A4150E"/>
    <w:rsid w:val="00A42900"/>
    <w:rsid w:val="00A45814"/>
    <w:rsid w:val="00A45C1B"/>
    <w:rsid w:val="00A47076"/>
    <w:rsid w:val="00A512C0"/>
    <w:rsid w:val="00A51BBC"/>
    <w:rsid w:val="00A5409C"/>
    <w:rsid w:val="00A62506"/>
    <w:rsid w:val="00A65432"/>
    <w:rsid w:val="00A70D79"/>
    <w:rsid w:val="00A7334A"/>
    <w:rsid w:val="00A754D3"/>
    <w:rsid w:val="00A83765"/>
    <w:rsid w:val="00A83DCC"/>
    <w:rsid w:val="00A8478A"/>
    <w:rsid w:val="00A87806"/>
    <w:rsid w:val="00A87F75"/>
    <w:rsid w:val="00A90B0A"/>
    <w:rsid w:val="00A92B66"/>
    <w:rsid w:val="00AA1635"/>
    <w:rsid w:val="00AA6CF7"/>
    <w:rsid w:val="00AA7A3C"/>
    <w:rsid w:val="00AB4728"/>
    <w:rsid w:val="00AB4D66"/>
    <w:rsid w:val="00AB7DD6"/>
    <w:rsid w:val="00AC5697"/>
    <w:rsid w:val="00AD1DC8"/>
    <w:rsid w:val="00AD50D5"/>
    <w:rsid w:val="00AD6448"/>
    <w:rsid w:val="00AD659E"/>
    <w:rsid w:val="00AD67F9"/>
    <w:rsid w:val="00AE0479"/>
    <w:rsid w:val="00AE07FB"/>
    <w:rsid w:val="00AE0F6E"/>
    <w:rsid w:val="00AE2096"/>
    <w:rsid w:val="00AE28B4"/>
    <w:rsid w:val="00AE4DE7"/>
    <w:rsid w:val="00AE76C2"/>
    <w:rsid w:val="00AF6869"/>
    <w:rsid w:val="00AF6BEA"/>
    <w:rsid w:val="00B0116E"/>
    <w:rsid w:val="00B01EF0"/>
    <w:rsid w:val="00B02F4A"/>
    <w:rsid w:val="00B064E1"/>
    <w:rsid w:val="00B075B1"/>
    <w:rsid w:val="00B1422E"/>
    <w:rsid w:val="00B15423"/>
    <w:rsid w:val="00B17FE0"/>
    <w:rsid w:val="00B22146"/>
    <w:rsid w:val="00B24973"/>
    <w:rsid w:val="00B27E6F"/>
    <w:rsid w:val="00B36095"/>
    <w:rsid w:val="00B37D42"/>
    <w:rsid w:val="00B4156D"/>
    <w:rsid w:val="00B42AF2"/>
    <w:rsid w:val="00B42F1E"/>
    <w:rsid w:val="00B46A22"/>
    <w:rsid w:val="00B47206"/>
    <w:rsid w:val="00B50579"/>
    <w:rsid w:val="00B53F50"/>
    <w:rsid w:val="00B5419C"/>
    <w:rsid w:val="00B56A33"/>
    <w:rsid w:val="00B62316"/>
    <w:rsid w:val="00B73ADA"/>
    <w:rsid w:val="00B7453F"/>
    <w:rsid w:val="00B75155"/>
    <w:rsid w:val="00B82FD9"/>
    <w:rsid w:val="00B91D86"/>
    <w:rsid w:val="00B94655"/>
    <w:rsid w:val="00B94924"/>
    <w:rsid w:val="00B95C35"/>
    <w:rsid w:val="00B9647A"/>
    <w:rsid w:val="00B9661F"/>
    <w:rsid w:val="00B97CD0"/>
    <w:rsid w:val="00BA581B"/>
    <w:rsid w:val="00BB67F3"/>
    <w:rsid w:val="00BC00ED"/>
    <w:rsid w:val="00BC339B"/>
    <w:rsid w:val="00BD0330"/>
    <w:rsid w:val="00BD70BD"/>
    <w:rsid w:val="00BE1A98"/>
    <w:rsid w:val="00BE2E33"/>
    <w:rsid w:val="00BE4C1B"/>
    <w:rsid w:val="00BF55C9"/>
    <w:rsid w:val="00C0417E"/>
    <w:rsid w:val="00C0675D"/>
    <w:rsid w:val="00C1189A"/>
    <w:rsid w:val="00C120F8"/>
    <w:rsid w:val="00C151B0"/>
    <w:rsid w:val="00C1760F"/>
    <w:rsid w:val="00C20512"/>
    <w:rsid w:val="00C23324"/>
    <w:rsid w:val="00C26D1B"/>
    <w:rsid w:val="00C27B8D"/>
    <w:rsid w:val="00C359E7"/>
    <w:rsid w:val="00C42446"/>
    <w:rsid w:val="00C44DC5"/>
    <w:rsid w:val="00C457AE"/>
    <w:rsid w:val="00C478D4"/>
    <w:rsid w:val="00C527C2"/>
    <w:rsid w:val="00C60236"/>
    <w:rsid w:val="00C603D1"/>
    <w:rsid w:val="00C61457"/>
    <w:rsid w:val="00C62930"/>
    <w:rsid w:val="00C66C7B"/>
    <w:rsid w:val="00C7472D"/>
    <w:rsid w:val="00C81A07"/>
    <w:rsid w:val="00C8333F"/>
    <w:rsid w:val="00C91AFB"/>
    <w:rsid w:val="00C92002"/>
    <w:rsid w:val="00C939E8"/>
    <w:rsid w:val="00CA0733"/>
    <w:rsid w:val="00CA243E"/>
    <w:rsid w:val="00CA51CC"/>
    <w:rsid w:val="00CA6137"/>
    <w:rsid w:val="00CA6891"/>
    <w:rsid w:val="00CB1ADB"/>
    <w:rsid w:val="00CB4A67"/>
    <w:rsid w:val="00CB6C96"/>
    <w:rsid w:val="00CC325B"/>
    <w:rsid w:val="00CC32CD"/>
    <w:rsid w:val="00CC6022"/>
    <w:rsid w:val="00CD6F31"/>
    <w:rsid w:val="00CE05DA"/>
    <w:rsid w:val="00CF0CC7"/>
    <w:rsid w:val="00CF1351"/>
    <w:rsid w:val="00CF3A52"/>
    <w:rsid w:val="00CF7B08"/>
    <w:rsid w:val="00D001A8"/>
    <w:rsid w:val="00D03111"/>
    <w:rsid w:val="00D1135C"/>
    <w:rsid w:val="00D20A68"/>
    <w:rsid w:val="00D221E6"/>
    <w:rsid w:val="00D24605"/>
    <w:rsid w:val="00D24745"/>
    <w:rsid w:val="00D26B09"/>
    <w:rsid w:val="00D26F39"/>
    <w:rsid w:val="00D27891"/>
    <w:rsid w:val="00D32C95"/>
    <w:rsid w:val="00D37ECE"/>
    <w:rsid w:val="00D41C47"/>
    <w:rsid w:val="00D45C3E"/>
    <w:rsid w:val="00D5241F"/>
    <w:rsid w:val="00D53708"/>
    <w:rsid w:val="00D56E37"/>
    <w:rsid w:val="00D577E2"/>
    <w:rsid w:val="00D6069B"/>
    <w:rsid w:val="00D6280E"/>
    <w:rsid w:val="00D6355D"/>
    <w:rsid w:val="00D83D00"/>
    <w:rsid w:val="00D84667"/>
    <w:rsid w:val="00D86C48"/>
    <w:rsid w:val="00D86FC3"/>
    <w:rsid w:val="00D87575"/>
    <w:rsid w:val="00D94895"/>
    <w:rsid w:val="00DA24B8"/>
    <w:rsid w:val="00DA4AE3"/>
    <w:rsid w:val="00DA63E6"/>
    <w:rsid w:val="00DA74DB"/>
    <w:rsid w:val="00DB0356"/>
    <w:rsid w:val="00DB0F8F"/>
    <w:rsid w:val="00DB7350"/>
    <w:rsid w:val="00DB73F4"/>
    <w:rsid w:val="00DC0147"/>
    <w:rsid w:val="00DC3F37"/>
    <w:rsid w:val="00DC7318"/>
    <w:rsid w:val="00DD4614"/>
    <w:rsid w:val="00DD6EA1"/>
    <w:rsid w:val="00DE4A3B"/>
    <w:rsid w:val="00DF11C2"/>
    <w:rsid w:val="00DF2398"/>
    <w:rsid w:val="00DF4AA7"/>
    <w:rsid w:val="00DF77C8"/>
    <w:rsid w:val="00E016C3"/>
    <w:rsid w:val="00E02C53"/>
    <w:rsid w:val="00E042C6"/>
    <w:rsid w:val="00E0742A"/>
    <w:rsid w:val="00E07449"/>
    <w:rsid w:val="00E17C16"/>
    <w:rsid w:val="00E321AF"/>
    <w:rsid w:val="00E32631"/>
    <w:rsid w:val="00E345B4"/>
    <w:rsid w:val="00E3556C"/>
    <w:rsid w:val="00E35ABB"/>
    <w:rsid w:val="00E50299"/>
    <w:rsid w:val="00E5333D"/>
    <w:rsid w:val="00E55491"/>
    <w:rsid w:val="00E57ABC"/>
    <w:rsid w:val="00E57D47"/>
    <w:rsid w:val="00E60D0C"/>
    <w:rsid w:val="00E66C39"/>
    <w:rsid w:val="00E6725F"/>
    <w:rsid w:val="00E67B51"/>
    <w:rsid w:val="00E739C5"/>
    <w:rsid w:val="00E7479B"/>
    <w:rsid w:val="00E7670F"/>
    <w:rsid w:val="00E76A8A"/>
    <w:rsid w:val="00E854E0"/>
    <w:rsid w:val="00E86D09"/>
    <w:rsid w:val="00E90C47"/>
    <w:rsid w:val="00EA4DB6"/>
    <w:rsid w:val="00EA545C"/>
    <w:rsid w:val="00EB07CF"/>
    <w:rsid w:val="00EB1C36"/>
    <w:rsid w:val="00EB4E44"/>
    <w:rsid w:val="00EB6060"/>
    <w:rsid w:val="00EB620F"/>
    <w:rsid w:val="00EC009B"/>
    <w:rsid w:val="00EC29A4"/>
    <w:rsid w:val="00EC5959"/>
    <w:rsid w:val="00ED55E5"/>
    <w:rsid w:val="00EE09C5"/>
    <w:rsid w:val="00EE1175"/>
    <w:rsid w:val="00EE1DFD"/>
    <w:rsid w:val="00EE2D05"/>
    <w:rsid w:val="00EE4097"/>
    <w:rsid w:val="00EE5F9E"/>
    <w:rsid w:val="00EF38C7"/>
    <w:rsid w:val="00EF67A7"/>
    <w:rsid w:val="00F0081F"/>
    <w:rsid w:val="00F0370A"/>
    <w:rsid w:val="00F117A2"/>
    <w:rsid w:val="00F126CB"/>
    <w:rsid w:val="00F2240D"/>
    <w:rsid w:val="00F23A57"/>
    <w:rsid w:val="00F31013"/>
    <w:rsid w:val="00F32FAB"/>
    <w:rsid w:val="00F46856"/>
    <w:rsid w:val="00F6457E"/>
    <w:rsid w:val="00F659BB"/>
    <w:rsid w:val="00F674FD"/>
    <w:rsid w:val="00F70495"/>
    <w:rsid w:val="00F73B83"/>
    <w:rsid w:val="00F75B38"/>
    <w:rsid w:val="00F75BBF"/>
    <w:rsid w:val="00F76D79"/>
    <w:rsid w:val="00F8229C"/>
    <w:rsid w:val="00F857E1"/>
    <w:rsid w:val="00F87177"/>
    <w:rsid w:val="00F96117"/>
    <w:rsid w:val="00FA3886"/>
    <w:rsid w:val="00FA39CC"/>
    <w:rsid w:val="00FA62A6"/>
    <w:rsid w:val="00FA661F"/>
    <w:rsid w:val="00FA6B91"/>
    <w:rsid w:val="00FA79DD"/>
    <w:rsid w:val="00FB08AA"/>
    <w:rsid w:val="00FB2527"/>
    <w:rsid w:val="00FB5227"/>
    <w:rsid w:val="00FB6E78"/>
    <w:rsid w:val="00FC2234"/>
    <w:rsid w:val="00FC66AC"/>
    <w:rsid w:val="00FC715B"/>
    <w:rsid w:val="00FC7EB5"/>
    <w:rsid w:val="00FD1953"/>
    <w:rsid w:val="00FD454F"/>
    <w:rsid w:val="00FD4679"/>
    <w:rsid w:val="00FE14BA"/>
    <w:rsid w:val="00FE4549"/>
    <w:rsid w:val="00FE4EB3"/>
    <w:rsid w:val="00FF3135"/>
    <w:rsid w:val="00FF55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FDFD8"/>
  <w15:docId w15:val="{95FB23CC-4B44-4966-AD42-0BEDB8D2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4C7"/>
    <w:rPr>
      <w:sz w:val="24"/>
      <w:szCs w:val="24"/>
    </w:rPr>
  </w:style>
  <w:style w:type="paragraph" w:styleId="Ttulo1">
    <w:name w:val="heading 1"/>
    <w:basedOn w:val="Normal"/>
    <w:next w:val="Normal"/>
    <w:link w:val="Ttulo1Car"/>
    <w:qFormat/>
    <w:rsid w:val="004D46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DE4A3B"/>
    <w:pPr>
      <w:keepNext/>
      <w:jc w:val="center"/>
      <w:outlineLvl w:val="1"/>
    </w:pPr>
    <w:rPr>
      <w:rFonts w:ascii="Tahoma" w:hAnsi="Tahoma"/>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D4176"/>
    <w:pPr>
      <w:tabs>
        <w:tab w:val="center" w:pos="4252"/>
        <w:tab w:val="right" w:pos="8504"/>
      </w:tabs>
    </w:pPr>
  </w:style>
  <w:style w:type="paragraph" w:styleId="Piedepgina">
    <w:name w:val="footer"/>
    <w:basedOn w:val="Normal"/>
    <w:link w:val="PiedepginaCar"/>
    <w:uiPriority w:val="99"/>
    <w:rsid w:val="006D4176"/>
    <w:pPr>
      <w:tabs>
        <w:tab w:val="center" w:pos="4252"/>
        <w:tab w:val="right" w:pos="8504"/>
      </w:tabs>
    </w:pPr>
  </w:style>
  <w:style w:type="table" w:styleId="Tablaconcuadrcula">
    <w:name w:val="Table Grid"/>
    <w:basedOn w:val="Tablanormal"/>
    <w:rsid w:val="00C74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DE4A3B"/>
    <w:pPr>
      <w:jc w:val="both"/>
    </w:pPr>
    <w:rPr>
      <w:szCs w:val="20"/>
    </w:rPr>
  </w:style>
  <w:style w:type="paragraph" w:styleId="Lista">
    <w:name w:val="List"/>
    <w:basedOn w:val="Normal"/>
    <w:rsid w:val="00DE4A3B"/>
    <w:pPr>
      <w:ind w:left="283" w:hanging="283"/>
    </w:pPr>
    <w:rPr>
      <w:rFonts w:ascii="Arial" w:hAnsi="Arial"/>
      <w:sz w:val="22"/>
      <w:szCs w:val="20"/>
    </w:rPr>
  </w:style>
  <w:style w:type="table" w:styleId="Tablaweb1">
    <w:name w:val="Table Web 1"/>
    <w:basedOn w:val="Tablanormal"/>
    <w:rsid w:val="0047480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ncabezadoCar">
    <w:name w:val="Encabezado Car"/>
    <w:basedOn w:val="Fuentedeprrafopredeter"/>
    <w:link w:val="Encabezado"/>
    <w:rsid w:val="00577D3F"/>
    <w:rPr>
      <w:sz w:val="24"/>
      <w:szCs w:val="24"/>
      <w:lang w:val="es-CO" w:eastAsia="es-ES" w:bidi="ar-SA"/>
    </w:rPr>
  </w:style>
  <w:style w:type="paragraph" w:styleId="Textodeglobo">
    <w:name w:val="Balloon Text"/>
    <w:basedOn w:val="Normal"/>
    <w:semiHidden/>
    <w:rsid w:val="00577D3F"/>
    <w:rPr>
      <w:rFonts w:ascii="Tahoma" w:hAnsi="Tahoma" w:cs="Tahoma"/>
      <w:sz w:val="16"/>
      <w:szCs w:val="16"/>
    </w:rPr>
  </w:style>
  <w:style w:type="paragraph" w:customStyle="1" w:styleId="Vietasnivel1">
    <w:name w:val="Viñetas nivel 1"/>
    <w:basedOn w:val="Normal"/>
    <w:link w:val="Vietasnivel1Car"/>
    <w:autoRedefine/>
    <w:rsid w:val="00B15423"/>
    <w:pPr>
      <w:numPr>
        <w:numId w:val="1"/>
      </w:numPr>
      <w:autoSpaceDE w:val="0"/>
      <w:autoSpaceDN w:val="0"/>
      <w:adjustRightInd w:val="0"/>
      <w:spacing w:before="240" w:after="240"/>
      <w:jc w:val="both"/>
    </w:pPr>
    <w:rPr>
      <w:rFonts w:ascii="Arial" w:hAnsi="Arial" w:cs="Arial"/>
    </w:rPr>
  </w:style>
  <w:style w:type="paragraph" w:customStyle="1" w:styleId="EstiloVietasnivel1Negrita1">
    <w:name w:val="Estilo Viñetas nivel 1 + Negrita1"/>
    <w:basedOn w:val="Vietasnivel1"/>
    <w:link w:val="EstiloVietasnivel1Negrita1Car"/>
    <w:rsid w:val="001E44C7"/>
    <w:rPr>
      <w:b/>
      <w:bCs/>
    </w:rPr>
  </w:style>
  <w:style w:type="character" w:customStyle="1" w:styleId="Vietasnivel1Car">
    <w:name w:val="Viñetas nivel 1 Car"/>
    <w:basedOn w:val="Fuentedeprrafopredeter"/>
    <w:link w:val="Vietasnivel1"/>
    <w:rsid w:val="00B15423"/>
    <w:rPr>
      <w:rFonts w:ascii="Arial" w:hAnsi="Arial" w:cs="Arial"/>
      <w:sz w:val="24"/>
      <w:szCs w:val="24"/>
    </w:rPr>
  </w:style>
  <w:style w:type="character" w:customStyle="1" w:styleId="EstiloVietasnivel1Negrita1Car">
    <w:name w:val="Estilo Viñetas nivel 1 + Negrita1 Car"/>
    <w:basedOn w:val="Vietasnivel1Car"/>
    <w:link w:val="EstiloVietasnivel1Negrita1"/>
    <w:rsid w:val="001E44C7"/>
    <w:rPr>
      <w:rFonts w:ascii="Arial" w:hAnsi="Arial" w:cs="Arial"/>
      <w:b/>
      <w:bCs/>
      <w:sz w:val="24"/>
      <w:szCs w:val="24"/>
    </w:rPr>
  </w:style>
  <w:style w:type="character" w:styleId="Nmerodepgina">
    <w:name w:val="page number"/>
    <w:basedOn w:val="Fuentedeprrafopredeter"/>
    <w:rsid w:val="00E7479B"/>
    <w:rPr>
      <w:rFonts w:ascii="Arial" w:hAnsi="Arial"/>
      <w:sz w:val="20"/>
    </w:rPr>
  </w:style>
  <w:style w:type="character" w:customStyle="1" w:styleId="PiedepginaCar">
    <w:name w:val="Pie de página Car"/>
    <w:basedOn w:val="Fuentedeprrafopredeter"/>
    <w:link w:val="Piedepgina"/>
    <w:uiPriority w:val="99"/>
    <w:rsid w:val="00E7479B"/>
    <w:rPr>
      <w:sz w:val="24"/>
      <w:szCs w:val="24"/>
      <w:lang w:val="es-ES" w:eastAsia="es-ES" w:bidi="ar-SA"/>
    </w:rPr>
  </w:style>
  <w:style w:type="paragraph" w:styleId="Prrafodelista">
    <w:name w:val="List Paragraph"/>
    <w:aliases w:val="Ha,Bullet List,FooterText,numbered,Paragraphe de liste1,Bulletr List Paragraph,列出段落,列出段落1,List Paragraph21,Listeafsnit1,Parágrafo da Lista1,Bolita,Cita textual,Normal. Viñetas,List Paragraph,titulo 3,List,Bullets,Fluvial1,HOJA,BOLADEF"/>
    <w:basedOn w:val="Normal"/>
    <w:link w:val="PrrafodelistaCar"/>
    <w:uiPriority w:val="34"/>
    <w:qFormat/>
    <w:rsid w:val="003F0E0A"/>
    <w:pPr>
      <w:ind w:left="720"/>
      <w:contextualSpacing/>
    </w:pPr>
  </w:style>
  <w:style w:type="character" w:customStyle="1" w:styleId="Ttulo1Car">
    <w:name w:val="Título 1 Car"/>
    <w:basedOn w:val="Fuentedeprrafopredeter"/>
    <w:link w:val="Ttulo1"/>
    <w:rsid w:val="004D46D8"/>
    <w:rPr>
      <w:rFonts w:asciiTheme="majorHAnsi" w:eastAsiaTheme="majorEastAsia" w:hAnsiTheme="majorHAnsi" w:cstheme="majorBidi"/>
      <w:color w:val="365F91" w:themeColor="accent1" w:themeShade="BF"/>
      <w:sz w:val="32"/>
      <w:szCs w:val="32"/>
    </w:rPr>
  </w:style>
  <w:style w:type="paragraph" w:styleId="Sinespaciado">
    <w:name w:val="No Spacing"/>
    <w:uiPriority w:val="1"/>
    <w:qFormat/>
    <w:rsid w:val="00AD659E"/>
    <w:rPr>
      <w:rFonts w:ascii="Calibri" w:eastAsia="Calibri" w:hAnsi="Calibri"/>
      <w:sz w:val="22"/>
      <w:szCs w:val="22"/>
      <w:lang w:eastAsia="en-US"/>
    </w:rPr>
  </w:style>
  <w:style w:type="paragraph" w:styleId="NormalWeb">
    <w:name w:val="Normal (Web)"/>
    <w:basedOn w:val="Normal"/>
    <w:uiPriority w:val="99"/>
    <w:unhideWhenUsed/>
    <w:rsid w:val="00AD659E"/>
    <w:pPr>
      <w:spacing w:before="100" w:beforeAutospacing="1" w:after="100" w:afterAutospacing="1"/>
    </w:pPr>
    <w:rPr>
      <w:lang w:val="es-CO" w:eastAsia="es-CO"/>
    </w:rPr>
  </w:style>
  <w:style w:type="character" w:customStyle="1" w:styleId="detalle1">
    <w:name w:val="detalle1"/>
    <w:rsid w:val="00AD659E"/>
    <w:rPr>
      <w:rFonts w:ascii="Arial" w:hAnsi="Arial" w:cs="Arial" w:hint="default"/>
      <w:b w:val="0"/>
      <w:bCs w:val="0"/>
      <w:color w:val="000000"/>
      <w:sz w:val="26"/>
      <w:szCs w:val="26"/>
    </w:rPr>
  </w:style>
  <w:style w:type="character" w:styleId="Refdenotaalpie">
    <w:name w:val="footnote reference"/>
    <w:aliases w:val="referencia nota al pie,Referencia nota al pie,BVI fnr,BVI fnr Car Car,BVI fnr Car,BVI fnr Car Car Car Car,Texto de nota al pie,Nota de pie,Texto nota al pie,Appel note de bas de page,Ref. de nota al pie2,Ref,de nota al pie,f, BVI fnr"/>
    <w:uiPriority w:val="99"/>
    <w:unhideWhenUsed/>
    <w:rsid w:val="00AD659E"/>
    <w:rPr>
      <w:vertAlign w:val="superscript"/>
    </w:rPr>
  </w:style>
  <w:style w:type="character" w:customStyle="1" w:styleId="PrrafodelistaCar">
    <w:name w:val="Párrafo de lista Car"/>
    <w:aliases w:val="Ha Car,Bullet List Car,FooterText Car,numbered Car,Paragraphe de liste1 Car,Bulletr List Paragraph Car,列出段落 Car,列出段落1 Car,List Paragraph21 Car,Listeafsnit1 Car,Parágrafo da Lista1 Car,Bolita Car,Cita textual Car,Normal. Viñetas Car"/>
    <w:link w:val="Prrafodelista"/>
    <w:uiPriority w:val="34"/>
    <w:rsid w:val="00AD659E"/>
    <w:rPr>
      <w:sz w:val="24"/>
      <w:szCs w:val="24"/>
    </w:rPr>
  </w:style>
  <w:style w:type="paragraph" w:customStyle="1" w:styleId="Prrafodelista6">
    <w:name w:val="Párrafo de lista6"/>
    <w:basedOn w:val="Normal"/>
    <w:uiPriority w:val="99"/>
    <w:qFormat/>
    <w:rsid w:val="00AD659E"/>
    <w:pPr>
      <w:ind w:left="708"/>
    </w:pPr>
  </w:style>
  <w:style w:type="paragraph" w:styleId="Textonotapie">
    <w:name w:val="footnote text"/>
    <w:basedOn w:val="Normal"/>
    <w:link w:val="TextonotapieCar"/>
    <w:uiPriority w:val="99"/>
    <w:semiHidden/>
    <w:unhideWhenUsed/>
    <w:rsid w:val="00471409"/>
    <w:rPr>
      <w:rFonts w:asciiTheme="minorHAnsi" w:eastAsiaTheme="minorHAnsi" w:hAnsiTheme="minorHAnsi" w:cstheme="minorBidi"/>
      <w:sz w:val="20"/>
      <w:szCs w:val="20"/>
      <w:lang w:val="es-419" w:eastAsia="en-US"/>
    </w:rPr>
  </w:style>
  <w:style w:type="character" w:customStyle="1" w:styleId="TextonotapieCar">
    <w:name w:val="Texto nota pie Car"/>
    <w:basedOn w:val="Fuentedeprrafopredeter"/>
    <w:link w:val="Textonotapie"/>
    <w:uiPriority w:val="99"/>
    <w:semiHidden/>
    <w:rsid w:val="00471409"/>
    <w:rPr>
      <w:rFonts w:asciiTheme="minorHAnsi" w:eastAsiaTheme="minorHAnsi" w:hAnsiTheme="minorHAnsi" w:cstheme="minorBidi"/>
      <w:lang w:val="es-419" w:eastAsia="en-US"/>
    </w:rPr>
  </w:style>
  <w:style w:type="paragraph" w:styleId="Descripcin">
    <w:name w:val="caption"/>
    <w:basedOn w:val="Normal"/>
    <w:next w:val="Normal"/>
    <w:semiHidden/>
    <w:unhideWhenUsed/>
    <w:qFormat/>
    <w:rsid w:val="003F64F7"/>
    <w:pPr>
      <w:spacing w:after="200"/>
    </w:pPr>
    <w:rPr>
      <w:i/>
      <w:iCs/>
      <w:color w:val="1F497D" w:themeColor="text2"/>
      <w:sz w:val="18"/>
      <w:szCs w:val="18"/>
    </w:rPr>
  </w:style>
  <w:style w:type="table" w:customStyle="1" w:styleId="TableGrid">
    <w:name w:val="TableGrid"/>
    <w:rsid w:val="007545A1"/>
    <w:rPr>
      <w:rFonts w:asciiTheme="minorHAnsi" w:eastAsiaTheme="minorEastAsia" w:hAnsiTheme="minorHAnsi" w:cstheme="minorBidi"/>
      <w:kern w:val="2"/>
      <w:sz w:val="24"/>
      <w:szCs w:val="24"/>
      <w:lang w:val="es-CO" w:eastAsia="es-CO"/>
      <w14:ligatures w14:val="standardContextual"/>
    </w:rPr>
    <w:tblPr>
      <w:tblCellMar>
        <w:top w:w="0" w:type="dxa"/>
        <w:left w:w="0" w:type="dxa"/>
        <w:bottom w:w="0" w:type="dxa"/>
        <w:right w:w="0" w:type="dxa"/>
      </w:tblCellMar>
    </w:tblPr>
  </w:style>
  <w:style w:type="paragraph" w:styleId="Revisin">
    <w:name w:val="Revision"/>
    <w:hidden/>
    <w:uiPriority w:val="99"/>
    <w:semiHidden/>
    <w:rsid w:val="00E074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7665">
      <w:bodyDiv w:val="1"/>
      <w:marLeft w:val="0"/>
      <w:marRight w:val="0"/>
      <w:marTop w:val="0"/>
      <w:marBottom w:val="0"/>
      <w:divBdr>
        <w:top w:val="none" w:sz="0" w:space="0" w:color="auto"/>
        <w:left w:val="none" w:sz="0" w:space="0" w:color="auto"/>
        <w:bottom w:val="none" w:sz="0" w:space="0" w:color="auto"/>
        <w:right w:val="none" w:sz="0" w:space="0" w:color="auto"/>
      </w:divBdr>
      <w:divsChild>
        <w:div w:id="2103253992">
          <w:marLeft w:val="0"/>
          <w:marRight w:val="0"/>
          <w:marTop w:val="0"/>
          <w:marBottom w:val="0"/>
          <w:divBdr>
            <w:top w:val="none" w:sz="0" w:space="0" w:color="auto"/>
            <w:left w:val="none" w:sz="0" w:space="0" w:color="auto"/>
            <w:bottom w:val="none" w:sz="0" w:space="0" w:color="auto"/>
            <w:right w:val="none" w:sz="0" w:space="0" w:color="auto"/>
          </w:divBdr>
        </w:div>
      </w:divsChild>
    </w:div>
    <w:div w:id="486288625">
      <w:bodyDiv w:val="1"/>
      <w:marLeft w:val="0"/>
      <w:marRight w:val="0"/>
      <w:marTop w:val="0"/>
      <w:marBottom w:val="0"/>
      <w:divBdr>
        <w:top w:val="none" w:sz="0" w:space="0" w:color="auto"/>
        <w:left w:val="none" w:sz="0" w:space="0" w:color="auto"/>
        <w:bottom w:val="none" w:sz="0" w:space="0" w:color="auto"/>
        <w:right w:val="none" w:sz="0" w:space="0" w:color="auto"/>
      </w:divBdr>
    </w:div>
    <w:div w:id="554196663">
      <w:bodyDiv w:val="1"/>
      <w:marLeft w:val="0"/>
      <w:marRight w:val="0"/>
      <w:marTop w:val="0"/>
      <w:marBottom w:val="0"/>
      <w:divBdr>
        <w:top w:val="none" w:sz="0" w:space="0" w:color="auto"/>
        <w:left w:val="none" w:sz="0" w:space="0" w:color="auto"/>
        <w:bottom w:val="none" w:sz="0" w:space="0" w:color="auto"/>
        <w:right w:val="none" w:sz="0" w:space="0" w:color="auto"/>
      </w:divBdr>
    </w:div>
    <w:div w:id="717902571">
      <w:bodyDiv w:val="1"/>
      <w:marLeft w:val="0"/>
      <w:marRight w:val="0"/>
      <w:marTop w:val="0"/>
      <w:marBottom w:val="0"/>
      <w:divBdr>
        <w:top w:val="none" w:sz="0" w:space="0" w:color="auto"/>
        <w:left w:val="none" w:sz="0" w:space="0" w:color="auto"/>
        <w:bottom w:val="none" w:sz="0" w:space="0" w:color="auto"/>
        <w:right w:val="none" w:sz="0" w:space="0" w:color="auto"/>
      </w:divBdr>
    </w:div>
    <w:div w:id="905917462">
      <w:bodyDiv w:val="1"/>
      <w:marLeft w:val="0"/>
      <w:marRight w:val="0"/>
      <w:marTop w:val="0"/>
      <w:marBottom w:val="0"/>
      <w:divBdr>
        <w:top w:val="none" w:sz="0" w:space="0" w:color="auto"/>
        <w:left w:val="none" w:sz="0" w:space="0" w:color="auto"/>
        <w:bottom w:val="none" w:sz="0" w:space="0" w:color="auto"/>
        <w:right w:val="none" w:sz="0" w:space="0" w:color="auto"/>
      </w:divBdr>
      <w:divsChild>
        <w:div w:id="1269435004">
          <w:marLeft w:val="0"/>
          <w:marRight w:val="0"/>
          <w:marTop w:val="0"/>
          <w:marBottom w:val="0"/>
          <w:divBdr>
            <w:top w:val="none" w:sz="0" w:space="0" w:color="auto"/>
            <w:left w:val="none" w:sz="0" w:space="0" w:color="auto"/>
            <w:bottom w:val="none" w:sz="0" w:space="0" w:color="auto"/>
            <w:right w:val="none" w:sz="0" w:space="0" w:color="auto"/>
          </w:divBdr>
        </w:div>
      </w:divsChild>
    </w:div>
    <w:div w:id="986785264">
      <w:bodyDiv w:val="1"/>
      <w:marLeft w:val="0"/>
      <w:marRight w:val="0"/>
      <w:marTop w:val="0"/>
      <w:marBottom w:val="0"/>
      <w:divBdr>
        <w:top w:val="none" w:sz="0" w:space="0" w:color="auto"/>
        <w:left w:val="none" w:sz="0" w:space="0" w:color="auto"/>
        <w:bottom w:val="none" w:sz="0" w:space="0" w:color="auto"/>
        <w:right w:val="none" w:sz="0" w:space="0" w:color="auto"/>
      </w:divBdr>
    </w:div>
    <w:div w:id="989214445">
      <w:bodyDiv w:val="1"/>
      <w:marLeft w:val="0"/>
      <w:marRight w:val="0"/>
      <w:marTop w:val="0"/>
      <w:marBottom w:val="0"/>
      <w:divBdr>
        <w:top w:val="none" w:sz="0" w:space="0" w:color="auto"/>
        <w:left w:val="none" w:sz="0" w:space="0" w:color="auto"/>
        <w:bottom w:val="none" w:sz="0" w:space="0" w:color="auto"/>
        <w:right w:val="none" w:sz="0" w:space="0" w:color="auto"/>
      </w:divBdr>
      <w:divsChild>
        <w:div w:id="1357658534">
          <w:marLeft w:val="0"/>
          <w:marRight w:val="0"/>
          <w:marTop w:val="0"/>
          <w:marBottom w:val="0"/>
          <w:divBdr>
            <w:top w:val="none" w:sz="0" w:space="0" w:color="auto"/>
            <w:left w:val="none" w:sz="0" w:space="0" w:color="auto"/>
            <w:bottom w:val="none" w:sz="0" w:space="0" w:color="auto"/>
            <w:right w:val="none" w:sz="0" w:space="0" w:color="auto"/>
          </w:divBdr>
        </w:div>
      </w:divsChild>
    </w:div>
    <w:div w:id="1234193312">
      <w:bodyDiv w:val="1"/>
      <w:marLeft w:val="0"/>
      <w:marRight w:val="0"/>
      <w:marTop w:val="0"/>
      <w:marBottom w:val="0"/>
      <w:divBdr>
        <w:top w:val="none" w:sz="0" w:space="0" w:color="auto"/>
        <w:left w:val="none" w:sz="0" w:space="0" w:color="auto"/>
        <w:bottom w:val="none" w:sz="0" w:space="0" w:color="auto"/>
        <w:right w:val="none" w:sz="0" w:space="0" w:color="auto"/>
      </w:divBdr>
    </w:div>
    <w:div w:id="1261985991">
      <w:bodyDiv w:val="1"/>
      <w:marLeft w:val="0"/>
      <w:marRight w:val="0"/>
      <w:marTop w:val="0"/>
      <w:marBottom w:val="0"/>
      <w:divBdr>
        <w:top w:val="none" w:sz="0" w:space="0" w:color="auto"/>
        <w:left w:val="none" w:sz="0" w:space="0" w:color="auto"/>
        <w:bottom w:val="none" w:sz="0" w:space="0" w:color="auto"/>
        <w:right w:val="none" w:sz="0" w:space="0" w:color="auto"/>
      </w:divBdr>
      <w:divsChild>
        <w:div w:id="373969397">
          <w:marLeft w:val="0"/>
          <w:marRight w:val="0"/>
          <w:marTop w:val="0"/>
          <w:marBottom w:val="0"/>
          <w:divBdr>
            <w:top w:val="none" w:sz="0" w:space="0" w:color="auto"/>
            <w:left w:val="none" w:sz="0" w:space="0" w:color="auto"/>
            <w:bottom w:val="none" w:sz="0" w:space="0" w:color="auto"/>
            <w:right w:val="none" w:sz="0" w:space="0" w:color="auto"/>
          </w:divBdr>
        </w:div>
      </w:divsChild>
    </w:div>
    <w:div w:id="1288047114">
      <w:bodyDiv w:val="1"/>
      <w:marLeft w:val="0"/>
      <w:marRight w:val="0"/>
      <w:marTop w:val="0"/>
      <w:marBottom w:val="0"/>
      <w:divBdr>
        <w:top w:val="none" w:sz="0" w:space="0" w:color="auto"/>
        <w:left w:val="none" w:sz="0" w:space="0" w:color="auto"/>
        <w:bottom w:val="none" w:sz="0" w:space="0" w:color="auto"/>
        <w:right w:val="none" w:sz="0" w:space="0" w:color="auto"/>
      </w:divBdr>
      <w:divsChild>
        <w:div w:id="524755886">
          <w:marLeft w:val="0"/>
          <w:marRight w:val="0"/>
          <w:marTop w:val="0"/>
          <w:marBottom w:val="0"/>
          <w:divBdr>
            <w:top w:val="none" w:sz="0" w:space="0" w:color="auto"/>
            <w:left w:val="none" w:sz="0" w:space="0" w:color="auto"/>
            <w:bottom w:val="none" w:sz="0" w:space="0" w:color="auto"/>
            <w:right w:val="none" w:sz="0" w:space="0" w:color="auto"/>
          </w:divBdr>
        </w:div>
      </w:divsChild>
    </w:div>
    <w:div w:id="1621377843">
      <w:bodyDiv w:val="1"/>
      <w:marLeft w:val="0"/>
      <w:marRight w:val="0"/>
      <w:marTop w:val="0"/>
      <w:marBottom w:val="0"/>
      <w:divBdr>
        <w:top w:val="none" w:sz="0" w:space="0" w:color="auto"/>
        <w:left w:val="none" w:sz="0" w:space="0" w:color="auto"/>
        <w:bottom w:val="none" w:sz="0" w:space="0" w:color="auto"/>
        <w:right w:val="none" w:sz="0" w:space="0" w:color="auto"/>
      </w:divBdr>
      <w:divsChild>
        <w:div w:id="2076776269">
          <w:marLeft w:val="0"/>
          <w:marRight w:val="0"/>
          <w:marTop w:val="0"/>
          <w:marBottom w:val="0"/>
          <w:divBdr>
            <w:top w:val="none" w:sz="0" w:space="0" w:color="auto"/>
            <w:left w:val="none" w:sz="0" w:space="0" w:color="auto"/>
            <w:bottom w:val="none" w:sz="0" w:space="0" w:color="auto"/>
            <w:right w:val="none" w:sz="0" w:space="0" w:color="auto"/>
          </w:divBdr>
        </w:div>
      </w:divsChild>
    </w:div>
    <w:div w:id="1684357221">
      <w:bodyDiv w:val="1"/>
      <w:marLeft w:val="0"/>
      <w:marRight w:val="0"/>
      <w:marTop w:val="0"/>
      <w:marBottom w:val="0"/>
      <w:divBdr>
        <w:top w:val="none" w:sz="0" w:space="0" w:color="auto"/>
        <w:left w:val="none" w:sz="0" w:space="0" w:color="auto"/>
        <w:bottom w:val="none" w:sz="0" w:space="0" w:color="auto"/>
        <w:right w:val="none" w:sz="0" w:space="0" w:color="auto"/>
      </w:divBdr>
      <w:divsChild>
        <w:div w:id="1764493228">
          <w:marLeft w:val="0"/>
          <w:marRight w:val="0"/>
          <w:marTop w:val="0"/>
          <w:marBottom w:val="0"/>
          <w:divBdr>
            <w:top w:val="none" w:sz="0" w:space="0" w:color="auto"/>
            <w:left w:val="none" w:sz="0" w:space="0" w:color="auto"/>
            <w:bottom w:val="none" w:sz="0" w:space="0" w:color="auto"/>
            <w:right w:val="none" w:sz="0" w:space="0" w:color="auto"/>
          </w:divBdr>
        </w:div>
      </w:divsChild>
    </w:div>
    <w:div w:id="16867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9A007-7212-455B-ADD7-CD9512B1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560</Words>
  <Characters>3287</Characters>
  <Application>Microsoft Office Word</Application>
  <DocSecurity>0</DocSecurity>
  <Lines>410</Lines>
  <Paragraphs>349</Paragraphs>
  <ScaleCrop>false</ScaleCrop>
  <HeadingPairs>
    <vt:vector size="2" baseType="variant">
      <vt:variant>
        <vt:lpstr>Título</vt:lpstr>
      </vt:variant>
      <vt:variant>
        <vt:i4>1</vt:i4>
      </vt:variant>
    </vt:vector>
  </HeadingPairs>
  <TitlesOfParts>
    <vt:vector size="1" baseType="lpstr">
      <vt:lpstr>Cecilia de la Fuente de Lleras</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Cecilia de la Fuente de Lleras</dc:title>
  <dc:subject/>
  <dc:creator>Jair Enrrique Moneriz Pretel</dc:creator>
  <cp:keywords/>
  <dc:description/>
  <cp:lastModifiedBy>Cesar Augusto Rodriguez Chaparro</cp:lastModifiedBy>
  <cp:revision>3</cp:revision>
  <cp:lastPrinted>2013-02-12T19:49:00Z</cp:lastPrinted>
  <dcterms:created xsi:type="dcterms:W3CDTF">2025-12-30T21:54:00Z</dcterms:created>
  <dcterms:modified xsi:type="dcterms:W3CDTF">2025-12-31T16:08:00Z</dcterms:modified>
</cp:coreProperties>
</file>