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9579D" w14:textId="77777777" w:rsidR="00B20D35" w:rsidRPr="00BF3582" w:rsidRDefault="00B20D35" w:rsidP="009C4F97">
      <w:pPr>
        <w:spacing w:after="0" w:line="240" w:lineRule="auto"/>
        <w:jc w:val="center"/>
        <w:rPr>
          <w:rFonts w:ascii="Arial Narrow" w:hAnsi="Arial Narrow"/>
          <w:b/>
        </w:rPr>
      </w:pPr>
      <w:r w:rsidRPr="00BF3582">
        <w:rPr>
          <w:rFonts w:ascii="Arial Narrow" w:hAnsi="Arial Narrow"/>
          <w:b/>
        </w:rPr>
        <w:t xml:space="preserve">CONTRATO DE APORTE No.   </w:t>
      </w:r>
      <w:r w:rsidRPr="00BF3582">
        <w:rPr>
          <w:rFonts w:ascii="Arial Narrow" w:hAnsi="Arial Narrow"/>
          <w:b/>
        </w:rPr>
        <w:fldChar w:fldCharType="begin">
          <w:ffData>
            <w:name w:val="Texto81"/>
            <w:enabled/>
            <w:calcOnExit w:val="0"/>
            <w:textInput/>
          </w:ffData>
        </w:fldChar>
      </w:r>
      <w:r w:rsidRPr="00BF3582">
        <w:rPr>
          <w:rFonts w:ascii="Arial Narrow" w:hAnsi="Arial Narrow"/>
          <w:b/>
        </w:rPr>
        <w:instrText xml:space="preserve"> FORMTEXT </w:instrText>
      </w:r>
      <w:r w:rsidRPr="00BF3582">
        <w:rPr>
          <w:rFonts w:ascii="Arial Narrow" w:hAnsi="Arial Narrow"/>
          <w:b/>
        </w:rPr>
      </w:r>
      <w:r w:rsidRPr="00BF3582">
        <w:rPr>
          <w:rFonts w:ascii="Arial Narrow" w:hAnsi="Arial Narrow"/>
          <w:b/>
        </w:rPr>
        <w:fldChar w:fldCharType="separate"/>
      </w:r>
      <w:r w:rsidRPr="00BF3582">
        <w:rPr>
          <w:rFonts w:ascii="Arial Narrow" w:hAnsi="Arial Narrow"/>
          <w:b/>
          <w:noProof/>
        </w:rPr>
        <w:t> </w:t>
      </w:r>
      <w:r w:rsidRPr="00BF3582">
        <w:rPr>
          <w:rFonts w:ascii="Arial Narrow" w:hAnsi="Arial Narrow"/>
          <w:b/>
          <w:noProof/>
        </w:rPr>
        <w:t> </w:t>
      </w:r>
      <w:r w:rsidRPr="00BF3582">
        <w:rPr>
          <w:rFonts w:ascii="Arial Narrow" w:hAnsi="Arial Narrow"/>
          <w:b/>
          <w:noProof/>
        </w:rPr>
        <w:t> </w:t>
      </w:r>
      <w:r w:rsidRPr="00BF3582">
        <w:rPr>
          <w:rFonts w:ascii="Arial Narrow" w:hAnsi="Arial Narrow"/>
          <w:b/>
          <w:noProof/>
        </w:rPr>
        <w:t> </w:t>
      </w:r>
      <w:r w:rsidRPr="00BF3582">
        <w:rPr>
          <w:rFonts w:ascii="Arial Narrow" w:hAnsi="Arial Narrow"/>
          <w:b/>
          <w:noProof/>
        </w:rPr>
        <w:t> </w:t>
      </w:r>
      <w:r w:rsidRPr="00BF3582">
        <w:rPr>
          <w:rFonts w:ascii="Arial Narrow" w:hAnsi="Arial Narrow"/>
          <w:b/>
        </w:rPr>
        <w:fldChar w:fldCharType="end"/>
      </w:r>
    </w:p>
    <w:p w14:paraId="0373089E" w14:textId="77777777" w:rsidR="00B20D35" w:rsidRPr="00BF3582" w:rsidRDefault="00B20D35" w:rsidP="009C4F97">
      <w:pPr>
        <w:spacing w:after="0" w:line="240" w:lineRule="auto"/>
        <w:jc w:val="center"/>
        <w:rPr>
          <w:rFonts w:ascii="Arial Narrow" w:hAnsi="Arial Narrow"/>
          <w:b/>
        </w:rPr>
      </w:pPr>
      <w:r w:rsidRPr="00BF3582">
        <w:rPr>
          <w:rFonts w:ascii="Arial Narrow" w:hAnsi="Arial Narrow"/>
          <w:b/>
        </w:rPr>
        <w:t>CELEBRADO ENTRE EL INSTITUTO COLOMBIANO DE</w:t>
      </w:r>
    </w:p>
    <w:p w14:paraId="6F1E3C0F" w14:textId="77777777" w:rsidR="00B20D35" w:rsidRPr="00BF3582" w:rsidRDefault="00B20D35" w:rsidP="009C4F97">
      <w:pPr>
        <w:spacing w:after="0" w:line="240" w:lineRule="auto"/>
        <w:jc w:val="center"/>
        <w:rPr>
          <w:rFonts w:ascii="Arial Narrow" w:hAnsi="Arial Narrow"/>
          <w:b/>
        </w:rPr>
      </w:pPr>
      <w:r w:rsidRPr="00BF3582">
        <w:rPr>
          <w:rFonts w:ascii="Arial Narrow" w:hAnsi="Arial Narrow"/>
          <w:b/>
        </w:rPr>
        <w:t xml:space="preserve">BIENESTAR FAMILIAR – ICBF REGIONAL </w:t>
      </w:r>
      <w:r w:rsidRPr="00BF3582">
        <w:rPr>
          <w:rFonts w:ascii="Arial Narrow" w:hAnsi="Arial Narrow"/>
          <w:b/>
        </w:rPr>
        <w:fldChar w:fldCharType="begin">
          <w:ffData>
            <w:name w:val="Texto37"/>
            <w:enabled/>
            <w:calcOnExit w:val="0"/>
            <w:textInput/>
          </w:ffData>
        </w:fldChar>
      </w:r>
      <w:r w:rsidRPr="00BF3582">
        <w:rPr>
          <w:rFonts w:ascii="Arial Narrow" w:hAnsi="Arial Narrow"/>
          <w:b/>
        </w:rPr>
        <w:instrText xml:space="preserve"> FORMTEXT </w:instrText>
      </w:r>
      <w:r w:rsidRPr="00BF3582">
        <w:rPr>
          <w:rFonts w:ascii="Arial Narrow" w:hAnsi="Arial Narrow"/>
          <w:b/>
        </w:rPr>
      </w:r>
      <w:r w:rsidRPr="00BF3582">
        <w:rPr>
          <w:rFonts w:ascii="Arial Narrow" w:hAnsi="Arial Narrow"/>
          <w:b/>
        </w:rPr>
        <w:fldChar w:fldCharType="separate"/>
      </w:r>
      <w:r w:rsidRPr="00BF3582">
        <w:rPr>
          <w:rFonts w:ascii="Arial Narrow" w:eastAsia="MS Mincho" w:hAnsi="Arial Narrow"/>
          <w:b/>
          <w:noProof/>
        </w:rPr>
        <w:t> </w:t>
      </w:r>
      <w:r w:rsidRPr="00BF3582">
        <w:rPr>
          <w:rFonts w:ascii="Arial Narrow" w:eastAsia="MS Mincho" w:hAnsi="Arial Narrow"/>
          <w:b/>
          <w:noProof/>
        </w:rPr>
        <w:t> </w:t>
      </w:r>
      <w:r w:rsidRPr="00BF3582">
        <w:rPr>
          <w:rFonts w:ascii="Arial Narrow" w:eastAsia="MS Mincho" w:hAnsi="Arial Narrow"/>
          <w:b/>
          <w:noProof/>
        </w:rPr>
        <w:t> </w:t>
      </w:r>
      <w:r w:rsidRPr="00BF3582">
        <w:rPr>
          <w:rFonts w:ascii="Arial Narrow" w:eastAsia="MS Mincho" w:hAnsi="Arial Narrow"/>
          <w:b/>
          <w:noProof/>
        </w:rPr>
        <w:t> </w:t>
      </w:r>
      <w:r w:rsidRPr="00BF3582">
        <w:rPr>
          <w:rFonts w:ascii="Arial Narrow" w:eastAsia="MS Mincho" w:hAnsi="Arial Narrow"/>
          <w:b/>
          <w:noProof/>
        </w:rPr>
        <w:t> </w:t>
      </w:r>
      <w:r w:rsidRPr="00BF3582">
        <w:rPr>
          <w:rFonts w:ascii="Arial Narrow" w:hAnsi="Arial Narrow"/>
          <w:b/>
        </w:rPr>
        <w:fldChar w:fldCharType="end"/>
      </w:r>
      <w:r w:rsidRPr="00BF3582">
        <w:rPr>
          <w:rFonts w:ascii="Arial Narrow" w:hAnsi="Arial Narrow"/>
          <w:b/>
        </w:rPr>
        <w:t>Y XXXXXXXXXX</w:t>
      </w:r>
    </w:p>
    <w:p w14:paraId="75F30129" w14:textId="77777777" w:rsidR="00B20D35" w:rsidRPr="00BF3582" w:rsidRDefault="00B20D35" w:rsidP="009C4F97">
      <w:pPr>
        <w:spacing w:after="0" w:line="240" w:lineRule="auto"/>
        <w:jc w:val="center"/>
        <w:rPr>
          <w:rFonts w:ascii="Arial Narrow" w:hAnsi="Arial Narrow"/>
          <w:b/>
        </w:rPr>
      </w:pPr>
    </w:p>
    <w:p w14:paraId="06806986" w14:textId="77777777" w:rsidR="00B20D35" w:rsidRPr="00BF3582" w:rsidRDefault="00B20D35" w:rsidP="009C4F97">
      <w:pPr>
        <w:spacing w:after="0" w:line="240" w:lineRule="auto"/>
        <w:jc w:val="center"/>
        <w:rPr>
          <w:rFonts w:ascii="Arial Narrow" w:hAnsi="Arial Narrow"/>
          <w:b/>
          <w:bCs/>
        </w:rPr>
      </w:pPr>
      <w:r w:rsidRPr="00BF3582">
        <w:rPr>
          <w:rFonts w:ascii="Arial Narrow" w:hAnsi="Arial Narrow"/>
          <w:b/>
          <w:bCs/>
        </w:rPr>
        <w:t>MODALIDADES DE RESTABLECIMIENTO DE DERECHOS</w:t>
      </w:r>
    </w:p>
    <w:p w14:paraId="075CF540" w14:textId="77777777" w:rsidR="00B20D35" w:rsidRPr="00BF3582" w:rsidRDefault="00B20D35" w:rsidP="009C4F97">
      <w:pPr>
        <w:spacing w:after="0" w:line="240" w:lineRule="auto"/>
        <w:jc w:val="center"/>
        <w:rPr>
          <w:rFonts w:ascii="Arial Narrow" w:hAnsi="Arial Narrow"/>
          <w:b/>
          <w:bCs/>
        </w:rPr>
      </w:pPr>
      <w:r w:rsidRPr="00BF3582">
        <w:rPr>
          <w:rFonts w:ascii="Arial Narrow" w:hAnsi="Arial Narrow"/>
          <w:b/>
          <w:bCs/>
        </w:rPr>
        <w:t xml:space="preserve">MODALIDAD: HOGAR SUSTITUTO </w:t>
      </w:r>
      <w:r w:rsidR="009725E4" w:rsidRPr="00BF3582">
        <w:rPr>
          <w:rFonts w:ascii="Arial Narrow" w:hAnsi="Arial Narrow"/>
          <w:b/>
          <w:bCs/>
        </w:rPr>
        <w:t>TUTOR</w:t>
      </w:r>
    </w:p>
    <w:p w14:paraId="14395B3D" w14:textId="77777777" w:rsidR="00B20D35" w:rsidRPr="00BF3582" w:rsidRDefault="00B20D35" w:rsidP="009C4F97">
      <w:pPr>
        <w:spacing w:after="0" w:line="240" w:lineRule="auto"/>
        <w:jc w:val="both"/>
        <w:rPr>
          <w:rFonts w:ascii="Arial Narrow" w:hAnsi="Arial Narrow"/>
          <w:b/>
        </w:rPr>
      </w:pPr>
    </w:p>
    <w:p w14:paraId="776DF578" w14:textId="1EBD3F5D" w:rsidR="007378AF" w:rsidRPr="00BF3582" w:rsidRDefault="00946A4C" w:rsidP="009C4F97">
      <w:pPr>
        <w:spacing w:after="0" w:line="240" w:lineRule="auto"/>
        <w:jc w:val="both"/>
        <w:rPr>
          <w:rFonts w:ascii="Arial Narrow" w:hAnsi="Arial Narrow"/>
        </w:rPr>
      </w:pPr>
      <w:bookmarkStart w:id="0" w:name="_Hlk22824506"/>
      <w:bookmarkStart w:id="1" w:name="_Hlk22894850"/>
      <w:r w:rsidRPr="00BF3582">
        <w:rPr>
          <w:rFonts w:ascii="Arial Narrow" w:hAnsi="Arial Narrow"/>
        </w:rPr>
        <w:t xml:space="preserve">(nombre del director regional) mayor de edad, identificado con la cédula de ciudadanía No.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de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en su calidad de </w:t>
      </w:r>
      <w:proofErr w:type="gramStart"/>
      <w:r w:rsidRPr="00BF3582">
        <w:rPr>
          <w:rFonts w:ascii="Arial Narrow" w:hAnsi="Arial Narrow"/>
        </w:rPr>
        <w:t>Director</w:t>
      </w:r>
      <w:proofErr w:type="gramEnd"/>
      <w:r w:rsidRPr="00BF3582">
        <w:rPr>
          <w:rFonts w:ascii="Arial Narrow" w:hAnsi="Arial Narrow"/>
        </w:rPr>
        <w:t xml:space="preserve">(a) de la Regional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del </w:t>
      </w:r>
      <w:r w:rsidRPr="00BF3582">
        <w:rPr>
          <w:rFonts w:ascii="Arial Narrow" w:hAnsi="Arial Narrow"/>
          <w:b/>
        </w:rPr>
        <w:t>INSTITUTO COLOMBIANO DE BIENESTAR</w:t>
      </w:r>
      <w:r w:rsidRPr="00BF3582">
        <w:rPr>
          <w:rFonts w:ascii="Arial Narrow" w:hAnsi="Arial Narrow"/>
        </w:rPr>
        <w:t xml:space="preserve"> </w:t>
      </w:r>
      <w:r w:rsidRPr="00BF3582">
        <w:rPr>
          <w:rFonts w:ascii="Arial Narrow" w:hAnsi="Arial Narrow"/>
          <w:b/>
        </w:rPr>
        <w:t>FAMILIAR – ICBF</w:t>
      </w:r>
      <w:r w:rsidRPr="00BF3582">
        <w:rPr>
          <w:rFonts w:ascii="Arial Narrow" w:hAnsi="Arial Narrow"/>
        </w:rPr>
        <w:t xml:space="preserve">, nombrado mediante Resolución No.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del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proofErr w:type="spellStart"/>
      <w:r w:rsidRPr="00BF3582">
        <w:rPr>
          <w:rFonts w:ascii="Arial Narrow" w:hAnsi="Arial Narrow"/>
        </w:rPr>
        <w:t>de</w:t>
      </w:r>
      <w:proofErr w:type="spellEnd"/>
      <w:r w:rsidRPr="00BF3582">
        <w:rPr>
          <w:rFonts w:ascii="Arial Narrow" w:hAnsi="Arial Narrow"/>
        </w:rPr>
        <w:t xml:space="preserve"> 201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debidamente posesionado mediante acta de posesión No.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del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w:t>
      </w:r>
      <w:proofErr w:type="spellStart"/>
      <w:r w:rsidRPr="00BF3582">
        <w:rPr>
          <w:rFonts w:ascii="Arial Narrow" w:hAnsi="Arial Narrow"/>
        </w:rPr>
        <w:t>de</w:t>
      </w:r>
      <w:proofErr w:type="spellEnd"/>
      <w:r w:rsidRPr="00BF3582">
        <w:rPr>
          <w:rFonts w:ascii="Arial Narrow" w:hAnsi="Arial Narrow"/>
        </w:rPr>
        <w:t xml:space="preserve"> 201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delegado para celebrar el presente contrato de conformidad con el Manual de Contratación y la Resolución No.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 xml:space="preserve"> de </w:t>
      </w:r>
      <w:r w:rsidRPr="00BF3582">
        <w:rPr>
          <w:rFonts w:ascii="Arial Narrow" w:hAnsi="Arial Narrow"/>
        </w:rPr>
        <w:fldChar w:fldCharType="begin">
          <w:ffData>
            <w:name w:val="Texto37"/>
            <w:enabled/>
            <w:calcOnExit w:val="0"/>
            <w:textInput/>
          </w:ffData>
        </w:fldChar>
      </w:r>
      <w:r w:rsidRPr="00BF3582">
        <w:rPr>
          <w:rFonts w:ascii="Arial Narrow" w:hAnsi="Arial Narrow"/>
        </w:rPr>
        <w:instrText xml:space="preserve"> FORMTEXT </w:instrText>
      </w:r>
      <w:r w:rsidRPr="00BF3582">
        <w:rPr>
          <w:rFonts w:ascii="Arial Narrow" w:hAnsi="Arial Narrow"/>
        </w:rPr>
      </w:r>
      <w:r w:rsidRPr="00BF3582">
        <w:rPr>
          <w:rFonts w:ascii="Arial Narrow" w:hAnsi="Arial Narrow"/>
        </w:rPr>
        <w:fldChar w:fldCharType="separate"/>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eastAsia="MS Mincho" w:hAnsi="Arial Narrow"/>
          <w:noProof/>
        </w:rPr>
        <w:t> </w:t>
      </w:r>
      <w:r w:rsidRPr="00BF3582">
        <w:rPr>
          <w:rFonts w:ascii="Arial Narrow" w:hAnsi="Arial Narrow"/>
        </w:rPr>
        <w:fldChar w:fldCharType="end"/>
      </w:r>
      <w:r w:rsidRPr="00BF3582">
        <w:rPr>
          <w:rFonts w:ascii="Arial Narrow" w:hAnsi="Arial Narrow"/>
        </w:rPr>
        <w:t>(eliminar o diligenciar en el evento de contar con Delegación Especial)</w:t>
      </w:r>
      <w:bookmarkEnd w:id="0"/>
      <w:r w:rsidRPr="00BF3582">
        <w:rPr>
          <w:rFonts w:ascii="Arial Narrow" w:hAnsi="Arial Narrow"/>
        </w:rPr>
        <w:t xml:space="preserve">, actuando en nombre y representación del </w:t>
      </w:r>
      <w:bookmarkEnd w:id="1"/>
      <w:r w:rsidRPr="00BF3582">
        <w:rPr>
          <w:rFonts w:ascii="Arial Narrow" w:hAnsi="Arial Narrow"/>
          <w:b/>
        </w:rPr>
        <w:t>INSTITUTO COLOMBIANO DE BIENESTAR FAMILIAR CECILIA DE LA FUENTE DE LLERAS</w:t>
      </w:r>
      <w:r w:rsidR="007378AF" w:rsidRPr="00BF3582">
        <w:rPr>
          <w:rFonts w:ascii="Arial Narrow" w:hAnsi="Arial Narrow"/>
          <w:b/>
        </w:rPr>
        <w:t>,</w:t>
      </w:r>
      <w:r w:rsidR="007378AF" w:rsidRPr="00BF3582">
        <w:rPr>
          <w:rFonts w:ascii="Arial Narrow" w:hAnsi="Arial Narrow"/>
        </w:rPr>
        <w:t xml:space="preserve"> con NIT. 899.999.239-2, establecimiento público del orden nacional creado mediante Ley 75 de 1968 y, quien para efectos del presente contrato se denominará EL ICBF</w:t>
      </w:r>
      <w:r w:rsidR="007378AF" w:rsidRPr="00BF3582">
        <w:rPr>
          <w:rFonts w:ascii="Arial Narrow" w:hAnsi="Arial Narrow"/>
          <w:bCs/>
        </w:rPr>
        <w:t>, por una parte</w:t>
      </w:r>
      <w:r w:rsidR="007378AF" w:rsidRPr="00BF3582">
        <w:rPr>
          <w:rFonts w:ascii="Arial Narrow" w:hAnsi="Arial Narrow"/>
        </w:rPr>
        <w:t xml:space="preserve">; y por la otra  </w:t>
      </w:r>
      <w:r w:rsidR="007378AF" w:rsidRPr="00BF3582">
        <w:rPr>
          <w:rFonts w:ascii="Arial Narrow" w:hAnsi="Arial Narrow"/>
        </w:rPr>
        <w:fldChar w:fldCharType="begin">
          <w:ffData>
            <w:name w:val="Texto37"/>
            <w:enabled/>
            <w:calcOnExit w:val="0"/>
            <w:textInput/>
          </w:ffData>
        </w:fldChar>
      </w:r>
      <w:r w:rsidR="007378AF" w:rsidRPr="00BF3582">
        <w:rPr>
          <w:rFonts w:ascii="Arial Narrow" w:hAnsi="Arial Narrow"/>
        </w:rPr>
        <w:instrText xml:space="preserve"> FORMTEXT </w:instrText>
      </w:r>
      <w:r w:rsidR="007378AF" w:rsidRPr="00BF3582">
        <w:rPr>
          <w:rFonts w:ascii="Arial Narrow" w:hAnsi="Arial Narrow"/>
        </w:rPr>
      </w:r>
      <w:r w:rsidR="007378AF" w:rsidRPr="00BF3582">
        <w:rPr>
          <w:rFonts w:ascii="Arial Narrow" w:hAnsi="Arial Narrow"/>
        </w:rPr>
        <w:fldChar w:fldCharType="separate"/>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hAnsi="Arial Narrow"/>
        </w:rPr>
        <w:fldChar w:fldCharType="end"/>
      </w:r>
      <w:r w:rsidR="007378AF" w:rsidRPr="00BF3582">
        <w:rPr>
          <w:rFonts w:ascii="Arial Narrow" w:hAnsi="Arial Narrow"/>
        </w:rPr>
        <w:t xml:space="preserve">, mayor de edad, identificado (a) con la cédula de ciudadanía No. </w:t>
      </w:r>
      <w:r w:rsidR="007378AF" w:rsidRPr="00BF3582">
        <w:rPr>
          <w:rFonts w:ascii="Arial Narrow" w:hAnsi="Arial Narrow"/>
        </w:rPr>
        <w:fldChar w:fldCharType="begin">
          <w:ffData>
            <w:name w:val="Texto37"/>
            <w:enabled/>
            <w:calcOnExit w:val="0"/>
            <w:textInput/>
          </w:ffData>
        </w:fldChar>
      </w:r>
      <w:r w:rsidR="007378AF" w:rsidRPr="00BF3582">
        <w:rPr>
          <w:rFonts w:ascii="Arial Narrow" w:hAnsi="Arial Narrow"/>
        </w:rPr>
        <w:instrText xml:space="preserve"> FORMTEXT </w:instrText>
      </w:r>
      <w:r w:rsidR="007378AF" w:rsidRPr="00BF3582">
        <w:rPr>
          <w:rFonts w:ascii="Arial Narrow" w:hAnsi="Arial Narrow"/>
        </w:rPr>
      </w:r>
      <w:r w:rsidR="007378AF" w:rsidRPr="00BF3582">
        <w:rPr>
          <w:rFonts w:ascii="Arial Narrow" w:hAnsi="Arial Narrow"/>
        </w:rPr>
        <w:fldChar w:fldCharType="separate"/>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hAnsi="Arial Narrow"/>
        </w:rPr>
        <w:fldChar w:fldCharType="end"/>
      </w:r>
      <w:r w:rsidR="007378AF" w:rsidRPr="00BF3582">
        <w:rPr>
          <w:rFonts w:ascii="Arial Narrow" w:hAnsi="Arial Narrow"/>
        </w:rPr>
        <w:t xml:space="preserve"> de  </w:t>
      </w:r>
      <w:r w:rsidR="007378AF" w:rsidRPr="00BF3582">
        <w:rPr>
          <w:rFonts w:ascii="Arial Narrow" w:hAnsi="Arial Narrow"/>
        </w:rPr>
        <w:fldChar w:fldCharType="begin">
          <w:ffData>
            <w:name w:val="Texto37"/>
            <w:enabled/>
            <w:calcOnExit w:val="0"/>
            <w:textInput/>
          </w:ffData>
        </w:fldChar>
      </w:r>
      <w:r w:rsidR="007378AF" w:rsidRPr="00BF3582">
        <w:rPr>
          <w:rFonts w:ascii="Arial Narrow" w:hAnsi="Arial Narrow"/>
        </w:rPr>
        <w:instrText xml:space="preserve"> FORMTEXT </w:instrText>
      </w:r>
      <w:r w:rsidR="007378AF" w:rsidRPr="00BF3582">
        <w:rPr>
          <w:rFonts w:ascii="Arial Narrow" w:hAnsi="Arial Narrow"/>
        </w:rPr>
      </w:r>
      <w:r w:rsidR="007378AF" w:rsidRPr="00BF3582">
        <w:rPr>
          <w:rFonts w:ascii="Arial Narrow" w:hAnsi="Arial Narrow"/>
        </w:rPr>
        <w:fldChar w:fldCharType="separate"/>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hAnsi="Arial Narrow"/>
        </w:rPr>
        <w:fldChar w:fldCharType="end"/>
      </w:r>
      <w:r w:rsidR="007378AF" w:rsidRPr="00BF3582">
        <w:rPr>
          <w:rFonts w:ascii="Arial Narrow" w:hAnsi="Arial Narrow"/>
        </w:rPr>
        <w:t xml:space="preserve">, en su calidad representante legal de  </w:t>
      </w:r>
      <w:r w:rsidR="007378AF" w:rsidRPr="00BF3582">
        <w:rPr>
          <w:rFonts w:ascii="Arial Narrow" w:hAnsi="Arial Narrow"/>
        </w:rPr>
        <w:fldChar w:fldCharType="begin">
          <w:ffData>
            <w:name w:val="Texto37"/>
            <w:enabled/>
            <w:calcOnExit w:val="0"/>
            <w:textInput/>
          </w:ffData>
        </w:fldChar>
      </w:r>
      <w:r w:rsidR="007378AF" w:rsidRPr="00BF3582">
        <w:rPr>
          <w:rFonts w:ascii="Arial Narrow" w:hAnsi="Arial Narrow"/>
        </w:rPr>
        <w:instrText xml:space="preserve"> FORMTEXT </w:instrText>
      </w:r>
      <w:r w:rsidR="007378AF" w:rsidRPr="00BF3582">
        <w:rPr>
          <w:rFonts w:ascii="Arial Narrow" w:hAnsi="Arial Narrow"/>
        </w:rPr>
      </w:r>
      <w:r w:rsidR="007378AF" w:rsidRPr="00BF3582">
        <w:rPr>
          <w:rFonts w:ascii="Arial Narrow" w:hAnsi="Arial Narrow"/>
        </w:rPr>
        <w:fldChar w:fldCharType="separate"/>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hAnsi="Arial Narrow"/>
        </w:rPr>
        <w:fldChar w:fldCharType="end"/>
      </w:r>
      <w:r w:rsidR="007378AF" w:rsidRPr="00BF3582">
        <w:rPr>
          <w:rFonts w:ascii="Arial Narrow" w:hAnsi="Arial Narrow"/>
        </w:rPr>
        <w:t xml:space="preserve">, identificada con NIT: </w:t>
      </w:r>
      <w:r w:rsidR="007378AF" w:rsidRPr="00BF3582">
        <w:rPr>
          <w:rFonts w:ascii="Arial Narrow" w:hAnsi="Arial Narrow"/>
        </w:rPr>
        <w:fldChar w:fldCharType="begin">
          <w:ffData>
            <w:name w:val="Texto37"/>
            <w:enabled/>
            <w:calcOnExit w:val="0"/>
            <w:textInput/>
          </w:ffData>
        </w:fldChar>
      </w:r>
      <w:r w:rsidR="007378AF" w:rsidRPr="00BF3582">
        <w:rPr>
          <w:rFonts w:ascii="Arial Narrow" w:hAnsi="Arial Narrow"/>
        </w:rPr>
        <w:instrText xml:space="preserve"> FORMTEXT </w:instrText>
      </w:r>
      <w:r w:rsidR="007378AF" w:rsidRPr="00BF3582">
        <w:rPr>
          <w:rFonts w:ascii="Arial Narrow" w:hAnsi="Arial Narrow"/>
        </w:rPr>
      </w:r>
      <w:r w:rsidR="007378AF" w:rsidRPr="00BF3582">
        <w:rPr>
          <w:rFonts w:ascii="Arial Narrow" w:hAnsi="Arial Narrow"/>
        </w:rPr>
        <w:fldChar w:fldCharType="separate"/>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eastAsia="MS Mincho" w:hAnsi="Arial Narrow"/>
          <w:noProof/>
        </w:rPr>
        <w:t> </w:t>
      </w:r>
      <w:r w:rsidR="007378AF" w:rsidRPr="00BF3582">
        <w:rPr>
          <w:rFonts w:ascii="Arial Narrow" w:hAnsi="Arial Narrow"/>
        </w:rPr>
        <w:fldChar w:fldCharType="end"/>
      </w:r>
      <w:r w:rsidR="007378AF" w:rsidRPr="00BF3582">
        <w:rPr>
          <w:rFonts w:ascii="Arial Narrow" w:hAnsi="Arial Narrow"/>
        </w:rPr>
        <w:t xml:space="preserve"> </w:t>
      </w:r>
      <w:r w:rsidR="007378AF" w:rsidRPr="00BF3582">
        <w:rPr>
          <w:rFonts w:ascii="Arial Narrow" w:hAnsi="Arial Narrow"/>
          <w:spacing w:val="-2"/>
        </w:rPr>
        <w:t xml:space="preserve">con personería jurídica reconocida mediante Resolución No. </w:t>
      </w:r>
      <w:r w:rsidR="007378AF" w:rsidRPr="00BF3582">
        <w:rPr>
          <w:rFonts w:ascii="Arial Narrow" w:hAnsi="Arial Narrow"/>
          <w:spacing w:val="-2"/>
        </w:rPr>
        <w:fldChar w:fldCharType="begin">
          <w:ffData>
            <w:name w:val="Texto81"/>
            <w:enabled/>
            <w:calcOnExit w:val="0"/>
            <w:textInput/>
          </w:ffData>
        </w:fldChar>
      </w:r>
      <w:r w:rsidR="007378AF" w:rsidRPr="00BF3582">
        <w:rPr>
          <w:rFonts w:ascii="Arial Narrow" w:hAnsi="Arial Narrow"/>
          <w:spacing w:val="-2"/>
        </w:rPr>
        <w:instrText xml:space="preserve"> FORMTEXT </w:instrText>
      </w:r>
      <w:r w:rsidR="007378AF" w:rsidRPr="00BF3582">
        <w:rPr>
          <w:rFonts w:ascii="Arial Narrow" w:hAnsi="Arial Narrow"/>
          <w:spacing w:val="-2"/>
        </w:rPr>
      </w:r>
      <w:r w:rsidR="007378AF" w:rsidRPr="00BF3582">
        <w:rPr>
          <w:rFonts w:ascii="Arial Narrow" w:hAnsi="Arial Narrow"/>
          <w:spacing w:val="-2"/>
        </w:rPr>
        <w:fldChar w:fldCharType="separate"/>
      </w:r>
      <w:r w:rsidR="007378AF" w:rsidRPr="00BF3582">
        <w:rPr>
          <w:rFonts w:ascii="Arial Narrow" w:hAnsi="Arial Narrow"/>
          <w:spacing w:val="-2"/>
        </w:rPr>
        <w:t> </w:t>
      </w:r>
      <w:r w:rsidR="007378AF" w:rsidRPr="00BF3582">
        <w:rPr>
          <w:rFonts w:ascii="Arial Narrow" w:hAnsi="Arial Narrow"/>
          <w:spacing w:val="-2"/>
        </w:rPr>
        <w:t> </w:t>
      </w:r>
      <w:r w:rsidR="007378AF" w:rsidRPr="00BF3582">
        <w:rPr>
          <w:rFonts w:ascii="Arial Narrow" w:hAnsi="Arial Narrow"/>
          <w:spacing w:val="-2"/>
        </w:rPr>
        <w:t> </w:t>
      </w:r>
      <w:r w:rsidR="007378AF" w:rsidRPr="00BF3582">
        <w:rPr>
          <w:rFonts w:ascii="Arial Narrow" w:hAnsi="Arial Narrow"/>
          <w:spacing w:val="-2"/>
        </w:rPr>
        <w:t> </w:t>
      </w:r>
      <w:r w:rsidR="007378AF" w:rsidRPr="00BF3582">
        <w:rPr>
          <w:rFonts w:ascii="Arial Narrow" w:hAnsi="Arial Narrow"/>
          <w:spacing w:val="-2"/>
        </w:rPr>
        <w:t> </w:t>
      </w:r>
      <w:r w:rsidR="007378AF" w:rsidRPr="00BF3582">
        <w:rPr>
          <w:rFonts w:ascii="Arial Narrow" w:hAnsi="Arial Narrow"/>
          <w:spacing w:val="-2"/>
        </w:rPr>
        <w:fldChar w:fldCharType="end"/>
      </w:r>
      <w:r w:rsidR="007378AF" w:rsidRPr="00BF3582">
        <w:rPr>
          <w:rFonts w:ascii="Arial Narrow" w:hAnsi="Arial Narrow"/>
          <w:spacing w:val="-2"/>
        </w:rPr>
        <w:t xml:space="preserve"> y licencia de funcionamiento vigente para la modalidad a contratar, otorgado o renovada mediante Resolución No. XXX de fecha XXXX</w:t>
      </w:r>
      <w:r w:rsidR="007378AF" w:rsidRPr="00BF3582">
        <w:rPr>
          <w:rFonts w:ascii="Arial Narrow" w:hAnsi="Arial Narrow"/>
        </w:rPr>
        <w:t xml:space="preserve">, quien en adelante se denominará </w:t>
      </w:r>
      <w:r w:rsidR="007378AF" w:rsidRPr="00BF3582">
        <w:rPr>
          <w:rFonts w:ascii="Arial Narrow" w:hAnsi="Arial Narrow"/>
          <w:b/>
        </w:rPr>
        <w:t>EL CONTRATISTA</w:t>
      </w:r>
      <w:r w:rsidR="007378AF" w:rsidRPr="00BF3582">
        <w:rPr>
          <w:rFonts w:ascii="Arial Narrow" w:hAnsi="Arial Narrow"/>
        </w:rPr>
        <w:t xml:space="preserve">, y quien declara bajo la gravedad del juramento, que se entiende prestado con la firma del presente contrato, que no se halla incurso en ninguna de las causales de inhabilidad e incompatibilidad señaladas en la Constitución Política y la Ley para celebrar contratos con  el  ICBF, ni en situación de conflicto de intereses, hemos acordado celebrar el presente </w:t>
      </w:r>
      <w:r w:rsidR="007378AF" w:rsidRPr="00BF3582">
        <w:rPr>
          <w:rFonts w:ascii="Arial Narrow" w:hAnsi="Arial Narrow"/>
          <w:b/>
        </w:rPr>
        <w:t>CONTRATO DE APORTE,</w:t>
      </w:r>
      <w:r w:rsidR="007378AF" w:rsidRPr="00BF3582">
        <w:rPr>
          <w:rFonts w:ascii="Arial Narrow" w:hAnsi="Arial Narrow"/>
        </w:rPr>
        <w:t xml:space="preserve"> conforme a lo establecido en la Ley 7 de 1979, el Decreto 2388 de 1979 y el Decreto 1084 de 2015, Articulo 122 del Decreto 2150 de 1995 y demás normas concordantes y con base en las siguientes. </w:t>
      </w:r>
    </w:p>
    <w:p w14:paraId="506EF348" w14:textId="77777777" w:rsidR="00B20D35" w:rsidRPr="00BF3582" w:rsidRDefault="00B20D35" w:rsidP="009C4F97">
      <w:pPr>
        <w:spacing w:after="0" w:line="240" w:lineRule="auto"/>
        <w:jc w:val="both"/>
        <w:rPr>
          <w:rFonts w:ascii="Arial Narrow" w:hAnsi="Arial Narrow"/>
          <w:b/>
          <w:spacing w:val="-2"/>
        </w:rPr>
      </w:pPr>
    </w:p>
    <w:p w14:paraId="1BC37A4D" w14:textId="77777777" w:rsidR="00973D47" w:rsidRPr="00BF3582" w:rsidRDefault="00973D47" w:rsidP="00946A4C">
      <w:pPr>
        <w:autoSpaceDE w:val="0"/>
        <w:autoSpaceDN w:val="0"/>
        <w:adjustRightInd w:val="0"/>
        <w:spacing w:after="0" w:line="240" w:lineRule="auto"/>
        <w:jc w:val="center"/>
        <w:rPr>
          <w:rFonts w:ascii="Arial Narrow" w:hAnsi="Arial Narrow" w:cs="Arial"/>
          <w:b/>
          <w:lang w:eastAsia="es-ES"/>
        </w:rPr>
      </w:pPr>
      <w:r w:rsidRPr="00BF3582">
        <w:rPr>
          <w:rFonts w:ascii="Arial Narrow" w:hAnsi="Arial Narrow" w:cs="Arial"/>
          <w:b/>
          <w:u w:val="single"/>
          <w:lang w:eastAsia="es-ES"/>
        </w:rPr>
        <w:t>CLÁUSULAS</w:t>
      </w:r>
      <w:r w:rsidRPr="00BF3582">
        <w:rPr>
          <w:rFonts w:ascii="Arial Narrow" w:hAnsi="Arial Narrow" w:cs="Arial"/>
          <w:b/>
          <w:lang w:eastAsia="es-ES"/>
        </w:rPr>
        <w:t>:</w:t>
      </w:r>
    </w:p>
    <w:p w14:paraId="10AF6E78" w14:textId="77777777" w:rsidR="00946A4C" w:rsidRPr="00BF3582" w:rsidRDefault="00946A4C" w:rsidP="009C4F97">
      <w:pPr>
        <w:spacing w:after="0" w:line="240" w:lineRule="auto"/>
        <w:jc w:val="both"/>
        <w:rPr>
          <w:rFonts w:ascii="Arial Narrow" w:hAnsi="Arial Narrow"/>
          <w:b/>
          <w:bCs/>
          <w:u w:val="single"/>
          <w:lang w:val="es-ES_tradnl"/>
        </w:rPr>
      </w:pPr>
    </w:p>
    <w:p w14:paraId="353791FF" w14:textId="0EFB0101" w:rsidR="00B20D35" w:rsidRPr="00BF3582" w:rsidRDefault="00BF0254" w:rsidP="009C4F97">
      <w:pPr>
        <w:spacing w:after="0" w:line="240" w:lineRule="auto"/>
        <w:jc w:val="both"/>
        <w:rPr>
          <w:rFonts w:ascii="Arial Narrow" w:hAnsi="Arial Narrow"/>
          <w:b/>
        </w:rPr>
      </w:pPr>
      <w:r w:rsidRPr="00BF3582">
        <w:rPr>
          <w:rFonts w:ascii="Arial Narrow" w:hAnsi="Arial Narrow"/>
          <w:b/>
          <w:bCs/>
          <w:u w:val="single"/>
          <w:lang w:val="es-ES_tradnl"/>
        </w:rPr>
        <w:t>PRIMERA. -</w:t>
      </w:r>
      <w:r w:rsidR="00B20D35" w:rsidRPr="00BF3582">
        <w:rPr>
          <w:rFonts w:ascii="Arial Narrow" w:hAnsi="Arial Narrow"/>
          <w:b/>
          <w:bCs/>
          <w:u w:val="single"/>
          <w:lang w:val="es-ES_tradnl"/>
        </w:rPr>
        <w:t xml:space="preserve"> OBJETO:</w:t>
      </w:r>
      <w:r w:rsidR="00B20D35" w:rsidRPr="00BF3582">
        <w:rPr>
          <w:rFonts w:ascii="Arial Narrow" w:hAnsi="Arial Narrow"/>
          <w:spacing w:val="-2"/>
        </w:rPr>
        <w:t xml:space="preserve"> </w:t>
      </w:r>
      <w:r w:rsidR="007378AF" w:rsidRPr="00BF3582">
        <w:rPr>
          <w:rFonts w:ascii="Arial Narrow" w:hAnsi="Arial Narrow"/>
          <w:b/>
          <w:iCs/>
        </w:rPr>
        <w:t xml:space="preserve">BRINDAR ATENCIÓN ESPECIALIZADA A LOS NIÑOS, LAS NIÑAS Y ADOLESCENTES QUE TIENEN UN PROCESO ADMINISTRATIVO DE RESTABLECIMIENTO DE DERECHOS ABIERTO A SU FAVOR, EN LA MODALIDAD HOGAR SUSTITUTO TUTOR, DE ACUERDO CON LOS </w:t>
      </w:r>
      <w:r w:rsidR="007378AF" w:rsidRPr="00BF3582">
        <w:rPr>
          <w:rFonts w:ascii="Arial Narrow" w:hAnsi="Arial Narrow"/>
          <w:b/>
        </w:rPr>
        <w:t xml:space="preserve">LINEAMIENTOS VIGENTES Y EL MODELO DE ENFOQUE DIFERENCIAL EXPEDIDOS POR EL ICBF. </w:t>
      </w:r>
    </w:p>
    <w:p w14:paraId="5DD93ACB" w14:textId="4FA6C7AF" w:rsidR="00F02F54" w:rsidRPr="00BF3582" w:rsidRDefault="00F02F54" w:rsidP="00F02F54">
      <w:pPr>
        <w:spacing w:after="0" w:line="233" w:lineRule="atLeast"/>
        <w:jc w:val="both"/>
        <w:textAlignment w:val="baseline"/>
        <w:rPr>
          <w:rFonts w:asciiTheme="minorHAnsi" w:eastAsiaTheme="minorHAnsi" w:hAnsiTheme="minorHAnsi"/>
        </w:rPr>
      </w:pPr>
      <w:r w:rsidRPr="00BF3582">
        <w:rPr>
          <w:rFonts w:ascii="Arial Narrow" w:hAnsi="Arial Narrow"/>
          <w:b/>
          <w:bCs/>
          <w:u w:val="single"/>
          <w:lang w:val="es-ES_tradnl"/>
        </w:rPr>
        <w:t xml:space="preserve">SEGUNDA. - OBLIGACIONES </w:t>
      </w:r>
      <w:r w:rsidRPr="00BF3582">
        <w:rPr>
          <w:rFonts w:ascii="Arial Narrow" w:hAnsi="Arial Narrow"/>
          <w:b/>
          <w:bCs/>
          <w:u w:val="single"/>
        </w:rPr>
        <w:t>GENERALES</w:t>
      </w:r>
      <w:r w:rsidRPr="00BF3582">
        <w:rPr>
          <w:rFonts w:ascii="Arial Narrow" w:hAnsi="Arial Narrow"/>
          <w:b/>
          <w:bCs/>
          <w:u w:val="single"/>
          <w:lang w:val="es-ES_tradnl"/>
        </w:rPr>
        <w:t xml:space="preserve"> DEL CONTRATISTA</w:t>
      </w:r>
      <w:r w:rsidRPr="00BF3582">
        <w:rPr>
          <w:rFonts w:ascii="Arial Narrow" w:hAnsi="Arial Narrow"/>
          <w:b/>
          <w:bCs/>
          <w:lang w:val="es-ES_tradnl"/>
        </w:rPr>
        <w:t>:</w:t>
      </w:r>
      <w:r w:rsidRPr="00BF3582">
        <w:rPr>
          <w:rFonts w:ascii="Arial Narrow" w:hAnsi="Arial Narrow"/>
          <w:lang w:val="es-ES_tradnl"/>
        </w:rPr>
        <w:t xml:space="preserve"> </w:t>
      </w:r>
      <w:r w:rsidRPr="00BF3582">
        <w:rPr>
          <w:rFonts w:ascii="Arial Narrow" w:hAnsi="Arial Narrow"/>
        </w:rPr>
        <w:t>El contratista se compromete a cumplir con las obligaciones siguientes:</w:t>
      </w:r>
      <w:r w:rsidRPr="00BF3582">
        <w:rPr>
          <w:rFonts w:ascii="Arial Narrow" w:hAnsi="Arial Narrow"/>
          <w:b/>
        </w:rPr>
        <w:t xml:space="preserve"> </w:t>
      </w:r>
      <w:r w:rsidR="00501329" w:rsidRPr="00BF3582">
        <w:rPr>
          <w:rFonts w:ascii="Arial Narrow" w:hAnsi="Arial Narrow"/>
          <w:b/>
          <w:iCs/>
        </w:rPr>
        <w:t xml:space="preserve">1) </w:t>
      </w:r>
      <w:r w:rsidR="00501329" w:rsidRPr="00BF3582">
        <w:rPr>
          <w:rFonts w:ascii="Arial Narrow" w:eastAsia="Times New Roman" w:hAnsi="Arial Narrow"/>
          <w:bdr w:val="none" w:sz="0" w:space="0" w:color="auto" w:frame="1"/>
          <w:lang w:eastAsia="es-CO"/>
        </w:rPr>
        <w:t>Asumir la responsabilidad de todas las actividades relativas a la ejecución de las obligaciones establecidas en este contrato,</w:t>
      </w:r>
      <w:r w:rsidR="00501329" w:rsidRPr="00BF3582">
        <w:rPr>
          <w:rFonts w:ascii="Arial Narrow" w:eastAsia="Times New Roman" w:hAnsi="Arial Narrow"/>
          <w:bdr w:val="none" w:sz="0" w:space="0" w:color="auto" w:frame="1"/>
          <w:lang w:val="es-MX" w:eastAsia="es-CO"/>
        </w:rPr>
        <w:t xml:space="preserve"> por lo anterior, su cumplimiento en ningún caso podrá ser trasladado </w:t>
      </w:r>
      <w:r w:rsidR="00501329" w:rsidRPr="00BF3582">
        <w:rPr>
          <w:rFonts w:ascii="Arial Narrow" w:hAnsi="Arial Narrow"/>
        </w:rPr>
        <w:t>a las madres sustitutas.</w:t>
      </w:r>
      <w:r w:rsidRPr="00BF3582">
        <w:rPr>
          <w:rFonts w:ascii="Arial Narrow" w:eastAsia="Times New Roman" w:hAnsi="Arial Narrow"/>
          <w:bdr w:val="none" w:sz="0" w:space="0" w:color="auto" w:frame="1"/>
          <w:lang w:eastAsia="es-CO"/>
        </w:rPr>
        <w:t xml:space="preserve"> </w:t>
      </w:r>
      <w:r w:rsidRPr="00BF3582">
        <w:rPr>
          <w:rFonts w:ascii="Arial Narrow" w:eastAsia="Times New Roman" w:hAnsi="Arial Narrow"/>
          <w:b/>
          <w:bdr w:val="none" w:sz="0" w:space="0" w:color="auto" w:frame="1"/>
          <w:lang w:val="es-MX" w:eastAsia="es-CO"/>
        </w:rPr>
        <w:t>2)</w:t>
      </w:r>
      <w:r w:rsidRPr="00BF3582">
        <w:rPr>
          <w:rFonts w:ascii="Arial Narrow" w:eastAsia="Times New Roman" w:hAnsi="Arial Narrow"/>
          <w:bdr w:val="none" w:sz="0" w:space="0" w:color="auto" w:frame="1"/>
          <w:lang w:val="es-MX" w:eastAsia="es-CO"/>
        </w:rPr>
        <w:t xml:space="preserve"> </w:t>
      </w:r>
      <w:r w:rsidRPr="00BF3582">
        <w:rPr>
          <w:rFonts w:ascii="Times New Roman" w:eastAsia="Times New Roman" w:hAnsi="Times New Roman"/>
          <w:sz w:val="14"/>
          <w:szCs w:val="14"/>
          <w:bdr w:val="none" w:sz="0" w:space="0" w:color="auto" w:frame="1"/>
          <w:lang w:val="es-MX" w:eastAsia="es-CO"/>
        </w:rPr>
        <w:t> </w:t>
      </w:r>
      <w:r w:rsidRPr="00BF3582">
        <w:rPr>
          <w:rFonts w:ascii="Arial Narrow" w:eastAsia="Times New Roman" w:hAnsi="Arial Narrow"/>
          <w:bdr w:val="none" w:sz="0" w:space="0" w:color="auto" w:frame="1"/>
          <w:lang w:val="es-MX" w:eastAsia="es-CO"/>
        </w:rPr>
        <w:t xml:space="preserve">Cumplir con el objeto del contrato y con todos los lineamientos, manuales, documentos técnicos, condiciones de calidad y demás documentos aplicables a la modalidad con plena autonomía técnica y administrativa y bajo su propia responsabilidad. </w:t>
      </w:r>
      <w:r w:rsidRPr="00BF3582">
        <w:rPr>
          <w:rFonts w:ascii="Arial Narrow" w:eastAsia="Times New Roman" w:hAnsi="Arial Narrow"/>
          <w:b/>
          <w:bdr w:val="none" w:sz="0" w:space="0" w:color="auto" w:frame="1"/>
          <w:lang w:eastAsia="es-CO"/>
        </w:rPr>
        <w:t>3)</w:t>
      </w:r>
      <w:r w:rsidRPr="00BF3582">
        <w:rPr>
          <w:rFonts w:ascii="Times New Roman" w:eastAsia="Times New Roman" w:hAnsi="Times New Roman"/>
          <w:sz w:val="14"/>
          <w:szCs w:val="14"/>
          <w:bdr w:val="none" w:sz="0" w:space="0" w:color="auto" w:frame="1"/>
          <w:lang w:eastAsia="es-CO"/>
        </w:rPr>
        <w:t>  </w:t>
      </w:r>
      <w:r w:rsidRPr="00BF3582">
        <w:rPr>
          <w:rFonts w:ascii="Arial Narrow" w:eastAsia="Times New Roman" w:hAnsi="Arial Narrow"/>
          <w:bdr w:val="none" w:sz="0" w:space="0" w:color="auto" w:frame="1"/>
          <w:lang w:val="es-MX" w:eastAsia="es-CO"/>
        </w:rPr>
        <w:t>Realizar durante la ejecución del contrato el seguimiento de los eventos que afecten la permanencia o atención de los niños, niñas, adolescentes y sus familias y dar aviso al supervisor sobre cualquier anomalía o dificultad que advierta en la ejecución </w:t>
      </w:r>
      <w:r w:rsidRPr="00BF3582">
        <w:rPr>
          <w:rFonts w:ascii="Arial Narrow" w:eastAsia="Times New Roman" w:hAnsi="Arial Narrow"/>
          <w:bdr w:val="none" w:sz="0" w:space="0" w:color="auto" w:frame="1"/>
          <w:lang w:eastAsia="es-CO"/>
        </w:rPr>
        <w:t xml:space="preserve">y proponer alternativas de solución. </w:t>
      </w:r>
      <w:r w:rsidRPr="00BF3582">
        <w:rPr>
          <w:rFonts w:ascii="Arial Narrow" w:eastAsia="Times New Roman" w:hAnsi="Arial Narrow"/>
          <w:b/>
          <w:bdr w:val="none" w:sz="0" w:space="0" w:color="auto" w:frame="1"/>
          <w:lang w:eastAsia="es-CO"/>
        </w:rPr>
        <w:t>4)</w:t>
      </w:r>
      <w:r w:rsidRPr="00BF3582">
        <w:rPr>
          <w:rFonts w:ascii="Times New Roman" w:eastAsia="Times New Roman" w:hAnsi="Times New Roman"/>
          <w:sz w:val="14"/>
          <w:szCs w:val="14"/>
          <w:bdr w:val="none" w:sz="0" w:space="0" w:color="auto" w:frame="1"/>
          <w:lang w:eastAsia="es-CO"/>
        </w:rPr>
        <w:t>  </w:t>
      </w:r>
      <w:r w:rsidRPr="00BF3582">
        <w:rPr>
          <w:rFonts w:ascii="Arial Narrow" w:hAnsi="Arial Narrow"/>
          <w:iCs/>
        </w:rPr>
        <w:t>Presentar información</w:t>
      </w:r>
      <w:r w:rsidRPr="00BF3582">
        <w:rPr>
          <w:rFonts w:ascii="Arial Narrow" w:eastAsia="Times New Roman" w:hAnsi="Arial Narrow"/>
          <w:bdr w:val="none" w:sz="0" w:space="0" w:color="auto" w:frame="1"/>
          <w:lang w:eastAsia="es-CO"/>
        </w:rPr>
        <w:t xml:space="preserve">, y soportes </w:t>
      </w:r>
      <w:r w:rsidRPr="00BF3582">
        <w:rPr>
          <w:rFonts w:ascii="Arial Narrow" w:hAnsi="Arial Narrow"/>
          <w:iCs/>
        </w:rPr>
        <w:t xml:space="preserve">que den repuesta a los requerimientos efectuados por los organismos de control relacionados   con la ejecución del contrato. </w:t>
      </w:r>
      <w:r w:rsidRPr="00BF3582">
        <w:rPr>
          <w:rFonts w:ascii="Arial Narrow" w:eastAsia="Times New Roman" w:hAnsi="Arial Narrow"/>
          <w:b/>
          <w:bdr w:val="none" w:sz="0" w:space="0" w:color="auto" w:frame="1"/>
          <w:lang w:val="es-MX" w:eastAsia="es-CO"/>
        </w:rPr>
        <w:t>5)</w:t>
      </w:r>
      <w:r w:rsidRPr="00BF3582">
        <w:rPr>
          <w:rFonts w:ascii="Times New Roman" w:eastAsia="Times New Roman" w:hAnsi="Times New Roman"/>
          <w:sz w:val="14"/>
          <w:szCs w:val="14"/>
          <w:bdr w:val="none" w:sz="0" w:space="0" w:color="auto" w:frame="1"/>
          <w:lang w:val="es-MX" w:eastAsia="es-CO"/>
        </w:rPr>
        <w:t>  </w:t>
      </w:r>
      <w:r w:rsidRPr="00BF3582">
        <w:rPr>
          <w:rFonts w:ascii="Arial Narrow" w:eastAsia="Times New Roman" w:hAnsi="Arial Narrow"/>
          <w:bdr w:val="none" w:sz="0" w:space="0" w:color="auto" w:frame="1"/>
          <w:lang w:val="es-MX" w:eastAsia="es-CO"/>
        </w:rPr>
        <w:t xml:space="preserve">Participar y apoyar al ICBF en todas las reuniones a las que este lo convoque </w:t>
      </w:r>
      <w:r w:rsidRPr="00BF3582">
        <w:rPr>
          <w:rFonts w:ascii="Arial Narrow" w:eastAsia="Times New Roman" w:hAnsi="Arial Narrow"/>
          <w:bdr w:val="none" w:sz="0" w:space="0" w:color="auto" w:frame="1"/>
          <w:lang w:val="es-MX" w:eastAsia="es-CO"/>
        </w:rPr>
        <w:lastRenderedPageBreak/>
        <w:t xml:space="preserve">relacionadas con la ejecución del contrato. </w:t>
      </w:r>
      <w:r w:rsidRPr="00BF3582">
        <w:rPr>
          <w:rFonts w:ascii="Arial Narrow" w:eastAsia="Times New Roman" w:hAnsi="Arial Narrow"/>
          <w:b/>
          <w:bdr w:val="none" w:sz="0" w:space="0" w:color="auto" w:frame="1"/>
          <w:lang w:val="es-MX" w:eastAsia="es-CO"/>
        </w:rPr>
        <w:t>6)</w:t>
      </w:r>
      <w:r w:rsidRPr="00BF3582">
        <w:rPr>
          <w:rFonts w:ascii="Times New Roman" w:eastAsia="Times New Roman" w:hAnsi="Times New Roman"/>
          <w:sz w:val="14"/>
          <w:szCs w:val="14"/>
          <w:bdr w:val="none" w:sz="0" w:space="0" w:color="auto" w:frame="1"/>
          <w:lang w:val="es-MX" w:eastAsia="es-CO"/>
        </w:rPr>
        <w:t>   </w:t>
      </w:r>
      <w:r w:rsidRPr="00BF3582">
        <w:rPr>
          <w:rFonts w:ascii="Arial Narrow" w:eastAsia="Times New Roman" w:hAnsi="Arial Narrow"/>
          <w:bdr w:val="none" w:sz="0" w:space="0" w:color="auto" w:frame="1"/>
          <w:lang w:val="es-MX" w:eastAsia="es-CO"/>
        </w:rPr>
        <w:t xml:space="preserve">Disponer de los medios necesarios para el mantenimiento, cuidado y custodia de la documentación objeto del presente contrato. </w:t>
      </w:r>
      <w:r w:rsidRPr="00BF3582">
        <w:rPr>
          <w:rFonts w:ascii="Arial Narrow" w:eastAsia="Times New Roman" w:hAnsi="Arial Narrow"/>
          <w:b/>
          <w:bdr w:val="none" w:sz="0" w:space="0" w:color="auto" w:frame="1"/>
          <w:lang w:val="es-MX" w:eastAsia="es-CO"/>
        </w:rPr>
        <w:t xml:space="preserve">7) </w:t>
      </w:r>
      <w:r w:rsidRPr="00BF3582">
        <w:rPr>
          <w:rFonts w:ascii="Arial Narrow" w:eastAsia="Times New Roman" w:hAnsi="Arial Narrow"/>
          <w:bdr w:val="none" w:sz="0" w:space="0" w:color="auto" w:frame="1"/>
          <w:lang w:val="es-MX" w:eastAsia="es-CO"/>
        </w:rPr>
        <w:t xml:space="preserve">Realizar los pagos al SISS (salud, pensión y riesgos laborales) y parafiscales, de acuerdo con la normatividad vigente aportando los soportes de pago correspondientes. </w:t>
      </w:r>
      <w:r w:rsidRPr="00BF3582">
        <w:rPr>
          <w:rFonts w:ascii="Arial Narrow" w:eastAsia="Times New Roman" w:hAnsi="Arial Narrow"/>
          <w:b/>
          <w:bdr w:val="none" w:sz="0" w:space="0" w:color="auto" w:frame="1"/>
          <w:lang w:val="es-MX" w:eastAsia="es-CO"/>
        </w:rPr>
        <w:t xml:space="preserve">8) </w:t>
      </w:r>
      <w:r w:rsidRPr="00BF3582">
        <w:rPr>
          <w:rFonts w:ascii="Arial Narrow" w:eastAsia="Times New Roman" w:hAnsi="Arial Narrow"/>
          <w:bdr w:val="none" w:sz="0" w:space="0" w:color="auto" w:frame="1"/>
          <w:lang w:val="es-MX" w:eastAsia="es-CO"/>
        </w:rPr>
        <w:t xml:space="preserve">Informar oportunamente cualquier anomalía o dificultad que advierta en el desarrollo del contrato y proponer alternativas de solución a las mismas. </w:t>
      </w:r>
      <w:r w:rsidRPr="00BF3582">
        <w:rPr>
          <w:rFonts w:ascii="Arial Narrow" w:eastAsia="Times New Roman" w:hAnsi="Arial Narrow"/>
          <w:b/>
          <w:bdr w:val="none" w:sz="0" w:space="0" w:color="auto" w:frame="1"/>
          <w:lang w:val="es-MX" w:eastAsia="es-CO"/>
        </w:rPr>
        <w:t>9)</w:t>
      </w:r>
      <w:r w:rsidRPr="00BF3582">
        <w:rPr>
          <w:rFonts w:ascii="Arial Narrow" w:eastAsia="Times New Roman" w:hAnsi="Arial Narrow"/>
          <w:bdr w:val="none" w:sz="0" w:space="0" w:color="auto" w:frame="1"/>
          <w:lang w:val="es-MX" w:eastAsia="es-CO"/>
        </w:rPr>
        <w:t xml:space="preserve"> Atender durante la ejecución del contrato, los requerimientos, instrucciones y recomendaciones que le imparta el supervisor, para una correcta ejecución y cumplimiento de sus obligaciones. </w:t>
      </w:r>
      <w:r w:rsidRPr="00BF3582">
        <w:rPr>
          <w:rFonts w:ascii="Arial Narrow" w:eastAsia="Times New Roman" w:hAnsi="Arial Narrow"/>
          <w:b/>
          <w:bdr w:val="none" w:sz="0" w:space="0" w:color="auto" w:frame="1"/>
          <w:lang w:val="es-MX" w:eastAsia="es-CO"/>
        </w:rPr>
        <w:t xml:space="preserve">10) </w:t>
      </w:r>
      <w:r w:rsidRPr="00BF3582">
        <w:rPr>
          <w:rFonts w:ascii="Times New Roman" w:eastAsia="Times New Roman" w:hAnsi="Times New Roman"/>
          <w:sz w:val="14"/>
          <w:szCs w:val="14"/>
          <w:bdr w:val="none" w:sz="0" w:space="0" w:color="auto" w:frame="1"/>
          <w:lang w:eastAsia="es-CO"/>
        </w:rPr>
        <w:t>  </w:t>
      </w:r>
      <w:r w:rsidRPr="00BF3582">
        <w:rPr>
          <w:rFonts w:ascii="Arial Narrow" w:eastAsia="Times New Roman" w:hAnsi="Arial Narrow"/>
          <w:bdr w:val="none" w:sz="0" w:space="0" w:color="auto" w:frame="1"/>
          <w:lang w:eastAsia="es-CO"/>
        </w:rPr>
        <w:t xml:space="preserve">Asumir un buen trato para con los demás colaboradores internos y externos del Instituto Colombiano de Bienestar Familiar, y actuar con responsabilidad, eficiencia y transparencia. </w:t>
      </w:r>
      <w:r w:rsidRPr="00BF3582">
        <w:rPr>
          <w:rFonts w:ascii="Arial Narrow" w:eastAsia="Times New Roman" w:hAnsi="Arial Narrow"/>
          <w:b/>
          <w:bdr w:val="none" w:sz="0" w:space="0" w:color="auto" w:frame="1"/>
          <w:lang w:eastAsia="es-CO"/>
        </w:rPr>
        <w:t xml:space="preserve">11) </w:t>
      </w:r>
      <w:r w:rsidRPr="00BF3582">
        <w:rPr>
          <w:rFonts w:ascii="Times New Roman" w:eastAsia="Times New Roman" w:hAnsi="Times New Roman"/>
          <w:sz w:val="14"/>
          <w:szCs w:val="14"/>
          <w:bdr w:val="none" w:sz="0" w:space="0" w:color="auto" w:frame="1"/>
          <w:lang w:eastAsia="es-CO"/>
        </w:rPr>
        <w:t>  </w:t>
      </w:r>
      <w:r w:rsidRPr="00BF3582">
        <w:rPr>
          <w:rFonts w:ascii="Arial Narrow" w:eastAsia="Times New Roman" w:hAnsi="Arial Narrow"/>
          <w:bdr w:val="none" w:sz="0" w:space="0" w:color="auto" w:frame="1"/>
          <w:lang w:val="es-MX" w:eastAsia="es-CO"/>
        </w:rPr>
        <w:t xml:space="preserve">Entregar oportunamente, al supervisor del contrato, los informes que se soliciten sobre cualquier aspecto y/o resultados obtenidos en la ejecución del contrato cuando así se requiera. </w:t>
      </w:r>
      <w:r w:rsidRPr="00BF3582">
        <w:rPr>
          <w:rFonts w:ascii="Arial Narrow" w:eastAsia="Times New Roman" w:hAnsi="Arial Narrow"/>
          <w:b/>
          <w:bdr w:val="none" w:sz="0" w:space="0" w:color="auto" w:frame="1"/>
          <w:lang w:val="es-MX" w:eastAsia="es-CO"/>
        </w:rPr>
        <w:t>12)</w:t>
      </w:r>
      <w:r w:rsidRPr="00BF3582">
        <w:rPr>
          <w:rFonts w:ascii="Times New Roman" w:eastAsia="Times New Roman" w:hAnsi="Times New Roman"/>
          <w:sz w:val="14"/>
          <w:szCs w:val="14"/>
          <w:bdr w:val="none" w:sz="0" w:space="0" w:color="auto" w:frame="1"/>
          <w:lang w:eastAsia="es-CO"/>
        </w:rPr>
        <w:t>  </w:t>
      </w:r>
      <w:r w:rsidRPr="00BF3582">
        <w:rPr>
          <w:rFonts w:ascii="Arial Narrow" w:eastAsia="Times New Roman" w:hAnsi="Arial Narrow"/>
          <w:bdr w:val="none" w:sz="0" w:space="0" w:color="auto" w:frame="1"/>
          <w:lang w:eastAsia="es-CO"/>
        </w:rPr>
        <w:t xml:space="preserve">Presentar informes mensuales, o cuando le sean requeridos, sobre la ejecución técnica, administrativa y financiera del contrato de acuerdo con los formatos e indicaciones del ICBF. </w:t>
      </w:r>
      <w:r w:rsidRPr="00BF3582">
        <w:rPr>
          <w:rFonts w:ascii="Arial Narrow" w:eastAsia="Times New Roman" w:hAnsi="Arial Narrow"/>
          <w:b/>
          <w:bdr w:val="none" w:sz="0" w:space="0" w:color="auto" w:frame="1"/>
          <w:lang w:eastAsia="es-CO"/>
        </w:rPr>
        <w:t xml:space="preserve">13) </w:t>
      </w:r>
      <w:r w:rsidRPr="00BF3582">
        <w:rPr>
          <w:rFonts w:ascii="Arial Narrow" w:eastAsia="Times New Roman" w:hAnsi="Arial Narrow"/>
          <w:bdr w:val="none" w:sz="0" w:space="0" w:color="auto" w:frame="1"/>
          <w:lang w:eastAsia="es-CO"/>
        </w:rPr>
        <w:t xml:space="preserve">Cumplir con las disposiciones establecidas en el capítulo “Buenas Prácticas en la Gestión Contractual” del Manual de Contratación del ICBF vigente. </w:t>
      </w:r>
      <w:r w:rsidRPr="00BF3582">
        <w:rPr>
          <w:rFonts w:ascii="Arial Narrow" w:eastAsia="Times New Roman" w:hAnsi="Arial Narrow"/>
          <w:b/>
          <w:bdr w:val="none" w:sz="0" w:space="0" w:color="auto" w:frame="1"/>
          <w:lang w:eastAsia="es-CO"/>
        </w:rPr>
        <w:t xml:space="preserve">14) </w:t>
      </w:r>
      <w:r w:rsidRPr="00BF3582">
        <w:rPr>
          <w:rFonts w:ascii="Arial Narrow" w:eastAsia="Times New Roman" w:hAnsi="Arial Narrow"/>
          <w:bdr w:val="none" w:sz="0" w:space="0" w:color="auto" w:frame="1"/>
          <w:lang w:eastAsia="es-CO"/>
        </w:rPr>
        <w:t>Cumplir con las demás que correspondan a la naturaleza del contrato.</w:t>
      </w:r>
    </w:p>
    <w:p w14:paraId="469FA961" w14:textId="433AA812" w:rsidR="00DE1317" w:rsidRPr="00BF3582" w:rsidRDefault="009D195C" w:rsidP="00DE1317">
      <w:pPr>
        <w:spacing w:after="0" w:line="240" w:lineRule="auto"/>
        <w:jc w:val="both"/>
        <w:rPr>
          <w:rFonts w:ascii="Arial Narrow" w:hAnsi="Arial Narrow"/>
          <w:shd w:val="clear" w:color="auto" w:fill="FFFFFF"/>
        </w:rPr>
      </w:pPr>
      <w:r w:rsidRPr="00BF3582">
        <w:rPr>
          <w:rFonts w:ascii="Arial Narrow" w:hAnsi="Arial Narrow"/>
          <w:b/>
        </w:rPr>
        <w:t>TERCERA</w:t>
      </w:r>
      <w:r w:rsidR="002E2356" w:rsidRPr="00BF3582">
        <w:rPr>
          <w:rFonts w:ascii="Arial Narrow" w:hAnsi="Arial Narrow"/>
          <w:b/>
        </w:rPr>
        <w:t xml:space="preserve">. OBLIGACIONES ESPECÍFICAS. </w:t>
      </w:r>
      <w:r w:rsidRPr="00BF3582">
        <w:rPr>
          <w:rFonts w:ascii="Arial Narrow" w:hAnsi="Arial Narrow"/>
          <w:b/>
        </w:rPr>
        <w:t>3.</w:t>
      </w:r>
      <w:r w:rsidR="002E2356" w:rsidRPr="00BF3582">
        <w:rPr>
          <w:rFonts w:ascii="Arial Narrow" w:hAnsi="Arial Narrow"/>
          <w:b/>
        </w:rPr>
        <w:t>1. O</w:t>
      </w:r>
      <w:r w:rsidR="00B20D35" w:rsidRPr="00BF3582">
        <w:rPr>
          <w:rFonts w:ascii="Arial Narrow" w:hAnsi="Arial Narrow"/>
          <w:b/>
        </w:rPr>
        <w:t>BLIGACIONES COMPONENTE TÉCNICO</w:t>
      </w:r>
      <w:r w:rsidR="00B20D35" w:rsidRPr="00BF3582">
        <w:rPr>
          <w:rFonts w:ascii="Arial Narrow" w:hAnsi="Arial Narrow"/>
        </w:rPr>
        <w:t xml:space="preserve">: </w:t>
      </w:r>
      <w:r w:rsidR="00B20D35" w:rsidRPr="00BF3582">
        <w:rPr>
          <w:rFonts w:ascii="Arial Narrow" w:hAnsi="Arial Narrow"/>
          <w:b/>
        </w:rPr>
        <w:t>1)</w:t>
      </w:r>
      <w:r w:rsidR="00B20D35" w:rsidRPr="00BF3582">
        <w:rPr>
          <w:rFonts w:ascii="Arial Narrow" w:hAnsi="Arial Narrow"/>
        </w:rPr>
        <w:t xml:space="preserve"> </w:t>
      </w:r>
      <w:r w:rsidR="002E2356" w:rsidRPr="00BF3582">
        <w:rPr>
          <w:rFonts w:ascii="Arial Narrow" w:hAnsi="Arial Narrow"/>
        </w:rPr>
        <w:t>Atender XX</w:t>
      </w:r>
      <w:r w:rsidR="00B20D35" w:rsidRPr="00BF3582">
        <w:rPr>
          <w:rFonts w:ascii="Arial Narrow" w:hAnsi="Arial Narrow"/>
        </w:rPr>
        <w:t xml:space="preserve"> cupos en la modalidad </w:t>
      </w:r>
      <w:r w:rsidR="00297FBF" w:rsidRPr="00BF3582">
        <w:rPr>
          <w:rFonts w:ascii="Arial Narrow" w:hAnsi="Arial Narrow"/>
        </w:rPr>
        <w:t xml:space="preserve">Hogar Sustituto </w:t>
      </w:r>
      <w:r w:rsidR="009725E4" w:rsidRPr="00BF3582">
        <w:rPr>
          <w:rFonts w:ascii="Arial Narrow" w:hAnsi="Arial Narrow"/>
        </w:rPr>
        <w:t xml:space="preserve">Tutor para niños, niñas y </w:t>
      </w:r>
      <w:r w:rsidR="002E2356" w:rsidRPr="00BF3582">
        <w:rPr>
          <w:rFonts w:ascii="Arial Narrow" w:hAnsi="Arial Narrow"/>
        </w:rPr>
        <w:t>adolescentes menores</w:t>
      </w:r>
      <w:r w:rsidR="00F750AE" w:rsidRPr="00BF3582">
        <w:rPr>
          <w:rFonts w:ascii="Arial Narrow" w:hAnsi="Arial Narrow"/>
        </w:rPr>
        <w:t xml:space="preserve"> de 18 años o </w:t>
      </w:r>
      <w:r w:rsidR="009F13B9" w:rsidRPr="00BF3582">
        <w:rPr>
          <w:rFonts w:ascii="Arial Narrow" w:hAnsi="Arial Narrow"/>
        </w:rPr>
        <w:t xml:space="preserve">aquellos que cumplan la mayoría de edad y cuenten con Proceso Administrativo de Restablecimiento de Derechos abierto a su favor </w:t>
      </w:r>
      <w:r w:rsidR="009725E4" w:rsidRPr="00BF3582">
        <w:rPr>
          <w:rFonts w:ascii="Arial Narrow" w:hAnsi="Arial Narrow"/>
        </w:rPr>
        <w:t>y sus hijos (as)</w:t>
      </w:r>
      <w:r w:rsidR="009F13B9" w:rsidRPr="00BF3582">
        <w:rPr>
          <w:rFonts w:ascii="Arial Narrow" w:hAnsi="Arial Narrow"/>
        </w:rPr>
        <w:t>,</w:t>
      </w:r>
      <w:r w:rsidR="009725E4" w:rsidRPr="00BF3582">
        <w:rPr>
          <w:rFonts w:ascii="Arial Narrow" w:hAnsi="Arial Narrow"/>
        </w:rPr>
        <w:t xml:space="preserve"> de acuerdo con </w:t>
      </w:r>
      <w:r w:rsidR="002E2356" w:rsidRPr="00BF3582">
        <w:rPr>
          <w:rFonts w:ascii="Arial Narrow" w:hAnsi="Arial Narrow"/>
        </w:rPr>
        <w:t>las ubicaciones</w:t>
      </w:r>
      <w:r w:rsidR="009725E4" w:rsidRPr="00BF3582">
        <w:rPr>
          <w:rFonts w:ascii="Arial Narrow" w:hAnsi="Arial Narrow"/>
        </w:rPr>
        <w:t xml:space="preserve"> realizadas por </w:t>
      </w:r>
      <w:r w:rsidR="002E2356" w:rsidRPr="00BF3582">
        <w:rPr>
          <w:rFonts w:ascii="Arial Narrow" w:hAnsi="Arial Narrow"/>
        </w:rPr>
        <w:t>la central</w:t>
      </w:r>
      <w:r w:rsidR="009725E4" w:rsidRPr="00BF3582">
        <w:rPr>
          <w:rFonts w:ascii="Arial Narrow" w:hAnsi="Arial Narrow"/>
        </w:rPr>
        <w:t xml:space="preserve"> de cupos de </w:t>
      </w:r>
      <w:r w:rsidR="009F13B9" w:rsidRPr="00BF3582">
        <w:rPr>
          <w:rFonts w:ascii="Arial Narrow" w:hAnsi="Arial Narrow"/>
        </w:rPr>
        <w:t>la Sede de la Dirección General</w:t>
      </w:r>
      <w:r w:rsidR="00B20D35" w:rsidRPr="00BF3582">
        <w:rPr>
          <w:rFonts w:ascii="Arial Narrow" w:hAnsi="Arial Narrow"/>
        </w:rPr>
        <w:t>.</w:t>
      </w:r>
      <w:r w:rsidR="00B20D35" w:rsidRPr="00BF3582">
        <w:rPr>
          <w:rFonts w:ascii="Arial Narrow" w:hAnsi="Arial Narrow"/>
          <w:b/>
        </w:rPr>
        <w:t xml:space="preserve"> </w:t>
      </w:r>
      <w:r w:rsidR="009F13B9" w:rsidRPr="00BF3582">
        <w:rPr>
          <w:rFonts w:ascii="Arial Narrow" w:hAnsi="Arial Narrow"/>
        </w:rPr>
        <w:t>Los hijos y las hijas de adolescentes, corresponde cada uno a un cupo.</w:t>
      </w:r>
      <w:r w:rsidR="00AD2651" w:rsidRPr="00BF3582">
        <w:rPr>
          <w:rFonts w:ascii="Arial Narrow" w:hAnsi="Arial Narrow"/>
        </w:rPr>
        <w:t xml:space="preserve"> </w:t>
      </w:r>
      <w:r w:rsidR="009A65A8" w:rsidRPr="00BF3582">
        <w:rPr>
          <w:rFonts w:ascii="Arial Narrow" w:hAnsi="Arial Narrow"/>
          <w:b/>
        </w:rPr>
        <w:t>2</w:t>
      </w:r>
      <w:r w:rsidR="00B96E88" w:rsidRPr="00BF3582">
        <w:rPr>
          <w:rFonts w:ascii="Arial Narrow" w:hAnsi="Arial Narrow"/>
          <w:b/>
          <w:bCs/>
        </w:rPr>
        <w:t>)</w:t>
      </w:r>
      <w:r w:rsidR="00B96E88" w:rsidRPr="00BF3582">
        <w:rPr>
          <w:rFonts w:ascii="Arial Narrow" w:hAnsi="Arial Narrow"/>
        </w:rPr>
        <w:t xml:space="preserve"> Adelantar las acciones del proceso de atención en el marco del Proyecto de Atención Institucional PAI vigente</w:t>
      </w:r>
      <w:r w:rsidR="00D51323" w:rsidRPr="00BF3582">
        <w:rPr>
          <w:rFonts w:ascii="Arial Narrow" w:hAnsi="Arial Narrow"/>
        </w:rPr>
        <w:t xml:space="preserve">. </w:t>
      </w:r>
      <w:r w:rsidR="00D51323" w:rsidRPr="00BF3582">
        <w:rPr>
          <w:rFonts w:ascii="Arial Narrow" w:hAnsi="Arial Narrow"/>
          <w:b/>
        </w:rPr>
        <w:t>3)</w:t>
      </w:r>
      <w:r w:rsidR="00D51323" w:rsidRPr="00BF3582">
        <w:rPr>
          <w:rFonts w:ascii="Arial Narrow" w:hAnsi="Arial Narrow"/>
        </w:rPr>
        <w:t xml:space="preserve"> </w:t>
      </w:r>
      <w:bookmarkStart w:id="2" w:name="_Hlk528866434"/>
      <w:r w:rsidR="00D51323" w:rsidRPr="00BF3582">
        <w:rPr>
          <w:rFonts w:ascii="Arial Narrow" w:hAnsi="Arial Narrow"/>
        </w:rPr>
        <w:t>Abrir para cada niño, niña o adolescente un anexo denominado historia de atención que cumpla con los criterios establecidos en los documentos vigentes del ICBF</w:t>
      </w:r>
      <w:bookmarkEnd w:id="2"/>
      <w:r w:rsidR="00D51323" w:rsidRPr="00BF3582">
        <w:rPr>
          <w:rFonts w:ascii="Arial Narrow" w:hAnsi="Arial Narrow"/>
        </w:rPr>
        <w:t xml:space="preserve">. </w:t>
      </w:r>
      <w:r w:rsidR="009A65A8" w:rsidRPr="00BF3582">
        <w:rPr>
          <w:rFonts w:ascii="Arial Narrow" w:hAnsi="Arial Narrow"/>
          <w:b/>
        </w:rPr>
        <w:t>4</w:t>
      </w:r>
      <w:r w:rsidR="00B20D35" w:rsidRPr="00BF3582">
        <w:rPr>
          <w:rFonts w:ascii="Arial Narrow" w:hAnsi="Arial Narrow"/>
          <w:b/>
        </w:rPr>
        <w:t>)</w:t>
      </w:r>
      <w:r w:rsidR="00B20D35" w:rsidRPr="00BF3582">
        <w:rPr>
          <w:rFonts w:ascii="Arial Narrow" w:hAnsi="Arial Narrow"/>
        </w:rPr>
        <w:t xml:space="preserve"> Cumplir con las fases, componentes y actividades del proceso de atención, de acuerdo con lo definido en los lineamientos técnicos del ICBF</w:t>
      </w:r>
      <w:r w:rsidR="009A65A8" w:rsidRPr="00BF3582">
        <w:rPr>
          <w:rFonts w:ascii="Arial Narrow" w:hAnsi="Arial Narrow"/>
          <w:b/>
        </w:rPr>
        <w:t xml:space="preserve">. </w:t>
      </w:r>
      <w:bookmarkStart w:id="3" w:name="_Hlk19394033"/>
      <w:r w:rsidR="008C156D" w:rsidRPr="00BF3582">
        <w:rPr>
          <w:rFonts w:ascii="Arial Narrow" w:hAnsi="Arial Narrow"/>
          <w:b/>
        </w:rPr>
        <w:t xml:space="preserve">5) </w:t>
      </w:r>
      <w:r w:rsidR="008C156D" w:rsidRPr="00BF3582">
        <w:rPr>
          <w:rFonts w:ascii="Arial Narrow" w:hAnsi="Arial Narrow"/>
        </w:rPr>
        <w:t>Elaborar e implementar el cronograma de actividades y la agenda del diario vivir, acorde con el proceso de atención establecido en los lineamientos técnicos</w:t>
      </w:r>
      <w:r w:rsidR="00FC164B" w:rsidRPr="00BF3582">
        <w:rPr>
          <w:rFonts w:ascii="Arial Narrow" w:hAnsi="Arial Narrow"/>
        </w:rPr>
        <w:t xml:space="preserve"> del ICBF</w:t>
      </w:r>
      <w:r w:rsidR="008C156D" w:rsidRPr="00BF3582">
        <w:rPr>
          <w:rFonts w:ascii="Arial Narrow" w:hAnsi="Arial Narrow"/>
        </w:rPr>
        <w:t xml:space="preserve">. </w:t>
      </w:r>
      <w:bookmarkEnd w:id="3"/>
      <w:r w:rsidR="009A65A8" w:rsidRPr="00BF3582">
        <w:rPr>
          <w:rFonts w:ascii="Arial Narrow" w:hAnsi="Arial Narrow"/>
          <w:b/>
        </w:rPr>
        <w:t>6</w:t>
      </w:r>
      <w:r w:rsidR="00B20D35" w:rsidRPr="00BF3582">
        <w:rPr>
          <w:rFonts w:ascii="Arial Narrow" w:hAnsi="Arial Narrow"/>
          <w:b/>
        </w:rPr>
        <w:t>)</w:t>
      </w:r>
      <w:r w:rsidR="00B20D35" w:rsidRPr="00BF3582">
        <w:rPr>
          <w:rFonts w:ascii="Arial Narrow" w:hAnsi="Arial Narrow"/>
        </w:rPr>
        <w:t xml:space="preserve"> Cumplir con el componente de alimentación y nutrición, acorde con lo establecido en los lineamientos técnicos del ICBF. </w:t>
      </w:r>
      <w:r w:rsidR="005131A5" w:rsidRPr="00BF3582">
        <w:rPr>
          <w:rFonts w:ascii="Arial Narrow" w:hAnsi="Arial Narrow"/>
          <w:b/>
        </w:rPr>
        <w:t xml:space="preserve">7) </w:t>
      </w:r>
      <w:r w:rsidR="005131A5" w:rsidRPr="00BF3582">
        <w:rPr>
          <w:rFonts w:ascii="Arial Narrow" w:hAnsi="Arial Narrow"/>
        </w:rPr>
        <w:t>Entregar a los usuarios (as), los elementos de dotación básica, personal, escolar, acorde con lo establecido en los lineamientos técnicos del ICBF</w:t>
      </w:r>
      <w:r w:rsidR="009A65A8" w:rsidRPr="00BF3582">
        <w:rPr>
          <w:rFonts w:ascii="Arial Narrow" w:hAnsi="Arial Narrow"/>
          <w:b/>
        </w:rPr>
        <w:t xml:space="preserve"> 8</w:t>
      </w:r>
      <w:r w:rsidR="00B20D35" w:rsidRPr="00BF3582">
        <w:rPr>
          <w:rFonts w:ascii="Arial Narrow" w:hAnsi="Arial Narrow"/>
          <w:b/>
        </w:rPr>
        <w:t>)</w:t>
      </w:r>
      <w:r w:rsidR="00B20D35" w:rsidRPr="00BF3582">
        <w:rPr>
          <w:rFonts w:ascii="Arial Narrow" w:hAnsi="Arial Narrow"/>
        </w:rPr>
        <w:t xml:space="preserve"> Adelantar acciones conjuntas con las autoridades competentes, con el fin de lograr la consecución del registro civil o documento de identidad de acuerdo con la edad de los </w:t>
      </w:r>
      <w:r w:rsidR="002E2CBD" w:rsidRPr="00BF3582">
        <w:rPr>
          <w:rFonts w:ascii="Arial Narrow" w:hAnsi="Arial Narrow"/>
        </w:rPr>
        <w:t>usuarios (</w:t>
      </w:r>
      <w:r w:rsidR="00BF0254" w:rsidRPr="00BF3582">
        <w:rPr>
          <w:rFonts w:ascii="Arial Narrow" w:hAnsi="Arial Narrow"/>
        </w:rPr>
        <w:t>as) ubicados</w:t>
      </w:r>
      <w:r w:rsidR="00B20D35" w:rsidRPr="00BF3582">
        <w:rPr>
          <w:rFonts w:ascii="Arial Narrow" w:hAnsi="Arial Narrow"/>
        </w:rPr>
        <w:t xml:space="preserve"> en la modalidad.</w:t>
      </w:r>
      <w:r w:rsidR="00B20D35" w:rsidRPr="00BF3582">
        <w:rPr>
          <w:rFonts w:ascii="Arial Narrow" w:hAnsi="Arial Narrow"/>
          <w:b/>
        </w:rPr>
        <w:t xml:space="preserve"> </w:t>
      </w:r>
      <w:r w:rsidR="009A65A8" w:rsidRPr="00BF3582">
        <w:rPr>
          <w:rFonts w:ascii="Arial Narrow" w:hAnsi="Arial Narrow"/>
          <w:b/>
        </w:rPr>
        <w:t>9</w:t>
      </w:r>
      <w:r w:rsidR="00B20D35" w:rsidRPr="00BF3582">
        <w:rPr>
          <w:rFonts w:ascii="Arial Narrow" w:hAnsi="Arial Narrow"/>
          <w:b/>
        </w:rPr>
        <w:t>)</w:t>
      </w:r>
      <w:r w:rsidR="00B20D35" w:rsidRPr="00BF3582">
        <w:rPr>
          <w:rFonts w:ascii="Arial Narrow" w:hAnsi="Arial Narrow"/>
        </w:rPr>
        <w:t xml:space="preserve"> </w:t>
      </w:r>
      <w:r w:rsidR="00DC4229" w:rsidRPr="00BF3582">
        <w:rPr>
          <w:rFonts w:ascii="Arial Narrow" w:hAnsi="Arial Narrow"/>
        </w:rPr>
        <w:t xml:space="preserve">Informar y articular con la autoridad administrativa las gestiones necesarias para garantizar la vinculación de los usuarios al Sistema General de Seguridad Social en Salud y al Sistema de Educación Formal y a procesos de formación vocacional, </w:t>
      </w:r>
      <w:proofErr w:type="spellStart"/>
      <w:r w:rsidR="00DC4229" w:rsidRPr="00BF3582">
        <w:rPr>
          <w:rFonts w:ascii="Arial Narrow" w:hAnsi="Arial Narrow"/>
        </w:rPr>
        <w:t>prelaboral</w:t>
      </w:r>
      <w:proofErr w:type="spellEnd"/>
      <w:r w:rsidR="00DC4229" w:rsidRPr="00BF3582">
        <w:rPr>
          <w:rFonts w:ascii="Arial Narrow" w:hAnsi="Arial Narrow"/>
        </w:rPr>
        <w:t xml:space="preserve"> y laboral o según corresponda de acuerdo con sus características.</w:t>
      </w:r>
      <w:r w:rsidR="00B20D35" w:rsidRPr="00BF3582">
        <w:rPr>
          <w:rFonts w:ascii="Arial Narrow" w:hAnsi="Arial Narrow"/>
          <w:b/>
        </w:rPr>
        <w:t>1</w:t>
      </w:r>
      <w:r w:rsidR="009A65A8" w:rsidRPr="00BF3582">
        <w:rPr>
          <w:rFonts w:ascii="Arial Narrow" w:hAnsi="Arial Narrow"/>
          <w:b/>
        </w:rPr>
        <w:t>0</w:t>
      </w:r>
      <w:r w:rsidR="00B20D35" w:rsidRPr="00BF3582">
        <w:rPr>
          <w:rFonts w:ascii="Arial Narrow" w:hAnsi="Arial Narrow"/>
          <w:b/>
        </w:rPr>
        <w:t>)</w:t>
      </w:r>
      <w:r w:rsidR="00B20D35" w:rsidRPr="00BF3582">
        <w:rPr>
          <w:rFonts w:ascii="Arial Narrow" w:hAnsi="Arial Narrow"/>
        </w:rPr>
        <w:t xml:space="preserve"> </w:t>
      </w:r>
      <w:r w:rsidR="000413C3" w:rsidRPr="00BF3582">
        <w:rPr>
          <w:rFonts w:ascii="Arial Narrow" w:hAnsi="Arial Narrow"/>
        </w:rPr>
        <w:t xml:space="preserve">Realizar acciones para la vinculación de los usuarios (as) en actividades culturales, recreativas y deportivas, acorde con sus intereses, curso de vida, condición particular y características de desarrollo. </w:t>
      </w:r>
      <w:r w:rsidR="00B96E88" w:rsidRPr="00BF3582">
        <w:rPr>
          <w:rFonts w:ascii="Arial Narrow" w:hAnsi="Arial Narrow"/>
          <w:b/>
        </w:rPr>
        <w:t>1</w:t>
      </w:r>
      <w:r w:rsidR="009A65A8" w:rsidRPr="00BF3582">
        <w:rPr>
          <w:rFonts w:ascii="Arial Narrow" w:hAnsi="Arial Narrow"/>
          <w:b/>
        </w:rPr>
        <w:t>1</w:t>
      </w:r>
      <w:r w:rsidR="00B20D35" w:rsidRPr="00BF3582">
        <w:rPr>
          <w:rFonts w:ascii="Arial Narrow" w:hAnsi="Arial Narrow"/>
          <w:b/>
        </w:rPr>
        <w:t xml:space="preserve">) </w:t>
      </w:r>
      <w:r w:rsidR="000413C3" w:rsidRPr="00BF3582">
        <w:rPr>
          <w:rFonts w:ascii="Arial Narrow" w:hAnsi="Arial Narrow"/>
        </w:rPr>
        <w:t xml:space="preserve">Realizar acciones para que la familia o red vincular de apoyo participe en el proceso de atención de los usuarios (as), acorde con lo establecido en los lineamientos técnicos del ICBF, </w:t>
      </w:r>
      <w:bookmarkStart w:id="4" w:name="_Hlk524100499"/>
      <w:r w:rsidR="000413C3" w:rsidRPr="00BF3582">
        <w:rPr>
          <w:rFonts w:ascii="Arial Narrow" w:hAnsi="Arial Narrow"/>
        </w:rPr>
        <w:t>informes del proceso de atención y adecuando el cronograma de visitas de acuerdo con los tiempos de las familias</w:t>
      </w:r>
      <w:bookmarkEnd w:id="4"/>
      <w:r w:rsidR="00910DAC" w:rsidRPr="00BF3582">
        <w:rPr>
          <w:rFonts w:ascii="Arial Narrow" w:hAnsi="Arial Narrow"/>
        </w:rPr>
        <w:t xml:space="preserve"> y planear y desarrollar los encuentros familiares en coordinación con los equipos de defensoría de familia y regional ICBF</w:t>
      </w:r>
      <w:r w:rsidR="00630813" w:rsidRPr="00BF3582">
        <w:rPr>
          <w:rFonts w:ascii="Arial Narrow" w:hAnsi="Arial Narrow"/>
          <w:b/>
        </w:rPr>
        <w:t xml:space="preserve">. </w:t>
      </w:r>
      <w:r w:rsidR="00B20D35" w:rsidRPr="00BF3582">
        <w:rPr>
          <w:rFonts w:ascii="Arial Narrow" w:hAnsi="Arial Narrow"/>
          <w:b/>
        </w:rPr>
        <w:t>1</w:t>
      </w:r>
      <w:r w:rsidR="009A65A8" w:rsidRPr="00BF3582">
        <w:rPr>
          <w:rFonts w:ascii="Arial Narrow" w:hAnsi="Arial Narrow"/>
          <w:b/>
        </w:rPr>
        <w:t>2</w:t>
      </w:r>
      <w:r w:rsidR="00B20D35" w:rsidRPr="00BF3582">
        <w:rPr>
          <w:rFonts w:ascii="Arial Narrow" w:hAnsi="Arial Narrow"/>
          <w:b/>
        </w:rPr>
        <w:t>)</w:t>
      </w:r>
      <w:r w:rsidR="00B20D35" w:rsidRPr="00BF3582">
        <w:rPr>
          <w:rFonts w:ascii="Arial Narrow" w:hAnsi="Arial Narrow"/>
        </w:rPr>
        <w:t xml:space="preserve"> Entregar los informes del proceso de atención a la Defensoría de Familia o a la Autoridad Competente a cargo del proceso administrativo de restablecimiento de derechos de cada usuario (a), con la oportunidad y periodicidad establecida en los lineamientos técnicos. </w:t>
      </w:r>
      <w:bookmarkStart w:id="5" w:name="_Hlk524100073"/>
      <w:r w:rsidR="000413C3" w:rsidRPr="00BF3582">
        <w:rPr>
          <w:rFonts w:ascii="Arial Narrow" w:hAnsi="Arial Narrow"/>
        </w:rPr>
        <w:t xml:space="preserve">(físico o magnético en PDF). </w:t>
      </w:r>
      <w:bookmarkEnd w:id="5"/>
      <w:r w:rsidR="00B96E88" w:rsidRPr="00BF3582">
        <w:rPr>
          <w:rFonts w:ascii="Arial Narrow" w:hAnsi="Arial Narrow"/>
          <w:b/>
        </w:rPr>
        <w:t>1</w:t>
      </w:r>
      <w:r w:rsidR="009A65A8" w:rsidRPr="00BF3582">
        <w:rPr>
          <w:rFonts w:ascii="Arial Narrow" w:hAnsi="Arial Narrow"/>
          <w:b/>
        </w:rPr>
        <w:t>3</w:t>
      </w:r>
      <w:r w:rsidR="00B20D35" w:rsidRPr="00BF3582">
        <w:rPr>
          <w:rFonts w:ascii="Arial Narrow" w:hAnsi="Arial Narrow"/>
          <w:b/>
        </w:rPr>
        <w:t>)</w:t>
      </w:r>
      <w:r w:rsidR="00B20D35" w:rsidRPr="00BF3582">
        <w:rPr>
          <w:rFonts w:ascii="Arial Narrow" w:hAnsi="Arial Narrow"/>
        </w:rPr>
        <w:t xml:space="preserve"> Entregar a la Defensoría de Familia o a la Autoridad Competente,</w:t>
      </w:r>
      <w:r w:rsidR="00F2162F" w:rsidRPr="00BF3582">
        <w:rPr>
          <w:rFonts w:ascii="Arial Narrow" w:hAnsi="Arial Narrow"/>
        </w:rPr>
        <w:t xml:space="preserve"> </w:t>
      </w:r>
      <w:r w:rsidR="00B20D35" w:rsidRPr="00BF3582">
        <w:rPr>
          <w:rFonts w:ascii="Arial Narrow" w:hAnsi="Arial Narrow"/>
        </w:rPr>
        <w:t>los infor</w:t>
      </w:r>
      <w:r w:rsidR="00F2162F" w:rsidRPr="00BF3582">
        <w:rPr>
          <w:rFonts w:ascii="Arial Narrow" w:hAnsi="Arial Narrow"/>
        </w:rPr>
        <w:t>mes complementarios requeridos</w:t>
      </w:r>
      <w:r w:rsidR="008E015A" w:rsidRPr="00BF3582">
        <w:rPr>
          <w:rFonts w:ascii="Arial Narrow" w:hAnsi="Arial Narrow"/>
        </w:rPr>
        <w:t xml:space="preserve">, máximo a los ocho (8) días hábiles de su solicitud. </w:t>
      </w:r>
      <w:r w:rsidR="009A65A8" w:rsidRPr="00BF3582">
        <w:rPr>
          <w:rFonts w:ascii="Arial Narrow" w:hAnsi="Arial Narrow"/>
          <w:b/>
        </w:rPr>
        <w:t>1</w:t>
      </w:r>
      <w:r w:rsidR="00630813" w:rsidRPr="00BF3582">
        <w:rPr>
          <w:rFonts w:ascii="Arial Narrow" w:hAnsi="Arial Narrow"/>
          <w:b/>
        </w:rPr>
        <w:t>4</w:t>
      </w:r>
      <w:r w:rsidR="009A65A8" w:rsidRPr="00BF3582">
        <w:rPr>
          <w:rFonts w:ascii="Arial Narrow" w:hAnsi="Arial Narrow"/>
          <w:b/>
          <w:iCs/>
        </w:rPr>
        <w:t xml:space="preserve">) </w:t>
      </w:r>
      <w:bookmarkStart w:id="6" w:name="_Hlk524100090"/>
      <w:bookmarkStart w:id="7" w:name="_Hlk491377319"/>
      <w:r w:rsidR="000413C3" w:rsidRPr="00BF3582">
        <w:rPr>
          <w:rFonts w:ascii="Arial Narrow" w:hAnsi="Arial Narrow"/>
          <w:iCs/>
        </w:rPr>
        <w:t xml:space="preserve">Contar con mecanismos de control para asegurar que los medicamentos estén fuera del alcance de los niños, niñas o adolescentes, además que no tengan acceso a objetos cortopunzantes, armas de </w:t>
      </w:r>
      <w:r w:rsidR="000413C3" w:rsidRPr="00BF3582">
        <w:rPr>
          <w:rFonts w:ascii="Arial Narrow" w:hAnsi="Arial Narrow"/>
          <w:iCs/>
        </w:rPr>
        <w:lastRenderedPageBreak/>
        <w:t>fuego, sustancias psicoactivas y demás materiales con lo que se pueda atentar con la integridad personal</w:t>
      </w:r>
      <w:bookmarkEnd w:id="6"/>
      <w:r w:rsidR="009F13B9" w:rsidRPr="00BF3582">
        <w:rPr>
          <w:rFonts w:ascii="Arial Narrow" w:hAnsi="Arial Narrow"/>
          <w:iCs/>
        </w:rPr>
        <w:t xml:space="preserve">. </w:t>
      </w:r>
      <w:bookmarkStart w:id="8" w:name="_Hlk491377328"/>
      <w:bookmarkEnd w:id="7"/>
      <w:r w:rsidR="009F13B9" w:rsidRPr="00BF3582">
        <w:rPr>
          <w:rFonts w:ascii="Arial Narrow" w:hAnsi="Arial Narrow"/>
          <w:b/>
          <w:iCs/>
        </w:rPr>
        <w:t>1</w:t>
      </w:r>
      <w:r w:rsidR="00630813" w:rsidRPr="00BF3582">
        <w:rPr>
          <w:rFonts w:ascii="Arial Narrow" w:hAnsi="Arial Narrow"/>
          <w:b/>
          <w:iCs/>
        </w:rPr>
        <w:t>5</w:t>
      </w:r>
      <w:r w:rsidR="009F13B9" w:rsidRPr="00BF3582">
        <w:rPr>
          <w:rFonts w:ascii="Arial Narrow" w:hAnsi="Arial Narrow"/>
          <w:b/>
          <w:iCs/>
        </w:rPr>
        <w:t xml:space="preserve">) </w:t>
      </w:r>
      <w:r w:rsidR="009F13B9" w:rsidRPr="00BF3582">
        <w:rPr>
          <w:rFonts w:ascii="Arial Narrow" w:hAnsi="Arial Narrow"/>
          <w:iCs/>
        </w:rPr>
        <w:t>Cumplir con lo establecido en la Guía de orientaciones para la seguridad y prevención de situaciones de riesgo de los niños, niñas y adolescentes</w:t>
      </w:r>
      <w:bookmarkEnd w:id="8"/>
      <w:r w:rsidR="000413C3" w:rsidRPr="00BF3582">
        <w:rPr>
          <w:rFonts w:ascii="Arial Narrow" w:hAnsi="Arial Narrow"/>
          <w:iCs/>
        </w:rPr>
        <w:t xml:space="preserve">, </w:t>
      </w:r>
      <w:bookmarkStart w:id="9" w:name="_Hlk524100101"/>
      <w:bookmarkStart w:id="10" w:name="_Hlk524100642"/>
      <w:r w:rsidR="000413C3" w:rsidRPr="00BF3582">
        <w:rPr>
          <w:rFonts w:ascii="Arial Narrow" w:hAnsi="Arial Narrow"/>
          <w:iCs/>
        </w:rPr>
        <w:t xml:space="preserve">y las evidencias deben reposar en </w:t>
      </w:r>
      <w:r w:rsidR="003E71A5" w:rsidRPr="00BF3582">
        <w:rPr>
          <w:rFonts w:ascii="Arial Narrow" w:hAnsi="Arial Narrow"/>
          <w:iCs/>
        </w:rPr>
        <w:t xml:space="preserve">el anexo de </w:t>
      </w:r>
      <w:r w:rsidR="000413C3" w:rsidRPr="00BF3582">
        <w:rPr>
          <w:rFonts w:ascii="Arial Narrow" w:hAnsi="Arial Narrow"/>
          <w:iCs/>
        </w:rPr>
        <w:t>la historia de atención de cada uno según corresponda</w:t>
      </w:r>
      <w:bookmarkStart w:id="11" w:name="_Hlk19185373"/>
      <w:r w:rsidR="00880C03" w:rsidRPr="00BF3582">
        <w:rPr>
          <w:rFonts w:ascii="Arial Narrow" w:hAnsi="Arial Narrow"/>
          <w:iCs/>
        </w:rPr>
        <w:t xml:space="preserve"> y en las carpetas del talento humano vinculado a la modalidad</w:t>
      </w:r>
      <w:r w:rsidR="00630813" w:rsidRPr="00BF3582">
        <w:rPr>
          <w:rFonts w:ascii="Arial Narrow" w:hAnsi="Arial Narrow"/>
          <w:iCs/>
        </w:rPr>
        <w:t>.</w:t>
      </w:r>
      <w:r w:rsidR="00630813" w:rsidRPr="00BF3582">
        <w:rPr>
          <w:rFonts w:ascii="Arial Narrow" w:hAnsi="Arial Narrow"/>
          <w:b/>
        </w:rPr>
        <w:t xml:space="preserve"> </w:t>
      </w:r>
      <w:r w:rsidR="00D526BF" w:rsidRPr="00BF3582">
        <w:rPr>
          <w:rFonts w:ascii="Arial Narrow" w:hAnsi="Arial Narrow"/>
          <w:b/>
        </w:rPr>
        <w:t xml:space="preserve">16) </w:t>
      </w:r>
      <w:r w:rsidR="00D526BF" w:rsidRPr="00BF3582">
        <w:rPr>
          <w:rFonts w:ascii="Arial Narrow" w:hAnsi="Arial Narrow"/>
        </w:rPr>
        <w:t>Notificar</w:t>
      </w:r>
      <w:r w:rsidR="00D526BF" w:rsidRPr="00BF3582">
        <w:rPr>
          <w:rFonts w:ascii="Arial Narrow" w:hAnsi="Arial Narrow"/>
          <w:b/>
        </w:rPr>
        <w:t xml:space="preserve"> </w:t>
      </w:r>
      <w:r w:rsidR="00D526BF" w:rsidRPr="00BF3582">
        <w:rPr>
          <w:rFonts w:ascii="Arial Narrow" w:hAnsi="Arial Narrow"/>
        </w:rPr>
        <w:t>de manera inmediata a las autoridades competentes del ICBF la ubicación y datos de contacto de los usuarios que hayan presentado retiro voluntario de la modalidad.</w:t>
      </w:r>
      <w:r w:rsidR="00D526BF" w:rsidRPr="00BF3582">
        <w:rPr>
          <w:rFonts w:ascii="Arial Narrow" w:hAnsi="Arial Narrow"/>
          <w:b/>
          <w:bCs/>
          <w:iCs/>
        </w:rPr>
        <w:t>17)</w:t>
      </w:r>
      <w:r w:rsidR="00D526BF" w:rsidRPr="00BF3582">
        <w:rPr>
          <w:rFonts w:ascii="Arial Narrow" w:hAnsi="Arial Narrow"/>
          <w:iCs/>
        </w:rPr>
        <w:t xml:space="preserve"> </w:t>
      </w:r>
      <w:r w:rsidR="008E015A" w:rsidRPr="00BF3582">
        <w:rPr>
          <w:rFonts w:ascii="Arial Narrow" w:hAnsi="Arial Narrow"/>
          <w:iCs/>
        </w:rPr>
        <w:t xml:space="preserve">Realizar seguimiento a las unidades de servicio </w:t>
      </w:r>
      <w:proofErr w:type="spellStart"/>
      <w:r w:rsidR="008E015A" w:rsidRPr="00BF3582">
        <w:rPr>
          <w:rFonts w:ascii="Arial Narrow" w:hAnsi="Arial Narrow"/>
          <w:iCs/>
        </w:rPr>
        <w:t>y</w:t>
      </w:r>
      <w:proofErr w:type="spellEnd"/>
      <w:r w:rsidR="008E015A" w:rsidRPr="00BF3582">
        <w:rPr>
          <w:rFonts w:ascii="Arial Narrow" w:hAnsi="Arial Narrow"/>
          <w:iCs/>
        </w:rPr>
        <w:t xml:space="preserve"> identificando las concitaciones de la prestación del servicio, lo anterior de acuerdo con la periodicidad y criterio definidos en los lin</w:t>
      </w:r>
      <w:r w:rsidR="00F22370" w:rsidRPr="00BF3582">
        <w:rPr>
          <w:rFonts w:ascii="Arial Narrow" w:hAnsi="Arial Narrow"/>
          <w:iCs/>
        </w:rPr>
        <w:t>e</w:t>
      </w:r>
      <w:r w:rsidR="008E015A" w:rsidRPr="00BF3582">
        <w:rPr>
          <w:rFonts w:ascii="Arial Narrow" w:hAnsi="Arial Narrow"/>
          <w:iCs/>
        </w:rPr>
        <w:t>amen</w:t>
      </w:r>
      <w:r w:rsidR="00F22370" w:rsidRPr="00BF3582">
        <w:rPr>
          <w:rFonts w:ascii="Arial Narrow" w:hAnsi="Arial Narrow"/>
          <w:iCs/>
        </w:rPr>
        <w:t>t</w:t>
      </w:r>
      <w:r w:rsidR="008E015A" w:rsidRPr="00BF3582">
        <w:rPr>
          <w:rFonts w:ascii="Arial Narrow" w:hAnsi="Arial Narrow"/>
          <w:iCs/>
        </w:rPr>
        <w:t>os técnicos del ICBF</w:t>
      </w:r>
      <w:r w:rsidR="00F22370" w:rsidRPr="00BF3582">
        <w:rPr>
          <w:rFonts w:ascii="Arial Narrow" w:hAnsi="Arial Narrow"/>
          <w:iCs/>
        </w:rPr>
        <w:t xml:space="preserve">. </w:t>
      </w:r>
      <w:r w:rsidR="00F22370" w:rsidRPr="00BF3582">
        <w:rPr>
          <w:rFonts w:ascii="Arial Narrow" w:hAnsi="Arial Narrow"/>
          <w:b/>
          <w:iCs/>
        </w:rPr>
        <w:t xml:space="preserve">18) </w:t>
      </w:r>
      <w:r w:rsidR="00D526BF" w:rsidRPr="00BF3582">
        <w:rPr>
          <w:rFonts w:ascii="Arial Narrow" w:hAnsi="Arial Narrow"/>
          <w:iCs/>
        </w:rPr>
        <w:t>Generar acciones en el cumplimiento del lineamiento de la estrategia de acompañamiento psicosocial que minimicen el retiro voluntario de la modalidad por parte de los niños, niñas y adolescentes y soportarlas en sus informes del proceso de atención</w:t>
      </w:r>
      <w:r w:rsidR="00630813" w:rsidRPr="00BF3582">
        <w:rPr>
          <w:rFonts w:ascii="Arial Narrow" w:hAnsi="Arial Narrow"/>
        </w:rPr>
        <w:t>.</w:t>
      </w:r>
      <w:r w:rsidR="00D526BF" w:rsidRPr="00BF3582">
        <w:rPr>
          <w:rFonts w:ascii="Arial Narrow" w:hAnsi="Arial Narrow"/>
        </w:rPr>
        <w:t xml:space="preserve"> </w:t>
      </w:r>
      <w:r w:rsidR="00D526BF" w:rsidRPr="00BF3582">
        <w:rPr>
          <w:rFonts w:ascii="Arial Narrow" w:hAnsi="Arial Narrow"/>
          <w:b/>
          <w:bCs/>
          <w:iCs/>
        </w:rPr>
        <w:t>1</w:t>
      </w:r>
      <w:r w:rsidR="00F22370" w:rsidRPr="00BF3582">
        <w:rPr>
          <w:rFonts w:ascii="Arial Narrow" w:hAnsi="Arial Narrow"/>
          <w:b/>
          <w:bCs/>
          <w:iCs/>
        </w:rPr>
        <w:t>9</w:t>
      </w:r>
      <w:r w:rsidR="00910DAC" w:rsidRPr="00BF3582">
        <w:rPr>
          <w:rFonts w:ascii="Arial Narrow" w:hAnsi="Arial Narrow"/>
          <w:b/>
          <w:bCs/>
          <w:iCs/>
        </w:rPr>
        <w:t>)</w:t>
      </w:r>
      <w:bookmarkEnd w:id="9"/>
      <w:r w:rsidR="008C156D" w:rsidRPr="00BF3582">
        <w:rPr>
          <w:rFonts w:ascii="Arial Narrow" w:hAnsi="Arial Narrow"/>
          <w:b/>
          <w:bCs/>
          <w:iCs/>
        </w:rPr>
        <w:t xml:space="preserve"> </w:t>
      </w:r>
      <w:bookmarkEnd w:id="10"/>
      <w:bookmarkEnd w:id="11"/>
      <w:r w:rsidR="00D526BF" w:rsidRPr="00BF3582">
        <w:rPr>
          <w:rFonts w:ascii="Arial Narrow" w:hAnsi="Arial Narrow"/>
          <w:iCs/>
        </w:rPr>
        <w:t xml:space="preserve">Brindar acciones pertinentes por parte del </w:t>
      </w:r>
      <w:r w:rsidR="00501329" w:rsidRPr="00BF3582">
        <w:rPr>
          <w:rFonts w:ascii="Arial Narrow" w:hAnsi="Arial Narrow"/>
          <w:iCs/>
        </w:rPr>
        <w:t>contratista a</w:t>
      </w:r>
      <w:r w:rsidR="00D526BF" w:rsidRPr="00BF3582">
        <w:rPr>
          <w:rFonts w:ascii="Arial Narrow" w:hAnsi="Arial Narrow"/>
          <w:iCs/>
        </w:rPr>
        <w:t xml:space="preserve"> los usuarios (as) en los eventos que presenten consumo de SPA y este sea experimental o no permanente y activar la ruta de salud cuando se requiera atención especializada por consumo problemático. </w:t>
      </w:r>
      <w:bookmarkStart w:id="12" w:name="OLE_LINK24"/>
      <w:bookmarkStart w:id="13" w:name="OLE_LINK25"/>
      <w:bookmarkStart w:id="14" w:name="OLE_LINK26"/>
      <w:r w:rsidR="00F22370" w:rsidRPr="00BF3582">
        <w:rPr>
          <w:rFonts w:ascii="Arial Narrow" w:hAnsi="Arial Narrow"/>
          <w:b/>
          <w:bCs/>
        </w:rPr>
        <w:t>20</w:t>
      </w:r>
      <w:r w:rsidR="00B43016" w:rsidRPr="00BF3582">
        <w:rPr>
          <w:rFonts w:ascii="Arial Narrow" w:hAnsi="Arial Narrow"/>
          <w:b/>
          <w:bCs/>
        </w:rPr>
        <w:t>)</w:t>
      </w:r>
      <w:r w:rsidR="00B43016" w:rsidRPr="00BF3582">
        <w:rPr>
          <w:rFonts w:ascii="Arial Narrow" w:hAnsi="Arial Narrow"/>
        </w:rPr>
        <w:t xml:space="preserve"> Elaborar y entregar un informe en medio digital, por la modalidad y población atendida que consigne la </w:t>
      </w:r>
      <w:r w:rsidR="00B43016" w:rsidRPr="00BF3582">
        <w:rPr>
          <w:rFonts w:ascii="Arial Narrow" w:hAnsi="Arial Narrow"/>
          <w:b/>
          <w:bCs/>
        </w:rPr>
        <w:t xml:space="preserve">vinculación efectiva al Sistema General de Seguridad Social en Salud, </w:t>
      </w:r>
      <w:r w:rsidR="00B43016" w:rsidRPr="00BF3582">
        <w:rPr>
          <w:rFonts w:ascii="Arial Narrow" w:hAnsi="Arial Narrow"/>
        </w:rPr>
        <w:t xml:space="preserve">indicando como mínimo el número de niños, niñas y adolescentes que están efectivamente vinculados al sistema. </w:t>
      </w:r>
      <w:r w:rsidR="00B43016" w:rsidRPr="00BF3582">
        <w:rPr>
          <w:rFonts w:ascii="Arial Narrow" w:hAnsi="Arial Narrow"/>
          <w:b/>
          <w:bCs/>
        </w:rPr>
        <w:t>2</w:t>
      </w:r>
      <w:r w:rsidR="00F22370" w:rsidRPr="00BF3582">
        <w:rPr>
          <w:rFonts w:ascii="Arial Narrow" w:hAnsi="Arial Narrow"/>
          <w:b/>
          <w:bCs/>
        </w:rPr>
        <w:t>1</w:t>
      </w:r>
      <w:r w:rsidR="00B43016" w:rsidRPr="00BF3582">
        <w:rPr>
          <w:rFonts w:ascii="Arial Narrow" w:hAnsi="Arial Narrow"/>
          <w:b/>
          <w:bCs/>
        </w:rPr>
        <w:t>)</w:t>
      </w:r>
      <w:r w:rsidR="00B43016" w:rsidRPr="00BF3582">
        <w:rPr>
          <w:rFonts w:ascii="Arial Narrow" w:hAnsi="Arial Narrow"/>
        </w:rPr>
        <w:t xml:space="preserve"> Elaborar y entregar un informe en medio digital, por la modalidad y población atendida que consigne las siguientes métricas y observaciones con respecto a la </w:t>
      </w:r>
      <w:r w:rsidR="00B43016" w:rsidRPr="00BF3582">
        <w:rPr>
          <w:rFonts w:ascii="Arial Narrow" w:hAnsi="Arial Narrow"/>
          <w:b/>
          <w:bCs/>
        </w:rPr>
        <w:t>vinculación efectiva al Sistema de Educación formal</w:t>
      </w:r>
      <w:r w:rsidR="00B43016" w:rsidRPr="00BF3582">
        <w:rPr>
          <w:rFonts w:ascii="Arial Narrow" w:hAnsi="Arial Narrow"/>
        </w:rPr>
        <w:t>: 1. El número de niños, niñas y adolescentes que están efectivamente vinculados al sistema</w:t>
      </w:r>
      <w:r w:rsidR="00E93EEB" w:rsidRPr="00BF3582">
        <w:rPr>
          <w:rFonts w:ascii="Arial Narrow" w:hAnsi="Arial Narrow"/>
        </w:rPr>
        <w:t>.</w:t>
      </w:r>
      <w:r w:rsidR="00B43016" w:rsidRPr="00BF3582">
        <w:rPr>
          <w:rFonts w:ascii="Arial Narrow" w:hAnsi="Arial Narrow"/>
        </w:rPr>
        <w:t xml:space="preserve"> 2. Del total vinculados al sistema, especificar cuáles llegaron a la modalidad ya vinculados al sistema y para aquellos que no llegaron vinculados, informar de las gestiones realizadas por el defensor de familia para su respectiva vinculación e ingreso al sistema educativo. 3. Consignar las observaciones principales del proceso de vinculación al sistema.</w:t>
      </w:r>
      <w:bookmarkEnd w:id="12"/>
      <w:bookmarkEnd w:id="13"/>
      <w:bookmarkEnd w:id="14"/>
      <w:r w:rsidR="008E7241" w:rsidRPr="00BF3582">
        <w:rPr>
          <w:rFonts w:ascii="Arial Narrow" w:hAnsi="Arial Narrow"/>
        </w:rPr>
        <w:t xml:space="preserve"> </w:t>
      </w:r>
      <w:r w:rsidR="008E7241" w:rsidRPr="00BF3582">
        <w:rPr>
          <w:rFonts w:ascii="Arial Narrow" w:hAnsi="Arial Narrow"/>
          <w:b/>
        </w:rPr>
        <w:t>22)</w:t>
      </w:r>
      <w:r w:rsidR="008E7241" w:rsidRPr="00BF3582">
        <w:rPr>
          <w:rFonts w:ascii="Arial Narrow" w:hAnsi="Arial Narrow"/>
          <w:b/>
          <w:iCs/>
        </w:rPr>
        <w:t xml:space="preserve"> </w:t>
      </w:r>
      <w:r w:rsidR="008E7241" w:rsidRPr="00BF3582">
        <w:rPr>
          <w:rFonts w:ascii="Arial Narrow" w:hAnsi="Arial Narrow"/>
        </w:rPr>
        <w:t xml:space="preserve">Apoyar acciones con las autoridades competentes, para inscribir a la población con 18 </w:t>
      </w:r>
      <w:proofErr w:type="gramStart"/>
      <w:r w:rsidR="008E7241" w:rsidRPr="00BF3582">
        <w:rPr>
          <w:rFonts w:ascii="Arial Narrow" w:hAnsi="Arial Narrow"/>
        </w:rPr>
        <w:t>años de edad</w:t>
      </w:r>
      <w:proofErr w:type="gramEnd"/>
      <w:r w:rsidR="008E7241" w:rsidRPr="00BF3582">
        <w:rPr>
          <w:rFonts w:ascii="Arial Narrow" w:hAnsi="Arial Narrow"/>
        </w:rPr>
        <w:t xml:space="preserve"> o más en el aplicativo del ejército para definir su situación militar, de acuerdo con lo establecido en la Ley 1861 de 2017 y Decreto 977 de 2018. </w:t>
      </w:r>
      <w:r w:rsidRPr="00BF3582">
        <w:rPr>
          <w:rFonts w:ascii="Arial Narrow" w:hAnsi="Arial Narrow"/>
          <w:b/>
        </w:rPr>
        <w:t>3.</w:t>
      </w:r>
      <w:r w:rsidR="002E2356" w:rsidRPr="00BF3582">
        <w:rPr>
          <w:rFonts w:ascii="Arial Narrow" w:hAnsi="Arial Narrow"/>
          <w:b/>
        </w:rPr>
        <w:t>2. O</w:t>
      </w:r>
      <w:r w:rsidR="00B20D35" w:rsidRPr="00BF3582">
        <w:rPr>
          <w:rFonts w:ascii="Arial Narrow" w:hAnsi="Arial Narrow"/>
          <w:b/>
        </w:rPr>
        <w:t>BLIGACIONES COMPONENTE ADMINISTRATIVO</w:t>
      </w:r>
      <w:r w:rsidR="00B20D35" w:rsidRPr="00BF3582">
        <w:rPr>
          <w:rFonts w:ascii="Arial Narrow" w:hAnsi="Arial Narrow"/>
        </w:rPr>
        <w:t xml:space="preserve">: </w:t>
      </w:r>
      <w:bookmarkStart w:id="15" w:name="_Hlk19198413"/>
      <w:r w:rsidR="008C156D" w:rsidRPr="00BF3582">
        <w:rPr>
          <w:rFonts w:ascii="Arial Narrow" w:hAnsi="Arial Narrow"/>
          <w:b/>
        </w:rPr>
        <w:t>1</w:t>
      </w:r>
      <w:bookmarkStart w:id="16" w:name="_Hlk19396549"/>
      <w:r w:rsidR="008C156D" w:rsidRPr="00BF3582">
        <w:rPr>
          <w:rFonts w:ascii="Arial Narrow" w:hAnsi="Arial Narrow"/>
          <w:b/>
        </w:rPr>
        <w:t xml:space="preserve">) </w:t>
      </w:r>
      <w:bookmarkStart w:id="17" w:name="_Hlk19394133"/>
      <w:r w:rsidR="008C156D" w:rsidRPr="00BF3582">
        <w:rPr>
          <w:rFonts w:ascii="Arial Narrow" w:hAnsi="Arial Narrow"/>
        </w:rPr>
        <w:t xml:space="preserve">Disponer del talento humano </w:t>
      </w:r>
      <w:bookmarkStart w:id="18" w:name="_Hlk524100119"/>
      <w:bookmarkStart w:id="19" w:name="_Hlk524100655"/>
      <w:r w:rsidR="008C156D" w:rsidRPr="00BF3582">
        <w:rPr>
          <w:rFonts w:ascii="Arial Narrow" w:hAnsi="Arial Narrow"/>
        </w:rPr>
        <w:t>en perfil y tiempo de dedicación</w:t>
      </w:r>
      <w:bookmarkEnd w:id="18"/>
      <w:r w:rsidR="008C156D" w:rsidRPr="00BF3582">
        <w:rPr>
          <w:rFonts w:ascii="Arial Narrow" w:hAnsi="Arial Narrow"/>
        </w:rPr>
        <w:t xml:space="preserve"> </w:t>
      </w:r>
      <w:bookmarkEnd w:id="19"/>
      <w:r w:rsidR="008C156D" w:rsidRPr="00BF3582">
        <w:rPr>
          <w:rFonts w:ascii="Arial Narrow" w:hAnsi="Arial Narrow"/>
        </w:rPr>
        <w:t xml:space="preserve">exigido para el desarrollo de la modalidad, acorde con los lineamientos técnicos del ICBF. </w:t>
      </w:r>
      <w:r w:rsidR="00A72E42" w:rsidRPr="00BF3582">
        <w:rPr>
          <w:rFonts w:ascii="Arial Narrow" w:hAnsi="Arial Narrow"/>
          <w:b/>
        </w:rPr>
        <w:t xml:space="preserve">2) </w:t>
      </w:r>
      <w:bookmarkStart w:id="20" w:name="_Hlk23869777"/>
      <w:r w:rsidR="00F22370" w:rsidRPr="00BF3582">
        <w:rPr>
          <w:rFonts w:ascii="Arial Narrow" w:hAnsi="Arial Narrow"/>
        </w:rPr>
        <w:t xml:space="preserve">Mantener actualizadas las carpetas del talento humano vinculado para la ejecución del contrato, las cuales deben incluir: hoja de vida, soportes de estudio, tarjeta profesional (cuando aplique), certificaciones de experiencia, código ético firmado, contrato debidamente firmado, </w:t>
      </w:r>
      <w:bookmarkStart w:id="21" w:name="_Hlk524097483"/>
      <w:r w:rsidR="00F22370" w:rsidRPr="00BF3582">
        <w:rPr>
          <w:rFonts w:ascii="Arial Narrow" w:hAnsi="Arial Narrow"/>
        </w:rPr>
        <w:t>certificados de antecedentes (contraloría, procuraduría, policía), registro nacional de medidas correctivas (inicial y con actualización trimestral</w:t>
      </w:r>
      <w:bookmarkStart w:id="22" w:name="_Hlk529565709"/>
      <w:r w:rsidR="00F22370" w:rsidRPr="00BF3582">
        <w:rPr>
          <w:rFonts w:ascii="Arial Narrow" w:hAnsi="Arial Narrow"/>
        </w:rPr>
        <w:t>), consulta de antecedentes por delitos sexuales contra niños, niñas y adolescentes (consulta inicial y actualización cada cuatro meses), soportes de pago de seguridad social</w:t>
      </w:r>
      <w:bookmarkEnd w:id="21"/>
      <w:bookmarkEnd w:id="22"/>
      <w:r w:rsidR="00F22370" w:rsidRPr="00BF3582">
        <w:rPr>
          <w:rFonts w:ascii="Arial Narrow" w:hAnsi="Arial Narrow"/>
        </w:rPr>
        <w:t xml:space="preserve"> y </w:t>
      </w:r>
      <w:r w:rsidR="00F22370" w:rsidRPr="00BF3582">
        <w:rPr>
          <w:rFonts w:ascii="Arial Narrow" w:hAnsi="Arial Narrow"/>
          <w:shd w:val="clear" w:color="auto" w:fill="FFFFFF"/>
        </w:rPr>
        <w:t xml:space="preserve">documentos de compromiso de confidencialidad  </w:t>
      </w:r>
      <w:r w:rsidR="00F22370" w:rsidRPr="00BF3582">
        <w:rPr>
          <w:rFonts w:ascii="Arial Narrow" w:hAnsi="Arial Narrow"/>
        </w:rPr>
        <w:t>y de protección de datos</w:t>
      </w:r>
      <w:r w:rsidR="00F22370" w:rsidRPr="00BF3582">
        <w:rPr>
          <w:rFonts w:ascii="Arial Narrow" w:hAnsi="Arial Narrow"/>
          <w:shd w:val="clear" w:color="auto" w:fill="FFFFFF"/>
        </w:rPr>
        <w:t xml:space="preserve"> firmados. </w:t>
      </w:r>
      <w:bookmarkEnd w:id="20"/>
      <w:r w:rsidR="00A72E42" w:rsidRPr="00BF3582">
        <w:rPr>
          <w:rFonts w:ascii="Arial Narrow" w:hAnsi="Arial Narrow"/>
          <w:b/>
          <w:shd w:val="clear" w:color="auto" w:fill="FFFFFF"/>
        </w:rPr>
        <w:t xml:space="preserve">3) </w:t>
      </w:r>
      <w:proofErr w:type="gramStart"/>
      <w:r w:rsidR="00A72E42" w:rsidRPr="00BF3582">
        <w:rPr>
          <w:rFonts w:ascii="Arial Narrow" w:hAnsi="Arial Narrow"/>
        </w:rPr>
        <w:t>Presentar  mensualmente</w:t>
      </w:r>
      <w:proofErr w:type="gramEnd"/>
      <w:r w:rsidR="00A72E42" w:rsidRPr="00BF3582">
        <w:rPr>
          <w:rFonts w:ascii="Arial Narrow" w:hAnsi="Arial Narrow"/>
        </w:rPr>
        <w:t xml:space="preserve"> certificado emitido por el representante legal y contador en el que haga constar que el talento humano contratado para la prestación del servicio cumple con el perfil y los requisitos exigidos en los lineamientos y con el tiempo de dedicación definido en las tablas de talento humano para la modalidad. </w:t>
      </w:r>
      <w:r w:rsidR="008C156D" w:rsidRPr="00BF3582">
        <w:rPr>
          <w:rFonts w:ascii="Arial Narrow" w:hAnsi="Arial Narrow"/>
          <w:b/>
        </w:rPr>
        <w:t xml:space="preserve">4) </w:t>
      </w:r>
      <w:r w:rsidR="008C156D" w:rsidRPr="00BF3582">
        <w:rPr>
          <w:rFonts w:ascii="Arial Narrow" w:hAnsi="Arial Narrow"/>
        </w:rPr>
        <w:t xml:space="preserve">Cumplir y mantener adecuadas condiciones locativas y de infraestructura, de acuerdo con lo establecido en los lineamientos vigentes, según la modalidad. </w:t>
      </w:r>
      <w:r w:rsidR="008C156D" w:rsidRPr="00BF3582">
        <w:rPr>
          <w:rFonts w:ascii="Arial Narrow" w:hAnsi="Arial Narrow"/>
          <w:b/>
        </w:rPr>
        <w:t xml:space="preserve">5) </w:t>
      </w:r>
      <w:r w:rsidR="008C156D" w:rsidRPr="00BF3582">
        <w:rPr>
          <w:rFonts w:ascii="Arial Narrow" w:hAnsi="Arial Narrow"/>
        </w:rPr>
        <w:t>Recibir y atender las visitas que adelante el supervisor, su equipo de apoyo y los organismos de control en el seguimiento a las actividades que se deriven de la prestación del servicio.</w:t>
      </w:r>
      <w:bookmarkEnd w:id="17"/>
      <w:r w:rsidR="008C156D" w:rsidRPr="00BF3582">
        <w:rPr>
          <w:rFonts w:ascii="Arial Narrow" w:hAnsi="Arial Narrow"/>
        </w:rPr>
        <w:t xml:space="preserve"> </w:t>
      </w:r>
      <w:bookmarkEnd w:id="15"/>
      <w:bookmarkEnd w:id="16"/>
      <w:r w:rsidR="008C156D" w:rsidRPr="00BF3582">
        <w:rPr>
          <w:rFonts w:ascii="Arial Narrow" w:hAnsi="Arial Narrow"/>
          <w:b/>
        </w:rPr>
        <w:t>6</w:t>
      </w:r>
      <w:r w:rsidR="00B20D35" w:rsidRPr="00BF3582">
        <w:rPr>
          <w:rFonts w:ascii="Arial Narrow" w:hAnsi="Arial Narrow"/>
          <w:b/>
        </w:rPr>
        <w:t>)</w:t>
      </w:r>
      <w:r w:rsidR="00B20D35" w:rsidRPr="00BF3582">
        <w:rPr>
          <w:rFonts w:ascii="Arial Narrow" w:hAnsi="Arial Narrow"/>
        </w:rPr>
        <w:t xml:space="preserve"> </w:t>
      </w:r>
      <w:r w:rsidR="00C84EDD" w:rsidRPr="00BF3582">
        <w:rPr>
          <w:rFonts w:ascii="Arial Narrow" w:hAnsi="Arial Narrow"/>
          <w:iCs/>
        </w:rPr>
        <w:t xml:space="preserve">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los niños, niñas y adolescentes atendidos en la modalidad.  Aplica para universidades, ONG, periodistas, estudiantes, </w:t>
      </w:r>
      <w:r w:rsidR="00C84EDD" w:rsidRPr="00BF3582">
        <w:rPr>
          <w:rFonts w:ascii="Arial Narrow" w:hAnsi="Arial Narrow"/>
          <w:iCs/>
        </w:rPr>
        <w:lastRenderedPageBreak/>
        <w:t xml:space="preserve">docentes, cooperantes, </w:t>
      </w:r>
      <w:r w:rsidR="00DE1317" w:rsidRPr="00BF3582">
        <w:rPr>
          <w:rFonts w:ascii="Arial Narrow" w:hAnsi="Arial Narrow"/>
          <w:iCs/>
        </w:rPr>
        <w:t>contratista</w:t>
      </w:r>
      <w:r w:rsidR="00C84EDD" w:rsidRPr="00BF3582">
        <w:rPr>
          <w:rFonts w:ascii="Arial Narrow" w:hAnsi="Arial Narrow"/>
          <w:iCs/>
        </w:rPr>
        <w:t xml:space="preserve">s del ICBF, funcionarios del ICBF, Organismos de </w:t>
      </w:r>
      <w:r w:rsidR="00BF0254" w:rsidRPr="00BF3582">
        <w:rPr>
          <w:rFonts w:ascii="Arial Narrow" w:hAnsi="Arial Narrow"/>
          <w:iCs/>
        </w:rPr>
        <w:t>Control y</w:t>
      </w:r>
      <w:r w:rsidR="00C84EDD" w:rsidRPr="00BF3582">
        <w:rPr>
          <w:rFonts w:ascii="Arial Narrow" w:hAnsi="Arial Narrow"/>
          <w:iCs/>
        </w:rPr>
        <w:t xml:space="preserve">/o entidades del sistema de justicia transicional y cualquier otra persona. </w:t>
      </w:r>
      <w:r w:rsidR="008C156D" w:rsidRPr="00BF3582">
        <w:rPr>
          <w:rFonts w:ascii="Arial Narrow" w:hAnsi="Arial Narrow"/>
          <w:b/>
        </w:rPr>
        <w:t>7</w:t>
      </w:r>
      <w:r w:rsidR="00046CCF" w:rsidRPr="00BF3582">
        <w:rPr>
          <w:rFonts w:ascii="Arial Narrow" w:hAnsi="Arial Narrow"/>
          <w:b/>
        </w:rPr>
        <w:t xml:space="preserve">) </w:t>
      </w:r>
      <w:r w:rsidR="00046CCF" w:rsidRPr="00BF3582">
        <w:rPr>
          <w:rFonts w:ascii="Arial Narrow" w:hAnsi="Arial Narrow"/>
        </w:rPr>
        <w:t>Solicitar autorización previa y por escrito a la autoridad administrativa, para ubicar a los usuarios (as) bajo su cuidado en otra sede</w:t>
      </w:r>
      <w:r w:rsidR="009A65A8" w:rsidRPr="00BF3582">
        <w:rPr>
          <w:rFonts w:ascii="Arial Narrow" w:hAnsi="Arial Narrow"/>
        </w:rPr>
        <w:t>.</w:t>
      </w:r>
      <w:r w:rsidR="009A65A8" w:rsidRPr="00BF3582">
        <w:rPr>
          <w:rFonts w:ascii="Arial Narrow" w:hAnsi="Arial Narrow"/>
          <w:b/>
        </w:rPr>
        <w:t xml:space="preserve"> </w:t>
      </w:r>
      <w:r w:rsidR="008C156D" w:rsidRPr="00BF3582">
        <w:rPr>
          <w:rFonts w:ascii="Arial Narrow" w:hAnsi="Arial Narrow"/>
          <w:b/>
        </w:rPr>
        <w:t>8</w:t>
      </w:r>
      <w:r w:rsidR="009A65A8" w:rsidRPr="00BF3582">
        <w:rPr>
          <w:rFonts w:ascii="Arial Narrow" w:hAnsi="Arial Narrow"/>
          <w:b/>
        </w:rPr>
        <w:t xml:space="preserve">) </w:t>
      </w:r>
      <w:bookmarkStart w:id="23" w:name="_Hlk529565236"/>
      <w:bookmarkStart w:id="24" w:name="_Hlk529565475"/>
      <w:r w:rsidR="0074522B" w:rsidRPr="00BF3582">
        <w:rPr>
          <w:rFonts w:ascii="Arial Narrow" w:hAnsi="Arial Narrow"/>
        </w:rPr>
        <w:t>Realizar los controles necesarios cuando se vayan a desarrollar actividades recreativas, lúdicas, deportivas o artísticas, dentro de la institución velando por la seguridad de los niños, niñas y adolescentes</w:t>
      </w:r>
      <w:r w:rsidR="0074522B" w:rsidRPr="00BF3582">
        <w:rPr>
          <w:rFonts w:ascii="Arial Narrow" w:hAnsi="Arial Narrow"/>
          <w:b/>
        </w:rPr>
        <w:t>.</w:t>
      </w:r>
      <w:bookmarkEnd w:id="23"/>
      <w:bookmarkEnd w:id="24"/>
      <w:r w:rsidR="009A65A8" w:rsidRPr="00BF3582">
        <w:rPr>
          <w:rFonts w:ascii="Arial Narrow" w:hAnsi="Arial Narrow"/>
        </w:rPr>
        <w:t xml:space="preserve"> </w:t>
      </w:r>
      <w:r w:rsidR="008C156D" w:rsidRPr="00BF3582">
        <w:rPr>
          <w:rFonts w:ascii="Arial Narrow" w:hAnsi="Arial Narrow"/>
          <w:b/>
        </w:rPr>
        <w:t>9</w:t>
      </w:r>
      <w:r w:rsidR="009D5E3B" w:rsidRPr="00BF3582">
        <w:rPr>
          <w:rFonts w:ascii="Arial Narrow" w:hAnsi="Arial Narrow"/>
          <w:b/>
        </w:rPr>
        <w:t>)</w:t>
      </w:r>
      <w:r w:rsidR="009D5E3B" w:rsidRPr="00BF3582">
        <w:rPr>
          <w:rFonts w:ascii="Arial Narrow" w:hAnsi="Arial Narrow"/>
        </w:rPr>
        <w:t xml:space="preserve"> Registrar los ingresos y egresos de cada usuario (a), en el Registro Único de Información – RUI.</w:t>
      </w:r>
      <w:r w:rsidR="00B061A3" w:rsidRPr="00BF3582">
        <w:rPr>
          <w:rFonts w:ascii="Arial Narrow" w:hAnsi="Arial Narrow"/>
        </w:rPr>
        <w:t xml:space="preserve"> </w:t>
      </w:r>
      <w:r w:rsidR="009D5E3B" w:rsidRPr="00BF3582">
        <w:rPr>
          <w:rFonts w:ascii="Arial Narrow" w:hAnsi="Arial Narrow"/>
          <w:b/>
        </w:rPr>
        <w:t xml:space="preserve">10) </w:t>
      </w:r>
      <w:r w:rsidR="009D5E3B" w:rsidRPr="00BF3582">
        <w:rPr>
          <w:rFonts w:ascii="Arial Narrow" w:hAnsi="Arial Narrow"/>
        </w:rPr>
        <w:t>Atender los requerimientos de recolección, captura, y reporte de los datos de los niños, niñas y adolescentes, en el Registro Único de Información – RUI y enviarlo a la autoridad administrativa competente, de acuerdo con el cronograma establecido.</w:t>
      </w:r>
      <w:r w:rsidR="009F13B9" w:rsidRPr="00BF3582">
        <w:rPr>
          <w:rFonts w:ascii="Arial Narrow" w:hAnsi="Arial Narrow"/>
          <w:b/>
        </w:rPr>
        <w:t>1</w:t>
      </w:r>
      <w:r w:rsidR="008C156D" w:rsidRPr="00BF3582">
        <w:rPr>
          <w:rFonts w:ascii="Arial Narrow" w:hAnsi="Arial Narrow"/>
          <w:b/>
        </w:rPr>
        <w:t>1</w:t>
      </w:r>
      <w:r w:rsidR="00B20D35" w:rsidRPr="00BF3582">
        <w:rPr>
          <w:rFonts w:ascii="Arial Narrow" w:hAnsi="Arial Narrow"/>
          <w:b/>
        </w:rPr>
        <w:t>)</w:t>
      </w:r>
      <w:r w:rsidR="00684DB8" w:rsidRPr="00BF3582">
        <w:rPr>
          <w:rFonts w:ascii="Arial Narrow" w:hAnsi="Arial Narrow"/>
          <w:b/>
        </w:rPr>
        <w:t xml:space="preserve"> </w:t>
      </w:r>
      <w:r w:rsidR="009D5E3B" w:rsidRPr="00BF3582">
        <w:rPr>
          <w:rFonts w:ascii="Arial Narrow" w:hAnsi="Arial Narrow"/>
        </w:rPr>
        <w:t>Entregar correctamente al ICBF la información relativa a los usuarios (as) de la modalidad objeto del presente contrato, de acuerdo con los formatos, frecuencia, procedimientos y medios de comunicación que establezca el ICBF.</w:t>
      </w:r>
      <w:r w:rsidR="009D5E3B" w:rsidRPr="00BF3582">
        <w:rPr>
          <w:rFonts w:ascii="Arial Narrow" w:hAnsi="Arial Narrow"/>
          <w:b/>
        </w:rPr>
        <w:t>12)</w:t>
      </w:r>
      <w:r w:rsidR="009D5E3B" w:rsidRPr="00BF3582">
        <w:rPr>
          <w:rFonts w:ascii="Arial Narrow" w:hAnsi="Arial Narrow"/>
        </w:rPr>
        <w:t xml:space="preserve"> Contar con los medios tecnológicos y de comunicaciones necesarios para registrar y transmitir la información al ICBF. </w:t>
      </w:r>
      <w:bookmarkStart w:id="25" w:name="_Hlk491355444"/>
      <w:r w:rsidR="00044D37" w:rsidRPr="00BF3582">
        <w:rPr>
          <w:rFonts w:ascii="Arial Narrow" w:hAnsi="Arial Narrow"/>
          <w:b/>
        </w:rPr>
        <w:t>1</w:t>
      </w:r>
      <w:r w:rsidR="008C156D" w:rsidRPr="00BF3582">
        <w:rPr>
          <w:rFonts w:ascii="Arial Narrow" w:hAnsi="Arial Narrow"/>
          <w:b/>
        </w:rPr>
        <w:t>3</w:t>
      </w:r>
      <w:r w:rsidR="00044D37" w:rsidRPr="00BF3582">
        <w:rPr>
          <w:rFonts w:ascii="Arial Narrow" w:hAnsi="Arial Narrow"/>
          <w:b/>
        </w:rPr>
        <w:t>)</w:t>
      </w:r>
      <w:r w:rsidR="00044D37" w:rsidRPr="00BF3582">
        <w:rPr>
          <w:rFonts w:ascii="Arial Narrow" w:hAnsi="Arial Narrow"/>
        </w:rPr>
        <w:t xml:space="preserve"> </w:t>
      </w:r>
      <w:r w:rsidR="00044D37" w:rsidRPr="00BF3582">
        <w:rPr>
          <w:rFonts w:ascii="Arial Narrow" w:hAnsi="Arial Narrow"/>
          <w:bCs/>
        </w:rPr>
        <w:t>Abrir una carpeta a cada familia sustituta, en la cual debe reposar, copia del acto administrativo de obtención de la calidad hogar sustituto, fotocopia de cédula del representante del hogar sustituto, constancia de capacitaciones recibidas, constancia del pago mensual al Sistema General del Seguridad Social en salu</w:t>
      </w:r>
      <w:r w:rsidR="00A72E42" w:rsidRPr="00BF3582">
        <w:rPr>
          <w:rFonts w:ascii="Arial Narrow" w:hAnsi="Arial Narrow"/>
          <w:bCs/>
        </w:rPr>
        <w:t>d como cotizante (Artículo 117 L</w:t>
      </w:r>
      <w:r w:rsidR="00044D37" w:rsidRPr="00BF3582">
        <w:rPr>
          <w:rFonts w:ascii="Arial Narrow" w:hAnsi="Arial Narrow"/>
          <w:bCs/>
        </w:rPr>
        <w:t xml:space="preserve">ey 1815 de 2016) y aquella norma que la modifique, adicione o derogue. </w:t>
      </w:r>
      <w:r w:rsidR="00684DB8" w:rsidRPr="00BF3582">
        <w:rPr>
          <w:rFonts w:ascii="Arial Narrow" w:hAnsi="Arial Narrow"/>
          <w:b/>
        </w:rPr>
        <w:t>1</w:t>
      </w:r>
      <w:r w:rsidR="008C156D" w:rsidRPr="00BF3582">
        <w:rPr>
          <w:rFonts w:ascii="Arial Narrow" w:hAnsi="Arial Narrow"/>
          <w:b/>
        </w:rPr>
        <w:t>4</w:t>
      </w:r>
      <w:r w:rsidR="00684DB8" w:rsidRPr="00BF3582">
        <w:rPr>
          <w:rFonts w:ascii="Arial Narrow" w:hAnsi="Arial Narrow"/>
          <w:b/>
        </w:rPr>
        <w:t xml:space="preserve">) </w:t>
      </w:r>
      <w:r w:rsidR="00684DB8" w:rsidRPr="00BF3582">
        <w:rPr>
          <w:rFonts w:ascii="Arial Narrow" w:hAnsi="Arial Narrow"/>
        </w:rPr>
        <w:t xml:space="preserve">Guardar absoluta confidencialidad </w:t>
      </w:r>
      <w:r w:rsidR="002866B2" w:rsidRPr="00BF3582">
        <w:rPr>
          <w:rFonts w:ascii="Arial Narrow" w:hAnsi="Arial Narrow"/>
        </w:rPr>
        <w:t>con la información de los niños, niñas y adolescentes en proceso de restablecimiento de derechos, de acuerdo con lo establecido en los artículos 75, 81, 153, 159 y, especialmente, el 176 de la Ley 1098 de 2006</w:t>
      </w:r>
      <w:r w:rsidR="00684DB8" w:rsidRPr="00BF3582">
        <w:rPr>
          <w:rFonts w:ascii="Arial Narrow" w:hAnsi="Arial Narrow"/>
          <w:b/>
        </w:rPr>
        <w:t>.</w:t>
      </w:r>
      <w:r w:rsidR="0010496C" w:rsidRPr="00BF3582">
        <w:rPr>
          <w:rFonts w:ascii="Arial Narrow" w:hAnsi="Arial Narrow"/>
          <w:b/>
        </w:rPr>
        <w:t xml:space="preserve"> </w:t>
      </w:r>
      <w:r w:rsidR="0010496C" w:rsidRPr="00BF3582">
        <w:rPr>
          <w:rFonts w:ascii="Arial Narrow" w:hAnsi="Arial Narrow"/>
          <w:b/>
          <w:iCs/>
        </w:rPr>
        <w:t>1</w:t>
      </w:r>
      <w:r w:rsidR="008C156D" w:rsidRPr="00BF3582">
        <w:rPr>
          <w:rFonts w:ascii="Arial Narrow" w:hAnsi="Arial Narrow"/>
          <w:b/>
          <w:iCs/>
        </w:rPr>
        <w:t>5</w:t>
      </w:r>
      <w:r w:rsidR="0010496C" w:rsidRPr="00BF3582">
        <w:rPr>
          <w:rFonts w:ascii="Arial Narrow" w:hAnsi="Arial Narrow"/>
          <w:b/>
          <w:iCs/>
        </w:rPr>
        <w:t>)</w:t>
      </w:r>
      <w:bookmarkStart w:id="26" w:name="_Hlk491544511"/>
      <w:bookmarkEnd w:id="25"/>
      <w:r w:rsidR="00C84EDD" w:rsidRPr="00BF3582">
        <w:rPr>
          <w:rFonts w:ascii="Arial Narrow" w:hAnsi="Arial Narrow"/>
          <w:b/>
          <w:iCs/>
        </w:rPr>
        <w:t xml:space="preserve"> </w:t>
      </w:r>
      <w:r w:rsidR="00A72E42" w:rsidRPr="00BF3582">
        <w:rPr>
          <w:rFonts w:ascii="Arial Narrow" w:hAnsi="Arial Narrow"/>
        </w:rPr>
        <w:t>Asistir a</w:t>
      </w:r>
      <w:r w:rsidR="008C156D" w:rsidRPr="00BF3582">
        <w:rPr>
          <w:rFonts w:ascii="Arial Narrow" w:hAnsi="Arial Narrow"/>
        </w:rPr>
        <w:t xml:space="preserve"> las jornadas de asistencia técnica y visitas que se programen con el fin de mejorar el servicio, así como el cumplimiento de los compromisos que se generen de ellas. </w:t>
      </w:r>
      <w:bookmarkEnd w:id="26"/>
      <w:r w:rsidR="0084273E" w:rsidRPr="00BF3582">
        <w:rPr>
          <w:rFonts w:ascii="Arial Narrow" w:hAnsi="Arial Narrow"/>
          <w:b/>
        </w:rPr>
        <w:t>1</w:t>
      </w:r>
      <w:r w:rsidR="00C84EDD" w:rsidRPr="00BF3582">
        <w:rPr>
          <w:rFonts w:ascii="Arial Narrow" w:hAnsi="Arial Narrow"/>
          <w:b/>
        </w:rPr>
        <w:t>6</w:t>
      </w:r>
      <w:r w:rsidR="0084273E" w:rsidRPr="00BF3582">
        <w:rPr>
          <w:rFonts w:ascii="Arial Narrow" w:hAnsi="Arial Narrow"/>
          <w:b/>
        </w:rPr>
        <w:t xml:space="preserve">) </w:t>
      </w:r>
      <w:r w:rsidR="008C156D" w:rsidRPr="00BF3582">
        <w:rPr>
          <w:rFonts w:ascii="Arial Narrow" w:hAnsi="Arial Narrow"/>
        </w:rPr>
        <w:t xml:space="preserve">Realizar acciones interinstitucionales y facilitar la implementación de las estrategias brindadas por el ICBF, dirigidas al proceso de atención de los niños, niñas y adolescentes. </w:t>
      </w:r>
      <w:r w:rsidR="00C84EDD" w:rsidRPr="00BF3582">
        <w:rPr>
          <w:rFonts w:ascii="Arial Narrow" w:hAnsi="Arial Narrow"/>
          <w:b/>
        </w:rPr>
        <w:t xml:space="preserve">17) </w:t>
      </w:r>
      <w:r w:rsidR="00C84EDD" w:rsidRPr="00BF3582">
        <w:rPr>
          <w:rFonts w:ascii="Arial Narrow" w:hAnsi="Arial Narrow"/>
        </w:rPr>
        <w:t>Devolver a la Dirección Regional, una vez finalizado la ejecución del contrato los bienes devolutivos que le hayan sido asignados en custodia, los archivos, documentos en físico y/o magnético que en desarrollo del contrato se hayan producido en cumplimiento de sus obligaciones.</w:t>
      </w:r>
      <w:r w:rsidR="00C84EDD" w:rsidRPr="00BF3582">
        <w:rPr>
          <w:rFonts w:ascii="Arial Narrow" w:hAnsi="Arial Narrow"/>
          <w:b/>
        </w:rPr>
        <w:t>18)</w:t>
      </w:r>
      <w:r w:rsidR="00C84EDD" w:rsidRPr="00BF3582">
        <w:rPr>
          <w:rFonts w:ascii="Arial Narrow" w:hAnsi="Arial Narrow"/>
          <w:iCs/>
        </w:rPr>
        <w:t xml:space="preserve"> Cumplir con las acciones establecidas en la Guía técnica para la metrología aplicable a los programas de los procesos misionales del ICBF, la cual hace parte integral de la Guía técnica del componente de alimentación y nutrición para las modalidades del ICBF, aprobada mediante </w:t>
      </w:r>
      <w:bookmarkStart w:id="27" w:name="_Hlk524097566"/>
      <w:r w:rsidR="00C84EDD" w:rsidRPr="00BF3582">
        <w:rPr>
          <w:rFonts w:ascii="Arial Narrow" w:hAnsi="Arial Narrow"/>
          <w:iCs/>
        </w:rPr>
        <w:t>Resolución No. 4586 del 11 de abril de 2018</w:t>
      </w:r>
      <w:bookmarkEnd w:id="27"/>
      <w:r w:rsidR="00C84EDD" w:rsidRPr="00BF3582">
        <w:rPr>
          <w:rFonts w:ascii="Arial Narrow" w:hAnsi="Arial Narrow"/>
          <w:iCs/>
        </w:rPr>
        <w:t>, o aquellas que la modifiquen, adicionen o sustituyan.</w:t>
      </w:r>
      <w:r w:rsidR="00B43016" w:rsidRPr="00BF3582">
        <w:rPr>
          <w:rFonts w:ascii="Arial Narrow" w:hAnsi="Arial Narrow"/>
          <w:iCs/>
        </w:rPr>
        <w:t xml:space="preserve"> </w:t>
      </w:r>
      <w:r w:rsidR="00DF1074" w:rsidRPr="00BF3582">
        <w:rPr>
          <w:rFonts w:ascii="Arial Narrow" w:hAnsi="Arial Narrow"/>
          <w:b/>
          <w:iCs/>
        </w:rPr>
        <w:t>19)</w:t>
      </w:r>
      <w:r w:rsidR="00DF1074" w:rsidRPr="00BF3582">
        <w:rPr>
          <w:rFonts w:ascii="Arial Narrow" w:hAnsi="Arial Narrow"/>
          <w:iCs/>
        </w:rPr>
        <w:t xml:space="preserve"> Realizar las acciones para articular las actividades que sean requeridas en el marco del trabajo conjunto con el programa Mi Familia. </w:t>
      </w:r>
      <w:r w:rsidR="00DF1074" w:rsidRPr="00BF3582">
        <w:rPr>
          <w:rFonts w:ascii="Arial Narrow" w:hAnsi="Arial Narrow"/>
          <w:b/>
          <w:iCs/>
        </w:rPr>
        <w:t>20)</w:t>
      </w:r>
      <w:r w:rsidR="00DF1074" w:rsidRPr="00BF3582">
        <w:rPr>
          <w:rFonts w:ascii="Arial Narrow" w:hAnsi="Arial Narrow"/>
          <w:iCs/>
        </w:rPr>
        <w:t xml:space="preserve"> Participar en el proceso de estructuración y socialización del Plan de Prevención del Daño Antijurídico al que sea convocado por ICBF e implementar este plan de acuerdo con las directrices dadas por el ICBF.</w:t>
      </w:r>
      <w:r w:rsidR="00782EEB" w:rsidRPr="00BF3582">
        <w:rPr>
          <w:rFonts w:ascii="Arial Narrow" w:hAnsi="Arial Narrow"/>
          <w:iCs/>
        </w:rPr>
        <w:t xml:space="preserve"> </w:t>
      </w:r>
      <w:r w:rsidR="00782EEB" w:rsidRPr="00BF3582">
        <w:rPr>
          <w:rFonts w:ascii="Arial Narrow" w:eastAsia="Times New Roman" w:hAnsi="Arial Narrow" w:cs="Calibri"/>
          <w:b/>
          <w:bCs/>
          <w:lang w:val="es-CO" w:eastAsia="es-CO"/>
        </w:rPr>
        <w:t xml:space="preserve">21) </w:t>
      </w:r>
      <w:r w:rsidR="00782EEB" w:rsidRPr="00BF3582">
        <w:rPr>
          <w:rFonts w:ascii="Arial Narrow" w:eastAsia="Times New Roman" w:hAnsi="Arial Narrow" w:cs="Calibri"/>
          <w:lang w:val="es-CO" w:eastAsia="es-CO"/>
        </w:rPr>
        <w:t xml:space="preserve">Gestionar  todo lo necesario para garantizar a los responsables de los hogares sustitutos, el acceso a los beneficios establecidos en el artículo 36 de la Ley 1607 de 2012; en el artículo 2 parágrafo 2 de la Ley 1187 de 2008; en el Decreto 1766 del 23 de agosto de 2012; en el Decreto 126 del 31 de enero de 2013 , en el artículo 93 de la Ley 1687 del 11 de diciembre de 2013, en los artículos 212, 213 y 214 de la Ley 1753 del 09 de junio de 2015 y el artículo 215 de la Ley 1955 de 2019 y todas aquellas normas que la modifiquen, adicione o sustituyan y la realización de las acciones que sean necesarias para cualquier nueva regulación que sea expedida en beneficio de ésta modalidad; para tales efectos el CONTRATISTA deberá presentar al supervisor del contrato un plan de acción según el tiempo del contrato, el cual contendrá un cronograma de fortalecimiento a madres sustitutas en normatividad de madres, así como un informe trimestral de su ejecución. </w:t>
      </w:r>
      <w:r w:rsidR="00782EEB" w:rsidRPr="00BF3582">
        <w:rPr>
          <w:rFonts w:ascii="Arial Narrow" w:eastAsia="Times New Roman" w:hAnsi="Arial Narrow" w:cs="Calibri"/>
          <w:b/>
          <w:bCs/>
          <w:lang w:val="es-CO" w:eastAsia="es-CO"/>
        </w:rPr>
        <w:t>22)</w:t>
      </w:r>
      <w:r w:rsidR="00782EEB" w:rsidRPr="00BF3582">
        <w:rPr>
          <w:rFonts w:ascii="Arial Narrow" w:eastAsia="Times New Roman" w:hAnsi="Arial Narrow" w:cs="Calibri"/>
          <w:lang w:val="es-CO" w:eastAsia="es-CO"/>
        </w:rPr>
        <w:t xml:space="preserve"> Adelantar las acciones necesarias, para identificar, postular y enviar la información de las potenciales beneficiarias del Subsidio de la Subcuenta del Fondo de Solidaridad Pensional, en cumplimiento del artículo 215 de la ley 1955 de 2019 y aquellas normas que la modifiquen, sustituyan o deroguen. Así como, garantizar el traslado con la previa preparación de egreso de los niños, niñas y adolescentes ubicados en estos hogares sustitutos en cumplimiento a los lineamientos técnicos de la modalidad. </w:t>
      </w:r>
      <w:r w:rsidR="00DF1074" w:rsidRPr="00BF3582">
        <w:rPr>
          <w:rFonts w:ascii="Arial Narrow" w:hAnsi="Arial Narrow"/>
          <w:b/>
          <w:iCs/>
        </w:rPr>
        <w:t>2</w:t>
      </w:r>
      <w:r w:rsidR="00782EEB" w:rsidRPr="00BF3582">
        <w:rPr>
          <w:rFonts w:ascii="Arial Narrow" w:hAnsi="Arial Narrow"/>
          <w:b/>
          <w:iCs/>
        </w:rPr>
        <w:t>3</w:t>
      </w:r>
      <w:r w:rsidR="00B20D35" w:rsidRPr="00BF3582">
        <w:rPr>
          <w:rFonts w:ascii="Arial Narrow" w:hAnsi="Arial Narrow"/>
          <w:b/>
        </w:rPr>
        <w:t>)</w:t>
      </w:r>
      <w:r w:rsidR="00BD5839" w:rsidRPr="00BF3582">
        <w:rPr>
          <w:rFonts w:ascii="Arial Narrow" w:hAnsi="Arial Narrow"/>
        </w:rPr>
        <w:t xml:space="preserve"> </w:t>
      </w:r>
      <w:r w:rsidR="00343727" w:rsidRPr="00BF3582">
        <w:rPr>
          <w:rFonts w:ascii="Arial Narrow" w:hAnsi="Arial Narrow"/>
        </w:rPr>
        <w:t xml:space="preserve">Mantener </w:t>
      </w:r>
      <w:r w:rsidR="00343727" w:rsidRPr="00BF3582">
        <w:rPr>
          <w:rFonts w:ascii="Arial Narrow" w:hAnsi="Arial Narrow"/>
        </w:rPr>
        <w:lastRenderedPageBreak/>
        <w:t xml:space="preserve">actualizada la base de datos de las madres </w:t>
      </w:r>
      <w:r w:rsidR="00AC4B57" w:rsidRPr="00BF3582">
        <w:rPr>
          <w:rFonts w:ascii="Arial Narrow" w:hAnsi="Arial Narrow"/>
        </w:rPr>
        <w:t>sustitutas</w:t>
      </w:r>
      <w:r w:rsidR="001655F0" w:rsidRPr="00BF3582">
        <w:rPr>
          <w:rFonts w:ascii="Arial Narrow" w:hAnsi="Arial Narrow"/>
        </w:rPr>
        <w:t xml:space="preserve"> tutoras</w:t>
      </w:r>
      <w:r w:rsidR="00BD5839" w:rsidRPr="00BF3582">
        <w:rPr>
          <w:rFonts w:ascii="Arial Narrow" w:hAnsi="Arial Narrow"/>
        </w:rPr>
        <w:t xml:space="preserve">. </w:t>
      </w:r>
      <w:r w:rsidR="009461C9" w:rsidRPr="00BF3582">
        <w:rPr>
          <w:rFonts w:ascii="Arial Narrow" w:hAnsi="Arial Narrow"/>
          <w:b/>
          <w:bCs/>
          <w:iCs/>
        </w:rPr>
        <w:t>2</w:t>
      </w:r>
      <w:r w:rsidR="00782EEB" w:rsidRPr="00BF3582">
        <w:rPr>
          <w:rFonts w:ascii="Arial Narrow" w:hAnsi="Arial Narrow"/>
          <w:b/>
          <w:bCs/>
          <w:iCs/>
        </w:rPr>
        <w:t>4</w:t>
      </w:r>
      <w:r w:rsidR="009461C9" w:rsidRPr="00BF3582">
        <w:rPr>
          <w:rFonts w:ascii="Arial Narrow" w:hAnsi="Arial Narrow"/>
          <w:b/>
          <w:bCs/>
          <w:iCs/>
        </w:rPr>
        <w:t>)</w:t>
      </w:r>
      <w:r w:rsidR="009461C9" w:rsidRPr="00BF3582">
        <w:rPr>
          <w:rFonts w:ascii="Arial Narrow" w:hAnsi="Arial Narrow"/>
          <w:iCs/>
        </w:rPr>
        <w:t xml:space="preserve"> Realizar estudios de caso con el equipo de la autoridad administrativa y equipo social del </w:t>
      </w:r>
      <w:r w:rsidR="00DE1317" w:rsidRPr="00BF3582">
        <w:rPr>
          <w:rFonts w:ascii="Arial Narrow" w:hAnsi="Arial Narrow"/>
          <w:iCs/>
        </w:rPr>
        <w:t xml:space="preserve">contratista </w:t>
      </w:r>
      <w:r w:rsidR="009461C9" w:rsidRPr="00BF3582">
        <w:rPr>
          <w:rFonts w:ascii="Arial Narrow" w:hAnsi="Arial Narrow"/>
          <w:iCs/>
        </w:rPr>
        <w:t xml:space="preserve">y llevar a cabo los ajustes a que haya lugar en </w:t>
      </w:r>
      <w:r w:rsidR="002A5F78" w:rsidRPr="00BF3582">
        <w:rPr>
          <w:rFonts w:ascii="Arial Narrow" w:hAnsi="Arial Narrow"/>
          <w:iCs/>
        </w:rPr>
        <w:t xml:space="preserve">el PLATIN </w:t>
      </w:r>
      <w:r w:rsidR="009461C9" w:rsidRPr="00BF3582">
        <w:rPr>
          <w:rFonts w:ascii="Arial Narrow" w:hAnsi="Arial Narrow"/>
          <w:iCs/>
        </w:rPr>
        <w:t xml:space="preserve">y en el proceso de atención del niño, niña o adolescente. </w:t>
      </w:r>
      <w:r w:rsidR="009461C9" w:rsidRPr="00BF3582">
        <w:rPr>
          <w:rFonts w:ascii="Arial Narrow" w:hAnsi="Arial Narrow"/>
          <w:b/>
          <w:bCs/>
          <w:iCs/>
        </w:rPr>
        <w:t>2</w:t>
      </w:r>
      <w:r w:rsidR="00782EEB" w:rsidRPr="00BF3582">
        <w:rPr>
          <w:rFonts w:ascii="Arial Narrow" w:hAnsi="Arial Narrow"/>
          <w:b/>
          <w:bCs/>
          <w:iCs/>
        </w:rPr>
        <w:t>5</w:t>
      </w:r>
      <w:r w:rsidR="009461C9" w:rsidRPr="00BF3582">
        <w:rPr>
          <w:rFonts w:ascii="Arial Narrow" w:hAnsi="Arial Narrow"/>
          <w:b/>
          <w:bCs/>
          <w:iCs/>
        </w:rPr>
        <w:t>)</w:t>
      </w:r>
      <w:r w:rsidR="009461C9" w:rsidRPr="00BF3582">
        <w:rPr>
          <w:rFonts w:ascii="Arial Narrow" w:hAnsi="Arial Narrow"/>
          <w:iCs/>
        </w:rPr>
        <w:t xml:space="preserve"> Apoyar a la regional y centro zonal a cargo de la modalidad en la apertura de nuevas unidades de servicio.</w:t>
      </w:r>
      <w:r w:rsidR="002E2356" w:rsidRPr="00BF3582">
        <w:rPr>
          <w:rFonts w:ascii="Arial Narrow" w:hAnsi="Arial Narrow"/>
          <w:iCs/>
        </w:rPr>
        <w:t xml:space="preserve"> </w:t>
      </w:r>
      <w:r w:rsidRPr="00BF3582">
        <w:rPr>
          <w:rFonts w:ascii="Arial Narrow" w:hAnsi="Arial Narrow"/>
          <w:b/>
        </w:rPr>
        <w:t>3.</w:t>
      </w:r>
      <w:r w:rsidR="002E2356" w:rsidRPr="00BF3582">
        <w:rPr>
          <w:rFonts w:ascii="Arial Narrow" w:hAnsi="Arial Narrow"/>
          <w:b/>
        </w:rPr>
        <w:t>3. O</w:t>
      </w:r>
      <w:r w:rsidR="00B20D35" w:rsidRPr="00BF3582">
        <w:rPr>
          <w:rFonts w:ascii="Arial Narrow" w:hAnsi="Arial Narrow"/>
          <w:b/>
        </w:rPr>
        <w:t>BLIGACIONES COMPONENTE LEGAL</w:t>
      </w:r>
      <w:r w:rsidR="00B20D35" w:rsidRPr="00BF3582">
        <w:rPr>
          <w:rFonts w:ascii="Arial Narrow" w:hAnsi="Arial Narrow"/>
        </w:rPr>
        <w:t xml:space="preserve">: </w:t>
      </w:r>
      <w:r w:rsidR="00B20D35" w:rsidRPr="00BF3582">
        <w:rPr>
          <w:rFonts w:ascii="Arial Narrow" w:hAnsi="Arial Narrow"/>
          <w:b/>
        </w:rPr>
        <w:t>1)</w:t>
      </w:r>
      <w:r w:rsidR="00B20D35" w:rsidRPr="00BF3582">
        <w:rPr>
          <w:rFonts w:ascii="Arial Narrow" w:hAnsi="Arial Narrow"/>
        </w:rPr>
        <w:t xml:space="preserve"> </w:t>
      </w:r>
      <w:r w:rsidR="00807EB0" w:rsidRPr="00BF3582">
        <w:rPr>
          <w:rFonts w:ascii="Arial Narrow" w:hAnsi="Arial Narrow"/>
        </w:rPr>
        <w:t>Mantener</w:t>
      </w:r>
      <w:r w:rsidR="00B20D35" w:rsidRPr="00BF3582">
        <w:rPr>
          <w:rFonts w:ascii="Arial Narrow" w:hAnsi="Arial Narrow"/>
        </w:rPr>
        <w:t xml:space="preserve"> la licencia de funcionamiento vigente para la modalidad objeto del presente contrato </w:t>
      </w:r>
      <w:r w:rsidR="00380EFE" w:rsidRPr="00BF3582">
        <w:rPr>
          <w:rFonts w:ascii="Arial Narrow" w:hAnsi="Arial Narrow"/>
        </w:rPr>
        <w:t xml:space="preserve">durante el plazo de ejecución. </w:t>
      </w:r>
      <w:r w:rsidR="00380EFE" w:rsidRPr="00BF3582">
        <w:rPr>
          <w:rFonts w:ascii="Arial Narrow" w:hAnsi="Arial Narrow"/>
          <w:b/>
        </w:rPr>
        <w:t>2</w:t>
      </w:r>
      <w:r w:rsidR="00B20D35" w:rsidRPr="00BF3582">
        <w:rPr>
          <w:rFonts w:ascii="Arial Narrow" w:hAnsi="Arial Narrow"/>
          <w:b/>
        </w:rPr>
        <w:t>)</w:t>
      </w:r>
      <w:r w:rsidR="00B20D35" w:rsidRPr="00BF3582">
        <w:rPr>
          <w:rFonts w:ascii="Arial Narrow" w:hAnsi="Arial Narrow"/>
        </w:rPr>
        <w:t xml:space="preserve"> Suscribir el acta de inicio del contrato. </w:t>
      </w:r>
      <w:r w:rsidR="00380EFE" w:rsidRPr="00BF3582">
        <w:rPr>
          <w:rFonts w:ascii="Arial Narrow" w:hAnsi="Arial Narrow"/>
          <w:b/>
        </w:rPr>
        <w:t>3</w:t>
      </w:r>
      <w:r w:rsidR="00B20D35" w:rsidRPr="00BF3582">
        <w:rPr>
          <w:rFonts w:ascii="Arial Narrow" w:hAnsi="Arial Narrow"/>
          <w:b/>
        </w:rPr>
        <w:t>)</w:t>
      </w:r>
      <w:r w:rsidR="00B20D35" w:rsidRPr="00BF3582">
        <w:rPr>
          <w:rFonts w:ascii="Arial Narrow" w:hAnsi="Arial Narrow"/>
        </w:rPr>
        <w:t xml:space="preserve"> Suscribir todas las actas que se produzcan con ocasión</w:t>
      </w:r>
      <w:r w:rsidR="00380EFE" w:rsidRPr="00BF3582">
        <w:rPr>
          <w:rFonts w:ascii="Arial Narrow" w:hAnsi="Arial Narrow"/>
        </w:rPr>
        <w:t xml:space="preserve"> de la ejecución del contrato. </w:t>
      </w:r>
      <w:bookmarkStart w:id="28" w:name="_Hlk19394418"/>
      <w:r w:rsidR="008C156D" w:rsidRPr="00BF3582">
        <w:rPr>
          <w:rFonts w:ascii="Arial Narrow" w:hAnsi="Arial Narrow"/>
          <w:b/>
        </w:rPr>
        <w:t xml:space="preserve">4) </w:t>
      </w:r>
      <w:bookmarkStart w:id="29" w:name="_Hlk19199698"/>
      <w:r w:rsidR="008C156D" w:rsidRPr="00BF3582">
        <w:rPr>
          <w:rFonts w:ascii="Arial Narrow" w:hAnsi="Arial Narrow"/>
        </w:rPr>
        <w:t xml:space="preserve">Cumplir con las obligaciones laborales que como empleador se puedan generar con relación al contrato suscrito: presentar las certificaciones expedidas por el representante legal de la entidad o revisor fiscal, según corresponda, donde conste que la misma se encuentra a paz y salvo con sus empleados en cuanto a sus obligaciones de carácter laboral, como: i) aportes parafiscales; </w:t>
      </w:r>
      <w:proofErr w:type="spellStart"/>
      <w:r w:rsidR="008C156D" w:rsidRPr="00BF3582">
        <w:rPr>
          <w:rFonts w:ascii="Arial Narrow" w:hAnsi="Arial Narrow"/>
        </w:rPr>
        <w:t>ii</w:t>
      </w:r>
      <w:proofErr w:type="spellEnd"/>
      <w:r w:rsidR="008C156D" w:rsidRPr="00BF3582">
        <w:rPr>
          <w:rFonts w:ascii="Arial Narrow" w:hAnsi="Arial Narrow"/>
        </w:rPr>
        <w:t xml:space="preserve">) aportes con el Sistema de Seguridad Social Integral; </w:t>
      </w:r>
      <w:proofErr w:type="spellStart"/>
      <w:r w:rsidR="008C156D" w:rsidRPr="00BF3582">
        <w:rPr>
          <w:rFonts w:ascii="Arial Narrow" w:hAnsi="Arial Narrow"/>
        </w:rPr>
        <w:t>iii</w:t>
      </w:r>
      <w:proofErr w:type="spellEnd"/>
      <w:r w:rsidR="008C156D" w:rsidRPr="00BF3582">
        <w:rPr>
          <w:rFonts w:ascii="Arial Narrow" w:hAnsi="Arial Narrow"/>
        </w:rPr>
        <w:t xml:space="preserve">) el pago de sueldos u honorarios en los tiempos establecidos para tal fin, según la vinculación laboral (no se admiten mora en los pagos); </w:t>
      </w:r>
      <w:proofErr w:type="spellStart"/>
      <w:r w:rsidR="008C156D" w:rsidRPr="00BF3582">
        <w:rPr>
          <w:rFonts w:ascii="Arial Narrow" w:hAnsi="Arial Narrow"/>
        </w:rPr>
        <w:t>iv</w:t>
      </w:r>
      <w:proofErr w:type="spellEnd"/>
      <w:r w:rsidR="008C156D" w:rsidRPr="00BF3582">
        <w:rPr>
          <w:rFonts w:ascii="Arial Narrow" w:hAnsi="Arial Narrow"/>
        </w:rPr>
        <w:t>) el suministro de elementos necesarios para el adecuado cumplimiento de sus labores; v) el reconocimiento de viáticos, gastos de viaje, entre otros. El cumplimiento de esta obligación será indispensable para que se efectúe el desembolso por parte del ICBF.</w:t>
      </w:r>
      <w:bookmarkEnd w:id="29"/>
      <w:r w:rsidR="008C156D" w:rsidRPr="00BF3582">
        <w:rPr>
          <w:rFonts w:ascii="Arial Narrow" w:hAnsi="Arial Narrow"/>
        </w:rPr>
        <w:t xml:space="preserve"> </w:t>
      </w:r>
      <w:bookmarkEnd w:id="28"/>
      <w:r w:rsidRPr="00BF3582">
        <w:rPr>
          <w:rFonts w:ascii="Arial Narrow" w:hAnsi="Arial Narrow"/>
          <w:b/>
        </w:rPr>
        <w:t>3</w:t>
      </w:r>
      <w:r w:rsidR="002E2356" w:rsidRPr="00BF3582">
        <w:rPr>
          <w:rFonts w:ascii="Arial Narrow" w:hAnsi="Arial Narrow"/>
          <w:b/>
        </w:rPr>
        <w:t>.4. O</w:t>
      </w:r>
      <w:r w:rsidR="00B20D35" w:rsidRPr="00BF3582">
        <w:rPr>
          <w:rFonts w:ascii="Arial Narrow" w:hAnsi="Arial Narrow"/>
          <w:b/>
        </w:rPr>
        <w:t>BLIGACIONES COMPONENTE FINANCIERO:</w:t>
      </w:r>
      <w:r w:rsidR="00B20D35" w:rsidRPr="00BF3582">
        <w:rPr>
          <w:rFonts w:ascii="Arial Narrow" w:hAnsi="Arial Narrow"/>
        </w:rPr>
        <w:t xml:space="preserve"> </w:t>
      </w:r>
      <w:bookmarkStart w:id="30" w:name="_Hlk491377580"/>
      <w:r w:rsidR="009F13B9" w:rsidRPr="00BF3582">
        <w:rPr>
          <w:rFonts w:ascii="Arial Narrow" w:hAnsi="Arial Narrow"/>
          <w:b/>
        </w:rPr>
        <w:t xml:space="preserve">1) </w:t>
      </w:r>
      <w:r w:rsidR="009F13B9" w:rsidRPr="00BF3582">
        <w:rPr>
          <w:rFonts w:ascii="Arial Narrow" w:hAnsi="Arial Narrow"/>
        </w:rPr>
        <w:t>Presentar al inicio del contrato el presupuesto de ingresos y gastos de acuerdo con los clasificadores de costo establecidos para la modalidad, para la revisión y aprobación por parte del Supervisor</w:t>
      </w:r>
      <w:r w:rsidR="006B2107" w:rsidRPr="00BF3582">
        <w:rPr>
          <w:rFonts w:ascii="Arial Narrow" w:hAnsi="Arial Narrow"/>
        </w:rPr>
        <w:t xml:space="preserve">. </w:t>
      </w:r>
      <w:r w:rsidR="000621B8" w:rsidRPr="00BF3582">
        <w:rPr>
          <w:rFonts w:ascii="Arial Narrow" w:hAnsi="Arial Narrow"/>
          <w:b/>
        </w:rPr>
        <w:t xml:space="preserve">2) </w:t>
      </w:r>
      <w:r w:rsidRPr="00BF3582">
        <w:rPr>
          <w:rFonts w:ascii="Arial Narrow" w:hAnsi="Arial Narrow"/>
        </w:rPr>
        <w:t xml:space="preserve">Presentar al supervisor del contrato dentro de los cinco (5) días hábiles siguientes al mes vencido, los soportes correspondientes para la expedición del certificado de cumplimiento, acorde con la cláusula séptima. </w:t>
      </w:r>
      <w:r w:rsidR="009F13B9" w:rsidRPr="00BF3582">
        <w:rPr>
          <w:rFonts w:ascii="Arial Narrow" w:hAnsi="Arial Narrow"/>
          <w:b/>
        </w:rPr>
        <w:t xml:space="preserve">3) </w:t>
      </w:r>
      <w:r w:rsidR="009F13B9" w:rsidRPr="00BF3582">
        <w:rPr>
          <w:rFonts w:ascii="Arial Narrow" w:hAnsi="Arial Narrow"/>
        </w:rPr>
        <w:t>Presentar informe al finalizar el contrato, el cual contenga como mínimo</w:t>
      </w:r>
      <w:r w:rsidR="009F13B9" w:rsidRPr="00BF3582">
        <w:rPr>
          <w:rFonts w:ascii="Arial Narrow" w:hAnsi="Arial Narrow"/>
          <w:b/>
        </w:rPr>
        <w:t>:</w:t>
      </w:r>
      <w:r w:rsidR="009F13B9" w:rsidRPr="00BF3582">
        <w:rPr>
          <w:rFonts w:ascii="Arial Narrow" w:hAnsi="Arial Narrow"/>
        </w:rPr>
        <w:t xml:space="preserve"> registro de cupos contratados y efectivamente atendidos mensualmente, logros y dificultades y aportes recibidos y su utilización. </w:t>
      </w:r>
      <w:bookmarkStart w:id="31" w:name="_Hlk19393359"/>
      <w:bookmarkStart w:id="32" w:name="_Hlk19394443"/>
      <w:r w:rsidR="008C156D" w:rsidRPr="00BF3582">
        <w:rPr>
          <w:rFonts w:ascii="Arial Narrow" w:hAnsi="Arial Narrow"/>
          <w:b/>
        </w:rPr>
        <w:t xml:space="preserve">4) </w:t>
      </w:r>
      <w:r w:rsidR="008C156D" w:rsidRPr="00BF3582">
        <w:rPr>
          <w:rFonts w:ascii="Arial Narrow" w:hAnsi="Arial Narrow"/>
        </w:rPr>
        <w:t>Estructurar la información financiera de acuerdo con el Plan Único de Cuentas – PUC- según la directriz que defina el ICBF, con sus soportes debidamente organizados que identifiquen la implementación de las NIIF y de la información actualizada</w:t>
      </w:r>
      <w:bookmarkEnd w:id="31"/>
      <w:r w:rsidR="008C156D" w:rsidRPr="00BF3582">
        <w:rPr>
          <w:rFonts w:ascii="Arial Narrow" w:hAnsi="Arial Narrow"/>
        </w:rPr>
        <w:t xml:space="preserve">. </w:t>
      </w:r>
      <w:bookmarkEnd w:id="32"/>
      <w:r w:rsidR="00044D37" w:rsidRPr="00BF3582">
        <w:rPr>
          <w:rFonts w:ascii="Arial Narrow" w:hAnsi="Arial Narrow"/>
          <w:b/>
        </w:rPr>
        <w:t>5</w:t>
      </w:r>
      <w:r w:rsidR="009F13B9" w:rsidRPr="00BF3582">
        <w:rPr>
          <w:rFonts w:ascii="Arial Narrow" w:hAnsi="Arial Narrow"/>
          <w:b/>
        </w:rPr>
        <w:t xml:space="preserve">) </w:t>
      </w:r>
      <w:r w:rsidR="00C50935" w:rsidRPr="00BF3582">
        <w:rPr>
          <w:rFonts w:ascii="Arial Narrow" w:hAnsi="Arial Narrow"/>
        </w:rPr>
        <w:t xml:space="preserve">Realizar el pago de la cuota de sostenimiento a las madres sustitutas al siguiente día hábil del desembolso realizado por parte del ICBF para este concepto. </w:t>
      </w:r>
      <w:r w:rsidR="009871C8" w:rsidRPr="00BF3582">
        <w:rPr>
          <w:rFonts w:ascii="Arial Narrow" w:hAnsi="Arial Narrow"/>
          <w:b/>
        </w:rPr>
        <w:t>6)</w:t>
      </w:r>
      <w:r w:rsidR="009871C8" w:rsidRPr="00BF3582">
        <w:rPr>
          <w:rFonts w:ascii="Arial Narrow" w:hAnsi="Arial Narrow"/>
        </w:rPr>
        <w:t xml:space="preserve">  Discriminar la información financiera de la entrega de la beca de madre sustituta, la dotación, la cuota de sostenimiento y los gastos de emergencia. </w:t>
      </w:r>
      <w:r w:rsidR="009871C8" w:rsidRPr="00BF3582">
        <w:rPr>
          <w:rFonts w:ascii="Arial Narrow" w:hAnsi="Arial Narrow"/>
          <w:b/>
          <w:bCs/>
        </w:rPr>
        <w:t>7</w:t>
      </w:r>
      <w:r w:rsidR="00C50935" w:rsidRPr="00BF3582">
        <w:rPr>
          <w:rFonts w:ascii="Arial Narrow" w:hAnsi="Arial Narrow"/>
          <w:b/>
          <w:bCs/>
        </w:rPr>
        <w:t xml:space="preserve">) </w:t>
      </w:r>
      <w:r w:rsidR="009F13B9" w:rsidRPr="00BF3582">
        <w:rPr>
          <w:rFonts w:ascii="Arial Narrow" w:hAnsi="Arial Narrow"/>
        </w:rPr>
        <w:t xml:space="preserve">Pagar oportunamente a los proveedores y presentar </w:t>
      </w:r>
      <w:proofErr w:type="gramStart"/>
      <w:r w:rsidR="009F13B9" w:rsidRPr="00BF3582">
        <w:rPr>
          <w:rFonts w:ascii="Arial Narrow" w:hAnsi="Arial Narrow"/>
        </w:rPr>
        <w:t>el</w:t>
      </w:r>
      <w:r w:rsidR="003F1CBE" w:rsidRPr="00BF3582">
        <w:rPr>
          <w:rFonts w:ascii="Arial Narrow" w:hAnsi="Arial Narrow"/>
        </w:rPr>
        <w:t xml:space="preserve"> </w:t>
      </w:r>
      <w:r w:rsidR="009F13B9" w:rsidRPr="00BF3582">
        <w:rPr>
          <w:rFonts w:ascii="Arial Narrow" w:hAnsi="Arial Narrow"/>
        </w:rPr>
        <w:t>paz</w:t>
      </w:r>
      <w:proofErr w:type="gramEnd"/>
      <w:r w:rsidR="009F13B9" w:rsidRPr="00BF3582">
        <w:rPr>
          <w:rFonts w:ascii="Arial Narrow" w:hAnsi="Arial Narrow"/>
        </w:rPr>
        <w:t xml:space="preserve"> y salvo de los mismos a la terminación del contrato. </w:t>
      </w:r>
      <w:bookmarkStart w:id="33" w:name="_Hlk19393380"/>
      <w:bookmarkStart w:id="34" w:name="_Hlk19395212"/>
      <w:bookmarkStart w:id="35" w:name="_Hlk529565765"/>
      <w:bookmarkStart w:id="36" w:name="_Hlk529565277"/>
      <w:bookmarkStart w:id="37" w:name="_Hlk528864312"/>
      <w:r w:rsidR="009871C8" w:rsidRPr="00BF3582">
        <w:rPr>
          <w:rFonts w:ascii="Arial Narrow" w:hAnsi="Arial Narrow"/>
          <w:b/>
        </w:rPr>
        <w:t>8</w:t>
      </w:r>
      <w:r w:rsidR="008C156D" w:rsidRPr="00BF3582">
        <w:rPr>
          <w:rFonts w:ascii="Arial Narrow" w:hAnsi="Arial Narrow"/>
          <w:b/>
        </w:rPr>
        <w:t xml:space="preserve">) </w:t>
      </w:r>
      <w:r w:rsidR="008C156D" w:rsidRPr="00BF3582">
        <w:rPr>
          <w:rFonts w:ascii="Arial Narrow" w:hAnsi="Arial Narrow"/>
        </w:rPr>
        <w:t>Facilitar de manera oportuna e integral, libros de registro, archivos, actas, informes, expedientes y demás información financiera que le solicite el supervisor del contrato; esta información se debe suministrar completa y debe estar actualizada, de tal manera que permita verificar la ejecución del recurso de forma mensual, acorde con lo establecido en los lineamientos y sus respectivos clasificadores de costo según aplique para la modalidad.</w:t>
      </w:r>
      <w:bookmarkEnd w:id="33"/>
      <w:r w:rsidR="008C156D" w:rsidRPr="00BF3582">
        <w:rPr>
          <w:rFonts w:ascii="Arial Narrow" w:hAnsi="Arial Narrow"/>
        </w:rPr>
        <w:t xml:space="preserve"> </w:t>
      </w:r>
      <w:bookmarkEnd w:id="34"/>
      <w:r w:rsidR="008C156D" w:rsidRPr="00BF3582">
        <w:rPr>
          <w:rFonts w:ascii="Arial Narrow" w:hAnsi="Arial Narrow"/>
        </w:rPr>
        <w:t xml:space="preserve"> </w:t>
      </w:r>
      <w:r w:rsidR="009871C8" w:rsidRPr="00BF3582">
        <w:rPr>
          <w:rFonts w:ascii="Arial Narrow" w:hAnsi="Arial Narrow"/>
          <w:b/>
        </w:rPr>
        <w:t>9</w:t>
      </w:r>
      <w:r w:rsidR="0074522B" w:rsidRPr="00BF3582">
        <w:rPr>
          <w:rFonts w:ascii="Arial Narrow" w:hAnsi="Arial Narrow"/>
          <w:b/>
        </w:rPr>
        <w:t>)</w:t>
      </w:r>
      <w:r w:rsidR="0074522B" w:rsidRPr="00BF3582">
        <w:rPr>
          <w:rFonts w:ascii="Arial Narrow" w:hAnsi="Arial Narrow"/>
        </w:rPr>
        <w:t xml:space="preserve"> Contar con la aprobación previa por parte del supervisor del contrato, para realizar traslado de recursos en el informe de presupuesto, ingresos y gastos. </w:t>
      </w:r>
      <w:r w:rsidR="009871C8" w:rsidRPr="00BF3582">
        <w:rPr>
          <w:rFonts w:ascii="Arial Narrow" w:hAnsi="Arial Narrow"/>
          <w:b/>
        </w:rPr>
        <w:t>10</w:t>
      </w:r>
      <w:r w:rsidR="0074522B" w:rsidRPr="00BF3582">
        <w:rPr>
          <w:rFonts w:ascii="Arial Narrow" w:hAnsi="Arial Narrow"/>
          <w:b/>
        </w:rPr>
        <w:t>)</w:t>
      </w:r>
      <w:r w:rsidR="0074522B" w:rsidRPr="00BF3582">
        <w:rPr>
          <w:rFonts w:ascii="Arial Narrow" w:hAnsi="Arial Narrow"/>
        </w:rPr>
        <w:t xml:space="preserve"> 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w:t>
      </w:r>
      <w:bookmarkEnd w:id="35"/>
      <w:r w:rsidR="0074522B" w:rsidRPr="00BF3582">
        <w:rPr>
          <w:rFonts w:ascii="Arial Narrow" w:hAnsi="Arial Narrow"/>
        </w:rPr>
        <w:t xml:space="preserve"> </w:t>
      </w:r>
      <w:bookmarkEnd w:id="36"/>
      <w:r w:rsidR="00C50935" w:rsidRPr="00BF3582">
        <w:rPr>
          <w:rFonts w:ascii="Arial Narrow" w:hAnsi="Arial Narrow"/>
          <w:b/>
        </w:rPr>
        <w:t>1</w:t>
      </w:r>
      <w:r w:rsidR="009871C8" w:rsidRPr="00BF3582">
        <w:rPr>
          <w:rFonts w:ascii="Arial Narrow" w:hAnsi="Arial Narrow"/>
          <w:b/>
        </w:rPr>
        <w:t>1</w:t>
      </w:r>
      <w:r w:rsidR="003C3848" w:rsidRPr="00BF3582">
        <w:rPr>
          <w:rFonts w:ascii="Arial Narrow" w:hAnsi="Arial Narrow"/>
          <w:b/>
        </w:rPr>
        <w:t>)</w:t>
      </w:r>
      <w:r w:rsidR="003C3848" w:rsidRPr="00BF3582">
        <w:rPr>
          <w:rFonts w:ascii="Arial Narrow" w:hAnsi="Arial Narrow"/>
        </w:rPr>
        <w:t xml:space="preserve"> Realizar en los tiempos acordados o establecidos para ello, el pago de las obligaciones adquiridas por parte del </w:t>
      </w:r>
      <w:r w:rsidR="00DE1317" w:rsidRPr="00BF3582">
        <w:rPr>
          <w:rFonts w:ascii="Arial Narrow" w:hAnsi="Arial Narrow"/>
        </w:rPr>
        <w:t>contratista</w:t>
      </w:r>
      <w:r w:rsidR="003C3848" w:rsidRPr="00BF3582">
        <w:rPr>
          <w:rFonts w:ascii="Arial Narrow" w:hAnsi="Arial Narrow"/>
        </w:rPr>
        <w:t xml:space="preserve">, sin condicionar estos a la entrega de los recursos aportados por el ICBF del contrato de aporte. </w:t>
      </w:r>
      <w:r w:rsidR="003C3848" w:rsidRPr="00BF3582">
        <w:rPr>
          <w:rFonts w:ascii="Arial Narrow" w:hAnsi="Arial Narrow"/>
          <w:b/>
        </w:rPr>
        <w:t>1</w:t>
      </w:r>
      <w:r w:rsidR="009871C8" w:rsidRPr="00BF3582">
        <w:rPr>
          <w:rFonts w:ascii="Arial Narrow" w:hAnsi="Arial Narrow"/>
          <w:b/>
        </w:rPr>
        <w:t>2</w:t>
      </w:r>
      <w:r w:rsidR="003C3848" w:rsidRPr="00BF3582">
        <w:rPr>
          <w:rFonts w:ascii="Arial Narrow" w:hAnsi="Arial Narrow"/>
          <w:b/>
        </w:rPr>
        <w:t xml:space="preserve">) </w:t>
      </w:r>
      <w:r w:rsidR="003C3848" w:rsidRPr="00BF3582">
        <w:rPr>
          <w:rFonts w:ascii="Arial Narrow" w:hAnsi="Arial Narrow"/>
        </w:rPr>
        <w:t xml:space="preserve">Llevar la contabilidad </w:t>
      </w:r>
      <w:r w:rsidR="00F60870" w:rsidRPr="00BF3582">
        <w:rPr>
          <w:rFonts w:ascii="Arial Narrow" w:hAnsi="Arial Narrow"/>
        </w:rPr>
        <w:t>por centro de costos</w:t>
      </w:r>
      <w:r w:rsidR="003C3848" w:rsidRPr="00BF3582">
        <w:rPr>
          <w:rFonts w:ascii="Arial Narrow" w:hAnsi="Arial Narrow"/>
        </w:rPr>
        <w:t>,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w:t>
      </w:r>
      <w:r w:rsidR="003C3848" w:rsidRPr="00BF3582">
        <w:rPr>
          <w:rFonts w:ascii="Arial Narrow" w:hAnsi="Arial Narrow"/>
          <w:b/>
        </w:rPr>
        <w:t xml:space="preserve"> </w:t>
      </w:r>
      <w:bookmarkEnd w:id="37"/>
      <w:r w:rsidR="00B00857" w:rsidRPr="00BF3582">
        <w:rPr>
          <w:rFonts w:ascii="Arial Narrow" w:hAnsi="Arial Narrow"/>
          <w:b/>
        </w:rPr>
        <w:t>1</w:t>
      </w:r>
      <w:r w:rsidR="009871C8" w:rsidRPr="00BF3582">
        <w:rPr>
          <w:rFonts w:ascii="Arial Narrow" w:hAnsi="Arial Narrow"/>
          <w:b/>
        </w:rPr>
        <w:t>3</w:t>
      </w:r>
      <w:r w:rsidR="00AC1267" w:rsidRPr="00BF3582">
        <w:rPr>
          <w:rFonts w:ascii="Arial Narrow" w:hAnsi="Arial Narrow"/>
        </w:rPr>
        <w:t xml:space="preserve">) Reintegrar los recursos aportados y no ejecutados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w:t>
      </w:r>
      <w:r w:rsidR="00AC1267" w:rsidRPr="00BF3582">
        <w:rPr>
          <w:rFonts w:ascii="Arial Narrow" w:hAnsi="Arial Narrow"/>
        </w:rPr>
        <w:lastRenderedPageBreak/>
        <w:t xml:space="preserve">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w:t>
      </w:r>
      <w:r w:rsidR="00DE1317" w:rsidRPr="00BF3582">
        <w:rPr>
          <w:rFonts w:ascii="Arial Narrow" w:hAnsi="Arial Narrow"/>
        </w:rPr>
        <w:t xml:space="preserve">contratista </w:t>
      </w:r>
      <w:r w:rsidR="00AC1267" w:rsidRPr="00BF3582">
        <w:rPr>
          <w:rFonts w:ascii="Arial Narrow" w:hAnsi="Arial Narrow"/>
        </w:rPr>
        <w:t xml:space="preserve">no reintegre o autorice el descuento del recurso, el supervisor de contrato puede descontar dicho recurso del saldo a favor antes de la terminación del contrato. </w:t>
      </w:r>
      <w:r w:rsidR="00AC1267" w:rsidRPr="00BF3582">
        <w:rPr>
          <w:rFonts w:ascii="Arial Narrow" w:hAnsi="Arial Narrow"/>
          <w:b/>
        </w:rPr>
        <w:t>PARÁGRAFO</w:t>
      </w:r>
      <w:r w:rsidR="00AC1267" w:rsidRPr="00BF3582">
        <w:rPr>
          <w:rFonts w:ascii="Arial Narrow" w:hAnsi="Arial Narrow"/>
        </w:rPr>
        <w:t>: Las consignaciones a que hace referencia esta obligación deben realizarse únicamente en la cuenta informada por escrito por el supervisor del contrato</w:t>
      </w:r>
      <w:r w:rsidR="00AC1267" w:rsidRPr="00BF3582">
        <w:rPr>
          <w:rFonts w:ascii="Arial Narrow" w:hAnsi="Arial Narrow"/>
          <w:b/>
        </w:rPr>
        <w:t xml:space="preserve">. </w:t>
      </w:r>
      <w:r w:rsidR="00B00857" w:rsidRPr="00BF3582">
        <w:rPr>
          <w:rFonts w:ascii="Arial Narrow" w:hAnsi="Arial Narrow"/>
          <w:b/>
        </w:rPr>
        <w:t>1</w:t>
      </w:r>
      <w:r w:rsidR="009871C8" w:rsidRPr="00BF3582">
        <w:rPr>
          <w:rFonts w:ascii="Arial Narrow" w:hAnsi="Arial Narrow"/>
          <w:b/>
        </w:rPr>
        <w:t>4</w:t>
      </w:r>
      <w:r w:rsidR="00AC1267" w:rsidRPr="00BF3582">
        <w:rPr>
          <w:rFonts w:ascii="Arial Narrow" w:hAnsi="Arial Narrow"/>
          <w:b/>
        </w:rPr>
        <w:t xml:space="preserve">) </w:t>
      </w:r>
      <w:bookmarkStart w:id="38" w:name="_Hlk22821780"/>
      <w:r w:rsidR="00E83A10" w:rsidRPr="00BF3582">
        <w:rPr>
          <w:rFonts w:ascii="Arial Narrow" w:hAnsi="Arial Narrow"/>
        </w:rPr>
        <w:t xml:space="preserve">Presentar la información contable al supervisor y llevar cuenta bancaria para el manejo de los recursos destinados para el presente contrato.  </w:t>
      </w:r>
      <w:r w:rsidR="00E83A10" w:rsidRPr="00BF3582">
        <w:rPr>
          <w:rFonts w:ascii="Arial Narrow" w:hAnsi="Arial Narrow"/>
          <w:b/>
          <w:bCs/>
        </w:rPr>
        <w:t>PARÁGRAFO:</w:t>
      </w:r>
      <w:r w:rsidR="00E83A10" w:rsidRPr="00BF3582">
        <w:rPr>
          <w:rFonts w:ascii="Arial Narrow" w:hAnsi="Arial Narrow"/>
        </w:rPr>
        <w:t xml:space="preserve"> 1) En el evento que el </w:t>
      </w:r>
      <w:r w:rsidR="00DE1317" w:rsidRPr="00BF3582">
        <w:rPr>
          <w:rFonts w:ascii="Arial Narrow" w:hAnsi="Arial Narrow"/>
        </w:rPr>
        <w:t xml:space="preserve">contratista </w:t>
      </w:r>
      <w:r w:rsidR="00E83A10" w:rsidRPr="00BF3582">
        <w:rPr>
          <w:rFonts w:ascii="Arial Narrow" w:hAnsi="Arial Narrow"/>
        </w:rPr>
        <w:t xml:space="preserve">tenga varios contratos en la misma regional, podrá llevar una misma cuenta bancaria para el manejo de los recursos destinados de los contratos suscritos. 2) En el evento que el </w:t>
      </w:r>
      <w:r w:rsidR="00E05272" w:rsidRPr="00BF3582">
        <w:rPr>
          <w:rFonts w:ascii="Arial Narrow" w:hAnsi="Arial Narrow"/>
        </w:rPr>
        <w:t>contratista tenga</w:t>
      </w:r>
      <w:r w:rsidR="00E83A10" w:rsidRPr="00BF3582">
        <w:rPr>
          <w:rFonts w:ascii="Arial Narrow" w:hAnsi="Arial Narrow"/>
        </w:rPr>
        <w:t xml:space="preserve"> varios contratos en distintas regionales, deberá llevar una cuenta bancaria diferente para cada regional para el manejo de los recursos destinados de los contratos suscritos.</w:t>
      </w:r>
      <w:bookmarkEnd w:id="38"/>
      <w:r w:rsidR="006B2107" w:rsidRPr="00BF3582">
        <w:rPr>
          <w:rFonts w:ascii="Arial Narrow" w:hAnsi="Arial Narrow"/>
        </w:rPr>
        <w:t xml:space="preserve"> </w:t>
      </w:r>
      <w:bookmarkStart w:id="39" w:name="_Hlk524962840"/>
      <w:bookmarkStart w:id="40" w:name="_Hlk524962629"/>
      <w:bookmarkEnd w:id="30"/>
      <w:r w:rsidRPr="00BF3582">
        <w:rPr>
          <w:rFonts w:ascii="Arial Narrow" w:hAnsi="Arial Narrow"/>
          <w:b/>
          <w:bCs/>
          <w:u w:val="single"/>
        </w:rPr>
        <w:t>3.5</w:t>
      </w:r>
      <w:r w:rsidR="00E34262" w:rsidRPr="00BF3582">
        <w:rPr>
          <w:rFonts w:ascii="Arial Narrow" w:hAnsi="Arial Narrow"/>
          <w:b/>
          <w:bCs/>
          <w:u w:val="single"/>
        </w:rPr>
        <w:t xml:space="preserve"> </w:t>
      </w:r>
      <w:r w:rsidR="00C340CE" w:rsidRPr="00BF3582">
        <w:rPr>
          <w:rFonts w:ascii="Arial Narrow" w:hAnsi="Arial Narrow"/>
          <w:b/>
          <w:bCs/>
          <w:u w:val="single"/>
        </w:rPr>
        <w:t>OBLIGACIONES RELACIONADAS CON LA RECEPCIÓN, ALMACENAMIENTO, SUMINISTRO, INVENTARIO Y CUSTODIA DE LOS ALIMENTOS DE ALTO VALOR NUTRICIONAL:</w:t>
      </w:r>
      <w:r w:rsidR="00C340CE" w:rsidRPr="00BF3582">
        <w:rPr>
          <w:rFonts w:ascii="Arial Narrow" w:hAnsi="Arial Narrow"/>
          <w:bCs/>
          <w:u w:val="single"/>
        </w:rPr>
        <w:t xml:space="preserve"> </w:t>
      </w:r>
      <w:r w:rsidR="00E34262" w:rsidRPr="00BF3582">
        <w:rPr>
          <w:rFonts w:ascii="Arial Narrow" w:hAnsi="Arial Narrow"/>
          <w:bCs/>
          <w:u w:val="single"/>
        </w:rPr>
        <w:t xml:space="preserve"> </w:t>
      </w:r>
      <w:bookmarkStart w:id="41" w:name="_Hlk19393427"/>
      <w:bookmarkEnd w:id="39"/>
      <w:bookmarkEnd w:id="40"/>
      <w:r w:rsidR="008C156D" w:rsidRPr="00BF3582">
        <w:rPr>
          <w:rFonts w:ascii="Arial Narrow" w:hAnsi="Arial Narrow"/>
          <w:b/>
          <w:bCs/>
          <w:u w:val="single"/>
        </w:rPr>
        <w:t xml:space="preserve">1) </w:t>
      </w:r>
      <w:r w:rsidR="008C156D" w:rsidRPr="00BF3582">
        <w:rPr>
          <w:rFonts w:ascii="Arial Narrow" w:hAnsi="Arial Narrow"/>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del mes. </w:t>
      </w:r>
      <w:r w:rsidR="008C156D" w:rsidRPr="00BF3582">
        <w:rPr>
          <w:rFonts w:ascii="Arial Narrow" w:hAnsi="Arial Narrow"/>
          <w:b/>
        </w:rPr>
        <w:t xml:space="preserve">2) </w:t>
      </w:r>
      <w:r w:rsidR="008C156D" w:rsidRPr="00BF3582">
        <w:rPr>
          <w:rFonts w:ascii="Arial Narrow" w:hAnsi="Arial Narrow"/>
        </w:rPr>
        <w:t xml:space="preserve">Garantizar el adecuado uso del Alimento de Alto Valor Nutricional, en el suministro de la alimentación a los niños y niñas usuarios para la modalidad de atención. </w:t>
      </w:r>
      <w:r w:rsidR="008C156D" w:rsidRPr="00BF3582">
        <w:rPr>
          <w:rFonts w:ascii="Arial Narrow" w:hAnsi="Arial Narrow"/>
          <w:b/>
        </w:rPr>
        <w:t xml:space="preserve">3) </w:t>
      </w:r>
      <w:r w:rsidR="008C156D" w:rsidRPr="00BF3582">
        <w:rPr>
          <w:rFonts w:ascii="Arial Narrow" w:hAnsi="Arial Narrow"/>
        </w:rPr>
        <w:t>Recibir el Alimento de Alto Valor Nutricional y almacenarlo cumpliendo con lo establecido en la normatividad legal vigente, y de acuerdo con las instrucciones que imparta el ICBF, con el fin de garantizar su conservación.</w:t>
      </w:r>
      <w:r w:rsidR="008C156D" w:rsidRPr="00BF3582">
        <w:rPr>
          <w:rFonts w:ascii="Arial Narrow" w:hAnsi="Arial Narrow"/>
          <w:b/>
        </w:rPr>
        <w:t xml:space="preserve">4) </w:t>
      </w:r>
      <w:r w:rsidR="008C156D" w:rsidRPr="00BF3582">
        <w:rPr>
          <w:rFonts w:ascii="Arial Narrow" w:hAnsi="Arial Narrow"/>
        </w:rPr>
        <w:t xml:space="preserve">Informar al ICBF oportunamente (como máximo el día 15 de cada mes) sobre las dificultades presentadas en el desarrollo del servicio y las que afecten la cantidad y calidad de los Alimentos de Alto Valor Nutricional recibidos, así como los saldos de los AAVN en las unidades de servicio o puntos de entrega, para que el ICBF pueda ajustar las cantidades a entregar en el siguiente mes y realizar las acciones correspondientes. </w:t>
      </w:r>
      <w:r w:rsidR="008C156D" w:rsidRPr="00BF3582">
        <w:rPr>
          <w:rFonts w:ascii="Arial Narrow" w:hAnsi="Arial Narrow"/>
          <w:b/>
        </w:rPr>
        <w:t xml:space="preserve">5) </w:t>
      </w:r>
      <w:r w:rsidR="008C156D" w:rsidRPr="00BF3582">
        <w:rPr>
          <w:rFonts w:ascii="Arial Narrow" w:hAnsi="Arial Narrow"/>
        </w:rPr>
        <w:t>Responsabilizarse del cuidado del producto desde el momento en que lo recibe en el punto primario de atención y durante todo el tiempo que permanezca bajo su custodia</w:t>
      </w:r>
      <w:r w:rsidR="008C156D" w:rsidRPr="00BF3582">
        <w:rPr>
          <w:rFonts w:ascii="Arial Narrow" w:hAnsi="Arial Narrow"/>
          <w:b/>
          <w:bCs/>
        </w:rPr>
        <w:t>. 6)</w:t>
      </w:r>
      <w:r w:rsidR="008C156D" w:rsidRPr="00BF3582">
        <w:rPr>
          <w:rFonts w:ascii="Arial Narrow" w:hAnsi="Arial Narrow"/>
          <w:bCs/>
        </w:rPr>
        <w:t xml:space="preserve"> </w:t>
      </w:r>
      <w:r w:rsidR="008C156D" w:rsidRPr="00BF3582">
        <w:rPr>
          <w:rFonts w:ascii="Arial Narrow" w:hAnsi="Arial Narrow"/>
        </w:rPr>
        <w:t xml:space="preserve">Entregar oportunamente los Alimentos de Alto Valor Nutricional a las unidades de servicio y/o usuarios que harán uso de </w:t>
      </w:r>
      <w:proofErr w:type="gramStart"/>
      <w:r w:rsidR="008C156D" w:rsidRPr="00BF3582">
        <w:rPr>
          <w:rFonts w:ascii="Arial Narrow" w:hAnsi="Arial Narrow"/>
        </w:rPr>
        <w:t>los mismos</w:t>
      </w:r>
      <w:proofErr w:type="gramEnd"/>
      <w:r w:rsidR="008C156D" w:rsidRPr="00BF3582">
        <w:rPr>
          <w:rFonts w:ascii="Arial Narrow" w:hAnsi="Arial Narrow"/>
        </w:rPr>
        <w:t xml:space="preserve">, para evitar su deterioro. </w:t>
      </w:r>
      <w:r w:rsidR="008C156D" w:rsidRPr="00BF3582">
        <w:rPr>
          <w:rFonts w:ascii="Arial Narrow" w:hAnsi="Arial Narrow"/>
          <w:b/>
        </w:rPr>
        <w:t xml:space="preserve">7) </w:t>
      </w:r>
      <w:r w:rsidR="008C156D" w:rsidRPr="00BF3582">
        <w:rPr>
          <w:rFonts w:ascii="Arial Narrow" w:hAnsi="Arial Narrow"/>
        </w:rPr>
        <w:t xml:space="preserve">Llevar control por escrito de la entrega de los Alimento de Alto Valor Nutricional a las Unidades Ejecutoras y/o usuarios, el cual debe corresponder a la cantidad de usuarios programados, en los formatos definidos por el ICBF, estos soportes deben presentarse en medio magnético, mensualmente durante los diez primeros días siguientes al mes vencido, al Centro Zonal ICBF de influencia en el municipio donde está ubicado el punto de entrega. </w:t>
      </w:r>
      <w:r w:rsidR="008C156D" w:rsidRPr="00BF3582">
        <w:rPr>
          <w:rFonts w:ascii="Arial Narrow" w:hAnsi="Arial Narrow"/>
          <w:b/>
        </w:rPr>
        <w:t xml:space="preserve">8) </w:t>
      </w:r>
      <w:r w:rsidR="008C156D" w:rsidRPr="00BF3582">
        <w:rPr>
          <w:rFonts w:ascii="Arial Narrow" w:hAnsi="Arial Narrow"/>
        </w:rPr>
        <w:t xml:space="preserve">Llevar un control de inventarios en el formato establecido por el ICBF, donde se registre el movimiento de los Alimentos de Alto Valor Nutricional, los saldos y las personas responsables de su recibo y distribución. </w:t>
      </w:r>
      <w:r w:rsidR="008C156D" w:rsidRPr="00BF3582">
        <w:rPr>
          <w:rFonts w:ascii="Arial Narrow" w:hAnsi="Arial Narrow"/>
          <w:b/>
        </w:rPr>
        <w:t xml:space="preserve">9) </w:t>
      </w:r>
      <w:r w:rsidR="008C156D" w:rsidRPr="00BF3582">
        <w:rPr>
          <w:rFonts w:ascii="Arial Narrow" w:hAnsi="Arial Narrow"/>
        </w:rPr>
        <w:t xml:space="preserve">Solicitar a cada Unidad de Servicio un informe mensual sobre el movimiento del Alimento de Alto Valor Nutricional, donde se observen las cantidades recibidas, suministradas y el saldo; este informe se entregará preferiblemente en medio magnético por parte de la Unidad de Servicio al  punto de entrega correspondiente y servirá de insumo para la elaboración del informe que el  punto de entrega debe presentar al Centro Zonal del ICBF; el hecho de que la Unidad de Servicio no presente el informe no exime al </w:t>
      </w:r>
      <w:r w:rsidR="00DE1317" w:rsidRPr="00BF3582">
        <w:rPr>
          <w:rFonts w:ascii="Arial Narrow" w:hAnsi="Arial Narrow"/>
        </w:rPr>
        <w:t xml:space="preserve">contratista </w:t>
      </w:r>
      <w:r w:rsidR="008C156D" w:rsidRPr="00BF3582">
        <w:rPr>
          <w:rFonts w:ascii="Arial Narrow" w:hAnsi="Arial Narrow"/>
        </w:rPr>
        <w:t xml:space="preserve"> de realizar las verificaciones correspondientes para la elaboración de su informe de acuerdo con el numeral 7 de la presente cláusula. </w:t>
      </w:r>
      <w:r w:rsidR="008C156D" w:rsidRPr="00BF3582">
        <w:rPr>
          <w:rFonts w:ascii="Arial Narrow" w:hAnsi="Arial Narrow"/>
          <w:b/>
        </w:rPr>
        <w:t xml:space="preserve">10) </w:t>
      </w:r>
      <w:r w:rsidR="008C156D" w:rsidRPr="00BF3582">
        <w:rPr>
          <w:rFonts w:ascii="Arial Narrow" w:hAnsi="Arial Narrow"/>
        </w:rPr>
        <w:t xml:space="preserve">Transportar los Alimentos de Alto Valor Nutricional a las Unidades Ejecutoras en condiciones adecuadas que garanticen la inocuidad del AAVN. </w:t>
      </w:r>
      <w:r w:rsidR="008C156D" w:rsidRPr="00BF3582">
        <w:rPr>
          <w:rFonts w:ascii="Arial Narrow" w:hAnsi="Arial Narrow"/>
          <w:b/>
        </w:rPr>
        <w:t xml:space="preserve">11) </w:t>
      </w:r>
      <w:r w:rsidR="008C156D" w:rsidRPr="00BF3582">
        <w:rPr>
          <w:rFonts w:ascii="Arial Narrow" w:hAnsi="Arial Narrow"/>
        </w:rPr>
        <w:t xml:space="preserve">Solicitar y aceptar el apoyo y la asesoría técnica del ICBF en lo concerniente al manejo, recepción, custodia y distribución de los Alimentos de Alto Valor Nutricional. </w:t>
      </w:r>
      <w:r w:rsidR="008C156D" w:rsidRPr="00BF3582">
        <w:rPr>
          <w:rFonts w:ascii="Arial Narrow" w:hAnsi="Arial Narrow"/>
          <w:b/>
        </w:rPr>
        <w:t xml:space="preserve">12) </w:t>
      </w:r>
      <w:r w:rsidR="008C156D" w:rsidRPr="00BF3582">
        <w:rPr>
          <w:rFonts w:ascii="Arial Narrow" w:hAnsi="Arial Narrow"/>
        </w:rPr>
        <w:t xml:space="preserve">Realizar actividades que promuevan el control social para </w:t>
      </w:r>
      <w:r w:rsidR="008C156D" w:rsidRPr="00BF3582">
        <w:rPr>
          <w:rFonts w:ascii="Arial Narrow" w:hAnsi="Arial Narrow"/>
        </w:rPr>
        <w:lastRenderedPageBreak/>
        <w:t xml:space="preserve">el adecuado uso de los Alimentos de Alto Valor Nutricional de acuerdo con las indicaciones dadas por el ICBF. </w:t>
      </w:r>
      <w:r w:rsidR="008C156D" w:rsidRPr="00BF3582">
        <w:rPr>
          <w:rFonts w:ascii="Arial Narrow" w:hAnsi="Arial Narrow"/>
          <w:b/>
        </w:rPr>
        <w:t xml:space="preserve">13) </w:t>
      </w:r>
      <w:r w:rsidR="008C156D" w:rsidRPr="00BF3582">
        <w:rPr>
          <w:rFonts w:ascii="Arial Narrow" w:hAnsi="Arial Narrow"/>
        </w:rPr>
        <w:t xml:space="preserve">Asistir a las capacitaciones, mesas públicas o audiencias de veeduría ciudadana a las cuales se le convoque por parte del ICBF. </w:t>
      </w:r>
      <w:r w:rsidR="008C156D" w:rsidRPr="00BF3582">
        <w:rPr>
          <w:rFonts w:ascii="Arial Narrow" w:hAnsi="Arial Narrow"/>
          <w:b/>
        </w:rPr>
        <w:t xml:space="preserve">14) </w:t>
      </w:r>
      <w:r w:rsidR="008C156D" w:rsidRPr="00BF3582">
        <w:rPr>
          <w:rFonts w:ascii="Arial Narrow" w:hAnsi="Arial Narrow"/>
        </w:rPr>
        <w:t xml:space="preserve">Utilizar los Alimentos de Alto Valor Nutricional únicamente para cumplir a cabalidad el objeto del presente contrato, de conformidad con las directrices, lineamientos, normas y procedimientos establecidos por el ICBF. </w:t>
      </w:r>
      <w:r w:rsidR="008C156D" w:rsidRPr="00BF3582">
        <w:rPr>
          <w:rFonts w:ascii="Arial Narrow" w:hAnsi="Arial Narrow"/>
          <w:b/>
        </w:rPr>
        <w:t xml:space="preserve">15) </w:t>
      </w:r>
      <w:r w:rsidR="008C156D" w:rsidRPr="00BF3582">
        <w:rPr>
          <w:rFonts w:ascii="Arial Narrow" w:hAnsi="Arial Narrow"/>
        </w:rPr>
        <w:t xml:space="preserve">Velar porque los responsables de sus puntos de entrega verifiquen que la cantidad por sabor, el número de lote y la fecha de vencimiento de los Alimentos de Alto Valor Nutricional que reciben coincidan con la información registrada en la respectiva acta de entrega que deberá firmarse para evidenciar el recibo a satisfacción del producto y en la cual se debe dejar constancia de las inconformidades en el evento que las mismas existan. </w:t>
      </w:r>
      <w:r w:rsidR="008C156D" w:rsidRPr="00BF3582">
        <w:rPr>
          <w:rFonts w:ascii="Arial Narrow" w:hAnsi="Arial Narrow"/>
          <w:b/>
        </w:rPr>
        <w:t xml:space="preserve">16) </w:t>
      </w:r>
      <w:r w:rsidR="008C156D" w:rsidRPr="00BF3582">
        <w:rPr>
          <w:rFonts w:ascii="Arial Narrow" w:hAnsi="Arial Narrow"/>
        </w:rPr>
        <w:t xml:space="preserve">Controlar y vigilar que los responsables de sus puntos de entrega: i) Realicen rotación adecuada del producto de forma que las “Primeras en entrar sean las primeras en salir”. </w:t>
      </w:r>
      <w:proofErr w:type="spellStart"/>
      <w:r w:rsidR="008C156D" w:rsidRPr="00BF3582">
        <w:rPr>
          <w:rFonts w:ascii="Arial Narrow" w:hAnsi="Arial Narrow"/>
        </w:rPr>
        <w:t>ii</w:t>
      </w:r>
      <w:proofErr w:type="spellEnd"/>
      <w:r w:rsidR="008C156D" w:rsidRPr="00BF3582">
        <w:rPr>
          <w:rFonts w:ascii="Arial Narrow" w:hAnsi="Arial Narrow"/>
        </w:rPr>
        <w:t xml:space="preserve">) Entreguen oportunamente los Alimentos de Alto Valor Nutricional a las Unidades Ejecutoras y/o usuarios que harán uso de </w:t>
      </w:r>
      <w:proofErr w:type="gramStart"/>
      <w:r w:rsidR="008C156D" w:rsidRPr="00BF3582">
        <w:rPr>
          <w:rFonts w:ascii="Arial Narrow" w:hAnsi="Arial Narrow"/>
        </w:rPr>
        <w:t>la misma</w:t>
      </w:r>
      <w:proofErr w:type="gramEnd"/>
      <w:r w:rsidR="008C156D" w:rsidRPr="00BF3582">
        <w:rPr>
          <w:rFonts w:ascii="Arial Narrow" w:hAnsi="Arial Narrow"/>
        </w:rPr>
        <w:t xml:space="preserve">, para evitar su deterioro. </w:t>
      </w:r>
      <w:proofErr w:type="spellStart"/>
      <w:r w:rsidR="008C156D" w:rsidRPr="00BF3582">
        <w:rPr>
          <w:rFonts w:ascii="Arial Narrow" w:hAnsi="Arial Narrow"/>
        </w:rPr>
        <w:t>iii</w:t>
      </w:r>
      <w:proofErr w:type="spellEnd"/>
      <w:r w:rsidR="008C156D" w:rsidRPr="00BF3582">
        <w:rPr>
          <w:rFonts w:ascii="Arial Narrow" w:hAnsi="Arial Narrow"/>
        </w:rPr>
        <w:t xml:space="preserve">) Diligencien oportunamente los formatos del ICBF: Entrega a Unidades Ejecutoras, Entrega a Usuarios y Control de Inventarios en los puntos de entrega y el </w:t>
      </w:r>
      <w:r w:rsidR="00DE1317" w:rsidRPr="00BF3582">
        <w:rPr>
          <w:rFonts w:ascii="Arial Narrow" w:hAnsi="Arial Narrow"/>
        </w:rPr>
        <w:t>contratista</w:t>
      </w:r>
      <w:r w:rsidR="008C156D" w:rsidRPr="00BF3582">
        <w:rPr>
          <w:rFonts w:ascii="Arial Narrow" w:hAnsi="Arial Narrow"/>
        </w:rPr>
        <w:t xml:space="preserve"> garantizará que se registre mensualmente el movimiento de los Alimentos de Alto Valor Nutricional (cantidades recibidas, suministradas y el saldo). </w:t>
      </w:r>
      <w:proofErr w:type="spellStart"/>
      <w:r w:rsidR="008C156D" w:rsidRPr="00BF3582">
        <w:rPr>
          <w:rFonts w:ascii="Arial Narrow" w:hAnsi="Arial Narrow"/>
        </w:rPr>
        <w:t>iv</w:t>
      </w:r>
      <w:proofErr w:type="spellEnd"/>
      <w:r w:rsidR="008C156D" w:rsidRPr="00BF3582">
        <w:rPr>
          <w:rFonts w:ascii="Arial Narrow" w:hAnsi="Arial Narrow"/>
        </w:rPr>
        <w:t xml:space="preserve">) Se abstengan de realizar entregas de producto a unidades y/o usuarios no participantes de la modalidad. v) Se abstengan de recibir los Alimentos de Alto Valor Nutricional, que tenga en el acta de entrega otro destinatario, salvo en los casos debidamente autorizados por el ICBF. vi) Se abstengan de donar, vender, usar indebidamente, destinar y/o en general disponer de los Alimentos de Alto Valor Nutricional en forma diferente a la autorizada por el ICBF.  </w:t>
      </w:r>
      <w:r w:rsidR="008C156D" w:rsidRPr="00BF3582">
        <w:rPr>
          <w:rFonts w:ascii="Arial Narrow" w:hAnsi="Arial Narrow"/>
          <w:b/>
        </w:rPr>
        <w:t xml:space="preserve">17) </w:t>
      </w:r>
      <w:r w:rsidR="008C156D" w:rsidRPr="00BF3582">
        <w:rPr>
          <w:rFonts w:ascii="Arial Narrow" w:hAnsi="Arial Narrow"/>
        </w:rPr>
        <w:t>Atender oportunamente los requerimientos que el ICBF realice, especialmente para dar respuesta a los organismos de control del Estado y novedades presentadas en las visitas realizadas por la Interventoría y/o el ICBF.</w:t>
      </w:r>
      <w:r w:rsidR="008C156D" w:rsidRPr="00BF3582">
        <w:rPr>
          <w:rFonts w:ascii="Arial Narrow" w:hAnsi="Arial Narrow"/>
          <w:b/>
        </w:rPr>
        <w:t xml:space="preserve">18) </w:t>
      </w:r>
      <w:r w:rsidR="008C156D" w:rsidRPr="00BF3582">
        <w:rPr>
          <w:rFonts w:ascii="Arial Narrow" w:hAnsi="Arial Narrow"/>
        </w:rPr>
        <w:t xml:space="preserve">Cancelar al ICBF el valor de los Alimentos de Alto Valor Nutricional cuando se presenten vencimientos o generen averías por mal almacenamiento o redistribución de producto o hurto o pérdida teniendo en cuenta el precio del mes de entrega o el precio definido por el ICBF en caso de entregarse otro tipo de alimento de Alto Valor Nutricional. </w:t>
      </w:r>
      <w:r w:rsidR="008C156D" w:rsidRPr="00BF3582">
        <w:rPr>
          <w:rFonts w:ascii="Arial Narrow" w:hAnsi="Arial Narrow"/>
          <w:b/>
        </w:rPr>
        <w:t xml:space="preserve">19) </w:t>
      </w:r>
      <w:r w:rsidR="008C156D" w:rsidRPr="00BF3582">
        <w:rPr>
          <w:rFonts w:ascii="Arial Narrow" w:hAnsi="Arial Narrow"/>
        </w:rPr>
        <w:t xml:space="preserve">Atender con oportunidad las visitas que se efectúen por parte del ICBF y/o la interventoría del contrato de producción y distribución de Alimentos de Alto Valor Nutricional y leer y firmar el acta de visita anotando las observaciones a que haya lugar. </w:t>
      </w:r>
      <w:r w:rsidR="008C156D" w:rsidRPr="00BF3582">
        <w:rPr>
          <w:rFonts w:ascii="Arial Narrow" w:hAnsi="Arial Narrow"/>
          <w:b/>
        </w:rPr>
        <w:t xml:space="preserve">20) </w:t>
      </w:r>
      <w:r w:rsidR="008C156D" w:rsidRPr="00BF3582">
        <w:rPr>
          <w:rFonts w:ascii="Arial Narrow" w:hAnsi="Arial Narrow"/>
        </w:rPr>
        <w:t xml:space="preserve">Dar trámite oportuno, a las acciones preventivas y correctivas necesarias para la solución de las novedades reportadas por el ICBF. </w:t>
      </w:r>
      <w:r w:rsidR="008C156D" w:rsidRPr="00BF3582">
        <w:rPr>
          <w:rFonts w:ascii="Arial Narrow" w:hAnsi="Arial Narrow"/>
          <w:b/>
        </w:rPr>
        <w:t xml:space="preserve">21) </w:t>
      </w:r>
      <w:r w:rsidR="008C156D" w:rsidRPr="00BF3582">
        <w:rPr>
          <w:rFonts w:ascii="Arial Narrow" w:hAnsi="Arial Narrow"/>
        </w:rPr>
        <w:t xml:space="preserve">Al finalizar el contrato el </w:t>
      </w:r>
      <w:r w:rsidR="00DE1317" w:rsidRPr="00BF3582">
        <w:rPr>
          <w:rFonts w:ascii="Arial Narrow" w:hAnsi="Arial Narrow"/>
        </w:rPr>
        <w:t xml:space="preserve">contratista </w:t>
      </w:r>
      <w:r w:rsidR="008C156D" w:rsidRPr="00BF3582">
        <w:rPr>
          <w:rFonts w:ascii="Arial Narrow" w:hAnsi="Arial Narrow"/>
        </w:rPr>
        <w:t xml:space="preserve">deberá redistribuir por su cuenta (transportar de un lugar a otro) los saldos de los Alimentos de Alto Valor Nutricional que queden en sus puntos de entrega de acuerdo con las indicaciones que imparta el ICBF. </w:t>
      </w:r>
      <w:bookmarkStart w:id="42" w:name="_Hlk22216776"/>
      <w:bookmarkStart w:id="43" w:name="_Hlk19393502"/>
      <w:bookmarkEnd w:id="41"/>
      <w:r w:rsidRPr="00BF3582">
        <w:rPr>
          <w:rFonts w:ascii="Arial Narrow" w:hAnsi="Arial Narrow"/>
          <w:b/>
          <w:u w:val="single"/>
        </w:rPr>
        <w:t>3.6</w:t>
      </w:r>
      <w:r w:rsidR="000C2ACB" w:rsidRPr="00BF3582">
        <w:rPr>
          <w:rFonts w:ascii="Arial Narrow" w:hAnsi="Arial Narrow"/>
          <w:b/>
          <w:u w:val="single"/>
        </w:rPr>
        <w:t xml:space="preserve">. OBLIGACIONES DEL SISTEMA INTEGRADO DE GESTIÓN: </w:t>
      </w:r>
      <w:r w:rsidR="00DE1317" w:rsidRPr="00BF3582">
        <w:rPr>
          <w:rFonts w:ascii="Arial Narrow" w:hAnsi="Arial Narrow"/>
          <w:b/>
          <w:u w:val="single"/>
        </w:rPr>
        <w:t>3.6.1</w:t>
      </w:r>
      <w:r w:rsidR="000C2ACB" w:rsidRPr="00BF3582">
        <w:rPr>
          <w:rFonts w:ascii="Arial Narrow" w:hAnsi="Arial Narrow"/>
          <w:b/>
          <w:u w:val="single"/>
        </w:rPr>
        <w:t xml:space="preserve"> OBLIGACIONES DEL EJE DE CALIDAD</w:t>
      </w:r>
      <w:r w:rsidR="000C2ACB" w:rsidRPr="00BF3582">
        <w:rPr>
          <w:rFonts w:ascii="Arial Narrow" w:hAnsi="Arial Narrow"/>
          <w:b/>
        </w:rPr>
        <w:t>:</w:t>
      </w:r>
      <w:r w:rsidR="000C2ACB" w:rsidRPr="00BF3582">
        <w:rPr>
          <w:rFonts w:ascii="Arial Narrow" w:eastAsia="Times New Roman" w:hAnsi="Arial Narrow"/>
        </w:rPr>
        <w:t xml:space="preserve"> </w:t>
      </w:r>
      <w:r w:rsidR="000C2ACB" w:rsidRPr="00BF3582">
        <w:rPr>
          <w:rFonts w:ascii="Arial Narrow" w:eastAsia="Times New Roman" w:hAnsi="Arial Narrow"/>
          <w:b/>
          <w:bCs/>
        </w:rPr>
        <w:t xml:space="preserve">1) </w:t>
      </w:r>
      <w:r w:rsidR="000C2ACB" w:rsidRPr="00BF3582">
        <w:rPr>
          <w:rFonts w:ascii="Arial Narrow" w:eastAsia="Times New Roman" w:hAnsi="Arial Narrow"/>
        </w:rPr>
        <w:t>Asegurar que el personal requerido para la prestación del servicio cuente con el perfil de: Educación (formal: primaria, secundaria, pregrado, posgrado), formación (cursos específicos de la actividad a desarrollar como diplomados, seminarios, talleres entre otros) o experiencia para garantizar la óptima prestación del servicio.</w:t>
      </w:r>
      <w:r w:rsidR="000C2ACB" w:rsidRPr="00BF3582">
        <w:rPr>
          <w:rFonts w:ascii="Arial Narrow" w:hAnsi="Arial Narrow"/>
          <w:b/>
        </w:rPr>
        <w:t xml:space="preserve"> 2) </w:t>
      </w:r>
      <w:r w:rsidR="000C2ACB" w:rsidRPr="00BF3582">
        <w:rPr>
          <w:rFonts w:ascii="Arial Narrow" w:eastAsia="Times New Roman" w:hAnsi="Arial Narrow"/>
        </w:rPr>
        <w:t xml:space="preserve">Socializar con el equipo de trabajo que realiza las actividades definidas en el contrato, la información básica del ICBF (Misión, Visión, Normatividad interna vigente, Objetivos Estratégicos y Políticas del Sistema Integrado de Gestión SIGE) así como dar a conocer los diferentes documentos (lineamientos técnicos, manuales, procedimientos, guías, formatos entre otros) necesarios para la operación de los servicios. </w:t>
      </w:r>
      <w:r w:rsidR="000C2ACB" w:rsidRPr="00BF3582">
        <w:rPr>
          <w:rFonts w:ascii="Arial Narrow" w:eastAsia="Times New Roman" w:hAnsi="Arial Narrow"/>
          <w:b/>
        </w:rPr>
        <w:t xml:space="preserve">3) </w:t>
      </w:r>
      <w:r w:rsidR="000C2ACB" w:rsidRPr="00BF3582">
        <w:rPr>
          <w:rFonts w:ascii="Arial Narrow" w:hAnsi="Arial Narrow"/>
          <w:shd w:val="clear" w:color="auto" w:fill="FFFFFF"/>
        </w:rPr>
        <w:t>Entregar los resultados de la percepción del beneficiario frente a la prestación del servicio, de acuerdo con lo definido en los lineamientos técnicos</w:t>
      </w:r>
      <w:r w:rsidR="000C2ACB" w:rsidRPr="00BF3582">
        <w:rPr>
          <w:rFonts w:ascii="Arial Narrow" w:hAnsi="Arial Narrow"/>
        </w:rPr>
        <w:t>.</w:t>
      </w:r>
      <w:bookmarkEnd w:id="42"/>
      <w:r w:rsidR="000C2ACB" w:rsidRPr="00BF3582">
        <w:rPr>
          <w:rFonts w:ascii="Arial Narrow" w:hAnsi="Arial Narrow"/>
          <w:shd w:val="clear" w:color="auto" w:fill="FFFFFF"/>
        </w:rPr>
        <w:t xml:space="preserve"> </w:t>
      </w:r>
      <w:r w:rsidR="000C2ACB" w:rsidRPr="00BF3582">
        <w:rPr>
          <w:rFonts w:ascii="Arial Narrow" w:eastAsia="Times New Roman" w:hAnsi="Arial Narrow"/>
          <w:b/>
        </w:rPr>
        <w:t xml:space="preserve">4) </w:t>
      </w:r>
      <w:r w:rsidR="000C2ACB" w:rsidRPr="00BF3582">
        <w:rPr>
          <w:rFonts w:ascii="Arial Narrow" w:eastAsia="Times New Roman" w:hAnsi="Arial Narrow"/>
        </w:rPr>
        <w:t xml:space="preserve">Demostrar mediante evidencias la implementación de acciones de mejora (correctivas o preventivas frente a cualquier situación que afecte la prestación del servicio) que permita tomar las decisiones a que haya lugar o experiencia exitosas que demuestren la mejora en la prestación de servicio. </w:t>
      </w:r>
      <w:r w:rsidR="000C2ACB" w:rsidRPr="00BF3582">
        <w:rPr>
          <w:rFonts w:ascii="Arial Narrow" w:eastAsia="Times New Roman" w:hAnsi="Arial Narrow"/>
          <w:b/>
        </w:rPr>
        <w:t xml:space="preserve">5) </w:t>
      </w:r>
      <w:r w:rsidR="000C2ACB" w:rsidRPr="00BF3582">
        <w:rPr>
          <w:rFonts w:ascii="Arial Narrow" w:hAnsi="Arial Narrow"/>
          <w:shd w:val="clear" w:color="auto" w:fill="FFFFFF"/>
        </w:rPr>
        <w:t xml:space="preserve">Contar con información documentada para la recepción, tratamiento y respuesta a las peticiones, denuncias, quejas, reclamos, felicitaciones y sugerencias, en el marco de la ejecución del objeto </w:t>
      </w:r>
      <w:r w:rsidR="000C2ACB" w:rsidRPr="00BF3582">
        <w:rPr>
          <w:rFonts w:ascii="Arial Narrow" w:hAnsi="Arial Narrow"/>
          <w:shd w:val="clear" w:color="auto" w:fill="FFFFFF"/>
        </w:rPr>
        <w:lastRenderedPageBreak/>
        <w:t xml:space="preserve">contractual. </w:t>
      </w:r>
      <w:r w:rsidR="000C2ACB" w:rsidRPr="00BF3582">
        <w:rPr>
          <w:rFonts w:ascii="Arial Narrow" w:hAnsi="Arial Narrow"/>
          <w:b/>
          <w:bCs/>
          <w:shd w:val="clear" w:color="auto" w:fill="FFFFFF"/>
        </w:rPr>
        <w:t>6)</w:t>
      </w:r>
      <w:r w:rsidR="000C2ACB" w:rsidRPr="00BF3582">
        <w:rPr>
          <w:rFonts w:ascii="Arial Narrow" w:hAnsi="Arial Narrow"/>
          <w:shd w:val="clear" w:color="auto" w:fill="FFFFFF"/>
        </w:rPr>
        <w:t xml:space="preserve"> Contar con un registro de los documentos utilizados para la operación del servicio y de ser necesario, deberá presentar el control de los cambios realizados. </w:t>
      </w:r>
      <w:r w:rsidR="00DE1317" w:rsidRPr="00BF3582">
        <w:rPr>
          <w:rFonts w:ascii="Arial Narrow" w:hAnsi="Arial Narrow"/>
          <w:b/>
          <w:u w:val="single"/>
        </w:rPr>
        <w:t>3.6</w:t>
      </w:r>
      <w:r w:rsidR="000C2ACB" w:rsidRPr="00BF3582">
        <w:rPr>
          <w:rFonts w:ascii="Arial Narrow" w:hAnsi="Arial Narrow"/>
          <w:b/>
          <w:u w:val="single"/>
        </w:rPr>
        <w:t>.2. OBLIGACIONES EJE DE SEGURIDAD DE LA INFORMACION</w:t>
      </w:r>
      <w:r w:rsidR="000C2ACB" w:rsidRPr="00BF3582">
        <w:rPr>
          <w:rFonts w:ascii="Arial Narrow" w:hAnsi="Arial Narrow"/>
        </w:rPr>
        <w:t xml:space="preserve">: </w:t>
      </w:r>
      <w:r w:rsidR="000C2ACB" w:rsidRPr="00BF3582">
        <w:rPr>
          <w:rFonts w:ascii="Arial Narrow" w:hAnsi="Arial Narrow"/>
          <w:b/>
        </w:rPr>
        <w:t xml:space="preserve">1) </w:t>
      </w:r>
      <w:r w:rsidR="000C2ACB" w:rsidRPr="00BF3582">
        <w:rPr>
          <w:rFonts w:ascii="Arial Narrow" w:hAnsi="Arial Narrow"/>
          <w:shd w:val="clear" w:color="auto" w:fill="FFFFFF"/>
        </w:rPr>
        <w:t xml:space="preserve">Certificar el cumplimiento, seguimiento y revisión de los asuntos correspondientes a seguridad de la información enmarcado en la normativa interna del ICBF vigente en virtud de la ejecución del objeto del contrato. </w:t>
      </w:r>
      <w:r w:rsidR="000C2ACB" w:rsidRPr="00BF3582">
        <w:rPr>
          <w:rFonts w:ascii="Arial Narrow" w:hAnsi="Arial Narrow"/>
          <w:b/>
          <w:shd w:val="clear" w:color="auto" w:fill="FFFFFF"/>
        </w:rPr>
        <w:t xml:space="preserve">2) </w:t>
      </w:r>
      <w:r w:rsidR="000C2ACB" w:rsidRPr="00BF3582">
        <w:rPr>
          <w:rFonts w:ascii="Arial Narrow" w:hAnsi="Arial Narrow"/>
          <w:shd w:val="clear" w:color="auto" w:fill="FFFFFF"/>
        </w:rPr>
        <w:t xml:space="preserve">Suscribir un documento de compromiso de confidencialidad el cual deberá ser entregado al supervisor del contrato una vez se firme el contrato. </w:t>
      </w:r>
      <w:r w:rsidR="000C2ACB" w:rsidRPr="00BF3582">
        <w:rPr>
          <w:rFonts w:ascii="Arial Narrow" w:hAnsi="Arial Narrow"/>
          <w:b/>
          <w:shd w:val="clear" w:color="auto" w:fill="FFFFFF"/>
        </w:rPr>
        <w:t xml:space="preserve">3) </w:t>
      </w:r>
      <w:r w:rsidR="000C2ACB" w:rsidRPr="00BF3582">
        <w:rPr>
          <w:rFonts w:ascii="Arial Narrow" w:hAnsi="Arial Narrow"/>
          <w:shd w:val="clear" w:color="auto" w:fill="FFFFFF"/>
        </w:rPr>
        <w:t xml:space="preserve">Informar al supervisor, en el momento que ocurran incidentes de seguridad que afecten la disponibilidad, integridad y/o confidencialidad de la información del ICBF, en el marco de la ejecución del contrato. </w:t>
      </w:r>
      <w:r w:rsidR="000C2ACB" w:rsidRPr="00BF3582">
        <w:rPr>
          <w:rFonts w:ascii="Arial Narrow" w:hAnsi="Arial Narrow"/>
          <w:b/>
          <w:shd w:val="clear" w:color="auto" w:fill="FFFFFF"/>
        </w:rPr>
        <w:t xml:space="preserve">4) </w:t>
      </w:r>
      <w:r w:rsidR="000C2ACB" w:rsidRPr="00BF3582">
        <w:rPr>
          <w:rFonts w:ascii="Arial Narrow" w:hAnsi="Arial Narrow"/>
          <w:shd w:val="clear" w:color="auto" w:fill="FFFFFF"/>
        </w:rPr>
        <w:t xml:space="preserve">Prever el plan de recuperación y contingencia del servicio contratado ante los eventos que puedan afectar el cumplimiento de la ejecución </w:t>
      </w:r>
      <w:proofErr w:type="gramStart"/>
      <w:r w:rsidR="000C2ACB" w:rsidRPr="00BF3582">
        <w:rPr>
          <w:rFonts w:ascii="Arial Narrow" w:hAnsi="Arial Narrow"/>
          <w:shd w:val="clear" w:color="auto" w:fill="FFFFFF"/>
        </w:rPr>
        <w:t>del mismo</w:t>
      </w:r>
      <w:proofErr w:type="gramEnd"/>
      <w:r w:rsidR="000C2ACB" w:rsidRPr="00BF3582">
        <w:rPr>
          <w:rFonts w:ascii="Arial Narrow" w:hAnsi="Arial Narrow"/>
          <w:shd w:val="clear" w:color="auto" w:fill="FFFFFF"/>
        </w:rPr>
        <w:t xml:space="preserve">. </w:t>
      </w:r>
      <w:r w:rsidR="00DE1317" w:rsidRPr="00BF3582">
        <w:rPr>
          <w:rFonts w:ascii="Arial Narrow" w:hAnsi="Arial Narrow"/>
          <w:b/>
          <w:u w:val="single"/>
          <w:shd w:val="clear" w:color="auto" w:fill="FFFFFF"/>
        </w:rPr>
        <w:t xml:space="preserve">3.6.3 </w:t>
      </w:r>
      <w:r w:rsidR="000C2ACB" w:rsidRPr="00BF3582">
        <w:rPr>
          <w:rFonts w:ascii="Arial Narrow" w:hAnsi="Arial Narrow"/>
          <w:b/>
          <w:u w:val="single"/>
        </w:rPr>
        <w:t>OBLIGACIONES DEL EJE DE SEGURIDAD Y SALUD EN EL TRABAJO</w:t>
      </w:r>
      <w:r w:rsidR="000C2ACB" w:rsidRPr="00BF3582">
        <w:rPr>
          <w:rFonts w:ascii="Arial Narrow" w:hAnsi="Arial Narrow"/>
          <w:b/>
        </w:rPr>
        <w:t xml:space="preserve">: </w:t>
      </w:r>
      <w:r w:rsidR="000C2ACB" w:rsidRPr="00BF3582">
        <w:rPr>
          <w:rFonts w:ascii="Arial Narrow" w:hAnsi="Arial Narrow"/>
          <w:b/>
          <w:bCs/>
          <w:shd w:val="clear" w:color="auto" w:fill="FFFFFF"/>
        </w:rPr>
        <w:t>1)</w:t>
      </w:r>
      <w:r w:rsidR="000C2ACB" w:rsidRPr="00BF3582">
        <w:rPr>
          <w:rFonts w:ascii="Arial Narrow" w:hAnsi="Arial Narrow"/>
          <w:shd w:val="clear" w:color="auto" w:fill="FFFFFF"/>
        </w:rPr>
        <w:t xml:space="preserve"> </w:t>
      </w:r>
      <w:r w:rsidR="000C2ACB" w:rsidRPr="00BF3582">
        <w:rPr>
          <w:rFonts w:ascii="Arial Narrow" w:hAnsi="Arial Narrow"/>
        </w:rPr>
        <w:t xml:space="preserve">Certificar que cuenta con un representante de seguridad y salud en el trabajo, que cumpla con el perfil establecido en la Resolución 312 de 2019, o a la norma que adicione, modifique o sustituya y garantice el cumplimiento de obligaciones contractuales establecidas en el marco de la ejecución del contrato o convenio y la normatividad vigente. </w:t>
      </w:r>
      <w:r w:rsidR="000C2ACB" w:rsidRPr="00BF3582">
        <w:rPr>
          <w:rFonts w:ascii="Arial Narrow" w:hAnsi="Arial Narrow"/>
          <w:b/>
        </w:rPr>
        <w:t>2</w:t>
      </w:r>
      <w:r w:rsidR="000C2ACB" w:rsidRPr="00BF3582">
        <w:rPr>
          <w:rFonts w:ascii="Arial Narrow" w:hAnsi="Arial Narrow"/>
          <w:b/>
          <w:bCs/>
          <w:shd w:val="clear" w:color="auto" w:fill="FFFFFF"/>
        </w:rPr>
        <w:t>)</w:t>
      </w:r>
      <w:r w:rsidR="000C2ACB" w:rsidRPr="00BF3582">
        <w:rPr>
          <w:rFonts w:ascii="Arial Narrow" w:hAnsi="Arial Narrow"/>
          <w:shd w:val="clear" w:color="auto" w:fill="FFFFFF"/>
        </w:rPr>
        <w:t xml:space="preserve"> Presentar la identificación de peligros, valoración de riesgos y determinación de controles, documentados, en el marco de la Seguridad y Salud en el Trabajo durante la ejecución del contrato o convenio. </w:t>
      </w:r>
      <w:r w:rsidR="000C2ACB" w:rsidRPr="00BF3582">
        <w:rPr>
          <w:rFonts w:ascii="Arial Narrow" w:hAnsi="Arial Narrow"/>
          <w:b/>
          <w:bCs/>
          <w:shd w:val="clear" w:color="auto" w:fill="FFFFFF"/>
        </w:rPr>
        <w:t>3)</w:t>
      </w:r>
      <w:r w:rsidR="000C2ACB" w:rsidRPr="00BF3582">
        <w:rPr>
          <w:rFonts w:ascii="Arial Narrow" w:eastAsia="Times New Roman" w:hAnsi="Arial Narrow"/>
        </w:rPr>
        <w:t xml:space="preserve"> Realizar la inducción al equipo de trabajo que se empleará durante la ejecución del contrato o convenio en materia de Seguridad y Salud en el Trabajo. </w:t>
      </w:r>
      <w:r w:rsidR="000C2ACB" w:rsidRPr="00BF3582">
        <w:rPr>
          <w:rFonts w:ascii="Arial Narrow" w:eastAsia="Times New Roman" w:hAnsi="Arial Narrow"/>
          <w:b/>
          <w:bCs/>
        </w:rPr>
        <w:t xml:space="preserve">4) </w:t>
      </w:r>
      <w:r w:rsidR="000C2ACB" w:rsidRPr="00BF3582">
        <w:rPr>
          <w:rFonts w:ascii="Arial Narrow" w:hAnsi="Arial Narrow"/>
          <w:shd w:val="clear" w:color="auto" w:fill="FFFFFF"/>
        </w:rPr>
        <w:t>Suministrar a los colaboradores vinculados para la ejecución del contrato o convenio los elementos de protección personal requerido</w:t>
      </w:r>
      <w:r w:rsidR="00706D76" w:rsidRPr="00BF3582">
        <w:rPr>
          <w:rFonts w:ascii="Arial Narrow" w:hAnsi="Arial Narrow"/>
          <w:shd w:val="clear" w:color="auto" w:fill="FFFFFF"/>
        </w:rPr>
        <w:t>s</w:t>
      </w:r>
      <w:r w:rsidR="000C2ACB" w:rsidRPr="00BF3582">
        <w:rPr>
          <w:rFonts w:ascii="Arial Narrow" w:hAnsi="Arial Narrow"/>
          <w:shd w:val="clear" w:color="auto" w:fill="FFFFFF"/>
        </w:rPr>
        <w:t xml:space="preserve"> para la realización de sus actividades.</w:t>
      </w:r>
      <w:r w:rsidR="000C2ACB" w:rsidRPr="00BF3582">
        <w:rPr>
          <w:sz w:val="18"/>
          <w:szCs w:val="18"/>
          <w:lang w:val="es-CO" w:eastAsia="es-CO"/>
        </w:rPr>
        <w:t xml:space="preserve"> </w:t>
      </w:r>
      <w:r w:rsidR="000C2ACB" w:rsidRPr="00BF3582">
        <w:rPr>
          <w:rFonts w:ascii="Arial Narrow" w:eastAsia="Times New Roman" w:hAnsi="Arial Narrow"/>
          <w:b/>
        </w:rPr>
        <w:t xml:space="preserve">5) </w:t>
      </w:r>
      <w:r w:rsidR="000C2ACB" w:rsidRPr="00BF3582">
        <w:rPr>
          <w:rFonts w:ascii="Arial Narrow" w:hAnsi="Arial Narrow"/>
          <w:shd w:val="clear" w:color="auto" w:fill="FFFFFF"/>
        </w:rPr>
        <w:t>Presentar el concepto médico ocupacional favorable de los colaboradores vinculados para la ejecución del contrato o convenio</w:t>
      </w:r>
      <w:r w:rsidR="000C2ACB" w:rsidRPr="00BF3582">
        <w:rPr>
          <w:sz w:val="18"/>
          <w:szCs w:val="18"/>
          <w:lang w:val="es-CO" w:eastAsia="es-CO"/>
        </w:rPr>
        <w:t xml:space="preserve">. </w:t>
      </w:r>
      <w:r w:rsidR="000C2ACB" w:rsidRPr="00BF3582">
        <w:rPr>
          <w:rFonts w:ascii="Arial Narrow" w:eastAsia="Times New Roman" w:hAnsi="Arial Narrow"/>
          <w:b/>
          <w:bCs/>
        </w:rPr>
        <w:t>6)</w:t>
      </w:r>
      <w:r w:rsidR="000C2ACB" w:rsidRPr="00BF3582">
        <w:rPr>
          <w:rFonts w:ascii="Arial Narrow" w:eastAsia="Times New Roman" w:hAnsi="Arial Narrow"/>
        </w:rPr>
        <w:t xml:space="preserve"> Formular e implementar el plan de prevención, preparación y respuesta ante emergencias. </w:t>
      </w:r>
      <w:r w:rsidR="00DE1317" w:rsidRPr="00BF3582">
        <w:rPr>
          <w:rFonts w:ascii="Arial Narrow" w:eastAsia="Times New Roman" w:hAnsi="Arial Narrow"/>
          <w:b/>
          <w:u w:val="single"/>
        </w:rPr>
        <w:t>3.6.4</w:t>
      </w:r>
      <w:r w:rsidR="000C2ACB" w:rsidRPr="00BF3582">
        <w:rPr>
          <w:rFonts w:ascii="Arial Narrow" w:hAnsi="Arial Narrow"/>
          <w:b/>
          <w:u w:val="single"/>
        </w:rPr>
        <w:t xml:space="preserve"> OBLIGACIONES EJE AMBIENTAL</w:t>
      </w:r>
      <w:r w:rsidR="000C2ACB" w:rsidRPr="00BF3582">
        <w:rPr>
          <w:rFonts w:ascii="Arial Narrow" w:hAnsi="Arial Narrow"/>
          <w:b/>
        </w:rPr>
        <w:t>: 1</w:t>
      </w:r>
      <w:r w:rsidR="000C2ACB" w:rsidRPr="00BF3582">
        <w:rPr>
          <w:rFonts w:ascii="Arial Narrow" w:hAnsi="Arial Narrow"/>
          <w:shd w:val="clear" w:color="auto" w:fill="FFFFFF"/>
        </w:rPr>
        <w:t>) Adoptar las medidas necesarias para el ahorro y uso eficiente de agua, energía, papel, y manejo de residuos que se generen durante la ejecución del contrato, de acuerdo con la política ambiental de la Entidad.</w:t>
      </w:r>
      <w:r w:rsidR="000C2ACB" w:rsidRPr="00BF3582">
        <w:rPr>
          <w:sz w:val="18"/>
          <w:szCs w:val="18"/>
          <w:lang w:val="es-CO" w:eastAsia="es-CO"/>
        </w:rPr>
        <w:t xml:space="preserve"> </w:t>
      </w:r>
      <w:r w:rsidR="000C2ACB" w:rsidRPr="00BF3582">
        <w:rPr>
          <w:rFonts w:ascii="Arial Narrow" w:hAnsi="Arial Narrow"/>
          <w:b/>
        </w:rPr>
        <w:t xml:space="preserve"> 2) </w:t>
      </w:r>
      <w:r w:rsidR="000C2ACB" w:rsidRPr="00BF3582">
        <w:rPr>
          <w:rFonts w:ascii="Arial Narrow" w:hAnsi="Arial Narrow"/>
        </w:rPr>
        <w:t xml:space="preserve">Utilizar productos, empaques y materiales amigables con el medio ambiente. </w:t>
      </w:r>
      <w:r w:rsidR="000C2ACB" w:rsidRPr="00BF3582">
        <w:rPr>
          <w:rFonts w:ascii="Arial Narrow" w:hAnsi="Arial Narrow"/>
          <w:b/>
        </w:rPr>
        <w:t xml:space="preserve">3) </w:t>
      </w:r>
      <w:r w:rsidR="000C2ACB" w:rsidRPr="00BF3582">
        <w:rPr>
          <w:rFonts w:ascii="Arial Narrow" w:hAnsi="Arial Narrow"/>
          <w:shd w:val="clear" w:color="auto" w:fill="FFFFFF"/>
        </w:rPr>
        <w:t>Presentar los permisos y/o autorizaciones ambientales vigentes requeridas para prestación del servicio. Así como las evidencias del cumplimiento de los requerimientos establecidos en dichos documentos.</w:t>
      </w:r>
      <w:r w:rsidR="000C2ACB" w:rsidRPr="00BF3582">
        <w:rPr>
          <w:sz w:val="18"/>
          <w:szCs w:val="18"/>
          <w:lang w:val="es-CO" w:eastAsia="es-CO"/>
        </w:rPr>
        <w:t xml:space="preserve"> </w:t>
      </w:r>
      <w:r w:rsidR="000C2ACB" w:rsidRPr="00BF3582">
        <w:rPr>
          <w:rFonts w:ascii="Arial Narrow" w:hAnsi="Arial Narrow"/>
          <w:b/>
        </w:rPr>
        <w:t xml:space="preserve">4) </w:t>
      </w:r>
      <w:r w:rsidR="000C2ACB" w:rsidRPr="00BF3582">
        <w:rPr>
          <w:rFonts w:ascii="Arial Narrow" w:hAnsi="Arial Narrow"/>
        </w:rPr>
        <w:t xml:space="preserve">Adoptar las medidas necesarias para el almacenamiento y manejo adecuado de los productos químicos utilizados durante la ejecución del contrato; de acuerdo con la normatividad vigente. </w:t>
      </w:r>
      <w:r w:rsidR="000C2ACB" w:rsidRPr="00BF3582">
        <w:rPr>
          <w:rFonts w:ascii="Arial Narrow" w:hAnsi="Arial Narrow"/>
          <w:b/>
        </w:rPr>
        <w:t xml:space="preserve">5) </w:t>
      </w:r>
      <w:r w:rsidR="000C2ACB" w:rsidRPr="00BF3582">
        <w:rPr>
          <w:rFonts w:ascii="Arial Narrow" w:hAnsi="Arial Narrow"/>
        </w:rPr>
        <w:t xml:space="preserve">Adoptar las medidas necesarias para el manejo adecuado y la disposición final de los residuos especiales y/o peligrosos que se generen durante la ejecución del contrato. </w:t>
      </w:r>
      <w:r w:rsidR="000C2ACB" w:rsidRPr="00BF3582">
        <w:rPr>
          <w:rFonts w:ascii="Arial Narrow" w:hAnsi="Arial Narrow"/>
          <w:b/>
        </w:rPr>
        <w:t xml:space="preserve">6) </w:t>
      </w:r>
      <w:r w:rsidR="000C2ACB" w:rsidRPr="00BF3582">
        <w:rPr>
          <w:rFonts w:ascii="Arial Narrow" w:hAnsi="Arial Narrow"/>
          <w:shd w:val="clear" w:color="auto" w:fill="FFFFFF"/>
        </w:rPr>
        <w:t xml:space="preserve">Formular e implementar plan de saneamiento que incluya como mínimo los programas de limpieza y desinfección, manejo de residuos, control de plagas y abastecimiento o suministro de agua potable, de acuerdo con la normatividad vigente. </w:t>
      </w:r>
      <w:bookmarkEnd w:id="43"/>
      <w:r w:rsidRPr="00BF3582">
        <w:rPr>
          <w:rFonts w:ascii="Arial Narrow" w:hAnsi="Arial Narrow"/>
          <w:b/>
          <w:iCs/>
          <w:u w:val="single"/>
        </w:rPr>
        <w:t>3.</w:t>
      </w:r>
      <w:r w:rsidR="00DE1317" w:rsidRPr="00BF3582">
        <w:rPr>
          <w:rFonts w:ascii="Arial Narrow" w:hAnsi="Arial Narrow"/>
          <w:b/>
          <w:iCs/>
          <w:u w:val="single"/>
        </w:rPr>
        <w:t xml:space="preserve">7. </w:t>
      </w:r>
      <w:r w:rsidRPr="00BF3582">
        <w:rPr>
          <w:rFonts w:ascii="Arial Narrow" w:hAnsi="Arial Narrow"/>
          <w:b/>
          <w:iCs/>
          <w:u w:val="single"/>
        </w:rPr>
        <w:t>OBLIGACIONES RELACIONADAS CON LA DOTACIÓN ADQUIRIDA O RECIBIDA POR EL CONTRATISTA</w:t>
      </w:r>
      <w:r w:rsidRPr="00BF3582">
        <w:rPr>
          <w:rFonts w:ascii="Arial Narrow" w:hAnsi="Arial Narrow"/>
          <w:b/>
          <w:iCs/>
        </w:rPr>
        <w:t>:</w:t>
      </w:r>
      <w:r w:rsidRPr="00BF3582">
        <w:rPr>
          <w:rFonts w:ascii="Arial Narrow" w:hAnsi="Arial Narrow"/>
          <w:iCs/>
        </w:rPr>
        <w:t xml:space="preserve"> </w:t>
      </w:r>
      <w:r w:rsidRPr="00BF3582">
        <w:rPr>
          <w:rFonts w:ascii="Arial Narrow" w:hAnsi="Arial Narrow"/>
          <w:b/>
          <w:iCs/>
        </w:rPr>
        <w:t>1</w:t>
      </w:r>
      <w:r w:rsidRPr="00BF3582">
        <w:rPr>
          <w:rFonts w:ascii="Arial Narrow" w:hAnsi="Arial Narrow"/>
          <w:iCs/>
        </w:rPr>
        <w:t xml:space="preserve">) Suscribir acta de recibo de los bienes muebles entregados por el ICBF y adquiridos durante la ejecución del contrato con la respectiva relación de inventarios, una vez cumplidos los requisitos de perfeccionamiento y ejecución del contrato </w:t>
      </w:r>
      <w:r w:rsidRPr="00BF3582">
        <w:rPr>
          <w:rFonts w:ascii="Arial Narrow" w:hAnsi="Arial Narrow"/>
          <w:b/>
          <w:iCs/>
        </w:rPr>
        <w:t>2</w:t>
      </w:r>
      <w:r w:rsidRPr="00BF3582">
        <w:rPr>
          <w:rFonts w:ascii="Arial Narrow" w:hAnsi="Arial Narrow"/>
          <w:iCs/>
        </w:rPr>
        <w:t xml:space="preserve">) Informar de manera inmediata al supervisor , una vez sean adquiridos bienes muebles con recursos entregados por el ICBF, junto con el traslado de las correspondientes facturas y demás soportes que apliquen. </w:t>
      </w:r>
      <w:r w:rsidRPr="00BF3582">
        <w:rPr>
          <w:rFonts w:ascii="Arial Narrow" w:hAnsi="Arial Narrow"/>
          <w:b/>
          <w:iCs/>
        </w:rPr>
        <w:t>3</w:t>
      </w:r>
      <w:r w:rsidRPr="00BF3582">
        <w:rPr>
          <w:rFonts w:ascii="Arial Narrow" w:hAnsi="Arial Narrow"/>
          <w:iCs/>
        </w:rPr>
        <w:t xml:space="preserve">) Utilizar los bienes entregados por el ICBF y adquiridos durante la ejecución del contrato conforme al uso legítimo autorizado. </w:t>
      </w:r>
      <w:r w:rsidRPr="00BF3582">
        <w:rPr>
          <w:rFonts w:ascii="Arial Narrow" w:hAnsi="Arial Narrow"/>
          <w:b/>
          <w:iCs/>
        </w:rPr>
        <w:t>4</w:t>
      </w:r>
      <w:r w:rsidRPr="00BF3582">
        <w:rPr>
          <w:rFonts w:ascii="Arial Narrow" w:hAnsi="Arial Narrow"/>
          <w:iCs/>
        </w:rPr>
        <w:t xml:space="preserve">) Responder por cualquier deterioro de los bienes muebles devolutivos, que no provenga del desgaste natural o que provenga del uso no autorizado por el ICBF. </w:t>
      </w:r>
      <w:r w:rsidRPr="00BF3582">
        <w:rPr>
          <w:rFonts w:ascii="Arial Narrow" w:hAnsi="Arial Narrow"/>
          <w:b/>
          <w:iCs/>
        </w:rPr>
        <w:t>5</w:t>
      </w:r>
      <w:r w:rsidRPr="00BF3582">
        <w:rPr>
          <w:rFonts w:ascii="Arial Narrow" w:hAnsi="Arial Narrow"/>
          <w:iCs/>
        </w:rPr>
        <w:t xml:space="preserve">) Emplear la mayor diligencia en la conservación de los bienes entregados por el ICBF y adquiridos durante la ejecución del contrato. </w:t>
      </w:r>
      <w:r w:rsidRPr="00BF3582">
        <w:rPr>
          <w:rFonts w:ascii="Arial Narrow" w:hAnsi="Arial Narrow"/>
          <w:b/>
          <w:iCs/>
        </w:rPr>
        <w:t>6</w:t>
      </w:r>
      <w:r w:rsidRPr="00BF3582">
        <w:rPr>
          <w:rFonts w:ascii="Arial Narrow" w:hAnsi="Arial Narrow"/>
          <w:iCs/>
        </w:rPr>
        <w:t xml:space="preserve">) Efectuar las reparaciones y mantenimientos indispensables para la conservación de bienes muebles entregados por el ICBF y adquiridos durante la ejecución del contrato. </w:t>
      </w:r>
      <w:r w:rsidRPr="00BF3582">
        <w:rPr>
          <w:rFonts w:ascii="Arial Narrow" w:hAnsi="Arial Narrow"/>
          <w:b/>
          <w:iCs/>
        </w:rPr>
        <w:t>7</w:t>
      </w:r>
      <w:r w:rsidRPr="00BF3582">
        <w:rPr>
          <w:rFonts w:ascii="Arial Narrow" w:hAnsi="Arial Narrow"/>
          <w:iCs/>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w:t>
      </w:r>
      <w:r w:rsidRPr="00BF3582">
        <w:rPr>
          <w:rFonts w:ascii="Arial Narrow" w:hAnsi="Arial Narrow"/>
          <w:iCs/>
        </w:rPr>
        <w:lastRenderedPageBreak/>
        <w:t xml:space="preserve">del hecho. </w:t>
      </w:r>
      <w:r w:rsidRPr="00BF3582">
        <w:rPr>
          <w:rFonts w:ascii="Arial Narrow" w:hAnsi="Arial Narrow"/>
          <w:b/>
          <w:iCs/>
        </w:rPr>
        <w:t>8</w:t>
      </w:r>
      <w:r w:rsidRPr="00BF3582">
        <w:rPr>
          <w:rFonts w:ascii="Arial Narrow" w:hAnsi="Arial Narrow"/>
          <w:iCs/>
        </w:rPr>
        <w:t>) Llevar la contabilidad de los bienes muebles por centro de costos, de acuerdo con lo establecido en los lineamientos técnicos- administrativos vigentes que rijan para el programa, en los casos que aplique.</w:t>
      </w:r>
      <w:r w:rsidRPr="00BF3582">
        <w:rPr>
          <w:rFonts w:ascii="Arial Narrow" w:hAnsi="Arial Narrow"/>
          <w:b/>
          <w:iCs/>
        </w:rPr>
        <w:t xml:space="preserve">  9</w:t>
      </w:r>
      <w:r w:rsidRPr="00BF3582">
        <w:rPr>
          <w:rFonts w:ascii="Arial Narrow" w:hAnsi="Arial Narrow"/>
          <w:iCs/>
        </w:rPr>
        <w:t xml:space="preserve">) Informar al supervisor del contrato la existencia de siniestros dentro de los cinco (5) días hábiles a su ocurrencia. </w:t>
      </w:r>
      <w:r w:rsidRPr="00BF3582">
        <w:rPr>
          <w:rFonts w:ascii="Arial Narrow" w:hAnsi="Arial Narrow"/>
          <w:b/>
          <w:iCs/>
        </w:rPr>
        <w:t>10</w:t>
      </w:r>
      <w:r w:rsidRPr="00BF3582">
        <w:rPr>
          <w:rFonts w:ascii="Arial Narrow" w:hAnsi="Arial Narrow"/>
          <w:iCs/>
        </w:rPr>
        <w:t xml:space="preserve">) Elaborar en coordinación con el delegado del ICBF el inventario de los elementos de dotación que sean adquiridos y entregados con recursos del ICBF, y entregarlo al supervisor del contrato para el respectivo procedimiento de ingreso y egreso de bienes que establezca el ICBF. </w:t>
      </w:r>
      <w:r w:rsidRPr="00BF3582">
        <w:rPr>
          <w:rFonts w:ascii="Arial Narrow" w:hAnsi="Arial Narrow"/>
          <w:b/>
          <w:iCs/>
        </w:rPr>
        <w:t>11</w:t>
      </w:r>
      <w:r w:rsidRPr="00BF3582">
        <w:rPr>
          <w:rFonts w:ascii="Arial Narrow" w:hAnsi="Arial Narrow"/>
          <w:iCs/>
        </w:rPr>
        <w:t xml:space="preserve">) </w:t>
      </w:r>
      <w:r w:rsidRPr="00BF3582">
        <w:rPr>
          <w:rFonts w:ascii="Arial Narrow" w:hAnsi="Arial Narrow"/>
          <w:shd w:val="clear" w:color="auto" w:fill="FFFFFF"/>
        </w:rPr>
        <w:t>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los lineamientos técnicos respectivos dados por el ICBF.</w:t>
      </w:r>
      <w:r w:rsidRPr="00BF3582">
        <w:rPr>
          <w:rFonts w:ascii="Arial Narrow" w:hAnsi="Arial Narrow"/>
          <w:iCs/>
        </w:rPr>
        <w:t xml:space="preserve"> </w:t>
      </w:r>
      <w:r w:rsidRPr="00BF3582">
        <w:rPr>
          <w:rFonts w:ascii="Arial Narrow" w:hAnsi="Arial Narrow"/>
          <w:b/>
          <w:iCs/>
        </w:rPr>
        <w:t>12</w:t>
      </w:r>
      <w:r w:rsidRPr="00BF3582">
        <w:rPr>
          <w:rFonts w:ascii="Arial Narrow" w:hAnsi="Arial Narrow"/>
          <w:iCs/>
        </w:rPr>
        <w:t xml:space="preserve">) Relacionar en acta, tanto al inicio como al final del contrato, los elementos propiedad del CONTRATISTA y puestos a disposición de las unidades de servicios, incluidos en el plan de trabajo. </w:t>
      </w:r>
      <w:r w:rsidRPr="00BF3582">
        <w:rPr>
          <w:rFonts w:ascii="Arial Narrow" w:hAnsi="Arial Narrow"/>
          <w:b/>
          <w:iCs/>
        </w:rPr>
        <w:t>13</w:t>
      </w:r>
      <w:r w:rsidRPr="00BF3582">
        <w:rPr>
          <w:rFonts w:ascii="Arial Narrow" w:hAnsi="Arial Narrow"/>
          <w:iCs/>
        </w:rPr>
        <w:t>) Garantizar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w:t>
      </w:r>
      <w:r w:rsidRPr="00BF3582">
        <w:rPr>
          <w:rFonts w:ascii="Arial Narrow" w:hAnsi="Arial Narrow"/>
          <w:b/>
          <w:iCs/>
        </w:rPr>
        <w:t xml:space="preserve"> </w:t>
      </w:r>
      <w:r w:rsidRPr="00BF3582">
        <w:rPr>
          <w:rFonts w:ascii="Arial Narrow" w:hAnsi="Arial Narrow"/>
          <w:b/>
          <w:shd w:val="clear" w:color="auto" w:fill="FFFFFF"/>
        </w:rPr>
        <w:t>14)</w:t>
      </w:r>
      <w:r w:rsidRPr="00BF3582">
        <w:rPr>
          <w:rFonts w:ascii="Arial Narrow" w:hAnsi="Arial Narrow"/>
          <w:shd w:val="clear" w:color="auto" w:fill="FFFFFF"/>
        </w:rPr>
        <w:t xml:space="preserve"> Entregar al supervisor del contrato, la relación de actas de entrega a cada unidad de servicio, en la que se especifique los elementos entregados, la referencia, marca, serial, modelo-en los casos que aplique-, la cantidad y el estado en que se reciben. </w:t>
      </w:r>
      <w:r w:rsidRPr="00BF3582">
        <w:rPr>
          <w:rFonts w:ascii="Arial Narrow" w:hAnsi="Arial Narrow"/>
          <w:b/>
          <w:bCs/>
          <w:shd w:val="clear" w:color="auto" w:fill="FFFFFF"/>
        </w:rPr>
        <w:t>PARÁGRAFO PRIMERO.</w:t>
      </w:r>
      <w:r w:rsidRPr="00BF3582">
        <w:rPr>
          <w:rFonts w:ascii="Arial Narrow" w:hAnsi="Arial Narrow"/>
          <w:shd w:val="clear" w:color="auto" w:fill="FFFFFF"/>
        </w:rPr>
        <w:t> La EAS será responsable en los siguientes eventos: a. cuando el hecho hubiere sobrevenido por culpa suya, inclusive levísima; b. cuando por peligro del bien prestado o propio, haya preferido salvar el suyo; y c. cuando expresamente haya aceptado la responsabilidad del caso fortuito. </w:t>
      </w:r>
      <w:r w:rsidRPr="00BF3582">
        <w:rPr>
          <w:rFonts w:ascii="Arial Narrow" w:hAnsi="Arial Narrow"/>
          <w:b/>
          <w:bCs/>
          <w:shd w:val="clear" w:color="auto" w:fill="FFFFFF"/>
        </w:rPr>
        <w:t>PARÁGRAFO SEGUNDO.</w:t>
      </w:r>
      <w:r w:rsidRPr="00BF3582">
        <w:rPr>
          <w:rFonts w:ascii="Arial Narrow" w:hAnsi="Arial Narrow"/>
          <w:shd w:val="clear" w:color="auto" w:fill="FFFFFF"/>
        </w:rPr>
        <w:t xml:space="preserve"> La falta de reporte de los bienes muebles devolutivos adquiridos como dotación en el marco del contrato de aporte, o su no devolución a la finalización del contrato, harán incurrir al </w:t>
      </w:r>
      <w:r w:rsidR="00DE1317" w:rsidRPr="00BF3582">
        <w:rPr>
          <w:rFonts w:ascii="Arial Narrow" w:hAnsi="Arial Narrow"/>
          <w:shd w:val="clear" w:color="auto" w:fill="FFFFFF"/>
        </w:rPr>
        <w:t>contratista</w:t>
      </w:r>
      <w:r w:rsidRPr="00BF3582">
        <w:rPr>
          <w:rFonts w:ascii="Arial Narrow" w:hAnsi="Arial Narrow"/>
          <w:shd w:val="clear" w:color="auto" w:fill="FFFFFF"/>
        </w:rPr>
        <w:t xml:space="preserve"> en responsabilidad contractual, disciplinaria, fiscal y penal.</w:t>
      </w:r>
    </w:p>
    <w:p w14:paraId="622FB93C" w14:textId="57C54973" w:rsidR="008C156D" w:rsidRPr="00BF3582" w:rsidRDefault="00DE1317" w:rsidP="00DE1317">
      <w:pPr>
        <w:spacing w:after="0" w:line="240" w:lineRule="auto"/>
        <w:jc w:val="both"/>
        <w:rPr>
          <w:rFonts w:ascii="Arial Narrow" w:hAnsi="Arial Narrow" w:cs="Arial"/>
          <w:iCs/>
        </w:rPr>
      </w:pPr>
      <w:r w:rsidRPr="00BF3582">
        <w:rPr>
          <w:rFonts w:ascii="Arial Narrow" w:hAnsi="Arial Narrow"/>
          <w:b/>
          <w:bCs/>
          <w:u w:val="single"/>
        </w:rPr>
        <w:t>CUARTA</w:t>
      </w:r>
      <w:r w:rsidR="00BF0254" w:rsidRPr="00BF3582">
        <w:rPr>
          <w:rFonts w:ascii="Arial Narrow" w:hAnsi="Arial Narrow"/>
          <w:b/>
          <w:bCs/>
          <w:u w:val="single"/>
        </w:rPr>
        <w:t>. -</w:t>
      </w:r>
      <w:r w:rsidR="00B20D35" w:rsidRPr="00BF3582">
        <w:rPr>
          <w:rFonts w:ascii="Arial Narrow" w:hAnsi="Arial Narrow"/>
          <w:b/>
          <w:bCs/>
          <w:u w:val="single"/>
        </w:rPr>
        <w:t xml:space="preserve"> OBLIGACIONES DEL ICBF:</w:t>
      </w:r>
      <w:r w:rsidR="00B20D35" w:rsidRPr="00BF3582">
        <w:rPr>
          <w:rFonts w:ascii="Arial Narrow" w:hAnsi="Arial Narrow"/>
        </w:rPr>
        <w:t xml:space="preserve"> </w:t>
      </w:r>
      <w:r w:rsidR="009A65A8" w:rsidRPr="00BF3582">
        <w:rPr>
          <w:rFonts w:ascii="Arial Narrow" w:hAnsi="Arial Narrow"/>
        </w:rPr>
        <w:t xml:space="preserve">El </w:t>
      </w:r>
      <w:r w:rsidR="009A65A8" w:rsidRPr="00BF3582">
        <w:rPr>
          <w:rFonts w:ascii="Arial Narrow" w:hAnsi="Arial Narrow"/>
          <w:bCs/>
        </w:rPr>
        <w:t>ICBF</w:t>
      </w:r>
      <w:r w:rsidR="009A65A8" w:rsidRPr="00BF3582">
        <w:rPr>
          <w:rFonts w:ascii="Arial Narrow" w:hAnsi="Arial Narrow"/>
        </w:rPr>
        <w:t xml:space="preserve"> se obliga en especial a: </w:t>
      </w:r>
      <w:r w:rsidR="009A65A8" w:rsidRPr="00BF3582">
        <w:rPr>
          <w:rFonts w:ascii="Arial Narrow" w:hAnsi="Arial Narrow"/>
          <w:b/>
          <w:spacing w:val="-2"/>
        </w:rPr>
        <w:t>1.</w:t>
      </w:r>
      <w:r w:rsidR="009A65A8" w:rsidRPr="00BF3582">
        <w:rPr>
          <w:rFonts w:ascii="Arial Narrow" w:hAnsi="Arial Narrow"/>
          <w:spacing w:val="-2"/>
        </w:rPr>
        <w:t xml:space="preserve"> Ejercer la vigilancia y el control sobre el cumplimiento del contrato a través del supervisor </w:t>
      </w:r>
      <w:proofErr w:type="gramStart"/>
      <w:r w:rsidR="009A65A8" w:rsidRPr="00BF3582">
        <w:rPr>
          <w:rFonts w:ascii="Arial Narrow" w:hAnsi="Arial Narrow"/>
          <w:spacing w:val="-2"/>
        </w:rPr>
        <w:t>del mismo</w:t>
      </w:r>
      <w:proofErr w:type="gramEnd"/>
      <w:r w:rsidR="009A65A8" w:rsidRPr="00BF3582">
        <w:rPr>
          <w:rFonts w:ascii="Arial Narrow" w:hAnsi="Arial Narrow"/>
          <w:spacing w:val="-2"/>
        </w:rPr>
        <w:t xml:space="preserve">. </w:t>
      </w:r>
      <w:r w:rsidR="009A65A8" w:rsidRPr="00BF3582">
        <w:rPr>
          <w:rFonts w:ascii="Arial Narrow" w:hAnsi="Arial Narrow"/>
          <w:b/>
          <w:spacing w:val="-2"/>
        </w:rPr>
        <w:t>2.</w:t>
      </w:r>
      <w:r w:rsidR="009A65A8" w:rsidRPr="00BF3582">
        <w:rPr>
          <w:rFonts w:ascii="Arial Narrow" w:hAnsi="Arial Narrow"/>
          <w:spacing w:val="-2"/>
        </w:rPr>
        <w:t xml:space="preserve"> Aportar oportunamente al </w:t>
      </w:r>
      <w:r w:rsidR="00327614" w:rsidRPr="00BF3582">
        <w:rPr>
          <w:rFonts w:ascii="Arial Narrow" w:hAnsi="Arial Narrow"/>
        </w:rPr>
        <w:t>CONTRATISTA</w:t>
      </w:r>
      <w:r w:rsidR="009A65A8" w:rsidRPr="00BF3582">
        <w:rPr>
          <w:rFonts w:ascii="Arial Narrow" w:hAnsi="Arial Narrow"/>
          <w:spacing w:val="-2"/>
        </w:rPr>
        <w:t xml:space="preserve"> los recursos del presente contrato. </w:t>
      </w:r>
      <w:r w:rsidR="009A65A8" w:rsidRPr="00BF3582">
        <w:rPr>
          <w:rFonts w:ascii="Arial Narrow" w:hAnsi="Arial Narrow"/>
          <w:b/>
          <w:spacing w:val="-2"/>
        </w:rPr>
        <w:t>3.</w:t>
      </w:r>
      <w:r w:rsidR="009A65A8" w:rsidRPr="00BF3582">
        <w:rPr>
          <w:rFonts w:ascii="Arial Narrow" w:hAnsi="Arial Narrow"/>
          <w:spacing w:val="-2"/>
        </w:rPr>
        <w:t xml:space="preserve"> Comunicar oportunamente al </w:t>
      </w:r>
      <w:r w:rsidR="00327614" w:rsidRPr="00BF3582">
        <w:rPr>
          <w:rFonts w:ascii="Arial Narrow" w:hAnsi="Arial Narrow"/>
        </w:rPr>
        <w:t>CONTRATISTA</w:t>
      </w:r>
      <w:r w:rsidR="009A65A8" w:rsidRPr="00BF3582">
        <w:rPr>
          <w:rFonts w:ascii="Arial Narrow" w:hAnsi="Arial Narrow"/>
          <w:spacing w:val="-2"/>
        </w:rPr>
        <w:t xml:space="preserve"> las directrices, lineamientos, estándares y demás instrucciones que se impartan por el ICBF</w:t>
      </w:r>
      <w:r w:rsidR="009A65A8" w:rsidRPr="00BF3582">
        <w:rPr>
          <w:rFonts w:ascii="Arial Narrow" w:hAnsi="Arial Narrow"/>
        </w:rPr>
        <w:t xml:space="preserve">. </w:t>
      </w:r>
      <w:r w:rsidR="009A65A8" w:rsidRPr="00BF3582">
        <w:rPr>
          <w:rFonts w:ascii="Arial Narrow" w:hAnsi="Arial Narrow"/>
          <w:b/>
        </w:rPr>
        <w:t>4.</w:t>
      </w:r>
      <w:r w:rsidR="009A65A8" w:rsidRPr="00BF3582">
        <w:rPr>
          <w:rFonts w:ascii="Arial Narrow" w:hAnsi="Arial Narrow"/>
        </w:rPr>
        <w:t xml:space="preserve"> Revisar el número de cupos contratados para que se adecue a la demanda, previa suscripción de acta con el </w:t>
      </w:r>
      <w:r w:rsidR="00327614" w:rsidRPr="00BF3582">
        <w:rPr>
          <w:rFonts w:ascii="Arial Narrow" w:hAnsi="Arial Narrow"/>
        </w:rPr>
        <w:t>CONTRATISTA</w:t>
      </w:r>
      <w:r w:rsidR="009A65A8" w:rsidRPr="00BF3582">
        <w:rPr>
          <w:rFonts w:ascii="Arial Narrow" w:hAnsi="Arial Narrow"/>
        </w:rPr>
        <w:t xml:space="preserve">. </w:t>
      </w:r>
      <w:r w:rsidR="009A65A8" w:rsidRPr="00BF3582">
        <w:rPr>
          <w:rFonts w:ascii="Arial Narrow" w:hAnsi="Arial Narrow"/>
          <w:b/>
        </w:rPr>
        <w:t>5.</w:t>
      </w:r>
      <w:r w:rsidR="009A65A8" w:rsidRPr="00BF3582">
        <w:rPr>
          <w:rFonts w:ascii="Arial Narrow" w:hAnsi="Arial Narrow"/>
        </w:rPr>
        <w:t xml:space="preserve"> Adelantar las actuaciones necesarias tendientes a reubicar los cupos asignados, en el evento de darse por terminado anticipadamente el presente contrato.  </w:t>
      </w:r>
      <w:r w:rsidR="009A65A8" w:rsidRPr="00BF3582">
        <w:rPr>
          <w:rFonts w:ascii="Arial Narrow" w:hAnsi="Arial Narrow"/>
          <w:b/>
        </w:rPr>
        <w:t>6.</w:t>
      </w:r>
      <w:r w:rsidR="009A65A8" w:rsidRPr="00BF3582">
        <w:rPr>
          <w:rFonts w:ascii="Arial Narrow" w:hAnsi="Arial Narrow"/>
        </w:rPr>
        <w:t xml:space="preserve"> Cumplir con las demás obligaciones que sean necesarias de acuerdo con la calidad de su participación en el presente contrato, para lograr los objetivos propuestos de la modalidad. </w:t>
      </w:r>
      <w:r w:rsidR="009A65A8" w:rsidRPr="00BF3582">
        <w:rPr>
          <w:rFonts w:ascii="Arial Narrow" w:hAnsi="Arial Narrow" w:cs="Arial"/>
          <w:b/>
          <w:iCs/>
        </w:rPr>
        <w:t xml:space="preserve">7. </w:t>
      </w:r>
      <w:r w:rsidR="009A65A8" w:rsidRPr="00BF3582">
        <w:rPr>
          <w:rFonts w:ascii="Arial Narrow" w:hAnsi="Arial Narrow" w:cs="Arial"/>
          <w:iCs/>
        </w:rPr>
        <w:t>Entregar al</w:t>
      </w:r>
      <w:r w:rsidR="00380EFE" w:rsidRPr="00BF3582">
        <w:rPr>
          <w:rFonts w:ascii="Arial Narrow" w:hAnsi="Arial Narrow" w:cs="Arial"/>
          <w:iCs/>
        </w:rPr>
        <w:t xml:space="preserve"> </w:t>
      </w:r>
      <w:r w:rsidR="00327614" w:rsidRPr="00BF3582">
        <w:rPr>
          <w:rFonts w:ascii="Arial Narrow" w:hAnsi="Arial Narrow" w:cs="Arial"/>
          <w:iCs/>
        </w:rPr>
        <w:t>CONTRATISTA</w:t>
      </w:r>
      <w:r w:rsidR="009A65A8" w:rsidRPr="00BF3582">
        <w:rPr>
          <w:rFonts w:ascii="Arial Narrow" w:hAnsi="Arial Narrow" w:cs="Arial"/>
          <w:iCs/>
        </w:rPr>
        <w:t>, a través   del supervisor del contrato, los procedimientos, guías y</w:t>
      </w:r>
      <w:r w:rsidR="009A65A8" w:rsidRPr="00BF3582">
        <w:rPr>
          <w:rFonts w:ascii="Arial Narrow" w:hAnsi="Arial Narrow" w:cs="Arial"/>
        </w:rPr>
        <w:t xml:space="preserve"> </w:t>
      </w:r>
      <w:r w:rsidR="009A65A8" w:rsidRPr="00BF3582">
        <w:rPr>
          <w:rFonts w:ascii="Arial Narrow" w:hAnsi="Arial Narrow" w:cs="Arial"/>
          <w:iCs/>
        </w:rPr>
        <w:t xml:space="preserve">formatos establecidos por la Entidad en el Marco del proceso gestión documental de la Entidad, en </w:t>
      </w:r>
      <w:r w:rsidR="00D9402C" w:rsidRPr="00BF3582">
        <w:rPr>
          <w:rFonts w:ascii="Arial Narrow" w:hAnsi="Arial Narrow" w:cs="Arial"/>
          <w:iCs/>
        </w:rPr>
        <w:t>consecuencia,</w:t>
      </w:r>
      <w:r w:rsidR="009A65A8" w:rsidRPr="00BF3582">
        <w:rPr>
          <w:rFonts w:ascii="Arial Narrow" w:hAnsi="Arial Narrow" w:cs="Arial"/>
          <w:iCs/>
        </w:rPr>
        <w:t xml:space="preserve"> deberá verificar periódicamente el cumplimiento de esta obligación por parte del</w:t>
      </w:r>
      <w:r w:rsidR="00380EFE" w:rsidRPr="00BF3582">
        <w:rPr>
          <w:rFonts w:ascii="Arial Narrow" w:hAnsi="Arial Narrow" w:cs="Arial"/>
          <w:iCs/>
        </w:rPr>
        <w:t xml:space="preserve"> </w:t>
      </w:r>
      <w:r w:rsidR="00BF0254" w:rsidRPr="00BF3582">
        <w:rPr>
          <w:rFonts w:ascii="Arial Narrow" w:hAnsi="Arial Narrow" w:cs="Arial"/>
          <w:iCs/>
        </w:rPr>
        <w:t>CONTRATISTA,</w:t>
      </w:r>
      <w:r w:rsidR="009A65A8" w:rsidRPr="00BF3582">
        <w:rPr>
          <w:rFonts w:ascii="Arial Narrow" w:hAnsi="Arial Narrow" w:cs="Arial"/>
          <w:iCs/>
        </w:rPr>
        <w:t xml:space="preserve"> lo cual validara con el Formato único de inventario documental, y al finalizar el contrato expedirá paz </w:t>
      </w:r>
      <w:r w:rsidR="009A65A8" w:rsidRPr="00BF3582">
        <w:rPr>
          <w:rFonts w:ascii="Arial Narrow" w:hAnsi="Arial Narrow" w:cs="Arial"/>
        </w:rPr>
        <w:t xml:space="preserve">y </w:t>
      </w:r>
      <w:r w:rsidR="009A65A8" w:rsidRPr="00BF3582">
        <w:rPr>
          <w:rFonts w:ascii="Arial Narrow" w:hAnsi="Arial Narrow" w:cs="Arial"/>
          <w:iCs/>
        </w:rPr>
        <w:t xml:space="preserve">salvo que certifique el cumplimiento de esta obligación. </w:t>
      </w:r>
      <w:bookmarkStart w:id="44" w:name="_Hlk19395341"/>
      <w:r w:rsidR="008C156D" w:rsidRPr="00BF3582">
        <w:rPr>
          <w:rFonts w:ascii="Arial Narrow" w:hAnsi="Arial Narrow" w:cs="Arial"/>
          <w:b/>
          <w:iCs/>
        </w:rPr>
        <w:t xml:space="preserve">8. </w:t>
      </w:r>
      <w:r w:rsidR="008C156D" w:rsidRPr="00BF3582">
        <w:rPr>
          <w:rFonts w:ascii="Arial Narrow" w:hAnsi="Arial Narrow" w:cs="Arial"/>
          <w:iCs/>
        </w:rPr>
        <w:t xml:space="preserve">Suministrar al contratista los Alimentos de Alto Valor Nutricional, acorde con la programación mensual que se defina, según el lineamiento del ICBF, por los días de atención; y garantizar que al momento de la entrega le sea informado el valor y cantidad de lo entregado, de acuerdo con la información suministrada por la Dirección de Nutrición del ICBF. </w:t>
      </w:r>
      <w:r w:rsidR="008C156D" w:rsidRPr="00BF3582">
        <w:rPr>
          <w:rFonts w:ascii="Arial Narrow" w:hAnsi="Arial Narrow" w:cs="Arial"/>
          <w:b/>
          <w:iCs/>
        </w:rPr>
        <w:t>PARÁGRAFO PRIMERO:</w:t>
      </w:r>
      <w:r w:rsidR="008C156D" w:rsidRPr="00BF3582">
        <w:rPr>
          <w:rFonts w:ascii="Arial Narrow" w:hAnsi="Arial Narrow" w:cs="Arial"/>
          <w:iCs/>
        </w:rPr>
        <w:t xml:space="preserve"> se entiende como Alimentos de Alto Valor Nutricional los producidos y distribuidos por el ICBF como complemento a la alimentación que se brinda a los usuarios de los programas de atención. Estos son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xml:space="preserve"> Más®,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xml:space="preserve">® Líquida, alimento para mujer gestante y madre en periodo de lactancia, u otros que el ICBF establezca. </w:t>
      </w:r>
      <w:r w:rsidR="008C156D" w:rsidRPr="00BF3582">
        <w:rPr>
          <w:rFonts w:ascii="Arial Narrow" w:hAnsi="Arial Narrow" w:cs="Arial"/>
          <w:b/>
          <w:iCs/>
        </w:rPr>
        <w:t>PARÁGRAFO SEGUNDO</w:t>
      </w:r>
      <w:r w:rsidR="008C156D" w:rsidRPr="00BF3582">
        <w:rPr>
          <w:rFonts w:ascii="Arial Narrow" w:hAnsi="Arial Narrow" w:cs="Arial"/>
          <w:iCs/>
        </w:rPr>
        <w:t xml:space="preserve">: Los Alimentos de Alto Valor Nutricional y la definición de las raciones a suministrar para cada modalidad se establecen en el Anexo 2 "raciones de alimentos de alto valor nutricional" del lineamiento de programación de metas sociales y </w:t>
      </w:r>
      <w:r w:rsidR="008C156D" w:rsidRPr="00BF3582">
        <w:rPr>
          <w:rFonts w:ascii="Arial Narrow" w:hAnsi="Arial Narrow" w:cs="Arial"/>
          <w:iCs/>
        </w:rPr>
        <w:lastRenderedPageBreak/>
        <w:t xml:space="preserve">financieras del ICBF que se encuentre vigente. </w:t>
      </w:r>
      <w:r w:rsidR="008C156D" w:rsidRPr="00BF3582">
        <w:rPr>
          <w:rFonts w:ascii="Arial Narrow" w:hAnsi="Arial Narrow" w:cs="Arial"/>
          <w:b/>
          <w:iCs/>
        </w:rPr>
        <w:t xml:space="preserve">9. </w:t>
      </w:r>
      <w:r w:rsidR="008C156D" w:rsidRPr="00BF3582">
        <w:rPr>
          <w:rFonts w:ascii="Arial Narrow" w:hAnsi="Arial Narrow" w:cs="Arial"/>
          <w:iCs/>
        </w:rPr>
        <w:t xml:space="preserve">Programar en el Sistema de Información Misional – SIM - y entregar mensualmente las cantidades de Alimentos de Alto Valor Nutricional definidas para en el marco del presente contrato. </w:t>
      </w:r>
      <w:r w:rsidR="008C156D" w:rsidRPr="00BF3582">
        <w:rPr>
          <w:rFonts w:ascii="Arial Narrow" w:hAnsi="Arial Narrow" w:cs="Arial"/>
          <w:b/>
          <w:iCs/>
        </w:rPr>
        <w:t xml:space="preserve">10. </w:t>
      </w:r>
      <w:r w:rsidR="008C156D" w:rsidRPr="00BF3582">
        <w:rPr>
          <w:rFonts w:ascii="Arial Narrow" w:hAnsi="Arial Narrow" w:cs="Arial"/>
          <w:iCs/>
        </w:rPr>
        <w:t xml:space="preserve">Prestar asistencia técnica y orientación a la contratista para socializar el adecuado uso de los Alimentos de Alto valor Nutricional y los procedimientos, formatos y estándares para su administración. </w:t>
      </w:r>
      <w:r w:rsidR="008C156D" w:rsidRPr="00BF3582">
        <w:rPr>
          <w:rFonts w:ascii="Arial Narrow" w:hAnsi="Arial Narrow" w:cs="Arial"/>
          <w:b/>
          <w:iCs/>
        </w:rPr>
        <w:t>PARÁGRAFO:</w:t>
      </w:r>
      <w:r w:rsidR="008C156D" w:rsidRPr="00BF3582">
        <w:rPr>
          <w:rFonts w:ascii="Arial Narrow" w:hAnsi="Arial Narrow" w:cs="Arial"/>
          <w:iCs/>
        </w:rPr>
        <w:t xml:space="preserve"> Tomando en consideración que el costo de los Alimentos de Alto Valor Nutricional es variable para el ICBF de acuerdo con el periodo de entrega, para realizar la estimación del valor total del aporte de los Alimentos de Alto valor Nutricional, se debe tener en cuenta las raciones para cada modalidad establecidas en el Anexo 2  "raciones de alimentos de alto valor nutricional", la cantidad total de usuarios y el precio por kilogramo o unidad a la fecha, el cual de ser solicitados al profesional enlace de Alimentos de Alto Valor Nutricional de la Dirección de Nutrición. Los precios a la fecha de los alimentos de alto valor nutricional son $____ por cada kilo de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xml:space="preserve"> MÁS</w:t>
      </w:r>
      <w:proofErr w:type="gramStart"/>
      <w:r w:rsidR="008C156D" w:rsidRPr="00BF3582">
        <w:rPr>
          <w:rFonts w:ascii="Arial Narrow" w:hAnsi="Arial Narrow" w:cs="Arial"/>
          <w:iCs/>
        </w:rPr>
        <w:t>® ,</w:t>
      </w:r>
      <w:proofErr w:type="gramEnd"/>
      <w:r w:rsidR="008C156D" w:rsidRPr="00BF3582">
        <w:rPr>
          <w:rFonts w:ascii="Arial Narrow" w:hAnsi="Arial Narrow" w:cs="Arial"/>
          <w:iCs/>
        </w:rPr>
        <w:t xml:space="preserve"> $_____ por cada kilo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xml:space="preserve"> MÁS® saborizada, $_____ por cada kilo alimento para mujer gestante y madre en periodo de lactancia, $____ por cada unidad de 200 ml de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xml:space="preserve">® Líquida Vainilla y $____ por cada unidad de 200 ml de </w:t>
      </w:r>
      <w:proofErr w:type="spellStart"/>
      <w:r w:rsidR="008C156D" w:rsidRPr="00BF3582">
        <w:rPr>
          <w:rFonts w:ascii="Arial Narrow" w:hAnsi="Arial Narrow" w:cs="Arial"/>
          <w:iCs/>
        </w:rPr>
        <w:t>Bienestarina</w:t>
      </w:r>
      <w:proofErr w:type="spellEnd"/>
      <w:r w:rsidR="008C156D" w:rsidRPr="00BF3582">
        <w:rPr>
          <w:rFonts w:ascii="Arial Narrow" w:hAnsi="Arial Narrow" w:cs="Arial"/>
          <w:iCs/>
        </w:rPr>
        <w:t>® Líquida Arroz, Avena y Quinua.</w:t>
      </w:r>
    </w:p>
    <w:bookmarkEnd w:id="44"/>
    <w:p w14:paraId="3413A59C" w14:textId="38A53DFA" w:rsidR="00F7683B" w:rsidRPr="00BF3582" w:rsidRDefault="00DE1317" w:rsidP="009C4F97">
      <w:pPr>
        <w:spacing w:after="0" w:line="240" w:lineRule="auto"/>
        <w:jc w:val="both"/>
        <w:rPr>
          <w:rFonts w:ascii="Arial Narrow" w:hAnsi="Arial Narrow"/>
        </w:rPr>
      </w:pPr>
      <w:r w:rsidRPr="00BF3582">
        <w:rPr>
          <w:rFonts w:ascii="Arial Narrow" w:hAnsi="Arial Narrow"/>
          <w:b/>
          <w:u w:val="single"/>
        </w:rPr>
        <w:t>QUINTA</w:t>
      </w:r>
      <w:r w:rsidR="009A65A8" w:rsidRPr="00BF3582">
        <w:rPr>
          <w:rFonts w:ascii="Arial Narrow" w:hAnsi="Arial Narrow"/>
          <w:b/>
          <w:u w:val="single"/>
        </w:rPr>
        <w:t xml:space="preserve"> - </w:t>
      </w:r>
      <w:r w:rsidR="009A65A8" w:rsidRPr="00BF3582">
        <w:rPr>
          <w:rFonts w:ascii="Arial Narrow" w:hAnsi="Arial Narrow"/>
          <w:b/>
          <w:spacing w:val="-2"/>
          <w:u w:val="single"/>
        </w:rPr>
        <w:t>PLAZO DE EJECUCIÓN:</w:t>
      </w:r>
      <w:r w:rsidR="009A65A8" w:rsidRPr="00BF3582">
        <w:rPr>
          <w:rFonts w:ascii="Arial Narrow" w:hAnsi="Arial Narrow"/>
          <w:spacing w:val="-2"/>
        </w:rPr>
        <w:t xml:space="preserve"> </w:t>
      </w:r>
      <w:r w:rsidR="00F7683B" w:rsidRPr="00BF3582">
        <w:rPr>
          <w:rFonts w:ascii="Arial Narrow" w:hAnsi="Arial Narrow"/>
        </w:rPr>
        <w:t xml:space="preserve">El plazo de ejecución del presente contrato se contará a partir de la suscripción del acta de inicio, previo cumplimiento de los requisitos de perfeccionamiento y ejecución, hasta el XX de XX de 2020. </w:t>
      </w:r>
    </w:p>
    <w:p w14:paraId="65DF35F2" w14:textId="25568C2B" w:rsidR="008C156D" w:rsidRPr="00BF3582" w:rsidRDefault="00DE1317" w:rsidP="009C4F97">
      <w:pPr>
        <w:autoSpaceDE w:val="0"/>
        <w:autoSpaceDN w:val="0"/>
        <w:spacing w:after="0" w:line="240" w:lineRule="auto"/>
        <w:contextualSpacing/>
        <w:jc w:val="both"/>
        <w:rPr>
          <w:rFonts w:ascii="Arial Narrow" w:hAnsi="Arial Narrow"/>
        </w:rPr>
      </w:pPr>
      <w:r w:rsidRPr="00BF3582">
        <w:rPr>
          <w:rFonts w:ascii="Arial Narrow" w:hAnsi="Arial Narrow"/>
          <w:b/>
          <w:spacing w:val="-2"/>
          <w:u w:val="single"/>
          <w:lang w:val="pt-BR"/>
        </w:rPr>
        <w:t>SEXTA</w:t>
      </w:r>
      <w:r w:rsidR="00B20D35" w:rsidRPr="00BF3582">
        <w:rPr>
          <w:rFonts w:ascii="Arial Narrow" w:hAnsi="Arial Narrow"/>
          <w:b/>
          <w:spacing w:val="-2"/>
          <w:u w:val="single"/>
          <w:lang w:val="pt-BR"/>
        </w:rPr>
        <w:t xml:space="preserve"> </w:t>
      </w:r>
      <w:r w:rsidR="002E2356" w:rsidRPr="00BF3582">
        <w:rPr>
          <w:rFonts w:ascii="Arial Narrow" w:hAnsi="Arial Narrow"/>
          <w:b/>
          <w:spacing w:val="-2"/>
          <w:u w:val="single"/>
          <w:lang w:val="pt-BR"/>
        </w:rPr>
        <w:t>–</w:t>
      </w:r>
      <w:r w:rsidR="00B20D35" w:rsidRPr="00BF3582">
        <w:rPr>
          <w:rFonts w:ascii="Arial Narrow" w:hAnsi="Arial Narrow"/>
          <w:b/>
          <w:spacing w:val="-2"/>
          <w:u w:val="single"/>
          <w:lang w:val="pt-BR"/>
        </w:rPr>
        <w:t xml:space="preserve"> </w:t>
      </w:r>
      <w:r w:rsidR="00B20D35" w:rsidRPr="00BF3582">
        <w:rPr>
          <w:rFonts w:ascii="Arial Narrow" w:hAnsi="Arial Narrow"/>
          <w:b/>
          <w:u w:val="single"/>
        </w:rPr>
        <w:t>VALOR</w:t>
      </w:r>
      <w:r w:rsidR="002E2356" w:rsidRPr="00BF3582">
        <w:rPr>
          <w:rFonts w:ascii="Arial Narrow" w:hAnsi="Arial Narrow"/>
          <w:b/>
          <w:u w:val="single"/>
        </w:rPr>
        <w:t xml:space="preserve"> </w:t>
      </w:r>
      <w:r w:rsidR="00FC73B8" w:rsidRPr="00BF3582">
        <w:rPr>
          <w:rFonts w:ascii="Arial Narrow" w:hAnsi="Arial Narrow"/>
          <w:b/>
          <w:u w:val="single"/>
        </w:rPr>
        <w:t>DEL CONTRATO</w:t>
      </w:r>
      <w:r w:rsidR="00B20D35" w:rsidRPr="00BF3582">
        <w:rPr>
          <w:rFonts w:ascii="Arial Narrow" w:hAnsi="Arial Narrow"/>
          <w:b/>
        </w:rPr>
        <w:t>:</w:t>
      </w:r>
      <w:r w:rsidR="00B20D35" w:rsidRPr="00BF3582">
        <w:rPr>
          <w:rFonts w:ascii="Arial Narrow" w:hAnsi="Arial Narrow"/>
        </w:rPr>
        <w:t xml:space="preserve"> </w:t>
      </w:r>
      <w:bookmarkStart w:id="45" w:name="_Hlk19394536"/>
      <w:bookmarkStart w:id="46" w:name="_Hlk19393567"/>
      <w:r w:rsidR="008C156D" w:rsidRPr="00BF3582">
        <w:rPr>
          <w:rFonts w:ascii="Arial Narrow" w:hAnsi="Arial Narrow"/>
        </w:rPr>
        <w:t xml:space="preserve">El valor del presente contrato será hasta por la suma de </w:t>
      </w:r>
      <w:r w:rsidR="008C156D" w:rsidRPr="00BF3582">
        <w:rPr>
          <w:rFonts w:ascii="Arial Narrow" w:hAnsi="Arial Narrow"/>
        </w:rPr>
        <w:fldChar w:fldCharType="begin">
          <w:ffData>
            <w:name w:val="Texto81"/>
            <w:enabled/>
            <w:calcOnExit w:val="0"/>
            <w:textInput/>
          </w:ffData>
        </w:fldChar>
      </w:r>
      <w:r w:rsidR="008C156D" w:rsidRPr="00BF3582">
        <w:rPr>
          <w:rFonts w:ascii="Arial Narrow" w:hAnsi="Arial Narrow"/>
        </w:rPr>
        <w:instrText xml:space="preserve"> FORMTEXT </w:instrText>
      </w:r>
      <w:r w:rsidR="008C156D" w:rsidRPr="00BF3582">
        <w:rPr>
          <w:rFonts w:ascii="Arial Narrow" w:hAnsi="Arial Narrow"/>
        </w:rPr>
      </w:r>
      <w:r w:rsidR="008C156D" w:rsidRPr="00BF3582">
        <w:rPr>
          <w:rFonts w:ascii="Arial Narrow" w:hAnsi="Arial Narrow"/>
        </w:rPr>
        <w:fldChar w:fldCharType="separate"/>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rPr>
        <w:fldChar w:fldCharType="end"/>
      </w:r>
      <w:r w:rsidR="008C156D" w:rsidRPr="00BF3582">
        <w:rPr>
          <w:rFonts w:ascii="Arial Narrow" w:hAnsi="Arial Narrow"/>
        </w:rPr>
        <w:t>PESOS M/CTE ($</w:t>
      </w:r>
      <w:r w:rsidR="008C156D" w:rsidRPr="00BF3582">
        <w:rPr>
          <w:rFonts w:ascii="Arial Narrow" w:hAnsi="Arial Narrow"/>
        </w:rPr>
        <w:fldChar w:fldCharType="begin">
          <w:ffData>
            <w:name w:val="Texto81"/>
            <w:enabled/>
            <w:calcOnExit w:val="0"/>
            <w:textInput/>
          </w:ffData>
        </w:fldChar>
      </w:r>
      <w:r w:rsidR="008C156D" w:rsidRPr="00BF3582">
        <w:rPr>
          <w:rFonts w:ascii="Arial Narrow" w:hAnsi="Arial Narrow"/>
        </w:rPr>
        <w:instrText xml:space="preserve"> FORMTEXT </w:instrText>
      </w:r>
      <w:r w:rsidR="008C156D" w:rsidRPr="00BF3582">
        <w:rPr>
          <w:rFonts w:ascii="Arial Narrow" w:hAnsi="Arial Narrow"/>
        </w:rPr>
      </w:r>
      <w:r w:rsidR="008C156D" w:rsidRPr="00BF3582">
        <w:rPr>
          <w:rFonts w:ascii="Arial Narrow" w:hAnsi="Arial Narrow"/>
        </w:rPr>
        <w:fldChar w:fldCharType="separate"/>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noProof/>
        </w:rPr>
        <w:t> </w:t>
      </w:r>
      <w:r w:rsidR="008C156D" w:rsidRPr="00BF3582">
        <w:rPr>
          <w:rFonts w:ascii="Arial Narrow" w:hAnsi="Arial Narrow"/>
        </w:rPr>
        <w:fldChar w:fldCharType="end"/>
      </w:r>
      <w:r w:rsidR="00861179" w:rsidRPr="00BF3582">
        <w:rPr>
          <w:rFonts w:ascii="Arial Narrow" w:hAnsi="Arial Narrow"/>
        </w:rPr>
        <w:t>,00</w:t>
      </w:r>
      <w:r w:rsidR="008C156D" w:rsidRPr="00BF3582">
        <w:rPr>
          <w:rFonts w:ascii="Arial Narrow" w:hAnsi="Arial Narrow"/>
        </w:rPr>
        <w:t xml:space="preserve">). Distribuidos en dos vigencias fiscales de la siguiente manera: Vigencia fiscal 2019: XXXX (valor en letras y en números) y vigencia fiscal 2020: XXXX (valor en letras y en números). Los recursos 2019 se encuentran respaldados mediante el Certificado de Disponibilidad Presupuestal: CDP No. XXX del XX de XX de 2019. Para la vigencia fiscal 2020 se encuentran amparados mediante certificación del XX de XX de 2020 de cupo de vigencia futura XXXXXXX expedida por el Grupo Financiero de XXXX. </w:t>
      </w:r>
      <w:r w:rsidR="008C156D" w:rsidRPr="00BF3582">
        <w:rPr>
          <w:rFonts w:ascii="Arial Narrow" w:hAnsi="Arial Narrow"/>
          <w:b/>
        </w:rPr>
        <w:t>PARÁGRAFO:</w:t>
      </w:r>
      <w:r w:rsidR="008C156D" w:rsidRPr="00BF3582">
        <w:rPr>
          <w:rFonts w:ascii="Arial Narrow" w:hAnsi="Arial Narrow"/>
        </w:rPr>
        <w:t xml:space="preserve"> El ICBF realizará un aporte en especie para la atención de los usuarios</w:t>
      </w:r>
      <w:r w:rsidR="00FD7D0E" w:rsidRPr="00BF3582">
        <w:rPr>
          <w:rFonts w:ascii="Arial Narrow" w:hAnsi="Arial Narrow"/>
        </w:rPr>
        <w:t xml:space="preserve"> (as)</w:t>
      </w:r>
      <w:r w:rsidR="008C156D" w:rsidRPr="00BF3582">
        <w:rPr>
          <w:rFonts w:ascii="Arial Narrow" w:hAnsi="Arial Narrow"/>
        </w:rPr>
        <w:t xml:space="preserve">, representado en el Alimento de Alto Valor Nutricional suministrado en los términos indicados en el presente contrato. </w:t>
      </w:r>
      <w:bookmarkEnd w:id="45"/>
    </w:p>
    <w:p w14:paraId="12F66E03" w14:textId="177E51C2" w:rsidR="000D1226" w:rsidRPr="00BF3582" w:rsidRDefault="00E05272" w:rsidP="000D1226">
      <w:pPr>
        <w:pStyle w:val="Prrafodelista"/>
        <w:spacing w:after="0" w:line="240" w:lineRule="auto"/>
        <w:ind w:left="0"/>
        <w:jc w:val="both"/>
        <w:rPr>
          <w:rFonts w:ascii="Arial Narrow" w:hAnsi="Arial Narrow" w:cs="Calibri"/>
        </w:rPr>
      </w:pPr>
      <w:bookmarkStart w:id="47" w:name="_Hlk19394576"/>
      <w:bookmarkEnd w:id="46"/>
      <w:r w:rsidRPr="00BF3582">
        <w:rPr>
          <w:rFonts w:ascii="Arial Narrow" w:hAnsi="Arial Narrow"/>
          <w:b/>
          <w:bCs/>
          <w:spacing w:val="-2"/>
          <w:u w:val="single"/>
          <w:lang w:val="pt-BR"/>
        </w:rPr>
        <w:t>S</w:t>
      </w:r>
      <w:r w:rsidR="005952CF" w:rsidRPr="00BF3582">
        <w:rPr>
          <w:rFonts w:ascii="Arial Narrow" w:hAnsi="Arial Narrow"/>
          <w:b/>
          <w:bCs/>
          <w:spacing w:val="-2"/>
          <w:u w:val="single"/>
          <w:lang w:val="pt-BR"/>
        </w:rPr>
        <w:t>É</w:t>
      </w:r>
      <w:r w:rsidRPr="00BF3582">
        <w:rPr>
          <w:rFonts w:ascii="Arial Narrow" w:hAnsi="Arial Narrow"/>
          <w:b/>
          <w:bCs/>
          <w:spacing w:val="-2"/>
          <w:u w:val="single"/>
          <w:lang w:val="pt-BR"/>
        </w:rPr>
        <w:t xml:space="preserve">PTIMA </w:t>
      </w:r>
      <w:r w:rsidRPr="00BF3582">
        <w:rPr>
          <w:rFonts w:ascii="Arial Narrow" w:hAnsi="Arial Narrow"/>
          <w:b/>
          <w:bCs/>
          <w:spacing w:val="-2"/>
          <w:u w:val="single"/>
        </w:rPr>
        <w:t>–</w:t>
      </w:r>
      <w:r w:rsidR="000D1226" w:rsidRPr="00BF3582">
        <w:rPr>
          <w:rFonts w:ascii="Arial Narrow" w:hAnsi="Arial Narrow"/>
          <w:b/>
          <w:bCs/>
          <w:spacing w:val="-2"/>
          <w:u w:val="single"/>
        </w:rPr>
        <w:t xml:space="preserve"> </w:t>
      </w:r>
      <w:r w:rsidR="000D1226" w:rsidRPr="00BF3582">
        <w:rPr>
          <w:rFonts w:ascii="Arial Narrow" w:hAnsi="Arial Narrow"/>
          <w:b/>
          <w:bCs/>
          <w:u w:val="single"/>
        </w:rPr>
        <w:t>FORMA DE PAGO</w:t>
      </w:r>
      <w:r w:rsidR="000D1226" w:rsidRPr="00BF3582">
        <w:rPr>
          <w:rFonts w:ascii="Arial Narrow" w:hAnsi="Arial Narrow"/>
          <w:b/>
          <w:bCs/>
        </w:rPr>
        <w:t>:</w:t>
      </w:r>
      <w:r w:rsidR="000D1226" w:rsidRPr="00BF3582">
        <w:rPr>
          <w:rFonts w:ascii="Arial Narrow" w:hAnsi="Arial Narrow"/>
          <w:spacing w:val="-2"/>
        </w:rPr>
        <w:t xml:space="preserve"> </w:t>
      </w:r>
      <w:r w:rsidR="000D1226" w:rsidRPr="00BF3582">
        <w:rPr>
          <w:rFonts w:ascii="Arial Narrow" w:hAnsi="Arial Narrow"/>
        </w:rPr>
        <w:t>El ICBF desembolsará los recursos aportados en el presente contrato generados por la prestación del servicio de la siguiente forma:</w:t>
      </w:r>
    </w:p>
    <w:p w14:paraId="088878BC" w14:textId="77777777" w:rsidR="005A3048" w:rsidRPr="00BF3582" w:rsidRDefault="000D1226" w:rsidP="005A3048">
      <w:pPr>
        <w:spacing w:after="0"/>
        <w:jc w:val="both"/>
        <w:rPr>
          <w:rFonts w:ascii="Arial Narrow" w:hAnsi="Arial Narrow"/>
        </w:rPr>
      </w:pPr>
      <w:r w:rsidRPr="00BF3582">
        <w:rPr>
          <w:rFonts w:ascii="Arial Narrow" w:hAnsi="Arial Narrow"/>
          <w:b/>
          <w:bCs/>
          <w:u w:val="single"/>
        </w:rPr>
        <w:t xml:space="preserve">PARA LA VIGENCIA 2019: </w:t>
      </w:r>
      <w:r w:rsidRPr="00BF3582">
        <w:rPr>
          <w:rFonts w:ascii="Arial Narrow" w:hAnsi="Arial Narrow"/>
        </w:rPr>
        <w:t xml:space="preserve">Se realizará un (1) pago comprendido por los días de servicios prestados  en el mes  diciembre,  </w:t>
      </w:r>
      <w:bookmarkStart w:id="48" w:name="OLE_LINK44"/>
      <w:r w:rsidRPr="00BF3582">
        <w:rPr>
          <w:rFonts w:ascii="Arial Narrow" w:hAnsi="Arial Narrow"/>
        </w:rPr>
        <w:t xml:space="preserve">el  cual  se efectuará  </w:t>
      </w:r>
      <w:r w:rsidRPr="00BF3582">
        <w:rPr>
          <w:rFonts w:ascii="Arial Narrow" w:hAnsi="Arial Narrow"/>
          <w:spacing w:val="-2"/>
        </w:rPr>
        <w:t xml:space="preserve">una vez presentados los soportes por parte del </w:t>
      </w:r>
      <w:r w:rsidRPr="00BF3582">
        <w:rPr>
          <w:rFonts w:ascii="Arial Narrow" w:hAnsi="Arial Narrow"/>
        </w:rPr>
        <w:t xml:space="preserve">CONTRATISTA y previa aprobación del supervisor del contrato de los siguientes documentos: </w:t>
      </w:r>
      <w:bookmarkEnd w:id="48"/>
      <w:r w:rsidRPr="00BF3582">
        <w:rPr>
          <w:rFonts w:ascii="Arial Narrow" w:hAnsi="Arial Narrow"/>
          <w:b/>
          <w:bCs/>
        </w:rPr>
        <w:t>(1)</w:t>
      </w:r>
      <w:r w:rsidRPr="00BF3582">
        <w:rPr>
          <w:rFonts w:ascii="Arial Narrow" w:hAnsi="Arial Narrow"/>
        </w:rPr>
        <w:t xml:space="preserve"> Informe sobre </w:t>
      </w:r>
      <w:proofErr w:type="spellStart"/>
      <w:r w:rsidRPr="00BF3582">
        <w:rPr>
          <w:rFonts w:ascii="Arial Narrow" w:hAnsi="Arial Narrow"/>
        </w:rPr>
        <w:t>Ia</w:t>
      </w:r>
      <w:proofErr w:type="spellEnd"/>
      <w:r w:rsidRPr="00BF3582">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Pr="00BF3582">
        <w:rPr>
          <w:rFonts w:ascii="Arial Narrow" w:hAnsi="Arial Narrow"/>
          <w:b/>
          <w:bCs/>
        </w:rPr>
        <w:t>(2)</w:t>
      </w:r>
      <w:r w:rsidRPr="00BF3582">
        <w:rPr>
          <w:rFonts w:ascii="Arial Narrow" w:hAnsi="Arial Narrow"/>
        </w:rPr>
        <w:t xml:space="preserve"> Planilla de usuarios (as) atendidos; </w:t>
      </w:r>
      <w:bookmarkStart w:id="49" w:name="_Hlk22823850"/>
      <w:bookmarkStart w:id="50" w:name="_Hlk22894752"/>
      <w:bookmarkStart w:id="51" w:name="_Hlk22895177"/>
      <w:bookmarkStart w:id="52" w:name="OLE_LINK47"/>
      <w:bookmarkStart w:id="53" w:name="OLE_LINK48"/>
      <w:r w:rsidR="005A3048" w:rsidRPr="00BF3582">
        <w:rPr>
          <w:rFonts w:ascii="Arial Narrow" w:hAnsi="Arial Narrow"/>
          <w:b/>
          <w:bCs/>
        </w:rPr>
        <w:t>(3)</w:t>
      </w:r>
      <w:r w:rsidR="005A3048" w:rsidRPr="00BF3582">
        <w:rPr>
          <w:rFonts w:ascii="Arial Narrow" w:hAnsi="Arial Narrow"/>
        </w:rPr>
        <w:t xml:space="preserve"> </w:t>
      </w:r>
      <w:bookmarkStart w:id="54" w:name="_Hlk22821913"/>
      <w:r w:rsidR="005A3048" w:rsidRPr="00BF3582">
        <w:rPr>
          <w:rFonts w:ascii="Arial Narrow" w:hAnsi="Arial Narrow"/>
        </w:rPr>
        <w:t>Certificado de cupos contratados y efectivamente utilizados, emitido por el Representante Legal</w:t>
      </w:r>
      <w:bookmarkEnd w:id="54"/>
      <w:r w:rsidR="005A3048" w:rsidRPr="00BF3582">
        <w:rPr>
          <w:rFonts w:ascii="Arial Narrow" w:hAnsi="Arial Narrow"/>
        </w:rPr>
        <w:t>;</w:t>
      </w:r>
      <w:bookmarkEnd w:id="49"/>
      <w:r w:rsidR="005A3048" w:rsidRPr="00BF3582">
        <w:rPr>
          <w:rFonts w:ascii="Arial Narrow" w:hAnsi="Arial Narrow"/>
        </w:rPr>
        <w:t xml:space="preserve"> </w:t>
      </w:r>
      <w:bookmarkStart w:id="55" w:name="_Hlk22895160"/>
      <w:r w:rsidR="005A3048" w:rsidRPr="00BF3582">
        <w:rPr>
          <w:rFonts w:ascii="Arial Narrow" w:hAnsi="Arial Narrow"/>
          <w:b/>
          <w:bCs/>
        </w:rPr>
        <w:t>(4)</w:t>
      </w:r>
      <w:r w:rsidR="005A3048" w:rsidRPr="00BF3582">
        <w:rPr>
          <w:rFonts w:ascii="Arial Narrow" w:hAnsi="Arial Narrow"/>
        </w:rPr>
        <w:t xml:space="preserve"> Informe de Ingresos y Gastos; </w:t>
      </w:r>
      <w:r w:rsidR="005A3048" w:rsidRPr="00BF3582">
        <w:rPr>
          <w:rFonts w:ascii="Arial Narrow" w:hAnsi="Arial Narrow"/>
          <w:b/>
          <w:bCs/>
        </w:rPr>
        <w:t>(5)</w:t>
      </w:r>
      <w:r w:rsidR="005A3048" w:rsidRPr="00BF3582">
        <w:rPr>
          <w:rFonts w:ascii="Arial Narrow" w:hAnsi="Arial Narrow"/>
        </w:rPr>
        <w:t xml:space="preserve"> </w:t>
      </w:r>
      <w:bookmarkStart w:id="56" w:name="_Hlk22821934"/>
      <w:bookmarkStart w:id="57" w:name="_Hlk22823058"/>
      <w:r w:rsidR="005A3048" w:rsidRPr="00BF3582">
        <w:rPr>
          <w:rFonts w:ascii="Arial Narrow" w:hAnsi="Arial Narrow"/>
        </w:rPr>
        <w:t xml:space="preserve">Certificado de cumplimiento de pago a proveedores </w:t>
      </w:r>
      <w:bookmarkStart w:id="58" w:name="_Hlk22823913"/>
      <w:r w:rsidR="005A3048" w:rsidRPr="00BF3582">
        <w:rPr>
          <w:rFonts w:ascii="Arial Narrow" w:hAnsi="Arial Narrow"/>
        </w:rPr>
        <w:t xml:space="preserve">emitido por el </w:t>
      </w:r>
      <w:bookmarkStart w:id="59" w:name="_Hlk22823745"/>
      <w:r w:rsidR="005A3048" w:rsidRPr="00BF3582">
        <w:rPr>
          <w:rFonts w:ascii="Arial Narrow" w:hAnsi="Arial Narrow"/>
        </w:rPr>
        <w:t>Representante Legal</w:t>
      </w:r>
      <w:bookmarkEnd w:id="56"/>
      <w:r w:rsidR="005A3048" w:rsidRPr="00BF3582">
        <w:rPr>
          <w:rFonts w:ascii="Arial Narrow" w:hAnsi="Arial Narrow"/>
        </w:rPr>
        <w:t xml:space="preserve"> y el Revisor Fiscal o Contador</w:t>
      </w:r>
      <w:bookmarkEnd w:id="58"/>
      <w:bookmarkEnd w:id="59"/>
      <w:r w:rsidR="005A3048" w:rsidRPr="00BF3582">
        <w:rPr>
          <w:rFonts w:ascii="Arial Narrow" w:hAnsi="Arial Narrow"/>
        </w:rPr>
        <w:t xml:space="preserve">; </w:t>
      </w:r>
      <w:bookmarkEnd w:id="57"/>
      <w:r w:rsidR="005A3048" w:rsidRPr="00BF3582">
        <w:rPr>
          <w:rFonts w:ascii="Arial Narrow" w:hAnsi="Arial Narrow"/>
          <w:b/>
          <w:bCs/>
        </w:rPr>
        <w:t>(6)</w:t>
      </w:r>
      <w:r w:rsidR="005A3048" w:rsidRPr="00BF3582">
        <w:rPr>
          <w:rFonts w:ascii="Arial Narrow" w:hAnsi="Arial Narrow"/>
        </w:rPr>
        <w:t xml:space="preserve"> </w:t>
      </w:r>
      <w:bookmarkStart w:id="60" w:name="_Hlk22823079"/>
      <w:r w:rsidR="005A3048" w:rsidRPr="00BF3582">
        <w:rPr>
          <w:rFonts w:ascii="Arial Narrow" w:hAnsi="Arial Narrow"/>
        </w:rPr>
        <w:t>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w:t>
      </w:r>
      <w:bookmarkEnd w:id="60"/>
      <w:r w:rsidR="005A3048" w:rsidRPr="00BF3582">
        <w:rPr>
          <w:rFonts w:ascii="Arial Narrow" w:hAnsi="Arial Narrow"/>
        </w:rPr>
        <w:t xml:space="preserve"> </w:t>
      </w:r>
      <w:r w:rsidR="005A3048" w:rsidRPr="00BF3582">
        <w:rPr>
          <w:rFonts w:ascii="Arial Narrow" w:hAnsi="Arial Narrow"/>
          <w:b/>
          <w:bCs/>
        </w:rPr>
        <w:t>(7)</w:t>
      </w:r>
      <w:r w:rsidR="005A3048" w:rsidRPr="00BF3582">
        <w:rPr>
          <w:rFonts w:ascii="Arial Narrow" w:hAnsi="Arial Narrow"/>
        </w:rPr>
        <w:t xml:space="preserve"> Cuenta de cobro.</w:t>
      </w:r>
      <w:bookmarkEnd w:id="50"/>
      <w:bookmarkEnd w:id="51"/>
      <w:bookmarkEnd w:id="55"/>
    </w:p>
    <w:p w14:paraId="447FD509" w14:textId="00019B15" w:rsidR="00DE1317" w:rsidRPr="00BF3582" w:rsidRDefault="000D1226" w:rsidP="00610F1C">
      <w:pPr>
        <w:spacing w:after="0"/>
        <w:jc w:val="both"/>
        <w:rPr>
          <w:rFonts w:ascii="Arial Narrow" w:hAnsi="Arial Narrow" w:cs="Arial"/>
        </w:rPr>
      </w:pPr>
      <w:r w:rsidRPr="00BF3582">
        <w:rPr>
          <w:rFonts w:ascii="Arial Narrow" w:hAnsi="Arial Narrow"/>
          <w:b/>
          <w:bCs/>
          <w:u w:val="single"/>
        </w:rPr>
        <w:t>PARA LA VIGENCIA 2020:</w:t>
      </w:r>
      <w:r w:rsidRPr="00BF3582">
        <w:rPr>
          <w:rFonts w:ascii="Arial Narrow" w:hAnsi="Arial Narrow"/>
          <w:b/>
          <w:bCs/>
        </w:rPr>
        <w:t xml:space="preserve"> </w:t>
      </w:r>
      <w:bookmarkEnd w:id="52"/>
      <w:bookmarkEnd w:id="53"/>
      <w:r w:rsidR="00610F1C" w:rsidRPr="00BF3582">
        <w:rPr>
          <w:rFonts w:ascii="Arial Narrow" w:hAnsi="Arial Narrow"/>
        </w:rPr>
        <w:t xml:space="preserve">Se efectuarán </w:t>
      </w:r>
      <w:r w:rsidR="00610F1C" w:rsidRPr="00BF3582">
        <w:rPr>
          <w:rFonts w:ascii="Arial Narrow" w:hAnsi="Arial Narrow"/>
          <w:b/>
        </w:rPr>
        <w:t>DOS (2) PAGOS POR MES DE SERVICIOS PRESTADOS</w:t>
      </w:r>
      <w:r w:rsidR="00610F1C" w:rsidRPr="00BF3582">
        <w:rPr>
          <w:rFonts w:ascii="Arial Narrow" w:hAnsi="Arial Narrow"/>
        </w:rPr>
        <w:t xml:space="preserve">, por los siguientes conceptos: </w:t>
      </w:r>
      <w:r w:rsidR="00610F1C" w:rsidRPr="00BF3582">
        <w:rPr>
          <w:rFonts w:ascii="Arial Narrow" w:hAnsi="Arial Narrow"/>
          <w:b/>
          <w:bCs/>
        </w:rPr>
        <w:t xml:space="preserve">UN PRIMER PAGO POR CONCEPTO DE CUOTA DE SOSTENIMIENTO: </w:t>
      </w:r>
      <w:r w:rsidR="00610F1C" w:rsidRPr="00BF3582">
        <w:rPr>
          <w:rFonts w:ascii="Arial Narrow" w:hAnsi="Arial Narrow"/>
        </w:rPr>
        <w:t xml:space="preserve">El cual se realizará una </w:t>
      </w:r>
      <w:r w:rsidR="00610F1C" w:rsidRPr="00BF3582">
        <w:rPr>
          <w:rFonts w:ascii="Arial Narrow" w:hAnsi="Arial Narrow"/>
          <w:spacing w:val="-2"/>
        </w:rPr>
        <w:t xml:space="preserve">vez presentados los soportes por parte del </w:t>
      </w:r>
      <w:r w:rsidR="00610F1C" w:rsidRPr="00BF3582">
        <w:rPr>
          <w:rFonts w:ascii="Arial Narrow" w:hAnsi="Arial Narrow"/>
        </w:rPr>
        <w:t xml:space="preserve">CONTRATISTA y previa aprobación del supervisor del contrato de los </w:t>
      </w:r>
      <w:r w:rsidR="00610F1C" w:rsidRPr="00BF3582">
        <w:rPr>
          <w:rFonts w:ascii="Arial Narrow" w:hAnsi="Arial Narrow"/>
        </w:rPr>
        <w:lastRenderedPageBreak/>
        <w:t xml:space="preserve">siguientes documentos: </w:t>
      </w:r>
      <w:r w:rsidR="00513535" w:rsidRPr="00BF3582">
        <w:rPr>
          <w:rFonts w:ascii="Arial Narrow" w:hAnsi="Arial Narrow"/>
          <w:b/>
          <w:bCs/>
        </w:rPr>
        <w:t xml:space="preserve">1) </w:t>
      </w:r>
      <w:r w:rsidR="00513535" w:rsidRPr="00BF3582">
        <w:rPr>
          <w:rFonts w:ascii="Arial Narrow" w:hAnsi="Arial Narrow"/>
        </w:rPr>
        <w:t xml:space="preserve">Planilla de usuarios (as) atendidos y </w:t>
      </w:r>
      <w:r w:rsidR="00513535" w:rsidRPr="00BF3582">
        <w:rPr>
          <w:rFonts w:ascii="Arial Narrow" w:hAnsi="Arial Narrow"/>
          <w:b/>
          <w:bCs/>
        </w:rPr>
        <w:t>2)</w:t>
      </w:r>
      <w:r w:rsidR="00513535" w:rsidRPr="00BF3582">
        <w:rPr>
          <w:rFonts w:ascii="Arial Narrow" w:hAnsi="Arial Narrow"/>
        </w:rPr>
        <w:t xml:space="preserve"> Presentar mensualmente certificado emitido por el representante legal y el coordinador de la modalidad en el que haga constar que todos los usuarios (as) recibieron la atención conforme lo establecido en el lineamiento técnico del modelo de atención y lineamiento técnico de modalidades vigentes y todos aquellos que lo modifiquen y adicionen. </w:t>
      </w:r>
      <w:r w:rsidR="00513535" w:rsidRPr="00BF3582">
        <w:rPr>
          <w:rFonts w:ascii="Arial Narrow" w:hAnsi="Arial Narrow"/>
          <w:b/>
          <w:bCs/>
        </w:rPr>
        <w:t>(3)</w:t>
      </w:r>
      <w:r w:rsidR="00513535" w:rsidRPr="00BF3582">
        <w:rPr>
          <w:rFonts w:ascii="Arial Narrow" w:hAnsi="Arial Narrow"/>
        </w:rPr>
        <w:t xml:space="preserve"> Cuenta de cobro</w:t>
      </w:r>
      <w:r w:rsidR="00513535" w:rsidRPr="00BF3582">
        <w:rPr>
          <w:rFonts w:ascii="Arial Narrow" w:hAnsi="Arial Narrow"/>
          <w:b/>
          <w:bCs/>
        </w:rPr>
        <w:t xml:space="preserve">. </w:t>
      </w:r>
      <w:r w:rsidR="00610F1C" w:rsidRPr="00BF3582">
        <w:rPr>
          <w:rFonts w:ascii="Arial Narrow" w:hAnsi="Arial Narrow"/>
        </w:rPr>
        <w:t xml:space="preserve"> </w:t>
      </w:r>
      <w:r w:rsidR="00610F1C" w:rsidRPr="00BF3582">
        <w:rPr>
          <w:rFonts w:ascii="Arial Narrow" w:hAnsi="Arial Narrow"/>
          <w:b/>
          <w:bCs/>
        </w:rPr>
        <w:t xml:space="preserve">NOTA: Una vez el ICBF realice el desembolso por concepto de cuota de sostenimiento, EL CONTRATISTA, deberá al siguiente día hábil realizar la dispersión del recurso a las madres sustitutas. UN SEGUNDO PAGO:  CORRESPONDIENTE A BECA DE MADRE SUSTITUTA, </w:t>
      </w:r>
      <w:bookmarkStart w:id="61" w:name="_Hlk24463921"/>
      <w:r w:rsidR="00550532" w:rsidRPr="00BF3582">
        <w:rPr>
          <w:rFonts w:ascii="Arial Narrow" w:hAnsi="Arial Narrow"/>
          <w:b/>
          <w:bCs/>
        </w:rPr>
        <w:t xml:space="preserve">DOTACIÓN, </w:t>
      </w:r>
      <w:r w:rsidR="00610F1C" w:rsidRPr="00BF3582">
        <w:rPr>
          <w:rFonts w:ascii="Arial Narrow" w:hAnsi="Arial Narrow"/>
          <w:b/>
          <w:bCs/>
        </w:rPr>
        <w:t xml:space="preserve">GASTOS DE EMERGENCIA </w:t>
      </w:r>
      <w:bookmarkEnd w:id="61"/>
      <w:r w:rsidR="00610F1C" w:rsidRPr="00BF3582">
        <w:rPr>
          <w:rFonts w:ascii="Arial Narrow" w:hAnsi="Arial Narrow"/>
          <w:b/>
          <w:bCs/>
        </w:rPr>
        <w:t>Y COSTOS OPERATIVOS</w:t>
      </w:r>
      <w:r w:rsidRPr="00BF3582">
        <w:rPr>
          <w:rFonts w:ascii="Arial Narrow" w:hAnsi="Arial Narrow"/>
          <w:b/>
          <w:bCs/>
        </w:rPr>
        <w:t xml:space="preserve">: </w:t>
      </w:r>
      <w:r w:rsidRPr="00BF3582">
        <w:rPr>
          <w:rFonts w:ascii="Arial Narrow" w:hAnsi="Arial Narrow"/>
        </w:rPr>
        <w:t xml:space="preserve">El  cual  se efectuará  </w:t>
      </w:r>
      <w:r w:rsidRPr="00BF3582">
        <w:rPr>
          <w:rFonts w:ascii="Arial Narrow" w:hAnsi="Arial Narrow"/>
          <w:spacing w:val="-2"/>
        </w:rPr>
        <w:t xml:space="preserve">una vez presentados los soportes por parte del </w:t>
      </w:r>
      <w:r w:rsidRPr="00BF3582">
        <w:rPr>
          <w:rFonts w:ascii="Arial Narrow" w:hAnsi="Arial Narrow"/>
        </w:rPr>
        <w:t xml:space="preserve">CONTRATISTA y previa aprobación del supervisor del contrato de los siguientes documentos;  </w:t>
      </w:r>
      <w:r w:rsidRPr="00BF3582">
        <w:rPr>
          <w:rFonts w:ascii="Arial Narrow" w:hAnsi="Arial Narrow"/>
          <w:b/>
          <w:bCs/>
        </w:rPr>
        <w:t>(1)</w:t>
      </w:r>
      <w:r w:rsidRPr="00BF3582">
        <w:rPr>
          <w:rFonts w:ascii="Arial Narrow" w:hAnsi="Arial Narrow"/>
        </w:rPr>
        <w:t xml:space="preserve"> Informe mensual  sobre </w:t>
      </w:r>
      <w:proofErr w:type="spellStart"/>
      <w:r w:rsidRPr="00BF3582">
        <w:rPr>
          <w:rFonts w:ascii="Arial Narrow" w:hAnsi="Arial Narrow"/>
        </w:rPr>
        <w:t>Ia</w:t>
      </w:r>
      <w:proofErr w:type="spellEnd"/>
      <w:r w:rsidRPr="00BF3582">
        <w:rPr>
          <w:rFonts w:ascii="Arial Narrow" w:hAnsi="Arial Narrow"/>
        </w:rPr>
        <w:t xml:space="preserve"> prestación del servicio, que contenga como mínimo: el número de cupos atendidos, ingresos, egresos y la caracterización de los niños, niñas y adolescentes atendidos, avances y dificultades en el desarrollo del proceso de atención; </w:t>
      </w:r>
      <w:r w:rsidRPr="00BF3582">
        <w:rPr>
          <w:rFonts w:ascii="Arial Narrow" w:hAnsi="Arial Narrow"/>
          <w:b/>
          <w:bCs/>
        </w:rPr>
        <w:t>(2)</w:t>
      </w:r>
      <w:r w:rsidRPr="00BF3582">
        <w:rPr>
          <w:rFonts w:ascii="Arial Narrow" w:hAnsi="Arial Narrow"/>
        </w:rPr>
        <w:t xml:space="preserve"> Planilla de usuarios (as) atendidos; </w:t>
      </w:r>
      <w:r w:rsidRPr="00BF3582">
        <w:rPr>
          <w:rFonts w:ascii="Arial Narrow" w:hAnsi="Arial Narrow"/>
          <w:b/>
          <w:bCs/>
        </w:rPr>
        <w:t>(</w:t>
      </w:r>
      <w:r w:rsidR="005A3048" w:rsidRPr="00BF3582">
        <w:rPr>
          <w:rFonts w:ascii="Arial Narrow" w:hAnsi="Arial Narrow"/>
          <w:b/>
          <w:bCs/>
        </w:rPr>
        <w:t>(3)</w:t>
      </w:r>
      <w:r w:rsidR="005A3048" w:rsidRPr="00BF3582">
        <w:rPr>
          <w:rFonts w:ascii="Arial Narrow" w:hAnsi="Arial Narrow"/>
        </w:rPr>
        <w:t xml:space="preserve"> Certificado de cupos contratados y efectivamente utilizados, emitido por el Representante Legal; </w:t>
      </w:r>
      <w:r w:rsidR="005A3048" w:rsidRPr="00BF3582">
        <w:rPr>
          <w:rFonts w:ascii="Arial Narrow" w:hAnsi="Arial Narrow"/>
          <w:b/>
          <w:bCs/>
        </w:rPr>
        <w:t>(4)</w:t>
      </w:r>
      <w:r w:rsidR="005A3048" w:rsidRPr="00BF3582">
        <w:rPr>
          <w:rFonts w:ascii="Arial Narrow" w:hAnsi="Arial Narrow"/>
        </w:rPr>
        <w:t xml:space="preserve"> Un </w:t>
      </w:r>
      <w:r w:rsidR="005A3048" w:rsidRPr="00BF3582">
        <w:rPr>
          <w:rFonts w:ascii="Arial Narrow" w:hAnsi="Arial Narrow"/>
          <w:bCs/>
        </w:rPr>
        <w:t xml:space="preserve">(1) </w:t>
      </w:r>
      <w:r w:rsidR="005A3048" w:rsidRPr="00BF3582">
        <w:rPr>
          <w:rFonts w:ascii="Arial Narrow" w:hAnsi="Arial Narrow"/>
        </w:rPr>
        <w:t xml:space="preserve">Informe de Ingresos y Gastos; </w:t>
      </w:r>
      <w:r w:rsidR="005A3048" w:rsidRPr="00BF3582">
        <w:rPr>
          <w:rFonts w:ascii="Arial Narrow" w:hAnsi="Arial Narrow"/>
          <w:b/>
          <w:bCs/>
        </w:rPr>
        <w:t>(5)</w:t>
      </w:r>
      <w:r w:rsidR="005A3048" w:rsidRPr="00BF3582">
        <w:rPr>
          <w:rFonts w:ascii="Arial Narrow" w:hAnsi="Arial Narrow"/>
        </w:rPr>
        <w:t xml:space="preserve"> Certificado de cumplimiento de pago a proveedores emitido por el Representante Legal y el Revisor Fiscal o Contador; </w:t>
      </w:r>
      <w:r w:rsidR="005A3048" w:rsidRPr="00BF3582">
        <w:rPr>
          <w:rFonts w:ascii="Arial Narrow" w:hAnsi="Arial Narrow"/>
          <w:b/>
          <w:bCs/>
        </w:rPr>
        <w:t>(6)</w:t>
      </w:r>
      <w:r w:rsidR="005A3048" w:rsidRPr="00BF3582">
        <w:rPr>
          <w:rFonts w:ascii="Arial Narrow" w:hAnsi="Arial Narrow"/>
        </w:rPr>
        <w:t xml:space="preserve"> Certificación emitida por el Representante Legal y el Revisor Fiscal o Contador sobre el cumplimiento de pago al Sistema de Seguridad Social y Aportes Parafiscales en los tiempos establecidos por Ley; la información contenida en todos los soportes presentados, será corroborada técnica, administrativa, financiera y contablemente por el supervisor del contrato. </w:t>
      </w:r>
      <w:r w:rsidR="005A3048" w:rsidRPr="00BF3582">
        <w:rPr>
          <w:rFonts w:ascii="Arial Narrow" w:hAnsi="Arial Narrow"/>
          <w:b/>
          <w:bCs/>
        </w:rPr>
        <w:t>(7)</w:t>
      </w:r>
      <w:r w:rsidR="005A3048" w:rsidRPr="00BF3582">
        <w:rPr>
          <w:rFonts w:ascii="Arial Narrow" w:hAnsi="Arial Narrow"/>
        </w:rPr>
        <w:t xml:space="preserve"> Cuenta de cobro. </w:t>
      </w:r>
      <w:r w:rsidR="00FF42B4" w:rsidRPr="00BF3582">
        <w:rPr>
          <w:rFonts w:ascii="Arial Narrow" w:hAnsi="Arial Narrow"/>
          <w:b/>
          <w:bCs/>
        </w:rPr>
        <w:t>PAR</w:t>
      </w:r>
      <w:r w:rsidR="00AE5F04" w:rsidRPr="00BF3582">
        <w:rPr>
          <w:rFonts w:ascii="Arial Narrow" w:hAnsi="Arial Narrow"/>
          <w:b/>
          <w:bCs/>
        </w:rPr>
        <w:t>Á</w:t>
      </w:r>
      <w:r w:rsidR="00FF42B4" w:rsidRPr="00BF3582">
        <w:rPr>
          <w:rFonts w:ascii="Arial Narrow" w:hAnsi="Arial Narrow"/>
          <w:b/>
          <w:bCs/>
        </w:rPr>
        <w:t>GRAFO PRIMERO</w:t>
      </w:r>
      <w:r w:rsidR="00FF42B4" w:rsidRPr="00BF3582">
        <w:rPr>
          <w:rFonts w:ascii="Arial Narrow" w:hAnsi="Arial Narrow"/>
        </w:rPr>
        <w:t xml:space="preserve">: Para el último pago en los casos en los que aplique, el </w:t>
      </w:r>
      <w:r w:rsidR="00550532" w:rsidRPr="00BF3582">
        <w:rPr>
          <w:rFonts w:ascii="Arial Narrow" w:hAnsi="Arial Narrow"/>
        </w:rPr>
        <w:t>contratista deberá</w:t>
      </w:r>
      <w:r w:rsidR="00FF42B4" w:rsidRPr="00BF3582">
        <w:rPr>
          <w:rFonts w:ascii="Arial Narrow" w:hAnsi="Arial Narrow"/>
        </w:rPr>
        <w:t xml:space="preserve"> presentar el certificado expedido por el supervisor del contrato, de la devolución de los bienes muebles devolutivos adquiridos durante la ejecución del contrato, con recursos del ICBF, adjuntando copia del (los) comprobante (s) de ingreso al almacén del ICBF de dichos bienes. </w:t>
      </w:r>
      <w:r w:rsidR="00FF42B4" w:rsidRPr="00BF3582">
        <w:rPr>
          <w:rFonts w:ascii="Arial Narrow" w:hAnsi="Arial Narrow"/>
          <w:b/>
        </w:rPr>
        <w:t>PAR</w:t>
      </w:r>
      <w:r w:rsidR="00AE5F04" w:rsidRPr="00BF3582">
        <w:rPr>
          <w:rFonts w:ascii="Arial Narrow" w:hAnsi="Arial Narrow"/>
          <w:b/>
        </w:rPr>
        <w:t>Á</w:t>
      </w:r>
      <w:r w:rsidR="00FF42B4" w:rsidRPr="00BF3582">
        <w:rPr>
          <w:rFonts w:ascii="Arial Narrow" w:hAnsi="Arial Narrow"/>
          <w:b/>
        </w:rPr>
        <w:t>GRAFO SEGUNDO:</w:t>
      </w:r>
      <w:r w:rsidR="00FF42B4" w:rsidRPr="00BF3582">
        <w:rPr>
          <w:rFonts w:ascii="Arial Narrow" w:hAnsi="Arial Narrow"/>
        </w:rPr>
        <w:t xml:space="preserve"> Para el informe de atención a usuarios (as), se utilizará el criterio del valor cupo/mes en relación con los conceptos de cupo utilizado y no utilizado. Por los días de ingreso y egreso de cada usuario (a) se reconocerá el valor correspondiente</w:t>
      </w:r>
      <w:r w:rsidR="00FF42B4" w:rsidRPr="00BF3582">
        <w:rPr>
          <w:rFonts w:ascii="Arial Narrow" w:hAnsi="Arial Narrow"/>
          <w:spacing w:val="-1"/>
        </w:rPr>
        <w:t xml:space="preserve"> a medio día. </w:t>
      </w:r>
      <w:r w:rsidR="00FF42B4" w:rsidRPr="00BF3582">
        <w:rPr>
          <w:rFonts w:ascii="Arial Narrow" w:hAnsi="Arial Narrow"/>
          <w:b/>
        </w:rPr>
        <w:t>PARÁGRAFO TERCERO</w:t>
      </w:r>
      <w:r w:rsidR="00FF42B4" w:rsidRPr="00BF3582">
        <w:rPr>
          <w:rFonts w:ascii="Arial Narrow" w:hAnsi="Arial Narrow"/>
        </w:rPr>
        <w:t xml:space="preserve">: Los desembolsos se efectuarán dentro de los treinta (30) días siguientes al vencimiento de cada mensualidad, una vez se cuente con disponibilidad del Plan Anual de Caja – PAC y previa certificación de cumplimiento expedida por el </w:t>
      </w:r>
      <w:r w:rsidR="00FF42B4" w:rsidRPr="00BF3582">
        <w:rPr>
          <w:rFonts w:ascii="Arial Narrow" w:hAnsi="Arial Narrow"/>
          <w:spacing w:val="-2"/>
        </w:rPr>
        <w:t>Supervisor</w:t>
      </w:r>
      <w:r w:rsidR="00FF42B4" w:rsidRPr="00BF3582">
        <w:rPr>
          <w:rFonts w:ascii="Arial Narrow" w:hAnsi="Arial Narrow"/>
        </w:rPr>
        <w:t xml:space="preserve"> del contrato para el efecto. </w:t>
      </w:r>
      <w:r w:rsidR="00FF42B4" w:rsidRPr="00BF3582">
        <w:rPr>
          <w:rFonts w:ascii="Arial Narrow" w:hAnsi="Arial Narrow"/>
          <w:b/>
        </w:rPr>
        <w:t>PARÁGRAFO CUARTO</w:t>
      </w:r>
      <w:r w:rsidR="00FF42B4" w:rsidRPr="00BF3582">
        <w:rPr>
          <w:rFonts w:ascii="Arial Narrow" w:hAnsi="Arial Narrow"/>
        </w:rPr>
        <w:t>: El supervisor verificará la ejecución real de cupos en relación con aquellos contratados, y de encontrarse que no se utilizó la totalidad de los cupos, reconocerá: (i) en el primer mes el cien por ciento (100%) del costo fijo de los cupos no utilizados (considérese primer mes cualquier mes de ejecución del contrato cuando se presentan inejecuciones); (</w:t>
      </w:r>
      <w:proofErr w:type="spellStart"/>
      <w:r w:rsidR="00FF42B4" w:rsidRPr="00BF3582">
        <w:rPr>
          <w:rFonts w:ascii="Arial Narrow" w:hAnsi="Arial Narrow"/>
        </w:rPr>
        <w:t>ii</w:t>
      </w:r>
      <w:proofErr w:type="spellEnd"/>
      <w:r w:rsidR="00FF42B4" w:rsidRPr="00BF3582">
        <w:rPr>
          <w:rFonts w:ascii="Arial Narrow" w:hAnsi="Arial Narrow"/>
        </w:rPr>
        <w:t>) a  partir del segundo mes, el setenta por ciento (70%) del costo fijo de los cupos no utilizados; (</w:t>
      </w:r>
      <w:proofErr w:type="spellStart"/>
      <w:r w:rsidR="00FF42B4" w:rsidRPr="00BF3582">
        <w:rPr>
          <w:rFonts w:ascii="Arial Narrow" w:hAnsi="Arial Narrow"/>
        </w:rPr>
        <w:t>iii</w:t>
      </w:r>
      <w:proofErr w:type="spellEnd"/>
      <w:r w:rsidR="00FF42B4" w:rsidRPr="00BF3582">
        <w:rPr>
          <w:rFonts w:ascii="Arial Narrow" w:hAnsi="Arial Narrow"/>
        </w:rPr>
        <w:t xml:space="preserve">) a partir del tercer mes en caso de continuar las inejecuciones, el Supervisor deberá analizar si se debe realizar la reducción de los cupos contratados. </w:t>
      </w:r>
      <w:bookmarkStart w:id="62" w:name="_Hlk524097789"/>
      <w:bookmarkStart w:id="63" w:name="_Hlk524100274"/>
      <w:r w:rsidR="00FF42B4" w:rsidRPr="00BF3582">
        <w:rPr>
          <w:rFonts w:ascii="Arial Narrow" w:hAnsi="Arial Narrow"/>
        </w:rPr>
        <w:t>Si los cupos no ejecutados del mes a liquidar son mayores a los cupos no ejecutados del mes anterior, se liquidará el número de cupos no ejecutados del mes anterior al 70% y la diferencia entre el mes anterior y el mes actual al 100% del valor del costo fijo</w:t>
      </w:r>
      <w:bookmarkEnd w:id="62"/>
      <w:r w:rsidR="00FF42B4" w:rsidRPr="00BF3582">
        <w:rPr>
          <w:rFonts w:ascii="Arial Narrow" w:hAnsi="Arial Narrow"/>
        </w:rPr>
        <w:t xml:space="preserve">.  </w:t>
      </w:r>
      <w:bookmarkEnd w:id="63"/>
      <w:r w:rsidR="0063260E" w:rsidRPr="00BF3582">
        <w:rPr>
          <w:rFonts w:ascii="Arial Narrow" w:hAnsi="Arial Narrow" w:cs="Arial"/>
          <w:b/>
        </w:rPr>
        <w:t>PARÁGRAFO QUINTO</w:t>
      </w:r>
      <w:r w:rsidR="0063260E" w:rsidRPr="00BF3582">
        <w:rPr>
          <w:rFonts w:ascii="Arial Narrow" w:hAnsi="Arial Narrow" w:cs="Arial"/>
        </w:rPr>
        <w:t>: El valor cupo mes cubre lo establecido en el lineamiento técnico del modelo para la atención de los niños, niñas y adolescentes, con derechos amenazados o vulnerados y su respectivo clasificador del costo</w:t>
      </w:r>
      <w:r w:rsidR="0063260E" w:rsidRPr="00BF3582">
        <w:rPr>
          <w:rFonts w:ascii="Arial Narrow" w:hAnsi="Arial Narrow"/>
        </w:rPr>
        <w:t xml:space="preserve">. El ICBF reconoce dentro del valor cupo mes, solamente lo establecido en los clasificadores del costo. En caso de que el CONTRATISTA haya cubierto la totalidad de los bienes y servicios </w:t>
      </w:r>
      <w:r w:rsidR="0063260E" w:rsidRPr="00BF3582">
        <w:rPr>
          <w:rFonts w:ascii="Arial Narrow" w:hAnsi="Arial Narrow"/>
        </w:rPr>
        <w:lastRenderedPageBreak/>
        <w:t xml:space="preserve">mensuales mínimos requeridos y quedara un saldo de los recursos del ICBF, el contratista podrá utilizar dicho saldo para proveer mayores cantidades de bienes o servicios de aquellos reconocidos dentro de los clasificadores del costo aprobados para la modalidad, dando prioridad a la inversión en dotación personal, escolar y gastos de emergencia. </w:t>
      </w:r>
      <w:bookmarkStart w:id="64" w:name="_Hlk524100287"/>
      <w:r w:rsidR="0063260E" w:rsidRPr="00BF3582">
        <w:rPr>
          <w:rFonts w:ascii="Arial Narrow" w:hAnsi="Arial Narrow"/>
        </w:rPr>
        <w:t>Para la utilización de estos recursos el CONTRATISTA deberá contar con la aprobación previa por parte del supervisor del contrato</w:t>
      </w:r>
      <w:bookmarkEnd w:id="64"/>
      <w:r w:rsidR="0063260E" w:rsidRPr="00BF3582">
        <w:rPr>
          <w:rFonts w:ascii="Arial Narrow" w:hAnsi="Arial Narrow"/>
        </w:rPr>
        <w:t>. De lo anterior, el CONTRATISTA debe dar cuenta en los respectivos soportes financieros</w:t>
      </w:r>
      <w:r w:rsidR="0063260E" w:rsidRPr="00BF3582">
        <w:rPr>
          <w:rFonts w:ascii="Arial Narrow" w:hAnsi="Arial Narrow" w:cs="Arial"/>
        </w:rPr>
        <w:t xml:space="preserve">. </w:t>
      </w:r>
      <w:r w:rsidR="00FF42B4" w:rsidRPr="00BF3582">
        <w:rPr>
          <w:rFonts w:ascii="Arial Narrow" w:hAnsi="Arial Narrow" w:cs="Arial"/>
          <w:b/>
        </w:rPr>
        <w:t>PAR</w:t>
      </w:r>
      <w:r w:rsidR="00AE5F04" w:rsidRPr="00BF3582">
        <w:rPr>
          <w:rFonts w:ascii="Arial Narrow" w:hAnsi="Arial Narrow" w:cs="Arial"/>
          <w:b/>
        </w:rPr>
        <w:t>Á</w:t>
      </w:r>
      <w:r w:rsidR="00FF42B4" w:rsidRPr="00BF3582">
        <w:rPr>
          <w:rFonts w:ascii="Arial Narrow" w:hAnsi="Arial Narrow" w:cs="Arial"/>
          <w:b/>
        </w:rPr>
        <w:t>GRAFO SEXTO</w:t>
      </w:r>
      <w:r w:rsidR="00FF42B4" w:rsidRPr="00BF3582">
        <w:rPr>
          <w:rFonts w:ascii="Arial Narrow" w:hAnsi="Arial Narrow" w:cs="Arial"/>
        </w:rPr>
        <w:t xml:space="preserve">: En los casos, que por orden de la autoridad administrativa se otorguen permisos o autorizaciones que impliquen que el niño, niña o adolescente se ausenta de la modalidad hasta por 15 días, y no está siendo atendido por otro CONTRATISTA de </w:t>
      </w:r>
      <w:proofErr w:type="gramStart"/>
      <w:r w:rsidR="00FF42B4" w:rsidRPr="00BF3582">
        <w:rPr>
          <w:rFonts w:ascii="Arial Narrow" w:hAnsi="Arial Narrow" w:cs="Arial"/>
        </w:rPr>
        <w:t>la misma</w:t>
      </w:r>
      <w:proofErr w:type="gramEnd"/>
      <w:r w:rsidR="00FF42B4" w:rsidRPr="00BF3582">
        <w:rPr>
          <w:rFonts w:ascii="Arial Narrow" w:hAnsi="Arial Narrow" w:cs="Arial"/>
        </w:rPr>
        <w:t xml:space="preserve"> u otra modalidad en otra regional, se reconocerá el valor del costo fijo correspondiente. En los casos que por orden médica el niño, niña o adolescente se deba ausentar de la modalidad, se reconocerá el valor del cupo mes por el tiempo que dura la hospitalización. Cuando este periodo de tiempo exceda 2 meses, el </w:t>
      </w:r>
      <w:r w:rsidR="00DE1317" w:rsidRPr="00BF3582">
        <w:rPr>
          <w:rFonts w:ascii="Arial Narrow" w:hAnsi="Arial Narrow" w:cs="Arial"/>
        </w:rPr>
        <w:t xml:space="preserve">contratista </w:t>
      </w:r>
      <w:r w:rsidR="00FF42B4" w:rsidRPr="00BF3582">
        <w:rPr>
          <w:rFonts w:ascii="Arial Narrow" w:hAnsi="Arial Narrow" w:cs="Arial"/>
        </w:rPr>
        <w:t xml:space="preserve">deberá informar al supervisor del contrato y al Defensor de Familia, para que a su vez se informe al Director Regional y se cite para un estudio de caso. En los casos anteriores el equipo interdisciplinario del </w:t>
      </w:r>
      <w:r w:rsidR="00DE1317" w:rsidRPr="00BF3582">
        <w:rPr>
          <w:rFonts w:ascii="Arial Narrow" w:hAnsi="Arial Narrow" w:cs="Arial"/>
        </w:rPr>
        <w:t xml:space="preserve">contratista </w:t>
      </w:r>
      <w:r w:rsidR="00FF42B4" w:rsidRPr="00BF3582">
        <w:rPr>
          <w:rFonts w:ascii="Arial Narrow" w:hAnsi="Arial Narrow" w:cs="Arial"/>
        </w:rPr>
        <w:t xml:space="preserve">deberá dar continuidad al proceso de atención para el restablecimiento de derechos.  </w:t>
      </w:r>
      <w:r w:rsidR="00FF42B4" w:rsidRPr="00BF3582">
        <w:rPr>
          <w:rFonts w:ascii="Arial Narrow" w:hAnsi="Arial Narrow" w:cs="Arial"/>
          <w:b/>
        </w:rPr>
        <w:t>PAR</w:t>
      </w:r>
      <w:r w:rsidR="00AE5F04" w:rsidRPr="00BF3582">
        <w:rPr>
          <w:rFonts w:ascii="Arial Narrow" w:hAnsi="Arial Narrow" w:cs="Arial"/>
          <w:b/>
        </w:rPr>
        <w:t>Á</w:t>
      </w:r>
      <w:r w:rsidR="00FF42B4" w:rsidRPr="00BF3582">
        <w:rPr>
          <w:rFonts w:ascii="Arial Narrow" w:hAnsi="Arial Narrow" w:cs="Arial"/>
          <w:b/>
        </w:rPr>
        <w:t>GRAFO S</w:t>
      </w:r>
      <w:r w:rsidR="00AE5F04" w:rsidRPr="00BF3582">
        <w:rPr>
          <w:rFonts w:ascii="Arial Narrow" w:hAnsi="Arial Narrow" w:cs="Arial"/>
          <w:b/>
        </w:rPr>
        <w:t>É</w:t>
      </w:r>
      <w:r w:rsidR="00FF42B4" w:rsidRPr="00BF3582">
        <w:rPr>
          <w:rFonts w:ascii="Arial Narrow" w:hAnsi="Arial Narrow" w:cs="Arial"/>
          <w:b/>
        </w:rPr>
        <w:t>PTIMO</w:t>
      </w:r>
      <w:r w:rsidR="00FF42B4" w:rsidRPr="00BF3582">
        <w:rPr>
          <w:rFonts w:ascii="Arial Narrow" w:hAnsi="Arial Narrow" w:cs="Arial"/>
        </w:rPr>
        <w:t xml:space="preserve">: Los costos no contemplados en el valor cupo mes pero que complementen la atención de los niños, niñas y adolescentes que se encuentren en la presente modalidad, podrán ser cubiertos mediante adiciones al presente contrato previa autorización del supervisor </w:t>
      </w:r>
      <w:proofErr w:type="gramStart"/>
      <w:r w:rsidR="00FF42B4" w:rsidRPr="00BF3582">
        <w:rPr>
          <w:rFonts w:ascii="Arial Narrow" w:hAnsi="Arial Narrow" w:cs="Arial"/>
        </w:rPr>
        <w:t>del mismo</w:t>
      </w:r>
      <w:proofErr w:type="gramEnd"/>
      <w:r w:rsidR="00FF42B4" w:rsidRPr="00BF3582">
        <w:rPr>
          <w:rFonts w:ascii="Arial Narrow" w:hAnsi="Arial Narrow" w:cs="Arial"/>
        </w:rPr>
        <w:t xml:space="preserve">. </w:t>
      </w:r>
      <w:r w:rsidR="00433EFD" w:rsidRPr="00BF3582">
        <w:rPr>
          <w:rFonts w:ascii="Arial Narrow" w:hAnsi="Arial Narrow" w:cs="Arial"/>
          <w:b/>
        </w:rPr>
        <w:t>PARÁGRAFO OCT</w:t>
      </w:r>
      <w:r w:rsidR="00FF42B4" w:rsidRPr="00BF3582">
        <w:rPr>
          <w:rFonts w:ascii="Arial Narrow" w:hAnsi="Arial Narrow" w:cs="Arial"/>
          <w:b/>
        </w:rPr>
        <w:t>AVO</w:t>
      </w:r>
      <w:r w:rsidR="00FF42B4" w:rsidRPr="00BF3582">
        <w:rPr>
          <w:rFonts w:ascii="Arial Narrow" w:hAnsi="Arial Narrow" w:cs="Arial"/>
        </w:rPr>
        <w:t>: Los desembolsos se harán</w:t>
      </w:r>
      <w:r w:rsidR="00FF42B4" w:rsidRPr="00BF3582" w:rsidDel="008C6302">
        <w:rPr>
          <w:rFonts w:ascii="Arial Narrow" w:hAnsi="Arial Narrow" w:cs="Arial"/>
        </w:rPr>
        <w:t xml:space="preserve"> </w:t>
      </w:r>
      <w:r w:rsidR="00FF42B4" w:rsidRPr="00BF3582">
        <w:rPr>
          <w:rFonts w:ascii="Arial Narrow" w:hAnsi="Arial Narrow"/>
          <w:spacing w:val="-2"/>
        </w:rPr>
        <w:t xml:space="preserve">previo cumplimiento de las obligaciones contractuales y </w:t>
      </w:r>
      <w:r w:rsidR="00FF42B4" w:rsidRPr="00BF3582">
        <w:rPr>
          <w:rFonts w:ascii="Arial Narrow" w:hAnsi="Arial Narrow" w:cs="Arial"/>
        </w:rPr>
        <w:t xml:space="preserve">de conformidad con lo establecido en la Resolución </w:t>
      </w:r>
      <w:proofErr w:type="spellStart"/>
      <w:r w:rsidR="00FF42B4" w:rsidRPr="00BF3582">
        <w:rPr>
          <w:rFonts w:ascii="Arial Narrow" w:hAnsi="Arial Narrow" w:cs="Arial"/>
        </w:rPr>
        <w:t>N°</w:t>
      </w:r>
      <w:proofErr w:type="spellEnd"/>
      <w:r w:rsidR="00FF42B4" w:rsidRPr="00BF3582">
        <w:rPr>
          <w:rFonts w:ascii="Arial Narrow" w:hAnsi="Arial Narrow" w:cs="Arial"/>
        </w:rPr>
        <w:t xml:space="preserve"> 3333 del 2 de junio de 2015, o aquellas la modifiquen, adicionen o sustituyan, por medio de la cual se actualizan, establecen y unifican los requisitos y </w:t>
      </w:r>
      <w:r w:rsidR="00BF0254" w:rsidRPr="00BF3582">
        <w:rPr>
          <w:rFonts w:ascii="Arial Narrow" w:hAnsi="Arial Narrow" w:cs="Arial"/>
        </w:rPr>
        <w:t>documentos soporte</w:t>
      </w:r>
      <w:r w:rsidR="00FF42B4" w:rsidRPr="00BF3582">
        <w:rPr>
          <w:rFonts w:ascii="Arial Narrow" w:hAnsi="Arial Narrow" w:cs="Arial"/>
        </w:rPr>
        <w:t xml:space="preserve"> para el pago de las obligaciones contraídas por el ICBF.</w:t>
      </w:r>
      <w:bookmarkStart w:id="65" w:name="_Hlk22894813"/>
      <w:bookmarkEnd w:id="47"/>
    </w:p>
    <w:p w14:paraId="0E0689A5" w14:textId="311317AB" w:rsidR="00DE1317" w:rsidRPr="00BF3582" w:rsidRDefault="00DE1317" w:rsidP="00DE1317">
      <w:pPr>
        <w:spacing w:after="0" w:line="240" w:lineRule="auto"/>
        <w:jc w:val="both"/>
        <w:rPr>
          <w:rFonts w:ascii="Arial Narrow" w:hAnsi="Arial Narrow"/>
        </w:rPr>
      </w:pPr>
      <w:r w:rsidRPr="00BF3582">
        <w:rPr>
          <w:rFonts w:ascii="Arial Narrow" w:hAnsi="Arial Narrow"/>
          <w:b/>
          <w:spacing w:val="-2"/>
          <w:u w:val="single"/>
        </w:rPr>
        <w:t xml:space="preserve">OCTAVA - LUGAR DE EJECUCIÓN: </w:t>
      </w:r>
      <w:r w:rsidRPr="00BF3582">
        <w:rPr>
          <w:rFonts w:ascii="Arial Narrow" w:hAnsi="Arial Narrow" w:cs="Arial"/>
          <w:bCs/>
        </w:rPr>
        <w:t xml:space="preserve">El lugar de ejecución del contrato será en </w:t>
      </w:r>
      <w:r w:rsidRPr="00BF3582">
        <w:rPr>
          <w:rFonts w:ascii="Arial Narrow" w:hAnsi="Arial Narrow"/>
          <w:b/>
          <w:spacing w:val="-2"/>
          <w:u w:val="single"/>
        </w:rPr>
        <w:t>(</w:t>
      </w:r>
      <w:r w:rsidRPr="00BF3582">
        <w:rPr>
          <w:rFonts w:ascii="Arial Narrow" w:hAnsi="Arial Narrow"/>
        </w:rPr>
        <w:t xml:space="preserve">En la minuta contractual se deberá plasmar departamento, municipio, vereda o corregimiento y dirección completa donde se ubica la sede del CONTRATISTA en el cual se prestará el servicio </w:t>
      </w:r>
      <w:proofErr w:type="gramStart"/>
      <w:r w:rsidRPr="00BF3582">
        <w:rPr>
          <w:rFonts w:ascii="Arial Narrow" w:hAnsi="Arial Narrow"/>
        </w:rPr>
        <w:t>de acuerdo al</w:t>
      </w:r>
      <w:proofErr w:type="gramEnd"/>
      <w:r w:rsidRPr="00BF3582">
        <w:rPr>
          <w:rFonts w:ascii="Arial Narrow" w:hAnsi="Arial Narrow"/>
        </w:rPr>
        <w:t xml:space="preserve"> lineamiento técnico administrativo para la atención para la modalidad contratada) y en concordancia con la licencia de funcionamiento.</w:t>
      </w:r>
    </w:p>
    <w:p w14:paraId="2BDB2A67" w14:textId="77777777" w:rsidR="00DE1317" w:rsidRPr="00BF3582" w:rsidRDefault="00DE1317" w:rsidP="00DE1317">
      <w:pPr>
        <w:pStyle w:val="Sinespaciado1"/>
        <w:jc w:val="both"/>
        <w:rPr>
          <w:rFonts w:ascii="Arial Narrow" w:hAnsi="Arial Narrow"/>
        </w:rPr>
      </w:pPr>
      <w:r w:rsidRPr="00BF3582">
        <w:rPr>
          <w:rFonts w:ascii="Arial Narrow" w:hAnsi="Arial Narrow"/>
          <w:b/>
          <w:spacing w:val="-2"/>
          <w:u w:val="single"/>
        </w:rPr>
        <w:t>NOVENA</w:t>
      </w:r>
      <w:r w:rsidRPr="00BF3582">
        <w:rPr>
          <w:rFonts w:ascii="Arial Narrow" w:hAnsi="Arial Narrow"/>
          <w:b/>
          <w:snapToGrid w:val="0"/>
          <w:kern w:val="24"/>
          <w:u w:val="single"/>
          <w:lang w:val="es-ES_tradnl"/>
        </w:rPr>
        <w:t xml:space="preserve"> - SUPERVISIÓN</w:t>
      </w:r>
      <w:r w:rsidRPr="00BF3582">
        <w:rPr>
          <w:rFonts w:ascii="Arial Narrow" w:hAnsi="Arial Narrow"/>
          <w:b/>
          <w:snapToGrid w:val="0"/>
          <w:kern w:val="24"/>
          <w:lang w:val="es-ES_tradnl"/>
        </w:rPr>
        <w:t>:</w:t>
      </w:r>
      <w:r w:rsidRPr="00BF3582">
        <w:rPr>
          <w:rFonts w:ascii="Arial Narrow" w:hAnsi="Arial Narrow"/>
          <w:snapToGrid w:val="0"/>
          <w:kern w:val="24"/>
          <w:lang w:val="es-ES_tradnl"/>
        </w:rPr>
        <w:t xml:space="preserve"> </w:t>
      </w:r>
      <w:r w:rsidRPr="00BF3582">
        <w:rPr>
          <w:rFonts w:ascii="Arial Narrow" w:hAnsi="Arial Narrow" w:cs="Arial"/>
          <w:lang w:eastAsia="es-ES"/>
        </w:rPr>
        <w:t>La supervisión del Contrato de Aporte estará a cargo del</w:t>
      </w:r>
      <w:r w:rsidRPr="00BF3582">
        <w:rPr>
          <w:rFonts w:ascii="Arial Narrow" w:hAnsi="Arial Narrow" w:cs="Arial"/>
          <w:b/>
          <w:lang w:eastAsia="es-ES"/>
        </w:rPr>
        <w:t xml:space="preserve"> </w:t>
      </w:r>
      <w:r w:rsidRPr="00BF3582">
        <w:rPr>
          <w:rFonts w:ascii="Arial Narrow" w:hAnsi="Arial Narrow" w:cs="Arial"/>
          <w:b/>
        </w:rPr>
        <w:t>XXXXXXXXX</w:t>
      </w:r>
      <w:r w:rsidRPr="00BF3582">
        <w:rPr>
          <w:rFonts w:ascii="Arial Narrow" w:hAnsi="Arial Narrow"/>
          <w:snapToGrid w:val="0"/>
          <w:kern w:val="24"/>
        </w:rPr>
        <w:t xml:space="preserve"> (indicar el cargo del supervisor) </w:t>
      </w:r>
      <w:r w:rsidRPr="00BF3582">
        <w:rPr>
          <w:rFonts w:ascii="Arial Narrow" w:hAnsi="Arial Narrow" w:cs="Arial"/>
          <w:lang w:eastAsia="es-ES"/>
        </w:rPr>
        <w:t>quien ejercerá la supervisión de acuerdo con el Estatuto General de la Contratación de la Administración Pública y decretos reglamentarios, el Estatuto Anticorrupción, el Manual de Contratación del ICBF y el Guía de supervisor de contratos y convenios suscritos por el ICBF y demás normas internas expedidas para el efecto por el ICBF. En todo caso, el ordenador del gasto podrá modificar unilateralmente la designación de Supervisor, para lo cual comunicará por escrito al Supervisor designado, con copia al contratista y a la Dirección de Contratación de la sede de la Dirección General</w:t>
      </w:r>
      <w:r w:rsidRPr="00BF3582">
        <w:rPr>
          <w:rFonts w:ascii="Arial Narrow" w:hAnsi="Arial Narrow"/>
          <w:snapToGrid w:val="0"/>
          <w:kern w:val="24"/>
        </w:rPr>
        <w:t xml:space="preserve">. </w:t>
      </w:r>
    </w:p>
    <w:p w14:paraId="11F67262" w14:textId="3C1D60A1" w:rsidR="00DE1317" w:rsidRDefault="00DE1317" w:rsidP="00DE1317">
      <w:pPr>
        <w:spacing w:after="0" w:line="240" w:lineRule="auto"/>
        <w:jc w:val="both"/>
        <w:rPr>
          <w:rFonts w:ascii="Arial Narrow" w:hAnsi="Arial Narrow"/>
        </w:rPr>
      </w:pPr>
      <w:bookmarkStart w:id="66" w:name="_Hlk23927201"/>
      <w:r w:rsidRPr="00BF3582">
        <w:rPr>
          <w:rFonts w:ascii="Arial Narrow" w:hAnsi="Arial Narrow"/>
          <w:b/>
          <w:snapToGrid w:val="0"/>
          <w:kern w:val="24"/>
          <w:u w:val="single"/>
          <w:lang w:val="es-ES_tradnl"/>
        </w:rPr>
        <w:t>D</w:t>
      </w:r>
      <w:r w:rsidR="005952CF" w:rsidRPr="00BF3582">
        <w:rPr>
          <w:rFonts w:ascii="Arial Narrow" w:hAnsi="Arial Narrow"/>
          <w:b/>
          <w:snapToGrid w:val="0"/>
          <w:kern w:val="24"/>
          <w:u w:val="single"/>
          <w:lang w:val="es-ES_tradnl"/>
        </w:rPr>
        <w:t>É</w:t>
      </w:r>
      <w:r w:rsidRPr="00BF3582">
        <w:rPr>
          <w:rFonts w:ascii="Arial Narrow" w:hAnsi="Arial Narrow"/>
          <w:b/>
          <w:snapToGrid w:val="0"/>
          <w:kern w:val="24"/>
          <w:u w:val="single"/>
          <w:lang w:val="es-ES_tradnl"/>
        </w:rPr>
        <w:t xml:space="preserve">CIMA - </w:t>
      </w:r>
      <w:r w:rsidRPr="00BF3582">
        <w:rPr>
          <w:rFonts w:ascii="Arial Narrow" w:hAnsi="Arial Narrow"/>
          <w:b/>
          <w:spacing w:val="-2"/>
          <w:u w:val="single"/>
        </w:rPr>
        <w:t>GARANTÍAS:</w:t>
      </w:r>
      <w:r w:rsidRPr="00BF3582">
        <w:rPr>
          <w:rFonts w:ascii="Arial Narrow" w:hAnsi="Arial Narrow"/>
          <w:spacing w:val="-2"/>
        </w:rPr>
        <w:t xml:space="preserve"> </w:t>
      </w:r>
      <w:r w:rsidRPr="00BF3582">
        <w:rPr>
          <w:rFonts w:ascii="Arial Narrow" w:hAnsi="Arial Narrow"/>
          <w:sz w:val="23"/>
          <w:szCs w:val="23"/>
          <w:bdr w:val="none" w:sz="0" w:space="0" w:color="auto" w:frame="1"/>
          <w:shd w:val="clear" w:color="auto" w:fill="FFFFFF"/>
        </w:rPr>
        <w:t>EL CONTRATISTA se compromete a constituir a favor del ICBF la garantía de que trata la Ley 80 de 1993, la Ley 1150 de 2007 y el Decreto 1082 de 2015, que podrá consistir en una póliza de seguros, patrimonio autónomo o garantía bancaria, la cual deberá ser constituida ante una entidad legalmente autorizada para operar en Colombia con el fin de amparar los riesgos que se determinan a continuación: </w:t>
      </w:r>
      <w:r w:rsidRPr="00BF3582">
        <w:rPr>
          <w:rFonts w:ascii="Arial Narrow" w:hAnsi="Arial Narrow"/>
          <w:b/>
          <w:bCs/>
          <w:sz w:val="23"/>
          <w:szCs w:val="23"/>
          <w:bdr w:val="none" w:sz="0" w:space="0" w:color="auto" w:frame="1"/>
          <w:shd w:val="clear" w:color="auto" w:fill="FFFFFF"/>
        </w:rPr>
        <w:t>1.</w:t>
      </w:r>
      <w:r w:rsidRPr="00BF3582">
        <w:rPr>
          <w:rFonts w:ascii="Arial Narrow" w:hAnsi="Arial Narrow"/>
          <w:sz w:val="23"/>
          <w:szCs w:val="23"/>
          <w:bdr w:val="none" w:sz="0" w:space="0" w:color="auto" w:frame="1"/>
          <w:shd w:val="clear" w:color="auto" w:fill="FFFFFF"/>
        </w:rPr>
        <w:t> </w:t>
      </w:r>
      <w:r w:rsidRPr="00BF3582">
        <w:rPr>
          <w:rFonts w:ascii="Arial Narrow" w:hAnsi="Arial Narrow"/>
          <w:b/>
          <w:bCs/>
          <w:sz w:val="23"/>
          <w:szCs w:val="23"/>
          <w:bdr w:val="none" w:sz="0" w:space="0" w:color="auto" w:frame="1"/>
          <w:shd w:val="clear" w:color="auto" w:fill="FFFFFF"/>
        </w:rPr>
        <w:t>CUMPLIMIENTO DEL CONTRATO:</w:t>
      </w:r>
      <w:r w:rsidRPr="00BF3582">
        <w:rPr>
          <w:rFonts w:ascii="Arial Narrow" w:hAnsi="Arial Narrow"/>
          <w:sz w:val="23"/>
          <w:szCs w:val="23"/>
          <w:bdr w:val="none" w:sz="0" w:space="0" w:color="auto" w:frame="1"/>
          <w:shd w:val="clear" w:color="auto" w:fill="FFFFFF"/>
        </w:rPr>
        <w:t xml:space="preserve"> en cuantía equivalente al veinte por ciento (20%) del valor del </w:t>
      </w:r>
      <w:r w:rsidRPr="00BF3582">
        <w:rPr>
          <w:rFonts w:ascii="Arial Narrow" w:hAnsi="Arial Narrow"/>
          <w:sz w:val="23"/>
          <w:szCs w:val="23"/>
          <w:bdr w:val="none" w:sz="0" w:space="0" w:color="auto" w:frame="1"/>
        </w:rPr>
        <w:t>contrato, con vigencia igual al plazo de ejecución del contrato y seis (6) meses más. </w:t>
      </w:r>
      <w:r w:rsidRPr="00BF3582">
        <w:rPr>
          <w:rFonts w:ascii="Arial Narrow" w:hAnsi="Arial Narrow"/>
          <w:b/>
          <w:bCs/>
          <w:sz w:val="23"/>
          <w:szCs w:val="23"/>
          <w:bdr w:val="none" w:sz="0" w:space="0" w:color="auto" w:frame="1"/>
        </w:rPr>
        <w:t>2. CALIDAD DEL SERVICIO:</w:t>
      </w:r>
      <w:r w:rsidRPr="00BF3582">
        <w:rPr>
          <w:rFonts w:ascii="Arial Narrow" w:hAnsi="Arial Narrow"/>
          <w:sz w:val="23"/>
          <w:szCs w:val="23"/>
          <w:bdr w:val="none" w:sz="0" w:space="0" w:color="auto" w:frame="1"/>
        </w:rPr>
        <w:t> en cuantía equivalente al veinte por ciento (20%) del valor del contrato, con una vigencia igual al plazo de ejecución del contrato y seis (6) meses más. </w:t>
      </w:r>
      <w:r w:rsidRPr="00BF3582">
        <w:rPr>
          <w:rFonts w:ascii="Arial Narrow" w:hAnsi="Arial Narrow"/>
          <w:b/>
          <w:bCs/>
          <w:sz w:val="23"/>
          <w:szCs w:val="23"/>
          <w:bdr w:val="none" w:sz="0" w:space="0" w:color="auto" w:frame="1"/>
        </w:rPr>
        <w:t xml:space="preserve">3. PAGO DE SALARIOS, PRESTACIONES SOCIALES LEGALES E INDEMNIZACIONES </w:t>
      </w:r>
      <w:r w:rsidRPr="00BF3582">
        <w:rPr>
          <w:rFonts w:ascii="Arial Narrow" w:hAnsi="Arial Narrow"/>
          <w:b/>
          <w:bCs/>
          <w:sz w:val="23"/>
          <w:szCs w:val="23"/>
          <w:bdr w:val="none" w:sz="0" w:space="0" w:color="auto" w:frame="1"/>
        </w:rPr>
        <w:lastRenderedPageBreak/>
        <w:t>L</w:t>
      </w:r>
      <w:r w:rsidRPr="00BF3582">
        <w:rPr>
          <w:rFonts w:ascii="Arial Narrow" w:hAnsi="Arial Narrow"/>
          <w:b/>
          <w:bCs/>
          <w:sz w:val="23"/>
          <w:szCs w:val="23"/>
          <w:bdr w:val="none" w:sz="0" w:space="0" w:color="auto" w:frame="1"/>
          <w:shd w:val="clear" w:color="auto" w:fill="FFFFFF"/>
        </w:rPr>
        <w:t>ABORALES:</w:t>
      </w:r>
      <w:r w:rsidRPr="00BF3582">
        <w:rPr>
          <w:rFonts w:ascii="Arial Narrow" w:hAnsi="Arial Narrow"/>
          <w:sz w:val="23"/>
          <w:szCs w:val="23"/>
          <w:bdr w:val="none" w:sz="0" w:space="0" w:color="auto" w:frame="1"/>
          <w:shd w:val="clear" w:color="auto" w:fill="FFFFFF"/>
        </w:rPr>
        <w:t> en cuantía equivalente al veinte por ciento (20%) del valor del contrato, con una vigencia igual al plazo de ejecución del contrato y tres (3) años más. </w:t>
      </w:r>
      <w:r w:rsidRPr="00BF3582">
        <w:rPr>
          <w:rFonts w:ascii="Arial Narrow" w:hAnsi="Arial Narrow"/>
          <w:b/>
          <w:bCs/>
          <w:sz w:val="23"/>
          <w:szCs w:val="23"/>
          <w:bdr w:val="none" w:sz="0" w:space="0" w:color="auto" w:frame="1"/>
          <w:shd w:val="clear" w:color="auto" w:fill="FFFFFF"/>
        </w:rPr>
        <w:t>4. RESPONSABILIDAD CIVIL EXTRACONTRACTUAL:</w:t>
      </w:r>
      <w:r w:rsidRPr="00BF3582">
        <w:rPr>
          <w:rFonts w:ascii="Arial Narrow" w:hAnsi="Arial Narrow"/>
          <w:sz w:val="23"/>
          <w:szCs w:val="23"/>
          <w:bdr w:val="none" w:sz="0" w:space="0" w:color="auto" w:frame="1"/>
          <w:shd w:val="clear" w:color="auto" w:fill="FFFFFF"/>
        </w:rPr>
        <w:t> </w:t>
      </w:r>
      <w:r w:rsidRPr="00BF3582">
        <w:rPr>
          <w:rFonts w:ascii="Arial Narrow" w:hAnsi="Arial Narrow"/>
          <w:sz w:val="23"/>
          <w:szCs w:val="23"/>
          <w:bdr w:val="none" w:sz="0" w:space="0" w:color="auto" w:frame="1"/>
        </w:rPr>
        <w:t>cubre las eventuales reclamaciones de terceros derivadas de la responsabilidad extracontractual de las actuaciones, hechos u omisiones del contratista con ocasión de la ejecución del objeto contractual, cuyo valor amparado no podrá ser inferior a XXXX SMMLV. La vigencia de esta garantía se otorgará por</w:t>
      </w:r>
      <w:r w:rsidRPr="00BF3582">
        <w:rPr>
          <w:rFonts w:ascii="Arial Narrow" w:hAnsi="Arial Narrow"/>
        </w:rPr>
        <w:t xml:space="preserve"> todo el período de ejecución del contrato.</w:t>
      </w:r>
    </w:p>
    <w:p w14:paraId="4E10D72E" w14:textId="77777777" w:rsidR="00BF3582" w:rsidRPr="00BF3582" w:rsidRDefault="00BF3582" w:rsidP="00DE1317">
      <w:pPr>
        <w:spacing w:after="0" w:line="240" w:lineRule="auto"/>
        <w:jc w:val="both"/>
        <w:rPr>
          <w:rFonts w:ascii="Arial Narrow" w:hAnsi="Arial Narrow"/>
        </w:rPr>
      </w:pPr>
    </w:p>
    <w:p w14:paraId="222449FF" w14:textId="77777777" w:rsidR="00DE1317" w:rsidRPr="00BF3582" w:rsidRDefault="00DE1317" w:rsidP="00DE1317">
      <w:pPr>
        <w:spacing w:after="0" w:line="240" w:lineRule="auto"/>
        <w:jc w:val="both"/>
        <w:rPr>
          <w:rFonts w:ascii="Arial Narrow" w:hAnsi="Arial Narrow" w:cs="Segoe UI"/>
          <w:shd w:val="clear" w:color="auto" w:fill="FFFF00"/>
        </w:rPr>
      </w:pPr>
      <w:r w:rsidRPr="00BF3582">
        <w:rPr>
          <w:rFonts w:ascii="Arial Narrow" w:hAnsi="Arial Narrow"/>
        </w:rPr>
        <w:t>(se diligencia teniendo en cuenta el Articulo 2.2.1.2.3.1.17 del Decreto 1082 de 2015) al momento de la expedición de la póliza.) La Garantía de Responsabilidad Civil Extracontractual deberá determinarse conforma a la siguiente tabla el</w:t>
      </w:r>
      <w:r w:rsidRPr="00BF3582">
        <w:rPr>
          <w:rFonts w:ascii="Arial Narrow" w:hAnsi="Arial Narrow" w:cs="Arial"/>
          <w:shd w:val="clear" w:color="auto" w:fill="FFFFFF"/>
        </w:rPr>
        <w:t xml:space="preserve"> valor asegurado que ampara la responsabilidad civil extracontractual, de conformidad con lo establecido en el artículo </w:t>
      </w:r>
      <w:r w:rsidRPr="00BF3582">
        <w:rPr>
          <w:rFonts w:ascii="Arial Narrow" w:hAnsi="Arial Narrow" w:cs="Arial"/>
          <w:b/>
          <w:bCs/>
          <w:shd w:val="clear" w:color="auto" w:fill="FFFFFF"/>
        </w:rPr>
        <w:t xml:space="preserve">2.2.1.2.3.1.17 del Decreto 1082 de 2015: </w:t>
      </w:r>
    </w:p>
    <w:p w14:paraId="65378092" w14:textId="77777777" w:rsidR="00DE1317" w:rsidRPr="00BF3582" w:rsidRDefault="00DE1317" w:rsidP="00DE1317">
      <w:pPr>
        <w:spacing w:after="0" w:line="240" w:lineRule="auto"/>
        <w:jc w:val="both"/>
        <w:rPr>
          <w:rFonts w:ascii="Arial Narrow" w:hAnsi="Arial Narr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714"/>
      </w:tblGrid>
      <w:tr w:rsidR="00903D61" w:rsidRPr="00BF3582" w14:paraId="106D0E6A" w14:textId="77777777" w:rsidTr="00513ED1">
        <w:trPr>
          <w:jc w:val="center"/>
        </w:trPr>
        <w:tc>
          <w:tcPr>
            <w:tcW w:w="3114" w:type="dxa"/>
            <w:shd w:val="clear" w:color="auto" w:fill="auto"/>
          </w:tcPr>
          <w:p w14:paraId="1D4C3F14" w14:textId="77777777" w:rsidR="00DE1317" w:rsidRPr="00BF3582" w:rsidRDefault="00DE1317" w:rsidP="00513ED1">
            <w:pPr>
              <w:spacing w:after="0" w:line="240" w:lineRule="auto"/>
              <w:jc w:val="center"/>
              <w:rPr>
                <w:rFonts w:ascii="Arial Narrow" w:hAnsi="Arial Narrow"/>
                <w:b/>
              </w:rPr>
            </w:pPr>
            <w:r w:rsidRPr="00BF3582">
              <w:rPr>
                <w:rFonts w:ascii="Arial Narrow" w:hAnsi="Arial Narrow"/>
                <w:b/>
              </w:rPr>
              <w:t>SMLV</w:t>
            </w:r>
          </w:p>
        </w:tc>
        <w:tc>
          <w:tcPr>
            <w:tcW w:w="5714" w:type="dxa"/>
            <w:shd w:val="clear" w:color="auto" w:fill="auto"/>
          </w:tcPr>
          <w:p w14:paraId="111C942C" w14:textId="77777777" w:rsidR="00DE1317" w:rsidRPr="00BF3582" w:rsidRDefault="00DE1317" w:rsidP="00513ED1">
            <w:pPr>
              <w:spacing w:after="0" w:line="240" w:lineRule="auto"/>
              <w:jc w:val="center"/>
              <w:rPr>
                <w:rFonts w:ascii="Arial Narrow" w:hAnsi="Arial Narrow"/>
                <w:b/>
              </w:rPr>
            </w:pPr>
            <w:r w:rsidRPr="00BF3582">
              <w:rPr>
                <w:rFonts w:ascii="Arial Narrow" w:hAnsi="Arial Narrow"/>
                <w:b/>
              </w:rPr>
              <w:t>CUANTIA</w:t>
            </w:r>
          </w:p>
        </w:tc>
      </w:tr>
      <w:tr w:rsidR="00903D61" w:rsidRPr="00BF3582" w14:paraId="74785610" w14:textId="77777777" w:rsidTr="00513ED1">
        <w:trPr>
          <w:jc w:val="center"/>
        </w:trPr>
        <w:tc>
          <w:tcPr>
            <w:tcW w:w="3114" w:type="dxa"/>
            <w:shd w:val="clear" w:color="auto" w:fill="auto"/>
          </w:tcPr>
          <w:p w14:paraId="42CEB55A" w14:textId="77777777" w:rsidR="00DE1317" w:rsidRPr="00BF3582" w:rsidRDefault="00DE1317" w:rsidP="00513ED1">
            <w:pPr>
              <w:spacing w:after="0" w:line="240" w:lineRule="auto"/>
              <w:rPr>
                <w:rFonts w:ascii="Arial Narrow" w:hAnsi="Arial Narrow"/>
              </w:rPr>
            </w:pPr>
            <w:r w:rsidRPr="00BF3582">
              <w:rPr>
                <w:rFonts w:ascii="Arial Narrow" w:hAnsi="Arial Narrow" w:cs="Arial"/>
              </w:rPr>
              <w:t>Doscientos (200) SMMLV</w:t>
            </w:r>
          </w:p>
        </w:tc>
        <w:tc>
          <w:tcPr>
            <w:tcW w:w="5714" w:type="dxa"/>
            <w:shd w:val="clear" w:color="auto" w:fill="auto"/>
          </w:tcPr>
          <w:p w14:paraId="0F10040E" w14:textId="77777777" w:rsidR="00DE1317" w:rsidRPr="00BF3582" w:rsidRDefault="00DE1317" w:rsidP="00513ED1">
            <w:pPr>
              <w:spacing w:after="0" w:line="240" w:lineRule="auto"/>
              <w:jc w:val="both"/>
              <w:rPr>
                <w:rFonts w:ascii="Arial Narrow" w:hAnsi="Arial Narrow"/>
              </w:rPr>
            </w:pPr>
            <w:r w:rsidRPr="00BF3582">
              <w:rPr>
                <w:rFonts w:ascii="Arial Narrow" w:hAnsi="Arial Narrow" w:cs="Arial"/>
              </w:rPr>
              <w:t>Contratos cuyo valor sea inferior o igual a mil quinientos (1.500) SMMLV</w:t>
            </w:r>
          </w:p>
        </w:tc>
      </w:tr>
      <w:tr w:rsidR="00903D61" w:rsidRPr="00BF3582" w14:paraId="3837C87A" w14:textId="77777777" w:rsidTr="00513ED1">
        <w:trPr>
          <w:jc w:val="center"/>
        </w:trPr>
        <w:tc>
          <w:tcPr>
            <w:tcW w:w="3114" w:type="dxa"/>
            <w:shd w:val="clear" w:color="auto" w:fill="auto"/>
          </w:tcPr>
          <w:p w14:paraId="478AA0DE" w14:textId="77777777" w:rsidR="00DE1317" w:rsidRPr="00BF3582" w:rsidRDefault="00DE1317" w:rsidP="00513ED1">
            <w:pPr>
              <w:spacing w:after="0" w:line="240" w:lineRule="auto"/>
              <w:rPr>
                <w:rFonts w:ascii="Arial Narrow" w:hAnsi="Arial Narrow"/>
              </w:rPr>
            </w:pPr>
            <w:r w:rsidRPr="00BF3582">
              <w:rPr>
                <w:rFonts w:ascii="Arial Narrow" w:hAnsi="Arial Narrow" w:cs="Arial"/>
              </w:rPr>
              <w:t>Trescientos (300) SMMLV</w:t>
            </w:r>
          </w:p>
        </w:tc>
        <w:tc>
          <w:tcPr>
            <w:tcW w:w="5714" w:type="dxa"/>
            <w:shd w:val="clear" w:color="auto" w:fill="auto"/>
          </w:tcPr>
          <w:p w14:paraId="2C4A44A2" w14:textId="77777777" w:rsidR="00DE1317" w:rsidRPr="00BF3582" w:rsidRDefault="00DE1317" w:rsidP="00513ED1">
            <w:pPr>
              <w:spacing w:after="0" w:line="240" w:lineRule="auto"/>
              <w:jc w:val="both"/>
              <w:rPr>
                <w:rFonts w:ascii="Arial Narrow" w:hAnsi="Arial Narrow"/>
              </w:rPr>
            </w:pPr>
            <w:r w:rsidRPr="00BF3582">
              <w:rPr>
                <w:rFonts w:ascii="Arial Narrow" w:hAnsi="Arial Narrow" w:cs="Arial"/>
              </w:rPr>
              <w:t>Contratos cuyo valor sea superior a mil quinientos (1.500) SMMLV e inferior o igual a dos mil quinientos (2.500) SMMLV.</w:t>
            </w:r>
          </w:p>
        </w:tc>
      </w:tr>
      <w:tr w:rsidR="00903D61" w:rsidRPr="00BF3582" w14:paraId="0DBA9A02" w14:textId="77777777" w:rsidTr="00513ED1">
        <w:trPr>
          <w:jc w:val="center"/>
        </w:trPr>
        <w:tc>
          <w:tcPr>
            <w:tcW w:w="3114" w:type="dxa"/>
            <w:shd w:val="clear" w:color="auto" w:fill="auto"/>
          </w:tcPr>
          <w:p w14:paraId="4F12D10D" w14:textId="77777777" w:rsidR="00DE1317" w:rsidRPr="00BF3582" w:rsidRDefault="00DE1317" w:rsidP="00513ED1">
            <w:pPr>
              <w:spacing w:after="0" w:line="240" w:lineRule="auto"/>
              <w:rPr>
                <w:rFonts w:ascii="Arial Narrow" w:hAnsi="Arial Narrow"/>
              </w:rPr>
            </w:pPr>
            <w:r w:rsidRPr="00BF3582">
              <w:rPr>
                <w:rFonts w:ascii="Arial Narrow" w:hAnsi="Arial Narrow" w:cs="Arial"/>
              </w:rPr>
              <w:t>Cuatrocientos (400) SMMLV</w:t>
            </w:r>
          </w:p>
        </w:tc>
        <w:tc>
          <w:tcPr>
            <w:tcW w:w="5714" w:type="dxa"/>
            <w:shd w:val="clear" w:color="auto" w:fill="auto"/>
          </w:tcPr>
          <w:p w14:paraId="1FEACCAC" w14:textId="77777777" w:rsidR="00DE1317" w:rsidRPr="00BF3582" w:rsidRDefault="00DE1317" w:rsidP="00513ED1">
            <w:pPr>
              <w:spacing w:after="0" w:line="240" w:lineRule="auto"/>
              <w:jc w:val="both"/>
              <w:rPr>
                <w:rFonts w:ascii="Arial Narrow" w:hAnsi="Arial Narrow"/>
              </w:rPr>
            </w:pPr>
            <w:r w:rsidRPr="00BF3582">
              <w:rPr>
                <w:rFonts w:ascii="Arial Narrow" w:hAnsi="Arial Narrow" w:cs="Arial"/>
              </w:rPr>
              <w:t>Contratos cuyo valor sea superior a dos mil quinientos (2.500) SMMLV e inferior o igual a cinco mil (5.000) SMMLV</w:t>
            </w:r>
          </w:p>
        </w:tc>
      </w:tr>
      <w:tr w:rsidR="00903D61" w:rsidRPr="00BF3582" w14:paraId="33D5445B" w14:textId="77777777" w:rsidTr="00513ED1">
        <w:trPr>
          <w:jc w:val="center"/>
        </w:trPr>
        <w:tc>
          <w:tcPr>
            <w:tcW w:w="3114" w:type="dxa"/>
            <w:shd w:val="clear" w:color="auto" w:fill="auto"/>
          </w:tcPr>
          <w:p w14:paraId="4AB3090E" w14:textId="77777777" w:rsidR="00DE1317" w:rsidRPr="00BF3582" w:rsidRDefault="00DE1317" w:rsidP="00513ED1">
            <w:pPr>
              <w:spacing w:after="0" w:line="240" w:lineRule="auto"/>
              <w:rPr>
                <w:rFonts w:ascii="Arial Narrow" w:hAnsi="Arial Narrow"/>
              </w:rPr>
            </w:pPr>
            <w:r w:rsidRPr="00BF3582">
              <w:rPr>
                <w:rFonts w:ascii="Arial Narrow" w:hAnsi="Arial Narrow" w:cs="Arial"/>
              </w:rPr>
              <w:t>Quinientos (500) SMMLV</w:t>
            </w:r>
          </w:p>
        </w:tc>
        <w:tc>
          <w:tcPr>
            <w:tcW w:w="5714" w:type="dxa"/>
            <w:shd w:val="clear" w:color="auto" w:fill="auto"/>
          </w:tcPr>
          <w:p w14:paraId="516F3F1E" w14:textId="77777777" w:rsidR="00DE1317" w:rsidRPr="00BF3582" w:rsidRDefault="00DE1317" w:rsidP="00513ED1">
            <w:pPr>
              <w:spacing w:after="0" w:line="240" w:lineRule="auto"/>
              <w:jc w:val="both"/>
              <w:rPr>
                <w:rFonts w:ascii="Arial Narrow" w:hAnsi="Arial Narrow"/>
              </w:rPr>
            </w:pPr>
            <w:r w:rsidRPr="00BF3582">
              <w:rPr>
                <w:rFonts w:ascii="Arial Narrow" w:hAnsi="Arial Narrow" w:cs="Arial"/>
              </w:rPr>
              <w:t>Contratos cuyo valor sea superior a cinco mil (5.000) SMMLV e inferior o igual a diez mil (10.000) SMMLV</w:t>
            </w:r>
          </w:p>
        </w:tc>
      </w:tr>
      <w:tr w:rsidR="00DE1317" w:rsidRPr="00BF3582" w14:paraId="0412159D" w14:textId="77777777" w:rsidTr="00513ED1">
        <w:trPr>
          <w:jc w:val="center"/>
        </w:trPr>
        <w:tc>
          <w:tcPr>
            <w:tcW w:w="3114" w:type="dxa"/>
            <w:shd w:val="clear" w:color="auto" w:fill="auto"/>
          </w:tcPr>
          <w:p w14:paraId="17AC2476" w14:textId="77777777" w:rsidR="00DE1317" w:rsidRPr="00BF3582" w:rsidRDefault="00DE1317" w:rsidP="00513ED1">
            <w:pPr>
              <w:spacing w:after="0" w:line="240" w:lineRule="auto"/>
              <w:rPr>
                <w:rFonts w:ascii="Arial Narrow" w:hAnsi="Arial Narrow"/>
              </w:rPr>
            </w:pPr>
            <w:r w:rsidRPr="00BF3582">
              <w:rPr>
                <w:rFonts w:ascii="Arial Narrow" w:hAnsi="Arial Narrow" w:cs="Arial"/>
              </w:rPr>
              <w:t>El cinco por ciento (5%) del valor del contrato</w:t>
            </w:r>
          </w:p>
        </w:tc>
        <w:tc>
          <w:tcPr>
            <w:tcW w:w="5714" w:type="dxa"/>
            <w:shd w:val="clear" w:color="auto" w:fill="auto"/>
          </w:tcPr>
          <w:p w14:paraId="41FF8EB2" w14:textId="77777777" w:rsidR="00DE1317" w:rsidRPr="00BF3582" w:rsidRDefault="00DE1317" w:rsidP="00513ED1">
            <w:pPr>
              <w:spacing w:after="0" w:line="240" w:lineRule="auto"/>
              <w:jc w:val="both"/>
              <w:rPr>
                <w:rFonts w:ascii="Arial Narrow" w:hAnsi="Arial Narrow"/>
              </w:rPr>
            </w:pPr>
            <w:r w:rsidRPr="00BF3582">
              <w:rPr>
                <w:rFonts w:ascii="Arial Narrow" w:hAnsi="Arial Narrow" w:cs="Arial"/>
              </w:rPr>
              <w:t>Contrato con valor superior a diez mil (10.000) SMMLV, caso en el cual el valor asegurado debe ser máximo setenta y cinco mil (75.000) SMMLV</w:t>
            </w:r>
          </w:p>
        </w:tc>
      </w:tr>
    </w:tbl>
    <w:p w14:paraId="44D3DE6F" w14:textId="77777777" w:rsidR="00DE1317" w:rsidRPr="00BF3582" w:rsidRDefault="00DE1317" w:rsidP="00DE1317">
      <w:pPr>
        <w:spacing w:after="0" w:line="240" w:lineRule="auto"/>
        <w:jc w:val="both"/>
        <w:rPr>
          <w:rFonts w:ascii="Arial Narrow" w:eastAsia="Times New Roman" w:hAnsi="Arial Narrow" w:cs="Arial"/>
          <w:lang w:eastAsia="zh-CN"/>
        </w:rPr>
      </w:pPr>
    </w:p>
    <w:p w14:paraId="0F091D39" w14:textId="77777777" w:rsidR="00DE1317" w:rsidRPr="00BF3582" w:rsidRDefault="00DE1317" w:rsidP="00DE1317">
      <w:pPr>
        <w:spacing w:after="0" w:line="240" w:lineRule="auto"/>
        <w:jc w:val="both"/>
        <w:rPr>
          <w:rFonts w:ascii="Arial Narrow" w:eastAsia="Times New Roman" w:hAnsi="Arial Narrow" w:cs="Arial"/>
          <w:lang w:eastAsia="zh-CN"/>
        </w:rPr>
      </w:pPr>
      <w:r w:rsidRPr="00BF3582">
        <w:rPr>
          <w:rFonts w:ascii="Arial Narrow" w:eastAsia="Times New Roman" w:hAnsi="Arial Narrow" w:cs="Arial"/>
          <w:b/>
          <w:lang w:eastAsia="zh-CN"/>
        </w:rPr>
        <w:t>PARÁGRAFO PRIMERO</w:t>
      </w:r>
      <w:r w:rsidRPr="00BF3582">
        <w:rPr>
          <w:rFonts w:ascii="Arial Narrow" w:eastAsia="Times New Roman" w:hAnsi="Arial Narrow" w:cs="Arial"/>
          <w:lang w:eastAsia="zh-CN"/>
        </w:rPr>
        <w:t xml:space="preserve">. EL CONTRATISTA se compromete a constituir las garantías, las cuales deberán ser allegadas al Grupo Jurídico de la Regional XXXX, dentro de los tres (3) días hábiles siguientes al perfeccionamiento del presente Contrato. </w:t>
      </w:r>
      <w:r w:rsidRPr="00BF3582">
        <w:rPr>
          <w:rFonts w:ascii="Arial Narrow" w:eastAsia="Times New Roman" w:hAnsi="Arial Narrow" w:cs="Arial"/>
          <w:b/>
          <w:lang w:eastAsia="zh-CN"/>
        </w:rPr>
        <w:t>PARÁGRAFO SEGUNDO</w:t>
      </w:r>
      <w:r w:rsidRPr="00BF3582">
        <w:rPr>
          <w:rFonts w:ascii="Arial Narrow" w:eastAsia="Times New Roman" w:hAnsi="Arial Narrow" w:cs="Arial"/>
          <w:lang w:eastAsia="zh-CN"/>
        </w:rPr>
        <w:t xml:space="preserve">. EL CONTRATISTA deberá mantener las garantías en plena vigencia y validez en los términos expresados en esta cláusula. En los casos en que se prorrogue el plazo de ejecución y/o adicione el valor del contrato de aporte, se compromete a ampliar las garantías constituidas por el plazo o valor resultante. El hecho de la constitución de estos amparos no exonera al CONTRATISTA de las responsabilidades legales en relación con los riesgos asegurados. </w:t>
      </w:r>
      <w:r w:rsidRPr="00BF3582">
        <w:rPr>
          <w:rFonts w:ascii="Arial Narrow" w:eastAsia="Times New Roman" w:hAnsi="Arial Narrow" w:cs="Arial"/>
          <w:b/>
          <w:lang w:eastAsia="zh-CN"/>
        </w:rPr>
        <w:t>PARÁGRAFO TERCERO</w:t>
      </w:r>
      <w:r w:rsidRPr="00BF3582">
        <w:rPr>
          <w:rFonts w:ascii="Arial Narrow" w:eastAsia="Times New Roman" w:hAnsi="Arial Narrow" w:cs="Arial"/>
          <w:lang w:eastAsia="zh-CN"/>
        </w:rPr>
        <w:t>.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w:t>
      </w:r>
    </w:p>
    <w:bookmarkEnd w:id="66"/>
    <w:p w14:paraId="6BB2BF76"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t xml:space="preserve">DÉCIMA PRIMERA. - CESIÓN Y SUBCONTRATOS: </w:t>
      </w:r>
      <w:r w:rsidRPr="00BF3582">
        <w:rPr>
          <w:rFonts w:ascii="Arial Narrow" w:hAnsi="Arial Narrow"/>
        </w:rPr>
        <w:t>EL CONTRATISTA no podrá ceder ni subcontratar a persona natural o jurídica alguna, los derechos y obligaciones emanados del presente contrato, sin que medie previa autorización expresa y por escrito por parte del ICBF.</w:t>
      </w:r>
    </w:p>
    <w:p w14:paraId="43681511" w14:textId="5C7EDCC7" w:rsidR="00DE1317" w:rsidRPr="00BF3582" w:rsidRDefault="00DE1317" w:rsidP="00DE1317">
      <w:pPr>
        <w:spacing w:after="0" w:line="240" w:lineRule="auto"/>
        <w:jc w:val="both"/>
        <w:rPr>
          <w:rFonts w:ascii="Arial Narrow" w:hAnsi="Arial Narrow"/>
        </w:rPr>
      </w:pPr>
      <w:r w:rsidRPr="00BF3582">
        <w:rPr>
          <w:rFonts w:ascii="Arial Narrow" w:hAnsi="Arial Narrow" w:cs="Arial"/>
          <w:b/>
          <w:bCs/>
          <w:u w:val="single"/>
        </w:rPr>
        <w:t>D</w:t>
      </w:r>
      <w:r w:rsidR="005952CF" w:rsidRPr="00BF3582">
        <w:rPr>
          <w:rFonts w:ascii="Arial Narrow" w:hAnsi="Arial Narrow" w:cs="Arial"/>
          <w:b/>
          <w:bCs/>
          <w:u w:val="single"/>
        </w:rPr>
        <w:t>É</w:t>
      </w:r>
      <w:r w:rsidRPr="00BF3582">
        <w:rPr>
          <w:rFonts w:ascii="Arial Narrow" w:hAnsi="Arial Narrow" w:cs="Arial"/>
          <w:b/>
          <w:bCs/>
          <w:u w:val="single"/>
        </w:rPr>
        <w:t xml:space="preserve">CIMA </w:t>
      </w:r>
      <w:r w:rsidRPr="00BF3582">
        <w:rPr>
          <w:rFonts w:ascii="Arial Narrow" w:hAnsi="Arial Narrow"/>
          <w:b/>
          <w:u w:val="single"/>
        </w:rPr>
        <w:t>SEGUNDA.</w:t>
      </w:r>
      <w:r w:rsidRPr="00BF3582">
        <w:rPr>
          <w:rFonts w:ascii="Arial Narrow" w:hAnsi="Arial Narrow"/>
          <w:b/>
          <w:kern w:val="2"/>
          <w:u w:val="single"/>
        </w:rPr>
        <w:t xml:space="preserve"> - </w:t>
      </w:r>
      <w:r w:rsidRPr="00BF3582">
        <w:rPr>
          <w:rFonts w:ascii="Arial Narrow" w:hAnsi="Arial Narrow" w:cs="Arial"/>
          <w:b/>
          <w:bCs/>
          <w:u w:val="single"/>
        </w:rPr>
        <w:t>TERMINACIÓN DEL CONTRATO:</w:t>
      </w:r>
      <w:r w:rsidRPr="00BF3582">
        <w:rPr>
          <w:rFonts w:ascii="Arial Narrow" w:hAnsi="Arial Narrow" w:cs="Arial"/>
          <w:b/>
          <w:bCs/>
        </w:rPr>
        <w:t xml:space="preserve"> </w:t>
      </w:r>
      <w:r w:rsidRPr="00BF3582">
        <w:rPr>
          <w:rFonts w:ascii="Arial Narrow" w:hAnsi="Arial Narrow" w:cs="Arial"/>
        </w:rPr>
        <w:t xml:space="preserve"> El presente contrato terminará por las siguientes causas: </w:t>
      </w:r>
      <w:r w:rsidRPr="00BF3582">
        <w:rPr>
          <w:rFonts w:ascii="Arial Narrow" w:hAnsi="Arial Narrow" w:cs="Arial"/>
          <w:b/>
          <w:bCs/>
        </w:rPr>
        <w:t xml:space="preserve">1. </w:t>
      </w:r>
      <w:r w:rsidRPr="00BF3582">
        <w:rPr>
          <w:rFonts w:ascii="Arial Narrow" w:hAnsi="Arial Narrow" w:cs="Arial"/>
        </w:rPr>
        <w:t xml:space="preserve">Por mutuo acuerdo entre las partes. </w:t>
      </w:r>
      <w:r w:rsidRPr="00BF3582">
        <w:rPr>
          <w:rFonts w:ascii="Arial Narrow" w:hAnsi="Arial Narrow" w:cs="Arial"/>
          <w:b/>
          <w:bCs/>
        </w:rPr>
        <w:t xml:space="preserve">2. </w:t>
      </w:r>
      <w:r w:rsidRPr="00BF3582">
        <w:rPr>
          <w:rFonts w:ascii="Arial Narrow" w:hAnsi="Arial Narrow" w:cs="Arial"/>
        </w:rPr>
        <w:t xml:space="preserve">Por imposibilidad de desarrollar el objeto del contrato. </w:t>
      </w:r>
      <w:r w:rsidRPr="00BF3582">
        <w:rPr>
          <w:rFonts w:ascii="Arial Narrow" w:hAnsi="Arial Narrow" w:cs="Arial"/>
          <w:b/>
          <w:bCs/>
        </w:rPr>
        <w:t>3</w:t>
      </w:r>
      <w:r w:rsidRPr="00BF3582">
        <w:rPr>
          <w:rFonts w:ascii="Arial Narrow" w:hAnsi="Arial Narrow" w:cs="Arial"/>
        </w:rPr>
        <w:t xml:space="preserve">. Por expiración del término inicial de duración del contrato o de sus prorrogas si las hubiere. </w:t>
      </w:r>
      <w:r w:rsidRPr="00BF3582">
        <w:rPr>
          <w:rFonts w:ascii="Arial Narrow" w:hAnsi="Arial Narrow" w:cs="Arial"/>
          <w:b/>
        </w:rPr>
        <w:t>4</w:t>
      </w:r>
      <w:r w:rsidRPr="00BF3582">
        <w:rPr>
          <w:rFonts w:ascii="Arial Narrow" w:hAnsi="Arial Narrow" w:cs="Arial"/>
          <w:b/>
          <w:bCs/>
        </w:rPr>
        <w:t xml:space="preserve">. </w:t>
      </w:r>
      <w:r w:rsidRPr="00BF3582">
        <w:rPr>
          <w:rFonts w:ascii="Arial Narrow" w:hAnsi="Arial Narrow" w:cs="Arial"/>
          <w:bCs/>
        </w:rPr>
        <w:t xml:space="preserve">Por las demás causales que consagra la </w:t>
      </w:r>
      <w:r w:rsidRPr="00BF3582">
        <w:rPr>
          <w:rFonts w:ascii="Arial Narrow" w:hAnsi="Arial Narrow" w:cs="Arial"/>
          <w:bCs/>
        </w:rPr>
        <w:lastRenderedPageBreak/>
        <w:t xml:space="preserve">Ley. </w:t>
      </w:r>
      <w:r w:rsidRPr="00BF3582">
        <w:rPr>
          <w:rFonts w:ascii="Arial Narrow" w:hAnsi="Arial Narrow" w:cs="Arial"/>
          <w:b/>
          <w:bCs/>
        </w:rPr>
        <w:t>5.</w:t>
      </w:r>
      <w:r w:rsidRPr="00BF3582">
        <w:rPr>
          <w:rFonts w:ascii="Arial Narrow" w:hAnsi="Arial Narrow" w:cs="Arial"/>
          <w:bCs/>
        </w:rPr>
        <w:t xml:space="preserve"> Por suspensión o interrupción unilateral del servicio imputable al CONTRATISTA </w:t>
      </w:r>
      <w:r w:rsidRPr="00BF3582">
        <w:rPr>
          <w:rFonts w:ascii="Arial Narrow" w:hAnsi="Arial Narrow" w:cs="Arial"/>
          <w:b/>
        </w:rPr>
        <w:t xml:space="preserve">6. </w:t>
      </w:r>
      <w:r w:rsidRPr="00BF3582">
        <w:rPr>
          <w:rFonts w:ascii="Arial Narrow" w:hAnsi="Arial Narrow" w:cs="Arial"/>
        </w:rPr>
        <w:t>Por el vencimiento de la Licencia de Funcionamiento</w:t>
      </w:r>
      <w:r w:rsidRPr="00BF3582">
        <w:rPr>
          <w:rFonts w:ascii="Arial Narrow" w:hAnsi="Arial Narrow"/>
        </w:rPr>
        <w:t>.</w:t>
      </w:r>
    </w:p>
    <w:p w14:paraId="0AFD091E" w14:textId="77777777" w:rsidR="00DE1317" w:rsidRPr="00BF3582" w:rsidRDefault="00DE1317" w:rsidP="00DE1317">
      <w:pPr>
        <w:spacing w:after="0" w:line="240" w:lineRule="auto"/>
        <w:jc w:val="both"/>
        <w:rPr>
          <w:rFonts w:ascii="Arial Narrow" w:hAnsi="Arial Narrow" w:cs="Arial"/>
        </w:rPr>
      </w:pPr>
      <w:bookmarkStart w:id="67" w:name="_Hlk23322211"/>
      <w:r w:rsidRPr="00BF3582">
        <w:rPr>
          <w:rFonts w:ascii="Arial Narrow" w:hAnsi="Arial Narrow"/>
          <w:b/>
          <w:u w:val="single"/>
        </w:rPr>
        <w:t xml:space="preserve">DÉCIMA </w:t>
      </w:r>
      <w:r w:rsidRPr="00BF3582">
        <w:rPr>
          <w:rFonts w:ascii="Arial Narrow" w:hAnsi="Arial Narrow"/>
          <w:b/>
          <w:kern w:val="2"/>
          <w:u w:val="single"/>
        </w:rPr>
        <w:t>TERCERA</w:t>
      </w:r>
      <w:r w:rsidRPr="00BF3582" w:rsidDel="00621649">
        <w:rPr>
          <w:rFonts w:ascii="Arial Narrow" w:hAnsi="Arial Narrow"/>
          <w:b/>
          <w:u w:val="single"/>
        </w:rPr>
        <w:t xml:space="preserve"> </w:t>
      </w:r>
      <w:r w:rsidRPr="00BF3582">
        <w:rPr>
          <w:rFonts w:ascii="Arial Narrow" w:hAnsi="Arial Narrow"/>
          <w:b/>
          <w:u w:val="single"/>
        </w:rPr>
        <w:t>SANCIONES POR INCUMPLIMIENTO</w:t>
      </w:r>
      <w:r w:rsidRPr="00BF3582">
        <w:rPr>
          <w:rFonts w:ascii="Arial Narrow" w:hAnsi="Arial Narrow"/>
          <w:b/>
          <w:bCs/>
          <w:spacing w:val="-2"/>
        </w:rPr>
        <w:t>:</w:t>
      </w:r>
      <w:r w:rsidRPr="00BF3582">
        <w:rPr>
          <w:rFonts w:ascii="Arial Narrow" w:hAnsi="Arial Narrow"/>
          <w:bCs/>
          <w:spacing w:val="-2"/>
        </w:rPr>
        <w:t xml:space="preserve"> </w:t>
      </w:r>
      <w:r w:rsidRPr="00BF3582">
        <w:rPr>
          <w:rFonts w:ascii="Arial Narrow" w:hAnsi="Arial Narrow" w:cs="Arial"/>
          <w:shd w:val="clear" w:color="auto" w:fill="FFFFFF"/>
        </w:rPr>
        <w:t xml:space="preserve">El ICBF podrá imponer multas, declarar el incumplimiento o declarar la caducidad, de conformidad con lo establecido por los artículos 17 de la Ley 1150 de 2007, 80 de la Ley 80 de 1993 y 86 de la Ley 1474 de 2011 y demás normas aplicables, con base en las siguientes reglas: </w:t>
      </w:r>
      <w:r w:rsidRPr="00BF3582">
        <w:rPr>
          <w:rFonts w:ascii="Arial Narrow" w:hAnsi="Arial Narrow" w:cs="Arial"/>
          <w:b/>
          <w:bCs/>
          <w:shd w:val="clear" w:color="auto" w:fill="FFFFFF"/>
        </w:rPr>
        <w:t>1.</w:t>
      </w:r>
      <w:r w:rsidRPr="00BF3582">
        <w:rPr>
          <w:rFonts w:ascii="Arial Narrow" w:hAnsi="Arial Narrow" w:cs="Arial"/>
          <w:shd w:val="clear" w:color="auto" w:fill="FFFFFF"/>
        </w:rPr>
        <w:t xml:space="preserve"> </w:t>
      </w:r>
      <w:r w:rsidRPr="00BF3582">
        <w:rPr>
          <w:rFonts w:ascii="Arial Narrow" w:hAnsi="Arial Narrow" w:cs="Arial"/>
          <w:b/>
        </w:rPr>
        <w:t xml:space="preserve">MULTAS. A. </w:t>
      </w:r>
      <w:r w:rsidRPr="00BF3582">
        <w:rPr>
          <w:rFonts w:ascii="Arial Narrow" w:hAnsi="Arial Narrow" w:cs="Arial"/>
        </w:rPr>
        <w:t xml:space="preserve">Con el objeto de conminar al CONTRATISTA al cumplimiento de las obligaciones que se encuentren en mora o retraso, el ICBF podrá imponerle al CONTRATISTA multas diarias y sucesivas hasta del cero punto uno por ciento (0.1%) del valor del contrato por cada día de atraso o retardo hasta que se verifique su cumplimiento. </w:t>
      </w:r>
      <w:r w:rsidRPr="00BF3582">
        <w:rPr>
          <w:rFonts w:ascii="Arial Narrow" w:hAnsi="Arial Narrow" w:cs="Arial"/>
          <w:b/>
        </w:rPr>
        <w:t xml:space="preserve">B. </w:t>
      </w:r>
      <w:r w:rsidRPr="00BF3582">
        <w:rPr>
          <w:rFonts w:ascii="Arial Narrow" w:hAnsi="Arial Narrow" w:cs="Arial"/>
        </w:rPr>
        <w:t xml:space="preserve">Para tal efecto, el ICBF observará el procedimiento establecido en el artículo 86 de la Ley 1474 de 2011. </w:t>
      </w:r>
      <w:r w:rsidRPr="00BF3582">
        <w:rPr>
          <w:rFonts w:ascii="Arial Narrow" w:hAnsi="Arial Narrow" w:cs="Arial"/>
          <w:b/>
        </w:rPr>
        <w:t>C.</w:t>
      </w:r>
      <w:r w:rsidRPr="00BF3582">
        <w:rPr>
          <w:rFonts w:ascii="Arial Narrow" w:hAnsi="Arial Narrow" w:cs="Arial"/>
        </w:rPr>
        <w:t xml:space="preserve"> El valor acumulado de las multas impuestas al ASOCIADO no podrá superar el quince por ciento (15%) del valor del contrato. </w:t>
      </w:r>
      <w:r w:rsidRPr="00BF3582">
        <w:rPr>
          <w:rFonts w:ascii="Arial Narrow" w:hAnsi="Arial Narrow" w:cs="Arial"/>
          <w:b/>
        </w:rPr>
        <w:t>D.</w:t>
      </w:r>
      <w:r w:rsidRPr="00BF3582">
        <w:rPr>
          <w:rFonts w:ascii="Arial Narrow" w:hAnsi="Arial Narrow"/>
        </w:rPr>
        <w:t xml:space="preserve"> </w:t>
      </w:r>
      <w:r w:rsidRPr="00BF3582">
        <w:rPr>
          <w:rFonts w:ascii="Arial Narrow" w:hAnsi="Arial Narrow" w:cs="Arial"/>
        </w:rPr>
        <w:t xml:space="preserve">La imposición de multas no impedirá la aplicación de otras sanciones a que haya lugar por el incumplimiento ni impedirá la reclamación de perjuicios por parte del ICBF. </w:t>
      </w:r>
      <w:r w:rsidRPr="00BF3582">
        <w:rPr>
          <w:rFonts w:ascii="Arial Narrow" w:hAnsi="Arial Narrow" w:cs="Arial"/>
          <w:b/>
        </w:rPr>
        <w:t xml:space="preserve">E. </w:t>
      </w:r>
      <w:r w:rsidRPr="00BF3582">
        <w:rPr>
          <w:rFonts w:ascii="Arial Narrow" w:hAnsi="Arial Narrow" w:cs="Arial"/>
          <w:shd w:val="clear" w:color="auto" w:fill="FFFFFF"/>
        </w:rPr>
        <w:t>El pago o compensación del valor de las multas impuestas no exonerará al contratista de la obligación de cumplir con el objeto contratado</w:t>
      </w:r>
      <w:r w:rsidRPr="00BF3582">
        <w:rPr>
          <w:rFonts w:ascii="Arial Narrow" w:hAnsi="Arial Narrow" w:cs="Arial"/>
          <w:b/>
        </w:rPr>
        <w:t xml:space="preserve"> F. </w:t>
      </w:r>
      <w:r w:rsidRPr="00BF3582">
        <w:rPr>
          <w:rFonts w:ascii="Arial Narrow" w:hAnsi="Arial Narrow" w:cs="Arial"/>
        </w:rPr>
        <w:t>El ASOCIADO autoriza que el ICBF descuente del saldo a su favor, el valor correspondiente a las multas que se llegaren a causar</w:t>
      </w:r>
      <w:r w:rsidRPr="00BF3582">
        <w:rPr>
          <w:rFonts w:ascii="Arial Narrow" w:hAnsi="Arial Narrow" w:cs="Arial"/>
          <w:shd w:val="clear" w:color="auto" w:fill="FFFFFF"/>
        </w:rPr>
        <w:t xml:space="preserve">. </w:t>
      </w:r>
      <w:r w:rsidRPr="00BF3582">
        <w:rPr>
          <w:rFonts w:ascii="Arial Narrow" w:eastAsia="Times New Roman" w:hAnsi="Arial Narrow" w:cs="Arial"/>
          <w:b/>
          <w:bCs/>
          <w:lang w:eastAsia="es-CO"/>
        </w:rPr>
        <w:t xml:space="preserve">2. DECLARACIÓN DE INCUMPLIMIENTO Y COBRO DE LA CLÁUSULA PENAL PECUNIARIA: A. </w:t>
      </w:r>
      <w:r w:rsidRPr="00BF3582">
        <w:rPr>
          <w:rFonts w:ascii="Arial Narrow" w:eastAsia="Times New Roman" w:hAnsi="Arial Narrow" w:cs="Arial"/>
          <w:bCs/>
          <w:lang w:eastAsia="es-CO"/>
        </w:rPr>
        <w:t xml:space="preserve">En caso de declaratoria de caducidad o incumplimiento total </w:t>
      </w:r>
      <w:r w:rsidRPr="00BF3582">
        <w:rPr>
          <w:rFonts w:ascii="Arial Narrow" w:hAnsi="Arial Narrow" w:cs="Arial"/>
        </w:rPr>
        <w:t xml:space="preserve">de las obligaciones a cargo del CONTRATISTA, el ICBF podrá hacer efectiva la presente cláusula penal pecuniaria en un monto equivalente al veinte por ciento (20%) del valor total del contrato, </w:t>
      </w:r>
      <w:r w:rsidRPr="00BF3582">
        <w:rPr>
          <w:rFonts w:ascii="Arial Narrow" w:eastAsia="Times New Roman" w:hAnsi="Arial Narrow" w:cs="Arial"/>
          <w:lang w:eastAsia="es-CO"/>
        </w:rPr>
        <w:t>a título de pena, la cual se tendrá como estimación anticipada y parcial de los perjuicios causados al ICBF.</w:t>
      </w:r>
      <w:r w:rsidRPr="00BF3582">
        <w:rPr>
          <w:rFonts w:ascii="Arial Narrow" w:hAnsi="Arial Narrow" w:cs="Arial"/>
        </w:rPr>
        <w:t xml:space="preserve"> </w:t>
      </w:r>
      <w:r w:rsidRPr="00BF3582">
        <w:rPr>
          <w:rFonts w:ascii="Arial Narrow" w:eastAsia="Times New Roman" w:hAnsi="Arial Narrow" w:cs="Arial"/>
          <w:b/>
          <w:lang w:eastAsia="es-CO"/>
        </w:rPr>
        <w:t xml:space="preserve">B. </w:t>
      </w:r>
      <w:r w:rsidRPr="00BF3582">
        <w:rPr>
          <w:rFonts w:ascii="Arial Narrow" w:eastAsia="Times New Roman" w:hAnsi="Arial Narrow" w:cs="Arial"/>
          <w:lang w:eastAsia="es-CO"/>
        </w:rPr>
        <w:t>El valor variará proporcionalmente</w:t>
      </w:r>
      <w:r w:rsidRPr="00BF3582">
        <w:rPr>
          <w:rFonts w:ascii="Arial Narrow" w:eastAsia="Times New Roman" w:hAnsi="Arial Narrow" w:cs="Arial"/>
          <w:lang w:val="x-none" w:eastAsia="es-CO"/>
        </w:rPr>
        <w:t xml:space="preserve"> al incumplimiento parcial del Contrato que no supere el porcentaje </w:t>
      </w:r>
      <w:r w:rsidRPr="00BF3582">
        <w:rPr>
          <w:rFonts w:ascii="Arial Narrow" w:hAnsi="Arial Narrow" w:cs="Arial"/>
        </w:rPr>
        <w:t>señalado</w:t>
      </w:r>
      <w:r w:rsidRPr="00BF3582">
        <w:rPr>
          <w:rFonts w:ascii="Arial Narrow" w:eastAsia="Times New Roman" w:hAnsi="Arial Narrow" w:cs="Arial"/>
          <w:lang w:val="x-none" w:eastAsia="es-CO"/>
        </w:rPr>
        <w:t xml:space="preserve">. </w:t>
      </w:r>
      <w:r w:rsidRPr="00BF3582">
        <w:rPr>
          <w:rFonts w:ascii="Arial Narrow" w:hAnsi="Arial Narrow" w:cs="Arial"/>
          <w:b/>
        </w:rPr>
        <w:t>C.</w:t>
      </w:r>
      <w:r w:rsidRPr="00BF3582">
        <w:rPr>
          <w:rFonts w:ascii="Arial Narrow" w:eastAsia="Times New Roman" w:hAnsi="Arial Narrow" w:cs="Arial"/>
          <w:b/>
          <w:lang w:eastAsia="es-CO"/>
        </w:rPr>
        <w:t xml:space="preserve"> </w:t>
      </w:r>
      <w:r w:rsidRPr="00BF3582">
        <w:rPr>
          <w:rFonts w:ascii="Arial Narrow" w:eastAsia="Times New Roman" w:hAnsi="Arial Narrow" w:cs="Arial"/>
          <w:lang w:eastAsia="es-CO"/>
        </w:rPr>
        <w:t>En concordancia con el artículo 1600 del Código Civil, el cobro de la cláusula penal pecuniaria no</w:t>
      </w:r>
      <w:r w:rsidRPr="00BF3582">
        <w:rPr>
          <w:rFonts w:ascii="Arial Narrow" w:eastAsia="Times New Roman" w:hAnsi="Arial Narrow" w:cs="Arial"/>
          <w:spacing w:val="-3"/>
          <w:lang w:val="x-none" w:eastAsia="es-CO"/>
        </w:rPr>
        <w:t xml:space="preserve"> impedi</w:t>
      </w:r>
      <w:r w:rsidRPr="00BF3582">
        <w:rPr>
          <w:rFonts w:ascii="Arial Narrow" w:eastAsia="Times New Roman" w:hAnsi="Arial Narrow" w:cs="Arial"/>
          <w:spacing w:val="-3"/>
          <w:lang w:eastAsia="es-CO"/>
        </w:rPr>
        <w:t>rá</w:t>
      </w:r>
      <w:r w:rsidRPr="00BF3582">
        <w:rPr>
          <w:rFonts w:ascii="Arial Narrow" w:eastAsia="Times New Roman" w:hAnsi="Arial Narrow" w:cs="Arial"/>
          <w:spacing w:val="-3"/>
          <w:lang w:val="x-none" w:eastAsia="es-CO"/>
        </w:rPr>
        <w:t xml:space="preserve"> que el ICBF</w:t>
      </w:r>
      <w:r w:rsidRPr="00BF3582">
        <w:rPr>
          <w:rFonts w:ascii="Arial Narrow" w:eastAsia="Times New Roman" w:hAnsi="Arial Narrow" w:cs="Arial"/>
          <w:spacing w:val="-3"/>
          <w:lang w:eastAsia="es-CO"/>
        </w:rPr>
        <w:t xml:space="preserve"> </w:t>
      </w:r>
      <w:r w:rsidRPr="00BF3582">
        <w:rPr>
          <w:rFonts w:ascii="Arial Narrow" w:eastAsia="Times New Roman" w:hAnsi="Arial Narrow" w:cs="Arial"/>
          <w:spacing w:val="-3"/>
          <w:lang w:val="x-none" w:eastAsia="es-CO"/>
        </w:rPr>
        <w:t xml:space="preserve">le solicite al </w:t>
      </w:r>
      <w:r w:rsidRPr="00BF3582">
        <w:rPr>
          <w:rFonts w:ascii="Arial Narrow" w:eastAsia="Times New Roman" w:hAnsi="Arial Narrow" w:cs="Arial"/>
          <w:spacing w:val="-3"/>
          <w:lang w:eastAsia="es-CO"/>
        </w:rPr>
        <w:t>CONTRATISTA</w:t>
      </w:r>
      <w:r w:rsidRPr="00BF3582">
        <w:rPr>
          <w:rFonts w:ascii="Arial Narrow" w:eastAsia="Times New Roman" w:hAnsi="Arial Narrow" w:cs="Arial"/>
          <w:spacing w:val="-3"/>
          <w:lang w:val="x-none" w:eastAsia="es-CO"/>
        </w:rPr>
        <w:t xml:space="preserve"> la totalidad del valor de los perjuicios causados en lo que exceda del valor de la cláusula penal pecuniaria</w:t>
      </w:r>
      <w:r w:rsidRPr="00BF3582">
        <w:rPr>
          <w:rFonts w:ascii="Arial Narrow" w:eastAsia="Times New Roman" w:hAnsi="Arial Narrow" w:cs="Arial"/>
          <w:spacing w:val="-3"/>
          <w:lang w:eastAsia="es-CO"/>
        </w:rPr>
        <w:t>.</w:t>
      </w:r>
      <w:r w:rsidRPr="00BF3582">
        <w:rPr>
          <w:rFonts w:ascii="Arial Narrow" w:eastAsia="Times New Roman" w:hAnsi="Arial Narrow" w:cs="Arial"/>
          <w:b/>
          <w:spacing w:val="-3"/>
          <w:lang w:eastAsia="es-CO"/>
        </w:rPr>
        <w:t xml:space="preserve"> D.</w:t>
      </w:r>
      <w:r w:rsidRPr="00BF3582">
        <w:rPr>
          <w:rFonts w:ascii="Arial Narrow" w:eastAsia="Times New Roman" w:hAnsi="Arial Narrow" w:cs="Arial"/>
          <w:spacing w:val="-3"/>
          <w:lang w:eastAsia="es-CO"/>
        </w:rPr>
        <w:t xml:space="preserve"> </w:t>
      </w:r>
      <w:r w:rsidRPr="00BF3582">
        <w:rPr>
          <w:rFonts w:ascii="Arial Narrow" w:eastAsia="Times New Roman" w:hAnsi="Arial Narrow" w:cs="Arial"/>
          <w:lang w:eastAsia="es-CO"/>
        </w:rPr>
        <w:t xml:space="preserve">El CONTRATISTA autoriza que el ICBF descuente de las sumas que le adeude, los valores correspondientes a la cláusula penal pecuniaria. </w:t>
      </w:r>
      <w:r w:rsidRPr="00BF3582">
        <w:rPr>
          <w:rFonts w:ascii="Arial Narrow" w:eastAsia="Times New Roman" w:hAnsi="Arial Narrow" w:cs="Arial"/>
          <w:b/>
          <w:spacing w:val="-3"/>
          <w:lang w:eastAsia="es-CO"/>
        </w:rPr>
        <w:t xml:space="preserve">E. </w:t>
      </w:r>
      <w:r w:rsidRPr="00BF3582">
        <w:rPr>
          <w:rFonts w:ascii="Arial Narrow" w:eastAsia="Times New Roman" w:hAnsi="Arial Narrow" w:cs="Arial"/>
          <w:spacing w:val="-3"/>
          <w:lang w:eastAsia="es-CO"/>
        </w:rPr>
        <w:t>La cláusula penal pecuniaria también se hará efectiva en el caso en que se llegue o se supere el monto máximo acumulado de imposición de multas.</w:t>
      </w:r>
      <w:r w:rsidRPr="00BF3582">
        <w:rPr>
          <w:rFonts w:ascii="Arial Narrow" w:eastAsia="Times New Roman" w:hAnsi="Arial Narrow" w:cs="Arial"/>
          <w:b/>
          <w:spacing w:val="-3"/>
          <w:lang w:eastAsia="es-CO"/>
        </w:rPr>
        <w:t xml:space="preserve"> F. </w:t>
      </w:r>
      <w:r w:rsidRPr="00BF3582">
        <w:rPr>
          <w:rFonts w:ascii="Arial Narrow" w:eastAsia="Times New Roman" w:hAnsi="Arial Narrow" w:cs="Arial"/>
          <w:spacing w:val="-3"/>
          <w:lang w:eastAsia="es-CO"/>
        </w:rPr>
        <w:t xml:space="preserve">Para efectos de esta cláusula, se entenderá por incumplimiento total de las obligaciones a cargo del CONTRATISTA </w:t>
      </w:r>
      <w:r w:rsidRPr="00BF3582">
        <w:rPr>
          <w:rFonts w:ascii="Arial Narrow" w:hAnsi="Arial Narrow" w:cs="Arial"/>
        </w:rPr>
        <w:t xml:space="preserve">cuando este no cumpla con la totalidad de las obligaciones a su cargo o cuando no cumpla con el fin y objeto contractual pactado, lo cual podrá ser verificado por parte del ICBF una vez terminado el Contrato, aun habiéndose hecho pagos parciales, los cuales no significarán, en ningún caso, la renuncia al ejercicio de la potestad sancionatoria. </w:t>
      </w:r>
      <w:r w:rsidRPr="00BF3582">
        <w:rPr>
          <w:rFonts w:ascii="Arial Narrow" w:hAnsi="Arial Narrow" w:cs="Arial"/>
          <w:b/>
          <w:bCs/>
        </w:rPr>
        <w:t>G.</w:t>
      </w:r>
      <w:r w:rsidRPr="00BF3582">
        <w:rPr>
          <w:rFonts w:ascii="Arial Narrow" w:hAnsi="Arial Narrow" w:cs="Arial"/>
        </w:rPr>
        <w:t xml:space="preserve"> Para efectos de la declaración de incumplimiento y el cobro de la cláusula penal pecuniaria, el ICBF observará el procedimiento establecido en el artículo 86 de la Ley 1474 de 2011. </w:t>
      </w:r>
      <w:r w:rsidRPr="00BF3582">
        <w:rPr>
          <w:rFonts w:ascii="Arial Narrow" w:hAnsi="Arial Narrow" w:cs="Arial"/>
          <w:b/>
          <w:bCs/>
        </w:rPr>
        <w:t>H.</w:t>
      </w:r>
      <w:r w:rsidRPr="00BF3582">
        <w:rPr>
          <w:rFonts w:ascii="Arial Narrow" w:hAnsi="Arial Narrow" w:cs="Arial"/>
        </w:rPr>
        <w:t xml:space="preserve"> </w:t>
      </w:r>
      <w:r w:rsidRPr="00BF3582">
        <w:rPr>
          <w:rFonts w:ascii="Arial Narrow" w:hAnsi="Arial Narrow" w:cs="Arial"/>
          <w:shd w:val="clear" w:color="auto" w:fill="FFFFFF"/>
        </w:rPr>
        <w:t xml:space="preserve">El pago de la cláusula penal pecuniaria no extingue las obligaciones emanadas del contrato y, por lo tanto, no exime al contratista del cumplimiento de la obligación principal. </w:t>
      </w:r>
      <w:r w:rsidRPr="00BF3582">
        <w:rPr>
          <w:rFonts w:ascii="Arial Narrow" w:hAnsi="Arial Narrow" w:cs="Arial"/>
          <w:b/>
          <w:bCs/>
          <w:shd w:val="clear" w:color="auto" w:fill="FFFFFF"/>
        </w:rPr>
        <w:t>3. CADUCIDAD:</w:t>
      </w:r>
      <w:r w:rsidRPr="00BF3582">
        <w:rPr>
          <w:rFonts w:ascii="Arial Narrow" w:hAnsi="Arial Narrow" w:cs="Arial"/>
          <w:shd w:val="clear" w:color="auto" w:fill="FFFFFF"/>
        </w:rPr>
        <w:t xml:space="preserve"> </w:t>
      </w:r>
      <w:r w:rsidRPr="00BF3582">
        <w:rPr>
          <w:rFonts w:ascii="Arial Narrow" w:hAnsi="Arial Narrow" w:cs="Arial"/>
          <w:b/>
          <w:bCs/>
          <w:shd w:val="clear" w:color="auto" w:fill="FFFFFF"/>
        </w:rPr>
        <w:t>A.</w:t>
      </w:r>
      <w:r w:rsidRPr="00BF3582">
        <w:rPr>
          <w:rFonts w:ascii="Arial Narrow" w:hAnsi="Arial Narrow" w:cs="Arial"/>
          <w:shd w:val="clear" w:color="auto" w:fill="FFFFFF"/>
        </w:rPr>
        <w:t xml:space="preserve"> Cuando se declare la caducidad, se dará aplicación a lo establecido en el artículo 18 de la Ley 80 de 1993. </w:t>
      </w:r>
      <w:r w:rsidRPr="00BF3582">
        <w:rPr>
          <w:rFonts w:ascii="Arial Narrow" w:hAnsi="Arial Narrow" w:cs="Arial"/>
          <w:b/>
          <w:bCs/>
          <w:shd w:val="clear" w:color="auto" w:fill="FFFFFF"/>
        </w:rPr>
        <w:t>B.</w:t>
      </w:r>
      <w:r w:rsidRPr="00BF3582">
        <w:rPr>
          <w:rFonts w:ascii="Arial Narrow" w:hAnsi="Arial Narrow" w:cs="Arial"/>
          <w:shd w:val="clear" w:color="auto" w:fill="FFFFFF"/>
        </w:rPr>
        <w:t xml:space="preserve"> </w:t>
      </w:r>
      <w:r w:rsidRPr="00BF3582">
        <w:rPr>
          <w:rFonts w:ascii="Arial Narrow" w:hAnsi="Arial Narrow" w:cs="Arial"/>
        </w:rPr>
        <w:t>Para la declaratoria de caducidad, el ICBF observará el procedimiento establecido en el artículo 86 de la Ley 1474 de 2011.</w:t>
      </w:r>
    </w:p>
    <w:bookmarkEnd w:id="67"/>
    <w:p w14:paraId="28537281"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kern w:val="2"/>
          <w:u w:val="single"/>
        </w:rPr>
        <w:t xml:space="preserve">DÉCIMA CUARTA </w:t>
      </w:r>
      <w:r w:rsidRPr="00BF3582">
        <w:rPr>
          <w:rFonts w:ascii="Arial Narrow" w:hAnsi="Arial Narrow"/>
          <w:b/>
          <w:u w:val="single"/>
        </w:rPr>
        <w:t>- SOLUCIÓN DE CONTROVERSIAS</w:t>
      </w:r>
      <w:r w:rsidRPr="00BF3582">
        <w:rPr>
          <w:rFonts w:ascii="Arial Narrow" w:hAnsi="Arial Narrow"/>
          <w:b/>
        </w:rPr>
        <w:t>:</w:t>
      </w:r>
      <w:r w:rsidRPr="00BF3582">
        <w:rPr>
          <w:rFonts w:ascii="Arial Narrow" w:hAnsi="Arial Narrow"/>
        </w:rPr>
        <w:t xml:space="preserve"> </w:t>
      </w:r>
      <w:bookmarkStart w:id="68" w:name="_Hlk535154327"/>
      <w:r w:rsidRPr="00BF3582">
        <w:rPr>
          <w:rFonts w:ascii="Arial Narrow" w:hAnsi="Arial Narrow" w:cs="Arial"/>
          <w:lang w:eastAsia="es-ES_tradnl"/>
        </w:rPr>
        <w:t xml:space="preserve">Las partes acuerdan que en el evento de que surjan diferencias entre ellas, por razón o con ocasión del presente contrato, las mismas buscarán mecanismos de arreglo directo, tales como la negociación directa, amigable </w:t>
      </w:r>
      <w:bookmarkEnd w:id="68"/>
      <w:r w:rsidRPr="00BF3582">
        <w:rPr>
          <w:rFonts w:ascii="Arial Narrow" w:hAnsi="Arial Narrow"/>
        </w:rPr>
        <w:t>composición, conciliación o cualquier otro medio de solución de conflictos, de conformidad con la ley 80 de 1993 y normas que la modifiquen o la adicionen.</w:t>
      </w:r>
    </w:p>
    <w:p w14:paraId="245C97F4" w14:textId="77777777" w:rsidR="00DE1317" w:rsidRPr="00BF3582" w:rsidRDefault="00DE1317" w:rsidP="00DE1317">
      <w:pPr>
        <w:spacing w:after="0" w:line="240" w:lineRule="auto"/>
        <w:jc w:val="both"/>
        <w:rPr>
          <w:rFonts w:ascii="Arial Narrow" w:hAnsi="Arial Narrow"/>
          <w:b/>
        </w:rPr>
      </w:pPr>
      <w:r w:rsidRPr="00BF3582">
        <w:rPr>
          <w:rFonts w:ascii="Arial Narrow" w:hAnsi="Arial Narrow"/>
          <w:b/>
          <w:kern w:val="2"/>
          <w:u w:val="single"/>
        </w:rPr>
        <w:t xml:space="preserve">DÉCIMA QUINTA - </w:t>
      </w:r>
      <w:r w:rsidRPr="00BF3582">
        <w:rPr>
          <w:rFonts w:ascii="Arial Narrow" w:hAnsi="Arial Narrow"/>
          <w:b/>
          <w:bCs/>
          <w:u w:val="single"/>
        </w:rPr>
        <w:t>INDEMNIDAD DEL ICBF</w:t>
      </w:r>
      <w:r w:rsidRPr="00BF3582">
        <w:rPr>
          <w:rFonts w:ascii="Arial Narrow" w:hAnsi="Arial Narrow"/>
          <w:b/>
          <w:bCs/>
        </w:rPr>
        <w:t xml:space="preserve">: </w:t>
      </w:r>
      <w:r w:rsidRPr="00BF3582">
        <w:rPr>
          <w:rFonts w:ascii="Arial Narrow" w:hAnsi="Arial Narrow"/>
          <w:b/>
        </w:rPr>
        <w:t>El CONTRATISTA</w:t>
      </w:r>
      <w:r w:rsidRPr="00BF3582">
        <w:rPr>
          <w:rFonts w:ascii="Arial Narrow" w:hAnsi="Arial Narrow"/>
          <w:bCs/>
        </w:rPr>
        <w:t xml:space="preserve"> en el cumplimiento de sus obligaciones </w:t>
      </w:r>
      <w:r w:rsidRPr="00BF3582">
        <w:rPr>
          <w:rFonts w:ascii="Arial Narrow" w:hAnsi="Arial Narrow"/>
        </w:rPr>
        <w:t>mantendrá indemne al ICBF contra todo reclamo, demanda, acción legal, y costos que puedan causarse o surgir por daños o lesiones a persona o propiedades de terceros, que se ocasionen durante la ejecución del presente contrato y que se deriven de sus actuaciones realizadas durante la ejecución del contrato.</w:t>
      </w:r>
    </w:p>
    <w:p w14:paraId="0F3E445C"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kern w:val="2"/>
          <w:u w:val="single"/>
        </w:rPr>
        <w:lastRenderedPageBreak/>
        <w:t xml:space="preserve">DÉCIMA SEXTA </w:t>
      </w:r>
      <w:r w:rsidRPr="00BF3582">
        <w:rPr>
          <w:rFonts w:ascii="Arial Narrow" w:hAnsi="Arial Narrow"/>
          <w:b/>
          <w:u w:val="single"/>
        </w:rPr>
        <w:t>- AUSENCIA DE RELACIÓN LABORAL</w:t>
      </w:r>
      <w:r w:rsidRPr="00BF3582">
        <w:rPr>
          <w:rFonts w:ascii="Arial Narrow" w:hAnsi="Arial Narrow"/>
          <w:b/>
        </w:rPr>
        <w:t>:</w:t>
      </w:r>
      <w:r w:rsidRPr="00BF3582">
        <w:rPr>
          <w:rFonts w:ascii="Arial Narrow" w:hAnsi="Arial Narrow"/>
        </w:rPr>
        <w:t xml:space="preserve"> </w:t>
      </w:r>
      <w:r w:rsidRPr="00BF3582">
        <w:rPr>
          <w:rFonts w:ascii="Arial Narrow" w:hAnsi="Arial Narrow" w:cs="Arial"/>
        </w:rPr>
        <w:t xml:space="preserve">El presente contrato será ejecutado por </w:t>
      </w:r>
      <w:r w:rsidRPr="00BF3582">
        <w:rPr>
          <w:rFonts w:ascii="Arial Narrow" w:hAnsi="Arial Narrow" w:cs="Arial"/>
          <w:b/>
        </w:rPr>
        <w:t>EL CONTRATISTA</w:t>
      </w:r>
      <w:r w:rsidRPr="00BF3582">
        <w:rPr>
          <w:rFonts w:ascii="Arial Narrow" w:hAnsi="Arial Narrow" w:cs="Arial"/>
        </w:rPr>
        <w:t xml:space="preserve"> con absoluta autonomía e independencia y, en desarrollo </w:t>
      </w:r>
      <w:proofErr w:type="gramStart"/>
      <w:r w:rsidRPr="00BF3582">
        <w:rPr>
          <w:rFonts w:ascii="Arial Narrow" w:hAnsi="Arial Narrow" w:cs="Arial"/>
        </w:rPr>
        <w:t>del mismo</w:t>
      </w:r>
      <w:proofErr w:type="gramEnd"/>
      <w:r w:rsidRPr="00BF3582">
        <w:rPr>
          <w:rFonts w:ascii="Arial Narrow" w:hAnsi="Arial Narrow" w:cs="Arial"/>
        </w:rPr>
        <w:t>, no se generará vínculo laboral alguno entre</w:t>
      </w:r>
      <w:r w:rsidRPr="00BF3582">
        <w:rPr>
          <w:rFonts w:ascii="Arial Narrow" w:hAnsi="Arial Narrow" w:cs="Arial"/>
          <w:b/>
        </w:rPr>
        <w:t xml:space="preserve"> </w:t>
      </w:r>
      <w:r w:rsidRPr="00BF3582">
        <w:rPr>
          <w:rFonts w:ascii="Arial Narrow" w:hAnsi="Arial Narrow" w:cs="Arial"/>
        </w:rPr>
        <w:t xml:space="preserve">el </w:t>
      </w:r>
      <w:r w:rsidRPr="00BF3582">
        <w:rPr>
          <w:rFonts w:ascii="Arial Narrow" w:hAnsi="Arial Narrow" w:cs="Arial"/>
          <w:b/>
        </w:rPr>
        <w:t xml:space="preserve">ICBF </w:t>
      </w:r>
      <w:r w:rsidRPr="00BF3582">
        <w:rPr>
          <w:rFonts w:ascii="Arial Narrow" w:hAnsi="Arial Narrow" w:cs="Arial"/>
        </w:rPr>
        <w:t>y</w:t>
      </w:r>
      <w:r w:rsidRPr="00BF3582">
        <w:rPr>
          <w:rFonts w:ascii="Arial Narrow" w:hAnsi="Arial Narrow" w:cs="Arial"/>
          <w:b/>
        </w:rPr>
        <w:t xml:space="preserve"> EL CONTRATISTA </w:t>
      </w:r>
      <w:r w:rsidRPr="00BF3582">
        <w:rPr>
          <w:rFonts w:ascii="Arial Narrow" w:hAnsi="Arial Narrow" w:cs="Arial"/>
        </w:rPr>
        <w:t xml:space="preserve">o sus dependientes o subcontratistas o cualquier otro tipo de personal a su cargo. </w:t>
      </w:r>
      <w:r w:rsidRPr="00BF3582">
        <w:rPr>
          <w:rFonts w:ascii="Arial Narrow" w:hAnsi="Arial Narrow"/>
        </w:rPr>
        <w:t>Si por cualquier razón dicho personal, ya sean sus trabajadores o los de sus subcontratistas, demandan al ICBF, se compromete a pagar las condenas, los costos, los gastos y las costas del proceso, para lo cual autoriza expresamente al ICBF desde ya, para que contrate con cargo al CONTRATISTA los abogados y demás personal que necesite para su defensa, previo aviso y acuerdo con el CONTRATISTA. De igual manera cualquier reclamación y/o demanda de parte de una trabajadora embarazada durante la ejecución del contrato correrá a cargo del CONTRATISTA quien garantizará en todo momento la estabilidad reforzada de tal estado. Así mismo y de manera previa a la liquidación, se dejará constancia que no existe reclamación o solicitud alguna por cualquier concepto en materia laboral.</w:t>
      </w:r>
    </w:p>
    <w:p w14:paraId="18D282A0" w14:textId="77777777" w:rsidR="009337C0" w:rsidRPr="00BF3582" w:rsidRDefault="009337C0" w:rsidP="009337C0">
      <w:pPr>
        <w:spacing w:after="0" w:line="240" w:lineRule="auto"/>
        <w:jc w:val="both"/>
        <w:rPr>
          <w:rFonts w:ascii="Arial Narrow" w:hAnsi="Arial Narrow" w:cs="Arial"/>
        </w:rPr>
      </w:pPr>
      <w:r w:rsidRPr="00BF3582">
        <w:rPr>
          <w:rFonts w:ascii="Arial Narrow" w:hAnsi="Arial Narrow"/>
          <w:b/>
          <w:kern w:val="2"/>
          <w:u w:val="single"/>
        </w:rPr>
        <w:t xml:space="preserve">DÉCIMA SÉPTIMA </w:t>
      </w:r>
      <w:r w:rsidRPr="00BF3582">
        <w:rPr>
          <w:rFonts w:ascii="Arial Narrow" w:hAnsi="Arial Narrow"/>
          <w:b/>
          <w:u w:val="single"/>
        </w:rPr>
        <w:t xml:space="preserve">- </w:t>
      </w:r>
      <w:r w:rsidRPr="00BF3582">
        <w:rPr>
          <w:rFonts w:ascii="Arial Narrow" w:hAnsi="Arial Narrow" w:cs="Arial"/>
          <w:b/>
          <w:bCs/>
          <w:u w:val="single"/>
        </w:rPr>
        <w:t>ESTRATEGIAS DE COMUNICACIÓN:</w:t>
      </w:r>
      <w:r w:rsidRPr="00BF3582">
        <w:rPr>
          <w:rFonts w:ascii="Arial Narrow" w:hAnsi="Arial Narrow" w:cs="Arial"/>
          <w:b/>
          <w:bCs/>
        </w:rPr>
        <w:t xml:space="preserve"> </w:t>
      </w:r>
      <w:r w:rsidRPr="00BF3582">
        <w:rPr>
          <w:rFonts w:ascii="Arial Narrow" w:hAnsi="Arial Narrow" w:cs="Arial"/>
        </w:rPr>
        <w:t>Cuando en desarrollo del objeto y obligaciones se deban elaborar piezas o acciones comunicación (comunicados, folletos, cartillas, guías, fotografías, piezas audiovisuales, videos, interacción en redes sociales, prendas de identificación, etc.), así como identificación exterior visual (avisos, pendones, vallas, etc.) y declaración en medios de comunicación, se deberán seguir todas las disposiciones previstas en: El Manual de Imagen Corporativa para operadores de la entidad y/o los lineamientos que emita la Oficina Asesora de Comunicaciones relacionados con comunicación estratégica, efecto para el cual coordinará con el supervisor.</w:t>
      </w:r>
    </w:p>
    <w:p w14:paraId="0EA9B517" w14:textId="5EE9FBFB" w:rsidR="00DE1317" w:rsidRPr="00BF3582" w:rsidRDefault="009337C0" w:rsidP="009337C0">
      <w:pPr>
        <w:spacing w:after="0" w:line="240" w:lineRule="auto"/>
        <w:jc w:val="both"/>
        <w:rPr>
          <w:rFonts w:ascii="Arial Narrow" w:hAnsi="Arial Narrow"/>
        </w:rPr>
      </w:pPr>
      <w:r w:rsidRPr="00BF3582">
        <w:rPr>
          <w:rFonts w:ascii="Arial Narrow" w:hAnsi="Arial Narrow"/>
          <w:b/>
          <w:kern w:val="2"/>
          <w:u w:val="single"/>
        </w:rPr>
        <w:t xml:space="preserve">DÉCIMA OCTAVA </w:t>
      </w:r>
      <w:r w:rsidRPr="00BF3582">
        <w:rPr>
          <w:rFonts w:ascii="Arial Narrow" w:hAnsi="Arial Narrow"/>
          <w:b/>
          <w:u w:val="single"/>
        </w:rPr>
        <w:t>-</w:t>
      </w:r>
      <w:r w:rsidRPr="00BF3582">
        <w:rPr>
          <w:rFonts w:ascii="Arial Narrow" w:hAnsi="Arial Narrow"/>
          <w:b/>
          <w:spacing w:val="-2"/>
          <w:u w:val="single"/>
        </w:rPr>
        <w:t xml:space="preserve"> </w:t>
      </w:r>
      <w:r w:rsidRPr="00BF3582">
        <w:rPr>
          <w:rFonts w:ascii="Arial Narrow" w:hAnsi="Arial Narrow"/>
          <w:b/>
          <w:u w:val="single"/>
        </w:rPr>
        <w:t xml:space="preserve">ENTENDIMIENTOS MUTUOS: </w:t>
      </w:r>
      <w:r w:rsidRPr="00BF3582">
        <w:rPr>
          <w:rFonts w:ascii="Arial Narrow" w:hAnsi="Arial Narrow"/>
        </w:rPr>
        <w:t xml:space="preserve"> </w:t>
      </w:r>
      <w:r w:rsidR="00DE1317" w:rsidRPr="00BF3582">
        <w:rPr>
          <w:rFonts w:ascii="Arial Narrow" w:hAnsi="Arial Narrow"/>
        </w:rPr>
        <w:t>1.</w:t>
      </w:r>
      <w:r w:rsidR="00DE1317" w:rsidRPr="00BF3582">
        <w:rPr>
          <w:rFonts w:ascii="Arial Narrow" w:hAnsi="Arial Narrow"/>
          <w:lang w:val="es-MX"/>
        </w:rPr>
        <w:t xml:space="preserve"> </w:t>
      </w:r>
      <w:r w:rsidR="00DE1317" w:rsidRPr="00BF3582">
        <w:rPr>
          <w:rFonts w:ascii="Arial Narrow" w:hAnsi="Arial Narrow"/>
        </w:rPr>
        <w:t>La suscripción del presente contrato no genera solidaridad y las responsabilidades serán individuales de cada una de las partes. 2. Las obligaciones de las partes se limitan a las descritas en este contrato, a los lineamientos y estándares contenidas en el Manual de Contratación y en los lineamientos de la modalidad contratada y demás documentos técnicos. 3. Compete a las partes, en este contrato, impartir las instrucciones e informaciones necesarias a las personas públicas y privadas, a las entidades y organizaciones que se vinculen al proyecto de que trata este contrato, de acuerdo con sus atribuciones y competencias. 4. En todas las actividades que se desarrollen en virtud de este contrato se darán los créditos necesarios a las partes, así como a quien se vincule de acuerdo con lo previsto a continuación. 5. El presente contrato es independiente y no está subordinado a otros que se celebren entre las partes, sin perjuicio de que por vía de adhesión sean incorporados otros contratos los cuales se sujetarán a lo aquí establecido. 6. Los documentos que surjan en desarrollo del presente contrato serán de propiedad del ICBF, quien los compartirá con la entidad participante que se lo solicite y las demás que así lo requieran.</w:t>
      </w:r>
    </w:p>
    <w:p w14:paraId="1F94FBF7" w14:textId="77777777" w:rsidR="00DE1317" w:rsidRPr="00BF3582" w:rsidRDefault="00DE1317" w:rsidP="00DE1317">
      <w:pPr>
        <w:spacing w:after="0" w:line="240" w:lineRule="auto"/>
        <w:jc w:val="both"/>
        <w:rPr>
          <w:rFonts w:ascii="Arial Narrow" w:hAnsi="Arial Narrow"/>
          <w:spacing w:val="-2"/>
        </w:rPr>
      </w:pPr>
      <w:r w:rsidRPr="00BF3582">
        <w:rPr>
          <w:rFonts w:ascii="Arial Narrow" w:hAnsi="Arial Narrow"/>
          <w:b/>
          <w:kern w:val="2"/>
          <w:u w:val="single"/>
        </w:rPr>
        <w:t>DÉCIMA NOVENA -</w:t>
      </w:r>
      <w:r w:rsidRPr="00BF3582">
        <w:rPr>
          <w:rFonts w:ascii="Arial Narrow" w:hAnsi="Arial Narrow"/>
          <w:b/>
          <w:spacing w:val="-2"/>
          <w:u w:val="single"/>
        </w:rPr>
        <w:t xml:space="preserve"> LIQUIDACIÓN</w:t>
      </w:r>
      <w:r w:rsidRPr="00BF3582">
        <w:rPr>
          <w:rFonts w:ascii="Arial Narrow" w:hAnsi="Arial Narrow"/>
          <w:b/>
          <w:spacing w:val="-2"/>
        </w:rPr>
        <w:t>:</w:t>
      </w:r>
      <w:r w:rsidRPr="00BF3582">
        <w:rPr>
          <w:rFonts w:ascii="Arial Narrow" w:hAnsi="Arial Narrow"/>
          <w:spacing w:val="-2"/>
        </w:rPr>
        <w:t xml:space="preserve"> </w:t>
      </w:r>
      <w:r w:rsidRPr="00BF3582">
        <w:rPr>
          <w:rFonts w:ascii="Arial Narrow" w:hAnsi="Arial Narrow"/>
        </w:rPr>
        <w:t xml:space="preserve">Una vez terminado el contrato se procederá a su liquidación, de conformidad con lo preceptuado por el artículo 11 de la Ley 1150 de 2007 y artículo 217 del Decreto 019 de 2012, para el efecto los supervisores se ajustarán además a lo dispuesto en el Manual de Contratación del ICBF o las normas que en el respectivo momento sean aplicables. Dentro de los 4 meses siguientes a la terminación del plazo del contrato o a la expedición del acto administrativo que ordene su terminación o a la fecha del acto que la disponga, las partes se comprometen a liquidar el presente contrato. </w:t>
      </w:r>
      <w:r w:rsidRPr="00BF3582">
        <w:rPr>
          <w:rFonts w:ascii="Arial Narrow" w:hAnsi="Arial Narrow"/>
          <w:spacing w:val="-2"/>
        </w:rPr>
        <w:t xml:space="preserve">Si vencido el plazo señalado </w:t>
      </w:r>
      <w:r w:rsidRPr="00BF3582">
        <w:rPr>
          <w:rFonts w:ascii="Arial Narrow" w:hAnsi="Arial Narrow"/>
          <w:bCs/>
        </w:rPr>
        <w:t>el</w:t>
      </w:r>
      <w:r w:rsidRPr="00BF3582">
        <w:rPr>
          <w:rFonts w:ascii="Arial Narrow" w:hAnsi="Arial Narrow"/>
        </w:rPr>
        <w:t xml:space="preserve"> CONTRATISTA</w:t>
      </w:r>
      <w:r w:rsidRPr="00BF3582">
        <w:rPr>
          <w:rFonts w:ascii="Arial Narrow" w:hAnsi="Arial Narrow"/>
          <w:spacing w:val="-2"/>
        </w:rPr>
        <w:t xml:space="preserve"> no se presenta a la liquidación o las partes no llegan a un acuerdo sobre el contenido de </w:t>
      </w:r>
      <w:proofErr w:type="gramStart"/>
      <w:r w:rsidRPr="00BF3582">
        <w:rPr>
          <w:rFonts w:ascii="Arial Narrow" w:hAnsi="Arial Narrow"/>
          <w:spacing w:val="-2"/>
        </w:rPr>
        <w:t>la misma</w:t>
      </w:r>
      <w:proofErr w:type="gramEnd"/>
      <w:r w:rsidRPr="00BF3582">
        <w:rPr>
          <w:rFonts w:ascii="Arial Narrow" w:hAnsi="Arial Narrow"/>
          <w:spacing w:val="-2"/>
        </w:rPr>
        <w:t xml:space="preserve">, será practicada directa y unilateralmente por </w:t>
      </w:r>
      <w:r w:rsidRPr="00BF3582">
        <w:rPr>
          <w:rFonts w:ascii="Arial Narrow" w:hAnsi="Arial Narrow"/>
          <w:bCs/>
        </w:rPr>
        <w:t>el</w:t>
      </w:r>
      <w:r w:rsidRPr="00BF3582">
        <w:rPr>
          <w:rFonts w:ascii="Arial Narrow" w:hAnsi="Arial Narrow"/>
          <w:spacing w:val="-2"/>
        </w:rPr>
        <w:t xml:space="preserve"> ICBF y se adoptará por acto administrativo motivado, susceptible del recurso de reposición.</w:t>
      </w:r>
      <w:r w:rsidRPr="00BF3582">
        <w:rPr>
          <w:rFonts w:ascii="Arial Narrow" w:hAnsi="Arial Narrow"/>
        </w:rPr>
        <w:t xml:space="preserve"> </w:t>
      </w:r>
      <w:r w:rsidRPr="00BF3582">
        <w:rPr>
          <w:rFonts w:ascii="Arial Narrow" w:hAnsi="Arial Narrow"/>
          <w:spacing w:val="-2"/>
        </w:rPr>
        <w:t xml:space="preserve"> </w:t>
      </w:r>
    </w:p>
    <w:p w14:paraId="3192E695" w14:textId="77777777" w:rsidR="00DE1317" w:rsidRPr="00BF3582" w:rsidRDefault="00DE1317" w:rsidP="00DE1317">
      <w:pPr>
        <w:pStyle w:val="Sinespaciado1"/>
        <w:jc w:val="both"/>
        <w:rPr>
          <w:rFonts w:ascii="Arial Narrow" w:hAnsi="Arial Narrow"/>
        </w:rPr>
      </w:pPr>
      <w:r w:rsidRPr="00BF3582">
        <w:rPr>
          <w:rFonts w:ascii="Arial Narrow" w:hAnsi="Arial Narrow"/>
          <w:b/>
          <w:u w:val="single"/>
        </w:rPr>
        <w:t>VIGÉSIMA</w:t>
      </w:r>
      <w:r w:rsidRPr="00BF3582" w:rsidDel="00B635F0">
        <w:rPr>
          <w:rFonts w:ascii="Arial Narrow" w:hAnsi="Arial Narrow"/>
          <w:b/>
          <w:kern w:val="2"/>
          <w:u w:val="single"/>
        </w:rPr>
        <w:t xml:space="preserve"> </w:t>
      </w:r>
      <w:r w:rsidRPr="00BF3582">
        <w:rPr>
          <w:rFonts w:ascii="Arial Narrow" w:hAnsi="Arial Narrow"/>
          <w:b/>
          <w:kern w:val="2"/>
          <w:u w:val="single"/>
        </w:rPr>
        <w:t xml:space="preserve">- </w:t>
      </w:r>
      <w:r w:rsidRPr="00BF3582">
        <w:rPr>
          <w:rFonts w:ascii="Arial Narrow" w:hAnsi="Arial Narrow"/>
          <w:b/>
          <w:bCs/>
          <w:u w:val="single"/>
        </w:rPr>
        <w:t>CONFIDENCIALIDAD</w:t>
      </w:r>
      <w:r w:rsidRPr="00BF3582">
        <w:rPr>
          <w:rFonts w:ascii="Arial Narrow" w:hAnsi="Arial Narrow"/>
          <w:b/>
          <w:bCs/>
        </w:rPr>
        <w:t>:</w:t>
      </w:r>
      <w:r w:rsidRPr="00BF3582">
        <w:rPr>
          <w:rFonts w:ascii="Arial Narrow" w:hAnsi="Arial Narrow"/>
          <w:bCs/>
        </w:rPr>
        <w:t xml:space="preserve"> </w:t>
      </w:r>
      <w:r w:rsidRPr="00BF3582">
        <w:rPr>
          <w:rFonts w:ascii="Arial Narrow" w:hAnsi="Arial Narrow" w:cs="Arial"/>
        </w:rPr>
        <w:t xml:space="preserve">La información que le sea entregada o a la que tenga acceso </w:t>
      </w:r>
      <w:r w:rsidRPr="00BF3582">
        <w:rPr>
          <w:rFonts w:ascii="Arial Narrow" w:hAnsi="Arial Narrow" w:cs="Arial"/>
          <w:b/>
          <w:lang w:eastAsia="es-ES_tradnl"/>
        </w:rPr>
        <w:t>EL CONTRATISTA</w:t>
      </w:r>
      <w:r w:rsidRPr="00BF3582">
        <w:rPr>
          <w:rFonts w:ascii="Arial Narrow" w:hAnsi="Arial Narrow" w:cs="Arial"/>
          <w:lang w:eastAsia="es-ES_tradnl"/>
        </w:rPr>
        <w:t xml:space="preserve"> </w:t>
      </w:r>
      <w:r w:rsidRPr="00BF3582">
        <w:rPr>
          <w:rFonts w:ascii="Arial Narrow" w:hAnsi="Arial Narrow" w:cs="Arial"/>
        </w:rPr>
        <w:t>en desarrollo y ejecución del presente contrato, gozan de confidencialidad y, por tanto, solo podrá ser usada para fines inherentes a su actividad en desarrollo del contrato, en la forma y bajo las obligaciones de confidencialidad previstas en la Política de Tratamiento de Datos Personales. La protección es indefinida, por lo que no se podrá hacer uso de ella ni durante la ejecución del contrato ni una vez finalizado</w:t>
      </w:r>
      <w:r w:rsidRPr="00BF3582">
        <w:rPr>
          <w:rFonts w:ascii="Arial Narrow" w:hAnsi="Arial Narrow"/>
        </w:rPr>
        <w:t xml:space="preserve">. </w:t>
      </w:r>
    </w:p>
    <w:p w14:paraId="6BA4B047"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lastRenderedPageBreak/>
        <w:t>VIGÉSIMA PRIMERA - VEEDURÍAS</w:t>
      </w:r>
      <w:r w:rsidRPr="00BF3582">
        <w:rPr>
          <w:rFonts w:ascii="Arial Narrow" w:hAnsi="Arial Narrow"/>
          <w:b/>
        </w:rPr>
        <w:t>:</w:t>
      </w:r>
      <w:r w:rsidRPr="00BF3582">
        <w:rPr>
          <w:rFonts w:ascii="Arial Narrow" w:hAnsi="Arial Narrow"/>
        </w:rPr>
        <w:t xml:space="preserve"> LAS PARTES deberán permitir el ejercicio de la veeduría ciudadana, en concordancia con lo dispuesto en la ley 850 de 2003 y demás normas que la adicionen, modifiquen o deroguen. </w:t>
      </w:r>
    </w:p>
    <w:p w14:paraId="280B7EF1" w14:textId="77777777" w:rsidR="00DE1317" w:rsidRPr="00BF3582" w:rsidRDefault="00DE1317" w:rsidP="00DE1317">
      <w:pPr>
        <w:spacing w:after="0" w:line="240" w:lineRule="auto"/>
        <w:jc w:val="both"/>
        <w:rPr>
          <w:rFonts w:ascii="Arial Narrow" w:hAnsi="Arial Narrow"/>
          <w:u w:val="single"/>
        </w:rPr>
      </w:pPr>
      <w:r w:rsidRPr="00BF3582">
        <w:rPr>
          <w:rFonts w:ascii="Arial Narrow" w:hAnsi="Arial Narrow"/>
          <w:b/>
          <w:u w:val="single"/>
        </w:rPr>
        <w:t xml:space="preserve">VIGÉSIMA SEGUNDA - </w:t>
      </w:r>
      <w:r w:rsidRPr="00BF3582">
        <w:rPr>
          <w:rFonts w:ascii="Arial Narrow" w:hAnsi="Arial Narrow"/>
          <w:b/>
          <w:bCs/>
          <w:u w:val="single"/>
        </w:rPr>
        <w:t>SUSPENSIÓN:</w:t>
      </w:r>
      <w:r w:rsidRPr="00BF3582">
        <w:rPr>
          <w:rFonts w:ascii="Arial Narrow" w:hAnsi="Arial Narrow"/>
          <w:bCs/>
        </w:rPr>
        <w:t xml:space="preserve"> </w:t>
      </w:r>
      <w:r w:rsidRPr="00BF3582">
        <w:rPr>
          <w:rFonts w:ascii="Arial Narrow" w:hAnsi="Arial Narrow"/>
          <w:spacing w:val="-2"/>
        </w:rPr>
        <w:t xml:space="preserve">Las partes podrán de mutuo acuerdo o por circunstancias de fuerza mayor o caso fortuito suspender la ejecución del presente contrato, mediante la suscripción de un acta en donde conste tal evento. El término de suspensión no será computable para efecto del plazo de ejecución del contrato, ni dará derecho a exigir indemnización, sobrecostos o reajustes, ni a reclamar gastos diferentes a los pactados en el contrato. Dicha suspensión deberá estar motivada y aprobada por el supervisor del contrato. </w:t>
      </w:r>
    </w:p>
    <w:p w14:paraId="5C11B3CC" w14:textId="77777777" w:rsidR="00DE1317" w:rsidRPr="00BF3582" w:rsidRDefault="00DE1317" w:rsidP="00DE1317">
      <w:pPr>
        <w:spacing w:after="0" w:line="240" w:lineRule="auto"/>
        <w:jc w:val="both"/>
        <w:rPr>
          <w:rFonts w:ascii="Arial Narrow" w:hAnsi="Arial Narrow" w:cs="Arial"/>
          <w:iCs/>
        </w:rPr>
      </w:pPr>
      <w:r w:rsidRPr="00BF3582">
        <w:rPr>
          <w:rFonts w:ascii="Arial Narrow" w:hAnsi="Arial Narrow"/>
          <w:b/>
          <w:u w:val="single"/>
        </w:rPr>
        <w:t xml:space="preserve">VIGÉSIMA TERCERA  - </w:t>
      </w:r>
      <w:r w:rsidRPr="00BF3582">
        <w:rPr>
          <w:rFonts w:ascii="Arial Narrow" w:hAnsi="Arial Narrow" w:cs="Arial"/>
          <w:b/>
          <w:bCs/>
          <w:iCs/>
          <w:u w:val="single"/>
        </w:rPr>
        <w:t>PACTO FRENTE A LOS DERECHOS DE LOS NIÑOS – PREVENCIÓN Y ERRADICACIÓN DEL TRABAJO INFANTIL Y PROTECCIÓN AL ADOLESCENTE TRABAJADOR</w:t>
      </w:r>
      <w:r w:rsidRPr="00BF3582">
        <w:rPr>
          <w:rFonts w:ascii="Arial Narrow" w:hAnsi="Arial Narrow" w:cs="Arial"/>
          <w:b/>
          <w:iCs/>
        </w:rPr>
        <w:t>:</w:t>
      </w:r>
      <w:r w:rsidRPr="00BF3582">
        <w:rPr>
          <w:rFonts w:ascii="Arial Narrow" w:hAnsi="Arial Narrow" w:cs="Arial"/>
          <w:iCs/>
        </w:rPr>
        <w:t xml:space="preserve"> El contratista</w:t>
      </w:r>
      <w:r w:rsidRPr="00BF3582">
        <w:rPr>
          <w:rFonts w:ascii="Arial Narrow" w:hAnsi="Arial Narrow" w:cs="Arial"/>
        </w:rPr>
        <w:t xml:space="preserve"> </w:t>
      </w:r>
      <w:r w:rsidRPr="00BF3582">
        <w:rPr>
          <w:rFonts w:ascii="Arial Narrow" w:hAnsi="Arial Narrow" w:cs="Arial"/>
          <w:iCs/>
        </w:rPr>
        <w:t>se compromete a no contratar o vincular menores de edad para la ejecución del presente contrato, de conformidad con los pactos, convenios y convenciones internacionales sobre de Derechos Humanos ratificados por Colombia,  según lo establece la Constitución Política de 1991, el Código de Infancia y Adolescencia  y demás normas laborales vigentes sobre la materia, en particular aquellas que consagran los derechos de los niños y las niñas.</w:t>
      </w:r>
    </w:p>
    <w:p w14:paraId="2E2B878E"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t xml:space="preserve">VIGÉSIMA </w:t>
      </w:r>
      <w:r w:rsidRPr="00BF3582">
        <w:rPr>
          <w:rFonts w:ascii="Arial Narrow" w:hAnsi="Arial Narrow" w:cs="Arial"/>
          <w:b/>
          <w:u w:val="single"/>
        </w:rPr>
        <w:t>CUARTA</w:t>
      </w:r>
      <w:r w:rsidRPr="00BF3582" w:rsidDel="00B635F0">
        <w:rPr>
          <w:rFonts w:ascii="Arial Narrow" w:hAnsi="Arial Narrow"/>
          <w:b/>
          <w:u w:val="single"/>
        </w:rPr>
        <w:t xml:space="preserve"> </w:t>
      </w:r>
      <w:r w:rsidRPr="00BF3582">
        <w:rPr>
          <w:rFonts w:ascii="Arial Narrow" w:hAnsi="Arial Narrow"/>
          <w:b/>
          <w:u w:val="single"/>
        </w:rPr>
        <w:t>- CONTROL A LA EVASIÓN AL SISTEMA DE SEGURIDAD SOCIAL Y PAGOS PARAFISCALES:</w:t>
      </w:r>
      <w:r w:rsidRPr="00BF3582">
        <w:rPr>
          <w:rFonts w:ascii="Arial Narrow" w:hAnsi="Arial Narrow"/>
        </w:rPr>
        <w:t xml:space="preserve"> De conformidad con lo establecido en </w:t>
      </w:r>
      <w:r w:rsidRPr="00BF3582">
        <w:rPr>
          <w:rFonts w:ascii="Arial Narrow" w:hAnsi="Arial Narrow"/>
          <w:spacing w:val="-2"/>
        </w:rPr>
        <w:t>las</w:t>
      </w:r>
      <w:r w:rsidRPr="00BF3582">
        <w:rPr>
          <w:rFonts w:ascii="Arial Narrow" w:hAnsi="Arial Narrow"/>
        </w:rPr>
        <w:t xml:space="preserve"> Leyes 789 de 2002, 828 de 2003 y Ley 1607 de 2012, </w:t>
      </w:r>
      <w:r w:rsidRPr="00BF3582">
        <w:rPr>
          <w:rFonts w:ascii="Arial Narrow" w:hAnsi="Arial Narrow"/>
          <w:bCs/>
        </w:rPr>
        <w:t>el</w:t>
      </w:r>
      <w:r w:rsidRPr="00BF3582">
        <w:rPr>
          <w:rFonts w:ascii="Arial Narrow" w:hAnsi="Arial Narrow"/>
        </w:rPr>
        <w:t xml:space="preserve"> CONTRATISTA deberá cumplir con sus obligaciones frente al Sistema de Seguridad Social Integral y Parafiscales (Cajas de Compensación Familiar, Sena e ICBF). El cumplimiento de esta obligación será indispensable para que se efectúe el desembolso por parte del ICBF. </w:t>
      </w:r>
    </w:p>
    <w:p w14:paraId="56FC2262" w14:textId="77777777" w:rsidR="00DE1317" w:rsidRPr="00BF3582" w:rsidRDefault="00DE1317" w:rsidP="00DE1317">
      <w:pPr>
        <w:spacing w:after="0" w:line="240" w:lineRule="auto"/>
        <w:jc w:val="both"/>
        <w:rPr>
          <w:rFonts w:ascii="Arial Narrow" w:hAnsi="Arial Narrow" w:cs="Arial"/>
        </w:rPr>
      </w:pPr>
      <w:r w:rsidRPr="00BF3582">
        <w:rPr>
          <w:rFonts w:ascii="Arial Narrow" w:hAnsi="Arial Narrow" w:cs="Arial"/>
          <w:b/>
          <w:u w:val="single"/>
        </w:rPr>
        <w:t xml:space="preserve">VIGÉSIMA </w:t>
      </w:r>
      <w:r w:rsidRPr="00BF3582">
        <w:rPr>
          <w:rFonts w:ascii="Arial Narrow" w:hAnsi="Arial Narrow"/>
          <w:b/>
          <w:u w:val="single"/>
        </w:rPr>
        <w:t>QUINTA</w:t>
      </w:r>
      <w:r w:rsidRPr="00BF3582">
        <w:rPr>
          <w:rFonts w:ascii="Arial Narrow" w:hAnsi="Arial Narrow" w:cs="Arial"/>
          <w:b/>
          <w:u w:val="single"/>
        </w:rPr>
        <w:t xml:space="preserve"> - </w:t>
      </w:r>
      <w:r w:rsidRPr="00BF3582">
        <w:rPr>
          <w:rFonts w:ascii="Arial Narrow" w:hAnsi="Arial Narrow" w:cs="Arial"/>
          <w:b/>
          <w:bCs/>
          <w:u w:val="single"/>
        </w:rPr>
        <w:t>CONSULTA DE ANTECEDENTES POR DELITOS SEXUALES CONTRA NIÑOS, NIÑAS Y ADOLESCENTES</w:t>
      </w:r>
      <w:r w:rsidRPr="00BF3582">
        <w:rPr>
          <w:rFonts w:ascii="Arial Narrow" w:hAnsi="Arial Narrow" w:cs="Arial"/>
          <w:b/>
          <w:bCs/>
        </w:rPr>
        <w:t xml:space="preserve">: </w:t>
      </w:r>
      <w:r w:rsidRPr="00BF3582">
        <w:rPr>
          <w:rFonts w:ascii="Arial Narrow" w:hAnsi="Arial Narrow" w:cs="Arial"/>
        </w:rPr>
        <w:t xml:space="preserve">Es obligación del </w:t>
      </w:r>
      <w:r w:rsidRPr="00BF3582">
        <w:rPr>
          <w:rFonts w:ascii="Arial Narrow" w:hAnsi="Arial Narrow" w:cs="Arial"/>
          <w:b/>
          <w:bCs/>
        </w:rPr>
        <w:t>CONTRATISTA</w:t>
      </w:r>
      <w:r w:rsidRPr="00BF3582">
        <w:rPr>
          <w:rFonts w:ascii="Arial Narrow" w:hAnsi="Arial Narrow" w:cs="Arial"/>
        </w:rPr>
        <w:t xml:space="preserve"> consultar el certificado de inhabilidades por delitos sexuales contra niños, niñas y adolescentes de todo el personal empleado o contratista, remunerado o voluntario que ejerza</w:t>
      </w:r>
      <w:r w:rsidRPr="00BF3582">
        <w:rPr>
          <w:rFonts w:ascii="Arial Narrow" w:hAnsi="Arial Narrow" w:cs="Arial"/>
          <w:b/>
          <w:bCs/>
        </w:rPr>
        <w:t xml:space="preserve"> </w:t>
      </w:r>
      <w:r w:rsidRPr="00BF3582">
        <w:rPr>
          <w:rFonts w:ascii="Arial Narrow" w:hAnsi="Arial Narrow" w:cs="Arial"/>
        </w:rPr>
        <w:t xml:space="preserve">cargos, oficios o profesiones que involucren una relación directa y habitual con niños, niñas y adolescentes, considerando las definiciones, ámbitos y requisitos señalados en el Decreto No. 753 de 2019 o en la norma que lo modifique o reemplace. Así mismo el </w:t>
      </w:r>
      <w:r w:rsidRPr="00BF3582">
        <w:rPr>
          <w:rFonts w:ascii="Arial Narrow" w:hAnsi="Arial Narrow" w:cs="Arial"/>
          <w:b/>
          <w:bCs/>
        </w:rPr>
        <w:t>CONTRATISTA</w:t>
      </w:r>
      <w:r w:rsidRPr="00BF3582">
        <w:rPr>
          <w:rFonts w:ascii="Arial Narrow" w:hAnsi="Arial Narrow" w:cs="Arial"/>
        </w:rPr>
        <w:t xml:space="preserve"> queda obligado a exigir a sus </w:t>
      </w:r>
      <w:r w:rsidRPr="00BF3582">
        <w:rPr>
          <w:rFonts w:ascii="Arial Narrow" w:hAnsi="Arial Narrow" w:cs="Arial"/>
          <w:b/>
          <w:bCs/>
        </w:rPr>
        <w:t xml:space="preserve">SUBCONTRATISTAS </w:t>
      </w:r>
      <w:r w:rsidRPr="00BF3582">
        <w:rPr>
          <w:rFonts w:ascii="Arial Narrow" w:hAnsi="Arial Narrow" w:cs="Arial"/>
        </w:rPr>
        <w:t xml:space="preserve">la realización de dicha consulta respecto de su personal, en los términos antes enunciados. </w:t>
      </w:r>
      <w:r w:rsidRPr="00BF3582">
        <w:rPr>
          <w:rFonts w:ascii="Arial Narrow" w:hAnsi="Arial Narrow" w:cs="Arial"/>
          <w:b/>
          <w:bCs/>
        </w:rPr>
        <w:t xml:space="preserve">PARÁGRAFO 1. </w:t>
      </w:r>
      <w:r w:rsidRPr="00BF3582">
        <w:rPr>
          <w:rFonts w:ascii="Arial Narrow" w:hAnsi="Arial Narrow" w:cs="Arial"/>
        </w:rPr>
        <w:t xml:space="preserve">Las autorizaciones emitidas por las personas cuyos antecedentes son objeto de consulta, deberán reposar dentro de la documentación correspondiente al proceso de selección dirigido a su vinculación laboral, contractual o reglamentaria, según el caso; y estarán a disposición del ICBF cuando así lo requiera. </w:t>
      </w:r>
      <w:r w:rsidRPr="00BF3582">
        <w:rPr>
          <w:rFonts w:ascii="Arial Narrow" w:hAnsi="Arial Narrow" w:cs="Arial"/>
          <w:b/>
          <w:bCs/>
        </w:rPr>
        <w:t>PARÁGRAFO 2.</w:t>
      </w:r>
      <w:r w:rsidRPr="00BF3582">
        <w:rPr>
          <w:rFonts w:ascii="Arial Narrow" w:hAnsi="Arial Narrow" w:cs="Arial"/>
        </w:rPr>
        <w:t xml:space="preserve"> La consulta de inhabilidades por delitos sexuales contra niños, niñas y adolescentes se deberá realizar al momento previo a la selección de su personal y se actualizará con posterioridad al inicio de la relación contractual, laboral o reglamentaria cada cuatro meses, hasta su culminación. </w:t>
      </w:r>
      <w:r w:rsidRPr="00BF3582">
        <w:rPr>
          <w:rFonts w:ascii="Arial Narrow" w:hAnsi="Arial Narrow" w:cs="Arial"/>
          <w:b/>
          <w:bCs/>
        </w:rPr>
        <w:t>PARÁGRAFO 3.</w:t>
      </w:r>
      <w:r w:rsidRPr="00BF3582">
        <w:rPr>
          <w:rFonts w:ascii="Arial Narrow" w:hAnsi="Arial Narrow" w:cs="Arial"/>
        </w:rPr>
        <w:t xml:space="preserve"> Al CONTRATISTA que omita el cumplimiento de la obligación establecida en la presente cláusula u omita cualquiera de los requisitos establecidos en el Decreto No. 753 de 2019 o en la norma que lo modifique o reemplace, se le aplicará una multa equivalente al valor de cincuenta (50) a quinientos (500) salarios mínimos legales mensuales vigentes, a las entidades públicas o previo agotamiento del procedimiento establecido en la Ley 1437 de 2011 (artículo 47 y siguientes).</w:t>
      </w:r>
    </w:p>
    <w:p w14:paraId="21BFF49A" w14:textId="77777777" w:rsidR="00DE1317" w:rsidRPr="00BF3582" w:rsidRDefault="00DE1317" w:rsidP="00DE1317">
      <w:pPr>
        <w:spacing w:after="0" w:line="240" w:lineRule="auto"/>
        <w:jc w:val="both"/>
        <w:rPr>
          <w:rFonts w:ascii="Arial Narrow" w:hAnsi="Arial Narrow" w:cs="Arial"/>
        </w:rPr>
      </w:pPr>
      <w:r w:rsidRPr="00BF3582">
        <w:rPr>
          <w:rFonts w:ascii="Arial Narrow" w:hAnsi="Arial Narrow"/>
          <w:b/>
          <w:u w:val="single"/>
        </w:rPr>
        <w:t>VIGÉSIMA SEXTA -</w:t>
      </w:r>
      <w:r w:rsidRPr="00BF3582">
        <w:rPr>
          <w:rFonts w:ascii="Arial Narrow" w:hAnsi="Arial Narrow" w:cs="Arial"/>
          <w:b/>
          <w:u w:val="single"/>
        </w:rPr>
        <w:t xml:space="preserve"> PROTECCIÓN DE DATOS:</w:t>
      </w:r>
      <w:r w:rsidRPr="00BF3582">
        <w:rPr>
          <w:rFonts w:ascii="Arial Narrow" w:hAnsi="Arial Narrow" w:cs="Arial"/>
        </w:rPr>
        <w:t xml:space="preserve"> </w:t>
      </w:r>
      <w:r w:rsidRPr="00BF3582">
        <w:rPr>
          <w:rFonts w:ascii="Arial Narrow" w:hAnsi="Arial Narrow" w:cs="Arial"/>
          <w:b/>
        </w:rPr>
        <w:t>PROTECCIÓN DE DATOS:</w:t>
      </w:r>
      <w:r w:rsidRPr="00BF3582">
        <w:rPr>
          <w:rFonts w:ascii="Arial Narrow" w:hAnsi="Arial Narrow" w:cs="Arial"/>
        </w:rPr>
        <w:t xml:space="preserve"> Conforme a los Principios de Protección de Datos, EL CONTRATISTA y el </w:t>
      </w:r>
      <w:r w:rsidRPr="00BF3582">
        <w:rPr>
          <w:rFonts w:ascii="Arial Narrow" w:hAnsi="Arial Narrow" w:cs="Arial"/>
          <w:b/>
        </w:rPr>
        <w:t>ICBF</w:t>
      </w:r>
      <w:r w:rsidRPr="00BF3582">
        <w:rPr>
          <w:rFonts w:ascii="Arial Narrow" w:hAnsi="Arial Narrow" w:cs="Arial"/>
        </w:rPr>
        <w:t xml:space="preserve"> se comprometen a garantizar la confidencialidad de la información a que se tenga acceso a través del desarrollo de este contrato y/o que se encuentre registrada en los respectivos sistemas de información de las PARTES. </w:t>
      </w:r>
      <w:r w:rsidRPr="00BF3582">
        <w:rPr>
          <w:rFonts w:ascii="Arial Narrow" w:hAnsi="Arial Narrow" w:cs="Arial"/>
          <w:b/>
          <w:iCs/>
        </w:rPr>
        <w:t xml:space="preserve">PARÁGRAFO. </w:t>
      </w:r>
      <w:r w:rsidRPr="00BF3582">
        <w:rPr>
          <w:rFonts w:ascii="Arial Narrow" w:hAnsi="Arial Narrow" w:cs="Arial"/>
          <w:iCs/>
        </w:rPr>
        <w:t>Las bases de datos que se generen en el desarrollo de este contrato solo podrán ser utilizada y difundidas por el ICBF.</w:t>
      </w:r>
    </w:p>
    <w:p w14:paraId="5C177A1B"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lastRenderedPageBreak/>
        <w:t>VIGÉSIMA SÉPTIMA. - GASTOS:</w:t>
      </w:r>
      <w:r w:rsidRPr="00BF3582">
        <w:rPr>
          <w:rFonts w:ascii="Arial Narrow" w:hAnsi="Arial Narrow"/>
        </w:rPr>
        <w:t xml:space="preserve"> Los gastos que se ocasionen para la legalización y perfeccionamiento del presente contrato serán sufragados por el CONTRATISTA. </w:t>
      </w:r>
    </w:p>
    <w:p w14:paraId="0BB44690"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t>VIGÉSIMA OCTAVA</w:t>
      </w:r>
      <w:r w:rsidRPr="00BF3582">
        <w:rPr>
          <w:rFonts w:ascii="Arial Narrow" w:hAnsi="Arial Narrow"/>
          <w:b/>
          <w:spacing w:val="-2"/>
          <w:u w:val="single"/>
        </w:rPr>
        <w:t xml:space="preserve"> </w:t>
      </w:r>
      <w:r w:rsidRPr="00BF3582">
        <w:rPr>
          <w:rFonts w:ascii="Arial Narrow" w:hAnsi="Arial Narrow"/>
          <w:b/>
          <w:u w:val="single"/>
        </w:rPr>
        <w:t xml:space="preserve">- COMPROMISO: </w:t>
      </w:r>
      <w:r w:rsidRPr="00BF3582">
        <w:rPr>
          <w:rFonts w:ascii="Arial Narrow" w:hAnsi="Arial Narrow"/>
        </w:rPr>
        <w:t>EL</w:t>
      </w:r>
      <w:r w:rsidRPr="00BF3582">
        <w:rPr>
          <w:rFonts w:ascii="Arial Narrow" w:hAnsi="Arial Narrow"/>
          <w:b/>
        </w:rPr>
        <w:t xml:space="preserve"> </w:t>
      </w:r>
      <w:r w:rsidRPr="00BF3582">
        <w:rPr>
          <w:rFonts w:ascii="Arial Narrow" w:hAnsi="Arial Narrow"/>
        </w:rPr>
        <w:t>CONTRATISTA acepta con la firma del presente documento que ha leído y entendido los riesgos tipificados, estimados y asignados a las partes intervinientes, contenidos en los estudios previos soporte de esta contratación, los cuales hacen parte integral del contrato.</w:t>
      </w:r>
    </w:p>
    <w:p w14:paraId="1E03B33E"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u w:val="single"/>
        </w:rPr>
        <w:t xml:space="preserve">VIGÉSIMA NOVENA </w:t>
      </w:r>
      <w:r w:rsidRPr="00BF3582">
        <w:rPr>
          <w:rFonts w:ascii="Arial Narrow" w:hAnsi="Arial Narrow"/>
          <w:b/>
          <w:spacing w:val="-2"/>
          <w:u w:val="single"/>
        </w:rPr>
        <w:t>- PERFECCIONAMIENTO Y EJECUCIÓN:</w:t>
      </w:r>
      <w:r w:rsidRPr="00BF3582">
        <w:rPr>
          <w:rFonts w:ascii="Arial Narrow" w:hAnsi="Arial Narrow"/>
          <w:spacing w:val="-2"/>
        </w:rPr>
        <w:t xml:space="preserve"> </w:t>
      </w:r>
      <w:r w:rsidRPr="00BF3582">
        <w:rPr>
          <w:rFonts w:ascii="Arial Narrow" w:hAnsi="Arial Narrow"/>
        </w:rPr>
        <w:t xml:space="preserve">El presente contrato se entiende perfeccionado con la firma de las partes. Para la ejecución </w:t>
      </w:r>
      <w:proofErr w:type="gramStart"/>
      <w:r w:rsidRPr="00BF3582">
        <w:rPr>
          <w:rFonts w:ascii="Arial Narrow" w:hAnsi="Arial Narrow"/>
        </w:rPr>
        <w:t>del mismo</w:t>
      </w:r>
      <w:proofErr w:type="gramEnd"/>
      <w:r w:rsidRPr="00BF3582">
        <w:rPr>
          <w:rFonts w:ascii="Arial Narrow" w:hAnsi="Arial Narrow"/>
        </w:rPr>
        <w:t xml:space="preserve"> se requiere el registro presupuestal por parte del ICBF, la aprobación de la garantía y suscripción del acta de inicio. El ICBF publicará el presente contrato en el SECOP.</w:t>
      </w:r>
    </w:p>
    <w:p w14:paraId="0F001C74" w14:textId="77777777" w:rsidR="00DE1317" w:rsidRPr="00BF3582" w:rsidRDefault="00DE1317" w:rsidP="00DE1317">
      <w:pPr>
        <w:spacing w:after="0" w:line="240" w:lineRule="auto"/>
        <w:jc w:val="both"/>
        <w:rPr>
          <w:rFonts w:ascii="Arial Narrow" w:hAnsi="Arial Narrow"/>
        </w:rPr>
      </w:pPr>
      <w:r w:rsidRPr="00BF3582">
        <w:rPr>
          <w:rFonts w:ascii="Arial Narrow" w:hAnsi="Arial Narrow"/>
          <w:b/>
          <w:spacing w:val="-2"/>
          <w:u w:val="single"/>
        </w:rPr>
        <w:t>TRIGÉSIMA</w:t>
      </w:r>
      <w:r w:rsidRPr="00BF3582">
        <w:rPr>
          <w:rFonts w:ascii="Arial Narrow" w:hAnsi="Arial Narrow"/>
          <w:b/>
          <w:u w:val="single"/>
        </w:rPr>
        <w:t xml:space="preserve"> - </w:t>
      </w:r>
      <w:r w:rsidRPr="00BF3582">
        <w:rPr>
          <w:rFonts w:ascii="Arial Narrow" w:hAnsi="Arial Narrow" w:cs="Arial"/>
          <w:b/>
          <w:spacing w:val="-2"/>
          <w:u w:val="single"/>
        </w:rPr>
        <w:t>DOCUMENTOS DEL CONTRATO:</w:t>
      </w:r>
      <w:r w:rsidRPr="00BF3582">
        <w:rPr>
          <w:rFonts w:ascii="Arial Narrow" w:hAnsi="Arial Narrow" w:cs="Arial"/>
          <w:b/>
          <w:spacing w:val="-2"/>
        </w:rPr>
        <w:t xml:space="preserve"> </w:t>
      </w:r>
      <w:r w:rsidRPr="00BF3582">
        <w:rPr>
          <w:rFonts w:ascii="Arial Narrow" w:hAnsi="Arial Narrow"/>
          <w:spacing w:val="-2"/>
        </w:rPr>
        <w:t>Forman</w:t>
      </w:r>
      <w:r w:rsidRPr="00BF3582">
        <w:rPr>
          <w:rFonts w:ascii="Arial Narrow" w:hAnsi="Arial Narrow"/>
        </w:rPr>
        <w:t xml:space="preserve"> parte del presente contrato los siguientes documentos: 1) Estudios previos y sus anexos. 2) Documentos que acreditan la representación legal. 3) Lineamientos Técnicos expedidos por el ICBF acorde con la modalidad contratada. 4) Manual de Imagen Corporativa del ICBF. 5) Cartilla de buenas prácticas de seguridad. 6) Todos los demás documentos que sirvieron de fundamento para suscribir el presente contrato y los que se produzcan en la ejecución </w:t>
      </w:r>
      <w:proofErr w:type="gramStart"/>
      <w:r w:rsidRPr="00BF3582">
        <w:rPr>
          <w:rFonts w:ascii="Arial Narrow" w:hAnsi="Arial Narrow"/>
        </w:rPr>
        <w:t>del mismo</w:t>
      </w:r>
      <w:proofErr w:type="gramEnd"/>
      <w:r w:rsidRPr="00BF3582">
        <w:rPr>
          <w:rFonts w:ascii="Arial Narrow" w:hAnsi="Arial Narrow"/>
        </w:rPr>
        <w:t>.</w:t>
      </w:r>
    </w:p>
    <w:p w14:paraId="12505A32" w14:textId="77777777" w:rsidR="00DE1317" w:rsidRPr="00BF3582" w:rsidRDefault="00DE1317" w:rsidP="00DE1317">
      <w:pPr>
        <w:spacing w:after="0" w:line="240" w:lineRule="auto"/>
        <w:jc w:val="both"/>
        <w:rPr>
          <w:rFonts w:ascii="Arial Narrow" w:hAnsi="Arial Narrow"/>
          <w:spacing w:val="-2"/>
        </w:rPr>
      </w:pPr>
      <w:r w:rsidRPr="00BF3582">
        <w:rPr>
          <w:rFonts w:ascii="Arial Narrow" w:hAnsi="Arial Narrow"/>
          <w:b/>
          <w:spacing w:val="-2"/>
          <w:u w:val="single"/>
        </w:rPr>
        <w:t xml:space="preserve">TRIGÉSIMA </w:t>
      </w:r>
      <w:r w:rsidRPr="00BF3582">
        <w:rPr>
          <w:rFonts w:ascii="Arial Narrow" w:hAnsi="Arial Narrow"/>
          <w:b/>
          <w:u w:val="single"/>
        </w:rPr>
        <w:t xml:space="preserve">PRIMERA - PUBLICACIÓN. - </w:t>
      </w:r>
      <w:r w:rsidRPr="00BF3582">
        <w:rPr>
          <w:rFonts w:ascii="Arial Narrow" w:hAnsi="Arial Narrow"/>
        </w:rPr>
        <w:t>En virtud de lo dispuesto en el Artículo 223 del Decreto Ley 019 de 2012, en concordancia con el Artículo 2.2.1.1.1.7.1 del Decreto 1082 de 2015 y el manual de contratación vigente, se procederá a la publicación del presente contrato en el SECOP que administra la Agencia Nacional de Contratación Pública – Colombia Compra Eficiente: www.colombiacompra.gov.co.</w:t>
      </w:r>
    </w:p>
    <w:p w14:paraId="2FA0F1A7" w14:textId="77777777" w:rsidR="00DE1317" w:rsidRPr="00BF3582" w:rsidRDefault="00DE1317" w:rsidP="00DE1317">
      <w:pPr>
        <w:spacing w:after="0" w:line="240" w:lineRule="auto"/>
        <w:jc w:val="both"/>
        <w:rPr>
          <w:rFonts w:ascii="Arial Narrow" w:hAnsi="Arial Narrow"/>
          <w:spacing w:val="-2"/>
        </w:rPr>
      </w:pPr>
      <w:r w:rsidRPr="00BF3582">
        <w:rPr>
          <w:rFonts w:ascii="Arial Narrow" w:hAnsi="Arial Narrow"/>
          <w:b/>
          <w:spacing w:val="-2"/>
          <w:u w:val="single"/>
        </w:rPr>
        <w:t xml:space="preserve">TRIGÉSIMA </w:t>
      </w:r>
      <w:r w:rsidRPr="00BF3582">
        <w:rPr>
          <w:rFonts w:ascii="Arial Narrow" w:hAnsi="Arial Narrow"/>
          <w:b/>
          <w:u w:val="single"/>
        </w:rPr>
        <w:t>SEGUNDA -</w:t>
      </w:r>
      <w:r w:rsidRPr="00BF3582">
        <w:rPr>
          <w:rFonts w:ascii="Arial Narrow" w:hAnsi="Arial Narrow"/>
          <w:b/>
          <w:spacing w:val="-2"/>
          <w:u w:val="single"/>
        </w:rPr>
        <w:t xml:space="preserve"> DOMICILIO</w:t>
      </w:r>
      <w:r w:rsidRPr="00BF3582">
        <w:rPr>
          <w:rFonts w:ascii="Arial Narrow" w:hAnsi="Arial Narrow"/>
          <w:b/>
          <w:spacing w:val="-2"/>
        </w:rPr>
        <w:t>:</w:t>
      </w:r>
      <w:r w:rsidRPr="00BF3582">
        <w:rPr>
          <w:rFonts w:ascii="Arial Narrow" w:hAnsi="Arial Narrow"/>
          <w:spacing w:val="-2"/>
        </w:rPr>
        <w:t xml:space="preserve"> </w:t>
      </w:r>
      <w:r w:rsidRPr="00BF3582">
        <w:rPr>
          <w:rFonts w:ascii="Arial Narrow" w:hAnsi="Arial Narrow"/>
        </w:rPr>
        <w:t>El domicilio contractual para todos los efectos derivados del presente contrato será el Municipio de XXXXXXXXX.</w:t>
      </w:r>
    </w:p>
    <w:p w14:paraId="4C636411" w14:textId="77777777" w:rsidR="00DE1317" w:rsidRPr="00BF3582" w:rsidRDefault="00DE1317" w:rsidP="00DE1317">
      <w:pPr>
        <w:spacing w:after="0" w:line="240" w:lineRule="auto"/>
        <w:jc w:val="both"/>
        <w:rPr>
          <w:rFonts w:ascii="Arial Narrow" w:hAnsi="Arial Narrow"/>
          <w:spacing w:val="-2"/>
        </w:rPr>
      </w:pPr>
    </w:p>
    <w:p w14:paraId="1C02B632" w14:textId="77777777" w:rsidR="00DE1317" w:rsidRPr="00BF3582" w:rsidRDefault="00DE1317" w:rsidP="00DE1317">
      <w:pPr>
        <w:spacing w:after="0" w:line="240" w:lineRule="auto"/>
        <w:jc w:val="both"/>
        <w:rPr>
          <w:rFonts w:ascii="Arial Narrow" w:hAnsi="Arial Narrow"/>
          <w:b/>
          <w:bCs/>
        </w:rPr>
      </w:pPr>
      <w:r w:rsidRPr="00BF3582">
        <w:rPr>
          <w:rFonts w:ascii="Arial Narrow" w:hAnsi="Arial Narrow"/>
          <w:b/>
          <w:bCs/>
          <w:spacing w:val="-2"/>
        </w:rPr>
        <w:t>Por el ICBF</w:t>
      </w:r>
      <w:r w:rsidRPr="00BF3582">
        <w:rPr>
          <w:rFonts w:ascii="Arial Narrow" w:hAnsi="Arial Narrow"/>
          <w:b/>
          <w:bCs/>
          <w:spacing w:val="-2"/>
        </w:rPr>
        <w:tab/>
      </w:r>
      <w:r w:rsidRPr="00BF3582">
        <w:rPr>
          <w:rFonts w:ascii="Arial Narrow" w:hAnsi="Arial Narrow"/>
          <w:b/>
          <w:bCs/>
          <w:spacing w:val="-2"/>
        </w:rPr>
        <w:tab/>
      </w:r>
      <w:r w:rsidRPr="00BF3582">
        <w:rPr>
          <w:rFonts w:ascii="Arial Narrow" w:hAnsi="Arial Narrow"/>
          <w:b/>
          <w:bCs/>
          <w:spacing w:val="-2"/>
        </w:rPr>
        <w:tab/>
      </w:r>
      <w:r w:rsidRPr="00BF3582">
        <w:rPr>
          <w:rFonts w:ascii="Arial Narrow" w:hAnsi="Arial Narrow"/>
          <w:b/>
          <w:bCs/>
          <w:spacing w:val="-2"/>
        </w:rPr>
        <w:tab/>
      </w:r>
      <w:r w:rsidRPr="00BF3582">
        <w:rPr>
          <w:rFonts w:ascii="Arial Narrow" w:hAnsi="Arial Narrow"/>
          <w:b/>
          <w:bCs/>
          <w:spacing w:val="-2"/>
        </w:rPr>
        <w:tab/>
      </w:r>
      <w:r w:rsidRPr="00BF3582">
        <w:rPr>
          <w:rFonts w:ascii="Arial Narrow" w:hAnsi="Arial Narrow"/>
          <w:b/>
          <w:bCs/>
          <w:spacing w:val="-2"/>
        </w:rPr>
        <w:tab/>
      </w:r>
      <w:r w:rsidRPr="00BF3582">
        <w:rPr>
          <w:rFonts w:ascii="Arial Narrow" w:hAnsi="Arial Narrow"/>
          <w:b/>
          <w:bCs/>
          <w:spacing w:val="-2"/>
        </w:rPr>
        <w:tab/>
        <w:t xml:space="preserve">Por el CONTRATISTA  </w:t>
      </w:r>
    </w:p>
    <w:p w14:paraId="2F1463B9" w14:textId="77777777" w:rsidR="00DE1317" w:rsidRPr="00BF3582" w:rsidRDefault="00DE1317" w:rsidP="00DE1317">
      <w:pPr>
        <w:spacing w:after="0" w:line="240" w:lineRule="auto"/>
        <w:jc w:val="both"/>
        <w:rPr>
          <w:rFonts w:ascii="Arial Narrow" w:hAnsi="Arial Narrow"/>
          <w:i/>
        </w:rPr>
      </w:pPr>
    </w:p>
    <w:p w14:paraId="3C427597" w14:textId="77777777" w:rsidR="00DE1317" w:rsidRPr="00BF3582" w:rsidRDefault="00DE1317" w:rsidP="00DE1317">
      <w:pPr>
        <w:spacing w:after="0" w:line="240" w:lineRule="auto"/>
        <w:jc w:val="both"/>
        <w:rPr>
          <w:rFonts w:ascii="Arial Narrow" w:hAnsi="Arial Narrow"/>
          <w:i/>
        </w:rPr>
      </w:pPr>
      <w:r w:rsidRPr="00BF3582">
        <w:rPr>
          <w:rFonts w:ascii="Arial Narrow" w:hAnsi="Arial Narrow"/>
          <w:i/>
        </w:rPr>
        <w:t xml:space="preserve">Proyectó: </w:t>
      </w:r>
    </w:p>
    <w:p w14:paraId="5CA60356" w14:textId="77777777" w:rsidR="00DE1317" w:rsidRPr="00BF3582" w:rsidRDefault="00DE1317" w:rsidP="00DE1317">
      <w:pPr>
        <w:spacing w:after="0" w:line="240" w:lineRule="auto"/>
        <w:jc w:val="both"/>
        <w:rPr>
          <w:rFonts w:ascii="Arial Narrow" w:hAnsi="Arial Narrow"/>
          <w:i/>
        </w:rPr>
      </w:pPr>
      <w:r w:rsidRPr="00BF3582">
        <w:rPr>
          <w:rFonts w:ascii="Arial Narrow" w:hAnsi="Arial Narrow"/>
          <w:i/>
        </w:rPr>
        <w:t xml:space="preserve">Revisó: </w:t>
      </w:r>
    </w:p>
    <w:bookmarkEnd w:id="65"/>
    <w:p w14:paraId="67DAE024" w14:textId="77777777" w:rsidR="00DE1317" w:rsidRPr="00BF3582" w:rsidRDefault="00DE1317" w:rsidP="00DE1317">
      <w:pPr>
        <w:rPr>
          <w:rFonts w:ascii="Arial Narrow" w:hAnsi="Arial Narrow"/>
        </w:rPr>
      </w:pPr>
    </w:p>
    <w:p w14:paraId="5E30FE87" w14:textId="77777777" w:rsidR="00F144C0" w:rsidRPr="00903D61" w:rsidRDefault="00F144C0" w:rsidP="00F67A80">
      <w:pPr>
        <w:spacing w:after="0" w:line="240" w:lineRule="auto"/>
        <w:rPr>
          <w:rFonts w:ascii="Arial Narrow" w:hAnsi="Arial Narrow"/>
          <w:lang w:val="es-CO"/>
        </w:rPr>
      </w:pPr>
      <w:bookmarkStart w:id="69" w:name="_GoBack"/>
      <w:bookmarkEnd w:id="69"/>
    </w:p>
    <w:sectPr w:rsidR="00F144C0" w:rsidRPr="00903D61" w:rsidSect="00420956">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567"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76B78" w14:textId="77777777" w:rsidR="00037BD4" w:rsidRDefault="00037BD4">
      <w:pPr>
        <w:spacing w:after="0" w:line="240" w:lineRule="auto"/>
      </w:pPr>
      <w:r>
        <w:separator/>
      </w:r>
    </w:p>
  </w:endnote>
  <w:endnote w:type="continuationSeparator" w:id="0">
    <w:p w14:paraId="6653B1CA" w14:textId="77777777" w:rsidR="00037BD4" w:rsidRDefault="0003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EE41" w14:textId="77777777" w:rsidR="00890602" w:rsidRDefault="008906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3DF4" w14:textId="7485F481" w:rsidR="00373DBE" w:rsidRDefault="005141BE" w:rsidP="00420956">
    <w:pPr>
      <w:spacing w:after="0" w:line="240" w:lineRule="auto"/>
    </w:pPr>
    <w:r>
      <w:rPr>
        <w:noProof/>
        <w:lang w:val="es-CO" w:eastAsia="es-CO"/>
      </w:rPr>
      <mc:AlternateContent>
        <mc:Choice Requires="wps">
          <w:drawing>
            <wp:anchor distT="0" distB="0" distL="114300" distR="114300" simplePos="0" relativeHeight="251667456" behindDoc="0" locked="0" layoutInCell="1" allowOverlap="1" wp14:anchorId="0E3F2DA5" wp14:editId="28C6D481">
              <wp:simplePos x="0" y="0"/>
              <wp:positionH relativeFrom="column">
                <wp:posOffset>973455</wp:posOffset>
              </wp:positionH>
              <wp:positionV relativeFrom="paragraph">
                <wp:posOffset>9307195</wp:posOffset>
              </wp:positionV>
              <wp:extent cx="6033770" cy="328930"/>
              <wp:effectExtent l="1905" t="1270" r="3175"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077"/>
                            <w:gridCol w:w="3067"/>
                            <w:gridCol w:w="3085"/>
                          </w:tblGrid>
                          <w:tr w:rsidR="005141BE" w:rsidRPr="00330181" w14:paraId="4FD01736" w14:textId="77777777" w:rsidTr="008E06FF">
                            <w:tc>
                              <w:tcPr>
                                <w:tcW w:w="3131" w:type="dxa"/>
                                <w:shd w:val="clear" w:color="auto" w:fill="auto"/>
                              </w:tcPr>
                              <w:p w14:paraId="6B177D01" w14:textId="77777777" w:rsidR="005141BE"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7F23751D" w14:textId="77777777" w:rsidR="005141BE" w:rsidRPr="00330181"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0E50CD27" w14:textId="77777777" w:rsidR="005141BE"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4CDB0F22"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0AE06D83"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5ED5EC1E"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D174410" w14:textId="77777777" w:rsidR="005141BE" w:rsidRPr="009F369B" w:rsidRDefault="005141BE" w:rsidP="005141B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F2DA5" id="_x0000_t202" coordsize="21600,21600" o:spt="202" path="m,l,21600r21600,l21600,xe">
              <v:stroke joinstyle="miter"/>
              <v:path gradientshapeok="t" o:connecttype="rect"/>
            </v:shapetype>
            <v:shape id="Cuadro de texto 1" o:spid="_x0000_s1027" type="#_x0000_t202" style="position:absolute;margin-left:76.65pt;margin-top:732.85pt;width:475.1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" stroked="f">
              <v:textbox>
                <w:txbxContent>
                  <w:tbl>
                    <w:tblPr>
                      <w:tblW w:w="0" w:type="auto"/>
                      <w:tblLook w:val="04A0" w:firstRow="1" w:lastRow="0" w:firstColumn="1" w:lastColumn="0" w:noHBand="0" w:noVBand="1"/>
                    </w:tblPr>
                    <w:tblGrid>
                      <w:gridCol w:w="3077"/>
                      <w:gridCol w:w="3067"/>
                      <w:gridCol w:w="3085"/>
                    </w:tblGrid>
                    <w:tr w:rsidR="005141BE" w:rsidRPr="00330181" w14:paraId="4FD01736" w14:textId="77777777" w:rsidTr="008E06FF">
                      <w:tc>
                        <w:tcPr>
                          <w:tcW w:w="3131" w:type="dxa"/>
                          <w:shd w:val="clear" w:color="auto" w:fill="auto"/>
                        </w:tcPr>
                        <w:p w14:paraId="6B177D01" w14:textId="77777777" w:rsidR="005141BE"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7F23751D" w14:textId="77777777" w:rsidR="005141BE" w:rsidRPr="00330181"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0E50CD27" w14:textId="77777777" w:rsidR="005141BE"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4CDB0F22"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0AE06D83"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5ED5EC1E"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D174410" w14:textId="77777777" w:rsidR="005141BE" w:rsidRPr="009F369B" w:rsidRDefault="005141BE" w:rsidP="005141BE">
                    <w:pPr>
                      <w:rPr>
                        <w:rFonts w:ascii="Times New Roman" w:hAnsi="Times New Roman"/>
                      </w:rPr>
                    </w:pPr>
                  </w:p>
                </w:txbxContent>
              </v:textbox>
            </v:shape>
          </w:pict>
        </mc:Fallback>
      </mc:AlternateContent>
    </w:r>
    <w:r w:rsidR="00CD037F">
      <w:t xml:space="preserve">                                                                                                                                 </w:t>
    </w:r>
  </w:p>
  <w:p w14:paraId="789E785B" w14:textId="77777777" w:rsidR="00373DBE" w:rsidRDefault="00CD037F" w:rsidP="00420956">
    <w:pPr>
      <w:spacing w:after="0" w:line="240" w:lineRule="auto"/>
    </w:pPr>
    <w:r>
      <w:t xml:space="preserve">                                             </w:t>
    </w:r>
  </w:p>
  <w:p w14:paraId="09A7F55C" w14:textId="642AC7D1" w:rsidR="008C156D" w:rsidRDefault="005141BE" w:rsidP="008C156D">
    <w:pPr>
      <w:spacing w:after="0" w:line="240" w:lineRule="auto"/>
    </w:pPr>
    <w:r>
      <w:rPr>
        <w:noProof/>
        <w:lang w:val="es-CO" w:eastAsia="es-CO"/>
      </w:rPr>
      <mc:AlternateContent>
        <mc:Choice Requires="wps">
          <w:drawing>
            <wp:anchor distT="0" distB="0" distL="114300" distR="114300" simplePos="0" relativeHeight="251671552" behindDoc="0" locked="0" layoutInCell="1" allowOverlap="1" wp14:anchorId="674E99E2" wp14:editId="4D72624B">
              <wp:simplePos x="0" y="0"/>
              <wp:positionH relativeFrom="column">
                <wp:posOffset>973455</wp:posOffset>
              </wp:positionH>
              <wp:positionV relativeFrom="paragraph">
                <wp:posOffset>9307195</wp:posOffset>
              </wp:positionV>
              <wp:extent cx="6033770" cy="328930"/>
              <wp:effectExtent l="0" t="4445"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077"/>
                            <w:gridCol w:w="3067"/>
                            <w:gridCol w:w="3085"/>
                          </w:tblGrid>
                          <w:tr w:rsidR="005141BE" w:rsidRPr="00330181" w14:paraId="4587406A" w14:textId="77777777" w:rsidTr="002F7156">
                            <w:tc>
                              <w:tcPr>
                                <w:tcW w:w="3131" w:type="dxa"/>
                                <w:shd w:val="clear" w:color="auto" w:fill="auto"/>
                              </w:tcPr>
                              <w:p w14:paraId="560EA222"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0A6ECAEC"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76B7322"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502CD06B"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62447661"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777E5B73"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0BF033D" w14:textId="77777777" w:rsidR="005141BE" w:rsidRPr="009F369B" w:rsidRDefault="005141BE" w:rsidP="005141B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99E2" id="Cuadro de texto 11" o:spid="_x0000_s1028" type="#_x0000_t202" style="position:absolute;margin-left:76.65pt;margin-top:732.85pt;width:475.1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" stroked="f">
              <v:textbox>
                <w:txbxContent>
                  <w:tbl>
                    <w:tblPr>
                      <w:tblW w:w="0" w:type="auto"/>
                      <w:tblLook w:val="04A0" w:firstRow="1" w:lastRow="0" w:firstColumn="1" w:lastColumn="0" w:noHBand="0" w:noVBand="1"/>
                    </w:tblPr>
                    <w:tblGrid>
                      <w:gridCol w:w="3077"/>
                      <w:gridCol w:w="3067"/>
                      <w:gridCol w:w="3085"/>
                    </w:tblGrid>
                    <w:tr w:rsidR="005141BE" w:rsidRPr="00330181" w14:paraId="4587406A" w14:textId="77777777" w:rsidTr="002F7156">
                      <w:tc>
                        <w:tcPr>
                          <w:tcW w:w="3131" w:type="dxa"/>
                          <w:shd w:val="clear" w:color="auto" w:fill="auto"/>
                        </w:tcPr>
                        <w:p w14:paraId="560EA222"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0A6ECAEC"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76B7322"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502CD06B"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62447661"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777E5B73"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0BF033D" w14:textId="77777777" w:rsidR="005141BE" w:rsidRPr="009F369B" w:rsidRDefault="005141BE" w:rsidP="005141BE">
                    <w:pPr>
                      <w:rPr>
                        <w:rFonts w:ascii="Times New Roman" w:hAnsi="Times New Roman"/>
                      </w:rPr>
                    </w:pPr>
                  </w:p>
                </w:txbxContent>
              </v:textbox>
            </v:shape>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3831C65E" wp14:editId="6893C5EF">
              <wp:simplePos x="0" y="0"/>
              <wp:positionH relativeFrom="column">
                <wp:posOffset>973455</wp:posOffset>
              </wp:positionH>
              <wp:positionV relativeFrom="paragraph">
                <wp:posOffset>9307195</wp:posOffset>
              </wp:positionV>
              <wp:extent cx="6033770" cy="328930"/>
              <wp:effectExtent l="0" t="4445"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077"/>
                            <w:gridCol w:w="3067"/>
                            <w:gridCol w:w="3085"/>
                          </w:tblGrid>
                          <w:tr w:rsidR="005141BE" w:rsidRPr="00330181" w14:paraId="6E5B3514" w14:textId="77777777" w:rsidTr="002F7156">
                            <w:tc>
                              <w:tcPr>
                                <w:tcW w:w="3131" w:type="dxa"/>
                                <w:shd w:val="clear" w:color="auto" w:fill="auto"/>
                              </w:tcPr>
                              <w:p w14:paraId="00CB71D9"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17DB43D0"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1C53BF5"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169A1098"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2F7B4646"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2743C7F8"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3C10451D" w14:textId="77777777" w:rsidR="005141BE" w:rsidRPr="009F369B" w:rsidRDefault="005141BE" w:rsidP="005141B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1C65E" id="Cuadro de texto 10" o:spid="_x0000_s1029" type="#_x0000_t202" style="position:absolute;margin-left:76.65pt;margin-top:732.85pt;width:475.1pt;height:2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" stroked="f">
              <v:textbox>
                <w:txbxContent>
                  <w:tbl>
                    <w:tblPr>
                      <w:tblW w:w="0" w:type="auto"/>
                      <w:tblLook w:val="04A0" w:firstRow="1" w:lastRow="0" w:firstColumn="1" w:lastColumn="0" w:noHBand="0" w:noVBand="1"/>
                    </w:tblPr>
                    <w:tblGrid>
                      <w:gridCol w:w="3077"/>
                      <w:gridCol w:w="3067"/>
                      <w:gridCol w:w="3085"/>
                    </w:tblGrid>
                    <w:tr w:rsidR="005141BE" w:rsidRPr="00330181" w14:paraId="6E5B3514" w14:textId="77777777" w:rsidTr="002F7156">
                      <w:tc>
                        <w:tcPr>
                          <w:tcW w:w="3131" w:type="dxa"/>
                          <w:shd w:val="clear" w:color="auto" w:fill="auto"/>
                        </w:tcPr>
                        <w:p w14:paraId="00CB71D9"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17DB43D0"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1C53BF5"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169A1098"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2F7B4646"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2743C7F8"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3C10451D" w14:textId="77777777" w:rsidR="005141BE" w:rsidRPr="009F369B" w:rsidRDefault="005141BE" w:rsidP="005141BE">
                    <w:pPr>
                      <w:rPr>
                        <w:rFonts w:ascii="Times New Roman" w:hAnsi="Times New Roman"/>
                      </w:rPr>
                    </w:pPr>
                  </w:p>
                </w:txbxContent>
              </v:textbox>
            </v:shape>
          </w:pict>
        </mc:Fallback>
      </mc:AlternateContent>
    </w:r>
    <w:r>
      <w:rPr>
        <w:noProof/>
        <w:lang w:val="es-CO" w:eastAsia="es-CO"/>
      </w:rPr>
      <mc:AlternateContent>
        <mc:Choice Requires="wps">
          <w:drawing>
            <wp:anchor distT="0" distB="0" distL="114300" distR="114300" simplePos="0" relativeHeight="251669504" behindDoc="0" locked="0" layoutInCell="1" allowOverlap="1" wp14:anchorId="081D4E19" wp14:editId="6749DA9D">
              <wp:simplePos x="0" y="0"/>
              <wp:positionH relativeFrom="column">
                <wp:posOffset>973455</wp:posOffset>
              </wp:positionH>
              <wp:positionV relativeFrom="paragraph">
                <wp:posOffset>9307195</wp:posOffset>
              </wp:positionV>
              <wp:extent cx="6033770" cy="328930"/>
              <wp:effectExtent l="0" t="4445"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077"/>
                            <w:gridCol w:w="3067"/>
                            <w:gridCol w:w="3085"/>
                          </w:tblGrid>
                          <w:tr w:rsidR="005141BE" w:rsidRPr="00330181" w14:paraId="0DEFE45C" w14:textId="77777777" w:rsidTr="002F7156">
                            <w:tc>
                              <w:tcPr>
                                <w:tcW w:w="3131" w:type="dxa"/>
                                <w:shd w:val="clear" w:color="auto" w:fill="auto"/>
                              </w:tcPr>
                              <w:p w14:paraId="24C84830"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32861468"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CC9B1BF"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40B4CFAB"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738FA072"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680B20A2"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47185A6A" w14:textId="77777777" w:rsidR="005141BE" w:rsidRPr="009F369B" w:rsidRDefault="005141BE" w:rsidP="005141B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4E19" id="Cuadro de texto 9" o:spid="_x0000_s1030" type="#_x0000_t202" style="position:absolute;margin-left:76.65pt;margin-top:732.85pt;width:475.1pt;height:2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" stroked="f">
              <v:textbox>
                <w:txbxContent>
                  <w:tbl>
                    <w:tblPr>
                      <w:tblW w:w="0" w:type="auto"/>
                      <w:tblLook w:val="04A0" w:firstRow="1" w:lastRow="0" w:firstColumn="1" w:lastColumn="0" w:noHBand="0" w:noVBand="1"/>
                    </w:tblPr>
                    <w:tblGrid>
                      <w:gridCol w:w="3077"/>
                      <w:gridCol w:w="3067"/>
                      <w:gridCol w:w="3085"/>
                    </w:tblGrid>
                    <w:tr w:rsidR="005141BE" w:rsidRPr="00330181" w14:paraId="0DEFE45C" w14:textId="77777777" w:rsidTr="002F7156">
                      <w:tc>
                        <w:tcPr>
                          <w:tcW w:w="3131" w:type="dxa"/>
                          <w:shd w:val="clear" w:color="auto" w:fill="auto"/>
                        </w:tcPr>
                        <w:p w14:paraId="24C84830" w14:textId="77777777" w:rsidR="005141BE"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32861468" w14:textId="77777777" w:rsidR="005141BE" w:rsidRPr="00330181"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CC9B1BF" w14:textId="77777777" w:rsidR="005141BE" w:rsidRDefault="005141BE" w:rsidP="002F7156">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40B4CFAB"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738FA072"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680B20A2" w14:textId="77777777" w:rsidR="005141BE" w:rsidRPr="00330181" w:rsidRDefault="005141BE" w:rsidP="002F7156">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47185A6A" w14:textId="77777777" w:rsidR="005141BE" w:rsidRPr="009F369B" w:rsidRDefault="005141BE" w:rsidP="005141BE">
                    <w:pPr>
                      <w:rPr>
                        <w:rFonts w:ascii="Times New Roman" w:hAnsi="Times New Roman"/>
                      </w:rPr>
                    </w:pPr>
                  </w:p>
                </w:txbxContent>
              </v:textbox>
            </v:shape>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1754A875" wp14:editId="25CF47CE">
              <wp:simplePos x="0" y="0"/>
              <wp:positionH relativeFrom="column">
                <wp:posOffset>973455</wp:posOffset>
              </wp:positionH>
              <wp:positionV relativeFrom="paragraph">
                <wp:posOffset>9307195</wp:posOffset>
              </wp:positionV>
              <wp:extent cx="6033770" cy="328930"/>
              <wp:effectExtent l="1905" t="1270" r="3175" b="317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077"/>
                            <w:gridCol w:w="3067"/>
                            <w:gridCol w:w="3085"/>
                          </w:tblGrid>
                          <w:tr w:rsidR="005141BE" w:rsidRPr="00330181" w14:paraId="38A3B566" w14:textId="77777777" w:rsidTr="008E06FF">
                            <w:tc>
                              <w:tcPr>
                                <w:tcW w:w="3131" w:type="dxa"/>
                                <w:shd w:val="clear" w:color="auto" w:fill="auto"/>
                              </w:tcPr>
                              <w:p w14:paraId="2A2E6793" w14:textId="77777777" w:rsidR="005141BE"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514849D8" w14:textId="77777777" w:rsidR="005141BE" w:rsidRPr="00330181"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D45BC55" w14:textId="77777777" w:rsidR="005141BE"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5756F30D"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3DB72253"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35AC9382"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B72D55B" w14:textId="77777777" w:rsidR="005141BE" w:rsidRPr="009F369B" w:rsidRDefault="005141BE" w:rsidP="005141B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4A875" id="Cuadro de texto 7" o:spid="_x0000_s1031" type="#_x0000_t202" style="position:absolute;margin-left:76.65pt;margin-top:732.85pt;width:475.1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" stroked="f">
              <v:textbox>
                <w:txbxContent>
                  <w:tbl>
                    <w:tblPr>
                      <w:tblW w:w="0" w:type="auto"/>
                      <w:tblLook w:val="04A0" w:firstRow="1" w:lastRow="0" w:firstColumn="1" w:lastColumn="0" w:noHBand="0" w:noVBand="1"/>
                    </w:tblPr>
                    <w:tblGrid>
                      <w:gridCol w:w="3077"/>
                      <w:gridCol w:w="3067"/>
                      <w:gridCol w:w="3085"/>
                    </w:tblGrid>
                    <w:tr w:rsidR="005141BE" w:rsidRPr="00330181" w14:paraId="38A3B566" w14:textId="77777777" w:rsidTr="008E06FF">
                      <w:tc>
                        <w:tcPr>
                          <w:tcW w:w="3131" w:type="dxa"/>
                          <w:shd w:val="clear" w:color="auto" w:fill="auto"/>
                        </w:tcPr>
                        <w:p w14:paraId="2A2E6793" w14:textId="77777777" w:rsidR="005141BE"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Sede de la Dirección </w:t>
                          </w:r>
                          <w:r>
                            <w:rPr>
                              <w:rFonts w:ascii="Arial" w:hAnsi="Arial" w:cs="Arial"/>
                              <w:sz w:val="18"/>
                              <w:szCs w:val="18"/>
                            </w:rPr>
                            <w:t>XXX</w:t>
                          </w:r>
                        </w:p>
                        <w:p w14:paraId="514849D8" w14:textId="77777777" w:rsidR="005141BE" w:rsidRPr="00330181"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XXXXXXXXX</w:t>
                          </w:r>
                        </w:p>
                      </w:tc>
                      <w:tc>
                        <w:tcPr>
                          <w:tcW w:w="3132" w:type="dxa"/>
                          <w:shd w:val="clear" w:color="auto" w:fill="auto"/>
                        </w:tcPr>
                        <w:p w14:paraId="5D45BC55" w14:textId="77777777" w:rsidR="005141BE" w:rsidRDefault="005141BE" w:rsidP="0070089C">
                          <w:pPr>
                            <w:tabs>
                              <w:tab w:val="center" w:pos="4702"/>
                            </w:tabs>
                            <w:spacing w:after="0" w:line="240" w:lineRule="auto"/>
                            <w:jc w:val="center"/>
                            <w:rPr>
                              <w:rFonts w:ascii="Arial" w:hAnsi="Arial" w:cs="Arial"/>
                              <w:sz w:val="18"/>
                              <w:szCs w:val="18"/>
                            </w:rPr>
                          </w:pPr>
                          <w:r>
                            <w:rPr>
                              <w:rFonts w:ascii="Arial" w:hAnsi="Arial" w:cs="Arial"/>
                              <w:sz w:val="18"/>
                              <w:szCs w:val="18"/>
                            </w:rPr>
                            <w:t>Línea gratuita nacional ICBF</w:t>
                          </w:r>
                        </w:p>
                        <w:p w14:paraId="5756F30D"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01 8000 91 8080</w:t>
                          </w:r>
                        </w:p>
                      </w:tc>
                      <w:tc>
                        <w:tcPr>
                          <w:tcW w:w="3132" w:type="dxa"/>
                          <w:shd w:val="clear" w:color="auto" w:fill="auto"/>
                        </w:tcPr>
                        <w:p w14:paraId="3DB72253"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 xml:space="preserve">PBX: </w:t>
                          </w:r>
                          <w:r>
                            <w:rPr>
                              <w:rFonts w:ascii="Arial" w:hAnsi="Arial" w:cs="Arial"/>
                              <w:sz w:val="18"/>
                              <w:szCs w:val="18"/>
                            </w:rPr>
                            <w:t>XXXXXX</w:t>
                          </w:r>
                        </w:p>
                        <w:p w14:paraId="35AC9382" w14:textId="77777777" w:rsidR="005141BE" w:rsidRPr="00330181" w:rsidRDefault="005141BE" w:rsidP="0070089C">
                          <w:pPr>
                            <w:tabs>
                              <w:tab w:val="center" w:pos="4702"/>
                            </w:tabs>
                            <w:spacing w:after="0" w:line="240" w:lineRule="auto"/>
                            <w:jc w:val="center"/>
                            <w:rPr>
                              <w:rFonts w:ascii="Arial" w:hAnsi="Arial" w:cs="Arial"/>
                              <w:sz w:val="18"/>
                              <w:szCs w:val="18"/>
                            </w:rPr>
                          </w:pPr>
                          <w:r w:rsidRPr="00330181">
                            <w:rPr>
                              <w:rFonts w:ascii="Arial" w:hAnsi="Arial" w:cs="Arial"/>
                              <w:sz w:val="18"/>
                              <w:szCs w:val="18"/>
                            </w:rPr>
                            <w:t>www.icbf.gov.co</w:t>
                          </w:r>
                        </w:p>
                      </w:tc>
                    </w:tr>
                  </w:tbl>
                  <w:p w14:paraId="7B72D55B" w14:textId="77777777" w:rsidR="005141BE" w:rsidRPr="009F369B" w:rsidRDefault="005141BE" w:rsidP="005141BE">
                    <w:pPr>
                      <w:rPr>
                        <w:rFonts w:ascii="Times New Roman" w:hAnsi="Times New Roman"/>
                      </w:rPr>
                    </w:pPr>
                  </w:p>
                </w:txbxContent>
              </v:textbox>
            </v:shape>
          </w:pict>
        </mc:Fallback>
      </mc:AlternateContent>
    </w:r>
    <w:r>
      <w:tab/>
    </w:r>
    <w:bookmarkStart w:id="71" w:name="_Hlk19393912"/>
    <w:bookmarkStart w:id="72" w:name="_Hlk19393938"/>
    <w:bookmarkStart w:id="73" w:name="_Hlk19393939"/>
    <w:bookmarkStart w:id="74" w:name="_Hlk19394878"/>
    <w:bookmarkStart w:id="75" w:name="_Hlk19394879"/>
    <w:bookmarkStart w:id="76" w:name="_Hlk19396303"/>
    <w:bookmarkStart w:id="77" w:name="_Hlk19396304"/>
    <w:bookmarkStart w:id="78" w:name="_Hlk19397223"/>
    <w:bookmarkStart w:id="79" w:name="_Hlk19397224"/>
    <w:r w:rsidR="008C156D">
      <w:rPr>
        <w:noProof/>
        <w:lang w:val="es-CO" w:eastAsia="es-CO"/>
      </w:rPr>
      <w:drawing>
        <wp:anchor distT="0" distB="0" distL="114300" distR="114300" simplePos="0" relativeHeight="251678720" behindDoc="1" locked="0" layoutInCell="1" allowOverlap="1" wp14:anchorId="688917BD" wp14:editId="11903415">
          <wp:simplePos x="0" y="0"/>
          <wp:positionH relativeFrom="page">
            <wp:align>center</wp:align>
          </wp:positionH>
          <wp:positionV relativeFrom="paragraph">
            <wp:posOffset>-168910</wp:posOffset>
          </wp:positionV>
          <wp:extent cx="6649085" cy="1264920"/>
          <wp:effectExtent l="0" t="0" r="0" b="0"/>
          <wp:wrapNone/>
          <wp:docPr id="17" name="Imagen 17"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Memebrete_Mesa de trabajo 1 copia 4"/>
                  <pic:cNvPicPr>
                    <a:picLocks noChangeAspect="1" noChangeArrowheads="1"/>
                  </pic:cNvPicPr>
                </pic:nvPicPr>
                <pic:blipFill>
                  <a:blip r:embed="rId1">
                    <a:extLst>
                      <a:ext uri="{28A0092B-C50C-407E-A947-70E740481C1C}">
                        <a14:useLocalDpi xmlns:a14="http://schemas.microsoft.com/office/drawing/2010/main" val="0"/>
                      </a:ext>
                    </a:extLst>
                  </a:blip>
                  <a:srcRect l="6851" r="6889"/>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56D">
      <w:t xml:space="preserve">                                                </w:t>
    </w:r>
  </w:p>
  <w:bookmarkStart w:id="80" w:name="_Hlk19393900"/>
  <w:bookmarkEnd w:id="71"/>
  <w:p w14:paraId="0B7C7A4E" w14:textId="7C35E7C7" w:rsidR="008C156D" w:rsidRDefault="008C156D" w:rsidP="008C156D">
    <w:r>
      <w:rPr>
        <w:noProof/>
        <w:lang w:val="es-CO" w:eastAsia="es-CO"/>
      </w:rPr>
      <mc:AlternateContent>
        <mc:Choice Requires="wps">
          <w:drawing>
            <wp:anchor distT="0" distB="0" distL="114300" distR="114300" simplePos="0" relativeHeight="251680768" behindDoc="1" locked="0" layoutInCell="1" allowOverlap="1" wp14:anchorId="6E608BC5" wp14:editId="61C5CC27">
              <wp:simplePos x="0" y="0"/>
              <wp:positionH relativeFrom="column">
                <wp:posOffset>-441960</wp:posOffset>
              </wp:positionH>
              <wp:positionV relativeFrom="paragraph">
                <wp:posOffset>213360</wp:posOffset>
              </wp:positionV>
              <wp:extent cx="3253740" cy="5334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0437" w14:textId="77777777" w:rsidR="008C156D" w:rsidRDefault="008C156D" w:rsidP="008C156D">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0CC95680" w14:textId="77777777" w:rsidR="005E335B" w:rsidRDefault="005E335B" w:rsidP="008C156D">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 </w:t>
                          </w:r>
                          <w:proofErr w:type="spellStart"/>
                          <w:r>
                            <w:rPr>
                              <w:rFonts w:ascii="Arial" w:hAnsi="Arial" w:cs="Arial"/>
                              <w:color w:val="595959"/>
                              <w:sz w:val="18"/>
                              <w:szCs w:val="18"/>
                            </w:rPr>
                            <w:t>xxxxxx</w:t>
                          </w:r>
                          <w:proofErr w:type="spellEnd"/>
                        </w:p>
                        <w:p w14:paraId="2BBDCC1F" w14:textId="6496EB2F" w:rsidR="008C156D" w:rsidRPr="005E361B" w:rsidRDefault="005E335B" w:rsidP="008C156D">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PB</w:t>
                          </w:r>
                          <w:r w:rsidR="008C156D" w:rsidRPr="005E361B">
                            <w:rPr>
                              <w:rFonts w:ascii="Arial" w:hAnsi="Arial" w:cs="Arial"/>
                              <w:color w:val="595959"/>
                              <w:sz w:val="18"/>
                              <w:szCs w:val="18"/>
                            </w:rPr>
                            <w:t xml:space="preserve">X: </w:t>
                          </w:r>
                          <w:proofErr w:type="spellStart"/>
                          <w:r>
                            <w:rPr>
                              <w:rFonts w:ascii="Arial" w:hAnsi="Arial" w:cs="Arial"/>
                              <w:color w:val="595959"/>
                              <w:sz w:val="18"/>
                              <w:szCs w:val="18"/>
                            </w:rPr>
                            <w:t>xxxxxx</w:t>
                          </w:r>
                          <w:proofErr w:type="spellEnd"/>
                        </w:p>
                        <w:p w14:paraId="2B4C9C60" w14:textId="77777777" w:rsidR="008C156D" w:rsidRPr="006C7934" w:rsidRDefault="008C156D" w:rsidP="008C156D">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E608BC5" id="Cuadro de texto 16" o:spid="_x0000_s1032" type="#_x0000_t202" style="position:absolute;margin-left:-34.8pt;margin-top:16.8pt;width:256.2pt;height:4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Zvg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jd&#10;DCNJO6jRakeZVohxZPneKgQSSNPQmwy0H3rQt/s7tYcvPmTT36vqm0FSrRoqt/xWazU0nDJwM3Y/&#10;w4uvI45xIJvhg2Jgju6s8kD7Wncuh5AVBOhQrqdTicARVMHjJJlO5gREFcimkwmJfA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" filled="f" stroked="f">
              <v:textbox>
                <w:txbxContent>
                  <w:p w14:paraId="69D60437" w14:textId="77777777" w:rsidR="008C156D" w:rsidRDefault="008C156D" w:rsidP="008C156D">
                    <w:pPr>
                      <w:autoSpaceDE w:val="0"/>
                      <w:autoSpaceDN w:val="0"/>
                      <w:adjustRightInd w:val="0"/>
                      <w:spacing w:after="0" w:line="240" w:lineRule="auto"/>
                      <w:jc w:val="center"/>
                      <w:rPr>
                        <w:rFonts w:ascii="Arial" w:hAnsi="Arial" w:cs="Arial"/>
                        <w:color w:val="595959"/>
                        <w:sz w:val="18"/>
                        <w:szCs w:val="18"/>
                      </w:rPr>
                    </w:pPr>
                    <w:r w:rsidRPr="005D240C">
                      <w:rPr>
                        <w:rFonts w:ascii="Arial" w:hAnsi="Arial" w:cs="Arial"/>
                        <w:color w:val="595959"/>
                        <w:sz w:val="18"/>
                        <w:szCs w:val="18"/>
                      </w:rPr>
                      <w:t>[</w:t>
                    </w:r>
                    <w:proofErr w:type="spellStart"/>
                    <w:proofErr w:type="gramStart"/>
                    <w:r w:rsidRPr="005D240C">
                      <w:rPr>
                        <w:rFonts w:ascii="Arial" w:hAnsi="Arial" w:cs="Arial"/>
                        <w:color w:val="595959"/>
                        <w:sz w:val="18"/>
                        <w:szCs w:val="18"/>
                      </w:rPr>
                      <w:t>onshow.NombreSede</w:t>
                    </w:r>
                    <w:proofErr w:type="spellEnd"/>
                    <w:proofErr w:type="gramEnd"/>
                    <w:r w:rsidRPr="005D240C">
                      <w:rPr>
                        <w:rFonts w:ascii="Arial" w:hAnsi="Arial" w:cs="Arial"/>
                        <w:color w:val="595959"/>
                        <w:sz w:val="18"/>
                        <w:szCs w:val="18"/>
                      </w:rPr>
                      <w:t>]</w:t>
                    </w:r>
                  </w:p>
                  <w:p w14:paraId="0CC95680" w14:textId="77777777" w:rsidR="005E335B" w:rsidRDefault="005E335B" w:rsidP="008C156D">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 xml:space="preserve">Dirección </w:t>
                    </w:r>
                    <w:proofErr w:type="spellStart"/>
                    <w:r>
                      <w:rPr>
                        <w:rFonts w:ascii="Arial" w:hAnsi="Arial" w:cs="Arial"/>
                        <w:color w:val="595959"/>
                        <w:sz w:val="18"/>
                        <w:szCs w:val="18"/>
                      </w:rPr>
                      <w:t>xxxxxx</w:t>
                    </w:r>
                    <w:proofErr w:type="spellEnd"/>
                  </w:p>
                  <w:p w14:paraId="2BBDCC1F" w14:textId="6496EB2F" w:rsidR="008C156D" w:rsidRPr="005E361B" w:rsidRDefault="005E335B" w:rsidP="008C156D">
                    <w:pPr>
                      <w:autoSpaceDE w:val="0"/>
                      <w:autoSpaceDN w:val="0"/>
                      <w:adjustRightInd w:val="0"/>
                      <w:spacing w:after="0" w:line="240" w:lineRule="auto"/>
                      <w:jc w:val="center"/>
                      <w:rPr>
                        <w:rFonts w:ascii="Arial" w:hAnsi="Arial" w:cs="Arial"/>
                        <w:color w:val="595959"/>
                        <w:sz w:val="18"/>
                        <w:szCs w:val="18"/>
                      </w:rPr>
                    </w:pPr>
                    <w:r>
                      <w:rPr>
                        <w:rFonts w:ascii="Arial" w:hAnsi="Arial" w:cs="Arial"/>
                        <w:color w:val="595959"/>
                        <w:sz w:val="18"/>
                        <w:szCs w:val="18"/>
                      </w:rPr>
                      <w:t>PB</w:t>
                    </w:r>
                    <w:r w:rsidR="008C156D" w:rsidRPr="005E361B">
                      <w:rPr>
                        <w:rFonts w:ascii="Arial" w:hAnsi="Arial" w:cs="Arial"/>
                        <w:color w:val="595959"/>
                        <w:sz w:val="18"/>
                        <w:szCs w:val="18"/>
                      </w:rPr>
                      <w:t xml:space="preserve">X: </w:t>
                    </w:r>
                    <w:proofErr w:type="spellStart"/>
                    <w:r>
                      <w:rPr>
                        <w:rFonts w:ascii="Arial" w:hAnsi="Arial" w:cs="Arial"/>
                        <w:color w:val="595959"/>
                        <w:sz w:val="18"/>
                        <w:szCs w:val="18"/>
                      </w:rPr>
                      <w:t>xxxxxx</w:t>
                    </w:r>
                    <w:proofErr w:type="spellEnd"/>
                  </w:p>
                  <w:p w14:paraId="2B4C9C60" w14:textId="77777777" w:rsidR="008C156D" w:rsidRPr="006C7934" w:rsidRDefault="008C156D" w:rsidP="008C156D">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val="es-CO" w:eastAsia="es-CO"/>
      </w:rPr>
      <mc:AlternateContent>
        <mc:Choice Requires="wps">
          <w:drawing>
            <wp:anchor distT="0" distB="0" distL="114300" distR="114300" simplePos="0" relativeHeight="251679744" behindDoc="1" locked="0" layoutInCell="1" allowOverlap="1" wp14:anchorId="08DEE3CE" wp14:editId="5138F66D">
              <wp:simplePos x="0" y="0"/>
              <wp:positionH relativeFrom="column">
                <wp:posOffset>2827655</wp:posOffset>
              </wp:positionH>
              <wp:positionV relativeFrom="paragraph">
                <wp:posOffset>280035</wp:posOffset>
              </wp:positionV>
              <wp:extent cx="3303270" cy="3543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8E6D" w14:textId="77777777" w:rsidR="008C156D" w:rsidRPr="006C7934" w:rsidRDefault="008C156D" w:rsidP="008C156D">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E57E68E" w14:textId="77777777" w:rsidR="008C156D" w:rsidRPr="006C7934" w:rsidRDefault="008C156D" w:rsidP="008C156D">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EE3CE" id="Cuadro de texto 15" o:spid="_x0000_s1033" type="#_x0000_t202" style="position:absolute;margin-left:222.65pt;margin-top:22.05pt;width:260.1pt;height:27.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i9vAIAAMk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" filled="f" stroked="f">
              <v:textbox style="mso-fit-shape-to-text:t">
                <w:txbxContent>
                  <w:p w14:paraId="708F8E6D" w14:textId="77777777" w:rsidR="008C156D" w:rsidRPr="006C7934" w:rsidRDefault="008C156D" w:rsidP="008C156D">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4E57E68E" w14:textId="77777777" w:rsidR="008C156D" w:rsidRPr="006C7934" w:rsidRDefault="008C156D" w:rsidP="008C156D">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t xml:space="preserve">                                                                                                                                 </w:t>
    </w:r>
  </w:p>
  <w:bookmarkEnd w:id="80"/>
  <w:p w14:paraId="727C21AC" w14:textId="7674EAD7" w:rsidR="007E6D24" w:rsidRDefault="008C156D" w:rsidP="008C156D">
    <w:pPr>
      <w:spacing w:after="0" w:line="240" w:lineRule="auto"/>
    </w:pPr>
    <w:r>
      <w:t xml:space="preserve">                                            </w:t>
    </w:r>
    <w:bookmarkEnd w:id="72"/>
    <w:bookmarkEnd w:id="73"/>
    <w:bookmarkEnd w:id="74"/>
    <w:bookmarkEnd w:id="75"/>
    <w:bookmarkEnd w:id="76"/>
    <w:bookmarkEnd w:id="77"/>
    <w:bookmarkEnd w:id="78"/>
    <w:bookmarkEnd w:id="79"/>
    <w:r>
      <w:tab/>
    </w:r>
  </w:p>
  <w:p w14:paraId="58279C5E" w14:textId="77777777" w:rsidR="00373DBE" w:rsidRDefault="00037BD4" w:rsidP="005141BE">
    <w:pPr>
      <w:tabs>
        <w:tab w:val="left" w:pos="1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264D" w14:textId="77777777" w:rsidR="00890602" w:rsidRDefault="008906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5747B" w14:textId="77777777" w:rsidR="00037BD4" w:rsidRDefault="00037BD4">
      <w:pPr>
        <w:spacing w:after="0" w:line="240" w:lineRule="auto"/>
      </w:pPr>
      <w:r>
        <w:separator/>
      </w:r>
    </w:p>
  </w:footnote>
  <w:footnote w:type="continuationSeparator" w:id="0">
    <w:p w14:paraId="53518D24" w14:textId="77777777" w:rsidR="00037BD4" w:rsidRDefault="0003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C6DE" w14:textId="1787CC9B" w:rsidR="00890602" w:rsidRDefault="00037BD4">
    <w:pPr>
      <w:pStyle w:val="Encabezado"/>
    </w:pPr>
    <w:r>
      <w:rPr>
        <w:noProof/>
      </w:rPr>
      <w:pict w14:anchorId="4336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0001" o:spid="_x0000_s2050" type="#_x0000_t136" style="position:absolute;margin-left:0;margin-top:0;width:464.1pt;height:198.9pt;rotation:315;z-index:-251631616;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ACE5" w14:textId="1B1FA4DB" w:rsidR="008C156D" w:rsidRDefault="00037BD4" w:rsidP="008C156D">
    <w:pPr>
      <w:pStyle w:val="Encabezado"/>
      <w:tabs>
        <w:tab w:val="clear" w:pos="8504"/>
        <w:tab w:val="right" w:pos="9214"/>
      </w:tabs>
      <w:ind w:right="-568"/>
    </w:pPr>
    <w:bookmarkStart w:id="70" w:name="_Hlk19393876"/>
    <w:r>
      <w:rPr>
        <w:noProof/>
      </w:rPr>
      <w:pict w14:anchorId="15954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0002" o:spid="_x0000_s2051" type="#_x0000_t136" style="position:absolute;margin-left:0;margin-top:0;width:464.1pt;height:198.9pt;rotation:315;z-index:-251629568;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r w:rsidR="008C156D">
      <w:rPr>
        <w:noProof/>
        <w:lang w:val="es-CO" w:eastAsia="es-CO"/>
      </w:rPr>
      <w:drawing>
        <wp:anchor distT="0" distB="0" distL="114300" distR="114300" simplePos="0" relativeHeight="251675648" behindDoc="1" locked="0" layoutInCell="1" allowOverlap="1" wp14:anchorId="2D489A38" wp14:editId="1FF7A610">
          <wp:simplePos x="0" y="0"/>
          <wp:positionH relativeFrom="column">
            <wp:posOffset>3996690</wp:posOffset>
          </wp:positionH>
          <wp:positionV relativeFrom="paragraph">
            <wp:posOffset>-534035</wp:posOffset>
          </wp:positionV>
          <wp:extent cx="2166620" cy="904875"/>
          <wp:effectExtent l="0" t="0" r="5080" b="9525"/>
          <wp:wrapNone/>
          <wp:docPr id="14" name="Imagen 14" descr="Memebrete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Memebrete_Mesa de trabajo 1"/>
                  <pic:cNvPicPr>
                    <a:picLocks noChangeAspect="1" noChangeArrowheads="1"/>
                  </pic:cNvPicPr>
                </pic:nvPicPr>
                <pic:blipFill>
                  <a:blip r:embed="rId1">
                    <a:extLst>
                      <a:ext uri="{28A0092B-C50C-407E-A947-70E740481C1C}">
                        <a14:useLocalDpi xmlns:a14="http://schemas.microsoft.com/office/drawing/2010/main" val="0"/>
                      </a:ext>
                    </a:extLst>
                  </a:blip>
                  <a:srcRect l="65718" b="9892"/>
                  <a:stretch>
                    <a:fillRect/>
                  </a:stretch>
                </pic:blipFill>
                <pic:spPr bwMode="auto">
                  <a:xfrm>
                    <a:off x="0" y="0"/>
                    <a:ext cx="216662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56D">
      <w:rPr>
        <w:noProof/>
        <w:lang w:val="es-CO" w:eastAsia="es-CO"/>
      </w:rPr>
      <mc:AlternateContent>
        <mc:Choice Requires="wps">
          <w:drawing>
            <wp:anchor distT="4294967295" distB="4294967295" distL="114300" distR="114300" simplePos="0" relativeHeight="251674624" behindDoc="0" locked="0" layoutInCell="1" allowOverlap="1" wp14:anchorId="55512F22" wp14:editId="4FD78221">
              <wp:simplePos x="0" y="0"/>
              <wp:positionH relativeFrom="page">
                <wp:align>center</wp:align>
              </wp:positionH>
              <wp:positionV relativeFrom="paragraph">
                <wp:posOffset>400684</wp:posOffset>
              </wp:positionV>
              <wp:extent cx="6711315" cy="0"/>
              <wp:effectExtent l="0" t="0" r="0" b="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EBFE8" id="_x0000_t32" coordsize="21600,21600" o:spt="32" o:oned="t" path="m,l21600,21600e" filled="f">
              <v:path arrowok="t" fillok="f" o:connecttype="none"/>
              <o:lock v:ext="edit" shapetype="t"/>
            </v:shapetype>
            <v:shape id="Conector recto de flecha 13" o:spid="_x0000_s1026" type="#_x0000_t32" style="position:absolute;margin-left:0;margin-top:31.55pt;width:528.45pt;height:0;z-index:251674624;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">
              <w10:wrap anchorx="page"/>
            </v:shape>
          </w:pict>
        </mc:Fallback>
      </mc:AlternateContent>
    </w:r>
    <w:r w:rsidR="008C156D">
      <w:rPr>
        <w:noProof/>
        <w:lang w:val="es-CO" w:eastAsia="es-CO"/>
      </w:rPr>
      <mc:AlternateContent>
        <mc:Choice Requires="wps">
          <w:drawing>
            <wp:anchor distT="45720" distB="45720" distL="114300" distR="114300" simplePos="0" relativeHeight="251673600" behindDoc="0" locked="0" layoutInCell="1" allowOverlap="1" wp14:anchorId="268A0E8F" wp14:editId="34D79C86">
              <wp:simplePos x="0" y="0"/>
              <wp:positionH relativeFrom="column">
                <wp:posOffset>196215</wp:posOffset>
              </wp:positionH>
              <wp:positionV relativeFrom="paragraph">
                <wp:posOffset>-591185</wp:posOffset>
              </wp:positionV>
              <wp:extent cx="3776345" cy="962025"/>
              <wp:effectExtent l="0" t="0" r="0" b="9525"/>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81AE" w14:textId="77777777" w:rsidR="008C156D" w:rsidRPr="00535C0C" w:rsidRDefault="008C156D" w:rsidP="008C156D">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1A93C6E8" w14:textId="77777777" w:rsidR="008C156D" w:rsidRPr="00535C0C" w:rsidRDefault="008C156D" w:rsidP="008C156D">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32426BD4" w14:textId="77777777" w:rsidR="008C156D" w:rsidRPr="00D947EE" w:rsidRDefault="008C156D" w:rsidP="008C156D">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392F6AAC" w14:textId="77777777" w:rsidR="008C156D" w:rsidRPr="00D947EE" w:rsidRDefault="008C156D" w:rsidP="008C156D">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B1C2D56" w14:textId="77777777" w:rsidR="008C156D" w:rsidRPr="00777F1B" w:rsidRDefault="008C156D" w:rsidP="008C156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30428D0" w14:textId="77777777" w:rsidR="008C156D" w:rsidRDefault="008C156D" w:rsidP="008C156D">
                          <w:pPr>
                            <w:rPr>
                              <w:rFonts w:ascii="Arial" w:hAnsi="Arial" w:cs="Arial"/>
                              <w:b/>
                              <w:color w:val="000000"/>
                              <w:sz w:val="24"/>
                              <w:szCs w:val="24"/>
                            </w:rPr>
                          </w:pPr>
                        </w:p>
                        <w:p w14:paraId="419E950B" w14:textId="77777777" w:rsidR="008C156D" w:rsidRPr="007374F9" w:rsidRDefault="008C156D" w:rsidP="008C156D">
                          <w:pPr>
                            <w:rPr>
                              <w:rFonts w:ascii="Arial" w:hAnsi="Arial" w:cs="Arial"/>
                              <w:b/>
                              <w:color w:val="00000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8A0E8F" id="_x0000_t202" coordsize="21600,21600" o:spt="202" path="m,l,21600r21600,l21600,xe">
              <v:stroke joinstyle="miter"/>
              <v:path gradientshapeok="t" o:connecttype="rect"/>
            </v:shapetype>
            <v:shape id="Cuadro de texto 12" o:spid="_x0000_s1026" type="#_x0000_t202" style="position:absolute;margin-left:15.45pt;margin-top:-46.55pt;width:297.35pt;height:75.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VAuwIAAMI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" filled="f" stroked="f">
              <v:textbox>
                <w:txbxContent>
                  <w:p w14:paraId="2AF881AE" w14:textId="77777777" w:rsidR="008C156D" w:rsidRPr="00535C0C" w:rsidRDefault="008C156D" w:rsidP="008C156D">
                    <w:pPr>
                      <w:autoSpaceDE w:val="0"/>
                      <w:autoSpaceDN w:val="0"/>
                      <w:adjustRightInd w:val="0"/>
                      <w:spacing w:after="0" w:line="240" w:lineRule="auto"/>
                      <w:jc w:val="both"/>
                      <w:rPr>
                        <w:rFonts w:ascii="Arial" w:hAnsi="Arial" w:cs="Arial"/>
                        <w:b/>
                        <w:sz w:val="24"/>
                        <w:szCs w:val="24"/>
                      </w:rPr>
                    </w:pPr>
                    <w:r w:rsidRPr="00535C0C">
                      <w:rPr>
                        <w:rFonts w:ascii="Arial" w:hAnsi="Arial" w:cs="Arial"/>
                        <w:b/>
                        <w:sz w:val="24"/>
                        <w:szCs w:val="24"/>
                      </w:rPr>
                      <w:t>Instituto Colombiano de Bienestar Familiar</w:t>
                    </w:r>
                  </w:p>
                  <w:p w14:paraId="1A93C6E8" w14:textId="77777777" w:rsidR="008C156D" w:rsidRPr="00535C0C" w:rsidRDefault="008C156D" w:rsidP="008C156D">
                    <w:pPr>
                      <w:autoSpaceDE w:val="0"/>
                      <w:autoSpaceDN w:val="0"/>
                      <w:adjustRightInd w:val="0"/>
                      <w:spacing w:after="0" w:line="240" w:lineRule="auto"/>
                      <w:jc w:val="both"/>
                      <w:rPr>
                        <w:rFonts w:ascii="Arial" w:hAnsi="Arial" w:cs="Arial"/>
                        <w:color w:val="808080"/>
                        <w:sz w:val="24"/>
                        <w:szCs w:val="24"/>
                      </w:rPr>
                    </w:pPr>
                    <w:r w:rsidRPr="00535C0C">
                      <w:rPr>
                        <w:rFonts w:ascii="Arial" w:hAnsi="Arial" w:cs="Arial"/>
                        <w:color w:val="808080"/>
                        <w:sz w:val="24"/>
                        <w:szCs w:val="24"/>
                      </w:rPr>
                      <w:t xml:space="preserve">Cecilia De la Fuente de Lleras </w:t>
                    </w:r>
                  </w:p>
                  <w:p w14:paraId="32426BD4" w14:textId="77777777" w:rsidR="008C156D" w:rsidRPr="00D947EE" w:rsidRDefault="008C156D" w:rsidP="008C156D">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onshow.DependenciaPadre</w:t>
                    </w:r>
                    <w:proofErr w:type="spellEnd"/>
                    <w:proofErr w:type="gramEnd"/>
                    <w:r w:rsidRPr="00D947EE">
                      <w:rPr>
                        <w:rFonts w:ascii="Arial" w:hAnsi="Arial" w:cs="Arial"/>
                        <w:b/>
                        <w:sz w:val="20"/>
                        <w:szCs w:val="24"/>
                      </w:rPr>
                      <w:t xml:space="preserve">] </w:t>
                    </w:r>
                  </w:p>
                  <w:p w14:paraId="392F6AAC" w14:textId="77777777" w:rsidR="008C156D" w:rsidRPr="00D947EE" w:rsidRDefault="008C156D" w:rsidP="008C156D">
                    <w:pPr>
                      <w:autoSpaceDE w:val="0"/>
                      <w:autoSpaceDN w:val="0"/>
                      <w:adjustRightInd w:val="0"/>
                      <w:spacing w:after="0" w:line="240" w:lineRule="auto"/>
                      <w:jc w:val="both"/>
                      <w:rPr>
                        <w:rFonts w:ascii="Arial" w:hAnsi="Arial" w:cs="Arial"/>
                        <w:b/>
                        <w:sz w:val="20"/>
                        <w:szCs w:val="24"/>
                      </w:rPr>
                    </w:pPr>
                    <w:r w:rsidRPr="00D947EE">
                      <w:rPr>
                        <w:rFonts w:ascii="Arial" w:hAnsi="Arial" w:cs="Arial"/>
                        <w:b/>
                        <w:sz w:val="20"/>
                        <w:szCs w:val="24"/>
                      </w:rPr>
                      <w:t>[</w:t>
                    </w:r>
                    <w:proofErr w:type="spellStart"/>
                    <w:proofErr w:type="gramStart"/>
                    <w:r w:rsidRPr="00D947EE">
                      <w:rPr>
                        <w:rFonts w:ascii="Arial" w:hAnsi="Arial" w:cs="Arial"/>
                        <w:b/>
                        <w:sz w:val="20"/>
                        <w:szCs w:val="24"/>
                      </w:rPr>
                      <w:t>onshow.Dependencia</w:t>
                    </w:r>
                    <w:proofErr w:type="spellEnd"/>
                    <w:proofErr w:type="gramEnd"/>
                    <w:r w:rsidRPr="00D947EE">
                      <w:rPr>
                        <w:rFonts w:ascii="Arial" w:hAnsi="Arial" w:cs="Arial"/>
                        <w:b/>
                        <w:sz w:val="20"/>
                        <w:szCs w:val="24"/>
                      </w:rPr>
                      <w:t>]</w:t>
                    </w:r>
                  </w:p>
                  <w:p w14:paraId="6B1C2D56" w14:textId="77777777" w:rsidR="008C156D" w:rsidRPr="00777F1B" w:rsidRDefault="008C156D" w:rsidP="008C156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Publica</w:t>
                    </w:r>
                  </w:p>
                  <w:p w14:paraId="330428D0" w14:textId="77777777" w:rsidR="008C156D" w:rsidRDefault="008C156D" w:rsidP="008C156D">
                    <w:pPr>
                      <w:rPr>
                        <w:rFonts w:ascii="Arial" w:hAnsi="Arial" w:cs="Arial"/>
                        <w:b/>
                        <w:color w:val="000000"/>
                        <w:sz w:val="24"/>
                        <w:szCs w:val="24"/>
                      </w:rPr>
                    </w:pPr>
                  </w:p>
                  <w:p w14:paraId="419E950B" w14:textId="77777777" w:rsidR="008C156D" w:rsidRPr="007374F9" w:rsidRDefault="008C156D" w:rsidP="008C156D">
                    <w:pPr>
                      <w:rPr>
                        <w:rFonts w:ascii="Arial" w:hAnsi="Arial" w:cs="Arial"/>
                        <w:b/>
                        <w:color w:val="000000"/>
                        <w:sz w:val="24"/>
                        <w:szCs w:val="24"/>
                      </w:rPr>
                    </w:pPr>
                  </w:p>
                </w:txbxContent>
              </v:textbox>
              <w10:wrap type="square"/>
            </v:shape>
          </w:pict>
        </mc:Fallback>
      </mc:AlternateContent>
    </w:r>
    <w:r w:rsidR="008C156D">
      <w:rPr>
        <w:noProof/>
        <w:lang w:val="es-CO" w:eastAsia="es-CO"/>
      </w:rPr>
      <w:drawing>
        <wp:anchor distT="0" distB="0" distL="114300" distR="114300" simplePos="0" relativeHeight="251676672" behindDoc="1" locked="0" layoutInCell="1" allowOverlap="1" wp14:anchorId="195D4A4F" wp14:editId="170393B6">
          <wp:simplePos x="0" y="0"/>
          <wp:positionH relativeFrom="column">
            <wp:posOffset>-523875</wp:posOffset>
          </wp:positionH>
          <wp:positionV relativeFrom="paragraph">
            <wp:posOffset>-459740</wp:posOffset>
          </wp:positionV>
          <wp:extent cx="600075" cy="742950"/>
          <wp:effectExtent l="0" t="0" r="9525" b="0"/>
          <wp:wrapNone/>
          <wp:docPr id="2" name="Imagen 2" descr="LOGO-SOLIDO-NEGRO-ICBF-T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LOGO-SOLIDO-NEGRO-ICBF-T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56D">
      <w:t xml:space="preserve">                                                                                                                                                                                                                                                                                                                                                                                                                    </w:t>
    </w:r>
  </w:p>
  <w:bookmarkEnd w:id="70"/>
  <w:p w14:paraId="0D6F296A" w14:textId="7806DF82" w:rsidR="00373DBE" w:rsidRDefault="00037BD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9A01" w14:textId="36595313" w:rsidR="00890602" w:rsidRDefault="00037BD4">
    <w:pPr>
      <w:pStyle w:val="Encabezado"/>
    </w:pPr>
    <w:r>
      <w:rPr>
        <w:noProof/>
      </w:rPr>
      <w:pict w14:anchorId="06383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80000" o:spid="_x0000_s2049" type="#_x0000_t136" style="position:absolute;margin-left:0;margin-top:0;width:464.1pt;height:198.9pt;rotation:315;z-index:-251633664;mso-position-horizontal:center;mso-position-horizontal-relative:margin;mso-position-vertical:center;mso-position-vertical-relative:margin" o:allowincell="f" fillcolor="silver" stroked="f">
          <v:fill opacity=".5"/>
          <v:textpath style="font-family:&quot;Calibri&quot;;font-size:1pt" string="PU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B10FD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1111E"/>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7C23C4"/>
    <w:multiLevelType w:val="hybridMultilevel"/>
    <w:tmpl w:val="31DE97C8"/>
    <w:lvl w:ilvl="0" w:tplc="240A0011">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DF51B1"/>
    <w:multiLevelType w:val="hybridMultilevel"/>
    <w:tmpl w:val="F28C94A0"/>
    <w:lvl w:ilvl="0" w:tplc="5B60D17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BF1824"/>
    <w:multiLevelType w:val="hybridMultilevel"/>
    <w:tmpl w:val="F7A2C592"/>
    <w:lvl w:ilvl="0" w:tplc="07E4FE74">
      <w:start w:val="1"/>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1B42F512">
      <w:start w:val="1"/>
      <w:numFmt w:val="lowerRoman"/>
      <w:lvlText w:val="%3."/>
      <w:lvlJc w:val="right"/>
      <w:pPr>
        <w:ind w:left="2160" w:hanging="180"/>
      </w:pPr>
      <w:rPr>
        <w:color w:val="auto"/>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645FD5"/>
    <w:multiLevelType w:val="multilevel"/>
    <w:tmpl w:val="7B10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F049C"/>
    <w:multiLevelType w:val="hybridMultilevel"/>
    <w:tmpl w:val="B6BCFF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F5385F"/>
    <w:multiLevelType w:val="hybridMultilevel"/>
    <w:tmpl w:val="9A346D3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A211969"/>
    <w:multiLevelType w:val="hybridMultilevel"/>
    <w:tmpl w:val="32A8BA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5546B1"/>
    <w:multiLevelType w:val="hybridMultilevel"/>
    <w:tmpl w:val="0E58B7F8"/>
    <w:lvl w:ilvl="0" w:tplc="0C0A0001">
      <w:start w:val="1"/>
      <w:numFmt w:val="bullet"/>
      <w:lvlText w:val=""/>
      <w:lvlJc w:val="left"/>
      <w:pPr>
        <w:ind w:left="1545" w:hanging="360"/>
      </w:pPr>
      <w:rPr>
        <w:rFonts w:ascii="Symbol" w:hAnsi="Symbol"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10" w15:restartNumberingAfterBreak="0">
    <w:nsid w:val="594E609C"/>
    <w:multiLevelType w:val="hybridMultilevel"/>
    <w:tmpl w:val="FCE0E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E15235"/>
    <w:multiLevelType w:val="hybridMultilevel"/>
    <w:tmpl w:val="EBEA2B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62E2427"/>
    <w:multiLevelType w:val="hybridMultilevel"/>
    <w:tmpl w:val="4DDC609E"/>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C2DCF"/>
    <w:multiLevelType w:val="hybridMultilevel"/>
    <w:tmpl w:val="0484B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2"/>
  </w:num>
  <w:num w:numId="5">
    <w:abstractNumId w:val="8"/>
  </w:num>
  <w:num w:numId="6">
    <w:abstractNumId w:val="13"/>
  </w:num>
  <w:num w:numId="7">
    <w:abstractNumId w:val="11"/>
  </w:num>
  <w:num w:numId="8">
    <w:abstractNumId w:val="6"/>
  </w:num>
  <w:num w:numId="9">
    <w:abstractNumId w:val="1"/>
  </w:num>
  <w:num w:numId="10">
    <w:abstractNumId w:val="3"/>
  </w:num>
  <w:num w:numId="11">
    <w:abstractNumId w:val="9"/>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11D8D"/>
    <w:rsid w:val="0001296D"/>
    <w:rsid w:val="00032206"/>
    <w:rsid w:val="000352F8"/>
    <w:rsid w:val="00037BD4"/>
    <w:rsid w:val="000413C3"/>
    <w:rsid w:val="00041820"/>
    <w:rsid w:val="000435F3"/>
    <w:rsid w:val="00044D37"/>
    <w:rsid w:val="00046CCF"/>
    <w:rsid w:val="00053E74"/>
    <w:rsid w:val="000621B8"/>
    <w:rsid w:val="00063CC3"/>
    <w:rsid w:val="00067CE3"/>
    <w:rsid w:val="00096451"/>
    <w:rsid w:val="000A37D8"/>
    <w:rsid w:val="000B0084"/>
    <w:rsid w:val="000B2D2F"/>
    <w:rsid w:val="000B7592"/>
    <w:rsid w:val="000C25CE"/>
    <w:rsid w:val="000C2ACB"/>
    <w:rsid w:val="000D1226"/>
    <w:rsid w:val="000E0A2F"/>
    <w:rsid w:val="000E2477"/>
    <w:rsid w:val="000F2973"/>
    <w:rsid w:val="001019BB"/>
    <w:rsid w:val="001031F1"/>
    <w:rsid w:val="0010496C"/>
    <w:rsid w:val="001140A4"/>
    <w:rsid w:val="001250FB"/>
    <w:rsid w:val="00140E40"/>
    <w:rsid w:val="0014306E"/>
    <w:rsid w:val="00146244"/>
    <w:rsid w:val="00152EB1"/>
    <w:rsid w:val="001631E7"/>
    <w:rsid w:val="001655F0"/>
    <w:rsid w:val="00165748"/>
    <w:rsid w:val="00166214"/>
    <w:rsid w:val="00177A8E"/>
    <w:rsid w:val="0018119A"/>
    <w:rsid w:val="00187054"/>
    <w:rsid w:val="00192B19"/>
    <w:rsid w:val="00194952"/>
    <w:rsid w:val="00197D58"/>
    <w:rsid w:val="001A141A"/>
    <w:rsid w:val="001A7EEE"/>
    <w:rsid w:val="001D0214"/>
    <w:rsid w:val="001D71A7"/>
    <w:rsid w:val="001E1569"/>
    <w:rsid w:val="001E1846"/>
    <w:rsid w:val="001F030B"/>
    <w:rsid w:val="001F63E9"/>
    <w:rsid w:val="00202E7B"/>
    <w:rsid w:val="002038DB"/>
    <w:rsid w:val="00213AAB"/>
    <w:rsid w:val="00216770"/>
    <w:rsid w:val="00225729"/>
    <w:rsid w:val="002353CE"/>
    <w:rsid w:val="0024208F"/>
    <w:rsid w:val="00255E45"/>
    <w:rsid w:val="00263891"/>
    <w:rsid w:val="00274A2B"/>
    <w:rsid w:val="002866B2"/>
    <w:rsid w:val="00297FBF"/>
    <w:rsid w:val="002A15E9"/>
    <w:rsid w:val="002A232A"/>
    <w:rsid w:val="002A5407"/>
    <w:rsid w:val="002A5F78"/>
    <w:rsid w:val="002C2363"/>
    <w:rsid w:val="002C45D5"/>
    <w:rsid w:val="002C6921"/>
    <w:rsid w:val="002C7F31"/>
    <w:rsid w:val="002D647F"/>
    <w:rsid w:val="002E2356"/>
    <w:rsid w:val="002E2CBD"/>
    <w:rsid w:val="002E3BCC"/>
    <w:rsid w:val="002E6FEA"/>
    <w:rsid w:val="002E70B4"/>
    <w:rsid w:val="002F0860"/>
    <w:rsid w:val="003005AB"/>
    <w:rsid w:val="00303DF0"/>
    <w:rsid w:val="00320564"/>
    <w:rsid w:val="003229DE"/>
    <w:rsid w:val="00322D3D"/>
    <w:rsid w:val="00326BC5"/>
    <w:rsid w:val="00327614"/>
    <w:rsid w:val="00327701"/>
    <w:rsid w:val="003365CE"/>
    <w:rsid w:val="00343727"/>
    <w:rsid w:val="00360A08"/>
    <w:rsid w:val="00363FF4"/>
    <w:rsid w:val="00372F0C"/>
    <w:rsid w:val="00373DFE"/>
    <w:rsid w:val="00380EFE"/>
    <w:rsid w:val="00381887"/>
    <w:rsid w:val="00395F78"/>
    <w:rsid w:val="0039723E"/>
    <w:rsid w:val="00397356"/>
    <w:rsid w:val="003A40D4"/>
    <w:rsid w:val="003B57DB"/>
    <w:rsid w:val="003C3848"/>
    <w:rsid w:val="003C567F"/>
    <w:rsid w:val="003D7B5D"/>
    <w:rsid w:val="003E71A5"/>
    <w:rsid w:val="003F1031"/>
    <w:rsid w:val="003F1CBE"/>
    <w:rsid w:val="003F6150"/>
    <w:rsid w:val="004201DD"/>
    <w:rsid w:val="004249FF"/>
    <w:rsid w:val="00432565"/>
    <w:rsid w:val="00433EFD"/>
    <w:rsid w:val="00453BAF"/>
    <w:rsid w:val="00480597"/>
    <w:rsid w:val="0048179B"/>
    <w:rsid w:val="00496AFC"/>
    <w:rsid w:val="004A68FC"/>
    <w:rsid w:val="004C45C7"/>
    <w:rsid w:val="004C7E38"/>
    <w:rsid w:val="004E0943"/>
    <w:rsid w:val="004E5C65"/>
    <w:rsid w:val="004E6A54"/>
    <w:rsid w:val="004F5105"/>
    <w:rsid w:val="00501329"/>
    <w:rsid w:val="00505B0E"/>
    <w:rsid w:val="00512012"/>
    <w:rsid w:val="005131A5"/>
    <w:rsid w:val="00513535"/>
    <w:rsid w:val="005141BE"/>
    <w:rsid w:val="00514ECE"/>
    <w:rsid w:val="005209B8"/>
    <w:rsid w:val="005261E6"/>
    <w:rsid w:val="005445ED"/>
    <w:rsid w:val="00550532"/>
    <w:rsid w:val="005529EA"/>
    <w:rsid w:val="0055334F"/>
    <w:rsid w:val="00553B26"/>
    <w:rsid w:val="00554700"/>
    <w:rsid w:val="00565C41"/>
    <w:rsid w:val="00570365"/>
    <w:rsid w:val="0058181A"/>
    <w:rsid w:val="00584C47"/>
    <w:rsid w:val="005952CF"/>
    <w:rsid w:val="005A3048"/>
    <w:rsid w:val="005A490D"/>
    <w:rsid w:val="005A625B"/>
    <w:rsid w:val="005D7850"/>
    <w:rsid w:val="005E335B"/>
    <w:rsid w:val="005F2E2D"/>
    <w:rsid w:val="00610F1C"/>
    <w:rsid w:val="00614A4B"/>
    <w:rsid w:val="00620B25"/>
    <w:rsid w:val="00622BBA"/>
    <w:rsid w:val="00630813"/>
    <w:rsid w:val="0063260E"/>
    <w:rsid w:val="00634A88"/>
    <w:rsid w:val="00640463"/>
    <w:rsid w:val="0064092C"/>
    <w:rsid w:val="00643631"/>
    <w:rsid w:val="00645283"/>
    <w:rsid w:val="00650FBC"/>
    <w:rsid w:val="00652532"/>
    <w:rsid w:val="006528C8"/>
    <w:rsid w:val="0065683F"/>
    <w:rsid w:val="00662506"/>
    <w:rsid w:val="00663A83"/>
    <w:rsid w:val="0068224A"/>
    <w:rsid w:val="00684DB8"/>
    <w:rsid w:val="00696AFD"/>
    <w:rsid w:val="006A213E"/>
    <w:rsid w:val="006B2107"/>
    <w:rsid w:val="006B3240"/>
    <w:rsid w:val="006B471A"/>
    <w:rsid w:val="006C419E"/>
    <w:rsid w:val="006D4A03"/>
    <w:rsid w:val="006E1FF3"/>
    <w:rsid w:val="006E3DFF"/>
    <w:rsid w:val="006E53C9"/>
    <w:rsid w:val="006F1677"/>
    <w:rsid w:val="007007E3"/>
    <w:rsid w:val="00702A72"/>
    <w:rsid w:val="00706D76"/>
    <w:rsid w:val="007216A4"/>
    <w:rsid w:val="00725A61"/>
    <w:rsid w:val="007378AF"/>
    <w:rsid w:val="00740024"/>
    <w:rsid w:val="0074522B"/>
    <w:rsid w:val="0075102D"/>
    <w:rsid w:val="00752FF2"/>
    <w:rsid w:val="007632CF"/>
    <w:rsid w:val="007643C0"/>
    <w:rsid w:val="007750EE"/>
    <w:rsid w:val="00782EEB"/>
    <w:rsid w:val="007854E4"/>
    <w:rsid w:val="007932FA"/>
    <w:rsid w:val="007A27A9"/>
    <w:rsid w:val="007C2A15"/>
    <w:rsid w:val="007D33AF"/>
    <w:rsid w:val="007D3A78"/>
    <w:rsid w:val="007D720D"/>
    <w:rsid w:val="007E20BE"/>
    <w:rsid w:val="007E6D24"/>
    <w:rsid w:val="007F0165"/>
    <w:rsid w:val="007F070F"/>
    <w:rsid w:val="00807EB0"/>
    <w:rsid w:val="0081519A"/>
    <w:rsid w:val="00815C8D"/>
    <w:rsid w:val="00823426"/>
    <w:rsid w:val="00834C41"/>
    <w:rsid w:val="008358A3"/>
    <w:rsid w:val="0084273E"/>
    <w:rsid w:val="00850569"/>
    <w:rsid w:val="00851D22"/>
    <w:rsid w:val="00861179"/>
    <w:rsid w:val="00863EDF"/>
    <w:rsid w:val="008664F4"/>
    <w:rsid w:val="008722D4"/>
    <w:rsid w:val="00872553"/>
    <w:rsid w:val="00875263"/>
    <w:rsid w:val="0087571E"/>
    <w:rsid w:val="0087647E"/>
    <w:rsid w:val="00880C03"/>
    <w:rsid w:val="00890602"/>
    <w:rsid w:val="008A3568"/>
    <w:rsid w:val="008A3E59"/>
    <w:rsid w:val="008A62DF"/>
    <w:rsid w:val="008B0584"/>
    <w:rsid w:val="008B413A"/>
    <w:rsid w:val="008C0889"/>
    <w:rsid w:val="008C156D"/>
    <w:rsid w:val="008C48B4"/>
    <w:rsid w:val="008C587F"/>
    <w:rsid w:val="008C7859"/>
    <w:rsid w:val="008D199A"/>
    <w:rsid w:val="008E015A"/>
    <w:rsid w:val="008E34F5"/>
    <w:rsid w:val="008E405C"/>
    <w:rsid w:val="008E7241"/>
    <w:rsid w:val="008E7668"/>
    <w:rsid w:val="008F5454"/>
    <w:rsid w:val="009037EA"/>
    <w:rsid w:val="00903B27"/>
    <w:rsid w:val="00903D61"/>
    <w:rsid w:val="00910D5C"/>
    <w:rsid w:val="00910DAC"/>
    <w:rsid w:val="009129F9"/>
    <w:rsid w:val="00912CEE"/>
    <w:rsid w:val="009144C5"/>
    <w:rsid w:val="00915895"/>
    <w:rsid w:val="00926A56"/>
    <w:rsid w:val="009337C0"/>
    <w:rsid w:val="0093655D"/>
    <w:rsid w:val="009436FA"/>
    <w:rsid w:val="0094450C"/>
    <w:rsid w:val="009461C9"/>
    <w:rsid w:val="00946A4C"/>
    <w:rsid w:val="00951A7A"/>
    <w:rsid w:val="00954352"/>
    <w:rsid w:val="00957F08"/>
    <w:rsid w:val="00964B5B"/>
    <w:rsid w:val="009725E4"/>
    <w:rsid w:val="00973D47"/>
    <w:rsid w:val="00986EE1"/>
    <w:rsid w:val="009871C8"/>
    <w:rsid w:val="0099602E"/>
    <w:rsid w:val="009A3C14"/>
    <w:rsid w:val="009A65A8"/>
    <w:rsid w:val="009B0A8B"/>
    <w:rsid w:val="009B0F85"/>
    <w:rsid w:val="009B2CB1"/>
    <w:rsid w:val="009B7EC9"/>
    <w:rsid w:val="009C4F97"/>
    <w:rsid w:val="009D195C"/>
    <w:rsid w:val="009D5E3B"/>
    <w:rsid w:val="009E2CAA"/>
    <w:rsid w:val="009E3BF8"/>
    <w:rsid w:val="009E4D26"/>
    <w:rsid w:val="009E6758"/>
    <w:rsid w:val="009F13B9"/>
    <w:rsid w:val="009F40E0"/>
    <w:rsid w:val="00A05823"/>
    <w:rsid w:val="00A059F4"/>
    <w:rsid w:val="00A05B7B"/>
    <w:rsid w:val="00A20600"/>
    <w:rsid w:val="00A215DF"/>
    <w:rsid w:val="00A26483"/>
    <w:rsid w:val="00A2677D"/>
    <w:rsid w:val="00A353F2"/>
    <w:rsid w:val="00A51FCE"/>
    <w:rsid w:val="00A529F0"/>
    <w:rsid w:val="00A53C0E"/>
    <w:rsid w:val="00A54526"/>
    <w:rsid w:val="00A70B46"/>
    <w:rsid w:val="00A72E42"/>
    <w:rsid w:val="00A74698"/>
    <w:rsid w:val="00A76499"/>
    <w:rsid w:val="00A96128"/>
    <w:rsid w:val="00AA6A47"/>
    <w:rsid w:val="00AA726F"/>
    <w:rsid w:val="00AC1267"/>
    <w:rsid w:val="00AC3B14"/>
    <w:rsid w:val="00AC4B57"/>
    <w:rsid w:val="00AC5020"/>
    <w:rsid w:val="00AC7525"/>
    <w:rsid w:val="00AD03C5"/>
    <w:rsid w:val="00AD2651"/>
    <w:rsid w:val="00AE0150"/>
    <w:rsid w:val="00AE4097"/>
    <w:rsid w:val="00AE5F04"/>
    <w:rsid w:val="00B00857"/>
    <w:rsid w:val="00B061A3"/>
    <w:rsid w:val="00B16EFD"/>
    <w:rsid w:val="00B20D35"/>
    <w:rsid w:val="00B275E8"/>
    <w:rsid w:val="00B3520E"/>
    <w:rsid w:val="00B408B8"/>
    <w:rsid w:val="00B43016"/>
    <w:rsid w:val="00B47BFD"/>
    <w:rsid w:val="00B54506"/>
    <w:rsid w:val="00B66DC0"/>
    <w:rsid w:val="00B735EB"/>
    <w:rsid w:val="00B84F31"/>
    <w:rsid w:val="00B90D9E"/>
    <w:rsid w:val="00B96E88"/>
    <w:rsid w:val="00BA2678"/>
    <w:rsid w:val="00BB38BD"/>
    <w:rsid w:val="00BC307D"/>
    <w:rsid w:val="00BC3673"/>
    <w:rsid w:val="00BC7A04"/>
    <w:rsid w:val="00BD1259"/>
    <w:rsid w:val="00BD27FE"/>
    <w:rsid w:val="00BD5839"/>
    <w:rsid w:val="00BF0254"/>
    <w:rsid w:val="00BF0DC1"/>
    <w:rsid w:val="00BF3582"/>
    <w:rsid w:val="00C04EDC"/>
    <w:rsid w:val="00C105A1"/>
    <w:rsid w:val="00C27C3B"/>
    <w:rsid w:val="00C340CE"/>
    <w:rsid w:val="00C37BEC"/>
    <w:rsid w:val="00C50935"/>
    <w:rsid w:val="00C52931"/>
    <w:rsid w:val="00C530FE"/>
    <w:rsid w:val="00C622D0"/>
    <w:rsid w:val="00C62874"/>
    <w:rsid w:val="00C630D1"/>
    <w:rsid w:val="00C647D3"/>
    <w:rsid w:val="00C708B3"/>
    <w:rsid w:val="00C72F91"/>
    <w:rsid w:val="00C84EDD"/>
    <w:rsid w:val="00C920E0"/>
    <w:rsid w:val="00CA15CC"/>
    <w:rsid w:val="00CB0A92"/>
    <w:rsid w:val="00CB49DC"/>
    <w:rsid w:val="00CC4160"/>
    <w:rsid w:val="00CC4FB1"/>
    <w:rsid w:val="00CD037F"/>
    <w:rsid w:val="00CE56EC"/>
    <w:rsid w:val="00CE5B79"/>
    <w:rsid w:val="00CE7889"/>
    <w:rsid w:val="00CF6EEC"/>
    <w:rsid w:val="00D0394E"/>
    <w:rsid w:val="00D1132F"/>
    <w:rsid w:val="00D134EC"/>
    <w:rsid w:val="00D22428"/>
    <w:rsid w:val="00D42911"/>
    <w:rsid w:val="00D51323"/>
    <w:rsid w:val="00D526BF"/>
    <w:rsid w:val="00D60C7B"/>
    <w:rsid w:val="00D706D9"/>
    <w:rsid w:val="00D73FEA"/>
    <w:rsid w:val="00D7615A"/>
    <w:rsid w:val="00D924CF"/>
    <w:rsid w:val="00D9402C"/>
    <w:rsid w:val="00D97D3D"/>
    <w:rsid w:val="00DA51C3"/>
    <w:rsid w:val="00DB20B2"/>
    <w:rsid w:val="00DB287F"/>
    <w:rsid w:val="00DB34DF"/>
    <w:rsid w:val="00DB545B"/>
    <w:rsid w:val="00DC1572"/>
    <w:rsid w:val="00DC4229"/>
    <w:rsid w:val="00DD6943"/>
    <w:rsid w:val="00DE1317"/>
    <w:rsid w:val="00DE2DAD"/>
    <w:rsid w:val="00DE4493"/>
    <w:rsid w:val="00DE4CB9"/>
    <w:rsid w:val="00DF00F9"/>
    <w:rsid w:val="00DF1074"/>
    <w:rsid w:val="00DF388F"/>
    <w:rsid w:val="00DF60BF"/>
    <w:rsid w:val="00E02D5D"/>
    <w:rsid w:val="00E05272"/>
    <w:rsid w:val="00E24469"/>
    <w:rsid w:val="00E31144"/>
    <w:rsid w:val="00E34262"/>
    <w:rsid w:val="00E35510"/>
    <w:rsid w:val="00E455A6"/>
    <w:rsid w:val="00E53C49"/>
    <w:rsid w:val="00E61D93"/>
    <w:rsid w:val="00E62BA5"/>
    <w:rsid w:val="00E83A10"/>
    <w:rsid w:val="00E91917"/>
    <w:rsid w:val="00E93EEB"/>
    <w:rsid w:val="00EA3CFD"/>
    <w:rsid w:val="00EA50B9"/>
    <w:rsid w:val="00EB5AE8"/>
    <w:rsid w:val="00EC34B9"/>
    <w:rsid w:val="00EC6333"/>
    <w:rsid w:val="00ED5C77"/>
    <w:rsid w:val="00ED76F2"/>
    <w:rsid w:val="00EE60B9"/>
    <w:rsid w:val="00EE6BA6"/>
    <w:rsid w:val="00EF2720"/>
    <w:rsid w:val="00EF70AE"/>
    <w:rsid w:val="00F0097A"/>
    <w:rsid w:val="00F0261D"/>
    <w:rsid w:val="00F02F54"/>
    <w:rsid w:val="00F03273"/>
    <w:rsid w:val="00F144C0"/>
    <w:rsid w:val="00F2162F"/>
    <w:rsid w:val="00F22370"/>
    <w:rsid w:val="00F24309"/>
    <w:rsid w:val="00F30A9B"/>
    <w:rsid w:val="00F41376"/>
    <w:rsid w:val="00F44964"/>
    <w:rsid w:val="00F51674"/>
    <w:rsid w:val="00F60870"/>
    <w:rsid w:val="00F65048"/>
    <w:rsid w:val="00F67A80"/>
    <w:rsid w:val="00F70EA9"/>
    <w:rsid w:val="00F750AE"/>
    <w:rsid w:val="00F7683B"/>
    <w:rsid w:val="00F8506A"/>
    <w:rsid w:val="00F863CF"/>
    <w:rsid w:val="00F909F4"/>
    <w:rsid w:val="00F91305"/>
    <w:rsid w:val="00FA2096"/>
    <w:rsid w:val="00FA2F81"/>
    <w:rsid w:val="00FA6BD5"/>
    <w:rsid w:val="00FB04C1"/>
    <w:rsid w:val="00FB5DC2"/>
    <w:rsid w:val="00FC164B"/>
    <w:rsid w:val="00FC73B8"/>
    <w:rsid w:val="00FD7D0E"/>
    <w:rsid w:val="00FE4D7F"/>
    <w:rsid w:val="00FF338E"/>
    <w:rsid w:val="00FF42B4"/>
    <w:rsid w:val="00FF46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1129F2"/>
  <w15:docId w15:val="{A8C84777-E58E-47BA-9835-BD3075CC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0D35"/>
    <w:rPr>
      <w:rFonts w:ascii="Calibri" w:eastAsia="Calibri" w:hAnsi="Calibri" w:cs="Times New Roman"/>
      <w:lang w:val="es-ES"/>
    </w:rPr>
  </w:style>
  <w:style w:type="paragraph" w:styleId="Ttulo2">
    <w:name w:val="heading 2"/>
    <w:basedOn w:val="Normal"/>
    <w:next w:val="Normal"/>
    <w:link w:val="Ttulo2Car"/>
    <w:uiPriority w:val="99"/>
    <w:qFormat/>
    <w:rsid w:val="00B20D35"/>
    <w:pPr>
      <w:keepNext/>
      <w:spacing w:after="0" w:line="240" w:lineRule="auto"/>
      <w:outlineLvl w:val="1"/>
    </w:pPr>
    <w:rPr>
      <w:rFonts w:ascii="Arial" w:eastAsia="Times New Roman" w:hAnsi="Arial"/>
      <w:b/>
      <w:bCs/>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B20D35"/>
    <w:rPr>
      <w:rFonts w:ascii="Arial" w:eastAsia="Times New Roman" w:hAnsi="Arial" w:cs="Times New Roman"/>
      <w:b/>
      <w:bCs/>
      <w:lang w:val="x-none" w:eastAsia="es-ES"/>
    </w:rPr>
  </w:style>
  <w:style w:type="paragraph" w:styleId="Encabezado">
    <w:name w:val="header"/>
    <w:basedOn w:val="Normal"/>
    <w:link w:val="EncabezadoCar"/>
    <w:uiPriority w:val="99"/>
    <w:unhideWhenUsed/>
    <w:rsid w:val="00B20D35"/>
    <w:pPr>
      <w:tabs>
        <w:tab w:val="center" w:pos="4252"/>
        <w:tab w:val="right" w:pos="8504"/>
      </w:tabs>
    </w:pPr>
  </w:style>
  <w:style w:type="character" w:customStyle="1" w:styleId="EncabezadoCar">
    <w:name w:val="Encabezado Car"/>
    <w:basedOn w:val="Fuentedeprrafopredeter"/>
    <w:link w:val="Encabezado"/>
    <w:uiPriority w:val="99"/>
    <w:rsid w:val="00B20D35"/>
    <w:rPr>
      <w:rFonts w:ascii="Calibri" w:eastAsia="Calibri" w:hAnsi="Calibri" w:cs="Times New Roman"/>
      <w:lang w:val="es-ES"/>
    </w:rPr>
  </w:style>
  <w:style w:type="paragraph" w:styleId="Piedepgina">
    <w:name w:val="footer"/>
    <w:basedOn w:val="Normal"/>
    <w:link w:val="PiedepginaCar"/>
    <w:uiPriority w:val="99"/>
    <w:unhideWhenUsed/>
    <w:rsid w:val="00B20D35"/>
    <w:pPr>
      <w:tabs>
        <w:tab w:val="center" w:pos="4252"/>
        <w:tab w:val="right" w:pos="8504"/>
      </w:tabs>
    </w:pPr>
  </w:style>
  <w:style w:type="character" w:customStyle="1" w:styleId="PiedepginaCar">
    <w:name w:val="Pie de página Car"/>
    <w:basedOn w:val="Fuentedeprrafopredeter"/>
    <w:link w:val="Piedepgina"/>
    <w:uiPriority w:val="99"/>
    <w:rsid w:val="00B20D35"/>
    <w:rPr>
      <w:rFonts w:ascii="Calibri" w:eastAsia="Calibri" w:hAnsi="Calibri" w:cs="Times New Roman"/>
      <w:lang w:val="es-ES"/>
    </w:rPr>
  </w:style>
  <w:style w:type="paragraph" w:styleId="Textodeglobo">
    <w:name w:val="Balloon Text"/>
    <w:basedOn w:val="Normal"/>
    <w:link w:val="TextodegloboCar"/>
    <w:uiPriority w:val="99"/>
    <w:semiHidden/>
    <w:unhideWhenUsed/>
    <w:rsid w:val="00B20D35"/>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B20D35"/>
    <w:rPr>
      <w:rFonts w:ascii="Tahoma" w:eastAsia="Calibri" w:hAnsi="Tahoma" w:cs="Times New Roman"/>
      <w:sz w:val="16"/>
      <w:szCs w:val="16"/>
      <w:lang w:val="x-none" w:eastAsia="x-none"/>
    </w:rPr>
  </w:style>
  <w:style w:type="table" w:styleId="Tablaconcuadrcula">
    <w:name w:val="Table Grid"/>
    <w:basedOn w:val="Tablanormal"/>
    <w:uiPriority w:val="59"/>
    <w:rsid w:val="00B20D35"/>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20D35"/>
    <w:rPr>
      <w:color w:val="0000FF"/>
      <w:u w:val="single"/>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B20D35"/>
    <w:pPr>
      <w:spacing w:after="0" w:line="240" w:lineRule="auto"/>
    </w:pPr>
    <w:rPr>
      <w:sz w:val="20"/>
      <w:szCs w:val="20"/>
      <w:lang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B20D35"/>
    <w:rPr>
      <w:rFonts w:ascii="Calibri" w:eastAsia="Calibri" w:hAnsi="Calibri" w:cs="Times New Roman"/>
      <w:sz w:val="20"/>
      <w:szCs w:val="20"/>
      <w:lang w:val="es-ES" w:eastAsia="es-ES"/>
    </w:rPr>
  </w:style>
  <w:style w:type="paragraph" w:customStyle="1" w:styleId="Cuadrculamedia21">
    <w:name w:val="Cuadrícula media 21"/>
    <w:uiPriority w:val="1"/>
    <w:qFormat/>
    <w:rsid w:val="00B20D35"/>
    <w:pPr>
      <w:spacing w:after="0" w:line="240" w:lineRule="auto"/>
    </w:pPr>
    <w:rPr>
      <w:rFonts w:ascii="Calibri" w:eastAsia="Calibri" w:hAnsi="Calibri" w:cs="Times New Roman"/>
      <w:lang w:val="es-ES"/>
    </w:rPr>
  </w:style>
  <w:style w:type="paragraph" w:customStyle="1" w:styleId="Default">
    <w:name w:val="Default"/>
    <w:rsid w:val="00B20D35"/>
    <w:pPr>
      <w:autoSpaceDE w:val="0"/>
      <w:autoSpaceDN w:val="0"/>
      <w:adjustRightInd w:val="0"/>
      <w:spacing w:after="0" w:line="240" w:lineRule="auto"/>
    </w:pPr>
    <w:rPr>
      <w:rFonts w:ascii="Arial" w:eastAsia="Calibri" w:hAnsi="Arial" w:cs="Arial"/>
      <w:color w:val="000000"/>
      <w:sz w:val="24"/>
      <w:szCs w:val="24"/>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
    <w:uiPriority w:val="99"/>
    <w:unhideWhenUsed/>
    <w:rsid w:val="00B20D35"/>
    <w:rPr>
      <w:vertAlign w:val="superscript"/>
    </w:rPr>
  </w:style>
  <w:style w:type="paragraph" w:styleId="Textoindependiente2">
    <w:name w:val="Body Text 2"/>
    <w:basedOn w:val="Normal"/>
    <w:link w:val="Textoindependiente2Car"/>
    <w:rsid w:val="00B20D35"/>
    <w:pPr>
      <w:spacing w:after="0" w:line="240" w:lineRule="auto"/>
      <w:jc w:val="both"/>
    </w:pPr>
    <w:rPr>
      <w:rFonts w:ascii="Arial" w:eastAsia="Times New Roman" w:hAnsi="Arial"/>
      <w:sz w:val="24"/>
      <w:szCs w:val="20"/>
      <w:lang w:val="es-MX" w:eastAsia="es-ES"/>
    </w:rPr>
  </w:style>
  <w:style w:type="character" w:customStyle="1" w:styleId="Textoindependiente2Car">
    <w:name w:val="Texto independiente 2 Car"/>
    <w:basedOn w:val="Fuentedeprrafopredeter"/>
    <w:link w:val="Textoindependiente2"/>
    <w:rsid w:val="00B20D35"/>
    <w:rPr>
      <w:rFonts w:ascii="Arial" w:eastAsia="Times New Roman" w:hAnsi="Arial" w:cs="Times New Roman"/>
      <w:sz w:val="24"/>
      <w:szCs w:val="20"/>
      <w:lang w:val="es-MX" w:eastAsia="es-ES"/>
    </w:rPr>
  </w:style>
  <w:style w:type="character" w:styleId="Refdecomentario">
    <w:name w:val="annotation reference"/>
    <w:uiPriority w:val="99"/>
    <w:unhideWhenUsed/>
    <w:rsid w:val="00B20D35"/>
    <w:rPr>
      <w:sz w:val="16"/>
      <w:szCs w:val="16"/>
    </w:rPr>
  </w:style>
  <w:style w:type="paragraph" w:styleId="Textocomentario">
    <w:name w:val="annotation text"/>
    <w:basedOn w:val="Normal"/>
    <w:link w:val="TextocomentarioCar"/>
    <w:uiPriority w:val="99"/>
    <w:unhideWhenUsed/>
    <w:rsid w:val="00B20D35"/>
    <w:rPr>
      <w:sz w:val="20"/>
      <w:szCs w:val="20"/>
    </w:rPr>
  </w:style>
  <w:style w:type="character" w:customStyle="1" w:styleId="TextocomentarioCar">
    <w:name w:val="Texto comentario Car"/>
    <w:basedOn w:val="Fuentedeprrafopredeter"/>
    <w:link w:val="Textocomentario"/>
    <w:uiPriority w:val="99"/>
    <w:rsid w:val="00B20D35"/>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20D35"/>
    <w:rPr>
      <w:b/>
      <w:bCs/>
    </w:rPr>
  </w:style>
  <w:style w:type="character" w:customStyle="1" w:styleId="AsuntodelcomentarioCar">
    <w:name w:val="Asunto del comentario Car"/>
    <w:basedOn w:val="TextocomentarioCar"/>
    <w:link w:val="Asuntodelcomentario"/>
    <w:uiPriority w:val="99"/>
    <w:semiHidden/>
    <w:rsid w:val="00B20D35"/>
    <w:rPr>
      <w:rFonts w:ascii="Calibri" w:eastAsia="Calibri" w:hAnsi="Calibri" w:cs="Times New Roman"/>
      <w:b/>
      <w:bCs/>
      <w:sz w:val="20"/>
      <w:szCs w:val="20"/>
      <w:lang w:val="es-ES"/>
    </w:rPr>
  </w:style>
  <w:style w:type="paragraph" w:styleId="Prrafodelista">
    <w:name w:val="List Paragraph"/>
    <w:aliases w:val="Ha,Normal. Viñetas"/>
    <w:basedOn w:val="Normal"/>
    <w:link w:val="PrrafodelistaCar"/>
    <w:uiPriority w:val="99"/>
    <w:qFormat/>
    <w:rsid w:val="00B20D35"/>
    <w:pPr>
      <w:ind w:left="720"/>
      <w:contextualSpacing/>
    </w:pPr>
    <w:rPr>
      <w:rFonts w:eastAsia="Times New Roman"/>
      <w:lang w:val="es-CO" w:eastAsia="es-CO"/>
    </w:rPr>
  </w:style>
  <w:style w:type="character" w:styleId="Textoennegrita">
    <w:name w:val="Strong"/>
    <w:uiPriority w:val="22"/>
    <w:qFormat/>
    <w:rsid w:val="00E24469"/>
    <w:rPr>
      <w:b/>
      <w:bCs/>
    </w:rPr>
  </w:style>
  <w:style w:type="paragraph" w:styleId="NormalWeb">
    <w:name w:val="Normal (Web)"/>
    <w:basedOn w:val="Normal"/>
    <w:uiPriority w:val="99"/>
    <w:semiHidden/>
    <w:unhideWhenUsed/>
    <w:rsid w:val="00CE5B7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PrrafodelistaCar">
    <w:name w:val="Párrafo de lista Car"/>
    <w:aliases w:val="Ha Car,Normal. Viñetas Car"/>
    <w:link w:val="Prrafodelista"/>
    <w:uiPriority w:val="99"/>
    <w:rsid w:val="00E34262"/>
    <w:rPr>
      <w:rFonts w:ascii="Calibri" w:eastAsia="Times New Roman" w:hAnsi="Calibri" w:cs="Times New Roman"/>
      <w:lang w:eastAsia="es-CO"/>
    </w:rPr>
  </w:style>
  <w:style w:type="character" w:customStyle="1" w:styleId="NoSpacingChar">
    <w:name w:val="No Spacing Char"/>
    <w:link w:val="Sinespaciado1"/>
    <w:locked/>
    <w:rsid w:val="005A3048"/>
    <w:rPr>
      <w:rFonts w:ascii="Calibri" w:eastAsia="Times New Roman" w:hAnsi="Calibri" w:cs="Times New Roman"/>
    </w:rPr>
  </w:style>
  <w:style w:type="paragraph" w:customStyle="1" w:styleId="Sinespaciado1">
    <w:name w:val="Sin espaciado1"/>
    <w:link w:val="NoSpacingChar"/>
    <w:rsid w:val="005A3048"/>
    <w:pPr>
      <w:spacing w:after="0" w:line="240" w:lineRule="auto"/>
    </w:pPr>
    <w:rPr>
      <w:rFonts w:ascii="Calibri" w:eastAsia="Times New Roman" w:hAnsi="Calibri" w:cs="Times New Roman"/>
    </w:rPr>
  </w:style>
  <w:style w:type="paragraph" w:customStyle="1" w:styleId="3zedxoi1pg9tqfd8az2z31">
    <w:name w:val="_3zedxoi_1pg9tqfd8az2z31"/>
    <w:basedOn w:val="Normal"/>
    <w:rsid w:val="00782EEB"/>
    <w:pPr>
      <w:spacing w:before="180" w:after="180" w:line="240" w:lineRule="auto"/>
      <w:textAlignment w:val="top"/>
    </w:pPr>
    <w:rPr>
      <w:rFonts w:ascii="Times New Roman" w:eastAsia="Times New Roman" w:hAnsi="Times New Roman"/>
      <w:sz w:val="24"/>
      <w:szCs w:val="24"/>
      <w:lang w:val="es-CO" w:eastAsia="es-CO"/>
    </w:rPr>
  </w:style>
  <w:style w:type="character" w:customStyle="1" w:styleId="ms-button-flexcontainer">
    <w:name w:val="ms-button-flexcontainer"/>
    <w:basedOn w:val="Fuentedeprrafopredeter"/>
    <w:rsid w:val="00782EEB"/>
  </w:style>
  <w:style w:type="paragraph" w:customStyle="1" w:styleId="xmsonormal1">
    <w:name w:val="x_msonormal1"/>
    <w:basedOn w:val="Normal"/>
    <w:rsid w:val="00782EEB"/>
    <w:pPr>
      <w:spacing w:after="160" w:line="254" w:lineRule="auto"/>
    </w:pPr>
    <w:rPr>
      <w:rFonts w:eastAsia="Times New Roman" w:cs="Calibr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60498">
      <w:bodyDiv w:val="1"/>
      <w:marLeft w:val="0"/>
      <w:marRight w:val="0"/>
      <w:marTop w:val="0"/>
      <w:marBottom w:val="0"/>
      <w:divBdr>
        <w:top w:val="none" w:sz="0" w:space="0" w:color="auto"/>
        <w:left w:val="none" w:sz="0" w:space="0" w:color="auto"/>
        <w:bottom w:val="none" w:sz="0" w:space="0" w:color="auto"/>
        <w:right w:val="none" w:sz="0" w:space="0" w:color="auto"/>
      </w:divBdr>
    </w:div>
    <w:div w:id="632171848">
      <w:bodyDiv w:val="1"/>
      <w:marLeft w:val="0"/>
      <w:marRight w:val="0"/>
      <w:marTop w:val="0"/>
      <w:marBottom w:val="0"/>
      <w:divBdr>
        <w:top w:val="none" w:sz="0" w:space="0" w:color="auto"/>
        <w:left w:val="none" w:sz="0" w:space="0" w:color="auto"/>
        <w:bottom w:val="none" w:sz="0" w:space="0" w:color="auto"/>
        <w:right w:val="none" w:sz="0" w:space="0" w:color="auto"/>
      </w:divBdr>
    </w:div>
    <w:div w:id="646710549">
      <w:bodyDiv w:val="1"/>
      <w:marLeft w:val="0"/>
      <w:marRight w:val="0"/>
      <w:marTop w:val="0"/>
      <w:marBottom w:val="0"/>
      <w:divBdr>
        <w:top w:val="none" w:sz="0" w:space="0" w:color="auto"/>
        <w:left w:val="none" w:sz="0" w:space="0" w:color="auto"/>
        <w:bottom w:val="none" w:sz="0" w:space="0" w:color="auto"/>
        <w:right w:val="none" w:sz="0" w:space="0" w:color="auto"/>
      </w:divBdr>
    </w:div>
    <w:div w:id="1132334197">
      <w:bodyDiv w:val="1"/>
      <w:marLeft w:val="0"/>
      <w:marRight w:val="0"/>
      <w:marTop w:val="0"/>
      <w:marBottom w:val="0"/>
      <w:divBdr>
        <w:top w:val="none" w:sz="0" w:space="0" w:color="auto"/>
        <w:left w:val="none" w:sz="0" w:space="0" w:color="auto"/>
        <w:bottom w:val="none" w:sz="0" w:space="0" w:color="auto"/>
        <w:right w:val="none" w:sz="0" w:space="0" w:color="auto"/>
      </w:divBdr>
    </w:div>
    <w:div w:id="1134173185">
      <w:bodyDiv w:val="1"/>
      <w:marLeft w:val="0"/>
      <w:marRight w:val="0"/>
      <w:marTop w:val="0"/>
      <w:marBottom w:val="0"/>
      <w:divBdr>
        <w:top w:val="none" w:sz="0" w:space="0" w:color="auto"/>
        <w:left w:val="none" w:sz="0" w:space="0" w:color="auto"/>
        <w:bottom w:val="none" w:sz="0" w:space="0" w:color="auto"/>
        <w:right w:val="none" w:sz="0" w:space="0" w:color="auto"/>
      </w:divBdr>
    </w:div>
    <w:div w:id="1161118972">
      <w:bodyDiv w:val="1"/>
      <w:marLeft w:val="0"/>
      <w:marRight w:val="0"/>
      <w:marTop w:val="0"/>
      <w:marBottom w:val="0"/>
      <w:divBdr>
        <w:top w:val="none" w:sz="0" w:space="0" w:color="auto"/>
        <w:left w:val="none" w:sz="0" w:space="0" w:color="auto"/>
        <w:bottom w:val="none" w:sz="0" w:space="0" w:color="auto"/>
        <w:right w:val="none" w:sz="0" w:space="0" w:color="auto"/>
      </w:divBdr>
    </w:div>
    <w:div w:id="1190222057">
      <w:bodyDiv w:val="1"/>
      <w:marLeft w:val="0"/>
      <w:marRight w:val="0"/>
      <w:marTop w:val="0"/>
      <w:marBottom w:val="0"/>
      <w:divBdr>
        <w:top w:val="none" w:sz="0" w:space="0" w:color="auto"/>
        <w:left w:val="none" w:sz="0" w:space="0" w:color="auto"/>
        <w:bottom w:val="none" w:sz="0" w:space="0" w:color="auto"/>
        <w:right w:val="none" w:sz="0" w:space="0" w:color="auto"/>
      </w:divBdr>
    </w:div>
    <w:div w:id="1338388563">
      <w:bodyDiv w:val="1"/>
      <w:marLeft w:val="0"/>
      <w:marRight w:val="0"/>
      <w:marTop w:val="0"/>
      <w:marBottom w:val="0"/>
      <w:divBdr>
        <w:top w:val="none" w:sz="0" w:space="0" w:color="auto"/>
        <w:left w:val="none" w:sz="0" w:space="0" w:color="auto"/>
        <w:bottom w:val="none" w:sz="0" w:space="0" w:color="auto"/>
        <w:right w:val="none" w:sz="0" w:space="0" w:color="auto"/>
      </w:divBdr>
    </w:div>
    <w:div w:id="1608150385">
      <w:bodyDiv w:val="1"/>
      <w:marLeft w:val="0"/>
      <w:marRight w:val="0"/>
      <w:marTop w:val="0"/>
      <w:marBottom w:val="0"/>
      <w:divBdr>
        <w:top w:val="none" w:sz="0" w:space="0" w:color="auto"/>
        <w:left w:val="none" w:sz="0" w:space="0" w:color="auto"/>
        <w:bottom w:val="none" w:sz="0" w:space="0" w:color="auto"/>
        <w:right w:val="none" w:sz="0" w:space="0" w:color="auto"/>
      </w:divBdr>
    </w:div>
    <w:div w:id="1628657311">
      <w:bodyDiv w:val="1"/>
      <w:marLeft w:val="0"/>
      <w:marRight w:val="0"/>
      <w:marTop w:val="0"/>
      <w:marBottom w:val="0"/>
      <w:divBdr>
        <w:top w:val="none" w:sz="0" w:space="0" w:color="auto"/>
        <w:left w:val="none" w:sz="0" w:space="0" w:color="auto"/>
        <w:bottom w:val="none" w:sz="0" w:space="0" w:color="auto"/>
        <w:right w:val="none" w:sz="0" w:space="0" w:color="auto"/>
      </w:divBdr>
    </w:div>
    <w:div w:id="1951693992">
      <w:bodyDiv w:val="1"/>
      <w:marLeft w:val="0"/>
      <w:marRight w:val="0"/>
      <w:marTop w:val="0"/>
      <w:marBottom w:val="0"/>
      <w:divBdr>
        <w:top w:val="none" w:sz="0" w:space="0" w:color="auto"/>
        <w:left w:val="none" w:sz="0" w:space="0" w:color="auto"/>
        <w:bottom w:val="none" w:sz="0" w:space="0" w:color="auto"/>
        <w:right w:val="none" w:sz="0" w:space="0" w:color="auto"/>
      </w:divBdr>
    </w:div>
    <w:div w:id="2069069671">
      <w:bodyDiv w:val="1"/>
      <w:marLeft w:val="0"/>
      <w:marRight w:val="0"/>
      <w:marTop w:val="0"/>
      <w:marBottom w:val="0"/>
      <w:divBdr>
        <w:top w:val="none" w:sz="0" w:space="0" w:color="auto"/>
        <w:left w:val="none" w:sz="0" w:space="0" w:color="auto"/>
        <w:bottom w:val="none" w:sz="0" w:space="0" w:color="auto"/>
        <w:right w:val="none" w:sz="0" w:space="0" w:color="auto"/>
      </w:divBdr>
      <w:divsChild>
        <w:div w:id="1917549613">
          <w:marLeft w:val="0"/>
          <w:marRight w:val="0"/>
          <w:marTop w:val="0"/>
          <w:marBottom w:val="0"/>
          <w:divBdr>
            <w:top w:val="none" w:sz="0" w:space="0" w:color="auto"/>
            <w:left w:val="none" w:sz="0" w:space="0" w:color="auto"/>
            <w:bottom w:val="none" w:sz="0" w:space="0" w:color="auto"/>
            <w:right w:val="none" w:sz="0" w:space="0" w:color="auto"/>
          </w:divBdr>
          <w:divsChild>
            <w:div w:id="1788356707">
              <w:marLeft w:val="0"/>
              <w:marRight w:val="0"/>
              <w:marTop w:val="0"/>
              <w:marBottom w:val="0"/>
              <w:divBdr>
                <w:top w:val="none" w:sz="0" w:space="0" w:color="auto"/>
                <w:left w:val="none" w:sz="0" w:space="0" w:color="auto"/>
                <w:bottom w:val="none" w:sz="0" w:space="0" w:color="auto"/>
                <w:right w:val="none" w:sz="0" w:space="0" w:color="auto"/>
              </w:divBdr>
              <w:divsChild>
                <w:div w:id="988245726">
                  <w:marLeft w:val="0"/>
                  <w:marRight w:val="0"/>
                  <w:marTop w:val="0"/>
                  <w:marBottom w:val="0"/>
                  <w:divBdr>
                    <w:top w:val="none" w:sz="0" w:space="0" w:color="auto"/>
                    <w:left w:val="none" w:sz="0" w:space="0" w:color="auto"/>
                    <w:bottom w:val="none" w:sz="0" w:space="0" w:color="auto"/>
                    <w:right w:val="none" w:sz="0" w:space="0" w:color="auto"/>
                  </w:divBdr>
                  <w:divsChild>
                    <w:div w:id="1091464294">
                      <w:marLeft w:val="0"/>
                      <w:marRight w:val="0"/>
                      <w:marTop w:val="0"/>
                      <w:marBottom w:val="0"/>
                      <w:divBdr>
                        <w:top w:val="none" w:sz="0" w:space="0" w:color="auto"/>
                        <w:left w:val="none" w:sz="0" w:space="0" w:color="auto"/>
                        <w:bottom w:val="none" w:sz="0" w:space="0" w:color="auto"/>
                        <w:right w:val="none" w:sz="0" w:space="0" w:color="auto"/>
                      </w:divBdr>
                      <w:divsChild>
                        <w:div w:id="1720855136">
                          <w:marLeft w:val="0"/>
                          <w:marRight w:val="0"/>
                          <w:marTop w:val="0"/>
                          <w:marBottom w:val="0"/>
                          <w:divBdr>
                            <w:top w:val="none" w:sz="0" w:space="0" w:color="auto"/>
                            <w:left w:val="none" w:sz="0" w:space="0" w:color="auto"/>
                            <w:bottom w:val="none" w:sz="0" w:space="0" w:color="auto"/>
                            <w:right w:val="none" w:sz="0" w:space="0" w:color="auto"/>
                          </w:divBdr>
                          <w:divsChild>
                            <w:div w:id="1036656731">
                              <w:marLeft w:val="0"/>
                              <w:marRight w:val="0"/>
                              <w:marTop w:val="0"/>
                              <w:marBottom w:val="0"/>
                              <w:divBdr>
                                <w:top w:val="none" w:sz="0" w:space="0" w:color="auto"/>
                                <w:left w:val="none" w:sz="0" w:space="0" w:color="auto"/>
                                <w:bottom w:val="none" w:sz="0" w:space="0" w:color="auto"/>
                                <w:right w:val="none" w:sz="0" w:space="0" w:color="auto"/>
                              </w:divBdr>
                              <w:divsChild>
                                <w:div w:id="994337770">
                                  <w:marLeft w:val="0"/>
                                  <w:marRight w:val="0"/>
                                  <w:marTop w:val="0"/>
                                  <w:marBottom w:val="0"/>
                                  <w:divBdr>
                                    <w:top w:val="none" w:sz="0" w:space="0" w:color="auto"/>
                                    <w:left w:val="none" w:sz="0" w:space="0" w:color="auto"/>
                                    <w:bottom w:val="none" w:sz="0" w:space="0" w:color="auto"/>
                                    <w:right w:val="none" w:sz="0" w:space="0" w:color="auto"/>
                                  </w:divBdr>
                                  <w:divsChild>
                                    <w:div w:id="515459956">
                                      <w:marLeft w:val="0"/>
                                      <w:marRight w:val="0"/>
                                      <w:marTop w:val="0"/>
                                      <w:marBottom w:val="0"/>
                                      <w:divBdr>
                                        <w:top w:val="none" w:sz="0" w:space="0" w:color="auto"/>
                                        <w:left w:val="none" w:sz="0" w:space="0" w:color="auto"/>
                                        <w:bottom w:val="none" w:sz="0" w:space="0" w:color="auto"/>
                                        <w:right w:val="none" w:sz="0" w:space="0" w:color="auto"/>
                                      </w:divBdr>
                                      <w:divsChild>
                                        <w:div w:id="454259010">
                                          <w:marLeft w:val="0"/>
                                          <w:marRight w:val="0"/>
                                          <w:marTop w:val="0"/>
                                          <w:marBottom w:val="0"/>
                                          <w:divBdr>
                                            <w:top w:val="none" w:sz="0" w:space="0" w:color="auto"/>
                                            <w:left w:val="none" w:sz="0" w:space="0" w:color="auto"/>
                                            <w:bottom w:val="none" w:sz="0" w:space="0" w:color="auto"/>
                                            <w:right w:val="none" w:sz="0" w:space="0" w:color="auto"/>
                                          </w:divBdr>
                                          <w:divsChild>
                                            <w:div w:id="635259586">
                                              <w:marLeft w:val="0"/>
                                              <w:marRight w:val="0"/>
                                              <w:marTop w:val="0"/>
                                              <w:marBottom w:val="0"/>
                                              <w:divBdr>
                                                <w:top w:val="none" w:sz="0" w:space="0" w:color="auto"/>
                                                <w:left w:val="none" w:sz="0" w:space="0" w:color="auto"/>
                                                <w:bottom w:val="none" w:sz="0" w:space="0" w:color="auto"/>
                                                <w:right w:val="none" w:sz="0" w:space="0" w:color="auto"/>
                                              </w:divBdr>
                                              <w:divsChild>
                                                <w:div w:id="326330480">
                                                  <w:marLeft w:val="0"/>
                                                  <w:marRight w:val="0"/>
                                                  <w:marTop w:val="0"/>
                                                  <w:marBottom w:val="0"/>
                                                  <w:divBdr>
                                                    <w:top w:val="none" w:sz="0" w:space="0" w:color="auto"/>
                                                    <w:left w:val="none" w:sz="0" w:space="0" w:color="auto"/>
                                                    <w:bottom w:val="none" w:sz="0" w:space="0" w:color="auto"/>
                                                    <w:right w:val="none" w:sz="0" w:space="0" w:color="auto"/>
                                                  </w:divBdr>
                                                  <w:divsChild>
                                                    <w:div w:id="2036344872">
                                                      <w:marLeft w:val="0"/>
                                                      <w:marRight w:val="0"/>
                                                      <w:marTop w:val="0"/>
                                                      <w:marBottom w:val="0"/>
                                                      <w:divBdr>
                                                        <w:top w:val="none" w:sz="0" w:space="0" w:color="auto"/>
                                                        <w:left w:val="none" w:sz="0" w:space="0" w:color="auto"/>
                                                        <w:bottom w:val="none" w:sz="0" w:space="0" w:color="auto"/>
                                                        <w:right w:val="none" w:sz="0" w:space="0" w:color="auto"/>
                                                      </w:divBdr>
                                                      <w:divsChild>
                                                        <w:div w:id="386996529">
                                                          <w:marLeft w:val="0"/>
                                                          <w:marRight w:val="0"/>
                                                          <w:marTop w:val="0"/>
                                                          <w:marBottom w:val="0"/>
                                                          <w:divBdr>
                                                            <w:top w:val="none" w:sz="0" w:space="0" w:color="auto"/>
                                                            <w:left w:val="none" w:sz="0" w:space="0" w:color="auto"/>
                                                            <w:bottom w:val="none" w:sz="0" w:space="0" w:color="auto"/>
                                                            <w:right w:val="none" w:sz="0" w:space="0" w:color="auto"/>
                                                          </w:divBdr>
                                                          <w:divsChild>
                                                            <w:div w:id="1048992378">
                                                              <w:marLeft w:val="0"/>
                                                              <w:marRight w:val="0"/>
                                                              <w:marTop w:val="0"/>
                                                              <w:marBottom w:val="0"/>
                                                              <w:divBdr>
                                                                <w:top w:val="none" w:sz="0" w:space="0" w:color="auto"/>
                                                                <w:left w:val="none" w:sz="0" w:space="0" w:color="auto"/>
                                                                <w:bottom w:val="none" w:sz="0" w:space="0" w:color="auto"/>
                                                                <w:right w:val="none" w:sz="0" w:space="0" w:color="auto"/>
                                                              </w:divBdr>
                                                              <w:divsChild>
                                                                <w:div w:id="1285573692">
                                                                  <w:marLeft w:val="0"/>
                                                                  <w:marRight w:val="0"/>
                                                                  <w:marTop w:val="0"/>
                                                                  <w:marBottom w:val="0"/>
                                                                  <w:divBdr>
                                                                    <w:top w:val="none" w:sz="0" w:space="0" w:color="auto"/>
                                                                    <w:left w:val="none" w:sz="0" w:space="0" w:color="auto"/>
                                                                    <w:bottom w:val="none" w:sz="0" w:space="0" w:color="auto"/>
                                                                    <w:right w:val="none" w:sz="0" w:space="0" w:color="auto"/>
                                                                  </w:divBdr>
                                                                  <w:divsChild>
                                                                    <w:div w:id="1685012036">
                                                                      <w:marLeft w:val="0"/>
                                                                      <w:marRight w:val="0"/>
                                                                      <w:marTop w:val="0"/>
                                                                      <w:marBottom w:val="0"/>
                                                                      <w:divBdr>
                                                                        <w:top w:val="none" w:sz="0" w:space="0" w:color="auto"/>
                                                                        <w:left w:val="none" w:sz="0" w:space="0" w:color="auto"/>
                                                                        <w:bottom w:val="none" w:sz="0" w:space="0" w:color="auto"/>
                                                                        <w:right w:val="none" w:sz="0" w:space="0" w:color="auto"/>
                                                                      </w:divBdr>
                                                                      <w:divsChild>
                                                                        <w:div w:id="1513648515">
                                                                          <w:marLeft w:val="0"/>
                                                                          <w:marRight w:val="0"/>
                                                                          <w:marTop w:val="0"/>
                                                                          <w:marBottom w:val="0"/>
                                                                          <w:divBdr>
                                                                            <w:top w:val="none" w:sz="0" w:space="0" w:color="auto"/>
                                                                            <w:left w:val="none" w:sz="0" w:space="0" w:color="auto"/>
                                                                            <w:bottom w:val="none" w:sz="0" w:space="0" w:color="auto"/>
                                                                            <w:right w:val="none" w:sz="0" w:space="0" w:color="auto"/>
                                                                          </w:divBdr>
                                                                          <w:divsChild>
                                                                            <w:div w:id="1500190664">
                                                                              <w:marLeft w:val="0"/>
                                                                              <w:marRight w:val="0"/>
                                                                              <w:marTop w:val="0"/>
                                                                              <w:marBottom w:val="0"/>
                                                                              <w:divBdr>
                                                                                <w:top w:val="none" w:sz="0" w:space="0" w:color="auto"/>
                                                                                <w:left w:val="none" w:sz="0" w:space="0" w:color="auto"/>
                                                                                <w:bottom w:val="none" w:sz="0" w:space="0" w:color="auto"/>
                                                                                <w:right w:val="none" w:sz="0" w:space="0" w:color="auto"/>
                                                                              </w:divBdr>
                                                                              <w:divsChild>
                                                                                <w:div w:id="215549628">
                                                                                  <w:marLeft w:val="0"/>
                                                                                  <w:marRight w:val="0"/>
                                                                                  <w:marTop w:val="0"/>
                                                                                  <w:marBottom w:val="0"/>
                                                                                  <w:divBdr>
                                                                                    <w:top w:val="none" w:sz="0" w:space="0" w:color="auto"/>
                                                                                    <w:left w:val="none" w:sz="0" w:space="0" w:color="auto"/>
                                                                                    <w:bottom w:val="none" w:sz="0" w:space="0" w:color="auto"/>
                                                                                    <w:right w:val="none" w:sz="0" w:space="0" w:color="auto"/>
                                                                                  </w:divBdr>
                                                                                  <w:divsChild>
                                                                                    <w:div w:id="1763649011">
                                                                                      <w:marLeft w:val="0"/>
                                                                                      <w:marRight w:val="0"/>
                                                                                      <w:marTop w:val="0"/>
                                                                                      <w:marBottom w:val="0"/>
                                                                                      <w:divBdr>
                                                                                        <w:top w:val="none" w:sz="0" w:space="0" w:color="auto"/>
                                                                                        <w:left w:val="none" w:sz="0" w:space="0" w:color="auto"/>
                                                                                        <w:bottom w:val="none" w:sz="0" w:space="0" w:color="auto"/>
                                                                                        <w:right w:val="none" w:sz="0" w:space="0" w:color="auto"/>
                                                                                      </w:divBdr>
                                                                                      <w:divsChild>
                                                                                        <w:div w:id="549536989">
                                                                                          <w:marLeft w:val="0"/>
                                                                                          <w:marRight w:val="0"/>
                                                                                          <w:marTop w:val="0"/>
                                                                                          <w:marBottom w:val="0"/>
                                                                                          <w:divBdr>
                                                                                            <w:top w:val="none" w:sz="0" w:space="0" w:color="auto"/>
                                                                                            <w:left w:val="none" w:sz="0" w:space="0" w:color="auto"/>
                                                                                            <w:bottom w:val="none" w:sz="0" w:space="0" w:color="auto"/>
                                                                                            <w:right w:val="none" w:sz="0" w:space="0" w:color="auto"/>
                                                                                          </w:divBdr>
                                                                                          <w:divsChild>
                                                                                            <w:div w:id="981929619">
                                                                                              <w:marLeft w:val="0"/>
                                                                                              <w:marRight w:val="0"/>
                                                                                              <w:marTop w:val="0"/>
                                                                                              <w:marBottom w:val="0"/>
                                                                                              <w:divBdr>
                                                                                                <w:top w:val="none" w:sz="0" w:space="0" w:color="auto"/>
                                                                                                <w:left w:val="none" w:sz="0" w:space="0" w:color="auto"/>
                                                                                                <w:bottom w:val="none" w:sz="0" w:space="0" w:color="auto"/>
                                                                                                <w:right w:val="none" w:sz="0" w:space="0" w:color="auto"/>
                                                                                              </w:divBdr>
                                                                                              <w:divsChild>
                                                                                                <w:div w:id="956716009">
                                                                                                  <w:marLeft w:val="0"/>
                                                                                                  <w:marRight w:val="0"/>
                                                                                                  <w:marTop w:val="0"/>
                                                                                                  <w:marBottom w:val="0"/>
                                                                                                  <w:divBdr>
                                                                                                    <w:top w:val="none" w:sz="0" w:space="0" w:color="auto"/>
                                                                                                    <w:left w:val="none" w:sz="0" w:space="0" w:color="auto"/>
                                                                                                    <w:bottom w:val="none" w:sz="0" w:space="0" w:color="auto"/>
                                                                                                    <w:right w:val="none" w:sz="0" w:space="0" w:color="auto"/>
                                                                                                  </w:divBdr>
                                                                                                  <w:divsChild>
                                                                                                    <w:div w:id="1826625059">
                                                                                                      <w:marLeft w:val="0"/>
                                                                                                      <w:marRight w:val="0"/>
                                                                                                      <w:marTop w:val="0"/>
                                                                                                      <w:marBottom w:val="0"/>
                                                                                                      <w:divBdr>
                                                                                                        <w:top w:val="none" w:sz="0" w:space="0" w:color="auto"/>
                                                                                                        <w:left w:val="none" w:sz="0" w:space="0" w:color="auto"/>
                                                                                                        <w:bottom w:val="none" w:sz="0" w:space="0" w:color="auto"/>
                                                                                                        <w:right w:val="none" w:sz="0" w:space="0" w:color="auto"/>
                                                                                                      </w:divBdr>
                                                                                                      <w:divsChild>
                                                                                                        <w:div w:id="17886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126570">
                                                                                      <w:marLeft w:val="0"/>
                                                                                      <w:marRight w:val="0"/>
                                                                                      <w:marTop w:val="0"/>
                                                                                      <w:marBottom w:val="0"/>
                                                                                      <w:divBdr>
                                                                                        <w:top w:val="none" w:sz="0" w:space="0" w:color="auto"/>
                                                                                        <w:left w:val="none" w:sz="0" w:space="0" w:color="auto"/>
                                                                                        <w:bottom w:val="none" w:sz="0" w:space="0" w:color="auto"/>
                                                                                        <w:right w:val="none" w:sz="0" w:space="0" w:color="auto"/>
                                                                                      </w:divBdr>
                                                                                      <w:divsChild>
                                                                                        <w:div w:id="501512695">
                                                                                          <w:marLeft w:val="0"/>
                                                                                          <w:marRight w:val="0"/>
                                                                                          <w:marTop w:val="0"/>
                                                                                          <w:marBottom w:val="0"/>
                                                                                          <w:divBdr>
                                                                                            <w:top w:val="none" w:sz="0" w:space="0" w:color="auto"/>
                                                                                            <w:left w:val="none" w:sz="0" w:space="0" w:color="auto"/>
                                                                                            <w:bottom w:val="none" w:sz="0" w:space="0" w:color="auto"/>
                                                                                            <w:right w:val="none" w:sz="0" w:space="0" w:color="auto"/>
                                                                                          </w:divBdr>
                                                                                          <w:divsChild>
                                                                                            <w:div w:id="2140494131">
                                                                                              <w:marLeft w:val="0"/>
                                                                                              <w:marRight w:val="0"/>
                                                                                              <w:marTop w:val="0"/>
                                                                                              <w:marBottom w:val="0"/>
                                                                                              <w:divBdr>
                                                                                                <w:top w:val="none" w:sz="0" w:space="0" w:color="auto"/>
                                                                                                <w:left w:val="none" w:sz="0" w:space="0" w:color="auto"/>
                                                                                                <w:bottom w:val="none" w:sz="0" w:space="0" w:color="auto"/>
                                                                                                <w:right w:val="none" w:sz="0" w:space="0" w:color="auto"/>
                                                                                              </w:divBdr>
                                                                                              <w:divsChild>
                                                                                                <w:div w:id="1080524735">
                                                                                                  <w:marLeft w:val="0"/>
                                                                                                  <w:marRight w:val="0"/>
                                                                                                  <w:marTop w:val="0"/>
                                                                                                  <w:marBottom w:val="0"/>
                                                                                                  <w:divBdr>
                                                                                                    <w:top w:val="none" w:sz="0" w:space="0" w:color="auto"/>
                                                                                                    <w:left w:val="none" w:sz="0" w:space="0" w:color="auto"/>
                                                                                                    <w:bottom w:val="none" w:sz="0" w:space="0" w:color="auto"/>
                                                                                                    <w:right w:val="none" w:sz="0" w:space="0" w:color="auto"/>
                                                                                                  </w:divBdr>
                                                                                                  <w:divsChild>
                                                                                                    <w:div w:id="18588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E16A-8A60-46F6-955C-53576091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11101</Words>
  <Characters>61056</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Fernanda Mora Espitia</dc:creator>
  <cp:lastModifiedBy>Ruby Esperanza Arias Castro</cp:lastModifiedBy>
  <cp:revision>34</cp:revision>
  <dcterms:created xsi:type="dcterms:W3CDTF">2019-11-06T00:17:00Z</dcterms:created>
  <dcterms:modified xsi:type="dcterms:W3CDTF">2019-11-15T20:10:00Z</dcterms:modified>
</cp:coreProperties>
</file>