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F9AD" w14:textId="228AF13E" w:rsidR="00442D09" w:rsidRDefault="00442D09" w:rsidP="00E63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7559D95" w14:textId="77777777" w:rsidR="00442D09" w:rsidRDefault="00442D09" w:rsidP="00E63E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FE95661" w14:textId="77777777" w:rsidR="00B90434" w:rsidRPr="00B90434" w:rsidRDefault="00B90434" w:rsidP="00B90434">
      <w:pPr>
        <w:jc w:val="center"/>
        <w:rPr>
          <w:rFonts w:ascii="Arial" w:eastAsia="Times New Roman" w:hAnsi="Arial" w:cs="Arial"/>
          <w:b/>
          <w:sz w:val="24"/>
          <w:szCs w:val="20"/>
          <w:lang w:val="es-CO" w:eastAsia="es-CO"/>
        </w:rPr>
      </w:pPr>
      <w:r w:rsidRPr="00B90434">
        <w:rPr>
          <w:rFonts w:ascii="Arial" w:eastAsia="Times New Roman" w:hAnsi="Arial" w:cs="Arial"/>
          <w:b/>
          <w:sz w:val="24"/>
          <w:szCs w:val="20"/>
          <w:lang w:val="es-CO" w:eastAsia="es-CO"/>
        </w:rPr>
        <w:t>CONSULTA PREVIA TEMAS PARA MESAS PÚBLICAS ICBF 2022</w:t>
      </w:r>
    </w:p>
    <w:p w14:paraId="6A98397B" w14:textId="77777777" w:rsidR="00053210" w:rsidRPr="00053210" w:rsidRDefault="00053210" w:rsidP="00053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CO" w:eastAsia="es-CO"/>
        </w:rPr>
      </w:pPr>
    </w:p>
    <w:p w14:paraId="348E5E54" w14:textId="77777777" w:rsidR="00B90434" w:rsidRPr="00B90434" w:rsidRDefault="00B90434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B90434">
        <w:rPr>
          <w:rFonts w:ascii="Arial" w:eastAsia="Times New Roman" w:hAnsi="Arial" w:cs="Arial"/>
          <w:sz w:val="24"/>
          <w:szCs w:val="20"/>
          <w:lang w:val="es-CO" w:eastAsia="es-CO"/>
        </w:rPr>
        <w:t xml:space="preserve">El Instituto Colombiano de Bienestar Familiar conforme los lineamientos establecidos en la Ley 1581 de 2012 y su Decreto reglamentario como responsable de la recolección de los datos personales suministrados en la presente encuesta, garantiza la seguridad y confidencialidad respecto del tratamiento de los datos sensibles o personales suministrados para los fines de la presente consulta ciudadana. Igualmente, propenderá por su debida </w:t>
      </w:r>
      <w:proofErr w:type="gramStart"/>
      <w:r w:rsidRPr="00B90434">
        <w:rPr>
          <w:rFonts w:ascii="Arial" w:eastAsia="Times New Roman" w:hAnsi="Arial" w:cs="Arial"/>
          <w:sz w:val="24"/>
          <w:szCs w:val="20"/>
          <w:lang w:val="es-CO" w:eastAsia="es-CO"/>
        </w:rPr>
        <w:t>custodia  uso</w:t>
      </w:r>
      <w:proofErr w:type="gramEnd"/>
      <w:r w:rsidRPr="00B90434">
        <w:rPr>
          <w:rFonts w:ascii="Arial" w:eastAsia="Times New Roman" w:hAnsi="Arial" w:cs="Arial"/>
          <w:sz w:val="24"/>
          <w:szCs w:val="20"/>
          <w:lang w:val="es-CO" w:eastAsia="es-CO"/>
        </w:rPr>
        <w:t xml:space="preserve"> o circulación. Para su información consulte la política para el uso y tratamiento de datos personales.</w:t>
      </w:r>
    </w:p>
    <w:p w14:paraId="54C57922" w14:textId="77777777" w:rsidR="00B90434" w:rsidRPr="00B90434" w:rsidRDefault="00B90434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5E6FB7D3" w14:textId="6CADE14D" w:rsidR="007074E5" w:rsidRDefault="00C542D2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  <w:hyperlink r:id="rId8" w:history="1">
        <w:r w:rsidR="00B90434" w:rsidRPr="004429B3">
          <w:rPr>
            <w:rStyle w:val="Hipervnculo"/>
            <w:rFonts w:ascii="Arial" w:eastAsia="Times New Roman" w:hAnsi="Arial" w:cs="Arial"/>
            <w:sz w:val="24"/>
            <w:szCs w:val="20"/>
            <w:lang w:val="es-CO" w:eastAsia="es-CO"/>
          </w:rPr>
          <w:t>https://www.icbf.gov.co/sites/default/files/politica_de_tratamiento_de_datos_personales_0.pdf</w:t>
        </w:r>
      </w:hyperlink>
    </w:p>
    <w:p w14:paraId="65A93ACF" w14:textId="18EB5B42" w:rsidR="001E067E" w:rsidRDefault="001E067E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21865C59" w14:textId="77777777" w:rsidR="001E067E" w:rsidRPr="001E067E" w:rsidRDefault="001E067E" w:rsidP="001E0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>La rendición pública de cuentas para el ICBF es una estrategia fundamental, que permite un diálogo permanente con las partes interesadas para fortalecer la gestión, la transparencia y la generación de valor público en nuestros servicios. Por lo tanto, es de vital importancia identificar las temáticas prioritarias sobre las que se deben generar espacios de participación, y fortalecer los canales de información que faciliten el ejercicio de control social.</w:t>
      </w:r>
    </w:p>
    <w:p w14:paraId="3A91785B" w14:textId="77777777" w:rsidR="001E067E" w:rsidRPr="001E067E" w:rsidRDefault="001E067E" w:rsidP="001E0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1818B6DD" w14:textId="79C31379" w:rsidR="001E067E" w:rsidRDefault="001E067E" w:rsidP="001E06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>En este marco se solicita contestar las siguientes preguntas:</w:t>
      </w:r>
    </w:p>
    <w:p w14:paraId="31413C37" w14:textId="77777777" w:rsidR="00B90434" w:rsidRPr="00D221DA" w:rsidRDefault="00B90434" w:rsidP="00B90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5528"/>
        <w:gridCol w:w="1149"/>
      </w:tblGrid>
      <w:tr w:rsidR="00E63EAC" w:rsidRPr="001E067E" w14:paraId="7637F965" w14:textId="77777777" w:rsidTr="006861FF">
        <w:trPr>
          <w:trHeight w:val="454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E067D" w14:textId="77777777" w:rsidR="00E63EAC" w:rsidRPr="001E067E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Nombre</w:t>
            </w:r>
            <w:r w:rsidR="00A74C0A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y Apellidos: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BB47E" w14:textId="77777777" w:rsidR="00E63EAC" w:rsidRPr="001E067E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E63EAC" w:rsidRPr="001E067E" w14:paraId="5657BA41" w14:textId="77777777" w:rsidTr="006861FF">
        <w:trPr>
          <w:trHeight w:val="454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79DA9" w14:textId="1D3D3B8A" w:rsidR="00E63EAC" w:rsidRPr="001E067E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Correo </w:t>
            </w:r>
            <w:r w:rsidR="009C70D9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lectrónico: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1853E9" w14:textId="77777777" w:rsidR="00E63EAC" w:rsidRPr="001E067E" w:rsidRDefault="00E63EA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C14257" w:rsidRPr="001E067E" w14:paraId="51885ED4" w14:textId="77777777" w:rsidTr="002D0DE0">
        <w:trPr>
          <w:trHeight w:val="477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EDEF1C" w14:textId="77777777" w:rsidR="009C1C10" w:rsidRPr="001E067E" w:rsidRDefault="0039000C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De acuerdo con las</w:t>
            </w:r>
            <w:r w:rsidR="00F83DBF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siguientes </w:t>
            </w:r>
            <w:r w:rsidR="004E4DC7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definiciones </w:t>
            </w:r>
          </w:p>
          <w:p w14:paraId="24853B12" w14:textId="082602C6" w:rsidR="00C14257" w:rsidRPr="001E067E" w:rsidRDefault="00780F8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i</w:t>
            </w:r>
            <w:r w:rsidR="009C1C10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dentifique su respuesta</w:t>
            </w:r>
            <w:r w:rsidR="00B6405F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7DFCE" w14:textId="77777777" w:rsidR="00C14257" w:rsidRPr="001E067E" w:rsidRDefault="00C1425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PARTES INTERESADAS</w:t>
            </w:r>
          </w:p>
          <w:p w14:paraId="5F8A1843" w14:textId="0936EFFC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Usuarios (Niños, niñas, adolescentes (definidos según el artículo 3 de la Ley 1098 de noviembre 8 de 2006) jóvenes y sus familias nacionales o extranjeras que acceden al Servicio Público de Bienestar Familiar</w:t>
            </w:r>
          </w:p>
          <w:p w14:paraId="3597C756" w14:textId="77777777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  <w:p w14:paraId="34A0211A" w14:textId="38819DA8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Estado (Forma de organización política que cuenta con poder administrativo y soberano sobre una determinada zona geográfica)</w:t>
            </w:r>
          </w:p>
          <w:p w14:paraId="7E22C127" w14:textId="77777777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  <w:p w14:paraId="5F242E3E" w14:textId="77777777" w:rsidR="00FC4F3F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Comunidad </w:t>
            </w:r>
            <w:r w:rsidR="00FC4F3F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Comunidad (Ciudadanos y extranjeros que habitan las zonas de influencia directa de la Entidad y que están interesados en el cumplimiento misional de la misma).</w:t>
            </w:r>
          </w:p>
          <w:p w14:paraId="433D35C6" w14:textId="0A0EFC62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  <w:p w14:paraId="6B742A28" w14:textId="77777777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Colaboradores (Son colaboradores del ICBF quienes están vinculados por una relación legal y reglamentaria, o se prestan sus servicios mediante una relación contractual)</w:t>
            </w:r>
          </w:p>
          <w:p w14:paraId="62822E13" w14:textId="77777777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  <w:p w14:paraId="372E7E52" w14:textId="56592BAB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lastRenderedPageBreak/>
              <w:t>Proveedores (Personas naturales, jurídicas u organizaciones que tienen un vínculo contractual con el ICBF).</w:t>
            </w:r>
          </w:p>
          <w:p w14:paraId="35ED33EF" w14:textId="77777777" w:rsidR="00FC4F3F" w:rsidRPr="001E067E" w:rsidRDefault="00FC4F3F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  <w:p w14:paraId="0DB0ED74" w14:textId="77777777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Aliados estratégicos (Entidades públicas o privadas mediante las cuales el ICBF busca aunar esfuerzos para el logro de objetivos comunes).</w:t>
            </w:r>
          </w:p>
          <w:p w14:paraId="57923090" w14:textId="77777777" w:rsidR="00053210" w:rsidRPr="001E067E" w:rsidRDefault="00053210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  <w:p w14:paraId="150E8E17" w14:textId="04A0E444" w:rsidR="00053210" w:rsidRPr="001E067E" w:rsidRDefault="00A61E69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SOCIEDAD: Formas de organización de la ciudadanía que tengan interés o relación con el cumplimiento misional del ICBF como Veedurías, Medios de Comunicación, entre otros.</w:t>
            </w:r>
            <w:r w:rsidR="00053210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  <w:p w14:paraId="161227AA" w14:textId="5D4F7885" w:rsidR="00C14257" w:rsidRPr="001E067E" w:rsidRDefault="00C1425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4A2EED" w:rsidRPr="001E067E" w14:paraId="7F99FE13" w14:textId="77777777" w:rsidTr="006861FF">
        <w:trPr>
          <w:cantSplit/>
          <w:trHeight w:hRule="exact" w:val="284"/>
          <w:jc w:val="center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C49D" w14:textId="1C83EE44" w:rsidR="004A2EED" w:rsidRPr="001E067E" w:rsidRDefault="00A22D7B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lastRenderedPageBreak/>
              <w:t xml:space="preserve">Señale con una (X) la </w:t>
            </w:r>
            <w:r w:rsidR="003968C9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Parte </w:t>
            </w:r>
            <w:r w:rsidR="009840A6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i</w:t>
            </w:r>
            <w:r w:rsidR="00EC5E22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nteresada a</w:t>
            </w:r>
            <w:r w:rsidR="004A2EED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la </w:t>
            </w:r>
            <w:r w:rsidR="006C6708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cual</w:t>
            </w:r>
            <w:r w:rsidR="004A2EED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pertenece</w:t>
            </w:r>
          </w:p>
          <w:p w14:paraId="77AABC16" w14:textId="0C586127" w:rsidR="00F45012" w:rsidRPr="001E067E" w:rsidRDefault="00F45012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865C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Usuarios</w:t>
            </w:r>
          </w:p>
          <w:p w14:paraId="1E7566B1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1641A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4A2EED" w:rsidRPr="001E067E" w14:paraId="4407C544" w14:textId="77777777" w:rsidTr="006861FF">
        <w:trPr>
          <w:cantSplit/>
          <w:trHeight w:hRule="exact" w:val="284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2DCA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A8735" w14:textId="77777777" w:rsidR="004A2EED" w:rsidRPr="001E067E" w:rsidRDefault="00C1425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Estado </w:t>
            </w:r>
          </w:p>
          <w:p w14:paraId="5F11DA83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F8C0C3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4A2EED" w:rsidRPr="001E067E" w14:paraId="34A1DF16" w14:textId="77777777" w:rsidTr="006861FF">
        <w:trPr>
          <w:cantSplit/>
          <w:trHeight w:hRule="exact" w:val="284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A607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311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Proveedores</w:t>
            </w:r>
          </w:p>
          <w:p w14:paraId="45FA34DA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A7972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4A2EED" w:rsidRPr="001E067E" w14:paraId="1C79F8A3" w14:textId="77777777" w:rsidTr="006861FF">
        <w:trPr>
          <w:cantSplit/>
          <w:trHeight w:hRule="exact" w:val="284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0C35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93675" w14:textId="3593BC5B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Aliados </w:t>
            </w:r>
            <w:r w:rsidR="006F0290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stratégicos</w:t>
            </w:r>
          </w:p>
          <w:p w14:paraId="21AADAE2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BC24E" w14:textId="77777777" w:rsidR="004A2EED" w:rsidRPr="001E067E" w:rsidRDefault="004A2EED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9A165F" w:rsidRPr="001E067E" w14:paraId="4EFE43C3" w14:textId="77777777" w:rsidTr="006861FF">
        <w:trPr>
          <w:cantSplit/>
          <w:trHeight w:hRule="exact" w:val="284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57F0" w14:textId="77777777" w:rsidR="009A165F" w:rsidRPr="001E067E" w:rsidRDefault="009A165F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E5A0B" w14:textId="77777777" w:rsidR="009A165F" w:rsidRPr="001E067E" w:rsidRDefault="009A165F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Comunidad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13941" w14:textId="77777777" w:rsidR="009A165F" w:rsidRPr="001E067E" w:rsidRDefault="009A165F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  <w:tr w:rsidR="00F208B3" w:rsidRPr="001E067E" w14:paraId="45251B55" w14:textId="77777777" w:rsidTr="00262E5A">
        <w:trPr>
          <w:cantSplit/>
          <w:trHeight w:hRule="exact" w:val="360"/>
          <w:jc w:val="center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AB0F" w14:textId="77777777" w:rsidR="00F208B3" w:rsidRPr="001E067E" w:rsidRDefault="00F208B3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B95" w14:textId="493B8993" w:rsidR="00F208B3" w:rsidRPr="001E067E" w:rsidRDefault="00F208B3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Sociedad (veedurías, medios de comunicación)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E385E" w14:textId="77777777" w:rsidR="00F208B3" w:rsidRPr="001E067E" w:rsidRDefault="00F208B3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</w:tbl>
    <w:p w14:paraId="33BA4D56" w14:textId="315D05F3" w:rsidR="00F45012" w:rsidRPr="001E067E" w:rsidRDefault="00F45012" w:rsidP="00F208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 </w:t>
      </w:r>
    </w:p>
    <w:p w14:paraId="5D6CBE24" w14:textId="645EF021" w:rsidR="00F45012" w:rsidRPr="001E067E" w:rsidRDefault="00F45012" w:rsidP="00F208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>Nombre d</w:t>
      </w:r>
      <w:r w:rsidR="007074E5"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e la entidad a la que </w:t>
      </w:r>
      <w:proofErr w:type="gramStart"/>
      <w:r w:rsidR="007074E5" w:rsidRPr="001E067E">
        <w:rPr>
          <w:rFonts w:ascii="Arial" w:eastAsia="Times New Roman" w:hAnsi="Arial" w:cs="Arial"/>
          <w:sz w:val="24"/>
          <w:szCs w:val="20"/>
          <w:lang w:val="es-CO" w:eastAsia="es-CO"/>
        </w:rPr>
        <w:t>representa</w:t>
      </w:r>
      <w:r w:rsidR="006F0290" w:rsidRPr="001E067E">
        <w:rPr>
          <w:rFonts w:ascii="Arial" w:eastAsia="Times New Roman" w:hAnsi="Arial" w:cs="Arial"/>
          <w:sz w:val="24"/>
          <w:szCs w:val="20"/>
          <w:lang w:val="es-CO" w:eastAsia="es-CO"/>
        </w:rPr>
        <w:t>:</w:t>
      </w: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>_</w:t>
      </w:r>
      <w:proofErr w:type="gramEnd"/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>_________________________</w:t>
      </w:r>
    </w:p>
    <w:p w14:paraId="15625EED" w14:textId="77777777" w:rsidR="00F45012" w:rsidRPr="001E067E" w:rsidRDefault="00F45012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57740AFD" w14:textId="42599EFA" w:rsidR="00E63EAC" w:rsidRPr="001E067E" w:rsidRDefault="007074E5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>TEMA DE INTERÉS</w:t>
      </w:r>
      <w:r w:rsidR="00E63EAC" w:rsidRPr="001E067E">
        <w:rPr>
          <w:rFonts w:ascii="Arial" w:eastAsia="Times New Roman" w:hAnsi="Arial" w:cs="Arial"/>
          <w:sz w:val="24"/>
          <w:szCs w:val="20"/>
          <w:lang w:val="es-CO" w:eastAsia="es-CO"/>
        </w:rPr>
        <w:t>: Seleccione uno de los temas enunciados que le gustaría que se tratara en la</w:t>
      </w:r>
      <w:r w:rsidR="00F17BC4"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 </w:t>
      </w:r>
      <w:r w:rsidR="00E63EAC"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rendición de cuentas: </w:t>
      </w:r>
    </w:p>
    <w:p w14:paraId="71D3853F" w14:textId="62C4E2F5" w:rsidR="00421267" w:rsidRPr="001E067E" w:rsidRDefault="00421267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0"/>
        <w:gridCol w:w="1200"/>
      </w:tblGrid>
      <w:tr w:rsidR="00421267" w:rsidRPr="001E067E" w14:paraId="0DEF881B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D94" w14:textId="043E6215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Atención Integral niños y niñas de 0 a 5 Años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642DB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6A091F9B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E4C" w14:textId="51E6A596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Flexibilización de los servicios de atención en pandemia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813B7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6ACBD93E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C20" w14:textId="0BEFFA08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Esquema pedagógico Mis Manos Te Enseñan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6FA43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5831A327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7EF" w14:textId="7B568BB9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Entrega de canastas nutricionales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501C5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EC17C79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F0B" w14:textId="30592B35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Plan de vacunación al talento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0EBC3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248C7DA2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644" w14:textId="492A6F5C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Regreso a la presencialidad en las U</w:t>
            </w:r>
            <w:r w:rsidR="00F208B3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nidades de 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</w:t>
            </w:r>
            <w:r w:rsidR="00F208B3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ervicio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4D0B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EC8D4C2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323" w14:textId="5A7B64F3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Plan de vacunación </w:t>
            </w:r>
            <w:proofErr w:type="gramStart"/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niños y niñas</w:t>
            </w:r>
            <w:proofErr w:type="gramEnd"/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entre los 3 y 5 años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9E3E7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7416BF07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706" w14:textId="5DB4886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BETTO: contratación objetiva de operadores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9B522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4B62CD5B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C1E" w14:textId="5461280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Sanar para crecer: esquema bienestar emocional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9A604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5DED0AB5" w14:textId="77777777" w:rsidTr="00421267">
        <w:trPr>
          <w:trHeight w:val="75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719" w14:textId="0519A4B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Cualificación del talento humano: madres comunitarias y agentes educativos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04827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4BCF1B54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C69" w14:textId="5CB1F7EA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Entrega de Infraestructura para la Primera Infancia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EF3F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6F3619BE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E61" w14:textId="7742077E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Servicio de atención rural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DF969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38B90A7" w14:textId="77777777" w:rsidTr="00421267">
        <w:trPr>
          <w:trHeight w:val="75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004" w14:textId="3DD3109B" w:rsidR="00421267" w:rsidRPr="001E067E" w:rsidRDefault="00F208B3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lastRenderedPageBreak/>
              <w:t xml:space="preserve">Modalidad </w:t>
            </w:r>
            <w:proofErr w:type="spellStart"/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Katünaa</w:t>
            </w:r>
            <w:proofErr w:type="spellEnd"/>
            <w:r w:rsidR="00421267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Prevención de Riesgos, Trabajo Infantil, Explotación Sexual Comercial NNA (ESCNNA), Violencia al Interior del Hogar.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AFD13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470F584D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CD7" w14:textId="7E2E0E4B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Generación Explora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9E33D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4CB686F1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434" w14:textId="66665C0D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Generaciones Étnicas con </w:t>
            </w:r>
            <w:r w:rsidR="00F208B3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B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ienestar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FFDC0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2F4B8B98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0DC" w14:textId="4C4B646D" w:rsidR="00421267" w:rsidRPr="001E067E" w:rsidRDefault="00F208B3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Sacúdete: fortalecimiento de habilidades 4.0 y estructuración de proyectos de vida legales y sostenibles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F8CDB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698D94DC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E05" w14:textId="104728E2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Pacto Colombia con las Juventudes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1C05D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570CEA37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D65" w14:textId="7134AA6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Hablar Lo Cura: Estrategia que promueve la salud mental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2C71A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1C0C603F" w14:textId="77777777" w:rsidTr="00421267">
        <w:trPr>
          <w:trHeight w:val="112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B8B" w14:textId="71494FCC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En la Jugada: prevención del reclutamiento, violencia con enfoque de género; prevención de embarazo adolescente, uso de sustancias psicoactivas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77BFD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6300EDD9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14E" w14:textId="15421AF4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Mi Familia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CA2DD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5E06413F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772" w14:textId="0188C615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Mi Familia Universal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338B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6CCC1A4C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181" w14:textId="47913C03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Territorios Étnicos con Bienestar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06FC1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18D8B0F" w14:textId="77777777" w:rsidTr="00421267">
        <w:trPr>
          <w:trHeight w:val="75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E6B" w14:textId="70B8105E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Ampliación de cobertura en los programas 1.000 Días para Cambiar el mundo y Ni 1+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15D1A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02B1CDCE" w14:textId="77777777" w:rsidTr="00421267">
        <w:trPr>
          <w:trHeight w:val="75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0DF" w14:textId="4F985629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Contribución en las reducciones de muertes asociadas a desnutrición.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E8D5C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0A6B80DB" w14:textId="77777777" w:rsidTr="00421267">
        <w:trPr>
          <w:trHeight w:val="75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0F8" w14:textId="646B72BA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Entrega de canastas nutricionales especiales y </w:t>
            </w:r>
            <w:proofErr w:type="spellStart"/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Bienestarina</w:t>
            </w:r>
            <w:proofErr w:type="spellEnd"/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a </w:t>
            </w:r>
            <w:proofErr w:type="gramStart"/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niños y niñas</w:t>
            </w:r>
            <w:proofErr w:type="gramEnd"/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 con bajo peso y talla y madres gestantes.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F1F95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72229B6D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059" w14:textId="321876B6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Atención en Centros de Recuperación Nutricional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086A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A249115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B65" w14:textId="75C6494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Atención con Unidades de Búsqueda Activa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912D7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E140C7C" w14:textId="77777777" w:rsidTr="00421267">
        <w:trPr>
          <w:trHeight w:val="75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0C4" w14:textId="749FCF30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Procesos de restablecimiento de derechos a favor de niñas, niños y adolescentes.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6269D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0D6FD135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469" w14:textId="14FD67F0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Proyecto Sueños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8F5F1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40EF5B82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9A4" w14:textId="1025F464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Justicia Juvenil Restaurativa en SRPA/ Nuevas Oportunidades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1294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E22F93B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65B" w14:textId="3C012052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Conexión Futuro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A983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328740DE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2D3" w14:textId="424425B4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Adopciones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4E30E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0CD57B9F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DFB" w14:textId="70CE2354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Alianza contra las Violencias hacia niñas, niños y Adolescentes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1D8C3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492FE83E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0E0" w14:textId="20C47838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Modelo probabilístico de violencias contra N</w:t>
            </w:r>
            <w:r w:rsidR="00A61E69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iños, 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N</w:t>
            </w:r>
            <w:r w:rsidR="00A61E69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 xml:space="preserve">iñas y </w:t>
            </w: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A</w:t>
            </w:r>
            <w:r w:rsidR="00A61E69"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dolescentes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9C177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7E761430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F95" w14:textId="30FA4742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Grupo Élite Guardianes de la Niñez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E97E6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4B23AFF3" w14:textId="77777777" w:rsidTr="00421267">
        <w:trPr>
          <w:trHeight w:val="375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A23" w14:textId="4E253F98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Denuncia: Línea 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5E90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421267" w:rsidRPr="001E067E" w14:paraId="515AD396" w14:textId="77777777" w:rsidTr="00A61E69">
        <w:trPr>
          <w:trHeight w:val="390"/>
        </w:trPr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DC" w14:textId="373154BB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lastRenderedPageBreak/>
              <w:t>Atención a la Niñez Migrante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91FEF" w14:textId="77777777" w:rsidR="00421267" w:rsidRPr="001E067E" w:rsidRDefault="00421267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 </w:t>
            </w:r>
          </w:p>
        </w:tc>
      </w:tr>
      <w:tr w:rsidR="00A61E69" w:rsidRPr="001E067E" w14:paraId="00641C55" w14:textId="77777777" w:rsidTr="00421267">
        <w:trPr>
          <w:trHeight w:val="390"/>
        </w:trPr>
        <w:tc>
          <w:tcPr>
            <w:tcW w:w="8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7A4C" w14:textId="384D3C85" w:rsidR="00A61E69" w:rsidRPr="001E067E" w:rsidRDefault="00A61E69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  <w:r w:rsidRPr="001E067E"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  <w:t>Implementación del acuerdo de 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76CC1" w14:textId="77777777" w:rsidR="00A61E69" w:rsidRPr="001E067E" w:rsidRDefault="00A61E69" w:rsidP="00D221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s-CO" w:eastAsia="es-CO"/>
              </w:rPr>
            </w:pPr>
          </w:p>
        </w:tc>
      </w:tr>
    </w:tbl>
    <w:p w14:paraId="3643BF00" w14:textId="50A85A3A" w:rsidR="00421267" w:rsidRPr="001E067E" w:rsidRDefault="00421267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592DDDF2" w14:textId="77777777" w:rsidR="00065460" w:rsidRPr="001E067E" w:rsidRDefault="00065460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7DC603F8" w14:textId="4DDA7E73" w:rsidR="00624238" w:rsidRPr="001E067E" w:rsidRDefault="008B4BE8" w:rsidP="008B4B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Otro, especifique </w:t>
      </w:r>
      <w:proofErr w:type="gramStart"/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>su  respuesta</w:t>
      </w:r>
      <w:proofErr w:type="gramEnd"/>
      <w:r w:rsidR="00A74C0A"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 </w:t>
      </w:r>
      <w:r w:rsidR="00E63EAC" w:rsidRPr="001E067E">
        <w:rPr>
          <w:rFonts w:ascii="Arial" w:eastAsia="Times New Roman" w:hAnsi="Arial" w:cs="Arial"/>
          <w:sz w:val="24"/>
          <w:szCs w:val="20"/>
          <w:lang w:val="es-CO" w:eastAsia="es-CO"/>
        </w:rPr>
        <w:t>___________________________________________________________________________________________________________________________________________________</w:t>
      </w:r>
    </w:p>
    <w:p w14:paraId="30934A37" w14:textId="77777777" w:rsidR="00624238" w:rsidRPr="001E067E" w:rsidRDefault="00624238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1D92E30B" w14:textId="77777777" w:rsidR="00913946" w:rsidRPr="001E067E" w:rsidRDefault="00913946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</w:p>
    <w:p w14:paraId="271CE647" w14:textId="14936177" w:rsidR="004E45E4" w:rsidRPr="00D221DA" w:rsidRDefault="00C14257" w:rsidP="00D221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CO"/>
        </w:rPr>
      </w:pPr>
      <w:r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Muchas </w:t>
      </w:r>
      <w:r w:rsidR="00B0430A" w:rsidRPr="001E067E">
        <w:rPr>
          <w:rFonts w:ascii="Arial" w:eastAsia="Times New Roman" w:hAnsi="Arial" w:cs="Arial"/>
          <w:sz w:val="24"/>
          <w:szCs w:val="20"/>
          <w:lang w:val="es-CO" w:eastAsia="es-CO"/>
        </w:rPr>
        <w:t>g</w:t>
      </w:r>
      <w:r w:rsidR="007074E5" w:rsidRPr="001E067E">
        <w:rPr>
          <w:rFonts w:ascii="Arial" w:eastAsia="Times New Roman" w:hAnsi="Arial" w:cs="Arial"/>
          <w:sz w:val="24"/>
          <w:szCs w:val="20"/>
          <w:lang w:val="es-CO" w:eastAsia="es-CO"/>
        </w:rPr>
        <w:t>racias</w:t>
      </w:r>
      <w:r w:rsidR="00913A04" w:rsidRPr="001E067E">
        <w:rPr>
          <w:rFonts w:ascii="Arial" w:eastAsia="Times New Roman" w:hAnsi="Arial" w:cs="Arial"/>
          <w:sz w:val="24"/>
          <w:szCs w:val="20"/>
          <w:lang w:val="es-CO" w:eastAsia="es-CO"/>
        </w:rPr>
        <w:t xml:space="preserve"> por su participación</w:t>
      </w:r>
    </w:p>
    <w:sectPr w:rsidR="004E45E4" w:rsidRPr="00D221DA" w:rsidSect="002277CE">
      <w:headerReference w:type="default" r:id="rId9"/>
      <w:footerReference w:type="default" r:id="rId10"/>
      <w:pgSz w:w="12240" w:h="15840" w:code="1"/>
      <w:pgMar w:top="1440" w:right="1080" w:bottom="1440" w:left="1080" w:header="1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7162" w14:textId="77777777" w:rsidR="00C542D2" w:rsidRDefault="00C542D2" w:rsidP="009B2507">
      <w:pPr>
        <w:spacing w:after="0" w:line="240" w:lineRule="auto"/>
      </w:pPr>
      <w:r>
        <w:separator/>
      </w:r>
    </w:p>
  </w:endnote>
  <w:endnote w:type="continuationSeparator" w:id="0">
    <w:p w14:paraId="0A709BE6" w14:textId="77777777" w:rsidR="00C542D2" w:rsidRDefault="00C542D2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A884" w14:textId="77777777" w:rsidR="00AE00C6" w:rsidRPr="00A0511D" w:rsidRDefault="00BE19C0" w:rsidP="00BD217D">
    <w:pPr>
      <w:spacing w:after="0" w:line="240" w:lineRule="auto"/>
      <w:contextualSpacing/>
      <w:jc w:val="center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50F3BCC7" wp14:editId="319DF955">
          <wp:simplePos x="0" y="0"/>
          <wp:positionH relativeFrom="column">
            <wp:posOffset>4596765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38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AE00C6" w:rsidRPr="00E63EAC">
      <w:rPr>
        <w:rFonts w:ascii="Tempus Sans ITC" w:hAnsi="Tempus Sans ITC"/>
        <w:b/>
        <w:sz w:val="24"/>
        <w:szCs w:val="24"/>
      </w:rPr>
      <w:t>Antes de imprimir este documento… piense en el medio ambiente!</w:t>
    </w:r>
    <w:proofErr w:type="gramEnd"/>
  </w:p>
  <w:p w14:paraId="4A6C4155" w14:textId="77777777" w:rsidR="00BD217D" w:rsidRDefault="00AE00C6" w:rsidP="00BD217D">
    <w:pPr>
      <w:spacing w:after="240" w:line="240" w:lineRule="auto"/>
      <w:contextualSpacing/>
      <w:jc w:val="center"/>
      <w:rPr>
        <w:rFonts w:ascii="Arial" w:hAnsi="Arial" w:cs="Arial"/>
        <w:b/>
        <w:sz w:val="12"/>
        <w:szCs w:val="12"/>
      </w:rPr>
    </w:pPr>
    <w:r w:rsidRPr="00E63EAC">
      <w:rPr>
        <w:rFonts w:ascii="Arial" w:hAnsi="Arial" w:cs="Arial"/>
        <w:sz w:val="12"/>
        <w:szCs w:val="12"/>
      </w:rPr>
      <w:t>Cualquier copia impresa de este documento se considera como COPIA NO CONTROLADA</w:t>
    </w:r>
    <w:r w:rsidRPr="00E63EAC">
      <w:rPr>
        <w:rFonts w:ascii="Arial" w:hAnsi="Arial" w:cs="Arial"/>
        <w:b/>
        <w:sz w:val="12"/>
        <w:szCs w:val="12"/>
      </w:rPr>
      <w:t xml:space="preserve"> </w:t>
    </w:r>
    <w:r w:rsidR="003A0C70">
      <w:rPr>
        <w:rFonts w:ascii="Arial" w:hAnsi="Arial" w:cs="Arial"/>
        <w:b/>
        <w:sz w:val="12"/>
        <w:szCs w:val="12"/>
      </w:rPr>
      <w:t xml:space="preserve"> </w:t>
    </w:r>
  </w:p>
  <w:p w14:paraId="26A87A1D" w14:textId="36132C00" w:rsidR="00BD217D" w:rsidRPr="00BD217D" w:rsidRDefault="00BD217D" w:rsidP="00BD217D">
    <w:pPr>
      <w:spacing w:after="240" w:line="240" w:lineRule="auto"/>
      <w:contextualSpacing/>
      <w:jc w:val="center"/>
      <w:rPr>
        <w:rFonts w:ascii="Arial" w:hAnsi="Arial" w:cs="Arial"/>
        <w:b/>
        <w:sz w:val="12"/>
        <w:szCs w:val="12"/>
      </w:rPr>
    </w:pPr>
    <w:r w:rsidRPr="00BD217D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BD217D">
      <w:rPr>
        <w:rFonts w:ascii="Arial" w:hAnsi="Arial" w:cs="Arial"/>
        <w:sz w:val="12"/>
        <w:szCs w:val="12"/>
      </w:rPr>
      <w:t>DE ACUERDO A</w:t>
    </w:r>
    <w:proofErr w:type="gramEnd"/>
    <w:r w:rsidRPr="00BD217D">
      <w:rPr>
        <w:rFonts w:ascii="Arial" w:hAnsi="Arial" w:cs="Arial"/>
        <w:sz w:val="12"/>
        <w:szCs w:val="12"/>
      </w:rPr>
      <w:t xml:space="preserve"> LA POLÍTICA DE TRATAMIENTO DE DATOS PERSONALES DEL ICBF Y A LA LEY 1581 DE 2012</w:t>
    </w:r>
  </w:p>
  <w:p w14:paraId="39C5C4AC" w14:textId="77777777" w:rsidR="00AE00C6" w:rsidRPr="00E63EAC" w:rsidRDefault="00AE00C6" w:rsidP="00B27D11">
    <w:pPr>
      <w:pStyle w:val="Piedepgina"/>
      <w:spacing w:before="240" w:after="240" w:line="240" w:lineRule="auto"/>
      <w:jc w:val="center"/>
      <w:rPr>
        <w:rFonts w:ascii="Arial" w:hAnsi="Arial" w:cs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767B" w14:textId="77777777" w:rsidR="00C542D2" w:rsidRDefault="00C542D2" w:rsidP="009B2507">
      <w:pPr>
        <w:spacing w:after="0" w:line="240" w:lineRule="auto"/>
      </w:pPr>
      <w:r>
        <w:separator/>
      </w:r>
    </w:p>
  </w:footnote>
  <w:footnote w:type="continuationSeparator" w:id="0">
    <w:p w14:paraId="7B6D2FA3" w14:textId="77777777" w:rsidR="00C542D2" w:rsidRDefault="00C542D2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661A" w14:textId="77777777" w:rsidR="007A25C6" w:rsidRDefault="00C542D2" w:rsidP="003C4C0B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pict w14:anchorId="1E0B1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203127" o:spid="_x0000_s1074" type="#_x0000_t136" style="position:absolute;margin-left:0;margin-top:0;width:552.7pt;height:15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  <w:r w:rsidR="00A27D3E">
      <w:t xml:space="preserve">                     </w:t>
    </w:r>
  </w:p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812"/>
      <w:gridCol w:w="1701"/>
      <w:gridCol w:w="1843"/>
    </w:tblGrid>
    <w:tr w:rsidR="00AE00C6" w:rsidRPr="00325896" w14:paraId="25203D1E" w14:textId="77777777" w:rsidTr="00E14394">
      <w:trPr>
        <w:trHeight w:val="613"/>
      </w:trPr>
      <w:tc>
        <w:tcPr>
          <w:tcW w:w="1134" w:type="dxa"/>
          <w:vMerge w:val="restart"/>
          <w:shd w:val="clear" w:color="auto" w:fill="auto"/>
          <w:vAlign w:val="center"/>
        </w:tcPr>
        <w:p w14:paraId="178DD441" w14:textId="77777777" w:rsidR="00AE00C6" w:rsidRPr="00325896" w:rsidRDefault="00E14394" w:rsidP="00E14394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2ADC162A" wp14:editId="584B0460">
                <wp:extent cx="640080" cy="76835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shd w:val="clear" w:color="auto" w:fill="auto"/>
        </w:tcPr>
        <w:p w14:paraId="37148F2A" w14:textId="77777777" w:rsidR="00E14394" w:rsidRDefault="008F48DE" w:rsidP="00E14394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2589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2AC51806" w14:textId="77777777" w:rsidR="00325896" w:rsidRPr="00325896" w:rsidRDefault="008F48DE" w:rsidP="00325896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25896">
            <w:rPr>
              <w:rFonts w:ascii="Arial" w:hAnsi="Arial" w:cs="Arial"/>
              <w:b/>
              <w:sz w:val="20"/>
              <w:szCs w:val="20"/>
            </w:rPr>
            <w:t>MONITOREO Y SEGUIMIENTO A LA GESTI</w:t>
          </w:r>
          <w:r w:rsidR="00325896" w:rsidRPr="00325896">
            <w:rPr>
              <w:rFonts w:ascii="Arial" w:hAnsi="Arial" w:cs="Arial"/>
              <w:b/>
              <w:sz w:val="20"/>
              <w:szCs w:val="20"/>
            </w:rPr>
            <w:t>Ó</w:t>
          </w:r>
          <w:r w:rsidRPr="00325896">
            <w:rPr>
              <w:rFonts w:ascii="Arial" w:hAnsi="Arial" w:cs="Arial"/>
              <w:b/>
              <w:sz w:val="20"/>
              <w:szCs w:val="20"/>
            </w:rPr>
            <w:t>N</w:t>
          </w:r>
        </w:p>
        <w:p w14:paraId="663768E2" w14:textId="77777777" w:rsidR="00325896" w:rsidRPr="00325896" w:rsidRDefault="00325896" w:rsidP="00325896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6BF839C" w14:textId="77777777" w:rsidR="00AE00C6" w:rsidRPr="00325896" w:rsidRDefault="00E63EAC" w:rsidP="00325896">
          <w:pPr>
            <w:spacing w:after="0"/>
            <w:jc w:val="center"/>
            <w:rPr>
              <w:rFonts w:ascii="Arial" w:hAnsi="Arial" w:cs="Arial"/>
              <w:b/>
              <w:bCs/>
            </w:rPr>
          </w:pPr>
          <w:r w:rsidRPr="00325896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b/>
              <w:sz w:val="20"/>
              <w:szCs w:val="20"/>
            </w:rPr>
            <w:t>FORMATO CONSULTA PREVIA TEMAS PARA MESAS PÚBLICAS ICBF</w:t>
          </w:r>
        </w:p>
      </w:tc>
      <w:tc>
        <w:tcPr>
          <w:tcW w:w="1701" w:type="dxa"/>
          <w:shd w:val="clear" w:color="auto" w:fill="auto"/>
          <w:vAlign w:val="center"/>
        </w:tcPr>
        <w:p w14:paraId="2C28EBE3" w14:textId="77777777" w:rsidR="00AE00C6" w:rsidRPr="00325896" w:rsidRDefault="00D73305" w:rsidP="00E24161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0E0778">
            <w:rPr>
              <w:rFonts w:ascii="Arial" w:hAnsi="Arial" w:cs="Arial"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t>.P2.MS</w:t>
          </w:r>
        </w:p>
      </w:tc>
      <w:tc>
        <w:tcPr>
          <w:tcW w:w="1843" w:type="dxa"/>
          <w:shd w:val="clear" w:color="auto" w:fill="auto"/>
          <w:vAlign w:val="center"/>
        </w:tcPr>
        <w:p w14:paraId="38EE32D1" w14:textId="619E96F0" w:rsidR="00AE00C6" w:rsidRPr="00325896" w:rsidRDefault="00F73126" w:rsidP="003827CA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31/03/202</w:t>
          </w:r>
          <w:r w:rsidR="000E5454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AE00C6" w:rsidRPr="00325896" w14:paraId="7F162F2E" w14:textId="77777777" w:rsidTr="00E14394">
      <w:trPr>
        <w:trHeight w:val="706"/>
      </w:trPr>
      <w:tc>
        <w:tcPr>
          <w:tcW w:w="1134" w:type="dxa"/>
          <w:vMerge/>
          <w:shd w:val="clear" w:color="auto" w:fill="auto"/>
        </w:tcPr>
        <w:p w14:paraId="60D55C6C" w14:textId="77777777" w:rsidR="00AE00C6" w:rsidRPr="00325896" w:rsidRDefault="00AE00C6" w:rsidP="009B0C55">
          <w:pPr>
            <w:pStyle w:val="Encabezado"/>
            <w:tabs>
              <w:tab w:val="clear" w:pos="8504"/>
              <w:tab w:val="right" w:pos="9214"/>
            </w:tabs>
            <w:spacing w:line="480" w:lineRule="auto"/>
            <w:ind w:right="-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812" w:type="dxa"/>
          <w:vMerge/>
          <w:shd w:val="clear" w:color="auto" w:fill="auto"/>
        </w:tcPr>
        <w:p w14:paraId="744781BC" w14:textId="77777777" w:rsidR="00AE00C6" w:rsidRPr="00325896" w:rsidRDefault="00AE00C6" w:rsidP="009B0C55">
          <w:pPr>
            <w:pStyle w:val="Encabezado"/>
            <w:tabs>
              <w:tab w:val="clear" w:pos="8504"/>
              <w:tab w:val="right" w:pos="9214"/>
            </w:tabs>
            <w:spacing w:line="480" w:lineRule="auto"/>
            <w:ind w:right="-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648F5B7" w14:textId="6918DD6B" w:rsidR="00AE00C6" w:rsidRPr="00325896" w:rsidRDefault="00AE00C6" w:rsidP="00E24161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325896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0E5454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68076763" w14:textId="3F7F45C0" w:rsidR="00AE00C6" w:rsidRPr="00325896" w:rsidRDefault="00AE00C6" w:rsidP="00E24161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32589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325896">
            <w:rPr>
              <w:rStyle w:val="Nmerodepgina"/>
              <w:rFonts w:cs="Arial"/>
              <w:szCs w:val="20"/>
            </w:rPr>
            <w:fldChar w:fldCharType="begin"/>
          </w:r>
          <w:r w:rsidRPr="00325896">
            <w:rPr>
              <w:rStyle w:val="Nmerodepgina"/>
              <w:rFonts w:cs="Arial"/>
              <w:szCs w:val="20"/>
            </w:rPr>
            <w:instrText xml:space="preserve"> PAGE </w:instrText>
          </w:r>
          <w:r w:rsidRPr="00325896">
            <w:rPr>
              <w:rStyle w:val="Nmerodepgina"/>
              <w:rFonts w:cs="Arial"/>
              <w:szCs w:val="20"/>
            </w:rPr>
            <w:fldChar w:fldCharType="separate"/>
          </w:r>
          <w:r w:rsidR="00BD1D78">
            <w:rPr>
              <w:rStyle w:val="Nmerodepgina"/>
              <w:rFonts w:cs="Arial"/>
              <w:noProof/>
              <w:szCs w:val="20"/>
            </w:rPr>
            <w:t>3</w:t>
          </w:r>
          <w:r w:rsidRPr="00325896">
            <w:rPr>
              <w:rStyle w:val="Nmerodepgina"/>
              <w:rFonts w:cs="Arial"/>
              <w:szCs w:val="20"/>
            </w:rPr>
            <w:fldChar w:fldCharType="end"/>
          </w:r>
          <w:r w:rsidRPr="00325896">
            <w:rPr>
              <w:rStyle w:val="Nmerodepgina"/>
              <w:rFonts w:cs="Arial"/>
              <w:szCs w:val="20"/>
            </w:rPr>
            <w:t xml:space="preserve"> de</w:t>
          </w:r>
          <w:r w:rsidRPr="00325896">
            <w:rPr>
              <w:rFonts w:ascii="Arial" w:hAnsi="Arial" w:cs="Arial"/>
              <w:sz w:val="20"/>
              <w:szCs w:val="20"/>
            </w:rPr>
            <w:t xml:space="preserve"> </w:t>
          </w:r>
          <w:r w:rsidRPr="00325896">
            <w:rPr>
              <w:rFonts w:ascii="Arial" w:hAnsi="Arial" w:cs="Arial"/>
              <w:sz w:val="20"/>
              <w:szCs w:val="20"/>
            </w:rPr>
            <w:fldChar w:fldCharType="begin"/>
          </w:r>
          <w:r w:rsidRPr="00325896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325896">
            <w:rPr>
              <w:rFonts w:ascii="Arial" w:hAnsi="Arial" w:cs="Arial"/>
              <w:sz w:val="20"/>
              <w:szCs w:val="20"/>
            </w:rPr>
            <w:fldChar w:fldCharType="separate"/>
          </w:r>
          <w:r w:rsidR="000E5454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325896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111CFF56" w14:textId="77777777" w:rsidR="00A27D3E" w:rsidRPr="00325896" w:rsidRDefault="00A27D3E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77D"/>
    <w:multiLevelType w:val="hybridMultilevel"/>
    <w:tmpl w:val="5BA2CF32"/>
    <w:lvl w:ilvl="0" w:tplc="48F407C2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8A0"/>
    <w:multiLevelType w:val="multilevel"/>
    <w:tmpl w:val="5F548B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 w15:restartNumberingAfterBreak="0">
    <w:nsid w:val="126D208E"/>
    <w:multiLevelType w:val="hybridMultilevel"/>
    <w:tmpl w:val="20E41890"/>
    <w:lvl w:ilvl="0" w:tplc="90D01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6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8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81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8C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EB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6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8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C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8C15CB"/>
    <w:multiLevelType w:val="multilevel"/>
    <w:tmpl w:val="B5C6E0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CBF0455"/>
    <w:multiLevelType w:val="hybridMultilevel"/>
    <w:tmpl w:val="CBA4E158"/>
    <w:lvl w:ilvl="0" w:tplc="A148E21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225F9"/>
    <w:multiLevelType w:val="multilevel"/>
    <w:tmpl w:val="BB122E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6" w15:restartNumberingAfterBreak="0">
    <w:nsid w:val="2CB2532E"/>
    <w:multiLevelType w:val="hybridMultilevel"/>
    <w:tmpl w:val="9E56C88E"/>
    <w:lvl w:ilvl="0" w:tplc="E40678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308C8"/>
    <w:multiLevelType w:val="hybridMultilevel"/>
    <w:tmpl w:val="26062EEE"/>
    <w:lvl w:ilvl="0" w:tplc="B4D03EA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02454"/>
    <w:multiLevelType w:val="hybridMultilevel"/>
    <w:tmpl w:val="C718899A"/>
    <w:lvl w:ilvl="0" w:tplc="6BCE5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AB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E4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A1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3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05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0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6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6F1766"/>
    <w:multiLevelType w:val="hybridMultilevel"/>
    <w:tmpl w:val="AD32DF84"/>
    <w:lvl w:ilvl="0" w:tplc="8770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F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AA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65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0F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6D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24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4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1F6F8A"/>
    <w:multiLevelType w:val="multilevel"/>
    <w:tmpl w:val="E702E3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1" w15:restartNumberingAfterBreak="0">
    <w:nsid w:val="3F8C16EF"/>
    <w:multiLevelType w:val="hybridMultilevel"/>
    <w:tmpl w:val="E6B41882"/>
    <w:lvl w:ilvl="0" w:tplc="5658F96E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51C1F"/>
    <w:multiLevelType w:val="multilevel"/>
    <w:tmpl w:val="5D40D19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3" w15:restartNumberingAfterBreak="0">
    <w:nsid w:val="55F56F6F"/>
    <w:multiLevelType w:val="multilevel"/>
    <w:tmpl w:val="42DC689C"/>
    <w:lvl w:ilvl="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4" w15:restartNumberingAfterBreak="0">
    <w:nsid w:val="573D7D55"/>
    <w:multiLevelType w:val="hybridMultilevel"/>
    <w:tmpl w:val="64D47A4A"/>
    <w:lvl w:ilvl="0" w:tplc="1A3E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EC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12445"/>
    <w:multiLevelType w:val="hybridMultilevel"/>
    <w:tmpl w:val="38DCB40A"/>
    <w:lvl w:ilvl="0" w:tplc="FEAA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747B4"/>
    <w:multiLevelType w:val="multilevel"/>
    <w:tmpl w:val="9A0E813E"/>
    <w:lvl w:ilvl="0">
      <w:start w:val="1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7" w15:restartNumberingAfterBreak="0">
    <w:nsid w:val="64C51CF6"/>
    <w:multiLevelType w:val="multilevel"/>
    <w:tmpl w:val="5F548B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8" w15:restartNumberingAfterBreak="0">
    <w:nsid w:val="66C860CD"/>
    <w:multiLevelType w:val="hybridMultilevel"/>
    <w:tmpl w:val="A18E6F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26BF7"/>
    <w:multiLevelType w:val="multilevel"/>
    <w:tmpl w:val="3BBC1F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0" w15:restartNumberingAfterBreak="0">
    <w:nsid w:val="738926F2"/>
    <w:multiLevelType w:val="hybridMultilevel"/>
    <w:tmpl w:val="98D6B562"/>
    <w:lvl w:ilvl="0" w:tplc="28AA8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A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6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8D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2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0E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46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E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DF0D66"/>
    <w:multiLevelType w:val="hybridMultilevel"/>
    <w:tmpl w:val="6C3CA9D8"/>
    <w:lvl w:ilvl="0" w:tplc="240A000F">
      <w:start w:val="1"/>
      <w:numFmt w:val="decimal"/>
      <w:lvlText w:val="%1."/>
      <w:lvlJc w:val="left"/>
      <w:pPr>
        <w:ind w:left="692" w:hanging="360"/>
      </w:pPr>
    </w:lvl>
    <w:lvl w:ilvl="1" w:tplc="240A0019" w:tentative="1">
      <w:start w:val="1"/>
      <w:numFmt w:val="lowerLetter"/>
      <w:lvlText w:val="%2."/>
      <w:lvlJc w:val="left"/>
      <w:pPr>
        <w:ind w:left="1412" w:hanging="360"/>
      </w:pPr>
    </w:lvl>
    <w:lvl w:ilvl="2" w:tplc="240A001B" w:tentative="1">
      <w:start w:val="1"/>
      <w:numFmt w:val="lowerRoman"/>
      <w:lvlText w:val="%3."/>
      <w:lvlJc w:val="right"/>
      <w:pPr>
        <w:ind w:left="2132" w:hanging="180"/>
      </w:pPr>
    </w:lvl>
    <w:lvl w:ilvl="3" w:tplc="240A000F" w:tentative="1">
      <w:start w:val="1"/>
      <w:numFmt w:val="decimal"/>
      <w:lvlText w:val="%4."/>
      <w:lvlJc w:val="left"/>
      <w:pPr>
        <w:ind w:left="2852" w:hanging="360"/>
      </w:pPr>
    </w:lvl>
    <w:lvl w:ilvl="4" w:tplc="240A0019" w:tentative="1">
      <w:start w:val="1"/>
      <w:numFmt w:val="lowerLetter"/>
      <w:lvlText w:val="%5."/>
      <w:lvlJc w:val="left"/>
      <w:pPr>
        <w:ind w:left="3572" w:hanging="360"/>
      </w:pPr>
    </w:lvl>
    <w:lvl w:ilvl="5" w:tplc="240A001B" w:tentative="1">
      <w:start w:val="1"/>
      <w:numFmt w:val="lowerRoman"/>
      <w:lvlText w:val="%6."/>
      <w:lvlJc w:val="right"/>
      <w:pPr>
        <w:ind w:left="4292" w:hanging="180"/>
      </w:pPr>
    </w:lvl>
    <w:lvl w:ilvl="6" w:tplc="240A000F" w:tentative="1">
      <w:start w:val="1"/>
      <w:numFmt w:val="decimal"/>
      <w:lvlText w:val="%7."/>
      <w:lvlJc w:val="left"/>
      <w:pPr>
        <w:ind w:left="5012" w:hanging="360"/>
      </w:pPr>
    </w:lvl>
    <w:lvl w:ilvl="7" w:tplc="240A0019" w:tentative="1">
      <w:start w:val="1"/>
      <w:numFmt w:val="lowerLetter"/>
      <w:lvlText w:val="%8."/>
      <w:lvlJc w:val="left"/>
      <w:pPr>
        <w:ind w:left="5732" w:hanging="360"/>
      </w:pPr>
    </w:lvl>
    <w:lvl w:ilvl="8" w:tplc="240A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2" w15:restartNumberingAfterBreak="0">
    <w:nsid w:val="7B78748F"/>
    <w:multiLevelType w:val="hybridMultilevel"/>
    <w:tmpl w:val="A9B4E084"/>
    <w:lvl w:ilvl="0" w:tplc="24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21"/>
  </w:num>
  <w:num w:numId="11">
    <w:abstractNumId w:val="13"/>
  </w:num>
  <w:num w:numId="12">
    <w:abstractNumId w:val="10"/>
  </w:num>
  <w:num w:numId="13">
    <w:abstractNumId w:val="16"/>
  </w:num>
  <w:num w:numId="14">
    <w:abstractNumId w:val="1"/>
  </w:num>
  <w:num w:numId="15">
    <w:abstractNumId w:val="17"/>
  </w:num>
  <w:num w:numId="16">
    <w:abstractNumId w:val="12"/>
  </w:num>
  <w:num w:numId="17">
    <w:abstractNumId w:val="5"/>
  </w:num>
  <w:num w:numId="18">
    <w:abstractNumId w:val="19"/>
  </w:num>
  <w:num w:numId="19">
    <w:abstractNumId w:val="22"/>
  </w:num>
  <w:num w:numId="20">
    <w:abstractNumId w:val="20"/>
  </w:num>
  <w:num w:numId="21">
    <w:abstractNumId w:val="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024643"/>
    <w:rsid w:val="0002637D"/>
    <w:rsid w:val="00027D59"/>
    <w:rsid w:val="000317BA"/>
    <w:rsid w:val="00031D93"/>
    <w:rsid w:val="000324B8"/>
    <w:rsid w:val="0004469E"/>
    <w:rsid w:val="00051C9D"/>
    <w:rsid w:val="00053210"/>
    <w:rsid w:val="000650B9"/>
    <w:rsid w:val="00065460"/>
    <w:rsid w:val="000670DE"/>
    <w:rsid w:val="00084279"/>
    <w:rsid w:val="00087A74"/>
    <w:rsid w:val="000C5BB8"/>
    <w:rsid w:val="000D27E9"/>
    <w:rsid w:val="000D44EC"/>
    <w:rsid w:val="000E0778"/>
    <w:rsid w:val="000E5454"/>
    <w:rsid w:val="000E7D15"/>
    <w:rsid w:val="00112684"/>
    <w:rsid w:val="0012186B"/>
    <w:rsid w:val="001352EB"/>
    <w:rsid w:val="0014109D"/>
    <w:rsid w:val="00141761"/>
    <w:rsid w:val="001464A1"/>
    <w:rsid w:val="00147761"/>
    <w:rsid w:val="00154034"/>
    <w:rsid w:val="00157CE8"/>
    <w:rsid w:val="00167A1D"/>
    <w:rsid w:val="00194CF7"/>
    <w:rsid w:val="001A077E"/>
    <w:rsid w:val="001B0CAF"/>
    <w:rsid w:val="001B46E5"/>
    <w:rsid w:val="001C44EB"/>
    <w:rsid w:val="001C4BB3"/>
    <w:rsid w:val="001D781A"/>
    <w:rsid w:val="001E067E"/>
    <w:rsid w:val="001E6396"/>
    <w:rsid w:val="001F163C"/>
    <w:rsid w:val="00200C96"/>
    <w:rsid w:val="0022351A"/>
    <w:rsid w:val="002277CE"/>
    <w:rsid w:val="002330CB"/>
    <w:rsid w:val="002537A8"/>
    <w:rsid w:val="0025453C"/>
    <w:rsid w:val="00266EA3"/>
    <w:rsid w:val="0027083D"/>
    <w:rsid w:val="00273432"/>
    <w:rsid w:val="00281E18"/>
    <w:rsid w:val="00284701"/>
    <w:rsid w:val="002850D7"/>
    <w:rsid w:val="002A55D4"/>
    <w:rsid w:val="002A61C1"/>
    <w:rsid w:val="002A6FBE"/>
    <w:rsid w:val="002C6875"/>
    <w:rsid w:val="002D0882"/>
    <w:rsid w:val="002D0DE0"/>
    <w:rsid w:val="002E102B"/>
    <w:rsid w:val="002E2A43"/>
    <w:rsid w:val="002F1D53"/>
    <w:rsid w:val="002F4CD0"/>
    <w:rsid w:val="003036E6"/>
    <w:rsid w:val="00325896"/>
    <w:rsid w:val="00341D5C"/>
    <w:rsid w:val="00357370"/>
    <w:rsid w:val="003638DB"/>
    <w:rsid w:val="00364FD9"/>
    <w:rsid w:val="003827CA"/>
    <w:rsid w:val="0039000C"/>
    <w:rsid w:val="003968C9"/>
    <w:rsid w:val="003A0C70"/>
    <w:rsid w:val="003A12B5"/>
    <w:rsid w:val="003B1FA2"/>
    <w:rsid w:val="003C209D"/>
    <w:rsid w:val="003C4C0B"/>
    <w:rsid w:val="003C6BB6"/>
    <w:rsid w:val="003D650B"/>
    <w:rsid w:val="003E01EC"/>
    <w:rsid w:val="003F5575"/>
    <w:rsid w:val="004018EE"/>
    <w:rsid w:val="00401C85"/>
    <w:rsid w:val="00421267"/>
    <w:rsid w:val="0042390D"/>
    <w:rsid w:val="004338DD"/>
    <w:rsid w:val="00442D09"/>
    <w:rsid w:val="0046746E"/>
    <w:rsid w:val="00471E42"/>
    <w:rsid w:val="00473D4F"/>
    <w:rsid w:val="004826D0"/>
    <w:rsid w:val="004A2EED"/>
    <w:rsid w:val="004A377B"/>
    <w:rsid w:val="004A4026"/>
    <w:rsid w:val="004B0AE0"/>
    <w:rsid w:val="004C18B3"/>
    <w:rsid w:val="004C3DDD"/>
    <w:rsid w:val="004C77C4"/>
    <w:rsid w:val="004D27A2"/>
    <w:rsid w:val="004E45E4"/>
    <w:rsid w:val="004E4DC7"/>
    <w:rsid w:val="004E6DB6"/>
    <w:rsid w:val="00504A77"/>
    <w:rsid w:val="00505E68"/>
    <w:rsid w:val="0050787E"/>
    <w:rsid w:val="00512B58"/>
    <w:rsid w:val="005161D7"/>
    <w:rsid w:val="00520298"/>
    <w:rsid w:val="00530213"/>
    <w:rsid w:val="00560D61"/>
    <w:rsid w:val="00563D7C"/>
    <w:rsid w:val="00566D75"/>
    <w:rsid w:val="005A2027"/>
    <w:rsid w:val="005B11EA"/>
    <w:rsid w:val="005B566A"/>
    <w:rsid w:val="005B59C5"/>
    <w:rsid w:val="005B65BD"/>
    <w:rsid w:val="005D2A43"/>
    <w:rsid w:val="005D5A5E"/>
    <w:rsid w:val="005D613A"/>
    <w:rsid w:val="0060490D"/>
    <w:rsid w:val="006206BF"/>
    <w:rsid w:val="00624238"/>
    <w:rsid w:val="00634EE0"/>
    <w:rsid w:val="00641049"/>
    <w:rsid w:val="00647181"/>
    <w:rsid w:val="00650089"/>
    <w:rsid w:val="006616C9"/>
    <w:rsid w:val="006712EF"/>
    <w:rsid w:val="00676BDA"/>
    <w:rsid w:val="00682778"/>
    <w:rsid w:val="006861FF"/>
    <w:rsid w:val="006B5E7F"/>
    <w:rsid w:val="006C6708"/>
    <w:rsid w:val="006D1ADB"/>
    <w:rsid w:val="006D2F3E"/>
    <w:rsid w:val="006D769E"/>
    <w:rsid w:val="006F0253"/>
    <w:rsid w:val="006F0290"/>
    <w:rsid w:val="007074E5"/>
    <w:rsid w:val="00725424"/>
    <w:rsid w:val="0073304C"/>
    <w:rsid w:val="007460D5"/>
    <w:rsid w:val="00761760"/>
    <w:rsid w:val="00764B54"/>
    <w:rsid w:val="00772A13"/>
    <w:rsid w:val="00780F87"/>
    <w:rsid w:val="00782F78"/>
    <w:rsid w:val="007865BA"/>
    <w:rsid w:val="0079000A"/>
    <w:rsid w:val="00795B71"/>
    <w:rsid w:val="007A25C6"/>
    <w:rsid w:val="007B435F"/>
    <w:rsid w:val="007C0B6C"/>
    <w:rsid w:val="007D348D"/>
    <w:rsid w:val="007D426A"/>
    <w:rsid w:val="007E1E34"/>
    <w:rsid w:val="007E5A84"/>
    <w:rsid w:val="007E6ED0"/>
    <w:rsid w:val="00807A8D"/>
    <w:rsid w:val="00810FEE"/>
    <w:rsid w:val="00813156"/>
    <w:rsid w:val="00831659"/>
    <w:rsid w:val="0085470E"/>
    <w:rsid w:val="00855F9A"/>
    <w:rsid w:val="00860AB8"/>
    <w:rsid w:val="00872395"/>
    <w:rsid w:val="0087789F"/>
    <w:rsid w:val="008802BD"/>
    <w:rsid w:val="00886189"/>
    <w:rsid w:val="00887F0A"/>
    <w:rsid w:val="008938DB"/>
    <w:rsid w:val="00893DC2"/>
    <w:rsid w:val="008A4FBB"/>
    <w:rsid w:val="008B4BE8"/>
    <w:rsid w:val="008D1613"/>
    <w:rsid w:val="008F48DE"/>
    <w:rsid w:val="009008B5"/>
    <w:rsid w:val="00911653"/>
    <w:rsid w:val="00913946"/>
    <w:rsid w:val="00913A04"/>
    <w:rsid w:val="009171F8"/>
    <w:rsid w:val="009179C2"/>
    <w:rsid w:val="009217F2"/>
    <w:rsid w:val="00923629"/>
    <w:rsid w:val="0093012B"/>
    <w:rsid w:val="00933D8C"/>
    <w:rsid w:val="00960A58"/>
    <w:rsid w:val="00963C29"/>
    <w:rsid w:val="009666D9"/>
    <w:rsid w:val="009738D8"/>
    <w:rsid w:val="00980C8D"/>
    <w:rsid w:val="0098100A"/>
    <w:rsid w:val="00981BB6"/>
    <w:rsid w:val="0098385F"/>
    <w:rsid w:val="009840A6"/>
    <w:rsid w:val="00985751"/>
    <w:rsid w:val="00985F06"/>
    <w:rsid w:val="00993C17"/>
    <w:rsid w:val="00995CEC"/>
    <w:rsid w:val="009A165F"/>
    <w:rsid w:val="009A3895"/>
    <w:rsid w:val="009A4C7C"/>
    <w:rsid w:val="009A63A5"/>
    <w:rsid w:val="009B0C55"/>
    <w:rsid w:val="009B1AC5"/>
    <w:rsid w:val="009B2507"/>
    <w:rsid w:val="009C1C10"/>
    <w:rsid w:val="009C2CBA"/>
    <w:rsid w:val="009C6AB9"/>
    <w:rsid w:val="009C70D9"/>
    <w:rsid w:val="009D6245"/>
    <w:rsid w:val="009E7EC3"/>
    <w:rsid w:val="009F369B"/>
    <w:rsid w:val="009F7345"/>
    <w:rsid w:val="00A006C9"/>
    <w:rsid w:val="00A0511D"/>
    <w:rsid w:val="00A05261"/>
    <w:rsid w:val="00A154E9"/>
    <w:rsid w:val="00A22D7B"/>
    <w:rsid w:val="00A244F5"/>
    <w:rsid w:val="00A27D3E"/>
    <w:rsid w:val="00A31D79"/>
    <w:rsid w:val="00A361F9"/>
    <w:rsid w:val="00A422C2"/>
    <w:rsid w:val="00A5692F"/>
    <w:rsid w:val="00A61E69"/>
    <w:rsid w:val="00A6494C"/>
    <w:rsid w:val="00A67C82"/>
    <w:rsid w:val="00A7089D"/>
    <w:rsid w:val="00A71ABD"/>
    <w:rsid w:val="00A74C0A"/>
    <w:rsid w:val="00A81C95"/>
    <w:rsid w:val="00A8375D"/>
    <w:rsid w:val="00A83A87"/>
    <w:rsid w:val="00A932A0"/>
    <w:rsid w:val="00A93E6B"/>
    <w:rsid w:val="00AB00BC"/>
    <w:rsid w:val="00AB39B2"/>
    <w:rsid w:val="00AB7F1E"/>
    <w:rsid w:val="00AC4B08"/>
    <w:rsid w:val="00AC57B0"/>
    <w:rsid w:val="00AE00C6"/>
    <w:rsid w:val="00AE4018"/>
    <w:rsid w:val="00AF1D0D"/>
    <w:rsid w:val="00AF425A"/>
    <w:rsid w:val="00AF67BC"/>
    <w:rsid w:val="00B02195"/>
    <w:rsid w:val="00B0430A"/>
    <w:rsid w:val="00B24490"/>
    <w:rsid w:val="00B25A3B"/>
    <w:rsid w:val="00B26D98"/>
    <w:rsid w:val="00B27D11"/>
    <w:rsid w:val="00B339BA"/>
    <w:rsid w:val="00B40CA2"/>
    <w:rsid w:val="00B46986"/>
    <w:rsid w:val="00B501C3"/>
    <w:rsid w:val="00B51369"/>
    <w:rsid w:val="00B52C28"/>
    <w:rsid w:val="00B544C1"/>
    <w:rsid w:val="00B62898"/>
    <w:rsid w:val="00B6405F"/>
    <w:rsid w:val="00B8743D"/>
    <w:rsid w:val="00B90434"/>
    <w:rsid w:val="00B907CE"/>
    <w:rsid w:val="00B94118"/>
    <w:rsid w:val="00B9536C"/>
    <w:rsid w:val="00BA00BF"/>
    <w:rsid w:val="00BA5FAE"/>
    <w:rsid w:val="00BC040B"/>
    <w:rsid w:val="00BC1D1C"/>
    <w:rsid w:val="00BC26CC"/>
    <w:rsid w:val="00BD1D78"/>
    <w:rsid w:val="00BD217D"/>
    <w:rsid w:val="00BD3BBA"/>
    <w:rsid w:val="00BE1228"/>
    <w:rsid w:val="00BE19C0"/>
    <w:rsid w:val="00BE1E3C"/>
    <w:rsid w:val="00BE21C9"/>
    <w:rsid w:val="00BE7AA1"/>
    <w:rsid w:val="00BE7F85"/>
    <w:rsid w:val="00BF528D"/>
    <w:rsid w:val="00C02426"/>
    <w:rsid w:val="00C10DEB"/>
    <w:rsid w:val="00C10E57"/>
    <w:rsid w:val="00C14257"/>
    <w:rsid w:val="00C145F1"/>
    <w:rsid w:val="00C23D1E"/>
    <w:rsid w:val="00C27324"/>
    <w:rsid w:val="00C37AFD"/>
    <w:rsid w:val="00C5269E"/>
    <w:rsid w:val="00C542D2"/>
    <w:rsid w:val="00C75C7F"/>
    <w:rsid w:val="00C86FC3"/>
    <w:rsid w:val="00C956E9"/>
    <w:rsid w:val="00CA66E0"/>
    <w:rsid w:val="00CB29C4"/>
    <w:rsid w:val="00CB36F5"/>
    <w:rsid w:val="00CC3530"/>
    <w:rsid w:val="00CC38B4"/>
    <w:rsid w:val="00CC439B"/>
    <w:rsid w:val="00CF022B"/>
    <w:rsid w:val="00CF398E"/>
    <w:rsid w:val="00CF3B2D"/>
    <w:rsid w:val="00CF3F97"/>
    <w:rsid w:val="00CF5ECD"/>
    <w:rsid w:val="00CF67B0"/>
    <w:rsid w:val="00D01880"/>
    <w:rsid w:val="00D030DD"/>
    <w:rsid w:val="00D07A10"/>
    <w:rsid w:val="00D10B24"/>
    <w:rsid w:val="00D146D7"/>
    <w:rsid w:val="00D20D79"/>
    <w:rsid w:val="00D21158"/>
    <w:rsid w:val="00D221DA"/>
    <w:rsid w:val="00D22401"/>
    <w:rsid w:val="00D30ECF"/>
    <w:rsid w:val="00D3188A"/>
    <w:rsid w:val="00D32B66"/>
    <w:rsid w:val="00D40211"/>
    <w:rsid w:val="00D46783"/>
    <w:rsid w:val="00D605C9"/>
    <w:rsid w:val="00D6148D"/>
    <w:rsid w:val="00D73305"/>
    <w:rsid w:val="00D81F04"/>
    <w:rsid w:val="00DC5483"/>
    <w:rsid w:val="00DD4E18"/>
    <w:rsid w:val="00DD5EA4"/>
    <w:rsid w:val="00E01B80"/>
    <w:rsid w:val="00E02412"/>
    <w:rsid w:val="00E14394"/>
    <w:rsid w:val="00E24161"/>
    <w:rsid w:val="00E24205"/>
    <w:rsid w:val="00E308C2"/>
    <w:rsid w:val="00E534EC"/>
    <w:rsid w:val="00E56E7B"/>
    <w:rsid w:val="00E60F3A"/>
    <w:rsid w:val="00E617A6"/>
    <w:rsid w:val="00E63EAC"/>
    <w:rsid w:val="00E708F9"/>
    <w:rsid w:val="00E85555"/>
    <w:rsid w:val="00EA38DB"/>
    <w:rsid w:val="00EB20F1"/>
    <w:rsid w:val="00EB74FE"/>
    <w:rsid w:val="00EC309A"/>
    <w:rsid w:val="00EC5E22"/>
    <w:rsid w:val="00EC5E7A"/>
    <w:rsid w:val="00EC697A"/>
    <w:rsid w:val="00EE0DCB"/>
    <w:rsid w:val="00EE61A4"/>
    <w:rsid w:val="00EF4B74"/>
    <w:rsid w:val="00EF602F"/>
    <w:rsid w:val="00F02F6C"/>
    <w:rsid w:val="00F10BB4"/>
    <w:rsid w:val="00F17BC4"/>
    <w:rsid w:val="00F208B3"/>
    <w:rsid w:val="00F24E7A"/>
    <w:rsid w:val="00F41D0C"/>
    <w:rsid w:val="00F45012"/>
    <w:rsid w:val="00F46138"/>
    <w:rsid w:val="00F57567"/>
    <w:rsid w:val="00F6387B"/>
    <w:rsid w:val="00F73126"/>
    <w:rsid w:val="00F76378"/>
    <w:rsid w:val="00F83DBF"/>
    <w:rsid w:val="00F84909"/>
    <w:rsid w:val="00F90FDB"/>
    <w:rsid w:val="00F94120"/>
    <w:rsid w:val="00F9525A"/>
    <w:rsid w:val="00FA02E7"/>
    <w:rsid w:val="00FA1A50"/>
    <w:rsid w:val="00FA2E1E"/>
    <w:rsid w:val="00FA686A"/>
    <w:rsid w:val="00FA7DEA"/>
    <w:rsid w:val="00FC178F"/>
    <w:rsid w:val="00FC4F3F"/>
    <w:rsid w:val="00FE6A39"/>
    <w:rsid w:val="00FF6807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21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customStyle="1" w:styleId="Estilo1">
    <w:name w:val="Estilo1"/>
    <w:basedOn w:val="Piedepgina"/>
    <w:next w:val="Continuarlista"/>
    <w:autoRedefine/>
    <w:rsid w:val="007A25C6"/>
    <w:pPr>
      <w:spacing w:after="0" w:line="240" w:lineRule="auto"/>
      <w:jc w:val="both"/>
    </w:pPr>
    <w:rPr>
      <w:rFonts w:ascii="Arial" w:eastAsia="Times New Roman" w:hAnsi="Arial" w:cs="Arial"/>
      <w:sz w:val="20"/>
      <w:lang w:val="es-CO" w:eastAsia="es-ES"/>
    </w:rPr>
  </w:style>
  <w:style w:type="paragraph" w:styleId="Continuarlista">
    <w:name w:val="List Continue"/>
    <w:basedOn w:val="Normal"/>
    <w:uiPriority w:val="99"/>
    <w:semiHidden/>
    <w:unhideWhenUsed/>
    <w:rsid w:val="007A25C6"/>
    <w:pPr>
      <w:spacing w:after="120"/>
      <w:ind w:left="283"/>
      <w:contextualSpacing/>
    </w:pPr>
  </w:style>
  <w:style w:type="character" w:styleId="Nmerodepgina">
    <w:name w:val="page number"/>
    <w:rsid w:val="00AE00C6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E63EAC"/>
    <w:pPr>
      <w:spacing w:after="0" w:line="240" w:lineRule="auto"/>
      <w:ind w:left="720"/>
    </w:pPr>
    <w:rPr>
      <w:rFonts w:ascii="Times New Roman" w:hAnsi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F6E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6E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EB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E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EBB"/>
    <w:rPr>
      <w:b/>
      <w:bCs/>
      <w:lang w:val="es-ES" w:eastAsia="en-US"/>
    </w:rPr>
  </w:style>
  <w:style w:type="paragraph" w:styleId="Sinespaciado">
    <w:name w:val="No Spacing"/>
    <w:uiPriority w:val="1"/>
    <w:qFormat/>
    <w:rsid w:val="00EC5E22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53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9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8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f.gov.co/sites/default/files/politica_de_tratamiento_de_datos_personales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DE03-8DD6-4600-B81B-EF7F7876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2022-03-24T22:18:00Z</dcterms:created>
  <dcterms:modified xsi:type="dcterms:W3CDTF">2022-03-31T14:59:00Z</dcterms:modified>
</cp:coreProperties>
</file>