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9AD01" w14:textId="77777777" w:rsidR="0052796D" w:rsidRPr="00750A73" w:rsidRDefault="00CE0929" w:rsidP="005A64DC">
      <w:pPr>
        <w:numPr>
          <w:ilvl w:val="0"/>
          <w:numId w:val="2"/>
        </w:numPr>
        <w:ind w:left="708" w:hanging="708"/>
        <w:jc w:val="both"/>
        <w:rPr>
          <w:rFonts w:ascii="Arial" w:hAnsi="Arial" w:cs="Arial"/>
          <w:bCs/>
        </w:rPr>
      </w:pPr>
      <w:r w:rsidRPr="00750A73">
        <w:rPr>
          <w:rFonts w:ascii="Arial" w:hAnsi="Arial" w:cs="Arial"/>
          <w:b/>
          <w:bCs/>
        </w:rPr>
        <w:t>OBJETIVO:</w:t>
      </w:r>
    </w:p>
    <w:p w14:paraId="44EEE27E" w14:textId="77777777" w:rsidR="00CE0929" w:rsidRPr="00750A73" w:rsidRDefault="00CE0929" w:rsidP="00CE0929">
      <w:pPr>
        <w:ind w:left="360"/>
        <w:jc w:val="both"/>
        <w:rPr>
          <w:rFonts w:ascii="Arial" w:hAnsi="Arial" w:cs="Arial"/>
          <w:b/>
          <w:bCs/>
        </w:rPr>
      </w:pPr>
    </w:p>
    <w:p w14:paraId="1B73E187" w14:textId="77777777" w:rsidR="007B5E85" w:rsidRPr="00750A73" w:rsidRDefault="00CE0929" w:rsidP="008E08AB">
      <w:pPr>
        <w:widowControl w:val="0"/>
        <w:autoSpaceDE w:val="0"/>
        <w:autoSpaceDN w:val="0"/>
        <w:adjustRightInd w:val="0"/>
        <w:ind w:left="360" w:right="-73"/>
        <w:jc w:val="both"/>
        <w:rPr>
          <w:rFonts w:ascii="Arial" w:hAnsi="Arial" w:cs="Arial"/>
        </w:rPr>
      </w:pPr>
      <w:r w:rsidRPr="00750A73">
        <w:rPr>
          <w:rFonts w:ascii="Arial" w:hAnsi="Arial" w:cs="Arial"/>
        </w:rPr>
        <w:t xml:space="preserve">Definir los lineamientos para la formulación y la ejecución del </w:t>
      </w:r>
      <w:r w:rsidR="002E6EA3" w:rsidRPr="00750A73">
        <w:rPr>
          <w:rFonts w:ascii="Arial" w:hAnsi="Arial" w:cs="Arial"/>
        </w:rPr>
        <w:t xml:space="preserve">Plan </w:t>
      </w:r>
      <w:r w:rsidRPr="00750A73">
        <w:rPr>
          <w:rFonts w:ascii="Arial" w:hAnsi="Arial" w:cs="Arial"/>
        </w:rPr>
        <w:t xml:space="preserve">de Bienestar </w:t>
      </w:r>
      <w:r w:rsidR="00FF4EFC" w:rsidRPr="00750A73">
        <w:rPr>
          <w:rFonts w:ascii="Arial" w:hAnsi="Arial" w:cs="Arial"/>
        </w:rPr>
        <w:t xml:space="preserve">Social </w:t>
      </w:r>
      <w:r w:rsidR="0050513A" w:rsidRPr="00750A73">
        <w:rPr>
          <w:rFonts w:ascii="Arial" w:hAnsi="Arial" w:cs="Arial"/>
        </w:rPr>
        <w:t xml:space="preserve">e </w:t>
      </w:r>
      <w:r w:rsidR="00D16414" w:rsidRPr="00750A73">
        <w:rPr>
          <w:rFonts w:ascii="Arial" w:hAnsi="Arial" w:cs="Arial"/>
        </w:rPr>
        <w:t>I</w:t>
      </w:r>
      <w:r w:rsidR="0050513A" w:rsidRPr="00750A73">
        <w:rPr>
          <w:rFonts w:ascii="Arial" w:hAnsi="Arial" w:cs="Arial"/>
        </w:rPr>
        <w:t xml:space="preserve">ncentivos </w:t>
      </w:r>
      <w:r w:rsidRPr="00750A73">
        <w:rPr>
          <w:rFonts w:ascii="Arial" w:hAnsi="Arial" w:cs="Arial"/>
        </w:rPr>
        <w:t xml:space="preserve">de los </w:t>
      </w:r>
      <w:r w:rsidR="002E6EA3" w:rsidRPr="00750A73">
        <w:rPr>
          <w:rFonts w:ascii="Arial" w:hAnsi="Arial" w:cs="Arial"/>
        </w:rPr>
        <w:t>s</w:t>
      </w:r>
      <w:r w:rsidRPr="00750A73">
        <w:rPr>
          <w:rFonts w:ascii="Arial" w:hAnsi="Arial" w:cs="Arial"/>
        </w:rPr>
        <w:t>ervidores</w:t>
      </w:r>
      <w:r w:rsidR="006327C6" w:rsidRPr="00750A73">
        <w:rPr>
          <w:rFonts w:ascii="Arial" w:hAnsi="Arial" w:cs="Arial"/>
        </w:rPr>
        <w:t xml:space="preserve"> </w:t>
      </w:r>
      <w:r w:rsidR="002E6EA3" w:rsidRPr="00750A73">
        <w:rPr>
          <w:rFonts w:ascii="Arial" w:hAnsi="Arial" w:cs="Arial"/>
        </w:rPr>
        <w:t>p</w:t>
      </w:r>
      <w:r w:rsidR="006327C6" w:rsidRPr="00750A73">
        <w:rPr>
          <w:rFonts w:ascii="Arial" w:hAnsi="Arial" w:cs="Arial"/>
        </w:rPr>
        <w:t>úblicos</w:t>
      </w:r>
      <w:r w:rsidRPr="00750A73">
        <w:rPr>
          <w:rFonts w:ascii="Arial" w:hAnsi="Arial" w:cs="Arial"/>
        </w:rPr>
        <w:t xml:space="preserve"> del ICBF</w:t>
      </w:r>
      <w:r w:rsidR="006327C6" w:rsidRPr="00750A73">
        <w:rPr>
          <w:rFonts w:ascii="Arial" w:hAnsi="Arial" w:cs="Arial"/>
        </w:rPr>
        <w:t>, f</w:t>
      </w:r>
      <w:r w:rsidR="001B7A53" w:rsidRPr="00750A73">
        <w:rPr>
          <w:rFonts w:ascii="Arial" w:hAnsi="Arial" w:cs="Arial"/>
        </w:rPr>
        <w:t>avoreciendo</w:t>
      </w:r>
      <w:r w:rsidR="007B5E85" w:rsidRPr="00750A73">
        <w:rPr>
          <w:rFonts w:ascii="Arial" w:hAnsi="Arial" w:cs="Arial"/>
        </w:rPr>
        <w:t xml:space="preserve"> </w:t>
      </w:r>
      <w:r w:rsidR="001B7A53" w:rsidRPr="00750A73">
        <w:rPr>
          <w:rFonts w:ascii="Arial" w:hAnsi="Arial" w:cs="Arial"/>
        </w:rPr>
        <w:t>su</w:t>
      </w:r>
      <w:r w:rsidR="007B5E85" w:rsidRPr="00750A73">
        <w:rPr>
          <w:rFonts w:ascii="Arial" w:hAnsi="Arial" w:cs="Arial"/>
        </w:rPr>
        <w:t xml:space="preserve"> desarrollo integral, contribuyendo al mejoramiento de su </w:t>
      </w:r>
      <w:r w:rsidR="00E548C9" w:rsidRPr="00750A73">
        <w:rPr>
          <w:rFonts w:ascii="Arial" w:hAnsi="Arial" w:cs="Arial"/>
        </w:rPr>
        <w:t xml:space="preserve">ambiente laboral, su </w:t>
      </w:r>
      <w:r w:rsidR="007B5E85" w:rsidRPr="00750A73">
        <w:rPr>
          <w:rFonts w:ascii="Arial" w:hAnsi="Arial" w:cs="Arial"/>
        </w:rPr>
        <w:t>nivel de vida</w:t>
      </w:r>
      <w:r w:rsidR="006327C6" w:rsidRPr="00750A73">
        <w:rPr>
          <w:rFonts w:ascii="Arial" w:hAnsi="Arial" w:cs="Arial"/>
        </w:rPr>
        <w:t xml:space="preserve"> y</w:t>
      </w:r>
      <w:r w:rsidR="007B5E85" w:rsidRPr="00750A73">
        <w:rPr>
          <w:rFonts w:ascii="Arial" w:hAnsi="Arial" w:cs="Arial"/>
        </w:rPr>
        <w:t xml:space="preserve"> el de su familia</w:t>
      </w:r>
      <w:r w:rsidR="00E548C9" w:rsidRPr="00750A73">
        <w:rPr>
          <w:rFonts w:ascii="Arial" w:hAnsi="Arial" w:cs="Arial"/>
        </w:rPr>
        <w:t>,</w:t>
      </w:r>
      <w:r w:rsidR="007B5E85" w:rsidRPr="00750A73">
        <w:rPr>
          <w:rFonts w:ascii="Arial" w:hAnsi="Arial" w:cs="Arial"/>
        </w:rPr>
        <w:t xml:space="preserve"> estimulando </w:t>
      </w:r>
      <w:r w:rsidR="00D16414" w:rsidRPr="00750A73">
        <w:rPr>
          <w:rFonts w:ascii="Arial" w:hAnsi="Arial" w:cs="Arial"/>
        </w:rPr>
        <w:t xml:space="preserve">así </w:t>
      </w:r>
      <w:r w:rsidR="007B5E85" w:rsidRPr="00750A73">
        <w:rPr>
          <w:rFonts w:ascii="Arial" w:hAnsi="Arial" w:cs="Arial"/>
        </w:rPr>
        <w:t>el sentido de pertenencia y compromiso institucional.</w:t>
      </w:r>
    </w:p>
    <w:p w14:paraId="479FC525" w14:textId="77777777" w:rsidR="007B5E85" w:rsidRPr="00750A73" w:rsidRDefault="007B5E85" w:rsidP="007B5E85">
      <w:pPr>
        <w:pStyle w:val="Default"/>
        <w:jc w:val="both"/>
        <w:rPr>
          <w:color w:val="auto"/>
        </w:rPr>
      </w:pPr>
    </w:p>
    <w:p w14:paraId="575AF2C2" w14:textId="77777777" w:rsidR="00CE0929" w:rsidRPr="00750A73" w:rsidRDefault="0052796D" w:rsidP="00E95895">
      <w:pPr>
        <w:numPr>
          <w:ilvl w:val="0"/>
          <w:numId w:val="2"/>
        </w:numPr>
        <w:jc w:val="both"/>
        <w:rPr>
          <w:rFonts w:ascii="Arial" w:hAnsi="Arial" w:cs="Arial"/>
          <w:lang w:val="es-MX"/>
        </w:rPr>
      </w:pPr>
      <w:r w:rsidRPr="00750A73">
        <w:rPr>
          <w:rFonts w:ascii="Arial" w:hAnsi="Arial" w:cs="Arial"/>
          <w:b/>
          <w:bCs/>
        </w:rPr>
        <w:t>ALCANCE</w:t>
      </w:r>
      <w:r w:rsidR="00CE0929" w:rsidRPr="00750A73">
        <w:rPr>
          <w:rFonts w:ascii="Arial" w:hAnsi="Arial" w:cs="Arial"/>
          <w:b/>
          <w:bCs/>
        </w:rPr>
        <w:t>:</w:t>
      </w:r>
    </w:p>
    <w:p w14:paraId="571FDFE8" w14:textId="77777777" w:rsidR="00CE0929" w:rsidRPr="00750A73" w:rsidRDefault="00CE0929" w:rsidP="00CE0929">
      <w:pPr>
        <w:ind w:left="360"/>
        <w:jc w:val="both"/>
        <w:rPr>
          <w:rFonts w:ascii="Arial" w:hAnsi="Arial" w:cs="Arial"/>
          <w:b/>
          <w:bCs/>
        </w:rPr>
      </w:pPr>
    </w:p>
    <w:p w14:paraId="7CDDA28A" w14:textId="38F44415" w:rsidR="00BF43ED" w:rsidRPr="00750A73" w:rsidRDefault="00DB7D62" w:rsidP="00AE49A5">
      <w:pPr>
        <w:widowControl w:val="0"/>
        <w:autoSpaceDE w:val="0"/>
        <w:autoSpaceDN w:val="0"/>
        <w:adjustRightInd w:val="0"/>
        <w:ind w:left="360" w:right="-81"/>
        <w:jc w:val="both"/>
        <w:rPr>
          <w:rFonts w:ascii="Arial" w:hAnsi="Arial" w:cs="Arial"/>
        </w:rPr>
      </w:pPr>
      <w:r w:rsidRPr="00750A73">
        <w:rPr>
          <w:rFonts w:ascii="Arial" w:hAnsi="Arial" w:cs="Arial"/>
        </w:rPr>
        <w:t>El procedimiento i</w:t>
      </w:r>
      <w:r w:rsidR="00BF43ED" w:rsidRPr="00750A73">
        <w:rPr>
          <w:rFonts w:ascii="Arial" w:hAnsi="Arial" w:cs="Arial"/>
        </w:rPr>
        <w:t xml:space="preserve">nicia con la identificación </w:t>
      </w:r>
      <w:r w:rsidR="00D16414" w:rsidRPr="00750A73">
        <w:rPr>
          <w:rFonts w:ascii="Arial" w:hAnsi="Arial" w:cs="Arial"/>
        </w:rPr>
        <w:t xml:space="preserve">de </w:t>
      </w:r>
      <w:r w:rsidR="00BF43ED" w:rsidRPr="00750A73">
        <w:rPr>
          <w:rFonts w:ascii="Arial" w:hAnsi="Arial" w:cs="Arial"/>
        </w:rPr>
        <w:t xml:space="preserve">las necesidades </w:t>
      </w:r>
      <w:r w:rsidR="00D16414" w:rsidRPr="00750A73">
        <w:rPr>
          <w:rFonts w:ascii="Arial" w:hAnsi="Arial" w:cs="Arial"/>
        </w:rPr>
        <w:t xml:space="preserve">de Bienestar Social </w:t>
      </w:r>
      <w:r w:rsidR="00894DBF" w:rsidRPr="00750A73">
        <w:rPr>
          <w:rFonts w:ascii="Arial" w:hAnsi="Arial" w:cs="Arial"/>
        </w:rPr>
        <w:t xml:space="preserve">e Incentivos </w:t>
      </w:r>
      <w:r w:rsidR="00BF43ED" w:rsidRPr="00750A73">
        <w:rPr>
          <w:rFonts w:ascii="Arial" w:hAnsi="Arial" w:cs="Arial"/>
        </w:rPr>
        <w:t xml:space="preserve">de los </w:t>
      </w:r>
      <w:r w:rsidR="0059050C" w:rsidRPr="00750A73">
        <w:rPr>
          <w:rFonts w:ascii="Arial" w:hAnsi="Arial" w:cs="Arial"/>
        </w:rPr>
        <w:t>s</w:t>
      </w:r>
      <w:r w:rsidR="00BF43ED" w:rsidRPr="00750A73">
        <w:rPr>
          <w:rFonts w:ascii="Arial" w:hAnsi="Arial" w:cs="Arial"/>
        </w:rPr>
        <w:t xml:space="preserve">ervidores </w:t>
      </w:r>
      <w:r w:rsidR="0059050C" w:rsidRPr="00750A73">
        <w:rPr>
          <w:rFonts w:ascii="Arial" w:hAnsi="Arial" w:cs="Arial"/>
        </w:rPr>
        <w:t>p</w:t>
      </w:r>
      <w:r w:rsidR="00BF43ED" w:rsidRPr="00750A73">
        <w:rPr>
          <w:rFonts w:ascii="Arial" w:hAnsi="Arial" w:cs="Arial"/>
        </w:rPr>
        <w:t>úblicos del ICBF</w:t>
      </w:r>
      <w:r w:rsidR="008822B4" w:rsidRPr="00750A73">
        <w:rPr>
          <w:rFonts w:ascii="Arial" w:hAnsi="Arial" w:cs="Arial"/>
        </w:rPr>
        <w:t xml:space="preserve">, </w:t>
      </w:r>
      <w:r w:rsidR="00D805B0" w:rsidRPr="00750A73">
        <w:rPr>
          <w:rFonts w:ascii="Arial" w:hAnsi="Arial" w:cs="Arial"/>
        </w:rPr>
        <w:t>el diagn</w:t>
      </w:r>
      <w:r w:rsidR="00C05E29" w:rsidRPr="00750A73">
        <w:rPr>
          <w:rFonts w:ascii="Arial" w:hAnsi="Arial" w:cs="Arial"/>
        </w:rPr>
        <w:t>ó</w:t>
      </w:r>
      <w:r w:rsidR="00D805B0" w:rsidRPr="00750A73">
        <w:rPr>
          <w:rFonts w:ascii="Arial" w:hAnsi="Arial" w:cs="Arial"/>
        </w:rPr>
        <w:t xml:space="preserve">stico de </w:t>
      </w:r>
      <w:r w:rsidR="008822B4" w:rsidRPr="00750A73">
        <w:rPr>
          <w:rFonts w:ascii="Arial" w:hAnsi="Arial" w:cs="Arial"/>
        </w:rPr>
        <w:t xml:space="preserve">clima laboral, </w:t>
      </w:r>
      <w:r w:rsidR="00C05E29" w:rsidRPr="00750A73">
        <w:rPr>
          <w:rFonts w:ascii="Arial" w:hAnsi="Arial" w:cs="Arial"/>
        </w:rPr>
        <w:t xml:space="preserve">evaluación </w:t>
      </w:r>
      <w:r w:rsidR="00D805B0" w:rsidRPr="00750A73">
        <w:rPr>
          <w:rFonts w:ascii="Arial" w:hAnsi="Arial" w:cs="Arial"/>
        </w:rPr>
        <w:t xml:space="preserve">anual </w:t>
      </w:r>
      <w:r w:rsidR="008822B4" w:rsidRPr="00750A73">
        <w:rPr>
          <w:rFonts w:ascii="Arial" w:hAnsi="Arial" w:cs="Arial"/>
        </w:rPr>
        <w:t>de</w:t>
      </w:r>
      <w:r w:rsidR="00D805B0" w:rsidRPr="00750A73">
        <w:rPr>
          <w:rFonts w:ascii="Arial" w:hAnsi="Arial" w:cs="Arial"/>
        </w:rPr>
        <w:t>l</w:t>
      </w:r>
      <w:r w:rsidR="008822B4" w:rsidRPr="00750A73">
        <w:rPr>
          <w:rFonts w:ascii="Arial" w:hAnsi="Arial" w:cs="Arial"/>
        </w:rPr>
        <w:t xml:space="preserve"> estado de apropiación de </w:t>
      </w:r>
      <w:r w:rsidR="00D805B0" w:rsidRPr="00750A73">
        <w:rPr>
          <w:rFonts w:ascii="Arial" w:hAnsi="Arial" w:cs="Arial"/>
        </w:rPr>
        <w:t xml:space="preserve">los </w:t>
      </w:r>
      <w:r w:rsidR="008822B4" w:rsidRPr="00750A73">
        <w:rPr>
          <w:rFonts w:ascii="Arial" w:hAnsi="Arial" w:cs="Arial"/>
        </w:rPr>
        <w:t>valores</w:t>
      </w:r>
      <w:r w:rsidR="00D805B0" w:rsidRPr="00750A73">
        <w:rPr>
          <w:rFonts w:ascii="Arial" w:hAnsi="Arial" w:cs="Arial"/>
        </w:rPr>
        <w:t xml:space="preserve"> institucionales</w:t>
      </w:r>
      <w:r w:rsidR="008822B4" w:rsidRPr="00750A73">
        <w:rPr>
          <w:rFonts w:ascii="Arial" w:hAnsi="Arial" w:cs="Arial"/>
        </w:rPr>
        <w:t xml:space="preserve">, encuesta de cultura organizacional </w:t>
      </w:r>
      <w:r w:rsidR="00BF43ED" w:rsidRPr="00750A73">
        <w:rPr>
          <w:rFonts w:ascii="Arial" w:hAnsi="Arial" w:cs="Arial"/>
        </w:rPr>
        <w:t xml:space="preserve">y finaliza </w:t>
      </w:r>
      <w:r w:rsidR="00012D15" w:rsidRPr="00750A73">
        <w:rPr>
          <w:rFonts w:ascii="Arial" w:hAnsi="Arial" w:cs="Arial"/>
        </w:rPr>
        <w:t xml:space="preserve">con </w:t>
      </w:r>
      <w:r w:rsidR="00657522" w:rsidRPr="00750A73">
        <w:rPr>
          <w:rFonts w:ascii="Arial" w:hAnsi="Arial" w:cs="Arial"/>
        </w:rPr>
        <w:t>el r</w:t>
      </w:r>
      <w:r w:rsidR="00506A2F" w:rsidRPr="00750A73">
        <w:rPr>
          <w:rFonts w:ascii="Arial" w:hAnsi="Arial" w:cs="Arial"/>
        </w:rPr>
        <w:t xml:space="preserve">eporte de </w:t>
      </w:r>
      <w:r w:rsidR="00657522" w:rsidRPr="00750A73">
        <w:rPr>
          <w:rFonts w:ascii="Arial" w:hAnsi="Arial" w:cs="Arial"/>
        </w:rPr>
        <w:t xml:space="preserve">evidencias que soporten </w:t>
      </w:r>
      <w:r w:rsidR="008822B4" w:rsidRPr="00750A73">
        <w:rPr>
          <w:rFonts w:ascii="Arial" w:hAnsi="Arial" w:cs="Arial"/>
        </w:rPr>
        <w:t>la ejecución de los planes de Bienestar</w:t>
      </w:r>
      <w:r w:rsidR="00236FF1" w:rsidRPr="00750A73">
        <w:rPr>
          <w:rFonts w:ascii="Arial" w:hAnsi="Arial" w:cs="Arial"/>
        </w:rPr>
        <w:t xml:space="preserve"> Social e Incentivos</w:t>
      </w:r>
      <w:r w:rsidR="00D805B0" w:rsidRPr="00750A73">
        <w:rPr>
          <w:rFonts w:ascii="Arial" w:hAnsi="Arial" w:cs="Arial"/>
        </w:rPr>
        <w:t>,</w:t>
      </w:r>
      <w:r w:rsidR="008822B4" w:rsidRPr="00750A73">
        <w:rPr>
          <w:rFonts w:ascii="Arial" w:hAnsi="Arial" w:cs="Arial"/>
        </w:rPr>
        <w:t xml:space="preserve"> Clima, Cultura, Código de Integridad a través d</w:t>
      </w:r>
      <w:r w:rsidR="00657522" w:rsidRPr="00750A73">
        <w:rPr>
          <w:rFonts w:ascii="Arial" w:hAnsi="Arial" w:cs="Arial"/>
        </w:rPr>
        <w:t>el desarrollo de la</w:t>
      </w:r>
      <w:r w:rsidR="001C1F48" w:rsidRPr="00750A73">
        <w:rPr>
          <w:rFonts w:ascii="Arial" w:hAnsi="Arial" w:cs="Arial"/>
        </w:rPr>
        <w:t>s</w:t>
      </w:r>
      <w:r w:rsidR="00657522" w:rsidRPr="00750A73">
        <w:rPr>
          <w:rFonts w:ascii="Arial" w:hAnsi="Arial" w:cs="Arial"/>
        </w:rPr>
        <w:t xml:space="preserve"> actividad</w:t>
      </w:r>
      <w:r w:rsidR="001C1F48" w:rsidRPr="00750A73">
        <w:rPr>
          <w:rFonts w:ascii="Arial" w:hAnsi="Arial" w:cs="Arial"/>
        </w:rPr>
        <w:t>es</w:t>
      </w:r>
      <w:r w:rsidR="00657522" w:rsidRPr="00750A73">
        <w:rPr>
          <w:rFonts w:ascii="Arial" w:hAnsi="Arial" w:cs="Arial"/>
        </w:rPr>
        <w:t xml:space="preserve"> </w:t>
      </w:r>
      <w:r w:rsidR="00236FF1" w:rsidRPr="00750A73">
        <w:rPr>
          <w:rFonts w:ascii="Arial" w:hAnsi="Arial" w:cs="Arial"/>
        </w:rPr>
        <w:t xml:space="preserve">reportadas </w:t>
      </w:r>
      <w:r w:rsidR="00657522" w:rsidRPr="00750A73">
        <w:rPr>
          <w:rFonts w:ascii="Arial" w:hAnsi="Arial" w:cs="Arial"/>
        </w:rPr>
        <w:t xml:space="preserve">en </w:t>
      </w:r>
      <w:r w:rsidR="00506A2F" w:rsidRPr="00750A73">
        <w:rPr>
          <w:rFonts w:ascii="Arial" w:hAnsi="Arial" w:cs="Arial"/>
        </w:rPr>
        <w:t>la NAS</w:t>
      </w:r>
      <w:r w:rsidR="00236FF1" w:rsidRPr="00750A73">
        <w:rPr>
          <w:rFonts w:ascii="Arial" w:hAnsi="Arial" w:cs="Arial"/>
        </w:rPr>
        <w:t>.</w:t>
      </w:r>
    </w:p>
    <w:p w14:paraId="5DB1917A" w14:textId="77777777" w:rsidR="00657522" w:rsidRPr="00750A73" w:rsidRDefault="00657522" w:rsidP="00AE49A5">
      <w:pPr>
        <w:widowControl w:val="0"/>
        <w:autoSpaceDE w:val="0"/>
        <w:autoSpaceDN w:val="0"/>
        <w:adjustRightInd w:val="0"/>
        <w:ind w:left="360" w:right="-81"/>
        <w:jc w:val="both"/>
        <w:rPr>
          <w:rFonts w:ascii="Arial" w:hAnsi="Arial" w:cs="Arial"/>
        </w:rPr>
      </w:pPr>
    </w:p>
    <w:p w14:paraId="0026CD37" w14:textId="77777777" w:rsidR="00C86B6D" w:rsidRPr="00750A73" w:rsidRDefault="00657522" w:rsidP="00BF43ED">
      <w:pPr>
        <w:widowControl w:val="0"/>
        <w:autoSpaceDE w:val="0"/>
        <w:autoSpaceDN w:val="0"/>
        <w:adjustRightInd w:val="0"/>
        <w:ind w:right="-81" w:firstLine="360"/>
        <w:jc w:val="both"/>
        <w:rPr>
          <w:rFonts w:ascii="Arial" w:hAnsi="Arial" w:cs="Arial"/>
        </w:rPr>
      </w:pPr>
      <w:r w:rsidRPr="00750A73">
        <w:rPr>
          <w:rFonts w:ascii="Arial" w:hAnsi="Arial" w:cs="Arial"/>
        </w:rPr>
        <w:t>A</w:t>
      </w:r>
      <w:r w:rsidR="00BF43ED" w:rsidRPr="00750A73">
        <w:rPr>
          <w:rFonts w:ascii="Arial" w:hAnsi="Arial" w:cs="Arial"/>
        </w:rPr>
        <w:t xml:space="preserve">plica para </w:t>
      </w:r>
      <w:r w:rsidR="006E1D59" w:rsidRPr="00750A73">
        <w:rPr>
          <w:rFonts w:ascii="Arial" w:hAnsi="Arial" w:cs="Arial"/>
        </w:rPr>
        <w:t>la Sede de la Dirección General</w:t>
      </w:r>
      <w:r w:rsidR="00D16414" w:rsidRPr="00750A73">
        <w:rPr>
          <w:rFonts w:ascii="Arial" w:hAnsi="Arial" w:cs="Arial"/>
        </w:rPr>
        <w:t xml:space="preserve">, </w:t>
      </w:r>
      <w:r w:rsidR="006327C6" w:rsidRPr="00750A73">
        <w:rPr>
          <w:rFonts w:ascii="Arial" w:hAnsi="Arial" w:cs="Arial"/>
        </w:rPr>
        <w:t xml:space="preserve">las </w:t>
      </w:r>
      <w:r w:rsidR="0096664C" w:rsidRPr="00750A73">
        <w:rPr>
          <w:rFonts w:ascii="Arial" w:hAnsi="Arial" w:cs="Arial"/>
        </w:rPr>
        <w:t xml:space="preserve">Direcciones </w:t>
      </w:r>
      <w:r w:rsidR="006327C6" w:rsidRPr="00750A73">
        <w:rPr>
          <w:rFonts w:ascii="Arial" w:hAnsi="Arial" w:cs="Arial"/>
        </w:rPr>
        <w:t>R</w:t>
      </w:r>
      <w:r w:rsidR="00BF43ED" w:rsidRPr="00750A73">
        <w:rPr>
          <w:rFonts w:ascii="Arial" w:hAnsi="Arial" w:cs="Arial"/>
        </w:rPr>
        <w:t>egionales</w:t>
      </w:r>
      <w:r w:rsidR="00D16414" w:rsidRPr="00750A73">
        <w:rPr>
          <w:rFonts w:ascii="Arial" w:hAnsi="Arial" w:cs="Arial"/>
        </w:rPr>
        <w:t xml:space="preserve"> y Centros Zonales.</w:t>
      </w:r>
    </w:p>
    <w:p w14:paraId="6B9B6CED" w14:textId="77777777" w:rsidR="00BD5026" w:rsidRPr="00750A73" w:rsidRDefault="00BD5026" w:rsidP="00BF43ED">
      <w:pPr>
        <w:widowControl w:val="0"/>
        <w:autoSpaceDE w:val="0"/>
        <w:autoSpaceDN w:val="0"/>
        <w:adjustRightInd w:val="0"/>
        <w:ind w:right="-81" w:firstLine="360"/>
        <w:jc w:val="both"/>
        <w:rPr>
          <w:rFonts w:ascii="Arial" w:hAnsi="Arial" w:cs="Arial"/>
        </w:rPr>
      </w:pPr>
    </w:p>
    <w:p w14:paraId="44AEB7E9" w14:textId="77777777" w:rsidR="00C86B6D" w:rsidRPr="00750A73" w:rsidRDefault="00C86B6D" w:rsidP="00F1627D">
      <w:pPr>
        <w:numPr>
          <w:ilvl w:val="0"/>
          <w:numId w:val="2"/>
        </w:numPr>
        <w:jc w:val="both"/>
        <w:rPr>
          <w:rFonts w:ascii="Arial" w:hAnsi="Arial" w:cs="Arial"/>
          <w:b/>
          <w:bCs/>
        </w:rPr>
      </w:pPr>
      <w:r w:rsidRPr="00750A73">
        <w:rPr>
          <w:rFonts w:ascii="Arial" w:hAnsi="Arial" w:cs="Arial"/>
          <w:b/>
          <w:bCs/>
        </w:rPr>
        <w:t xml:space="preserve">POLÍTICAS DE OPERACIÓN: </w:t>
      </w:r>
    </w:p>
    <w:p w14:paraId="7DD23896" w14:textId="77777777" w:rsidR="00C86B6D" w:rsidRPr="00750A73" w:rsidRDefault="00C86B6D" w:rsidP="00C86B6D">
      <w:pPr>
        <w:ind w:left="360"/>
        <w:jc w:val="both"/>
        <w:rPr>
          <w:rFonts w:ascii="Arial" w:hAnsi="Arial" w:cs="Arial"/>
          <w:lang w:val="es-MX"/>
        </w:rPr>
      </w:pPr>
    </w:p>
    <w:p w14:paraId="04D1D59F" w14:textId="77777777" w:rsidR="00200FA1" w:rsidRPr="00750A73" w:rsidRDefault="007F7245" w:rsidP="00200FA1">
      <w:pPr>
        <w:autoSpaceDE w:val="0"/>
        <w:autoSpaceDN w:val="0"/>
        <w:adjustRightInd w:val="0"/>
        <w:ind w:left="284"/>
        <w:jc w:val="both"/>
        <w:rPr>
          <w:rFonts w:ascii="Arial" w:hAnsi="Arial" w:cs="Arial"/>
          <w:lang w:eastAsia="es-CO"/>
        </w:rPr>
      </w:pPr>
      <w:r w:rsidRPr="00750A73">
        <w:rPr>
          <w:rFonts w:ascii="Arial" w:hAnsi="Arial" w:cs="Arial"/>
          <w:lang w:eastAsia="es-CO"/>
        </w:rPr>
        <w:t>De acuerdo con l</w:t>
      </w:r>
      <w:r w:rsidR="00200FA1" w:rsidRPr="00750A73">
        <w:rPr>
          <w:rFonts w:ascii="Arial" w:hAnsi="Arial" w:cs="Arial"/>
          <w:lang w:eastAsia="es-CO"/>
        </w:rPr>
        <w:t>os lineamientos establecidos para la Admin</w:t>
      </w:r>
      <w:r w:rsidRPr="00750A73">
        <w:rPr>
          <w:rFonts w:ascii="Arial" w:hAnsi="Arial" w:cs="Arial"/>
          <w:lang w:eastAsia="es-CO"/>
        </w:rPr>
        <w:t xml:space="preserve">istración Pública Nacional, el </w:t>
      </w:r>
      <w:r w:rsidR="00200FA1" w:rsidRPr="00750A73">
        <w:rPr>
          <w:rFonts w:ascii="Arial" w:hAnsi="Arial" w:cs="Arial"/>
          <w:lang w:eastAsia="es-CO"/>
        </w:rPr>
        <w:t xml:space="preserve">Plan de Bienestar Social e Incentivos del ICBF, busca generar actividades que contribuyan al mejoramiento de la calidad de vida de los servidores, mejorando las condiciones que favorezcan su nivel de vida y el de su familia, y para ello, la Dirección de Gestión Humana </w:t>
      </w:r>
      <w:r w:rsidR="0082204F" w:rsidRPr="00750A73">
        <w:rPr>
          <w:rFonts w:ascii="Arial" w:hAnsi="Arial" w:cs="Arial"/>
          <w:lang w:eastAsia="es-CO"/>
        </w:rPr>
        <w:t xml:space="preserve">tiene </w:t>
      </w:r>
      <w:r w:rsidR="00200FA1" w:rsidRPr="00750A73">
        <w:rPr>
          <w:rFonts w:ascii="Arial" w:hAnsi="Arial" w:cs="Arial"/>
          <w:lang w:eastAsia="es-CO"/>
        </w:rPr>
        <w:t>el compromiso de diseñar, estructurar, implementar y ejecutar planes de bienestar con el fin de garantizar un ambiente favorable en el desarrollo de las actividades laborales que promuevan el aumento de los niveles de satisfacción, eficacia y efectividad, así como el sentido de pertenencia del servidor con la entidad, la familia, la infancia y el país.</w:t>
      </w:r>
    </w:p>
    <w:p w14:paraId="00FCE372" w14:textId="77777777" w:rsidR="00200FA1" w:rsidRPr="00750A73" w:rsidRDefault="00200FA1" w:rsidP="00200FA1">
      <w:pPr>
        <w:autoSpaceDE w:val="0"/>
        <w:autoSpaceDN w:val="0"/>
        <w:adjustRightInd w:val="0"/>
        <w:ind w:left="284"/>
        <w:jc w:val="both"/>
        <w:rPr>
          <w:rFonts w:ascii="Arial" w:hAnsi="Arial" w:cs="Arial"/>
          <w:lang w:eastAsia="es-CO"/>
        </w:rPr>
      </w:pPr>
    </w:p>
    <w:p w14:paraId="00AE461D" w14:textId="77777777" w:rsidR="00200FA1" w:rsidRPr="00750A73" w:rsidRDefault="00200FA1" w:rsidP="00200FA1">
      <w:pPr>
        <w:autoSpaceDE w:val="0"/>
        <w:autoSpaceDN w:val="0"/>
        <w:adjustRightInd w:val="0"/>
        <w:ind w:left="284"/>
        <w:jc w:val="both"/>
        <w:rPr>
          <w:rFonts w:ascii="Arial" w:hAnsi="Arial" w:cs="Arial"/>
          <w:lang w:eastAsia="es-CO"/>
        </w:rPr>
      </w:pPr>
      <w:r w:rsidRPr="00750A73">
        <w:rPr>
          <w:rFonts w:ascii="Arial" w:hAnsi="Arial" w:cs="Arial"/>
          <w:lang w:eastAsia="es-CO"/>
        </w:rPr>
        <w:t xml:space="preserve">El Plan de Bienestar Social e Incentivos está compuesto  por tres ejes: i) Calidad de Vida Laboral, </w:t>
      </w:r>
      <w:proofErr w:type="spellStart"/>
      <w:r w:rsidRPr="00750A73">
        <w:rPr>
          <w:rFonts w:ascii="Arial" w:hAnsi="Arial" w:cs="Arial"/>
          <w:lang w:eastAsia="es-CO"/>
        </w:rPr>
        <w:t>ii</w:t>
      </w:r>
      <w:proofErr w:type="spellEnd"/>
      <w:r w:rsidRPr="00750A73">
        <w:rPr>
          <w:rFonts w:ascii="Arial" w:hAnsi="Arial" w:cs="Arial"/>
          <w:lang w:eastAsia="es-CO"/>
        </w:rPr>
        <w:t xml:space="preserve">) Protección y Servicios Sociales, y </w:t>
      </w:r>
      <w:proofErr w:type="spellStart"/>
      <w:r w:rsidRPr="00750A73">
        <w:rPr>
          <w:rFonts w:ascii="Arial" w:hAnsi="Arial" w:cs="Arial"/>
          <w:lang w:eastAsia="es-CO"/>
        </w:rPr>
        <w:t>iii</w:t>
      </w:r>
      <w:proofErr w:type="spellEnd"/>
      <w:r w:rsidRPr="00750A73">
        <w:rPr>
          <w:rFonts w:ascii="Arial" w:hAnsi="Arial" w:cs="Arial"/>
          <w:lang w:eastAsia="es-CO"/>
        </w:rPr>
        <w:t xml:space="preserve">) Estar Bien es Bienestar, a través de los cuales se busca un desarrollo integral del servidor público, en sus aspectos personal, profesional y afectivo-familiar, rigiéndose por las normas que reglamentan el Sistema de Estímulos para los funcionarios del Estado, la Constitución Política de Colombia, el </w:t>
      </w:r>
      <w:r w:rsidRPr="00750A73">
        <w:rPr>
          <w:rFonts w:ascii="Arial" w:hAnsi="Arial" w:cs="Arial"/>
          <w:bCs/>
          <w:noProof/>
        </w:rPr>
        <w:t xml:space="preserve">Decreto - Ley 1567 de 1998, </w:t>
      </w:r>
      <w:r w:rsidRPr="00750A73">
        <w:rPr>
          <w:rFonts w:ascii="Arial" w:hAnsi="Arial" w:cs="Arial"/>
          <w:noProof/>
          <w:shd w:val="clear" w:color="auto" w:fill="FFFFFF"/>
        </w:rPr>
        <w:t>el Decreto 1083 de 2015</w:t>
      </w:r>
      <w:r w:rsidR="007F7245" w:rsidRPr="00750A73">
        <w:rPr>
          <w:rFonts w:ascii="Arial" w:hAnsi="Arial" w:cs="Arial"/>
          <w:noProof/>
          <w:shd w:val="clear" w:color="auto" w:fill="FFFFFF"/>
        </w:rPr>
        <w:t xml:space="preserve">, la </w:t>
      </w:r>
      <w:r w:rsidR="007F7245" w:rsidRPr="00750A73">
        <w:rPr>
          <w:rFonts w:ascii="Arial" w:hAnsi="Arial" w:cs="Arial"/>
          <w:bCs/>
        </w:rPr>
        <w:t xml:space="preserve">Guía de Estímulos del Departamento Administrativo de la Función Pública </w:t>
      </w:r>
      <w:r w:rsidRPr="00750A73">
        <w:rPr>
          <w:rFonts w:ascii="Arial" w:hAnsi="Arial" w:cs="Arial"/>
        </w:rPr>
        <w:t>y demás normas que lo modifiquen, adicionen o complementen; de igual manera,</w:t>
      </w:r>
      <w:r w:rsidRPr="00750A73">
        <w:rPr>
          <w:rFonts w:ascii="Arial" w:hAnsi="Arial" w:cs="Arial"/>
          <w:lang w:eastAsia="es-CO"/>
        </w:rPr>
        <w:t xml:space="preserve"> se trabaja en el fortalecimiento de estrategias para brindar salarios emocionales, con acciones que incidan directamente en el nivel de compromiso y motivación de los servidores.</w:t>
      </w:r>
    </w:p>
    <w:p w14:paraId="38C474C5" w14:textId="77777777" w:rsidR="00F704A5" w:rsidRPr="00750A73" w:rsidRDefault="00F704A5" w:rsidP="004C7182">
      <w:pPr>
        <w:widowControl w:val="0"/>
        <w:tabs>
          <w:tab w:val="left" w:pos="284"/>
        </w:tabs>
        <w:autoSpaceDE w:val="0"/>
        <w:autoSpaceDN w:val="0"/>
        <w:adjustRightInd w:val="0"/>
        <w:ind w:left="284"/>
        <w:jc w:val="both"/>
        <w:rPr>
          <w:rFonts w:ascii="Arial" w:hAnsi="Arial" w:cs="Arial"/>
          <w:bCs/>
        </w:rPr>
      </w:pPr>
    </w:p>
    <w:p w14:paraId="63C06B50" w14:textId="77777777" w:rsidR="001C1F48" w:rsidRPr="00750A73" w:rsidRDefault="001C1F48" w:rsidP="001C1F48">
      <w:pPr>
        <w:widowControl w:val="0"/>
        <w:tabs>
          <w:tab w:val="left" w:pos="284"/>
        </w:tabs>
        <w:autoSpaceDE w:val="0"/>
        <w:autoSpaceDN w:val="0"/>
        <w:adjustRightInd w:val="0"/>
        <w:ind w:left="284"/>
        <w:jc w:val="both"/>
        <w:rPr>
          <w:rFonts w:ascii="Arial" w:hAnsi="Arial" w:cs="Arial"/>
          <w:bCs/>
        </w:rPr>
      </w:pPr>
      <w:r w:rsidRPr="00750A73">
        <w:rPr>
          <w:rFonts w:ascii="Arial" w:hAnsi="Arial" w:cs="Arial"/>
          <w:bCs/>
        </w:rPr>
        <w:t>Dentro del componente de calidad de vida se desarrolla el subprograma de medición e intervención de</w:t>
      </w:r>
      <w:r w:rsidR="00B83340" w:rsidRPr="00750A73">
        <w:rPr>
          <w:rFonts w:ascii="Arial" w:hAnsi="Arial" w:cs="Arial"/>
          <w:bCs/>
        </w:rPr>
        <w:t xml:space="preserve"> Clima Laboral</w:t>
      </w:r>
      <w:r w:rsidRPr="00750A73">
        <w:rPr>
          <w:rFonts w:ascii="Arial" w:hAnsi="Arial" w:cs="Arial"/>
          <w:bCs/>
        </w:rPr>
        <w:t xml:space="preserve">, los cuales </w:t>
      </w:r>
      <w:r w:rsidR="00B83340" w:rsidRPr="00750A73">
        <w:rPr>
          <w:rFonts w:ascii="Arial" w:hAnsi="Arial" w:cs="Arial"/>
          <w:bCs/>
        </w:rPr>
        <w:t>está</w:t>
      </w:r>
      <w:r w:rsidRPr="00750A73">
        <w:rPr>
          <w:rFonts w:ascii="Arial" w:hAnsi="Arial" w:cs="Arial"/>
          <w:bCs/>
        </w:rPr>
        <w:t>n</w:t>
      </w:r>
      <w:r w:rsidR="00B83340" w:rsidRPr="00750A73">
        <w:rPr>
          <w:rFonts w:ascii="Arial" w:hAnsi="Arial" w:cs="Arial"/>
          <w:bCs/>
        </w:rPr>
        <w:t xml:space="preserve"> dirigid</w:t>
      </w:r>
      <w:r w:rsidRPr="00750A73">
        <w:rPr>
          <w:rFonts w:ascii="Arial" w:hAnsi="Arial" w:cs="Arial"/>
          <w:bCs/>
        </w:rPr>
        <w:t>os</w:t>
      </w:r>
      <w:r w:rsidR="00B83340" w:rsidRPr="00750A73">
        <w:rPr>
          <w:rFonts w:ascii="Arial" w:hAnsi="Arial" w:cs="Arial"/>
          <w:bCs/>
        </w:rPr>
        <w:t xml:space="preserve"> a todos los colaboradores del ICBF</w:t>
      </w:r>
      <w:r w:rsidR="001A29A7" w:rsidRPr="00750A73">
        <w:rPr>
          <w:rFonts w:ascii="Arial" w:hAnsi="Arial" w:cs="Arial"/>
          <w:bCs/>
        </w:rPr>
        <w:t>,</w:t>
      </w:r>
      <w:r w:rsidR="00B83340" w:rsidRPr="00750A73">
        <w:rPr>
          <w:rFonts w:ascii="Arial" w:hAnsi="Arial" w:cs="Arial"/>
          <w:bCs/>
        </w:rPr>
        <w:t xml:space="preserve"> sin importar su tipo de vinculación. </w:t>
      </w:r>
    </w:p>
    <w:p w14:paraId="67E1C110" w14:textId="77777777" w:rsidR="001C1F48" w:rsidRPr="00750A73" w:rsidRDefault="001C1F48" w:rsidP="001C1F48">
      <w:pPr>
        <w:widowControl w:val="0"/>
        <w:tabs>
          <w:tab w:val="left" w:pos="284"/>
        </w:tabs>
        <w:autoSpaceDE w:val="0"/>
        <w:autoSpaceDN w:val="0"/>
        <w:adjustRightInd w:val="0"/>
        <w:ind w:left="284"/>
        <w:jc w:val="both"/>
        <w:rPr>
          <w:rFonts w:ascii="Arial" w:hAnsi="Arial" w:cs="Arial"/>
          <w:bCs/>
        </w:rPr>
      </w:pPr>
    </w:p>
    <w:p w14:paraId="5AB87D52" w14:textId="64060856" w:rsidR="008822B4" w:rsidRPr="00750A73" w:rsidRDefault="001C1F48" w:rsidP="008822B4">
      <w:pPr>
        <w:widowControl w:val="0"/>
        <w:tabs>
          <w:tab w:val="left" w:pos="284"/>
        </w:tabs>
        <w:autoSpaceDE w:val="0"/>
        <w:autoSpaceDN w:val="0"/>
        <w:adjustRightInd w:val="0"/>
        <w:ind w:left="284"/>
        <w:jc w:val="both"/>
        <w:rPr>
          <w:rFonts w:ascii="Arial" w:hAnsi="Arial" w:cs="Arial"/>
          <w:bCs/>
        </w:rPr>
      </w:pPr>
      <w:r w:rsidRPr="00750A73">
        <w:rPr>
          <w:rFonts w:ascii="Arial" w:hAnsi="Arial" w:cs="Arial"/>
          <w:bCs/>
        </w:rPr>
        <w:lastRenderedPageBreak/>
        <w:t>La medición de Clima Laboral permite tener un diagnóstico</w:t>
      </w:r>
      <w:r w:rsidR="008822B4" w:rsidRPr="00750A73">
        <w:rPr>
          <w:rFonts w:ascii="Arial" w:hAnsi="Arial" w:cs="Arial"/>
          <w:bCs/>
        </w:rPr>
        <w:t xml:space="preserve"> a partir de la percepción de los colaboradores de distintos procesos que desarrolla la Organización</w:t>
      </w:r>
      <w:r w:rsidRPr="00750A73">
        <w:rPr>
          <w:rFonts w:ascii="Arial" w:hAnsi="Arial" w:cs="Arial"/>
          <w:bCs/>
        </w:rPr>
        <w:t>, por lo tanto, las acciones de intervención deben ser enfocadas a la mejora o mantenimiento de dichos resultados y dirigidas a todos los colaboradores involucrados en la mejora del resultado o al mantenimiento del ambiente laboral.  Esta medición</w:t>
      </w:r>
      <w:r w:rsidR="00A445FF" w:rsidRPr="00750A73">
        <w:rPr>
          <w:rFonts w:ascii="Arial" w:hAnsi="Arial" w:cs="Arial"/>
          <w:bCs/>
        </w:rPr>
        <w:t xml:space="preserve"> de acuer</w:t>
      </w:r>
      <w:r w:rsidR="00750A73">
        <w:rPr>
          <w:rFonts w:ascii="Arial" w:hAnsi="Arial" w:cs="Arial"/>
          <w:bCs/>
        </w:rPr>
        <w:t>do con el</w:t>
      </w:r>
      <w:r w:rsidR="00A445FF" w:rsidRPr="00750A73">
        <w:rPr>
          <w:rFonts w:ascii="Arial" w:hAnsi="Arial" w:cs="Arial"/>
          <w:bCs/>
        </w:rPr>
        <w:t xml:space="preserve"> Decreto 1083 de 2015, </w:t>
      </w:r>
      <w:r w:rsidR="00EE45CB" w:rsidRPr="00750A73">
        <w:rPr>
          <w:rFonts w:ascii="Arial" w:hAnsi="Arial" w:cs="Arial"/>
          <w:bCs/>
        </w:rPr>
        <w:t xml:space="preserve">se </w:t>
      </w:r>
      <w:r w:rsidR="004310F0" w:rsidRPr="00750A73">
        <w:rPr>
          <w:rFonts w:ascii="Arial" w:hAnsi="Arial" w:cs="Arial"/>
          <w:bCs/>
        </w:rPr>
        <w:t xml:space="preserve">realiza </w:t>
      </w:r>
      <w:r w:rsidR="00EE45CB" w:rsidRPr="00750A73">
        <w:rPr>
          <w:rFonts w:ascii="Arial" w:hAnsi="Arial" w:cs="Arial"/>
          <w:bCs/>
        </w:rPr>
        <w:t>cada dos años</w:t>
      </w:r>
      <w:r w:rsidR="00E26130" w:rsidRPr="00750A73">
        <w:rPr>
          <w:rFonts w:ascii="Arial" w:hAnsi="Arial" w:cs="Arial"/>
          <w:bCs/>
        </w:rPr>
        <w:t xml:space="preserve"> y las acciones de intervención se definen para los dos años siguientes con planes anuales. El objetivo de dichas acciones es mejorar prioritariamente las variables </w:t>
      </w:r>
      <w:r w:rsidR="001A29A7" w:rsidRPr="00750A73">
        <w:rPr>
          <w:rFonts w:ascii="Arial" w:hAnsi="Arial" w:cs="Arial"/>
          <w:bCs/>
        </w:rPr>
        <w:t xml:space="preserve">con resultados </w:t>
      </w:r>
      <w:r w:rsidR="00E26130" w:rsidRPr="00750A73">
        <w:rPr>
          <w:rFonts w:ascii="Arial" w:hAnsi="Arial" w:cs="Arial"/>
          <w:bCs/>
        </w:rPr>
        <w:t>baj</w:t>
      </w:r>
      <w:r w:rsidR="001A29A7" w:rsidRPr="00750A73">
        <w:rPr>
          <w:rFonts w:ascii="Arial" w:hAnsi="Arial" w:cs="Arial"/>
          <w:bCs/>
        </w:rPr>
        <w:t>o</w:t>
      </w:r>
      <w:r w:rsidR="00E26130" w:rsidRPr="00750A73">
        <w:rPr>
          <w:rFonts w:ascii="Arial" w:hAnsi="Arial" w:cs="Arial"/>
          <w:bCs/>
        </w:rPr>
        <w:t>s y</w:t>
      </w:r>
      <w:r w:rsidR="00A445FF" w:rsidRPr="00750A73">
        <w:rPr>
          <w:rFonts w:ascii="Arial" w:hAnsi="Arial" w:cs="Arial"/>
          <w:bCs/>
        </w:rPr>
        <w:t xml:space="preserve"> regulares, y</w:t>
      </w:r>
      <w:r w:rsidR="00E26130" w:rsidRPr="00750A73">
        <w:rPr>
          <w:rFonts w:ascii="Arial" w:hAnsi="Arial" w:cs="Arial"/>
          <w:bCs/>
        </w:rPr>
        <w:t xml:space="preserve"> mantener las variables </w:t>
      </w:r>
      <w:r w:rsidR="001A29A7" w:rsidRPr="00750A73">
        <w:rPr>
          <w:rFonts w:ascii="Arial" w:hAnsi="Arial" w:cs="Arial"/>
          <w:bCs/>
        </w:rPr>
        <w:t xml:space="preserve">con resultados </w:t>
      </w:r>
      <w:r w:rsidR="00E26130" w:rsidRPr="00750A73">
        <w:rPr>
          <w:rFonts w:ascii="Arial" w:hAnsi="Arial" w:cs="Arial"/>
          <w:bCs/>
        </w:rPr>
        <w:t>alt</w:t>
      </w:r>
      <w:r w:rsidR="001A29A7" w:rsidRPr="00750A73">
        <w:rPr>
          <w:rFonts w:ascii="Arial" w:hAnsi="Arial" w:cs="Arial"/>
          <w:bCs/>
        </w:rPr>
        <w:t>o</w:t>
      </w:r>
      <w:r w:rsidR="00E26130" w:rsidRPr="00750A73">
        <w:rPr>
          <w:rFonts w:ascii="Arial" w:hAnsi="Arial" w:cs="Arial"/>
          <w:bCs/>
        </w:rPr>
        <w:t>s. Se espera que en cada medición mejoren las variables teniendo en cuenta las acciones que se desarrollaron durante los dos años de intervención</w:t>
      </w:r>
      <w:r w:rsidR="008822B4" w:rsidRPr="00750A73">
        <w:rPr>
          <w:rFonts w:ascii="Arial" w:hAnsi="Arial" w:cs="Arial"/>
          <w:bCs/>
        </w:rPr>
        <w:t xml:space="preserve"> tanto en el plan específico de clima como de los procesos de Desarrollo Humano entre otros,</w:t>
      </w:r>
    </w:p>
    <w:p w14:paraId="72AC8BF3" w14:textId="77777777" w:rsidR="00A445FF" w:rsidRPr="00750A73" w:rsidRDefault="00A445FF" w:rsidP="001C1F48">
      <w:pPr>
        <w:widowControl w:val="0"/>
        <w:tabs>
          <w:tab w:val="left" w:pos="284"/>
        </w:tabs>
        <w:autoSpaceDE w:val="0"/>
        <w:autoSpaceDN w:val="0"/>
        <w:adjustRightInd w:val="0"/>
        <w:ind w:left="284"/>
        <w:jc w:val="both"/>
        <w:rPr>
          <w:rFonts w:ascii="Arial" w:hAnsi="Arial" w:cs="Arial"/>
          <w:bCs/>
        </w:rPr>
      </w:pPr>
    </w:p>
    <w:p w14:paraId="6081EF53" w14:textId="429B4981" w:rsidR="00A445FF" w:rsidRPr="00750A73" w:rsidRDefault="00A445FF" w:rsidP="001C1F48">
      <w:pPr>
        <w:widowControl w:val="0"/>
        <w:tabs>
          <w:tab w:val="left" w:pos="284"/>
        </w:tabs>
        <w:autoSpaceDE w:val="0"/>
        <w:autoSpaceDN w:val="0"/>
        <w:adjustRightInd w:val="0"/>
        <w:ind w:left="284"/>
        <w:jc w:val="both"/>
        <w:rPr>
          <w:rFonts w:ascii="Arial" w:hAnsi="Arial" w:cs="Arial"/>
          <w:bCs/>
        </w:rPr>
      </w:pPr>
      <w:r w:rsidRPr="00750A73">
        <w:rPr>
          <w:rFonts w:ascii="Arial" w:hAnsi="Arial" w:cs="Arial"/>
          <w:bCs/>
        </w:rPr>
        <w:t xml:space="preserve">Dentro del componente Calidad de </w:t>
      </w:r>
      <w:r w:rsidR="003401E7" w:rsidRPr="00750A73">
        <w:rPr>
          <w:rFonts w:ascii="Arial" w:hAnsi="Arial" w:cs="Arial"/>
          <w:bCs/>
        </w:rPr>
        <w:t>V</w:t>
      </w:r>
      <w:r w:rsidRPr="00750A73">
        <w:rPr>
          <w:rFonts w:ascii="Arial" w:hAnsi="Arial" w:cs="Arial"/>
          <w:bCs/>
        </w:rPr>
        <w:t>ida</w:t>
      </w:r>
      <w:r w:rsidR="003401E7" w:rsidRPr="00750A73">
        <w:rPr>
          <w:rFonts w:ascii="Arial" w:hAnsi="Arial" w:cs="Arial"/>
          <w:bCs/>
        </w:rPr>
        <w:t xml:space="preserve"> Laboral</w:t>
      </w:r>
      <w:r w:rsidRPr="00750A73">
        <w:rPr>
          <w:rFonts w:ascii="Arial" w:hAnsi="Arial" w:cs="Arial"/>
          <w:bCs/>
        </w:rPr>
        <w:t xml:space="preserve"> también se desarrolla el componente Cultura Organizacional el cual busca apalancar los procesos para lograr los objetivos a través del fortalecimiento de los atributos y rasgos culturales. Recientemente el ICBF </w:t>
      </w:r>
      <w:r w:rsidR="008822B4" w:rsidRPr="00750A73">
        <w:rPr>
          <w:rFonts w:ascii="Arial" w:hAnsi="Arial" w:cs="Arial"/>
          <w:bCs/>
        </w:rPr>
        <w:t>definió</w:t>
      </w:r>
      <w:r w:rsidRPr="00750A73">
        <w:rPr>
          <w:rFonts w:ascii="Arial" w:hAnsi="Arial" w:cs="Arial"/>
          <w:bCs/>
        </w:rPr>
        <w:t xml:space="preserve"> 9 atributos culturales a partir del objetivo institucional 5, estos atributos son: </w:t>
      </w:r>
    </w:p>
    <w:p w14:paraId="73C71B57" w14:textId="77777777" w:rsidR="00A445FF" w:rsidRPr="00750A73" w:rsidRDefault="00A445FF" w:rsidP="001C1F48">
      <w:pPr>
        <w:widowControl w:val="0"/>
        <w:tabs>
          <w:tab w:val="left" w:pos="284"/>
        </w:tabs>
        <w:autoSpaceDE w:val="0"/>
        <w:autoSpaceDN w:val="0"/>
        <w:adjustRightInd w:val="0"/>
        <w:ind w:left="284"/>
        <w:jc w:val="both"/>
        <w:rPr>
          <w:rFonts w:ascii="Arial" w:hAnsi="Arial" w:cs="Arial"/>
          <w:bCs/>
        </w:rPr>
      </w:pPr>
    </w:p>
    <w:p w14:paraId="3870D0CB" w14:textId="77777777" w:rsidR="00A445FF" w:rsidRPr="00750A73" w:rsidRDefault="00A445FF" w:rsidP="00825510">
      <w:pPr>
        <w:ind w:left="141"/>
        <w:contextualSpacing/>
        <w:jc w:val="both"/>
        <w:rPr>
          <w:rFonts w:ascii="Arial" w:hAnsi="Arial" w:cs="Arial"/>
          <w:bCs/>
        </w:rPr>
      </w:pPr>
      <w:r w:rsidRPr="00750A73">
        <w:rPr>
          <w:rFonts w:ascii="Arial" w:hAnsi="Arial" w:cs="Arial"/>
          <w:bCs/>
        </w:rPr>
        <w:t>Desde el “SER”</w:t>
      </w:r>
    </w:p>
    <w:p w14:paraId="5B06BCB5" w14:textId="77777777" w:rsidR="00A445FF" w:rsidRPr="00750A73" w:rsidRDefault="00A445FF" w:rsidP="00825510">
      <w:pPr>
        <w:ind w:left="141"/>
        <w:contextualSpacing/>
        <w:jc w:val="both"/>
        <w:rPr>
          <w:rFonts w:ascii="Arial" w:hAnsi="Arial" w:cs="Arial"/>
          <w:bCs/>
        </w:rPr>
      </w:pPr>
    </w:p>
    <w:p w14:paraId="2C82581A" w14:textId="77777777" w:rsidR="00A445FF" w:rsidRPr="00750A73" w:rsidRDefault="00A445FF" w:rsidP="00825510">
      <w:pPr>
        <w:pStyle w:val="Prrafodelista"/>
        <w:numPr>
          <w:ilvl w:val="0"/>
          <w:numId w:val="25"/>
        </w:numPr>
        <w:contextualSpacing/>
        <w:jc w:val="both"/>
        <w:rPr>
          <w:rFonts w:ascii="Arial" w:hAnsi="Arial" w:cs="Arial"/>
          <w:bCs/>
        </w:rPr>
      </w:pPr>
      <w:r w:rsidRPr="00750A73">
        <w:rPr>
          <w:rFonts w:ascii="Arial" w:hAnsi="Arial" w:cs="Arial"/>
          <w:bCs/>
        </w:rPr>
        <w:t>Servicio: Pasi</w:t>
      </w:r>
      <w:r w:rsidR="00D42F96" w:rsidRPr="00750A73">
        <w:rPr>
          <w:rFonts w:ascii="Arial" w:hAnsi="Arial" w:cs="Arial"/>
          <w:bCs/>
        </w:rPr>
        <w:t>ó</w:t>
      </w:r>
      <w:r w:rsidRPr="00750A73">
        <w:rPr>
          <w:rFonts w:ascii="Arial" w:hAnsi="Arial" w:cs="Arial"/>
          <w:bCs/>
        </w:rPr>
        <w:t>n por lo que hacemos</w:t>
      </w:r>
    </w:p>
    <w:p w14:paraId="1F7AA9F3" w14:textId="77777777" w:rsidR="00A445FF" w:rsidRPr="00750A73" w:rsidRDefault="00A445FF" w:rsidP="00825510">
      <w:pPr>
        <w:pStyle w:val="Prrafodelista"/>
        <w:numPr>
          <w:ilvl w:val="0"/>
          <w:numId w:val="25"/>
        </w:numPr>
        <w:contextualSpacing/>
        <w:jc w:val="both"/>
        <w:rPr>
          <w:rFonts w:ascii="Arial" w:hAnsi="Arial" w:cs="Arial"/>
          <w:bCs/>
        </w:rPr>
      </w:pPr>
      <w:r w:rsidRPr="00750A73">
        <w:rPr>
          <w:rFonts w:ascii="Arial" w:hAnsi="Arial" w:cs="Arial"/>
          <w:bCs/>
        </w:rPr>
        <w:t>Comunicación efectiva y asertiva</w:t>
      </w:r>
    </w:p>
    <w:p w14:paraId="3FD69436" w14:textId="77777777" w:rsidR="00A445FF" w:rsidRPr="00750A73" w:rsidRDefault="00A445FF" w:rsidP="00825510">
      <w:pPr>
        <w:pStyle w:val="Prrafodelista"/>
        <w:numPr>
          <w:ilvl w:val="0"/>
          <w:numId w:val="25"/>
        </w:numPr>
        <w:contextualSpacing/>
        <w:jc w:val="both"/>
        <w:rPr>
          <w:rFonts w:ascii="Arial" w:hAnsi="Arial" w:cs="Arial"/>
          <w:bCs/>
        </w:rPr>
      </w:pPr>
      <w:r w:rsidRPr="00750A73">
        <w:rPr>
          <w:rFonts w:ascii="Arial" w:hAnsi="Arial" w:cs="Arial"/>
          <w:bCs/>
        </w:rPr>
        <w:t>Integridad – Valores compartidos</w:t>
      </w:r>
    </w:p>
    <w:p w14:paraId="2600B9A7" w14:textId="77777777" w:rsidR="00A445FF" w:rsidRPr="00750A73" w:rsidRDefault="00A445FF" w:rsidP="00825510">
      <w:pPr>
        <w:pStyle w:val="Prrafodelista"/>
        <w:numPr>
          <w:ilvl w:val="0"/>
          <w:numId w:val="25"/>
        </w:numPr>
        <w:contextualSpacing/>
        <w:jc w:val="both"/>
        <w:rPr>
          <w:rFonts w:ascii="Arial" w:hAnsi="Arial" w:cs="Arial"/>
          <w:bCs/>
        </w:rPr>
      </w:pPr>
      <w:r w:rsidRPr="00750A73">
        <w:rPr>
          <w:rFonts w:ascii="Arial" w:hAnsi="Arial" w:cs="Arial"/>
          <w:bCs/>
        </w:rPr>
        <w:t xml:space="preserve">Entornos de confianza </w:t>
      </w:r>
    </w:p>
    <w:p w14:paraId="04DF13F0" w14:textId="77777777" w:rsidR="00A445FF" w:rsidRPr="00750A73" w:rsidRDefault="00A445FF" w:rsidP="00825510">
      <w:pPr>
        <w:pStyle w:val="Prrafodelista"/>
        <w:numPr>
          <w:ilvl w:val="0"/>
          <w:numId w:val="25"/>
        </w:numPr>
        <w:contextualSpacing/>
        <w:jc w:val="both"/>
        <w:rPr>
          <w:rFonts w:ascii="Arial" w:hAnsi="Arial" w:cs="Arial"/>
          <w:bCs/>
        </w:rPr>
      </w:pPr>
      <w:r w:rsidRPr="00750A73">
        <w:rPr>
          <w:rFonts w:ascii="Arial" w:hAnsi="Arial" w:cs="Arial"/>
          <w:bCs/>
        </w:rPr>
        <w:t>Reconocimiento al Talento Humano</w:t>
      </w:r>
    </w:p>
    <w:p w14:paraId="7D0C909C" w14:textId="77777777" w:rsidR="00A445FF" w:rsidRPr="00750A73" w:rsidRDefault="00A445FF" w:rsidP="00825510">
      <w:pPr>
        <w:ind w:left="141"/>
        <w:contextualSpacing/>
        <w:jc w:val="both"/>
        <w:rPr>
          <w:rFonts w:ascii="Arial" w:hAnsi="Arial" w:cs="Arial"/>
          <w:bCs/>
        </w:rPr>
      </w:pPr>
    </w:p>
    <w:p w14:paraId="6614BA3D" w14:textId="77777777" w:rsidR="00A445FF" w:rsidRPr="00750A73" w:rsidRDefault="00A445FF" w:rsidP="00825510">
      <w:pPr>
        <w:ind w:left="141"/>
        <w:contextualSpacing/>
        <w:jc w:val="both"/>
        <w:rPr>
          <w:rFonts w:ascii="Arial" w:hAnsi="Arial" w:cs="Arial"/>
          <w:bCs/>
        </w:rPr>
      </w:pPr>
      <w:r w:rsidRPr="00750A73">
        <w:rPr>
          <w:rFonts w:ascii="Arial" w:hAnsi="Arial" w:cs="Arial"/>
          <w:bCs/>
        </w:rPr>
        <w:t>Desde el “SABER HACER”</w:t>
      </w:r>
    </w:p>
    <w:p w14:paraId="4439A2E2" w14:textId="77777777" w:rsidR="00A445FF" w:rsidRPr="00750A73" w:rsidRDefault="00A445FF" w:rsidP="00825510">
      <w:pPr>
        <w:ind w:left="141"/>
        <w:contextualSpacing/>
        <w:jc w:val="both"/>
        <w:rPr>
          <w:rFonts w:ascii="Arial" w:hAnsi="Arial" w:cs="Arial"/>
          <w:bCs/>
        </w:rPr>
      </w:pPr>
    </w:p>
    <w:p w14:paraId="722A8114" w14:textId="77777777" w:rsidR="00A445FF" w:rsidRPr="00750A73" w:rsidRDefault="00A445FF" w:rsidP="00825510">
      <w:pPr>
        <w:pStyle w:val="Prrafodelista"/>
        <w:numPr>
          <w:ilvl w:val="0"/>
          <w:numId w:val="25"/>
        </w:numPr>
        <w:contextualSpacing/>
        <w:jc w:val="both"/>
        <w:rPr>
          <w:rFonts w:ascii="Arial" w:hAnsi="Arial" w:cs="Arial"/>
          <w:bCs/>
        </w:rPr>
      </w:pPr>
      <w:r w:rsidRPr="00750A73">
        <w:rPr>
          <w:rFonts w:ascii="Arial" w:hAnsi="Arial" w:cs="Arial"/>
          <w:bCs/>
        </w:rPr>
        <w:t>Control – Autocontrol</w:t>
      </w:r>
    </w:p>
    <w:p w14:paraId="63A6D952" w14:textId="77777777" w:rsidR="00A445FF" w:rsidRPr="00750A73" w:rsidRDefault="00A445FF" w:rsidP="00825510">
      <w:pPr>
        <w:pStyle w:val="Prrafodelista"/>
        <w:numPr>
          <w:ilvl w:val="0"/>
          <w:numId w:val="25"/>
        </w:numPr>
        <w:contextualSpacing/>
        <w:jc w:val="both"/>
        <w:rPr>
          <w:rFonts w:ascii="Arial" w:hAnsi="Arial" w:cs="Arial"/>
          <w:bCs/>
        </w:rPr>
      </w:pPr>
      <w:r w:rsidRPr="00750A73">
        <w:rPr>
          <w:rFonts w:ascii="Arial" w:hAnsi="Arial" w:cs="Arial"/>
          <w:bCs/>
        </w:rPr>
        <w:t>Liderazgo transformacional</w:t>
      </w:r>
    </w:p>
    <w:p w14:paraId="12EBFEC6" w14:textId="77777777" w:rsidR="00A445FF" w:rsidRPr="00750A73" w:rsidRDefault="00D42F96" w:rsidP="00825510">
      <w:pPr>
        <w:pStyle w:val="Prrafodelista"/>
        <w:numPr>
          <w:ilvl w:val="0"/>
          <w:numId w:val="25"/>
        </w:numPr>
        <w:contextualSpacing/>
        <w:jc w:val="both"/>
        <w:rPr>
          <w:rFonts w:ascii="Arial" w:hAnsi="Arial" w:cs="Arial"/>
          <w:bCs/>
        </w:rPr>
      </w:pPr>
      <w:r w:rsidRPr="00750A73">
        <w:rPr>
          <w:rFonts w:ascii="Arial" w:hAnsi="Arial" w:cs="Arial"/>
          <w:bCs/>
        </w:rPr>
        <w:t>Innovación</w:t>
      </w:r>
      <w:r w:rsidR="00A445FF" w:rsidRPr="00750A73">
        <w:rPr>
          <w:rFonts w:ascii="Arial" w:hAnsi="Arial" w:cs="Arial"/>
          <w:bCs/>
        </w:rPr>
        <w:t xml:space="preserve"> Creatividad y Mejora</w:t>
      </w:r>
    </w:p>
    <w:p w14:paraId="0299BF8F" w14:textId="77777777" w:rsidR="00A445FF" w:rsidRPr="00750A73" w:rsidRDefault="00A445FF" w:rsidP="00825510">
      <w:pPr>
        <w:pStyle w:val="Prrafodelista"/>
        <w:numPr>
          <w:ilvl w:val="0"/>
          <w:numId w:val="25"/>
        </w:numPr>
        <w:contextualSpacing/>
        <w:jc w:val="both"/>
        <w:rPr>
          <w:rFonts w:ascii="Arial" w:hAnsi="Arial" w:cs="Arial"/>
          <w:bCs/>
        </w:rPr>
      </w:pPr>
      <w:r w:rsidRPr="00750A73">
        <w:rPr>
          <w:rFonts w:ascii="Arial" w:hAnsi="Arial" w:cs="Arial"/>
          <w:bCs/>
        </w:rPr>
        <w:t xml:space="preserve">Compartir Aprendizajes Permanentemente </w:t>
      </w:r>
    </w:p>
    <w:p w14:paraId="5F568B51" w14:textId="77777777" w:rsidR="00A445FF" w:rsidRPr="00750A73" w:rsidRDefault="00A445FF" w:rsidP="001C1F48">
      <w:pPr>
        <w:widowControl w:val="0"/>
        <w:tabs>
          <w:tab w:val="left" w:pos="284"/>
        </w:tabs>
        <w:autoSpaceDE w:val="0"/>
        <w:autoSpaceDN w:val="0"/>
        <w:adjustRightInd w:val="0"/>
        <w:ind w:left="284"/>
        <w:jc w:val="both"/>
        <w:rPr>
          <w:rFonts w:ascii="Arial" w:hAnsi="Arial" w:cs="Arial"/>
          <w:bCs/>
        </w:rPr>
      </w:pPr>
    </w:p>
    <w:p w14:paraId="20282467" w14:textId="77777777" w:rsidR="00E26130" w:rsidRPr="00750A73" w:rsidRDefault="00E26130" w:rsidP="004C7182">
      <w:pPr>
        <w:widowControl w:val="0"/>
        <w:tabs>
          <w:tab w:val="left" w:pos="284"/>
        </w:tabs>
        <w:autoSpaceDE w:val="0"/>
        <w:autoSpaceDN w:val="0"/>
        <w:adjustRightInd w:val="0"/>
        <w:ind w:left="284"/>
        <w:jc w:val="both"/>
        <w:rPr>
          <w:rFonts w:ascii="Arial" w:hAnsi="Arial" w:cs="Arial"/>
          <w:bCs/>
        </w:rPr>
      </w:pPr>
    </w:p>
    <w:p w14:paraId="37C8A64B" w14:textId="3E1E2204" w:rsidR="003316B3" w:rsidRPr="003316B3" w:rsidRDefault="00CF740B" w:rsidP="003316B3">
      <w:pPr>
        <w:numPr>
          <w:ilvl w:val="0"/>
          <w:numId w:val="2"/>
        </w:numPr>
        <w:jc w:val="both"/>
        <w:rPr>
          <w:rFonts w:ascii="Arial" w:hAnsi="Arial" w:cs="Arial"/>
          <w:b/>
          <w:bCs/>
        </w:rPr>
      </w:pPr>
      <w:r w:rsidRPr="00750A73">
        <w:rPr>
          <w:rFonts w:ascii="Arial" w:hAnsi="Arial" w:cs="Arial"/>
          <w:b/>
          <w:bCs/>
        </w:rPr>
        <w:t>DESCRIPCIÓN DE ACTIVIDADES</w:t>
      </w:r>
      <w:r w:rsidR="00AE4573" w:rsidRPr="00750A73">
        <w:rPr>
          <w:rFonts w:ascii="Arial" w:hAnsi="Arial" w:cs="Arial"/>
          <w:b/>
          <w:bCs/>
        </w:rPr>
        <w:t>:</w:t>
      </w:r>
    </w:p>
    <w:p w14:paraId="619CA911" w14:textId="77777777" w:rsidR="004B7E54" w:rsidRPr="00750A73" w:rsidRDefault="004B7E54" w:rsidP="003D0166">
      <w:pPr>
        <w:jc w:val="both"/>
        <w:rPr>
          <w:rFonts w:ascii="Arial" w:hAnsi="Arial" w:cs="Arial"/>
          <w:bCs/>
        </w:rPr>
      </w:pPr>
    </w:p>
    <w:tbl>
      <w:tblPr>
        <w:tblpPr w:leftFromText="141" w:rightFromText="141" w:vertAnchor="text" w:horzAnchor="margin" w:tblpY="113"/>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1"/>
        <w:gridCol w:w="1511"/>
        <w:gridCol w:w="3945"/>
        <w:gridCol w:w="2268"/>
        <w:gridCol w:w="2400"/>
      </w:tblGrid>
      <w:tr w:rsidR="00750A73" w:rsidRPr="00750A73" w14:paraId="270E7BDC" w14:textId="77777777" w:rsidTr="003D0166">
        <w:trPr>
          <w:cantSplit/>
          <w:trHeight w:val="255"/>
          <w:tblHeader/>
        </w:trPr>
        <w:tc>
          <w:tcPr>
            <w:tcW w:w="361" w:type="dxa"/>
            <w:shd w:val="clear" w:color="auto" w:fill="BFBFBF" w:themeFill="background1" w:themeFillShade="BF"/>
            <w:vAlign w:val="center"/>
          </w:tcPr>
          <w:p w14:paraId="520ED38E" w14:textId="77777777" w:rsidR="00341AB0" w:rsidRPr="00750A73" w:rsidRDefault="00341AB0" w:rsidP="006C25FC">
            <w:pPr>
              <w:jc w:val="center"/>
              <w:rPr>
                <w:rFonts w:ascii="Arial" w:hAnsi="Arial" w:cs="Arial"/>
                <w:b/>
                <w:sz w:val="18"/>
                <w:szCs w:val="18"/>
              </w:rPr>
            </w:pPr>
            <w:r w:rsidRPr="00750A73">
              <w:rPr>
                <w:rFonts w:ascii="Arial" w:hAnsi="Arial" w:cs="Arial"/>
                <w:b/>
                <w:sz w:val="18"/>
                <w:szCs w:val="18"/>
              </w:rPr>
              <w:t>No</w:t>
            </w:r>
          </w:p>
        </w:tc>
        <w:tc>
          <w:tcPr>
            <w:tcW w:w="1511" w:type="dxa"/>
            <w:shd w:val="clear" w:color="auto" w:fill="BFBFBF" w:themeFill="background1" w:themeFillShade="BF"/>
            <w:vAlign w:val="center"/>
          </w:tcPr>
          <w:p w14:paraId="1DD6DB62" w14:textId="77777777" w:rsidR="00341AB0" w:rsidRPr="00750A73" w:rsidRDefault="00341AB0" w:rsidP="006C25FC">
            <w:pPr>
              <w:jc w:val="center"/>
              <w:rPr>
                <w:rFonts w:ascii="Arial" w:hAnsi="Arial" w:cs="Arial"/>
                <w:b/>
                <w:sz w:val="18"/>
                <w:szCs w:val="18"/>
              </w:rPr>
            </w:pPr>
            <w:r w:rsidRPr="00750A73">
              <w:rPr>
                <w:rFonts w:ascii="Arial" w:hAnsi="Arial" w:cs="Arial"/>
                <w:b/>
                <w:sz w:val="18"/>
                <w:szCs w:val="18"/>
              </w:rPr>
              <w:t>Actividad</w:t>
            </w:r>
          </w:p>
        </w:tc>
        <w:tc>
          <w:tcPr>
            <w:tcW w:w="3945" w:type="dxa"/>
            <w:shd w:val="clear" w:color="auto" w:fill="BFBFBF" w:themeFill="background1" w:themeFillShade="BF"/>
            <w:noWrap/>
            <w:tcMar>
              <w:top w:w="0" w:type="dxa"/>
              <w:left w:w="108" w:type="dxa"/>
              <w:bottom w:w="0" w:type="dxa"/>
              <w:right w:w="108" w:type="dxa"/>
            </w:tcMar>
            <w:vAlign w:val="center"/>
          </w:tcPr>
          <w:p w14:paraId="56AB0E8D" w14:textId="1F32E1A8" w:rsidR="00341AB0" w:rsidRPr="00750A73" w:rsidRDefault="00341AB0" w:rsidP="006C25FC">
            <w:pPr>
              <w:jc w:val="center"/>
              <w:rPr>
                <w:rFonts w:ascii="Arial" w:hAnsi="Arial" w:cs="Arial"/>
                <w:b/>
                <w:sz w:val="18"/>
                <w:szCs w:val="18"/>
              </w:rPr>
            </w:pPr>
            <w:r w:rsidRPr="00750A73">
              <w:rPr>
                <w:rFonts w:ascii="Arial" w:hAnsi="Arial" w:cs="Arial"/>
                <w:b/>
                <w:sz w:val="18"/>
                <w:szCs w:val="18"/>
              </w:rPr>
              <w:t>Descripción</w:t>
            </w:r>
          </w:p>
        </w:tc>
        <w:tc>
          <w:tcPr>
            <w:tcW w:w="2268" w:type="dxa"/>
            <w:shd w:val="clear" w:color="auto" w:fill="BFBFBF" w:themeFill="background1" w:themeFillShade="BF"/>
            <w:noWrap/>
            <w:tcMar>
              <w:top w:w="0" w:type="dxa"/>
              <w:left w:w="108" w:type="dxa"/>
              <w:bottom w:w="0" w:type="dxa"/>
              <w:right w:w="108" w:type="dxa"/>
            </w:tcMar>
            <w:vAlign w:val="center"/>
          </w:tcPr>
          <w:p w14:paraId="48369107" w14:textId="506EB009" w:rsidR="00341AB0" w:rsidRPr="00750A73" w:rsidRDefault="00341AB0" w:rsidP="006C25FC">
            <w:pPr>
              <w:jc w:val="center"/>
              <w:rPr>
                <w:rFonts w:ascii="Arial" w:hAnsi="Arial" w:cs="Arial"/>
                <w:b/>
                <w:sz w:val="18"/>
                <w:szCs w:val="18"/>
              </w:rPr>
            </w:pPr>
            <w:r w:rsidRPr="00750A73">
              <w:rPr>
                <w:rFonts w:ascii="Arial" w:hAnsi="Arial" w:cs="Arial"/>
                <w:b/>
                <w:sz w:val="18"/>
                <w:szCs w:val="18"/>
              </w:rPr>
              <w:t>Responsable</w:t>
            </w:r>
          </w:p>
        </w:tc>
        <w:tc>
          <w:tcPr>
            <w:tcW w:w="2400" w:type="dxa"/>
            <w:shd w:val="clear" w:color="auto" w:fill="BFBFBF" w:themeFill="background1" w:themeFillShade="BF"/>
            <w:noWrap/>
            <w:tcMar>
              <w:top w:w="0" w:type="dxa"/>
              <w:left w:w="108" w:type="dxa"/>
              <w:bottom w:w="0" w:type="dxa"/>
              <w:right w:w="108" w:type="dxa"/>
            </w:tcMar>
            <w:vAlign w:val="center"/>
          </w:tcPr>
          <w:p w14:paraId="2C8C8D1E" w14:textId="4164256E" w:rsidR="00341AB0" w:rsidRPr="00750A73" w:rsidRDefault="00341AB0" w:rsidP="006C25FC">
            <w:pPr>
              <w:jc w:val="center"/>
              <w:rPr>
                <w:rFonts w:ascii="Arial" w:hAnsi="Arial" w:cs="Arial"/>
                <w:sz w:val="18"/>
                <w:szCs w:val="18"/>
              </w:rPr>
            </w:pPr>
            <w:r w:rsidRPr="00750A73">
              <w:rPr>
                <w:rFonts w:ascii="Arial" w:hAnsi="Arial" w:cs="Arial"/>
                <w:b/>
                <w:sz w:val="18"/>
                <w:szCs w:val="18"/>
              </w:rPr>
              <w:t>Registro</w:t>
            </w:r>
          </w:p>
        </w:tc>
      </w:tr>
      <w:tr w:rsidR="00750A73" w:rsidRPr="00750A73" w14:paraId="668FBB31" w14:textId="77777777" w:rsidTr="003316B3">
        <w:trPr>
          <w:cantSplit/>
          <w:trHeight w:val="255"/>
        </w:trPr>
        <w:tc>
          <w:tcPr>
            <w:tcW w:w="10485" w:type="dxa"/>
            <w:gridSpan w:val="5"/>
            <w:vAlign w:val="center"/>
          </w:tcPr>
          <w:p w14:paraId="71B27718" w14:textId="77777777" w:rsidR="003447E8" w:rsidRPr="00750A73" w:rsidRDefault="003447E8" w:rsidP="003447E8">
            <w:pPr>
              <w:jc w:val="center"/>
              <w:rPr>
                <w:rFonts w:ascii="Arial" w:hAnsi="Arial" w:cs="Arial"/>
                <w:sz w:val="18"/>
                <w:szCs w:val="18"/>
              </w:rPr>
            </w:pPr>
            <w:r w:rsidRPr="00750A73">
              <w:rPr>
                <w:rFonts w:ascii="Arial" w:hAnsi="Arial" w:cs="Arial"/>
                <w:sz w:val="18"/>
                <w:szCs w:val="18"/>
              </w:rPr>
              <w:t>Inicio</w:t>
            </w:r>
          </w:p>
        </w:tc>
      </w:tr>
      <w:tr w:rsidR="00750A73" w:rsidRPr="00750A73" w14:paraId="52F6224C" w14:textId="77777777" w:rsidTr="003316B3">
        <w:trPr>
          <w:cantSplit/>
          <w:trHeight w:val="9920"/>
        </w:trPr>
        <w:tc>
          <w:tcPr>
            <w:tcW w:w="361" w:type="dxa"/>
            <w:tcBorders>
              <w:bottom w:val="single" w:sz="4" w:space="0" w:color="auto"/>
            </w:tcBorders>
            <w:vAlign w:val="center"/>
          </w:tcPr>
          <w:p w14:paraId="330D4129" w14:textId="77777777" w:rsidR="0085669A" w:rsidRPr="00750A73" w:rsidRDefault="00F9469D" w:rsidP="0085669A">
            <w:pPr>
              <w:jc w:val="center"/>
              <w:rPr>
                <w:rFonts w:ascii="Arial" w:hAnsi="Arial" w:cs="Arial"/>
                <w:bCs/>
                <w:sz w:val="18"/>
                <w:szCs w:val="18"/>
              </w:rPr>
            </w:pPr>
            <w:r w:rsidRPr="00750A73">
              <w:rPr>
                <w:rFonts w:ascii="Arial" w:hAnsi="Arial" w:cs="Arial"/>
                <w:bCs/>
                <w:sz w:val="18"/>
                <w:szCs w:val="18"/>
              </w:rPr>
              <w:lastRenderedPageBreak/>
              <w:t>1</w:t>
            </w:r>
          </w:p>
        </w:tc>
        <w:tc>
          <w:tcPr>
            <w:tcW w:w="1511" w:type="dxa"/>
            <w:tcBorders>
              <w:bottom w:val="single" w:sz="4" w:space="0" w:color="auto"/>
            </w:tcBorders>
            <w:vAlign w:val="center"/>
          </w:tcPr>
          <w:p w14:paraId="1E898D20" w14:textId="5E93EE8A" w:rsidR="0085669A" w:rsidRPr="00750A73" w:rsidRDefault="0085669A" w:rsidP="0085669A">
            <w:pPr>
              <w:pStyle w:val="Prrafodelista"/>
              <w:ind w:left="0"/>
              <w:jc w:val="center"/>
              <w:rPr>
                <w:rFonts w:ascii="Arial" w:hAnsi="Arial" w:cs="Arial"/>
                <w:bCs/>
                <w:sz w:val="18"/>
                <w:szCs w:val="18"/>
              </w:rPr>
            </w:pPr>
            <w:r w:rsidRPr="00750A73">
              <w:rPr>
                <w:rFonts w:ascii="Arial" w:hAnsi="Arial" w:cs="Arial"/>
                <w:sz w:val="18"/>
                <w:szCs w:val="18"/>
              </w:rPr>
              <w:t xml:space="preserve">Identificar necesidades </w:t>
            </w:r>
          </w:p>
        </w:tc>
        <w:tc>
          <w:tcPr>
            <w:tcW w:w="3945" w:type="dxa"/>
            <w:tcBorders>
              <w:bottom w:val="single" w:sz="4" w:space="0" w:color="auto"/>
            </w:tcBorders>
            <w:noWrap/>
            <w:tcMar>
              <w:top w:w="0" w:type="dxa"/>
              <w:left w:w="108" w:type="dxa"/>
              <w:bottom w:w="0" w:type="dxa"/>
              <w:right w:w="108" w:type="dxa"/>
            </w:tcMar>
            <w:vAlign w:val="center"/>
          </w:tcPr>
          <w:p w14:paraId="1DF7C631" w14:textId="77777777" w:rsidR="0085669A" w:rsidRPr="00750A73" w:rsidRDefault="0085669A" w:rsidP="0085669A">
            <w:pPr>
              <w:jc w:val="both"/>
              <w:rPr>
                <w:rFonts w:ascii="Arial" w:hAnsi="Arial" w:cs="Arial"/>
                <w:sz w:val="18"/>
                <w:szCs w:val="18"/>
              </w:rPr>
            </w:pPr>
          </w:p>
          <w:p w14:paraId="457AF6CE" w14:textId="77777777" w:rsidR="0085669A" w:rsidRPr="00750A73" w:rsidRDefault="0085669A" w:rsidP="0085669A">
            <w:pPr>
              <w:tabs>
                <w:tab w:val="left" w:pos="318"/>
              </w:tabs>
              <w:jc w:val="both"/>
              <w:rPr>
                <w:rFonts w:ascii="Arial" w:hAnsi="Arial" w:cs="Arial"/>
                <w:sz w:val="18"/>
                <w:szCs w:val="18"/>
              </w:rPr>
            </w:pPr>
            <w:r w:rsidRPr="00750A73">
              <w:rPr>
                <w:rFonts w:ascii="Arial" w:hAnsi="Arial" w:cs="Arial"/>
                <w:sz w:val="18"/>
                <w:szCs w:val="18"/>
              </w:rPr>
              <w:t>Se identifican las necesidades de bienestar a través de los siguientes medios:</w:t>
            </w:r>
          </w:p>
          <w:p w14:paraId="195B0EBC" w14:textId="77777777" w:rsidR="0085669A" w:rsidRPr="00750A73" w:rsidRDefault="0085669A" w:rsidP="0085669A">
            <w:pPr>
              <w:tabs>
                <w:tab w:val="left" w:pos="318"/>
              </w:tabs>
              <w:jc w:val="both"/>
              <w:rPr>
                <w:rFonts w:ascii="Arial" w:hAnsi="Arial" w:cs="Arial"/>
                <w:sz w:val="18"/>
                <w:szCs w:val="18"/>
              </w:rPr>
            </w:pPr>
          </w:p>
          <w:p w14:paraId="55510A3A" w14:textId="77777777" w:rsidR="0085669A" w:rsidRPr="00750A73" w:rsidRDefault="0085669A" w:rsidP="00E13392">
            <w:pPr>
              <w:pStyle w:val="Prrafodelista"/>
              <w:numPr>
                <w:ilvl w:val="0"/>
                <w:numId w:val="16"/>
              </w:numPr>
              <w:tabs>
                <w:tab w:val="left" w:pos="148"/>
              </w:tabs>
              <w:jc w:val="both"/>
              <w:rPr>
                <w:rFonts w:ascii="Arial" w:hAnsi="Arial" w:cs="Arial"/>
                <w:sz w:val="18"/>
                <w:szCs w:val="18"/>
              </w:rPr>
            </w:pPr>
            <w:r w:rsidRPr="00750A73">
              <w:rPr>
                <w:rFonts w:ascii="Arial" w:hAnsi="Arial" w:cs="Arial"/>
                <w:sz w:val="18"/>
                <w:szCs w:val="18"/>
              </w:rPr>
              <w:t>Informe del resultado de aplicación de la encuesta diagnóstic</w:t>
            </w:r>
            <w:r w:rsidR="00E82B11" w:rsidRPr="00750A73">
              <w:rPr>
                <w:rFonts w:ascii="Arial" w:hAnsi="Arial" w:cs="Arial"/>
                <w:sz w:val="18"/>
                <w:szCs w:val="18"/>
              </w:rPr>
              <w:t>o</w:t>
            </w:r>
            <w:r w:rsidRPr="00750A73">
              <w:rPr>
                <w:rFonts w:ascii="Arial" w:hAnsi="Arial" w:cs="Arial"/>
                <w:bCs/>
                <w:sz w:val="18"/>
                <w:szCs w:val="18"/>
              </w:rPr>
              <w:t xml:space="preserve"> de necesidades </w:t>
            </w:r>
            <w:r w:rsidR="001C1F48" w:rsidRPr="00750A73">
              <w:rPr>
                <w:rFonts w:ascii="Arial" w:hAnsi="Arial" w:cs="Arial"/>
                <w:bCs/>
                <w:sz w:val="18"/>
                <w:szCs w:val="18"/>
              </w:rPr>
              <w:t>P</w:t>
            </w:r>
            <w:r w:rsidR="00E82B11" w:rsidRPr="00750A73">
              <w:rPr>
                <w:rFonts w:ascii="Arial" w:hAnsi="Arial" w:cs="Arial"/>
                <w:bCs/>
                <w:sz w:val="18"/>
                <w:szCs w:val="18"/>
              </w:rPr>
              <w:t xml:space="preserve">lan </w:t>
            </w:r>
            <w:r w:rsidRPr="00750A73">
              <w:rPr>
                <w:rFonts w:ascii="Arial" w:hAnsi="Arial" w:cs="Arial"/>
                <w:sz w:val="18"/>
                <w:szCs w:val="18"/>
              </w:rPr>
              <w:t>de</w:t>
            </w:r>
            <w:r w:rsidRPr="00750A73">
              <w:rPr>
                <w:rFonts w:ascii="Arial" w:hAnsi="Arial" w:cs="Arial"/>
                <w:bCs/>
                <w:sz w:val="18"/>
                <w:szCs w:val="18"/>
              </w:rPr>
              <w:t xml:space="preserve"> </w:t>
            </w:r>
            <w:r w:rsidR="001C1F48" w:rsidRPr="00750A73">
              <w:rPr>
                <w:rFonts w:ascii="Arial" w:hAnsi="Arial" w:cs="Arial"/>
                <w:bCs/>
                <w:sz w:val="18"/>
                <w:szCs w:val="18"/>
              </w:rPr>
              <w:t>Bienestar S</w:t>
            </w:r>
            <w:r w:rsidRPr="00750A73">
              <w:rPr>
                <w:rFonts w:ascii="Arial" w:hAnsi="Arial" w:cs="Arial"/>
                <w:bCs/>
                <w:sz w:val="18"/>
                <w:szCs w:val="18"/>
              </w:rPr>
              <w:t>ocial</w:t>
            </w:r>
            <w:r w:rsidR="00E82B11" w:rsidRPr="00750A73">
              <w:rPr>
                <w:rFonts w:ascii="Arial" w:hAnsi="Arial" w:cs="Arial"/>
                <w:bCs/>
                <w:sz w:val="18"/>
                <w:szCs w:val="18"/>
              </w:rPr>
              <w:t xml:space="preserve"> e </w:t>
            </w:r>
            <w:r w:rsidR="001C1F48" w:rsidRPr="00750A73">
              <w:rPr>
                <w:rFonts w:ascii="Arial" w:hAnsi="Arial" w:cs="Arial"/>
                <w:bCs/>
                <w:sz w:val="18"/>
                <w:szCs w:val="18"/>
              </w:rPr>
              <w:t>I</w:t>
            </w:r>
            <w:r w:rsidR="00E82B11" w:rsidRPr="00750A73">
              <w:rPr>
                <w:rFonts w:ascii="Arial" w:hAnsi="Arial" w:cs="Arial"/>
                <w:bCs/>
                <w:sz w:val="18"/>
                <w:szCs w:val="18"/>
              </w:rPr>
              <w:t>ncentivos</w:t>
            </w:r>
            <w:r w:rsidR="00FB15CE" w:rsidRPr="00750A73">
              <w:rPr>
                <w:rFonts w:ascii="Arial" w:hAnsi="Arial" w:cs="Arial"/>
                <w:bCs/>
                <w:sz w:val="18"/>
                <w:szCs w:val="18"/>
              </w:rPr>
              <w:t xml:space="preserve">. </w:t>
            </w:r>
            <w:r w:rsidRPr="00750A73">
              <w:rPr>
                <w:rFonts w:ascii="Arial" w:hAnsi="Arial" w:cs="Arial"/>
                <w:bCs/>
                <w:sz w:val="18"/>
                <w:szCs w:val="18"/>
              </w:rPr>
              <w:t xml:space="preserve"> </w:t>
            </w:r>
          </w:p>
          <w:p w14:paraId="21023B4C" w14:textId="77777777" w:rsidR="0085669A" w:rsidRPr="00750A73" w:rsidRDefault="0085669A" w:rsidP="009861F1">
            <w:pPr>
              <w:pStyle w:val="Prrafodelista"/>
              <w:tabs>
                <w:tab w:val="left" w:pos="148"/>
              </w:tabs>
              <w:ind w:left="148" w:hanging="148"/>
              <w:rPr>
                <w:rFonts w:ascii="Arial" w:hAnsi="Arial" w:cs="Arial"/>
                <w:sz w:val="18"/>
                <w:szCs w:val="18"/>
              </w:rPr>
            </w:pPr>
          </w:p>
          <w:p w14:paraId="6DA99F7C" w14:textId="77777777" w:rsidR="0085669A" w:rsidRPr="00750A73" w:rsidRDefault="0085669A" w:rsidP="00E13392">
            <w:pPr>
              <w:pStyle w:val="Prrafodelista"/>
              <w:numPr>
                <w:ilvl w:val="0"/>
                <w:numId w:val="16"/>
              </w:numPr>
              <w:tabs>
                <w:tab w:val="left" w:pos="148"/>
              </w:tabs>
              <w:jc w:val="both"/>
              <w:rPr>
                <w:rFonts w:ascii="Arial" w:hAnsi="Arial" w:cs="Arial"/>
                <w:sz w:val="18"/>
                <w:szCs w:val="18"/>
              </w:rPr>
            </w:pPr>
            <w:r w:rsidRPr="00750A73">
              <w:rPr>
                <w:rFonts w:ascii="Arial" w:hAnsi="Arial" w:cs="Arial"/>
                <w:sz w:val="18"/>
                <w:szCs w:val="18"/>
              </w:rPr>
              <w:t xml:space="preserve">Resultado de las encuestas de satisfacción de las actividades del Plan de Bienestar Social </w:t>
            </w:r>
            <w:r w:rsidR="006A05C0" w:rsidRPr="00750A73">
              <w:rPr>
                <w:rFonts w:ascii="Arial" w:hAnsi="Arial" w:cs="Arial"/>
                <w:sz w:val="18"/>
                <w:szCs w:val="18"/>
              </w:rPr>
              <w:t xml:space="preserve">e Incentivos </w:t>
            </w:r>
            <w:r w:rsidRPr="00750A73">
              <w:rPr>
                <w:rFonts w:ascii="Arial" w:hAnsi="Arial" w:cs="Arial"/>
                <w:sz w:val="18"/>
                <w:szCs w:val="18"/>
              </w:rPr>
              <w:t>del año anterior, resaltando las actividades que obtuvieron mayor participación</w:t>
            </w:r>
            <w:r w:rsidR="001C1F48" w:rsidRPr="00750A73">
              <w:rPr>
                <w:rFonts w:ascii="Arial" w:hAnsi="Arial" w:cs="Arial"/>
                <w:sz w:val="18"/>
                <w:szCs w:val="18"/>
              </w:rPr>
              <w:t>,</w:t>
            </w:r>
            <w:r w:rsidRPr="00750A73">
              <w:rPr>
                <w:rFonts w:ascii="Arial" w:hAnsi="Arial" w:cs="Arial"/>
                <w:sz w:val="18"/>
                <w:szCs w:val="18"/>
              </w:rPr>
              <w:t xml:space="preserve"> teniendo en cuenta los intereses manifiestos de los servidores públicos.</w:t>
            </w:r>
          </w:p>
          <w:p w14:paraId="1F583FD3" w14:textId="77777777" w:rsidR="0085669A" w:rsidRPr="00750A73" w:rsidRDefault="0085669A" w:rsidP="009861F1">
            <w:pPr>
              <w:pStyle w:val="Prrafodelista"/>
              <w:tabs>
                <w:tab w:val="left" w:pos="148"/>
              </w:tabs>
              <w:ind w:left="148" w:hanging="148"/>
              <w:rPr>
                <w:rFonts w:ascii="Arial" w:hAnsi="Arial" w:cs="Arial"/>
                <w:sz w:val="18"/>
                <w:szCs w:val="18"/>
              </w:rPr>
            </w:pPr>
          </w:p>
          <w:p w14:paraId="17954B29" w14:textId="5A5FC35C" w:rsidR="0085669A" w:rsidRPr="00750A73" w:rsidRDefault="0085669A" w:rsidP="00E13392">
            <w:pPr>
              <w:pStyle w:val="Prrafodelista"/>
              <w:numPr>
                <w:ilvl w:val="0"/>
                <w:numId w:val="16"/>
              </w:numPr>
              <w:tabs>
                <w:tab w:val="left" w:pos="148"/>
              </w:tabs>
              <w:jc w:val="both"/>
              <w:rPr>
                <w:rFonts w:ascii="Arial" w:hAnsi="Arial" w:cs="Arial"/>
                <w:sz w:val="18"/>
                <w:szCs w:val="18"/>
              </w:rPr>
            </w:pPr>
            <w:r w:rsidRPr="00750A73">
              <w:rPr>
                <w:rFonts w:ascii="Arial" w:hAnsi="Arial" w:cs="Arial"/>
                <w:sz w:val="18"/>
                <w:szCs w:val="18"/>
              </w:rPr>
              <w:t xml:space="preserve">Resultado de </w:t>
            </w:r>
            <w:r w:rsidR="00F704A5" w:rsidRPr="00750A73">
              <w:rPr>
                <w:rFonts w:ascii="Arial" w:hAnsi="Arial" w:cs="Arial"/>
                <w:sz w:val="18"/>
                <w:szCs w:val="18"/>
              </w:rPr>
              <w:t xml:space="preserve">la encuesta de </w:t>
            </w:r>
            <w:r w:rsidRPr="00750A73">
              <w:rPr>
                <w:rFonts w:ascii="Arial" w:hAnsi="Arial" w:cs="Arial"/>
                <w:sz w:val="18"/>
                <w:szCs w:val="18"/>
              </w:rPr>
              <w:t>medición de Clima Laboral</w:t>
            </w:r>
            <w:r w:rsidR="00F616D9" w:rsidRPr="00750A73">
              <w:rPr>
                <w:rFonts w:ascii="Arial" w:hAnsi="Arial" w:cs="Arial"/>
                <w:sz w:val="18"/>
                <w:szCs w:val="18"/>
              </w:rPr>
              <w:t>.</w:t>
            </w:r>
          </w:p>
          <w:p w14:paraId="0D6D665E" w14:textId="77777777" w:rsidR="00E13392" w:rsidRPr="00750A73" w:rsidRDefault="00E13392" w:rsidP="00825510">
            <w:pPr>
              <w:tabs>
                <w:tab w:val="left" w:pos="148"/>
              </w:tabs>
              <w:jc w:val="both"/>
              <w:rPr>
                <w:rFonts w:ascii="Arial" w:hAnsi="Arial" w:cs="Arial"/>
                <w:sz w:val="18"/>
                <w:szCs w:val="18"/>
              </w:rPr>
            </w:pPr>
          </w:p>
          <w:p w14:paraId="447751C2" w14:textId="096BDAFE" w:rsidR="00E13392" w:rsidRPr="00750A73" w:rsidRDefault="00E13392" w:rsidP="00825510">
            <w:pPr>
              <w:pStyle w:val="Prrafodelista"/>
              <w:numPr>
                <w:ilvl w:val="0"/>
                <w:numId w:val="16"/>
              </w:numPr>
              <w:rPr>
                <w:rFonts w:ascii="Arial" w:hAnsi="Arial" w:cs="Arial"/>
                <w:b/>
                <w:bCs/>
                <w:sz w:val="18"/>
                <w:szCs w:val="18"/>
              </w:rPr>
            </w:pPr>
            <w:r w:rsidRPr="00750A73">
              <w:rPr>
                <w:rFonts w:ascii="Arial" w:hAnsi="Arial" w:cs="Arial"/>
                <w:sz w:val="18"/>
                <w:szCs w:val="18"/>
              </w:rPr>
              <w:t>Resultado de la encuesta de medición de Cultura Organizacional</w:t>
            </w:r>
          </w:p>
          <w:p w14:paraId="55711EA3" w14:textId="77777777" w:rsidR="0085669A" w:rsidRPr="00750A73" w:rsidRDefault="0085669A" w:rsidP="009861F1">
            <w:pPr>
              <w:pStyle w:val="Prrafodelista"/>
              <w:tabs>
                <w:tab w:val="left" w:pos="148"/>
              </w:tabs>
              <w:ind w:left="148" w:hanging="148"/>
              <w:rPr>
                <w:rFonts w:ascii="Arial" w:hAnsi="Arial" w:cs="Arial"/>
                <w:sz w:val="18"/>
                <w:szCs w:val="18"/>
              </w:rPr>
            </w:pPr>
          </w:p>
          <w:p w14:paraId="6FB13CA3" w14:textId="39FCD6D6" w:rsidR="0085669A" w:rsidRPr="00750A73" w:rsidRDefault="0085669A" w:rsidP="00E13392">
            <w:pPr>
              <w:pStyle w:val="Prrafodelista"/>
              <w:numPr>
                <w:ilvl w:val="0"/>
                <w:numId w:val="16"/>
              </w:numPr>
              <w:tabs>
                <w:tab w:val="left" w:pos="148"/>
              </w:tabs>
              <w:jc w:val="both"/>
              <w:rPr>
                <w:rFonts w:ascii="Arial" w:hAnsi="Arial" w:cs="Arial"/>
                <w:sz w:val="18"/>
                <w:szCs w:val="18"/>
              </w:rPr>
            </w:pPr>
            <w:r w:rsidRPr="00750A73">
              <w:rPr>
                <w:rFonts w:ascii="Arial" w:hAnsi="Arial" w:cs="Arial"/>
                <w:sz w:val="18"/>
                <w:szCs w:val="18"/>
              </w:rPr>
              <w:t xml:space="preserve">Consolidado de sugerencias </w:t>
            </w:r>
            <w:r w:rsidR="001C1F48" w:rsidRPr="00750A73">
              <w:rPr>
                <w:rFonts w:ascii="Arial" w:hAnsi="Arial" w:cs="Arial"/>
                <w:sz w:val="18"/>
                <w:szCs w:val="18"/>
              </w:rPr>
              <w:t xml:space="preserve">de bienestar social </w:t>
            </w:r>
            <w:r w:rsidRPr="00750A73">
              <w:rPr>
                <w:rFonts w:ascii="Arial" w:hAnsi="Arial" w:cs="Arial"/>
                <w:sz w:val="18"/>
                <w:szCs w:val="18"/>
              </w:rPr>
              <w:t>suministradas.</w:t>
            </w:r>
          </w:p>
          <w:p w14:paraId="7D7028DB" w14:textId="77777777" w:rsidR="0085669A" w:rsidRPr="00750A73" w:rsidRDefault="0085669A" w:rsidP="009861F1">
            <w:pPr>
              <w:pStyle w:val="Prrafodelista"/>
              <w:tabs>
                <w:tab w:val="left" w:pos="148"/>
              </w:tabs>
              <w:ind w:left="148" w:hanging="148"/>
              <w:rPr>
                <w:rFonts w:ascii="Arial" w:hAnsi="Arial" w:cs="Arial"/>
                <w:sz w:val="18"/>
                <w:szCs w:val="18"/>
              </w:rPr>
            </w:pPr>
          </w:p>
          <w:p w14:paraId="52DC4C46" w14:textId="77777777" w:rsidR="0085669A" w:rsidRPr="00750A73" w:rsidRDefault="0085669A" w:rsidP="00E13392">
            <w:pPr>
              <w:pStyle w:val="Ttulo4"/>
              <w:numPr>
                <w:ilvl w:val="0"/>
                <w:numId w:val="16"/>
              </w:numPr>
              <w:shd w:val="clear" w:color="auto" w:fill="FFFFFF"/>
              <w:tabs>
                <w:tab w:val="left" w:pos="148"/>
              </w:tabs>
              <w:spacing w:before="0"/>
              <w:ind w:right="15"/>
              <w:rPr>
                <w:rFonts w:ascii="Arial" w:hAnsi="Arial" w:cs="Arial"/>
                <w:b w:val="0"/>
                <w:bCs w:val="0"/>
                <w:sz w:val="18"/>
                <w:szCs w:val="18"/>
              </w:rPr>
            </w:pPr>
            <w:r w:rsidRPr="00750A73">
              <w:rPr>
                <w:rFonts w:ascii="Arial" w:hAnsi="Arial" w:cs="Arial"/>
                <w:b w:val="0"/>
                <w:sz w:val="18"/>
                <w:szCs w:val="18"/>
              </w:rPr>
              <w:t xml:space="preserve">Informe final </w:t>
            </w:r>
            <w:r w:rsidR="00957909" w:rsidRPr="00750A73">
              <w:rPr>
                <w:rFonts w:ascii="Arial" w:hAnsi="Arial" w:cs="Arial"/>
                <w:b w:val="0"/>
                <w:bCs w:val="0"/>
                <w:sz w:val="18"/>
                <w:szCs w:val="18"/>
              </w:rPr>
              <w:t xml:space="preserve">actividades </w:t>
            </w:r>
            <w:r w:rsidR="001C1F48" w:rsidRPr="00750A73">
              <w:rPr>
                <w:rFonts w:ascii="Arial" w:hAnsi="Arial" w:cs="Arial"/>
                <w:b w:val="0"/>
                <w:bCs w:val="0"/>
                <w:sz w:val="18"/>
                <w:szCs w:val="18"/>
              </w:rPr>
              <w:t xml:space="preserve">Plan </w:t>
            </w:r>
            <w:r w:rsidR="00957909" w:rsidRPr="00750A73">
              <w:rPr>
                <w:rFonts w:ascii="Arial" w:hAnsi="Arial" w:cs="Arial"/>
                <w:b w:val="0"/>
                <w:bCs w:val="0"/>
                <w:sz w:val="18"/>
                <w:szCs w:val="18"/>
              </w:rPr>
              <w:t xml:space="preserve">de Bienestar </w:t>
            </w:r>
            <w:r w:rsidRPr="00750A73">
              <w:rPr>
                <w:rFonts w:ascii="Arial" w:hAnsi="Arial" w:cs="Arial"/>
                <w:b w:val="0"/>
                <w:bCs w:val="0"/>
                <w:sz w:val="18"/>
                <w:szCs w:val="18"/>
              </w:rPr>
              <w:t>Social</w:t>
            </w:r>
            <w:r w:rsidR="006B6FDC" w:rsidRPr="00750A73">
              <w:rPr>
                <w:rFonts w:ascii="Arial" w:hAnsi="Arial" w:cs="Arial"/>
                <w:b w:val="0"/>
                <w:bCs w:val="0"/>
                <w:sz w:val="18"/>
                <w:szCs w:val="18"/>
              </w:rPr>
              <w:t xml:space="preserve"> </w:t>
            </w:r>
            <w:r w:rsidR="002F1BBA" w:rsidRPr="00750A73">
              <w:rPr>
                <w:rFonts w:ascii="Arial" w:hAnsi="Arial" w:cs="Arial"/>
                <w:b w:val="0"/>
                <w:bCs w:val="0"/>
                <w:sz w:val="18"/>
                <w:szCs w:val="18"/>
              </w:rPr>
              <w:t>e Incentivos</w:t>
            </w:r>
          </w:p>
          <w:p w14:paraId="6866F6DD" w14:textId="77777777" w:rsidR="001C1F48" w:rsidRPr="00750A73" w:rsidRDefault="001C1F48" w:rsidP="009861F1">
            <w:pPr>
              <w:tabs>
                <w:tab w:val="left" w:pos="148"/>
              </w:tabs>
              <w:ind w:left="148" w:hanging="148"/>
            </w:pPr>
          </w:p>
          <w:p w14:paraId="51196988" w14:textId="307F196E" w:rsidR="008822B4" w:rsidRDefault="0085669A" w:rsidP="00E13392">
            <w:pPr>
              <w:pStyle w:val="Ttulo4"/>
              <w:numPr>
                <w:ilvl w:val="0"/>
                <w:numId w:val="16"/>
              </w:numPr>
              <w:shd w:val="clear" w:color="auto" w:fill="FFFFFF"/>
              <w:tabs>
                <w:tab w:val="left" w:pos="148"/>
              </w:tabs>
              <w:spacing w:before="0"/>
              <w:ind w:right="15"/>
              <w:jc w:val="both"/>
              <w:rPr>
                <w:rFonts w:ascii="Arial" w:hAnsi="Arial" w:cs="Arial"/>
                <w:b w:val="0"/>
                <w:bCs w:val="0"/>
                <w:sz w:val="18"/>
                <w:szCs w:val="18"/>
              </w:rPr>
            </w:pPr>
            <w:r w:rsidRPr="00750A73">
              <w:rPr>
                <w:rFonts w:ascii="Arial" w:hAnsi="Arial" w:cs="Arial"/>
                <w:b w:val="0"/>
                <w:sz w:val="18"/>
                <w:szCs w:val="18"/>
              </w:rPr>
              <w:t xml:space="preserve">Necesidades </w:t>
            </w:r>
            <w:r w:rsidRPr="00750A73">
              <w:rPr>
                <w:rFonts w:ascii="Arial" w:hAnsi="Arial" w:cs="Arial"/>
                <w:b w:val="0"/>
                <w:bCs w:val="0"/>
                <w:sz w:val="18"/>
                <w:szCs w:val="18"/>
              </w:rPr>
              <w:t>identificadas en cada regional para diseñar el Plan de Bienestar Social</w:t>
            </w:r>
            <w:r w:rsidR="002F1BBA" w:rsidRPr="00750A73">
              <w:rPr>
                <w:rFonts w:ascii="Arial" w:hAnsi="Arial" w:cs="Arial"/>
                <w:b w:val="0"/>
                <w:bCs w:val="0"/>
                <w:sz w:val="18"/>
                <w:szCs w:val="18"/>
              </w:rPr>
              <w:t xml:space="preserve"> e I</w:t>
            </w:r>
            <w:r w:rsidR="006B6FDC" w:rsidRPr="00750A73">
              <w:rPr>
                <w:rFonts w:ascii="Arial" w:hAnsi="Arial" w:cs="Arial"/>
                <w:b w:val="0"/>
                <w:bCs w:val="0"/>
                <w:sz w:val="18"/>
                <w:szCs w:val="18"/>
              </w:rPr>
              <w:t>ncentivos</w:t>
            </w:r>
            <w:r w:rsidRPr="00750A73">
              <w:rPr>
                <w:rFonts w:ascii="Arial" w:hAnsi="Arial" w:cs="Arial"/>
                <w:b w:val="0"/>
                <w:bCs w:val="0"/>
                <w:sz w:val="18"/>
                <w:szCs w:val="18"/>
              </w:rPr>
              <w:t xml:space="preserve"> de la vigencia</w:t>
            </w:r>
            <w:r w:rsidR="00AB6DAA" w:rsidRPr="00750A73">
              <w:rPr>
                <w:rFonts w:ascii="Arial" w:hAnsi="Arial" w:cs="Arial"/>
              </w:rPr>
              <w:t xml:space="preserve">, </w:t>
            </w:r>
            <w:r w:rsidR="003E53D1" w:rsidRPr="00750A73">
              <w:rPr>
                <w:rFonts w:ascii="Arial" w:hAnsi="Arial" w:cs="Arial"/>
                <w:b w:val="0"/>
                <w:bCs w:val="0"/>
                <w:sz w:val="18"/>
                <w:szCs w:val="18"/>
              </w:rPr>
              <w:t>el diagn</w:t>
            </w:r>
            <w:r w:rsidR="00AB6DAA" w:rsidRPr="00750A73">
              <w:rPr>
                <w:rFonts w:ascii="Arial" w:hAnsi="Arial" w:cs="Arial"/>
                <w:b w:val="0"/>
                <w:bCs w:val="0"/>
                <w:sz w:val="18"/>
                <w:szCs w:val="18"/>
              </w:rPr>
              <w:t>ó</w:t>
            </w:r>
            <w:r w:rsidR="003E53D1" w:rsidRPr="00750A73">
              <w:rPr>
                <w:rFonts w:ascii="Arial" w:hAnsi="Arial" w:cs="Arial"/>
                <w:b w:val="0"/>
                <w:bCs w:val="0"/>
                <w:sz w:val="18"/>
                <w:szCs w:val="18"/>
              </w:rPr>
              <w:t xml:space="preserve">stico de clima laboral, </w:t>
            </w:r>
            <w:r w:rsidR="00AB6DAA" w:rsidRPr="00750A73">
              <w:rPr>
                <w:rFonts w:ascii="Arial" w:hAnsi="Arial" w:cs="Arial"/>
                <w:b w:val="0"/>
                <w:bCs w:val="0"/>
                <w:sz w:val="18"/>
                <w:szCs w:val="18"/>
              </w:rPr>
              <w:t xml:space="preserve">evaluación </w:t>
            </w:r>
            <w:r w:rsidR="003E53D1" w:rsidRPr="00750A73">
              <w:rPr>
                <w:rFonts w:ascii="Arial" w:hAnsi="Arial" w:cs="Arial"/>
                <w:b w:val="0"/>
                <w:bCs w:val="0"/>
                <w:sz w:val="18"/>
                <w:szCs w:val="18"/>
              </w:rPr>
              <w:t>anual del estado de apropiación de los valores institucionales</w:t>
            </w:r>
            <w:r w:rsidR="003D1DA1" w:rsidRPr="00750A73">
              <w:rPr>
                <w:rFonts w:ascii="Arial" w:hAnsi="Arial" w:cs="Arial"/>
                <w:b w:val="0"/>
                <w:bCs w:val="0"/>
                <w:sz w:val="18"/>
                <w:szCs w:val="18"/>
              </w:rPr>
              <w:t xml:space="preserve"> y</w:t>
            </w:r>
            <w:r w:rsidR="003E53D1" w:rsidRPr="00750A73">
              <w:rPr>
                <w:rFonts w:ascii="Arial" w:hAnsi="Arial" w:cs="Arial"/>
                <w:b w:val="0"/>
                <w:bCs w:val="0"/>
                <w:sz w:val="18"/>
                <w:szCs w:val="18"/>
              </w:rPr>
              <w:t xml:space="preserve"> encuesta de cultura organizacional </w:t>
            </w:r>
          </w:p>
          <w:p w14:paraId="16FF57C5" w14:textId="77777777" w:rsidR="00003E58" w:rsidRPr="00003E58" w:rsidRDefault="00003E58" w:rsidP="00003E58"/>
          <w:p w14:paraId="7645E165" w14:textId="2F010AC1" w:rsidR="0085669A" w:rsidRPr="00750A73" w:rsidRDefault="002043FC" w:rsidP="0085669A">
            <w:pPr>
              <w:jc w:val="both"/>
              <w:rPr>
                <w:rFonts w:ascii="Arial" w:hAnsi="Arial" w:cs="Arial"/>
                <w:b/>
                <w:bCs/>
                <w:sz w:val="18"/>
                <w:szCs w:val="18"/>
              </w:rPr>
            </w:pPr>
            <w:r w:rsidRPr="00750A73">
              <w:rPr>
                <w:rFonts w:ascii="Arial" w:hAnsi="Arial" w:cs="Arial"/>
                <w:sz w:val="18"/>
                <w:szCs w:val="18"/>
              </w:rPr>
              <w:t>Nota: Para determinar grupos</w:t>
            </w:r>
            <w:r w:rsidR="002F1BBA" w:rsidRPr="00750A73">
              <w:rPr>
                <w:rFonts w:ascii="Arial" w:hAnsi="Arial" w:cs="Arial"/>
                <w:sz w:val="18"/>
                <w:szCs w:val="18"/>
              </w:rPr>
              <w:t>,</w:t>
            </w:r>
            <w:r w:rsidRPr="00750A73">
              <w:rPr>
                <w:rFonts w:ascii="Arial" w:hAnsi="Arial" w:cs="Arial"/>
                <w:sz w:val="18"/>
                <w:szCs w:val="18"/>
              </w:rPr>
              <w:t xml:space="preserve"> objetivo</w:t>
            </w:r>
            <w:r w:rsidR="002F1BBA" w:rsidRPr="00750A73">
              <w:rPr>
                <w:rFonts w:ascii="Arial" w:hAnsi="Arial" w:cs="Arial"/>
                <w:sz w:val="18"/>
                <w:szCs w:val="18"/>
              </w:rPr>
              <w:t>s</w:t>
            </w:r>
            <w:r w:rsidRPr="00750A73">
              <w:rPr>
                <w:rFonts w:ascii="Arial" w:hAnsi="Arial" w:cs="Arial"/>
                <w:sz w:val="18"/>
                <w:szCs w:val="18"/>
              </w:rPr>
              <w:t xml:space="preserve"> y actividades del Plan de Bienestar Social</w:t>
            </w:r>
            <w:r w:rsidR="00A761F7" w:rsidRPr="00750A73">
              <w:rPr>
                <w:rFonts w:ascii="Arial" w:hAnsi="Arial" w:cs="Arial"/>
                <w:sz w:val="18"/>
                <w:szCs w:val="18"/>
              </w:rPr>
              <w:t xml:space="preserve"> e Incentivos</w:t>
            </w:r>
            <w:r w:rsidR="0082204F" w:rsidRPr="00750A73">
              <w:rPr>
                <w:rFonts w:ascii="Arial" w:hAnsi="Arial" w:cs="Arial"/>
                <w:sz w:val="18"/>
                <w:szCs w:val="18"/>
              </w:rPr>
              <w:t>,</w:t>
            </w:r>
            <w:r w:rsidRPr="00750A73">
              <w:rPr>
                <w:rFonts w:ascii="Arial" w:hAnsi="Arial" w:cs="Arial"/>
                <w:sz w:val="18"/>
                <w:szCs w:val="18"/>
              </w:rPr>
              <w:t xml:space="preserve"> se tienen en cuenta los resultados de la encuesta soci</w:t>
            </w:r>
            <w:r w:rsidR="002F1BBA" w:rsidRPr="00750A73">
              <w:rPr>
                <w:rFonts w:ascii="Arial" w:hAnsi="Arial" w:cs="Arial"/>
                <w:sz w:val="18"/>
                <w:szCs w:val="18"/>
              </w:rPr>
              <w:t>odemográfica modos, condiciones</w:t>
            </w:r>
            <w:r w:rsidRPr="00750A73">
              <w:rPr>
                <w:rFonts w:ascii="Arial" w:hAnsi="Arial" w:cs="Arial"/>
                <w:sz w:val="18"/>
                <w:szCs w:val="18"/>
              </w:rPr>
              <w:t xml:space="preserve"> y estilos de vida saludable del </w:t>
            </w:r>
            <w:r w:rsidR="002F1BBA" w:rsidRPr="00750A73">
              <w:rPr>
                <w:rFonts w:ascii="Arial" w:hAnsi="Arial" w:cs="Arial"/>
                <w:sz w:val="18"/>
                <w:szCs w:val="18"/>
              </w:rPr>
              <w:t>s</w:t>
            </w:r>
            <w:r w:rsidRPr="00750A73">
              <w:rPr>
                <w:rFonts w:ascii="Arial" w:hAnsi="Arial" w:cs="Arial"/>
                <w:sz w:val="18"/>
                <w:szCs w:val="18"/>
              </w:rPr>
              <w:t xml:space="preserve">ervidor </w:t>
            </w:r>
            <w:r w:rsidR="002F1BBA" w:rsidRPr="00750A73">
              <w:rPr>
                <w:rFonts w:ascii="Arial" w:hAnsi="Arial" w:cs="Arial"/>
                <w:sz w:val="18"/>
                <w:szCs w:val="18"/>
              </w:rPr>
              <w:t>p</w:t>
            </w:r>
            <w:r w:rsidRPr="00750A73">
              <w:rPr>
                <w:rFonts w:ascii="Arial" w:hAnsi="Arial" w:cs="Arial"/>
                <w:sz w:val="18"/>
                <w:szCs w:val="18"/>
              </w:rPr>
              <w:t>úblico</w:t>
            </w:r>
            <w:r w:rsidR="00A124A0" w:rsidRPr="00750A73">
              <w:rPr>
                <w:rFonts w:ascii="Arial" w:hAnsi="Arial" w:cs="Arial"/>
                <w:sz w:val="18"/>
                <w:szCs w:val="18"/>
              </w:rPr>
              <w:t xml:space="preserve"> y familia</w:t>
            </w:r>
            <w:r w:rsidRPr="00750A73">
              <w:rPr>
                <w:rFonts w:ascii="Arial" w:hAnsi="Arial" w:cs="Arial"/>
                <w:sz w:val="18"/>
                <w:szCs w:val="18"/>
              </w:rPr>
              <w:t>.</w:t>
            </w:r>
          </w:p>
        </w:tc>
        <w:tc>
          <w:tcPr>
            <w:tcW w:w="2268" w:type="dxa"/>
            <w:tcBorders>
              <w:bottom w:val="single" w:sz="4" w:space="0" w:color="auto"/>
            </w:tcBorders>
            <w:noWrap/>
            <w:tcMar>
              <w:top w:w="0" w:type="dxa"/>
              <w:left w:w="108" w:type="dxa"/>
              <w:bottom w:w="0" w:type="dxa"/>
              <w:right w:w="108" w:type="dxa"/>
            </w:tcMar>
            <w:vAlign w:val="center"/>
          </w:tcPr>
          <w:p w14:paraId="71E4D95F" w14:textId="77777777" w:rsidR="0085669A" w:rsidRPr="00750A73" w:rsidRDefault="0085669A" w:rsidP="0085669A">
            <w:pPr>
              <w:jc w:val="center"/>
              <w:rPr>
                <w:rFonts w:ascii="Arial" w:hAnsi="Arial" w:cs="Arial"/>
                <w:sz w:val="18"/>
                <w:szCs w:val="18"/>
              </w:rPr>
            </w:pPr>
          </w:p>
          <w:p w14:paraId="7374111D" w14:textId="77777777" w:rsidR="0085669A" w:rsidRPr="00750A73" w:rsidRDefault="0085669A" w:rsidP="0085669A">
            <w:pPr>
              <w:jc w:val="center"/>
              <w:rPr>
                <w:rFonts w:ascii="Arial" w:hAnsi="Arial" w:cs="Arial"/>
                <w:bCs/>
                <w:sz w:val="18"/>
                <w:szCs w:val="18"/>
              </w:rPr>
            </w:pPr>
            <w:r w:rsidRPr="00750A73">
              <w:rPr>
                <w:rFonts w:ascii="Arial" w:hAnsi="Arial" w:cs="Arial"/>
                <w:bCs/>
                <w:sz w:val="18"/>
                <w:szCs w:val="18"/>
              </w:rPr>
              <w:t>Profesional del Grupo de Desarrollo del Talento Humano de la Dirección de Gestión Humana</w:t>
            </w:r>
          </w:p>
          <w:p w14:paraId="46C16C43" w14:textId="77777777" w:rsidR="0085669A" w:rsidRPr="00750A73" w:rsidRDefault="0085669A" w:rsidP="0085669A">
            <w:pPr>
              <w:jc w:val="center"/>
              <w:rPr>
                <w:rFonts w:ascii="Arial" w:hAnsi="Arial" w:cs="Arial"/>
                <w:sz w:val="18"/>
                <w:szCs w:val="18"/>
              </w:rPr>
            </w:pPr>
          </w:p>
          <w:p w14:paraId="05632162" w14:textId="77777777" w:rsidR="0085669A" w:rsidRPr="00750A73" w:rsidRDefault="0085669A" w:rsidP="0085669A">
            <w:pPr>
              <w:jc w:val="center"/>
              <w:rPr>
                <w:rFonts w:ascii="Arial" w:hAnsi="Arial" w:cs="Arial"/>
                <w:bCs/>
                <w:sz w:val="18"/>
                <w:szCs w:val="18"/>
              </w:rPr>
            </w:pPr>
            <w:r w:rsidRPr="00750A73">
              <w:rPr>
                <w:rFonts w:ascii="Arial" w:hAnsi="Arial" w:cs="Arial"/>
                <w:bCs/>
                <w:sz w:val="18"/>
                <w:szCs w:val="18"/>
              </w:rPr>
              <w:t xml:space="preserve"> </w:t>
            </w:r>
          </w:p>
          <w:p w14:paraId="47045450" w14:textId="77777777" w:rsidR="0085669A" w:rsidRPr="00750A73" w:rsidRDefault="0085669A" w:rsidP="0085669A">
            <w:pPr>
              <w:jc w:val="center"/>
              <w:rPr>
                <w:rFonts w:ascii="Arial" w:hAnsi="Arial" w:cs="Arial"/>
                <w:bCs/>
                <w:sz w:val="18"/>
                <w:szCs w:val="18"/>
              </w:rPr>
            </w:pPr>
          </w:p>
          <w:p w14:paraId="0C23653F" w14:textId="77777777" w:rsidR="00957909" w:rsidRPr="00750A73" w:rsidRDefault="00957909" w:rsidP="00957909">
            <w:pPr>
              <w:jc w:val="center"/>
              <w:rPr>
                <w:rFonts w:ascii="Arial" w:hAnsi="Arial" w:cs="Arial"/>
                <w:bCs/>
                <w:sz w:val="18"/>
                <w:szCs w:val="18"/>
              </w:rPr>
            </w:pPr>
            <w:r w:rsidRPr="00750A73">
              <w:rPr>
                <w:rFonts w:ascii="Arial" w:hAnsi="Arial" w:cs="Arial"/>
                <w:sz w:val="18"/>
                <w:szCs w:val="18"/>
              </w:rPr>
              <w:t xml:space="preserve">Profesional del Grupo Administrativo, Gestión Humana o </w:t>
            </w:r>
            <w:r w:rsidRPr="00750A73">
              <w:rPr>
                <w:rFonts w:ascii="Arial" w:hAnsi="Arial" w:cs="Arial"/>
                <w:bCs/>
                <w:sz w:val="18"/>
                <w:szCs w:val="18"/>
              </w:rPr>
              <w:t>Gestión de Soporte en las Direcciones Regionales</w:t>
            </w:r>
          </w:p>
          <w:p w14:paraId="44EFCFBE" w14:textId="77777777" w:rsidR="00AB6DAA" w:rsidRPr="00750A73" w:rsidRDefault="00AB6DAA" w:rsidP="00957909">
            <w:pPr>
              <w:jc w:val="center"/>
              <w:rPr>
                <w:rFonts w:ascii="Arial" w:hAnsi="Arial" w:cs="Arial"/>
                <w:bCs/>
                <w:sz w:val="18"/>
                <w:szCs w:val="18"/>
              </w:rPr>
            </w:pPr>
          </w:p>
          <w:p w14:paraId="3F018C28" w14:textId="77777777" w:rsidR="00AB6DAA" w:rsidRPr="00750A73" w:rsidRDefault="00AB6DAA" w:rsidP="00957909">
            <w:pPr>
              <w:jc w:val="center"/>
              <w:rPr>
                <w:rFonts w:ascii="Arial" w:hAnsi="Arial" w:cs="Arial"/>
                <w:bCs/>
                <w:sz w:val="18"/>
                <w:szCs w:val="18"/>
              </w:rPr>
            </w:pPr>
          </w:p>
          <w:p w14:paraId="396AB618" w14:textId="77777777" w:rsidR="00AB6DAA" w:rsidRPr="00750A73" w:rsidRDefault="00AB6DAA" w:rsidP="00825510">
            <w:pPr>
              <w:rPr>
                <w:rFonts w:ascii="Arial" w:hAnsi="Arial" w:cs="Arial"/>
                <w:bCs/>
                <w:sz w:val="18"/>
                <w:szCs w:val="18"/>
              </w:rPr>
            </w:pPr>
          </w:p>
          <w:p w14:paraId="4B3BBF6E" w14:textId="377EAEA3" w:rsidR="002E2842" w:rsidRDefault="002E2842" w:rsidP="00AB6DAA">
            <w:pPr>
              <w:jc w:val="center"/>
              <w:rPr>
                <w:rFonts w:ascii="Arial" w:hAnsi="Arial" w:cs="Arial"/>
                <w:bCs/>
                <w:sz w:val="18"/>
                <w:szCs w:val="18"/>
              </w:rPr>
            </w:pPr>
            <w:r>
              <w:rPr>
                <w:rFonts w:ascii="Arial" w:hAnsi="Arial" w:cs="Arial"/>
                <w:bCs/>
                <w:sz w:val="18"/>
                <w:szCs w:val="18"/>
              </w:rPr>
              <w:t>Profesionales</w:t>
            </w:r>
          </w:p>
          <w:p w14:paraId="4DD88F35" w14:textId="2641F409" w:rsidR="00AB6DAA" w:rsidRPr="00750A73" w:rsidRDefault="00AB6DAA" w:rsidP="00AB6DAA">
            <w:pPr>
              <w:jc w:val="center"/>
              <w:rPr>
                <w:rFonts w:ascii="Arial" w:hAnsi="Arial" w:cs="Arial"/>
                <w:bCs/>
                <w:sz w:val="18"/>
                <w:szCs w:val="18"/>
              </w:rPr>
            </w:pPr>
            <w:r w:rsidRPr="00750A73">
              <w:rPr>
                <w:rFonts w:ascii="Arial" w:hAnsi="Arial" w:cs="Arial"/>
                <w:bCs/>
                <w:sz w:val="18"/>
                <w:szCs w:val="18"/>
              </w:rPr>
              <w:t>Mesa de Cultura</w:t>
            </w:r>
          </w:p>
          <w:p w14:paraId="07FAD1F4" w14:textId="77777777" w:rsidR="00957909" w:rsidRPr="00750A73" w:rsidRDefault="00957909" w:rsidP="0085669A">
            <w:pPr>
              <w:jc w:val="center"/>
              <w:rPr>
                <w:rFonts w:ascii="Arial" w:hAnsi="Arial" w:cs="Arial"/>
                <w:bCs/>
                <w:sz w:val="18"/>
                <w:szCs w:val="18"/>
              </w:rPr>
            </w:pPr>
          </w:p>
          <w:p w14:paraId="3C552E1F" w14:textId="77777777" w:rsidR="0085669A" w:rsidRPr="00750A73" w:rsidRDefault="0085669A" w:rsidP="0085669A">
            <w:pPr>
              <w:jc w:val="center"/>
              <w:rPr>
                <w:rFonts w:ascii="Arial" w:hAnsi="Arial" w:cs="Arial"/>
                <w:sz w:val="18"/>
                <w:szCs w:val="18"/>
              </w:rPr>
            </w:pPr>
          </w:p>
          <w:p w14:paraId="2AD722BF" w14:textId="77777777" w:rsidR="0085669A" w:rsidRPr="00750A73" w:rsidRDefault="0085669A" w:rsidP="0085669A">
            <w:pPr>
              <w:jc w:val="center"/>
              <w:rPr>
                <w:rFonts w:ascii="Arial" w:hAnsi="Arial" w:cs="Arial"/>
                <w:sz w:val="18"/>
                <w:szCs w:val="18"/>
              </w:rPr>
            </w:pPr>
          </w:p>
          <w:p w14:paraId="1A5CB7CE" w14:textId="77777777" w:rsidR="0085669A" w:rsidRPr="00750A73" w:rsidRDefault="0085669A" w:rsidP="0085669A">
            <w:pPr>
              <w:jc w:val="center"/>
              <w:rPr>
                <w:rFonts w:ascii="Arial" w:hAnsi="Arial" w:cs="Arial"/>
                <w:b/>
                <w:bCs/>
                <w:sz w:val="18"/>
                <w:szCs w:val="18"/>
              </w:rPr>
            </w:pPr>
          </w:p>
        </w:tc>
        <w:tc>
          <w:tcPr>
            <w:tcW w:w="2400" w:type="dxa"/>
            <w:tcBorders>
              <w:bottom w:val="single" w:sz="4" w:space="0" w:color="auto"/>
            </w:tcBorders>
            <w:noWrap/>
            <w:tcMar>
              <w:top w:w="0" w:type="dxa"/>
              <w:left w:w="108" w:type="dxa"/>
              <w:bottom w:w="0" w:type="dxa"/>
              <w:right w:w="108" w:type="dxa"/>
            </w:tcMar>
            <w:vAlign w:val="center"/>
          </w:tcPr>
          <w:p w14:paraId="72041913" w14:textId="77777777" w:rsidR="0085669A" w:rsidRPr="00750A73" w:rsidRDefault="0085669A" w:rsidP="0085669A">
            <w:pPr>
              <w:jc w:val="center"/>
              <w:rPr>
                <w:rFonts w:ascii="Arial" w:hAnsi="Arial" w:cs="Arial"/>
                <w:sz w:val="18"/>
                <w:szCs w:val="18"/>
              </w:rPr>
            </w:pPr>
          </w:p>
          <w:p w14:paraId="2242D36F" w14:textId="77777777" w:rsidR="0085669A" w:rsidRPr="00750A73" w:rsidRDefault="0085669A" w:rsidP="0085669A">
            <w:pPr>
              <w:jc w:val="center"/>
              <w:rPr>
                <w:rFonts w:ascii="Arial" w:hAnsi="Arial" w:cs="Arial"/>
                <w:sz w:val="18"/>
                <w:szCs w:val="18"/>
              </w:rPr>
            </w:pPr>
          </w:p>
          <w:p w14:paraId="78B60198" w14:textId="77777777" w:rsidR="00990C10" w:rsidRPr="00750A73" w:rsidRDefault="00990C10" w:rsidP="0085669A">
            <w:pPr>
              <w:jc w:val="center"/>
              <w:rPr>
                <w:rFonts w:ascii="Arial" w:hAnsi="Arial" w:cs="Arial"/>
                <w:sz w:val="18"/>
                <w:szCs w:val="18"/>
              </w:rPr>
            </w:pPr>
          </w:p>
          <w:p w14:paraId="79680DDD" w14:textId="77777777" w:rsidR="00990C10" w:rsidRPr="00750A73" w:rsidRDefault="00990C10" w:rsidP="0085669A">
            <w:pPr>
              <w:jc w:val="center"/>
              <w:rPr>
                <w:rFonts w:ascii="Arial" w:hAnsi="Arial" w:cs="Arial"/>
                <w:sz w:val="18"/>
                <w:szCs w:val="18"/>
              </w:rPr>
            </w:pPr>
            <w:hyperlink r:id="rId11" w:tooltip=" Formato Encuesta Diagnóstico de Necesidades Programa de Bienestar Social e Incentivos v3" w:history="1">
              <w:r w:rsidRPr="00750A73">
                <w:rPr>
                  <w:rFonts w:ascii="Arial" w:hAnsi="Arial" w:cs="Arial"/>
                  <w:sz w:val="18"/>
                  <w:szCs w:val="18"/>
                </w:rPr>
                <w:t> Formato Encuesta Diagnóstico de Necesidades P</w:t>
              </w:r>
              <w:r w:rsidR="005A1BB2" w:rsidRPr="00750A73">
                <w:rPr>
                  <w:rFonts w:ascii="Arial" w:hAnsi="Arial" w:cs="Arial"/>
                  <w:sz w:val="18"/>
                  <w:szCs w:val="18"/>
                </w:rPr>
                <w:t>lan</w:t>
              </w:r>
              <w:r w:rsidR="00E74422" w:rsidRPr="00750A73">
                <w:rPr>
                  <w:rFonts w:ascii="Arial" w:hAnsi="Arial" w:cs="Arial"/>
                  <w:sz w:val="18"/>
                  <w:szCs w:val="18"/>
                </w:rPr>
                <w:t xml:space="preserve"> </w:t>
              </w:r>
              <w:r w:rsidRPr="00750A73">
                <w:rPr>
                  <w:rFonts w:ascii="Arial" w:hAnsi="Arial" w:cs="Arial"/>
                  <w:sz w:val="18"/>
                  <w:szCs w:val="18"/>
                </w:rPr>
                <w:t xml:space="preserve">de Bienestar Social e Incentivos </w:t>
              </w:r>
            </w:hyperlink>
            <w:r w:rsidRPr="00750A73">
              <w:rPr>
                <w:rFonts w:ascii="Arial" w:hAnsi="Arial" w:cs="Arial"/>
                <w:sz w:val="18"/>
                <w:szCs w:val="18"/>
              </w:rPr>
              <w:t>(virtual y física)</w:t>
            </w:r>
          </w:p>
          <w:p w14:paraId="27E8DBFC" w14:textId="77777777" w:rsidR="00864F7C" w:rsidRPr="00750A73" w:rsidRDefault="00864F7C" w:rsidP="0085669A">
            <w:pPr>
              <w:jc w:val="center"/>
              <w:rPr>
                <w:rFonts w:ascii="Arial" w:hAnsi="Arial" w:cs="Arial"/>
                <w:sz w:val="18"/>
                <w:szCs w:val="18"/>
              </w:rPr>
            </w:pPr>
          </w:p>
          <w:p w14:paraId="2B4C2066" w14:textId="77777777" w:rsidR="00864F7C" w:rsidRPr="00750A73" w:rsidRDefault="00864F7C" w:rsidP="0085669A">
            <w:pPr>
              <w:jc w:val="center"/>
              <w:rPr>
                <w:rFonts w:ascii="Arial" w:hAnsi="Arial" w:cs="Arial"/>
                <w:sz w:val="18"/>
                <w:szCs w:val="18"/>
              </w:rPr>
            </w:pPr>
            <w:r w:rsidRPr="00750A73">
              <w:rPr>
                <w:rFonts w:ascii="Arial" w:hAnsi="Arial" w:cs="Arial"/>
                <w:sz w:val="18"/>
                <w:szCs w:val="18"/>
              </w:rPr>
              <w:t>Formato Encuesta de Satisfacción de Bienestar Social e Incentivos</w:t>
            </w:r>
          </w:p>
          <w:p w14:paraId="2283B855" w14:textId="77777777" w:rsidR="00AB6DAA" w:rsidRPr="00750A73" w:rsidRDefault="00AB6DAA" w:rsidP="0085669A">
            <w:pPr>
              <w:jc w:val="center"/>
              <w:rPr>
                <w:rFonts w:ascii="Arial" w:hAnsi="Arial" w:cs="Arial"/>
                <w:sz w:val="18"/>
                <w:szCs w:val="18"/>
              </w:rPr>
            </w:pPr>
          </w:p>
          <w:p w14:paraId="32434F19" w14:textId="77777777" w:rsidR="00AB6DAA" w:rsidRPr="00750A73" w:rsidRDefault="00AB6DAA" w:rsidP="0085669A">
            <w:pPr>
              <w:jc w:val="center"/>
              <w:rPr>
                <w:rFonts w:ascii="Arial" w:hAnsi="Arial" w:cs="Arial"/>
                <w:sz w:val="18"/>
                <w:szCs w:val="18"/>
              </w:rPr>
            </w:pPr>
            <w:r w:rsidRPr="00750A73">
              <w:rPr>
                <w:rFonts w:ascii="Arial" w:hAnsi="Arial" w:cs="Arial"/>
                <w:sz w:val="18"/>
                <w:szCs w:val="18"/>
              </w:rPr>
              <w:t>Encuesta Clima Laboral</w:t>
            </w:r>
          </w:p>
          <w:p w14:paraId="401E9CC5" w14:textId="77777777" w:rsidR="00CF7037" w:rsidRPr="00750A73" w:rsidRDefault="00CF7037" w:rsidP="00CF7037">
            <w:pPr>
              <w:jc w:val="center"/>
              <w:rPr>
                <w:rFonts w:ascii="Arial" w:hAnsi="Arial" w:cs="Arial"/>
                <w:sz w:val="18"/>
                <w:szCs w:val="18"/>
              </w:rPr>
            </w:pPr>
          </w:p>
          <w:p w14:paraId="3E77A12C" w14:textId="006F1253" w:rsidR="00CF7037" w:rsidRPr="00750A73" w:rsidRDefault="00CF7037" w:rsidP="00CF7037">
            <w:pPr>
              <w:jc w:val="center"/>
              <w:rPr>
                <w:rFonts w:ascii="Arial" w:hAnsi="Arial" w:cs="Arial"/>
                <w:sz w:val="18"/>
                <w:szCs w:val="18"/>
              </w:rPr>
            </w:pPr>
            <w:r w:rsidRPr="00750A73">
              <w:rPr>
                <w:rFonts w:ascii="Arial" w:hAnsi="Arial" w:cs="Arial"/>
                <w:sz w:val="18"/>
                <w:szCs w:val="18"/>
              </w:rPr>
              <w:t>Encuesta Cultura Organizacional</w:t>
            </w:r>
          </w:p>
          <w:p w14:paraId="5B3E5117" w14:textId="77777777" w:rsidR="0085669A" w:rsidRPr="00750A73" w:rsidRDefault="0085669A" w:rsidP="0085669A">
            <w:pPr>
              <w:jc w:val="center"/>
              <w:rPr>
                <w:rFonts w:ascii="Arial" w:hAnsi="Arial" w:cs="Arial"/>
                <w:sz w:val="18"/>
                <w:szCs w:val="18"/>
              </w:rPr>
            </w:pPr>
          </w:p>
          <w:p w14:paraId="71D9EFA0" w14:textId="77777777" w:rsidR="0085669A" w:rsidRPr="00750A73" w:rsidRDefault="0085669A" w:rsidP="0085669A">
            <w:pPr>
              <w:jc w:val="center"/>
              <w:rPr>
                <w:rFonts w:ascii="Arial" w:hAnsi="Arial" w:cs="Arial"/>
                <w:sz w:val="18"/>
                <w:szCs w:val="18"/>
              </w:rPr>
            </w:pPr>
          </w:p>
          <w:p w14:paraId="50CAB533" w14:textId="77777777" w:rsidR="006B6FDC" w:rsidRPr="00750A73" w:rsidRDefault="006E4120" w:rsidP="0085669A">
            <w:pPr>
              <w:jc w:val="center"/>
              <w:rPr>
                <w:rFonts w:ascii="Arial" w:hAnsi="Arial" w:cs="Arial"/>
                <w:sz w:val="18"/>
                <w:szCs w:val="18"/>
              </w:rPr>
            </w:pPr>
            <w:r w:rsidRPr="00750A73">
              <w:rPr>
                <w:rFonts w:ascii="Arial" w:hAnsi="Arial" w:cs="Arial"/>
                <w:sz w:val="18"/>
                <w:szCs w:val="18"/>
              </w:rPr>
              <w:t xml:space="preserve">Formato </w:t>
            </w:r>
            <w:r w:rsidR="0085669A" w:rsidRPr="00750A73">
              <w:rPr>
                <w:rFonts w:ascii="Arial" w:hAnsi="Arial" w:cs="Arial"/>
                <w:sz w:val="18"/>
                <w:szCs w:val="18"/>
              </w:rPr>
              <w:t xml:space="preserve">Informe </w:t>
            </w:r>
            <w:r w:rsidR="00E82B11" w:rsidRPr="00750A73">
              <w:rPr>
                <w:rFonts w:ascii="Arial" w:hAnsi="Arial" w:cs="Arial"/>
                <w:sz w:val="18"/>
                <w:szCs w:val="18"/>
              </w:rPr>
              <w:t>F</w:t>
            </w:r>
            <w:r w:rsidR="0085669A" w:rsidRPr="00750A73">
              <w:rPr>
                <w:rFonts w:ascii="Arial" w:hAnsi="Arial" w:cs="Arial"/>
                <w:sz w:val="18"/>
                <w:szCs w:val="18"/>
              </w:rPr>
              <w:t xml:space="preserve">inal </w:t>
            </w:r>
            <w:r w:rsidR="00E82B11" w:rsidRPr="00750A73">
              <w:rPr>
                <w:rFonts w:ascii="Arial" w:hAnsi="Arial" w:cs="Arial"/>
                <w:sz w:val="18"/>
                <w:szCs w:val="18"/>
              </w:rPr>
              <w:t>A</w:t>
            </w:r>
            <w:r w:rsidR="0085669A" w:rsidRPr="00750A73">
              <w:rPr>
                <w:rFonts w:ascii="Arial" w:hAnsi="Arial" w:cs="Arial"/>
                <w:sz w:val="18"/>
                <w:szCs w:val="18"/>
              </w:rPr>
              <w:t>ctividades Plan de Bienestar Social</w:t>
            </w:r>
            <w:r w:rsidR="002F1BBA" w:rsidRPr="00750A73">
              <w:rPr>
                <w:rFonts w:ascii="Arial" w:hAnsi="Arial" w:cs="Arial"/>
                <w:sz w:val="18"/>
                <w:szCs w:val="18"/>
              </w:rPr>
              <w:t xml:space="preserve"> e Incentivos</w:t>
            </w:r>
          </w:p>
          <w:p w14:paraId="0B965673" w14:textId="77777777" w:rsidR="00DE695B" w:rsidRPr="00750A73" w:rsidRDefault="00DE695B" w:rsidP="0085669A">
            <w:pPr>
              <w:jc w:val="center"/>
              <w:rPr>
                <w:rFonts w:ascii="Arial" w:hAnsi="Arial" w:cs="Arial"/>
                <w:sz w:val="18"/>
                <w:szCs w:val="18"/>
              </w:rPr>
            </w:pPr>
          </w:p>
          <w:p w14:paraId="256E1A01" w14:textId="6EBC0779" w:rsidR="00884E09" w:rsidRPr="00750A73" w:rsidRDefault="00884E09" w:rsidP="00884E09">
            <w:pPr>
              <w:jc w:val="center"/>
              <w:rPr>
                <w:rFonts w:ascii="Arial" w:hAnsi="Arial" w:cs="Arial"/>
                <w:sz w:val="18"/>
                <w:szCs w:val="18"/>
              </w:rPr>
            </w:pPr>
          </w:p>
          <w:p w14:paraId="0BE866E4" w14:textId="77777777" w:rsidR="00884E09" w:rsidRPr="00750A73" w:rsidRDefault="00884E09" w:rsidP="00884E09">
            <w:pPr>
              <w:jc w:val="center"/>
              <w:rPr>
                <w:rFonts w:ascii="Arial" w:hAnsi="Arial" w:cs="Arial"/>
                <w:sz w:val="18"/>
                <w:szCs w:val="18"/>
              </w:rPr>
            </w:pPr>
            <w:r w:rsidRPr="00750A73">
              <w:rPr>
                <w:rFonts w:ascii="Arial" w:hAnsi="Arial" w:cs="Arial"/>
                <w:sz w:val="18"/>
                <w:szCs w:val="18"/>
              </w:rPr>
              <w:t xml:space="preserve">Evaluación de Apropiación de los Valores Institucionales </w:t>
            </w:r>
          </w:p>
          <w:p w14:paraId="6DBFFA17" w14:textId="77777777" w:rsidR="00884E09" w:rsidRPr="00750A73" w:rsidRDefault="00884E09" w:rsidP="00884E09">
            <w:pPr>
              <w:jc w:val="center"/>
              <w:rPr>
                <w:rFonts w:ascii="Arial" w:hAnsi="Arial" w:cs="Arial"/>
                <w:sz w:val="18"/>
                <w:szCs w:val="18"/>
              </w:rPr>
            </w:pPr>
          </w:p>
          <w:p w14:paraId="78EA2635" w14:textId="77777777" w:rsidR="00990C10" w:rsidRPr="00750A73" w:rsidRDefault="006B6FDC" w:rsidP="00884E09">
            <w:pPr>
              <w:jc w:val="center"/>
              <w:rPr>
                <w:rFonts w:ascii="Arial" w:hAnsi="Arial" w:cs="Arial"/>
                <w:sz w:val="18"/>
                <w:szCs w:val="18"/>
              </w:rPr>
            </w:pPr>
            <w:r w:rsidRPr="00750A73">
              <w:rPr>
                <w:rFonts w:ascii="Arial" w:hAnsi="Arial" w:cs="Arial"/>
                <w:sz w:val="18"/>
                <w:szCs w:val="18"/>
              </w:rPr>
              <w:t xml:space="preserve">Formato Encuesta Sociodemográfica, </w:t>
            </w:r>
            <w:r w:rsidR="005131D1" w:rsidRPr="00750A73">
              <w:rPr>
                <w:rFonts w:ascii="Arial" w:hAnsi="Arial" w:cs="Arial"/>
                <w:sz w:val="18"/>
                <w:szCs w:val="18"/>
              </w:rPr>
              <w:t>M</w:t>
            </w:r>
            <w:r w:rsidRPr="00750A73">
              <w:rPr>
                <w:rFonts w:ascii="Arial" w:hAnsi="Arial" w:cs="Arial"/>
                <w:sz w:val="18"/>
                <w:szCs w:val="18"/>
              </w:rPr>
              <w:t xml:space="preserve">odos, </w:t>
            </w:r>
            <w:r w:rsidR="005131D1" w:rsidRPr="00750A73">
              <w:rPr>
                <w:rFonts w:ascii="Arial" w:hAnsi="Arial" w:cs="Arial"/>
                <w:sz w:val="18"/>
                <w:szCs w:val="18"/>
              </w:rPr>
              <w:t>C</w:t>
            </w:r>
            <w:r w:rsidRPr="00750A73">
              <w:rPr>
                <w:rFonts w:ascii="Arial" w:hAnsi="Arial" w:cs="Arial"/>
                <w:sz w:val="18"/>
                <w:szCs w:val="18"/>
              </w:rPr>
              <w:t xml:space="preserve">ondiciones y </w:t>
            </w:r>
            <w:r w:rsidR="005131D1" w:rsidRPr="00750A73">
              <w:rPr>
                <w:rFonts w:ascii="Arial" w:hAnsi="Arial" w:cs="Arial"/>
                <w:sz w:val="18"/>
                <w:szCs w:val="18"/>
              </w:rPr>
              <w:t>E</w:t>
            </w:r>
            <w:r w:rsidRPr="00750A73">
              <w:rPr>
                <w:rFonts w:ascii="Arial" w:hAnsi="Arial" w:cs="Arial"/>
                <w:sz w:val="18"/>
                <w:szCs w:val="18"/>
              </w:rPr>
              <w:t xml:space="preserve">stilos de </w:t>
            </w:r>
            <w:r w:rsidR="005131D1" w:rsidRPr="00750A73">
              <w:rPr>
                <w:rFonts w:ascii="Arial" w:hAnsi="Arial" w:cs="Arial"/>
                <w:sz w:val="18"/>
                <w:szCs w:val="18"/>
              </w:rPr>
              <w:t>V</w:t>
            </w:r>
            <w:r w:rsidRPr="00750A73">
              <w:rPr>
                <w:rFonts w:ascii="Arial" w:hAnsi="Arial" w:cs="Arial"/>
                <w:sz w:val="18"/>
                <w:szCs w:val="18"/>
              </w:rPr>
              <w:t xml:space="preserve">ida </w:t>
            </w:r>
            <w:r w:rsidR="005131D1" w:rsidRPr="00750A73">
              <w:rPr>
                <w:rFonts w:ascii="Arial" w:hAnsi="Arial" w:cs="Arial"/>
                <w:sz w:val="18"/>
                <w:szCs w:val="18"/>
              </w:rPr>
              <w:t>S</w:t>
            </w:r>
            <w:r w:rsidRPr="00750A73">
              <w:rPr>
                <w:rFonts w:ascii="Arial" w:hAnsi="Arial" w:cs="Arial"/>
                <w:sz w:val="18"/>
                <w:szCs w:val="18"/>
              </w:rPr>
              <w:t>aludable del Servidor Público</w:t>
            </w:r>
            <w:r w:rsidR="006E4120" w:rsidRPr="00750A73">
              <w:rPr>
                <w:rFonts w:ascii="Arial" w:hAnsi="Arial" w:cs="Arial"/>
                <w:sz w:val="18"/>
                <w:szCs w:val="18"/>
              </w:rPr>
              <w:t xml:space="preserve"> y Familia</w:t>
            </w:r>
          </w:p>
          <w:p w14:paraId="49C8C826" w14:textId="77777777" w:rsidR="00AB6DAA" w:rsidRPr="00750A73" w:rsidRDefault="00AB6DAA" w:rsidP="006B6FDC">
            <w:pPr>
              <w:jc w:val="center"/>
              <w:rPr>
                <w:rFonts w:ascii="Arial" w:hAnsi="Arial" w:cs="Arial"/>
                <w:sz w:val="18"/>
                <w:szCs w:val="18"/>
              </w:rPr>
            </w:pPr>
          </w:p>
          <w:p w14:paraId="13021BEE" w14:textId="420AA41A" w:rsidR="00884E09" w:rsidRPr="00750A73" w:rsidRDefault="00884E09" w:rsidP="0085669A">
            <w:pPr>
              <w:jc w:val="center"/>
              <w:rPr>
                <w:rFonts w:ascii="Arial" w:hAnsi="Arial" w:cs="Arial"/>
                <w:b/>
                <w:bCs/>
                <w:sz w:val="18"/>
                <w:szCs w:val="18"/>
              </w:rPr>
            </w:pPr>
          </w:p>
        </w:tc>
      </w:tr>
      <w:tr w:rsidR="00750A73" w:rsidRPr="00750A73" w14:paraId="3B8F86FD" w14:textId="77777777" w:rsidTr="003316B3">
        <w:trPr>
          <w:cantSplit/>
          <w:trHeight w:val="255"/>
        </w:trPr>
        <w:tc>
          <w:tcPr>
            <w:tcW w:w="361" w:type="dxa"/>
            <w:tcBorders>
              <w:bottom w:val="single" w:sz="4" w:space="0" w:color="auto"/>
            </w:tcBorders>
            <w:vAlign w:val="center"/>
          </w:tcPr>
          <w:p w14:paraId="478E9739" w14:textId="77777777" w:rsidR="0085669A" w:rsidRPr="00750A73" w:rsidRDefault="00F9469D" w:rsidP="0085669A">
            <w:pPr>
              <w:jc w:val="center"/>
              <w:rPr>
                <w:rFonts w:ascii="Arial" w:hAnsi="Arial" w:cs="Arial"/>
                <w:bCs/>
                <w:sz w:val="18"/>
                <w:szCs w:val="18"/>
              </w:rPr>
            </w:pPr>
            <w:r w:rsidRPr="00750A73">
              <w:rPr>
                <w:rFonts w:ascii="Arial" w:hAnsi="Arial" w:cs="Arial"/>
                <w:bCs/>
                <w:sz w:val="18"/>
                <w:szCs w:val="18"/>
              </w:rPr>
              <w:t>2</w:t>
            </w:r>
          </w:p>
        </w:tc>
        <w:tc>
          <w:tcPr>
            <w:tcW w:w="1511" w:type="dxa"/>
            <w:tcBorders>
              <w:bottom w:val="single" w:sz="4" w:space="0" w:color="auto"/>
            </w:tcBorders>
            <w:vAlign w:val="center"/>
          </w:tcPr>
          <w:p w14:paraId="444C48D6" w14:textId="3C798DE3" w:rsidR="0085669A" w:rsidRPr="00750A73" w:rsidRDefault="0085669A" w:rsidP="00957909">
            <w:pPr>
              <w:pStyle w:val="Prrafodelista"/>
              <w:ind w:left="0"/>
              <w:jc w:val="center"/>
              <w:rPr>
                <w:rFonts w:ascii="Arial" w:hAnsi="Arial" w:cs="Arial"/>
                <w:bCs/>
                <w:sz w:val="18"/>
                <w:szCs w:val="18"/>
              </w:rPr>
            </w:pPr>
            <w:r w:rsidRPr="00750A73">
              <w:rPr>
                <w:rFonts w:ascii="Arial" w:hAnsi="Arial" w:cs="Arial"/>
                <w:bCs/>
                <w:sz w:val="18"/>
                <w:szCs w:val="18"/>
              </w:rPr>
              <w:t>Elaborar Plan de Bienestar Social e Incentivos</w:t>
            </w:r>
            <w:r w:rsidR="00E13392" w:rsidRPr="00750A73">
              <w:rPr>
                <w:rFonts w:ascii="Arial" w:hAnsi="Arial" w:cs="Arial"/>
                <w:bCs/>
                <w:sz w:val="18"/>
                <w:szCs w:val="18"/>
              </w:rPr>
              <w:t xml:space="preserve"> </w:t>
            </w:r>
            <w:r w:rsidR="00772C72" w:rsidRPr="00750A73">
              <w:rPr>
                <w:rFonts w:ascii="Arial" w:hAnsi="Arial" w:cs="Arial"/>
                <w:bCs/>
                <w:sz w:val="18"/>
                <w:szCs w:val="18"/>
              </w:rPr>
              <w:t>incluye clima</w:t>
            </w:r>
            <w:r w:rsidR="00E13392" w:rsidRPr="00750A73">
              <w:rPr>
                <w:rFonts w:ascii="Arial" w:hAnsi="Arial" w:cs="Arial"/>
                <w:bCs/>
                <w:sz w:val="18"/>
                <w:szCs w:val="18"/>
              </w:rPr>
              <w:t xml:space="preserve"> laboral y cultura organizacional</w:t>
            </w:r>
          </w:p>
        </w:tc>
        <w:tc>
          <w:tcPr>
            <w:tcW w:w="3945" w:type="dxa"/>
            <w:tcBorders>
              <w:bottom w:val="single" w:sz="4" w:space="0" w:color="auto"/>
            </w:tcBorders>
            <w:noWrap/>
            <w:tcMar>
              <w:top w:w="0" w:type="dxa"/>
              <w:left w:w="108" w:type="dxa"/>
              <w:bottom w:w="0" w:type="dxa"/>
              <w:right w:w="108" w:type="dxa"/>
            </w:tcMar>
            <w:vAlign w:val="center"/>
          </w:tcPr>
          <w:p w14:paraId="3D931F7F" w14:textId="77777777" w:rsidR="0085669A" w:rsidRPr="00750A73" w:rsidRDefault="0085669A" w:rsidP="0085669A">
            <w:pPr>
              <w:pStyle w:val="Prrafodelista"/>
              <w:ind w:left="360"/>
              <w:jc w:val="both"/>
              <w:rPr>
                <w:rFonts w:ascii="Arial" w:hAnsi="Arial" w:cs="Arial"/>
                <w:b/>
                <w:bCs/>
                <w:sz w:val="18"/>
                <w:szCs w:val="18"/>
              </w:rPr>
            </w:pPr>
          </w:p>
          <w:p w14:paraId="65A85160" w14:textId="77777777" w:rsidR="00750A73" w:rsidRDefault="0085669A" w:rsidP="00C05E29">
            <w:pPr>
              <w:jc w:val="both"/>
              <w:rPr>
                <w:rFonts w:ascii="Arial" w:hAnsi="Arial" w:cs="Arial"/>
                <w:bCs/>
                <w:sz w:val="18"/>
                <w:szCs w:val="18"/>
              </w:rPr>
            </w:pPr>
            <w:r w:rsidRPr="00750A73">
              <w:rPr>
                <w:rFonts w:ascii="Arial" w:hAnsi="Arial" w:cs="Arial"/>
                <w:bCs/>
                <w:sz w:val="18"/>
                <w:szCs w:val="18"/>
              </w:rPr>
              <w:t xml:space="preserve">Revisar la normatividad </w:t>
            </w:r>
            <w:r w:rsidR="006B6FDC" w:rsidRPr="00750A73">
              <w:rPr>
                <w:rFonts w:ascii="Arial" w:hAnsi="Arial" w:cs="Arial"/>
                <w:bCs/>
                <w:sz w:val="18"/>
                <w:szCs w:val="18"/>
              </w:rPr>
              <w:t xml:space="preserve">y los lineamientos </w:t>
            </w:r>
            <w:r w:rsidRPr="00750A73">
              <w:rPr>
                <w:rFonts w:ascii="Arial" w:hAnsi="Arial" w:cs="Arial"/>
                <w:bCs/>
                <w:sz w:val="18"/>
                <w:szCs w:val="18"/>
              </w:rPr>
              <w:t xml:space="preserve">para </w:t>
            </w:r>
            <w:r w:rsidR="006B6FDC" w:rsidRPr="00750A73">
              <w:rPr>
                <w:rFonts w:ascii="Arial" w:hAnsi="Arial" w:cs="Arial"/>
                <w:bCs/>
                <w:sz w:val="18"/>
                <w:szCs w:val="18"/>
              </w:rPr>
              <w:t>la elaboración del</w:t>
            </w:r>
            <w:r w:rsidRPr="00750A73">
              <w:rPr>
                <w:rFonts w:ascii="Arial" w:hAnsi="Arial" w:cs="Arial"/>
                <w:bCs/>
                <w:sz w:val="18"/>
                <w:szCs w:val="18"/>
              </w:rPr>
              <w:t xml:space="preserve"> Plan de Bienestar Social e Incentivos</w:t>
            </w:r>
            <w:r w:rsidR="00E17444" w:rsidRPr="00750A73">
              <w:rPr>
                <w:rFonts w:ascii="Arial" w:hAnsi="Arial" w:cs="Arial"/>
                <w:bCs/>
                <w:sz w:val="18"/>
                <w:szCs w:val="18"/>
              </w:rPr>
              <w:t xml:space="preserve"> de la vigencia, </w:t>
            </w:r>
            <w:r w:rsidR="00BD758E" w:rsidRPr="00750A73">
              <w:rPr>
                <w:rFonts w:ascii="Arial" w:hAnsi="Arial" w:cs="Arial"/>
                <w:bCs/>
                <w:sz w:val="18"/>
                <w:szCs w:val="18"/>
              </w:rPr>
              <w:t>incluidas la</w:t>
            </w:r>
            <w:r w:rsidR="00E17444" w:rsidRPr="00750A73">
              <w:rPr>
                <w:rFonts w:ascii="Arial" w:hAnsi="Arial" w:cs="Arial"/>
                <w:bCs/>
                <w:sz w:val="18"/>
                <w:szCs w:val="18"/>
              </w:rPr>
              <w:t>s</w:t>
            </w:r>
            <w:r w:rsidR="00BD758E" w:rsidRPr="00750A73">
              <w:rPr>
                <w:rFonts w:ascii="Arial" w:hAnsi="Arial" w:cs="Arial"/>
                <w:bCs/>
                <w:sz w:val="18"/>
                <w:szCs w:val="18"/>
              </w:rPr>
              <w:t xml:space="preserve"> actividades de</w:t>
            </w:r>
            <w:r w:rsidR="00E17444" w:rsidRPr="00750A73">
              <w:rPr>
                <w:rFonts w:ascii="Arial" w:hAnsi="Arial" w:cs="Arial"/>
                <w:bCs/>
                <w:sz w:val="18"/>
                <w:szCs w:val="18"/>
              </w:rPr>
              <w:t xml:space="preserve"> Cultura Organizacional y Clima Laboral que se encuentran en el componente de calidad de vida laboral.</w:t>
            </w:r>
          </w:p>
          <w:p w14:paraId="46AAB27A" w14:textId="116B8A60" w:rsidR="0085669A" w:rsidRPr="00750A73" w:rsidRDefault="006B6FDC" w:rsidP="00C05E29">
            <w:pPr>
              <w:jc w:val="both"/>
              <w:rPr>
                <w:rFonts w:ascii="Arial" w:hAnsi="Arial" w:cs="Arial"/>
                <w:b/>
                <w:bCs/>
                <w:sz w:val="18"/>
                <w:szCs w:val="18"/>
              </w:rPr>
            </w:pPr>
            <w:r w:rsidRPr="00750A73">
              <w:rPr>
                <w:rFonts w:ascii="Arial" w:hAnsi="Arial" w:cs="Arial"/>
                <w:bCs/>
                <w:sz w:val="18"/>
                <w:szCs w:val="18"/>
              </w:rPr>
              <w:t xml:space="preserve"> </w:t>
            </w:r>
          </w:p>
        </w:tc>
        <w:tc>
          <w:tcPr>
            <w:tcW w:w="2268" w:type="dxa"/>
            <w:tcBorders>
              <w:bottom w:val="single" w:sz="4" w:space="0" w:color="auto"/>
            </w:tcBorders>
            <w:noWrap/>
            <w:tcMar>
              <w:top w:w="0" w:type="dxa"/>
              <w:left w:w="108" w:type="dxa"/>
              <w:bottom w:w="0" w:type="dxa"/>
              <w:right w:w="108" w:type="dxa"/>
            </w:tcMar>
            <w:vAlign w:val="center"/>
          </w:tcPr>
          <w:p w14:paraId="1D8DD5C1" w14:textId="77777777" w:rsidR="0082204F" w:rsidRPr="00750A73" w:rsidRDefault="0082204F" w:rsidP="0085669A">
            <w:pPr>
              <w:jc w:val="center"/>
              <w:rPr>
                <w:rFonts w:ascii="Arial" w:hAnsi="Arial" w:cs="Arial"/>
                <w:sz w:val="18"/>
                <w:szCs w:val="18"/>
              </w:rPr>
            </w:pPr>
          </w:p>
          <w:p w14:paraId="654E0203" w14:textId="77777777" w:rsidR="0085669A" w:rsidRPr="00750A73" w:rsidRDefault="0085669A" w:rsidP="0085669A">
            <w:pPr>
              <w:jc w:val="center"/>
              <w:rPr>
                <w:rFonts w:ascii="Arial" w:hAnsi="Arial" w:cs="Arial"/>
                <w:sz w:val="18"/>
                <w:szCs w:val="18"/>
              </w:rPr>
            </w:pPr>
            <w:r w:rsidRPr="00750A73">
              <w:rPr>
                <w:rFonts w:ascii="Arial" w:hAnsi="Arial" w:cs="Arial"/>
                <w:sz w:val="18"/>
                <w:szCs w:val="18"/>
              </w:rPr>
              <w:t xml:space="preserve">Profesional del Grupo de Desarrollo del Talento Humano de la Dirección de Gestión Humana </w:t>
            </w:r>
          </w:p>
          <w:p w14:paraId="7CB01011" w14:textId="77777777" w:rsidR="0085669A" w:rsidRPr="00750A73" w:rsidRDefault="0085669A" w:rsidP="0085669A">
            <w:pPr>
              <w:jc w:val="center"/>
              <w:rPr>
                <w:rFonts w:ascii="Arial" w:hAnsi="Arial" w:cs="Arial"/>
                <w:sz w:val="18"/>
                <w:szCs w:val="18"/>
              </w:rPr>
            </w:pPr>
          </w:p>
          <w:p w14:paraId="09655A5C" w14:textId="77777777" w:rsidR="0085669A" w:rsidRPr="00750A73" w:rsidRDefault="0085669A" w:rsidP="0085669A">
            <w:pPr>
              <w:jc w:val="center"/>
              <w:rPr>
                <w:rFonts w:ascii="Arial" w:hAnsi="Arial" w:cs="Arial"/>
                <w:sz w:val="18"/>
                <w:szCs w:val="18"/>
              </w:rPr>
            </w:pPr>
          </w:p>
        </w:tc>
        <w:tc>
          <w:tcPr>
            <w:tcW w:w="2400" w:type="dxa"/>
            <w:tcBorders>
              <w:bottom w:val="single" w:sz="4" w:space="0" w:color="auto"/>
            </w:tcBorders>
            <w:noWrap/>
            <w:tcMar>
              <w:top w:w="0" w:type="dxa"/>
              <w:left w:w="108" w:type="dxa"/>
              <w:bottom w:w="0" w:type="dxa"/>
              <w:right w:w="108" w:type="dxa"/>
            </w:tcMar>
            <w:vAlign w:val="center"/>
          </w:tcPr>
          <w:p w14:paraId="10482A68" w14:textId="77777777" w:rsidR="0085669A" w:rsidRPr="00750A73" w:rsidRDefault="002C2C3E" w:rsidP="0085669A">
            <w:pPr>
              <w:jc w:val="center"/>
              <w:rPr>
                <w:rFonts w:ascii="Arial" w:hAnsi="Arial" w:cs="Arial"/>
                <w:bCs/>
                <w:sz w:val="18"/>
                <w:szCs w:val="18"/>
              </w:rPr>
            </w:pPr>
            <w:r w:rsidRPr="00750A73">
              <w:rPr>
                <w:rFonts w:ascii="Arial" w:hAnsi="Arial" w:cs="Arial"/>
                <w:bCs/>
                <w:sz w:val="18"/>
                <w:szCs w:val="18"/>
              </w:rPr>
              <w:t>Plan de</w:t>
            </w:r>
            <w:r w:rsidR="001E6CFD" w:rsidRPr="00750A73">
              <w:rPr>
                <w:rFonts w:ascii="Arial" w:hAnsi="Arial" w:cs="Arial"/>
                <w:bCs/>
                <w:sz w:val="18"/>
                <w:szCs w:val="18"/>
              </w:rPr>
              <w:t xml:space="preserve"> </w:t>
            </w:r>
            <w:r w:rsidR="0085669A" w:rsidRPr="00750A73">
              <w:rPr>
                <w:rFonts w:ascii="Arial" w:hAnsi="Arial" w:cs="Arial"/>
                <w:bCs/>
                <w:sz w:val="18"/>
                <w:szCs w:val="18"/>
              </w:rPr>
              <w:t xml:space="preserve">Bienestar Social e Incentivos </w:t>
            </w:r>
          </w:p>
        </w:tc>
      </w:tr>
      <w:tr w:rsidR="00750A73" w:rsidRPr="00750A73" w14:paraId="7C13DE74" w14:textId="77777777" w:rsidTr="003316B3">
        <w:trPr>
          <w:cantSplit/>
          <w:trHeight w:val="255"/>
        </w:trPr>
        <w:tc>
          <w:tcPr>
            <w:tcW w:w="361" w:type="dxa"/>
            <w:tcBorders>
              <w:bottom w:val="single" w:sz="4" w:space="0" w:color="auto"/>
            </w:tcBorders>
            <w:shd w:val="clear" w:color="auto" w:fill="D9D9D9"/>
            <w:vAlign w:val="center"/>
          </w:tcPr>
          <w:p w14:paraId="0C3A5C06" w14:textId="77777777" w:rsidR="0085669A" w:rsidRPr="00750A73" w:rsidRDefault="00F9469D" w:rsidP="0085669A">
            <w:pPr>
              <w:jc w:val="center"/>
              <w:rPr>
                <w:rFonts w:ascii="Arial" w:hAnsi="Arial" w:cs="Arial"/>
                <w:sz w:val="18"/>
                <w:szCs w:val="18"/>
              </w:rPr>
            </w:pPr>
            <w:r w:rsidRPr="00750A73">
              <w:rPr>
                <w:rFonts w:ascii="Arial" w:hAnsi="Arial" w:cs="Arial"/>
                <w:sz w:val="18"/>
                <w:szCs w:val="18"/>
              </w:rPr>
              <w:t>3</w:t>
            </w:r>
          </w:p>
          <w:p w14:paraId="35E909ED" w14:textId="77777777" w:rsidR="0085669A" w:rsidRPr="00750A73" w:rsidRDefault="0085669A" w:rsidP="0085669A">
            <w:pPr>
              <w:jc w:val="center"/>
              <w:rPr>
                <w:rFonts w:ascii="Arial" w:hAnsi="Arial" w:cs="Arial"/>
                <w:sz w:val="18"/>
                <w:szCs w:val="18"/>
              </w:rPr>
            </w:pPr>
            <w:r w:rsidRPr="00750A73">
              <w:rPr>
                <w:rFonts w:ascii="Arial" w:hAnsi="Arial" w:cs="Arial"/>
                <w:sz w:val="18"/>
                <w:szCs w:val="18"/>
              </w:rPr>
              <w:t>P.C.</w:t>
            </w:r>
          </w:p>
        </w:tc>
        <w:tc>
          <w:tcPr>
            <w:tcW w:w="1511" w:type="dxa"/>
            <w:tcBorders>
              <w:bottom w:val="single" w:sz="4" w:space="0" w:color="auto"/>
            </w:tcBorders>
            <w:shd w:val="clear" w:color="auto" w:fill="D9D9D9"/>
            <w:vAlign w:val="center"/>
          </w:tcPr>
          <w:p w14:paraId="482EA855" w14:textId="77777777" w:rsidR="0085669A" w:rsidRPr="00750A73" w:rsidRDefault="0085669A" w:rsidP="0085669A">
            <w:pPr>
              <w:autoSpaceDE w:val="0"/>
              <w:autoSpaceDN w:val="0"/>
              <w:adjustRightInd w:val="0"/>
              <w:jc w:val="center"/>
              <w:rPr>
                <w:rFonts w:ascii="Arial" w:hAnsi="Arial" w:cs="Arial"/>
                <w:sz w:val="18"/>
                <w:szCs w:val="18"/>
                <w:lang w:eastAsia="es-CO"/>
              </w:rPr>
            </w:pPr>
            <w:r w:rsidRPr="00750A73">
              <w:rPr>
                <w:rFonts w:ascii="Arial" w:hAnsi="Arial" w:cs="Arial"/>
                <w:sz w:val="18"/>
                <w:szCs w:val="18"/>
                <w:lang w:eastAsia="es-CO"/>
              </w:rPr>
              <w:t xml:space="preserve">Socializar el </w:t>
            </w:r>
            <w:r w:rsidRPr="00750A73">
              <w:rPr>
                <w:rFonts w:ascii="Arial" w:hAnsi="Arial" w:cs="Arial"/>
                <w:bCs/>
                <w:sz w:val="18"/>
                <w:szCs w:val="18"/>
              </w:rPr>
              <w:t>Plan de Bienestar Social e Incentivos</w:t>
            </w:r>
            <w:r w:rsidRPr="00750A73" w:rsidDel="009079AA">
              <w:rPr>
                <w:rFonts w:ascii="Arial" w:hAnsi="Arial" w:cs="Arial"/>
                <w:sz w:val="18"/>
                <w:szCs w:val="18"/>
                <w:lang w:eastAsia="es-CO"/>
              </w:rPr>
              <w:t xml:space="preserve"> </w:t>
            </w:r>
            <w:r w:rsidRPr="00750A73">
              <w:rPr>
                <w:rFonts w:ascii="Arial" w:hAnsi="Arial" w:cs="Arial"/>
                <w:sz w:val="18"/>
                <w:szCs w:val="18"/>
                <w:lang w:eastAsia="es-CO"/>
              </w:rPr>
              <w:lastRenderedPageBreak/>
              <w:t>ante la Comisión de Personal</w:t>
            </w:r>
          </w:p>
        </w:tc>
        <w:tc>
          <w:tcPr>
            <w:tcW w:w="3945" w:type="dxa"/>
            <w:tcBorders>
              <w:bottom w:val="single" w:sz="4" w:space="0" w:color="auto"/>
            </w:tcBorders>
            <w:shd w:val="clear" w:color="auto" w:fill="D9D9D9"/>
            <w:noWrap/>
            <w:tcMar>
              <w:top w:w="0" w:type="dxa"/>
              <w:left w:w="108" w:type="dxa"/>
              <w:bottom w:w="0" w:type="dxa"/>
              <w:right w:w="108" w:type="dxa"/>
            </w:tcMar>
            <w:vAlign w:val="center"/>
          </w:tcPr>
          <w:p w14:paraId="40FC998C" w14:textId="77777777" w:rsidR="0085669A" w:rsidRPr="00750A73" w:rsidRDefault="0085669A" w:rsidP="00340BDD">
            <w:pPr>
              <w:autoSpaceDE w:val="0"/>
              <w:autoSpaceDN w:val="0"/>
              <w:adjustRightInd w:val="0"/>
              <w:jc w:val="both"/>
              <w:rPr>
                <w:rFonts w:ascii="Arial" w:hAnsi="Arial" w:cs="Arial"/>
                <w:sz w:val="18"/>
                <w:szCs w:val="18"/>
                <w:lang w:eastAsia="es-CO"/>
              </w:rPr>
            </w:pPr>
            <w:r w:rsidRPr="00750A73">
              <w:rPr>
                <w:rFonts w:ascii="Arial" w:hAnsi="Arial" w:cs="Arial"/>
                <w:sz w:val="18"/>
                <w:szCs w:val="18"/>
              </w:rPr>
              <w:lastRenderedPageBreak/>
              <w:t xml:space="preserve">Presentar el </w:t>
            </w:r>
            <w:r w:rsidRPr="00750A73">
              <w:rPr>
                <w:rFonts w:ascii="Arial" w:hAnsi="Arial" w:cs="Arial"/>
                <w:bCs/>
                <w:sz w:val="18"/>
                <w:szCs w:val="18"/>
              </w:rPr>
              <w:t>Plan de Bienestar Social e Incentivos</w:t>
            </w:r>
            <w:r w:rsidRPr="00750A73" w:rsidDel="009079AA">
              <w:rPr>
                <w:rFonts w:ascii="Arial" w:hAnsi="Arial" w:cs="Arial"/>
                <w:bCs/>
                <w:sz w:val="18"/>
                <w:szCs w:val="18"/>
              </w:rPr>
              <w:t xml:space="preserve"> </w:t>
            </w:r>
            <w:r w:rsidRPr="00750A73">
              <w:rPr>
                <w:rFonts w:ascii="Arial" w:hAnsi="Arial" w:cs="Arial"/>
                <w:sz w:val="18"/>
                <w:szCs w:val="18"/>
              </w:rPr>
              <w:t>a la Comisión de Personal con el fin de realizar observaciones y/o sugerencias</w:t>
            </w:r>
            <w:r w:rsidR="006B6FDC" w:rsidRPr="00750A73">
              <w:rPr>
                <w:rFonts w:ascii="Arial" w:hAnsi="Arial" w:cs="Arial"/>
                <w:sz w:val="18"/>
                <w:szCs w:val="18"/>
              </w:rPr>
              <w:t xml:space="preserve"> </w:t>
            </w:r>
            <w:r w:rsidR="00147687" w:rsidRPr="00750A73">
              <w:rPr>
                <w:rFonts w:ascii="Arial" w:hAnsi="Arial" w:cs="Arial"/>
                <w:sz w:val="18"/>
                <w:szCs w:val="18"/>
              </w:rPr>
              <w:t xml:space="preserve">y realizar los ajustes que sean necesarios.  </w:t>
            </w:r>
          </w:p>
        </w:tc>
        <w:tc>
          <w:tcPr>
            <w:tcW w:w="2268" w:type="dxa"/>
            <w:tcBorders>
              <w:bottom w:val="single" w:sz="4" w:space="0" w:color="auto"/>
            </w:tcBorders>
            <w:shd w:val="clear" w:color="auto" w:fill="D9D9D9"/>
            <w:noWrap/>
            <w:tcMar>
              <w:top w:w="0" w:type="dxa"/>
              <w:left w:w="108" w:type="dxa"/>
              <w:bottom w:w="0" w:type="dxa"/>
              <w:right w:w="108" w:type="dxa"/>
            </w:tcMar>
            <w:vAlign w:val="center"/>
          </w:tcPr>
          <w:p w14:paraId="359B7371" w14:textId="77777777" w:rsidR="0085669A" w:rsidRPr="00750A73" w:rsidRDefault="0085669A" w:rsidP="0085669A">
            <w:pPr>
              <w:jc w:val="center"/>
              <w:rPr>
                <w:rFonts w:ascii="Arial" w:hAnsi="Arial" w:cs="Arial"/>
                <w:sz w:val="18"/>
                <w:szCs w:val="18"/>
              </w:rPr>
            </w:pPr>
            <w:r w:rsidRPr="00750A73">
              <w:rPr>
                <w:rFonts w:ascii="Arial" w:hAnsi="Arial" w:cs="Arial"/>
                <w:sz w:val="18"/>
                <w:szCs w:val="18"/>
              </w:rPr>
              <w:t>Coordinador del Grupo de Desarrollo del Talento Humano de la Dirección de Gestión Humana</w:t>
            </w:r>
          </w:p>
          <w:p w14:paraId="27A878E3" w14:textId="77777777" w:rsidR="0085669A" w:rsidRPr="00750A73" w:rsidRDefault="0085669A" w:rsidP="00957909">
            <w:pPr>
              <w:jc w:val="center"/>
              <w:rPr>
                <w:rFonts w:ascii="Arial" w:hAnsi="Arial" w:cs="Arial"/>
                <w:sz w:val="18"/>
                <w:szCs w:val="18"/>
              </w:rPr>
            </w:pPr>
          </w:p>
        </w:tc>
        <w:tc>
          <w:tcPr>
            <w:tcW w:w="2400" w:type="dxa"/>
            <w:tcBorders>
              <w:bottom w:val="single" w:sz="4" w:space="0" w:color="auto"/>
            </w:tcBorders>
            <w:shd w:val="clear" w:color="auto" w:fill="D9D9D9"/>
            <w:noWrap/>
            <w:tcMar>
              <w:top w:w="0" w:type="dxa"/>
              <w:left w:w="108" w:type="dxa"/>
              <w:bottom w:w="0" w:type="dxa"/>
              <w:right w:w="108" w:type="dxa"/>
            </w:tcMar>
            <w:vAlign w:val="center"/>
          </w:tcPr>
          <w:p w14:paraId="05327735" w14:textId="77777777" w:rsidR="0085669A" w:rsidRPr="00750A73" w:rsidRDefault="0085669A" w:rsidP="0085669A">
            <w:pPr>
              <w:jc w:val="center"/>
              <w:rPr>
                <w:rFonts w:ascii="Arial" w:hAnsi="Arial" w:cs="Arial"/>
                <w:sz w:val="18"/>
                <w:szCs w:val="18"/>
              </w:rPr>
            </w:pPr>
            <w:r w:rsidRPr="00750A73">
              <w:rPr>
                <w:rFonts w:ascii="Arial" w:hAnsi="Arial" w:cs="Arial"/>
                <w:sz w:val="18"/>
                <w:szCs w:val="18"/>
              </w:rPr>
              <w:lastRenderedPageBreak/>
              <w:t xml:space="preserve">Formato </w:t>
            </w:r>
            <w:r w:rsidR="00096A1C" w:rsidRPr="00750A73">
              <w:rPr>
                <w:rFonts w:ascii="Arial" w:hAnsi="Arial" w:cs="Arial"/>
                <w:sz w:val="18"/>
                <w:szCs w:val="18"/>
              </w:rPr>
              <w:t>A</w:t>
            </w:r>
            <w:r w:rsidRPr="00750A73">
              <w:rPr>
                <w:rFonts w:ascii="Arial" w:hAnsi="Arial" w:cs="Arial"/>
                <w:sz w:val="18"/>
                <w:szCs w:val="18"/>
              </w:rPr>
              <w:t xml:space="preserve">cta de </w:t>
            </w:r>
            <w:r w:rsidR="00096A1C" w:rsidRPr="00750A73">
              <w:rPr>
                <w:rFonts w:ascii="Arial" w:hAnsi="Arial" w:cs="Arial"/>
                <w:sz w:val="18"/>
                <w:szCs w:val="18"/>
              </w:rPr>
              <w:t>R</w:t>
            </w:r>
            <w:r w:rsidRPr="00750A73">
              <w:rPr>
                <w:rFonts w:ascii="Arial" w:hAnsi="Arial" w:cs="Arial"/>
                <w:sz w:val="18"/>
                <w:szCs w:val="18"/>
              </w:rPr>
              <w:t>eunión</w:t>
            </w:r>
          </w:p>
        </w:tc>
      </w:tr>
      <w:tr w:rsidR="00750A73" w:rsidRPr="00750A73" w14:paraId="09F2E641" w14:textId="77777777" w:rsidTr="003316B3">
        <w:trPr>
          <w:cantSplit/>
          <w:trHeight w:val="1082"/>
        </w:trPr>
        <w:tc>
          <w:tcPr>
            <w:tcW w:w="361" w:type="dxa"/>
            <w:tcBorders>
              <w:bottom w:val="single" w:sz="4" w:space="0" w:color="auto"/>
            </w:tcBorders>
            <w:vAlign w:val="center"/>
          </w:tcPr>
          <w:p w14:paraId="2149FCCE" w14:textId="77777777" w:rsidR="0085669A" w:rsidRPr="00750A73" w:rsidRDefault="00F9469D" w:rsidP="0085669A">
            <w:pPr>
              <w:jc w:val="center"/>
              <w:rPr>
                <w:rFonts w:ascii="Arial" w:hAnsi="Arial" w:cs="Arial"/>
                <w:sz w:val="18"/>
                <w:szCs w:val="18"/>
              </w:rPr>
            </w:pPr>
            <w:r w:rsidRPr="00750A73">
              <w:rPr>
                <w:rFonts w:ascii="Arial" w:hAnsi="Arial" w:cs="Arial"/>
                <w:sz w:val="18"/>
                <w:szCs w:val="18"/>
              </w:rPr>
              <w:t>4</w:t>
            </w:r>
          </w:p>
        </w:tc>
        <w:tc>
          <w:tcPr>
            <w:tcW w:w="1511" w:type="dxa"/>
            <w:tcBorders>
              <w:bottom w:val="single" w:sz="4" w:space="0" w:color="auto"/>
            </w:tcBorders>
            <w:vAlign w:val="center"/>
          </w:tcPr>
          <w:p w14:paraId="2E743DA2" w14:textId="77777777" w:rsidR="0085669A" w:rsidRPr="00750A73" w:rsidRDefault="0085669A" w:rsidP="0085669A">
            <w:pPr>
              <w:autoSpaceDE w:val="0"/>
              <w:autoSpaceDN w:val="0"/>
              <w:adjustRightInd w:val="0"/>
              <w:jc w:val="center"/>
              <w:rPr>
                <w:rFonts w:ascii="Arial" w:hAnsi="Arial" w:cs="Arial"/>
                <w:sz w:val="18"/>
                <w:szCs w:val="18"/>
                <w:lang w:eastAsia="es-CO"/>
              </w:rPr>
            </w:pPr>
            <w:r w:rsidRPr="00750A73">
              <w:rPr>
                <w:rFonts w:ascii="Arial" w:hAnsi="Arial" w:cs="Arial"/>
                <w:sz w:val="18"/>
                <w:szCs w:val="18"/>
                <w:lang w:eastAsia="es-CO"/>
              </w:rPr>
              <w:t>Elaborar proyecto de resolución</w:t>
            </w:r>
          </w:p>
        </w:tc>
        <w:tc>
          <w:tcPr>
            <w:tcW w:w="3945" w:type="dxa"/>
            <w:tcBorders>
              <w:bottom w:val="single" w:sz="4" w:space="0" w:color="auto"/>
            </w:tcBorders>
            <w:noWrap/>
            <w:tcMar>
              <w:top w:w="0" w:type="dxa"/>
              <w:left w:w="108" w:type="dxa"/>
              <w:bottom w:w="0" w:type="dxa"/>
              <w:right w:w="108" w:type="dxa"/>
            </w:tcMar>
            <w:vAlign w:val="center"/>
          </w:tcPr>
          <w:p w14:paraId="3C6D3EAD" w14:textId="77777777" w:rsidR="0085669A" w:rsidRPr="00750A73" w:rsidRDefault="0085669A" w:rsidP="00A46951">
            <w:pPr>
              <w:autoSpaceDE w:val="0"/>
              <w:autoSpaceDN w:val="0"/>
              <w:adjustRightInd w:val="0"/>
              <w:jc w:val="both"/>
              <w:rPr>
                <w:rFonts w:ascii="Arial" w:hAnsi="Arial" w:cs="Arial"/>
                <w:sz w:val="18"/>
                <w:szCs w:val="18"/>
                <w:lang w:eastAsia="es-CO"/>
              </w:rPr>
            </w:pPr>
            <w:r w:rsidRPr="00750A73">
              <w:rPr>
                <w:rFonts w:ascii="Arial" w:hAnsi="Arial" w:cs="Arial"/>
                <w:sz w:val="18"/>
                <w:szCs w:val="18"/>
                <w:lang w:eastAsia="es-CO"/>
              </w:rPr>
              <w:t xml:space="preserve">Elaborar el proyecto de resolución mediante el cual se adopta el </w:t>
            </w:r>
            <w:r w:rsidRPr="00750A73">
              <w:rPr>
                <w:rFonts w:ascii="Arial" w:hAnsi="Arial" w:cs="Arial"/>
                <w:bCs/>
                <w:sz w:val="18"/>
                <w:szCs w:val="18"/>
              </w:rPr>
              <w:t>Plan de Bienestar Social e Incentivos</w:t>
            </w:r>
            <w:r w:rsidRPr="00750A73" w:rsidDel="009079AA">
              <w:rPr>
                <w:rFonts w:ascii="Arial" w:hAnsi="Arial" w:cs="Arial"/>
                <w:bCs/>
                <w:sz w:val="18"/>
                <w:szCs w:val="18"/>
              </w:rPr>
              <w:t xml:space="preserve"> </w:t>
            </w:r>
            <w:r w:rsidRPr="00750A73">
              <w:rPr>
                <w:rFonts w:ascii="Arial" w:hAnsi="Arial" w:cs="Arial"/>
                <w:sz w:val="18"/>
                <w:szCs w:val="18"/>
                <w:lang w:eastAsia="es-CO"/>
              </w:rPr>
              <w:t>a nivel nacional.</w:t>
            </w:r>
          </w:p>
        </w:tc>
        <w:tc>
          <w:tcPr>
            <w:tcW w:w="2268" w:type="dxa"/>
            <w:tcBorders>
              <w:bottom w:val="single" w:sz="4" w:space="0" w:color="auto"/>
            </w:tcBorders>
            <w:noWrap/>
            <w:tcMar>
              <w:top w:w="0" w:type="dxa"/>
              <w:left w:w="108" w:type="dxa"/>
              <w:bottom w:w="0" w:type="dxa"/>
              <w:right w:w="108" w:type="dxa"/>
            </w:tcMar>
            <w:vAlign w:val="center"/>
          </w:tcPr>
          <w:p w14:paraId="460A4FFC" w14:textId="77777777" w:rsidR="0085669A" w:rsidRPr="00750A73" w:rsidRDefault="0085669A" w:rsidP="00B710AC">
            <w:pPr>
              <w:jc w:val="center"/>
              <w:rPr>
                <w:rFonts w:ascii="Arial" w:hAnsi="Arial" w:cs="Arial"/>
                <w:sz w:val="18"/>
                <w:szCs w:val="18"/>
              </w:rPr>
            </w:pPr>
            <w:r w:rsidRPr="00750A73">
              <w:rPr>
                <w:rFonts w:ascii="Arial" w:hAnsi="Arial" w:cs="Arial"/>
                <w:sz w:val="18"/>
                <w:szCs w:val="18"/>
              </w:rPr>
              <w:t>Profesional del Grupo de Desarrollo del Talento Humano de la Dirección de Gestión Humana</w:t>
            </w:r>
          </w:p>
        </w:tc>
        <w:tc>
          <w:tcPr>
            <w:tcW w:w="2400" w:type="dxa"/>
            <w:tcBorders>
              <w:bottom w:val="single" w:sz="4" w:space="0" w:color="auto"/>
            </w:tcBorders>
            <w:noWrap/>
            <w:tcMar>
              <w:top w:w="0" w:type="dxa"/>
              <w:left w:w="108" w:type="dxa"/>
              <w:bottom w:w="0" w:type="dxa"/>
              <w:right w:w="108" w:type="dxa"/>
            </w:tcMar>
            <w:vAlign w:val="center"/>
          </w:tcPr>
          <w:p w14:paraId="14AB47EC" w14:textId="77777777" w:rsidR="0085669A" w:rsidRPr="00750A73" w:rsidRDefault="0085669A" w:rsidP="0085669A">
            <w:pPr>
              <w:jc w:val="center"/>
              <w:rPr>
                <w:rFonts w:ascii="Arial" w:hAnsi="Arial" w:cs="Arial"/>
                <w:sz w:val="18"/>
                <w:szCs w:val="18"/>
              </w:rPr>
            </w:pPr>
            <w:r w:rsidRPr="00750A73">
              <w:rPr>
                <w:rFonts w:ascii="Arial" w:hAnsi="Arial" w:cs="Arial"/>
                <w:sz w:val="18"/>
                <w:szCs w:val="18"/>
              </w:rPr>
              <w:t>Proyecto de Resolución</w:t>
            </w:r>
          </w:p>
        </w:tc>
      </w:tr>
      <w:tr w:rsidR="00750A73" w:rsidRPr="00750A73" w14:paraId="3ABF1443" w14:textId="77777777" w:rsidTr="003316B3">
        <w:trPr>
          <w:cantSplit/>
          <w:trHeight w:val="255"/>
        </w:trPr>
        <w:tc>
          <w:tcPr>
            <w:tcW w:w="361" w:type="dxa"/>
            <w:tcBorders>
              <w:bottom w:val="single" w:sz="4" w:space="0" w:color="auto"/>
            </w:tcBorders>
            <w:shd w:val="clear" w:color="auto" w:fill="D9D9D9"/>
            <w:vAlign w:val="center"/>
          </w:tcPr>
          <w:p w14:paraId="467803F6" w14:textId="77777777" w:rsidR="0085669A" w:rsidRPr="00750A73" w:rsidRDefault="00F9469D" w:rsidP="0085669A">
            <w:pPr>
              <w:jc w:val="center"/>
              <w:rPr>
                <w:rFonts w:ascii="Arial" w:hAnsi="Arial" w:cs="Arial"/>
                <w:sz w:val="18"/>
                <w:szCs w:val="18"/>
              </w:rPr>
            </w:pPr>
            <w:r w:rsidRPr="00750A73">
              <w:rPr>
                <w:rFonts w:ascii="Arial" w:hAnsi="Arial" w:cs="Arial"/>
                <w:sz w:val="18"/>
                <w:szCs w:val="18"/>
              </w:rPr>
              <w:t>5</w:t>
            </w:r>
          </w:p>
          <w:p w14:paraId="053CBEA0" w14:textId="77777777" w:rsidR="0085669A" w:rsidRPr="00750A73" w:rsidRDefault="0085669A" w:rsidP="0085669A">
            <w:pPr>
              <w:jc w:val="center"/>
              <w:rPr>
                <w:rFonts w:ascii="Arial" w:hAnsi="Arial" w:cs="Arial"/>
                <w:sz w:val="18"/>
                <w:szCs w:val="18"/>
              </w:rPr>
            </w:pPr>
            <w:r w:rsidRPr="00750A73">
              <w:rPr>
                <w:rFonts w:ascii="Arial" w:hAnsi="Arial" w:cs="Arial"/>
                <w:sz w:val="18"/>
                <w:szCs w:val="18"/>
              </w:rPr>
              <w:t>P.C.</w:t>
            </w:r>
          </w:p>
        </w:tc>
        <w:tc>
          <w:tcPr>
            <w:tcW w:w="1511" w:type="dxa"/>
            <w:tcBorders>
              <w:bottom w:val="single" w:sz="4" w:space="0" w:color="auto"/>
            </w:tcBorders>
            <w:shd w:val="clear" w:color="auto" w:fill="D9D9D9"/>
            <w:vAlign w:val="center"/>
          </w:tcPr>
          <w:p w14:paraId="0669B3D4" w14:textId="77777777" w:rsidR="0085669A" w:rsidRPr="00750A73" w:rsidRDefault="0085669A" w:rsidP="0085669A">
            <w:pPr>
              <w:autoSpaceDE w:val="0"/>
              <w:autoSpaceDN w:val="0"/>
              <w:adjustRightInd w:val="0"/>
              <w:jc w:val="center"/>
              <w:rPr>
                <w:rFonts w:ascii="Arial" w:hAnsi="Arial" w:cs="Arial"/>
                <w:sz w:val="18"/>
                <w:szCs w:val="18"/>
                <w:lang w:eastAsia="es-CO"/>
              </w:rPr>
            </w:pPr>
            <w:r w:rsidRPr="00750A73">
              <w:rPr>
                <w:rFonts w:ascii="Arial" w:hAnsi="Arial" w:cs="Arial"/>
                <w:sz w:val="18"/>
                <w:szCs w:val="18"/>
                <w:lang w:eastAsia="es-CO"/>
              </w:rPr>
              <w:t xml:space="preserve">Aprobar </w:t>
            </w:r>
            <w:r w:rsidRPr="00750A73">
              <w:rPr>
                <w:rFonts w:ascii="Arial" w:hAnsi="Arial" w:cs="Arial"/>
                <w:bCs/>
                <w:sz w:val="18"/>
                <w:szCs w:val="18"/>
              </w:rPr>
              <w:t xml:space="preserve">Plan de Bienestar Social e Incentivos y proyecto de Resolución </w:t>
            </w:r>
          </w:p>
        </w:tc>
        <w:tc>
          <w:tcPr>
            <w:tcW w:w="3945" w:type="dxa"/>
            <w:tcBorders>
              <w:bottom w:val="single" w:sz="4" w:space="0" w:color="auto"/>
            </w:tcBorders>
            <w:shd w:val="clear" w:color="auto" w:fill="D9D9D9"/>
            <w:noWrap/>
            <w:tcMar>
              <w:top w:w="0" w:type="dxa"/>
              <w:left w:w="108" w:type="dxa"/>
              <w:bottom w:w="0" w:type="dxa"/>
              <w:right w:w="108" w:type="dxa"/>
            </w:tcMar>
            <w:vAlign w:val="center"/>
          </w:tcPr>
          <w:p w14:paraId="20248C3B" w14:textId="77777777" w:rsidR="0085669A" w:rsidRPr="00750A73" w:rsidRDefault="0085669A" w:rsidP="0085669A">
            <w:pPr>
              <w:autoSpaceDE w:val="0"/>
              <w:autoSpaceDN w:val="0"/>
              <w:adjustRightInd w:val="0"/>
              <w:rPr>
                <w:rFonts w:ascii="Arial" w:hAnsi="Arial" w:cs="Arial"/>
                <w:bCs/>
                <w:sz w:val="18"/>
                <w:szCs w:val="18"/>
              </w:rPr>
            </w:pPr>
          </w:p>
          <w:p w14:paraId="35248076" w14:textId="77777777" w:rsidR="0085669A" w:rsidRPr="00750A73" w:rsidRDefault="00A46951" w:rsidP="00A46951">
            <w:pPr>
              <w:autoSpaceDE w:val="0"/>
              <w:autoSpaceDN w:val="0"/>
              <w:adjustRightInd w:val="0"/>
              <w:jc w:val="both"/>
              <w:rPr>
                <w:rFonts w:ascii="Arial" w:hAnsi="Arial" w:cs="Arial"/>
                <w:sz w:val="18"/>
                <w:szCs w:val="18"/>
                <w:lang w:eastAsia="es-CO"/>
              </w:rPr>
            </w:pPr>
            <w:r w:rsidRPr="00750A73">
              <w:rPr>
                <w:rFonts w:ascii="Arial" w:hAnsi="Arial" w:cs="Arial"/>
                <w:sz w:val="18"/>
                <w:szCs w:val="18"/>
                <w:lang w:eastAsia="es-CO"/>
              </w:rPr>
              <w:t xml:space="preserve">Entregar proyecto de resolución a la Secretaría General, junto con el </w:t>
            </w:r>
            <w:r w:rsidRPr="00750A73">
              <w:rPr>
                <w:rFonts w:ascii="Arial" w:hAnsi="Arial" w:cs="Arial"/>
                <w:bCs/>
                <w:sz w:val="18"/>
                <w:szCs w:val="18"/>
              </w:rPr>
              <w:t>Plan de Bienestar Social e Incentivos</w:t>
            </w:r>
            <w:r w:rsidRPr="00750A73" w:rsidDel="009079AA">
              <w:rPr>
                <w:rFonts w:ascii="Arial" w:hAnsi="Arial" w:cs="Arial"/>
                <w:bCs/>
                <w:sz w:val="18"/>
                <w:szCs w:val="18"/>
              </w:rPr>
              <w:t xml:space="preserve"> </w:t>
            </w:r>
            <w:r w:rsidRPr="00750A73">
              <w:rPr>
                <w:rFonts w:ascii="Arial" w:hAnsi="Arial" w:cs="Arial"/>
                <w:sz w:val="18"/>
                <w:szCs w:val="18"/>
                <w:lang w:eastAsia="es-CO"/>
              </w:rPr>
              <w:t>para su aprobación y</w:t>
            </w:r>
            <w:r w:rsidRPr="00750A73">
              <w:rPr>
                <w:rFonts w:ascii="Arial" w:hAnsi="Arial" w:cs="Arial"/>
                <w:bCs/>
                <w:sz w:val="18"/>
                <w:szCs w:val="18"/>
              </w:rPr>
              <w:t xml:space="preserve"> visto bueno.</w:t>
            </w:r>
          </w:p>
          <w:p w14:paraId="5460FE37" w14:textId="77777777" w:rsidR="0085669A" w:rsidRPr="00750A73" w:rsidRDefault="0085669A" w:rsidP="0085669A">
            <w:pPr>
              <w:autoSpaceDE w:val="0"/>
              <w:autoSpaceDN w:val="0"/>
              <w:adjustRightInd w:val="0"/>
              <w:rPr>
                <w:rFonts w:ascii="Arial" w:hAnsi="Arial" w:cs="Arial"/>
                <w:bCs/>
                <w:sz w:val="18"/>
                <w:szCs w:val="18"/>
              </w:rPr>
            </w:pPr>
          </w:p>
          <w:p w14:paraId="28056B88" w14:textId="78B95C4D" w:rsidR="0085669A" w:rsidRPr="00750A73" w:rsidRDefault="008C6862" w:rsidP="0085669A">
            <w:pPr>
              <w:autoSpaceDE w:val="0"/>
              <w:autoSpaceDN w:val="0"/>
              <w:adjustRightInd w:val="0"/>
              <w:jc w:val="both"/>
              <w:rPr>
                <w:rFonts w:ascii="Arial" w:hAnsi="Arial" w:cs="Arial"/>
                <w:bCs/>
                <w:sz w:val="18"/>
                <w:szCs w:val="18"/>
              </w:rPr>
            </w:pPr>
            <w:r w:rsidRPr="00750A73">
              <w:rPr>
                <w:rFonts w:ascii="Arial" w:hAnsi="Arial" w:cs="Arial"/>
                <w:bCs/>
                <w:sz w:val="18"/>
                <w:szCs w:val="18"/>
              </w:rPr>
              <w:t xml:space="preserve">Una vez aprobado </w:t>
            </w:r>
            <w:r w:rsidR="0087023C" w:rsidRPr="00750A73">
              <w:rPr>
                <w:rFonts w:ascii="Arial" w:hAnsi="Arial" w:cs="Arial"/>
                <w:bCs/>
                <w:sz w:val="18"/>
                <w:szCs w:val="18"/>
              </w:rPr>
              <w:t>ser</w:t>
            </w:r>
            <w:r w:rsidR="00F73C17" w:rsidRPr="00750A73">
              <w:rPr>
                <w:rFonts w:ascii="Arial" w:hAnsi="Arial" w:cs="Arial"/>
                <w:bCs/>
                <w:sz w:val="18"/>
                <w:szCs w:val="18"/>
              </w:rPr>
              <w:t>á firmada la resolución</w:t>
            </w:r>
            <w:r w:rsidR="0087023C" w:rsidRPr="00750A73">
              <w:rPr>
                <w:rFonts w:ascii="Arial" w:hAnsi="Arial" w:cs="Arial"/>
                <w:bCs/>
                <w:sz w:val="18"/>
                <w:szCs w:val="18"/>
              </w:rPr>
              <w:t xml:space="preserve"> por</w:t>
            </w:r>
            <w:r w:rsidR="00F73C17" w:rsidRPr="00750A73">
              <w:rPr>
                <w:rFonts w:ascii="Arial" w:hAnsi="Arial" w:cs="Arial"/>
                <w:bCs/>
                <w:sz w:val="18"/>
                <w:szCs w:val="18"/>
              </w:rPr>
              <w:t>:</w:t>
            </w:r>
            <w:r w:rsidR="0087023C" w:rsidRPr="00750A73">
              <w:rPr>
                <w:rFonts w:ascii="Arial" w:hAnsi="Arial" w:cs="Arial"/>
                <w:bCs/>
                <w:sz w:val="18"/>
                <w:szCs w:val="18"/>
              </w:rPr>
              <w:t xml:space="preserve"> </w:t>
            </w:r>
            <w:proofErr w:type="gramStart"/>
            <w:r w:rsidR="0085669A" w:rsidRPr="00750A73">
              <w:rPr>
                <w:rFonts w:ascii="Arial" w:hAnsi="Arial" w:cs="Arial"/>
                <w:bCs/>
                <w:sz w:val="18"/>
                <w:szCs w:val="18"/>
              </w:rPr>
              <w:t>Director</w:t>
            </w:r>
            <w:proofErr w:type="gramEnd"/>
            <w:r w:rsidR="0085669A" w:rsidRPr="00750A73">
              <w:rPr>
                <w:rFonts w:ascii="Arial" w:hAnsi="Arial" w:cs="Arial"/>
                <w:bCs/>
                <w:sz w:val="18"/>
                <w:szCs w:val="18"/>
              </w:rPr>
              <w:t xml:space="preserve">(a) General </w:t>
            </w:r>
            <w:r w:rsidR="00F73C17" w:rsidRPr="00750A73">
              <w:rPr>
                <w:rFonts w:ascii="Arial" w:hAnsi="Arial" w:cs="Arial"/>
                <w:bCs/>
                <w:sz w:val="18"/>
                <w:szCs w:val="18"/>
              </w:rPr>
              <w:t xml:space="preserve">y/o </w:t>
            </w:r>
            <w:proofErr w:type="gramStart"/>
            <w:r w:rsidR="00F73C17" w:rsidRPr="00750A73">
              <w:rPr>
                <w:rFonts w:ascii="Arial" w:hAnsi="Arial" w:cs="Arial"/>
                <w:bCs/>
                <w:sz w:val="18"/>
                <w:szCs w:val="18"/>
              </w:rPr>
              <w:t>Secretario</w:t>
            </w:r>
            <w:proofErr w:type="gramEnd"/>
            <w:r w:rsidRPr="00750A73">
              <w:rPr>
                <w:rFonts w:ascii="Arial" w:hAnsi="Arial" w:cs="Arial"/>
                <w:bCs/>
                <w:sz w:val="18"/>
                <w:szCs w:val="18"/>
              </w:rPr>
              <w:t>(a) General</w:t>
            </w:r>
            <w:r w:rsidR="00F73C17" w:rsidRPr="00750A73">
              <w:rPr>
                <w:rFonts w:ascii="Arial" w:hAnsi="Arial" w:cs="Arial"/>
                <w:bCs/>
                <w:sz w:val="18"/>
                <w:szCs w:val="18"/>
              </w:rPr>
              <w:t xml:space="preserve">, </w:t>
            </w:r>
            <w:r w:rsidRPr="00750A73">
              <w:rPr>
                <w:rFonts w:ascii="Arial" w:hAnsi="Arial" w:cs="Arial"/>
                <w:bCs/>
                <w:sz w:val="18"/>
                <w:szCs w:val="18"/>
              </w:rPr>
              <w:t>según sea el caso</w:t>
            </w:r>
          </w:p>
          <w:p w14:paraId="72FB1B4B" w14:textId="77777777" w:rsidR="0085669A" w:rsidRPr="00750A73" w:rsidRDefault="0085669A" w:rsidP="0085669A">
            <w:pPr>
              <w:autoSpaceDE w:val="0"/>
              <w:autoSpaceDN w:val="0"/>
              <w:adjustRightInd w:val="0"/>
              <w:rPr>
                <w:rFonts w:ascii="Arial" w:hAnsi="Arial" w:cs="Arial"/>
                <w:sz w:val="18"/>
                <w:szCs w:val="18"/>
                <w:lang w:eastAsia="es-CO"/>
              </w:rPr>
            </w:pPr>
          </w:p>
        </w:tc>
        <w:tc>
          <w:tcPr>
            <w:tcW w:w="2268" w:type="dxa"/>
            <w:tcBorders>
              <w:bottom w:val="single" w:sz="4" w:space="0" w:color="auto"/>
            </w:tcBorders>
            <w:shd w:val="clear" w:color="auto" w:fill="D9D9D9"/>
            <w:noWrap/>
            <w:tcMar>
              <w:top w:w="0" w:type="dxa"/>
              <w:left w:w="108" w:type="dxa"/>
              <w:bottom w:w="0" w:type="dxa"/>
              <w:right w:w="108" w:type="dxa"/>
            </w:tcMar>
            <w:vAlign w:val="center"/>
          </w:tcPr>
          <w:p w14:paraId="1898302C" w14:textId="77777777" w:rsidR="00B53D9D" w:rsidRPr="00750A73" w:rsidRDefault="00B53D9D" w:rsidP="00A079C1">
            <w:pPr>
              <w:jc w:val="center"/>
              <w:rPr>
                <w:rFonts w:ascii="Arial" w:hAnsi="Arial" w:cs="Arial"/>
                <w:sz w:val="18"/>
                <w:szCs w:val="18"/>
              </w:rPr>
            </w:pPr>
          </w:p>
          <w:p w14:paraId="2652F2C0" w14:textId="66A30F8B" w:rsidR="00A079C1" w:rsidRPr="00750A73" w:rsidRDefault="005F69C3" w:rsidP="00A079C1">
            <w:pPr>
              <w:jc w:val="center"/>
              <w:rPr>
                <w:rFonts w:ascii="Arial" w:hAnsi="Arial" w:cs="Arial"/>
                <w:sz w:val="18"/>
                <w:szCs w:val="18"/>
              </w:rPr>
            </w:pPr>
            <w:r w:rsidRPr="00750A73">
              <w:rPr>
                <w:rFonts w:ascii="Arial" w:hAnsi="Arial" w:cs="Arial"/>
                <w:sz w:val="18"/>
                <w:szCs w:val="18"/>
              </w:rPr>
              <w:t>Director(a) General y/o</w:t>
            </w:r>
          </w:p>
          <w:p w14:paraId="573775CF" w14:textId="77777777" w:rsidR="00A079C1" w:rsidRPr="00750A73" w:rsidRDefault="00A079C1" w:rsidP="00A079C1">
            <w:pPr>
              <w:jc w:val="center"/>
              <w:rPr>
                <w:rFonts w:ascii="Arial" w:hAnsi="Arial" w:cs="Arial"/>
                <w:sz w:val="18"/>
                <w:szCs w:val="18"/>
              </w:rPr>
            </w:pPr>
            <w:r w:rsidRPr="00750A73">
              <w:rPr>
                <w:rFonts w:ascii="Arial" w:hAnsi="Arial" w:cs="Arial"/>
                <w:sz w:val="18"/>
                <w:szCs w:val="18"/>
              </w:rPr>
              <w:t>Secretario(a) General</w:t>
            </w:r>
          </w:p>
          <w:p w14:paraId="05AF59AC" w14:textId="5CDE8D5C" w:rsidR="0001210F" w:rsidRPr="00750A73" w:rsidRDefault="0001210F" w:rsidP="008C6862">
            <w:pPr>
              <w:jc w:val="center"/>
              <w:rPr>
                <w:rFonts w:ascii="Arial" w:hAnsi="Arial" w:cs="Arial"/>
                <w:sz w:val="18"/>
                <w:szCs w:val="18"/>
              </w:rPr>
            </w:pPr>
          </w:p>
          <w:p w14:paraId="330FDC4C" w14:textId="77777777" w:rsidR="0001210F" w:rsidRPr="00750A73" w:rsidRDefault="0001210F" w:rsidP="0085669A">
            <w:pPr>
              <w:jc w:val="center"/>
              <w:rPr>
                <w:rFonts w:ascii="Arial" w:hAnsi="Arial" w:cs="Arial"/>
                <w:sz w:val="18"/>
                <w:szCs w:val="18"/>
              </w:rPr>
            </w:pPr>
          </w:p>
          <w:p w14:paraId="02832E06" w14:textId="77777777" w:rsidR="0085669A" w:rsidRPr="00750A73" w:rsidRDefault="0085669A" w:rsidP="00A079C1">
            <w:pPr>
              <w:jc w:val="center"/>
              <w:rPr>
                <w:rFonts w:ascii="Arial" w:hAnsi="Arial" w:cs="Arial"/>
                <w:sz w:val="18"/>
                <w:szCs w:val="18"/>
              </w:rPr>
            </w:pPr>
          </w:p>
        </w:tc>
        <w:tc>
          <w:tcPr>
            <w:tcW w:w="2400" w:type="dxa"/>
            <w:tcBorders>
              <w:bottom w:val="single" w:sz="4" w:space="0" w:color="auto"/>
            </w:tcBorders>
            <w:shd w:val="clear" w:color="auto" w:fill="D9D9D9"/>
            <w:noWrap/>
            <w:tcMar>
              <w:top w:w="0" w:type="dxa"/>
              <w:left w:w="108" w:type="dxa"/>
              <w:bottom w:w="0" w:type="dxa"/>
              <w:right w:w="108" w:type="dxa"/>
            </w:tcMar>
            <w:vAlign w:val="center"/>
          </w:tcPr>
          <w:p w14:paraId="7D894A8F" w14:textId="77777777" w:rsidR="0085669A" w:rsidRPr="00750A73" w:rsidRDefault="00621E12" w:rsidP="0085669A">
            <w:pPr>
              <w:jc w:val="center"/>
              <w:rPr>
                <w:rFonts w:ascii="Arial" w:hAnsi="Arial" w:cs="Arial"/>
                <w:sz w:val="18"/>
                <w:szCs w:val="18"/>
              </w:rPr>
            </w:pPr>
            <w:r w:rsidRPr="00750A73">
              <w:rPr>
                <w:rFonts w:ascii="Arial" w:hAnsi="Arial" w:cs="Arial"/>
                <w:sz w:val="18"/>
                <w:szCs w:val="18"/>
              </w:rPr>
              <w:t xml:space="preserve">Proyecto </w:t>
            </w:r>
            <w:r w:rsidR="0085669A" w:rsidRPr="00750A73">
              <w:rPr>
                <w:rFonts w:ascii="Arial" w:hAnsi="Arial" w:cs="Arial"/>
                <w:sz w:val="18"/>
                <w:szCs w:val="18"/>
              </w:rPr>
              <w:t>Resolución</w:t>
            </w:r>
          </w:p>
          <w:p w14:paraId="16FE3A81" w14:textId="77777777" w:rsidR="00A46951" w:rsidRPr="00750A73" w:rsidRDefault="00A46951" w:rsidP="0085669A">
            <w:pPr>
              <w:jc w:val="center"/>
              <w:rPr>
                <w:rFonts w:ascii="Arial" w:hAnsi="Arial" w:cs="Arial"/>
                <w:sz w:val="18"/>
                <w:szCs w:val="18"/>
              </w:rPr>
            </w:pPr>
          </w:p>
          <w:p w14:paraId="3217164B" w14:textId="77777777" w:rsidR="00A46951" w:rsidRPr="00750A73" w:rsidRDefault="00A46951" w:rsidP="0085669A">
            <w:pPr>
              <w:jc w:val="center"/>
              <w:rPr>
                <w:rFonts w:ascii="Arial" w:hAnsi="Arial" w:cs="Arial"/>
                <w:sz w:val="18"/>
                <w:szCs w:val="18"/>
              </w:rPr>
            </w:pPr>
            <w:r w:rsidRPr="00750A73">
              <w:rPr>
                <w:rFonts w:ascii="Arial" w:hAnsi="Arial" w:cs="Arial"/>
                <w:bCs/>
                <w:sz w:val="18"/>
                <w:szCs w:val="18"/>
              </w:rPr>
              <w:t>Plan de Bienestar Social e Incentivos</w:t>
            </w:r>
          </w:p>
        </w:tc>
      </w:tr>
      <w:tr w:rsidR="00750A73" w:rsidRPr="00750A73" w14:paraId="05A96371" w14:textId="77777777" w:rsidTr="003316B3">
        <w:trPr>
          <w:cantSplit/>
          <w:trHeight w:val="255"/>
        </w:trPr>
        <w:tc>
          <w:tcPr>
            <w:tcW w:w="361" w:type="dxa"/>
            <w:tcBorders>
              <w:bottom w:val="single" w:sz="4" w:space="0" w:color="auto"/>
            </w:tcBorders>
            <w:vAlign w:val="center"/>
          </w:tcPr>
          <w:p w14:paraId="4F792016" w14:textId="77777777" w:rsidR="008C379F" w:rsidRPr="00750A73" w:rsidRDefault="008C379F" w:rsidP="0085669A">
            <w:pPr>
              <w:jc w:val="center"/>
              <w:rPr>
                <w:rFonts w:ascii="Arial" w:hAnsi="Arial" w:cs="Arial"/>
                <w:sz w:val="18"/>
                <w:szCs w:val="18"/>
              </w:rPr>
            </w:pPr>
            <w:r w:rsidRPr="00750A73">
              <w:rPr>
                <w:rFonts w:ascii="Arial" w:hAnsi="Arial" w:cs="Arial"/>
                <w:sz w:val="18"/>
                <w:szCs w:val="18"/>
              </w:rPr>
              <w:t>6</w:t>
            </w:r>
          </w:p>
        </w:tc>
        <w:tc>
          <w:tcPr>
            <w:tcW w:w="1511" w:type="dxa"/>
            <w:tcBorders>
              <w:bottom w:val="single" w:sz="4" w:space="0" w:color="auto"/>
            </w:tcBorders>
            <w:vAlign w:val="center"/>
          </w:tcPr>
          <w:p w14:paraId="3973D180" w14:textId="2AAD7192" w:rsidR="008E4667" w:rsidRPr="00750A73" w:rsidRDefault="008C379F" w:rsidP="0085669A">
            <w:pPr>
              <w:autoSpaceDE w:val="0"/>
              <w:autoSpaceDN w:val="0"/>
              <w:adjustRightInd w:val="0"/>
              <w:jc w:val="center"/>
              <w:rPr>
                <w:rFonts w:ascii="Arial" w:hAnsi="Arial" w:cs="Arial"/>
                <w:bCs/>
                <w:sz w:val="18"/>
                <w:szCs w:val="18"/>
              </w:rPr>
            </w:pPr>
            <w:r w:rsidRPr="00750A73">
              <w:rPr>
                <w:rFonts w:ascii="Arial" w:hAnsi="Arial" w:cs="Arial"/>
                <w:sz w:val="18"/>
                <w:szCs w:val="18"/>
                <w:lang w:eastAsia="es-CO"/>
              </w:rPr>
              <w:t xml:space="preserve">Socializar </w:t>
            </w:r>
            <w:r w:rsidR="00A93570" w:rsidRPr="00750A73">
              <w:rPr>
                <w:rFonts w:ascii="Arial" w:hAnsi="Arial" w:cs="Arial"/>
                <w:sz w:val="18"/>
                <w:szCs w:val="18"/>
                <w:lang w:eastAsia="es-CO"/>
              </w:rPr>
              <w:t xml:space="preserve">resolución y </w:t>
            </w:r>
            <w:r w:rsidRPr="00750A73">
              <w:rPr>
                <w:rFonts w:ascii="Arial" w:hAnsi="Arial" w:cs="Arial"/>
                <w:bCs/>
                <w:sz w:val="18"/>
                <w:szCs w:val="18"/>
              </w:rPr>
              <w:t>Plan de Bienestar Social e Incentivo</w:t>
            </w:r>
            <w:r w:rsidR="008E4667" w:rsidRPr="00750A73">
              <w:rPr>
                <w:rFonts w:ascii="Arial" w:hAnsi="Arial" w:cs="Arial"/>
                <w:bCs/>
                <w:sz w:val="18"/>
                <w:szCs w:val="18"/>
              </w:rPr>
              <w:t>s</w:t>
            </w:r>
          </w:p>
          <w:p w14:paraId="74D0CC59" w14:textId="60E1E972" w:rsidR="008C379F" w:rsidRPr="00750A73" w:rsidRDefault="008E4667" w:rsidP="008E4667">
            <w:pPr>
              <w:autoSpaceDE w:val="0"/>
              <w:autoSpaceDN w:val="0"/>
              <w:adjustRightInd w:val="0"/>
              <w:jc w:val="center"/>
              <w:rPr>
                <w:rFonts w:ascii="Arial" w:hAnsi="Arial" w:cs="Arial"/>
                <w:sz w:val="18"/>
                <w:szCs w:val="18"/>
                <w:lang w:eastAsia="es-CO"/>
              </w:rPr>
            </w:pPr>
            <w:r w:rsidRPr="00750A73">
              <w:rPr>
                <w:rFonts w:ascii="Arial" w:hAnsi="Arial" w:cs="Arial"/>
                <w:bCs/>
                <w:sz w:val="18"/>
                <w:szCs w:val="18"/>
              </w:rPr>
              <w:t xml:space="preserve">a las regionales </w:t>
            </w:r>
          </w:p>
        </w:tc>
        <w:tc>
          <w:tcPr>
            <w:tcW w:w="3945" w:type="dxa"/>
            <w:tcBorders>
              <w:bottom w:val="single" w:sz="4" w:space="0" w:color="auto"/>
            </w:tcBorders>
            <w:noWrap/>
            <w:tcMar>
              <w:top w:w="0" w:type="dxa"/>
              <w:left w:w="108" w:type="dxa"/>
              <w:bottom w:w="0" w:type="dxa"/>
              <w:right w:w="108" w:type="dxa"/>
            </w:tcMar>
            <w:vAlign w:val="center"/>
          </w:tcPr>
          <w:p w14:paraId="0E1D14C2" w14:textId="77777777" w:rsidR="00B87BFF" w:rsidRPr="00750A73" w:rsidRDefault="00B87BFF" w:rsidP="00A93570">
            <w:pPr>
              <w:autoSpaceDE w:val="0"/>
              <w:autoSpaceDN w:val="0"/>
              <w:adjustRightInd w:val="0"/>
              <w:jc w:val="both"/>
              <w:rPr>
                <w:rFonts w:ascii="Arial" w:hAnsi="Arial" w:cs="Arial"/>
                <w:sz w:val="18"/>
                <w:szCs w:val="18"/>
                <w:lang w:eastAsia="es-CO"/>
              </w:rPr>
            </w:pPr>
          </w:p>
          <w:p w14:paraId="5402B82E" w14:textId="50FC9AFD" w:rsidR="00B87BFF" w:rsidRPr="00750A73" w:rsidRDefault="008C379F" w:rsidP="00A93570">
            <w:pPr>
              <w:autoSpaceDE w:val="0"/>
              <w:autoSpaceDN w:val="0"/>
              <w:adjustRightInd w:val="0"/>
              <w:jc w:val="both"/>
              <w:rPr>
                <w:rFonts w:ascii="Arial" w:hAnsi="Arial" w:cs="Arial"/>
                <w:sz w:val="18"/>
                <w:szCs w:val="18"/>
                <w:lang w:eastAsia="es-CO"/>
              </w:rPr>
            </w:pPr>
            <w:r w:rsidRPr="00750A73">
              <w:rPr>
                <w:rFonts w:ascii="Arial" w:hAnsi="Arial" w:cs="Arial"/>
                <w:sz w:val="18"/>
                <w:szCs w:val="18"/>
                <w:lang w:eastAsia="es-CO"/>
              </w:rPr>
              <w:t xml:space="preserve">Dar a conocer </w:t>
            </w:r>
            <w:r w:rsidR="008D34EF" w:rsidRPr="00750A73">
              <w:rPr>
                <w:rFonts w:ascii="Arial" w:hAnsi="Arial" w:cs="Arial"/>
                <w:sz w:val="18"/>
                <w:szCs w:val="18"/>
                <w:lang w:eastAsia="es-CO"/>
              </w:rPr>
              <w:t xml:space="preserve">la </w:t>
            </w:r>
            <w:r w:rsidR="00A93570" w:rsidRPr="00750A73">
              <w:rPr>
                <w:rFonts w:ascii="Arial" w:hAnsi="Arial" w:cs="Arial"/>
                <w:sz w:val="18"/>
                <w:szCs w:val="18"/>
                <w:lang w:eastAsia="es-CO"/>
              </w:rPr>
              <w:t xml:space="preserve">resolución y </w:t>
            </w:r>
            <w:r w:rsidRPr="00750A73">
              <w:rPr>
                <w:rFonts w:ascii="Arial" w:hAnsi="Arial" w:cs="Arial"/>
                <w:sz w:val="18"/>
                <w:szCs w:val="18"/>
                <w:lang w:eastAsia="es-CO"/>
              </w:rPr>
              <w:t>Plan de Bienestar Social e Incentivos a las regionales, donde encontrarán los lineamientos para la elaboración de los Planes específicos de Bienestar Social</w:t>
            </w:r>
            <w:r w:rsidR="00A761F7" w:rsidRPr="00750A73">
              <w:rPr>
                <w:rFonts w:ascii="Arial" w:hAnsi="Arial" w:cs="Arial"/>
                <w:sz w:val="18"/>
                <w:szCs w:val="18"/>
                <w:lang w:eastAsia="es-CO"/>
              </w:rPr>
              <w:t xml:space="preserve"> e Incentivos</w:t>
            </w:r>
            <w:r w:rsidR="00BD758E" w:rsidRPr="00750A73">
              <w:rPr>
                <w:rFonts w:ascii="Arial" w:hAnsi="Arial" w:cs="Arial"/>
                <w:bCs/>
                <w:sz w:val="18"/>
                <w:szCs w:val="18"/>
              </w:rPr>
              <w:t>, incluidas las actividades de Cultura Organizacional y Clima Laboral que se encuentran en el componente de calidad de vida laboral.</w:t>
            </w:r>
            <w:r w:rsidR="00BD758E" w:rsidRPr="00750A73">
              <w:rPr>
                <w:rFonts w:ascii="Arial" w:hAnsi="Arial" w:cs="Arial"/>
                <w:sz w:val="18"/>
                <w:szCs w:val="18"/>
                <w:lang w:eastAsia="es-CO"/>
              </w:rPr>
              <w:t xml:space="preserve">, </w:t>
            </w:r>
          </w:p>
          <w:p w14:paraId="093C62CE" w14:textId="55C5B140" w:rsidR="008C379F" w:rsidRPr="00750A73" w:rsidRDefault="008C379F" w:rsidP="00A93570">
            <w:pPr>
              <w:autoSpaceDE w:val="0"/>
              <w:autoSpaceDN w:val="0"/>
              <w:adjustRightInd w:val="0"/>
              <w:jc w:val="both"/>
              <w:rPr>
                <w:rFonts w:ascii="Arial" w:hAnsi="Arial" w:cs="Arial"/>
                <w:sz w:val="18"/>
                <w:szCs w:val="18"/>
                <w:lang w:eastAsia="es-CO"/>
              </w:rPr>
            </w:pPr>
          </w:p>
        </w:tc>
        <w:tc>
          <w:tcPr>
            <w:tcW w:w="2268" w:type="dxa"/>
            <w:tcBorders>
              <w:bottom w:val="single" w:sz="4" w:space="0" w:color="auto"/>
            </w:tcBorders>
            <w:noWrap/>
            <w:tcMar>
              <w:top w:w="0" w:type="dxa"/>
              <w:left w:w="108" w:type="dxa"/>
              <w:bottom w:w="0" w:type="dxa"/>
              <w:right w:w="108" w:type="dxa"/>
            </w:tcMar>
            <w:vAlign w:val="center"/>
          </w:tcPr>
          <w:p w14:paraId="6CA71EAC" w14:textId="77777777" w:rsidR="008C379F" w:rsidRPr="00750A73" w:rsidRDefault="008C379F" w:rsidP="008C379F">
            <w:pPr>
              <w:jc w:val="center"/>
              <w:rPr>
                <w:rFonts w:ascii="Arial" w:hAnsi="Arial" w:cs="Arial"/>
                <w:sz w:val="18"/>
                <w:szCs w:val="18"/>
              </w:rPr>
            </w:pPr>
          </w:p>
          <w:p w14:paraId="6250A245" w14:textId="77777777" w:rsidR="008C379F" w:rsidRPr="00750A73" w:rsidRDefault="008C379F" w:rsidP="008C379F">
            <w:pPr>
              <w:jc w:val="center"/>
              <w:rPr>
                <w:rFonts w:ascii="Arial" w:hAnsi="Arial" w:cs="Arial"/>
                <w:sz w:val="18"/>
                <w:szCs w:val="18"/>
              </w:rPr>
            </w:pPr>
            <w:r w:rsidRPr="00750A73">
              <w:rPr>
                <w:rFonts w:ascii="Arial" w:hAnsi="Arial" w:cs="Arial"/>
                <w:sz w:val="18"/>
                <w:szCs w:val="18"/>
              </w:rPr>
              <w:t>Profesional del Grupo de Desarrollo del Talento Humano de la Dirección de Gestión Humana</w:t>
            </w:r>
          </w:p>
          <w:p w14:paraId="4A6E1F96" w14:textId="77777777" w:rsidR="008C379F" w:rsidRPr="00750A73" w:rsidRDefault="008C379F" w:rsidP="0085669A">
            <w:pPr>
              <w:jc w:val="center"/>
              <w:rPr>
                <w:rFonts w:ascii="Arial" w:hAnsi="Arial" w:cs="Arial"/>
                <w:bCs/>
                <w:sz w:val="18"/>
                <w:szCs w:val="18"/>
              </w:rPr>
            </w:pPr>
          </w:p>
        </w:tc>
        <w:tc>
          <w:tcPr>
            <w:tcW w:w="2400" w:type="dxa"/>
            <w:tcBorders>
              <w:bottom w:val="single" w:sz="4" w:space="0" w:color="auto"/>
            </w:tcBorders>
            <w:noWrap/>
            <w:tcMar>
              <w:top w:w="0" w:type="dxa"/>
              <w:left w:w="108" w:type="dxa"/>
              <w:bottom w:w="0" w:type="dxa"/>
              <w:right w:w="108" w:type="dxa"/>
            </w:tcMar>
            <w:vAlign w:val="center"/>
          </w:tcPr>
          <w:p w14:paraId="7DBE9441" w14:textId="77777777" w:rsidR="00A93570" w:rsidRPr="00750A73" w:rsidRDefault="00A93570" w:rsidP="00A93570">
            <w:pPr>
              <w:jc w:val="center"/>
              <w:rPr>
                <w:rFonts w:ascii="Arial" w:hAnsi="Arial" w:cs="Arial"/>
                <w:sz w:val="18"/>
                <w:szCs w:val="18"/>
              </w:rPr>
            </w:pPr>
            <w:r w:rsidRPr="00750A73">
              <w:rPr>
                <w:rFonts w:ascii="Arial" w:hAnsi="Arial" w:cs="Arial"/>
                <w:sz w:val="18"/>
                <w:szCs w:val="18"/>
              </w:rPr>
              <w:t>Resolución</w:t>
            </w:r>
          </w:p>
          <w:p w14:paraId="134A8EDB" w14:textId="77777777" w:rsidR="00A93570" w:rsidRPr="00750A73" w:rsidRDefault="00A93570" w:rsidP="0085669A">
            <w:pPr>
              <w:jc w:val="center"/>
              <w:rPr>
                <w:rFonts w:ascii="Arial" w:hAnsi="Arial" w:cs="Arial"/>
                <w:sz w:val="18"/>
                <w:szCs w:val="18"/>
              </w:rPr>
            </w:pPr>
          </w:p>
          <w:p w14:paraId="2E572A2C" w14:textId="77777777" w:rsidR="008C379F" w:rsidRPr="00750A73" w:rsidRDefault="008C379F" w:rsidP="0085669A">
            <w:pPr>
              <w:jc w:val="center"/>
              <w:rPr>
                <w:rFonts w:ascii="Arial" w:hAnsi="Arial" w:cs="Arial"/>
                <w:sz w:val="18"/>
                <w:szCs w:val="18"/>
              </w:rPr>
            </w:pPr>
            <w:r w:rsidRPr="00750A73">
              <w:rPr>
                <w:rFonts w:ascii="Arial" w:hAnsi="Arial" w:cs="Arial"/>
                <w:sz w:val="18"/>
                <w:szCs w:val="18"/>
              </w:rPr>
              <w:t>Plan de Bienestar Social e Incentivos</w:t>
            </w:r>
          </w:p>
          <w:p w14:paraId="60F99FD1" w14:textId="77777777" w:rsidR="008C379F" w:rsidRPr="00750A73" w:rsidRDefault="008C379F" w:rsidP="0085669A">
            <w:pPr>
              <w:jc w:val="center"/>
              <w:rPr>
                <w:rFonts w:ascii="Arial" w:hAnsi="Arial" w:cs="Arial"/>
                <w:sz w:val="18"/>
                <w:szCs w:val="18"/>
              </w:rPr>
            </w:pPr>
          </w:p>
          <w:p w14:paraId="6374F9DA" w14:textId="77777777" w:rsidR="0019286E" w:rsidRPr="00750A73" w:rsidRDefault="008C379F" w:rsidP="0085669A">
            <w:pPr>
              <w:jc w:val="center"/>
              <w:rPr>
                <w:rFonts w:ascii="Arial" w:hAnsi="Arial" w:cs="Arial"/>
                <w:sz w:val="18"/>
                <w:szCs w:val="18"/>
              </w:rPr>
            </w:pPr>
            <w:r w:rsidRPr="00750A73">
              <w:rPr>
                <w:rFonts w:ascii="Arial" w:hAnsi="Arial" w:cs="Arial"/>
                <w:sz w:val="18"/>
                <w:szCs w:val="18"/>
              </w:rPr>
              <w:t>Co</w:t>
            </w:r>
            <w:r w:rsidR="00395AAA" w:rsidRPr="00750A73">
              <w:rPr>
                <w:rFonts w:ascii="Arial" w:hAnsi="Arial" w:cs="Arial"/>
                <w:sz w:val="18"/>
                <w:szCs w:val="18"/>
              </w:rPr>
              <w:t>r</w:t>
            </w:r>
            <w:r w:rsidRPr="00750A73">
              <w:rPr>
                <w:rFonts w:ascii="Arial" w:hAnsi="Arial" w:cs="Arial"/>
                <w:sz w:val="18"/>
                <w:szCs w:val="18"/>
              </w:rPr>
              <w:t>reo electrónico</w:t>
            </w:r>
          </w:p>
          <w:p w14:paraId="19A213BD" w14:textId="77777777" w:rsidR="0019286E" w:rsidRPr="00750A73" w:rsidRDefault="0019286E" w:rsidP="0085669A">
            <w:pPr>
              <w:jc w:val="center"/>
              <w:rPr>
                <w:rFonts w:ascii="Arial" w:hAnsi="Arial" w:cs="Arial"/>
                <w:sz w:val="18"/>
                <w:szCs w:val="18"/>
              </w:rPr>
            </w:pPr>
          </w:p>
          <w:p w14:paraId="79DBF094" w14:textId="77777777" w:rsidR="008C379F" w:rsidRPr="00750A73" w:rsidRDefault="008C379F" w:rsidP="0019286E">
            <w:pPr>
              <w:rPr>
                <w:rFonts w:ascii="Arial" w:hAnsi="Arial" w:cs="Arial"/>
                <w:sz w:val="18"/>
                <w:szCs w:val="18"/>
              </w:rPr>
            </w:pPr>
            <w:r w:rsidRPr="00750A73">
              <w:rPr>
                <w:rFonts w:ascii="Arial" w:hAnsi="Arial" w:cs="Arial"/>
                <w:sz w:val="18"/>
                <w:szCs w:val="18"/>
              </w:rPr>
              <w:t xml:space="preserve"> </w:t>
            </w:r>
          </w:p>
        </w:tc>
      </w:tr>
      <w:tr w:rsidR="00750A73" w:rsidRPr="00750A73" w14:paraId="759304FA" w14:textId="77777777" w:rsidTr="003316B3">
        <w:trPr>
          <w:cantSplit/>
          <w:trHeight w:val="3380"/>
        </w:trPr>
        <w:tc>
          <w:tcPr>
            <w:tcW w:w="361" w:type="dxa"/>
            <w:tcBorders>
              <w:bottom w:val="single" w:sz="4" w:space="0" w:color="auto"/>
            </w:tcBorders>
            <w:vAlign w:val="center"/>
          </w:tcPr>
          <w:p w14:paraId="4E589B53" w14:textId="77777777" w:rsidR="0085669A" w:rsidRPr="00750A73" w:rsidRDefault="00F732C9" w:rsidP="0085669A">
            <w:pPr>
              <w:jc w:val="center"/>
              <w:rPr>
                <w:rFonts w:ascii="Arial" w:hAnsi="Arial" w:cs="Arial"/>
                <w:sz w:val="18"/>
                <w:szCs w:val="18"/>
              </w:rPr>
            </w:pPr>
            <w:r w:rsidRPr="00750A73">
              <w:rPr>
                <w:rFonts w:ascii="Arial" w:hAnsi="Arial" w:cs="Arial"/>
                <w:sz w:val="18"/>
                <w:szCs w:val="18"/>
              </w:rPr>
              <w:t>7</w:t>
            </w:r>
          </w:p>
        </w:tc>
        <w:tc>
          <w:tcPr>
            <w:tcW w:w="1511" w:type="dxa"/>
            <w:tcBorders>
              <w:bottom w:val="single" w:sz="4" w:space="0" w:color="auto"/>
            </w:tcBorders>
            <w:vAlign w:val="center"/>
          </w:tcPr>
          <w:p w14:paraId="384B9E9D" w14:textId="77777777" w:rsidR="0085669A" w:rsidRPr="00750A73" w:rsidRDefault="0085669A" w:rsidP="0085669A">
            <w:pPr>
              <w:autoSpaceDE w:val="0"/>
              <w:autoSpaceDN w:val="0"/>
              <w:adjustRightInd w:val="0"/>
              <w:jc w:val="center"/>
              <w:rPr>
                <w:rFonts w:ascii="Arial" w:hAnsi="Arial" w:cs="Arial"/>
                <w:sz w:val="18"/>
                <w:szCs w:val="18"/>
                <w:lang w:eastAsia="es-CO"/>
              </w:rPr>
            </w:pPr>
            <w:r w:rsidRPr="00750A73">
              <w:rPr>
                <w:rFonts w:ascii="Arial" w:hAnsi="Arial" w:cs="Arial"/>
                <w:sz w:val="18"/>
                <w:szCs w:val="18"/>
                <w:lang w:eastAsia="es-CO"/>
              </w:rPr>
              <w:t xml:space="preserve">Realizar </w:t>
            </w:r>
            <w:r w:rsidR="0090152C" w:rsidRPr="00750A73">
              <w:rPr>
                <w:rFonts w:ascii="Arial" w:hAnsi="Arial" w:cs="Arial"/>
                <w:sz w:val="18"/>
                <w:szCs w:val="18"/>
                <w:lang w:eastAsia="es-CO"/>
              </w:rPr>
              <w:t xml:space="preserve">proyecto </w:t>
            </w:r>
            <w:r w:rsidRPr="00750A73">
              <w:rPr>
                <w:rFonts w:ascii="Arial" w:hAnsi="Arial" w:cs="Arial"/>
                <w:bCs/>
                <w:sz w:val="18"/>
                <w:szCs w:val="18"/>
              </w:rPr>
              <w:t xml:space="preserve">Plan específico de Bienestar </w:t>
            </w:r>
            <w:r w:rsidR="00E71151" w:rsidRPr="00750A73">
              <w:rPr>
                <w:rFonts w:ascii="Arial" w:hAnsi="Arial" w:cs="Arial"/>
                <w:bCs/>
                <w:sz w:val="18"/>
                <w:szCs w:val="18"/>
              </w:rPr>
              <w:t>Social e</w:t>
            </w:r>
            <w:r w:rsidR="0090152C" w:rsidRPr="00750A73">
              <w:rPr>
                <w:rFonts w:ascii="Arial" w:hAnsi="Arial" w:cs="Arial"/>
                <w:bCs/>
                <w:sz w:val="18"/>
                <w:szCs w:val="18"/>
              </w:rPr>
              <w:t xml:space="preserve"> Incentivos</w:t>
            </w:r>
          </w:p>
        </w:tc>
        <w:tc>
          <w:tcPr>
            <w:tcW w:w="3945" w:type="dxa"/>
            <w:tcBorders>
              <w:bottom w:val="single" w:sz="4" w:space="0" w:color="auto"/>
            </w:tcBorders>
            <w:noWrap/>
            <w:tcMar>
              <w:top w:w="0" w:type="dxa"/>
              <w:left w:w="108" w:type="dxa"/>
              <w:bottom w:w="0" w:type="dxa"/>
              <w:right w:w="108" w:type="dxa"/>
            </w:tcMar>
            <w:vAlign w:val="center"/>
          </w:tcPr>
          <w:p w14:paraId="4346381A" w14:textId="77777777" w:rsidR="0085669A" w:rsidRPr="00750A73" w:rsidRDefault="0085669A" w:rsidP="0085669A">
            <w:pPr>
              <w:autoSpaceDE w:val="0"/>
              <w:autoSpaceDN w:val="0"/>
              <w:adjustRightInd w:val="0"/>
              <w:jc w:val="both"/>
              <w:rPr>
                <w:rFonts w:ascii="Arial" w:hAnsi="Arial" w:cs="Arial"/>
                <w:sz w:val="18"/>
                <w:szCs w:val="18"/>
              </w:rPr>
            </w:pPr>
            <w:r w:rsidRPr="00750A73">
              <w:rPr>
                <w:rFonts w:ascii="Arial" w:hAnsi="Arial" w:cs="Arial"/>
                <w:sz w:val="18"/>
                <w:szCs w:val="18"/>
              </w:rPr>
              <w:t>Elaborar</w:t>
            </w:r>
            <w:r w:rsidR="0090152C" w:rsidRPr="00750A73">
              <w:rPr>
                <w:rFonts w:ascii="Arial" w:hAnsi="Arial" w:cs="Arial"/>
                <w:sz w:val="18"/>
                <w:szCs w:val="18"/>
              </w:rPr>
              <w:t xml:space="preserve"> proyecto del</w:t>
            </w:r>
            <w:r w:rsidRPr="00750A73">
              <w:rPr>
                <w:rFonts w:ascii="Arial" w:hAnsi="Arial" w:cs="Arial"/>
                <w:sz w:val="18"/>
                <w:szCs w:val="18"/>
              </w:rPr>
              <w:t xml:space="preserve"> </w:t>
            </w:r>
            <w:r w:rsidR="0090152C" w:rsidRPr="00750A73">
              <w:rPr>
                <w:rFonts w:ascii="Arial" w:hAnsi="Arial" w:cs="Arial"/>
                <w:sz w:val="18"/>
                <w:szCs w:val="18"/>
              </w:rPr>
              <w:t>P</w:t>
            </w:r>
            <w:r w:rsidRPr="00750A73">
              <w:rPr>
                <w:rFonts w:ascii="Arial" w:hAnsi="Arial" w:cs="Arial"/>
                <w:sz w:val="18"/>
                <w:szCs w:val="18"/>
              </w:rPr>
              <w:t xml:space="preserve">lan específico de </w:t>
            </w:r>
            <w:r w:rsidRPr="00750A73">
              <w:rPr>
                <w:rFonts w:ascii="Arial" w:hAnsi="Arial" w:cs="Arial"/>
                <w:bCs/>
                <w:sz w:val="18"/>
                <w:szCs w:val="18"/>
              </w:rPr>
              <w:t>Bienestar Social</w:t>
            </w:r>
            <w:r w:rsidR="0090152C" w:rsidRPr="00750A73">
              <w:rPr>
                <w:rFonts w:ascii="Arial" w:hAnsi="Arial" w:cs="Arial"/>
                <w:bCs/>
                <w:sz w:val="18"/>
                <w:szCs w:val="18"/>
              </w:rPr>
              <w:t xml:space="preserve"> e Incentivos</w:t>
            </w:r>
            <w:r w:rsidRPr="00750A73">
              <w:rPr>
                <w:rFonts w:ascii="Arial" w:hAnsi="Arial" w:cs="Arial"/>
                <w:bCs/>
                <w:sz w:val="18"/>
                <w:szCs w:val="18"/>
              </w:rPr>
              <w:t xml:space="preserve"> de la Sede de la Dirección General y </w:t>
            </w:r>
            <w:r w:rsidR="00147687" w:rsidRPr="00750A73">
              <w:rPr>
                <w:rFonts w:ascii="Arial" w:hAnsi="Arial" w:cs="Arial"/>
                <w:bCs/>
                <w:sz w:val="18"/>
                <w:szCs w:val="18"/>
              </w:rPr>
              <w:t xml:space="preserve">Direcciones </w:t>
            </w:r>
            <w:r w:rsidRPr="00750A73">
              <w:rPr>
                <w:rFonts w:ascii="Arial" w:hAnsi="Arial" w:cs="Arial"/>
                <w:bCs/>
                <w:sz w:val="18"/>
                <w:szCs w:val="18"/>
              </w:rPr>
              <w:t>Regionales</w:t>
            </w:r>
            <w:r w:rsidRPr="00750A73" w:rsidDel="009079AA">
              <w:rPr>
                <w:rFonts w:ascii="Arial" w:hAnsi="Arial" w:cs="Arial"/>
                <w:bCs/>
                <w:sz w:val="18"/>
                <w:szCs w:val="18"/>
              </w:rPr>
              <w:t xml:space="preserve"> </w:t>
            </w:r>
            <w:r w:rsidRPr="00750A73">
              <w:rPr>
                <w:rFonts w:ascii="Arial" w:hAnsi="Arial" w:cs="Arial"/>
                <w:sz w:val="18"/>
                <w:szCs w:val="18"/>
              </w:rPr>
              <w:t>teniendo en cuenta el presupuesto asignado desde la Sede de la Dirección Genera</w:t>
            </w:r>
            <w:r w:rsidR="00A21A1E" w:rsidRPr="00750A73">
              <w:rPr>
                <w:rFonts w:ascii="Arial" w:hAnsi="Arial" w:cs="Arial"/>
                <w:sz w:val="18"/>
                <w:szCs w:val="18"/>
              </w:rPr>
              <w:t>l</w:t>
            </w:r>
            <w:r w:rsidRPr="00750A73">
              <w:rPr>
                <w:rFonts w:ascii="Arial" w:hAnsi="Arial" w:cs="Arial"/>
                <w:sz w:val="18"/>
                <w:szCs w:val="18"/>
              </w:rPr>
              <w:t xml:space="preserve"> y las necesidades identificadas en </w:t>
            </w:r>
            <w:r w:rsidR="00147687" w:rsidRPr="00750A73">
              <w:rPr>
                <w:rFonts w:ascii="Arial" w:hAnsi="Arial" w:cs="Arial"/>
                <w:sz w:val="18"/>
                <w:szCs w:val="18"/>
              </w:rPr>
              <w:t>la actividad No. 1</w:t>
            </w:r>
            <w:r w:rsidR="007E3F73" w:rsidRPr="00750A73">
              <w:rPr>
                <w:rFonts w:ascii="Arial" w:hAnsi="Arial" w:cs="Arial"/>
                <w:sz w:val="18"/>
                <w:szCs w:val="18"/>
              </w:rPr>
              <w:t>.</w:t>
            </w:r>
            <w:r w:rsidR="00340BDD" w:rsidRPr="00750A73">
              <w:rPr>
                <w:rFonts w:ascii="Arial" w:hAnsi="Arial" w:cs="Arial"/>
                <w:sz w:val="18"/>
                <w:szCs w:val="18"/>
              </w:rPr>
              <w:t xml:space="preserve"> </w:t>
            </w:r>
          </w:p>
          <w:p w14:paraId="77E327C4" w14:textId="77777777" w:rsidR="0085669A" w:rsidRPr="00750A73" w:rsidRDefault="0085669A" w:rsidP="0085669A">
            <w:pPr>
              <w:autoSpaceDE w:val="0"/>
              <w:autoSpaceDN w:val="0"/>
              <w:adjustRightInd w:val="0"/>
              <w:jc w:val="both"/>
              <w:rPr>
                <w:rFonts w:ascii="Arial" w:hAnsi="Arial" w:cs="Arial"/>
                <w:sz w:val="18"/>
                <w:szCs w:val="18"/>
              </w:rPr>
            </w:pPr>
          </w:p>
          <w:p w14:paraId="607980BD" w14:textId="77777777" w:rsidR="00B4202E" w:rsidRPr="00750A73" w:rsidRDefault="00ED3C6E" w:rsidP="00B710AC">
            <w:pPr>
              <w:autoSpaceDE w:val="0"/>
              <w:autoSpaceDN w:val="0"/>
              <w:adjustRightInd w:val="0"/>
              <w:jc w:val="both"/>
              <w:rPr>
                <w:rFonts w:ascii="Arial" w:hAnsi="Arial" w:cs="Arial"/>
                <w:bCs/>
                <w:sz w:val="18"/>
                <w:szCs w:val="18"/>
              </w:rPr>
            </w:pPr>
            <w:r w:rsidRPr="00750A73">
              <w:rPr>
                <w:rFonts w:ascii="Arial" w:hAnsi="Arial" w:cs="Arial"/>
                <w:bCs/>
                <w:sz w:val="18"/>
                <w:szCs w:val="18"/>
              </w:rPr>
              <w:t>Así mismo, l</w:t>
            </w:r>
            <w:r w:rsidR="00524007" w:rsidRPr="00750A73">
              <w:rPr>
                <w:rFonts w:ascii="Arial" w:hAnsi="Arial" w:cs="Arial"/>
                <w:bCs/>
                <w:sz w:val="18"/>
                <w:szCs w:val="18"/>
              </w:rPr>
              <w:t>as acciones de intervención</w:t>
            </w:r>
            <w:r w:rsidRPr="00750A73">
              <w:rPr>
                <w:rFonts w:ascii="Arial" w:hAnsi="Arial" w:cs="Arial"/>
                <w:bCs/>
                <w:sz w:val="18"/>
                <w:szCs w:val="18"/>
              </w:rPr>
              <w:t xml:space="preserve"> de</w:t>
            </w:r>
            <w:r w:rsidR="00524007" w:rsidRPr="00750A73">
              <w:rPr>
                <w:rFonts w:ascii="Arial" w:hAnsi="Arial" w:cs="Arial"/>
                <w:bCs/>
                <w:sz w:val="18"/>
                <w:szCs w:val="18"/>
              </w:rPr>
              <w:t xml:space="preserve"> clima </w:t>
            </w:r>
            <w:r w:rsidR="00BB15EE" w:rsidRPr="00750A73">
              <w:rPr>
                <w:rFonts w:ascii="Arial" w:hAnsi="Arial" w:cs="Arial"/>
                <w:bCs/>
                <w:sz w:val="18"/>
                <w:szCs w:val="18"/>
              </w:rPr>
              <w:t>laboral que</w:t>
            </w:r>
            <w:r w:rsidR="00524007" w:rsidRPr="00750A73">
              <w:rPr>
                <w:rFonts w:ascii="Arial" w:hAnsi="Arial" w:cs="Arial"/>
                <w:bCs/>
                <w:sz w:val="18"/>
                <w:szCs w:val="18"/>
              </w:rPr>
              <w:t xml:space="preserve"> </w:t>
            </w:r>
            <w:r w:rsidRPr="00750A73">
              <w:rPr>
                <w:rFonts w:ascii="Arial" w:hAnsi="Arial" w:cs="Arial"/>
                <w:bCs/>
                <w:sz w:val="18"/>
                <w:szCs w:val="18"/>
              </w:rPr>
              <w:t>hacen parte del componente de calidad</w:t>
            </w:r>
            <w:r w:rsidR="00524007" w:rsidRPr="00750A73">
              <w:rPr>
                <w:rFonts w:ascii="Arial" w:hAnsi="Arial" w:cs="Arial"/>
                <w:bCs/>
                <w:sz w:val="18"/>
                <w:szCs w:val="18"/>
              </w:rPr>
              <w:t xml:space="preserve"> de vida </w:t>
            </w:r>
            <w:r w:rsidR="002F7909" w:rsidRPr="00750A73">
              <w:rPr>
                <w:rFonts w:ascii="Arial" w:hAnsi="Arial" w:cs="Arial"/>
                <w:bCs/>
                <w:sz w:val="18"/>
                <w:szCs w:val="18"/>
              </w:rPr>
              <w:t>laboral</w:t>
            </w:r>
            <w:r w:rsidRPr="00750A73">
              <w:rPr>
                <w:rFonts w:ascii="Arial" w:hAnsi="Arial" w:cs="Arial"/>
                <w:bCs/>
                <w:sz w:val="18"/>
                <w:szCs w:val="18"/>
              </w:rPr>
              <w:t xml:space="preserve"> </w:t>
            </w:r>
            <w:r w:rsidR="00524007" w:rsidRPr="00750A73">
              <w:rPr>
                <w:rFonts w:ascii="Arial" w:hAnsi="Arial" w:cs="Arial"/>
                <w:bCs/>
                <w:sz w:val="18"/>
                <w:szCs w:val="18"/>
              </w:rPr>
              <w:t>se dis</w:t>
            </w:r>
            <w:r w:rsidR="00E71151" w:rsidRPr="00750A73">
              <w:rPr>
                <w:rFonts w:ascii="Arial" w:hAnsi="Arial" w:cs="Arial"/>
                <w:bCs/>
                <w:sz w:val="18"/>
                <w:szCs w:val="18"/>
              </w:rPr>
              <w:t xml:space="preserve">eñan en el </w:t>
            </w:r>
            <w:r w:rsidR="009861F1" w:rsidRPr="00750A73">
              <w:rPr>
                <w:rFonts w:ascii="Arial" w:hAnsi="Arial" w:cs="Arial"/>
                <w:bCs/>
                <w:sz w:val="18"/>
                <w:szCs w:val="18"/>
              </w:rPr>
              <w:t>F</w:t>
            </w:r>
            <w:r w:rsidR="00E71151" w:rsidRPr="00750A73">
              <w:rPr>
                <w:rFonts w:ascii="Arial" w:hAnsi="Arial" w:cs="Arial"/>
                <w:bCs/>
                <w:sz w:val="18"/>
                <w:szCs w:val="18"/>
              </w:rPr>
              <w:t>ormato Acciones de I</w:t>
            </w:r>
            <w:r w:rsidR="00524007" w:rsidRPr="00750A73">
              <w:rPr>
                <w:rFonts w:ascii="Arial" w:hAnsi="Arial" w:cs="Arial"/>
                <w:bCs/>
                <w:sz w:val="18"/>
                <w:szCs w:val="18"/>
              </w:rPr>
              <w:t xml:space="preserve">ntervención </w:t>
            </w:r>
            <w:r w:rsidR="009861F1" w:rsidRPr="00750A73">
              <w:rPr>
                <w:rFonts w:ascii="Arial" w:hAnsi="Arial" w:cs="Arial"/>
                <w:bCs/>
                <w:sz w:val="18"/>
                <w:szCs w:val="18"/>
              </w:rPr>
              <w:t>de</w:t>
            </w:r>
            <w:r w:rsidR="00524007" w:rsidRPr="00750A73">
              <w:rPr>
                <w:rFonts w:ascii="Arial" w:hAnsi="Arial" w:cs="Arial"/>
                <w:bCs/>
                <w:sz w:val="18"/>
                <w:szCs w:val="18"/>
              </w:rPr>
              <w:t xml:space="preserve"> </w:t>
            </w:r>
            <w:r w:rsidR="00E71151" w:rsidRPr="00750A73">
              <w:rPr>
                <w:rFonts w:ascii="Arial" w:hAnsi="Arial" w:cs="Arial"/>
                <w:bCs/>
                <w:sz w:val="18"/>
                <w:szCs w:val="18"/>
              </w:rPr>
              <w:t>Clima L</w:t>
            </w:r>
            <w:r w:rsidR="00524007" w:rsidRPr="00750A73">
              <w:rPr>
                <w:rFonts w:ascii="Arial" w:hAnsi="Arial" w:cs="Arial"/>
                <w:bCs/>
                <w:sz w:val="18"/>
                <w:szCs w:val="18"/>
              </w:rPr>
              <w:t>aboral</w:t>
            </w:r>
            <w:r w:rsidR="009861F1" w:rsidRPr="00750A73">
              <w:rPr>
                <w:rFonts w:ascii="Arial" w:hAnsi="Arial" w:cs="Arial"/>
                <w:bCs/>
                <w:sz w:val="18"/>
                <w:szCs w:val="18"/>
              </w:rPr>
              <w:t xml:space="preserve"> y Seguimiento a la Ejecución</w:t>
            </w:r>
            <w:r w:rsidR="00147687" w:rsidRPr="00750A73">
              <w:rPr>
                <w:rFonts w:ascii="Arial" w:hAnsi="Arial" w:cs="Arial"/>
                <w:bCs/>
                <w:sz w:val="18"/>
                <w:szCs w:val="18"/>
              </w:rPr>
              <w:t xml:space="preserve">, </w:t>
            </w:r>
            <w:r w:rsidRPr="00750A73">
              <w:rPr>
                <w:rFonts w:ascii="Arial" w:hAnsi="Arial" w:cs="Arial"/>
                <w:bCs/>
                <w:sz w:val="18"/>
                <w:szCs w:val="18"/>
              </w:rPr>
              <w:t>el cual hace parte del plan específico de Bienestar Social</w:t>
            </w:r>
            <w:r w:rsidR="00A761F7" w:rsidRPr="00750A73">
              <w:rPr>
                <w:rFonts w:ascii="Arial" w:hAnsi="Arial" w:cs="Arial"/>
                <w:bCs/>
                <w:sz w:val="18"/>
                <w:szCs w:val="18"/>
              </w:rPr>
              <w:t xml:space="preserve"> e Incentivos</w:t>
            </w:r>
            <w:r w:rsidRPr="00750A73">
              <w:rPr>
                <w:rFonts w:ascii="Arial" w:hAnsi="Arial" w:cs="Arial"/>
                <w:bCs/>
                <w:sz w:val="18"/>
                <w:szCs w:val="18"/>
              </w:rPr>
              <w:t>.</w:t>
            </w:r>
            <w:r w:rsidR="00447F2C" w:rsidRPr="00750A73">
              <w:rPr>
                <w:rFonts w:ascii="Arial" w:hAnsi="Arial" w:cs="Arial"/>
                <w:bCs/>
                <w:sz w:val="18"/>
                <w:szCs w:val="18"/>
              </w:rPr>
              <w:t xml:space="preserve"> </w:t>
            </w:r>
          </w:p>
          <w:p w14:paraId="304CBA4A" w14:textId="77777777" w:rsidR="00B4202E" w:rsidRPr="00750A73" w:rsidRDefault="00B4202E" w:rsidP="00B710AC">
            <w:pPr>
              <w:autoSpaceDE w:val="0"/>
              <w:autoSpaceDN w:val="0"/>
              <w:adjustRightInd w:val="0"/>
              <w:jc w:val="both"/>
              <w:rPr>
                <w:rFonts w:ascii="Arial" w:hAnsi="Arial" w:cs="Arial"/>
                <w:bCs/>
                <w:sz w:val="18"/>
                <w:szCs w:val="18"/>
              </w:rPr>
            </w:pPr>
          </w:p>
          <w:p w14:paraId="621998B7" w14:textId="1C2DC13D" w:rsidR="00E71151" w:rsidRPr="00750A73" w:rsidRDefault="00B4202E" w:rsidP="00B710AC">
            <w:pPr>
              <w:autoSpaceDE w:val="0"/>
              <w:autoSpaceDN w:val="0"/>
              <w:adjustRightInd w:val="0"/>
              <w:jc w:val="both"/>
              <w:rPr>
                <w:rFonts w:ascii="Arial" w:hAnsi="Arial" w:cs="Arial"/>
                <w:bCs/>
                <w:sz w:val="18"/>
                <w:szCs w:val="18"/>
              </w:rPr>
            </w:pPr>
            <w:r w:rsidRPr="00750A73">
              <w:rPr>
                <w:rFonts w:ascii="Arial" w:hAnsi="Arial" w:cs="Arial"/>
                <w:bCs/>
                <w:sz w:val="18"/>
                <w:szCs w:val="18"/>
              </w:rPr>
              <w:t xml:space="preserve">En Cultura Organizacional deben </w:t>
            </w:r>
            <w:r w:rsidR="00582377" w:rsidRPr="00750A73">
              <w:rPr>
                <w:rFonts w:ascii="Arial" w:hAnsi="Arial" w:cs="Arial"/>
                <w:bCs/>
                <w:sz w:val="18"/>
                <w:szCs w:val="18"/>
              </w:rPr>
              <w:t xml:space="preserve">realizar plan de </w:t>
            </w:r>
            <w:r w:rsidR="0019286E" w:rsidRPr="00750A73">
              <w:rPr>
                <w:rFonts w:ascii="Arial" w:hAnsi="Arial" w:cs="Arial"/>
                <w:bCs/>
                <w:sz w:val="18"/>
                <w:szCs w:val="18"/>
              </w:rPr>
              <w:t xml:space="preserve">acción del </w:t>
            </w:r>
            <w:r w:rsidR="00B87BFF" w:rsidRPr="00750A73">
              <w:rPr>
                <w:rFonts w:ascii="Arial" w:hAnsi="Arial" w:cs="Arial"/>
                <w:bCs/>
                <w:sz w:val="18"/>
                <w:szCs w:val="18"/>
              </w:rPr>
              <w:t>Código de I</w:t>
            </w:r>
            <w:r w:rsidR="00DC6D43" w:rsidRPr="00750A73">
              <w:rPr>
                <w:rFonts w:ascii="Arial" w:hAnsi="Arial" w:cs="Arial"/>
                <w:bCs/>
                <w:sz w:val="18"/>
                <w:szCs w:val="18"/>
              </w:rPr>
              <w:t xml:space="preserve">ntegridad </w:t>
            </w:r>
            <w:r w:rsidR="00582377" w:rsidRPr="00750A73">
              <w:rPr>
                <w:rFonts w:ascii="Arial" w:hAnsi="Arial" w:cs="Arial"/>
                <w:bCs/>
                <w:sz w:val="18"/>
                <w:szCs w:val="18"/>
              </w:rPr>
              <w:t xml:space="preserve">para el fortalecimiento de valores </w:t>
            </w:r>
          </w:p>
          <w:p w14:paraId="0A936461" w14:textId="3C9CB006" w:rsidR="00B87BFF" w:rsidRPr="00750A73" w:rsidRDefault="00B87BFF" w:rsidP="00B710AC">
            <w:pPr>
              <w:autoSpaceDE w:val="0"/>
              <w:autoSpaceDN w:val="0"/>
              <w:adjustRightInd w:val="0"/>
              <w:jc w:val="both"/>
              <w:rPr>
                <w:rFonts w:ascii="Arial" w:hAnsi="Arial" w:cs="Arial"/>
                <w:sz w:val="18"/>
                <w:szCs w:val="18"/>
              </w:rPr>
            </w:pPr>
          </w:p>
        </w:tc>
        <w:tc>
          <w:tcPr>
            <w:tcW w:w="2268" w:type="dxa"/>
            <w:tcBorders>
              <w:bottom w:val="single" w:sz="4" w:space="0" w:color="auto"/>
            </w:tcBorders>
            <w:noWrap/>
            <w:tcMar>
              <w:top w:w="0" w:type="dxa"/>
              <w:left w:w="108" w:type="dxa"/>
              <w:bottom w:w="0" w:type="dxa"/>
              <w:right w:w="108" w:type="dxa"/>
            </w:tcMar>
            <w:vAlign w:val="center"/>
          </w:tcPr>
          <w:p w14:paraId="537E9941" w14:textId="77777777" w:rsidR="00A079C1" w:rsidRPr="00750A73" w:rsidRDefault="00A079C1" w:rsidP="0085669A">
            <w:pPr>
              <w:jc w:val="center"/>
              <w:rPr>
                <w:rFonts w:ascii="Arial" w:hAnsi="Arial" w:cs="Arial"/>
                <w:bCs/>
                <w:sz w:val="18"/>
                <w:szCs w:val="18"/>
              </w:rPr>
            </w:pPr>
          </w:p>
          <w:p w14:paraId="3ACA3F69" w14:textId="77777777" w:rsidR="0085669A" w:rsidRPr="00750A73" w:rsidRDefault="0085669A" w:rsidP="0085669A">
            <w:pPr>
              <w:jc w:val="center"/>
              <w:rPr>
                <w:rFonts w:ascii="Arial" w:hAnsi="Arial" w:cs="Arial"/>
                <w:bCs/>
                <w:sz w:val="18"/>
                <w:szCs w:val="18"/>
              </w:rPr>
            </w:pPr>
            <w:r w:rsidRPr="00750A73">
              <w:rPr>
                <w:rFonts w:ascii="Arial" w:hAnsi="Arial" w:cs="Arial"/>
                <w:bCs/>
                <w:sz w:val="18"/>
                <w:szCs w:val="18"/>
              </w:rPr>
              <w:t>Profesional del Grupo de Desarrollo del Talento Humano de la Dirección de Gestión Humana</w:t>
            </w:r>
          </w:p>
          <w:p w14:paraId="7BEF6F17" w14:textId="77777777" w:rsidR="0085669A" w:rsidRPr="00750A73" w:rsidRDefault="0085669A" w:rsidP="0085669A">
            <w:pPr>
              <w:jc w:val="center"/>
              <w:rPr>
                <w:rFonts w:ascii="Arial" w:hAnsi="Arial" w:cs="Arial"/>
                <w:bCs/>
                <w:sz w:val="18"/>
                <w:szCs w:val="18"/>
              </w:rPr>
            </w:pPr>
          </w:p>
          <w:p w14:paraId="2B85BE4B" w14:textId="77777777" w:rsidR="0085669A" w:rsidRPr="00750A73" w:rsidRDefault="0085669A" w:rsidP="0085669A">
            <w:pPr>
              <w:jc w:val="center"/>
              <w:rPr>
                <w:rFonts w:ascii="Arial" w:hAnsi="Arial" w:cs="Arial"/>
                <w:bCs/>
                <w:sz w:val="18"/>
                <w:szCs w:val="18"/>
              </w:rPr>
            </w:pPr>
          </w:p>
          <w:p w14:paraId="44E1FD51" w14:textId="77777777" w:rsidR="00A079C1" w:rsidRPr="00750A73" w:rsidRDefault="00A079C1" w:rsidP="00A079C1">
            <w:pPr>
              <w:jc w:val="center"/>
              <w:rPr>
                <w:rFonts w:ascii="Arial" w:hAnsi="Arial" w:cs="Arial"/>
                <w:bCs/>
                <w:sz w:val="18"/>
                <w:szCs w:val="18"/>
              </w:rPr>
            </w:pPr>
            <w:r w:rsidRPr="00750A73">
              <w:rPr>
                <w:rFonts w:ascii="Arial" w:hAnsi="Arial" w:cs="Arial"/>
                <w:sz w:val="18"/>
                <w:szCs w:val="18"/>
              </w:rPr>
              <w:t xml:space="preserve">Profesional del Grupo Administrativo, Gestión Humana o </w:t>
            </w:r>
            <w:r w:rsidRPr="00750A73">
              <w:rPr>
                <w:rFonts w:ascii="Arial" w:hAnsi="Arial" w:cs="Arial"/>
                <w:bCs/>
                <w:sz w:val="18"/>
                <w:szCs w:val="18"/>
              </w:rPr>
              <w:t>Gestión de Soporte en las Direcciones Regionales</w:t>
            </w:r>
          </w:p>
          <w:p w14:paraId="2CBFDD80" w14:textId="77777777" w:rsidR="00A079C1" w:rsidRPr="00750A73" w:rsidRDefault="00A079C1" w:rsidP="0085669A">
            <w:pPr>
              <w:jc w:val="center"/>
              <w:rPr>
                <w:rFonts w:ascii="Arial" w:hAnsi="Arial" w:cs="Arial"/>
                <w:bCs/>
                <w:sz w:val="18"/>
                <w:szCs w:val="18"/>
              </w:rPr>
            </w:pPr>
          </w:p>
          <w:p w14:paraId="57A13F81" w14:textId="77777777" w:rsidR="0085669A" w:rsidRPr="00750A73" w:rsidRDefault="0085669A" w:rsidP="00A079C1">
            <w:pPr>
              <w:jc w:val="center"/>
              <w:rPr>
                <w:rFonts w:ascii="Arial" w:hAnsi="Arial" w:cs="Arial"/>
                <w:sz w:val="18"/>
                <w:szCs w:val="18"/>
              </w:rPr>
            </w:pPr>
          </w:p>
        </w:tc>
        <w:tc>
          <w:tcPr>
            <w:tcW w:w="2400" w:type="dxa"/>
            <w:tcBorders>
              <w:bottom w:val="single" w:sz="4" w:space="0" w:color="auto"/>
            </w:tcBorders>
            <w:noWrap/>
            <w:tcMar>
              <w:top w:w="0" w:type="dxa"/>
              <w:left w:w="108" w:type="dxa"/>
              <w:bottom w:w="0" w:type="dxa"/>
              <w:right w:w="108" w:type="dxa"/>
            </w:tcMar>
            <w:vAlign w:val="center"/>
          </w:tcPr>
          <w:p w14:paraId="600E270E" w14:textId="77777777" w:rsidR="00692B86" w:rsidRPr="00750A73" w:rsidRDefault="000C5245" w:rsidP="00395AAA">
            <w:pPr>
              <w:jc w:val="center"/>
              <w:rPr>
                <w:rFonts w:ascii="Arial" w:hAnsi="Arial" w:cs="Arial"/>
                <w:bCs/>
                <w:sz w:val="18"/>
                <w:szCs w:val="18"/>
              </w:rPr>
            </w:pPr>
            <w:r w:rsidRPr="00750A73">
              <w:rPr>
                <w:rFonts w:ascii="Arial" w:hAnsi="Arial" w:cs="Arial"/>
                <w:bCs/>
                <w:sz w:val="18"/>
                <w:szCs w:val="18"/>
              </w:rPr>
              <w:t>Formato Plan Específico de Bienestar Social e Incentivos</w:t>
            </w:r>
          </w:p>
          <w:p w14:paraId="19FD3335" w14:textId="77777777" w:rsidR="00253994" w:rsidRPr="00750A73" w:rsidRDefault="00253994" w:rsidP="0085669A">
            <w:pPr>
              <w:jc w:val="center"/>
              <w:rPr>
                <w:rFonts w:ascii="Arial" w:hAnsi="Arial" w:cs="Arial"/>
                <w:bCs/>
                <w:sz w:val="18"/>
                <w:szCs w:val="18"/>
              </w:rPr>
            </w:pPr>
          </w:p>
          <w:p w14:paraId="21A23A0B" w14:textId="77777777" w:rsidR="0085669A" w:rsidRPr="00750A73" w:rsidRDefault="00ED3C6E" w:rsidP="0085669A">
            <w:pPr>
              <w:jc w:val="center"/>
              <w:rPr>
                <w:rFonts w:ascii="Arial" w:hAnsi="Arial" w:cs="Arial"/>
                <w:sz w:val="18"/>
                <w:szCs w:val="18"/>
              </w:rPr>
            </w:pPr>
            <w:r w:rsidRPr="00750A73">
              <w:rPr>
                <w:rFonts w:ascii="Arial" w:hAnsi="Arial" w:cs="Arial"/>
                <w:bCs/>
                <w:sz w:val="18"/>
                <w:szCs w:val="18"/>
              </w:rPr>
              <w:t>F</w:t>
            </w:r>
            <w:r w:rsidR="004F3664" w:rsidRPr="00750A73">
              <w:rPr>
                <w:rFonts w:ascii="Arial" w:hAnsi="Arial" w:cs="Arial"/>
                <w:bCs/>
                <w:sz w:val="18"/>
                <w:szCs w:val="18"/>
              </w:rPr>
              <w:t xml:space="preserve">ormato Acciones de </w:t>
            </w:r>
            <w:r w:rsidR="001B6206" w:rsidRPr="00750A73">
              <w:rPr>
                <w:rFonts w:ascii="Arial" w:hAnsi="Arial" w:cs="Arial"/>
                <w:bCs/>
                <w:sz w:val="18"/>
                <w:szCs w:val="18"/>
              </w:rPr>
              <w:t>I</w:t>
            </w:r>
            <w:r w:rsidR="004F3664" w:rsidRPr="00750A73">
              <w:rPr>
                <w:rFonts w:ascii="Arial" w:hAnsi="Arial" w:cs="Arial"/>
                <w:bCs/>
                <w:sz w:val="18"/>
                <w:szCs w:val="18"/>
              </w:rPr>
              <w:t xml:space="preserve">ntervención </w:t>
            </w:r>
            <w:r w:rsidR="001B6206" w:rsidRPr="00750A73">
              <w:rPr>
                <w:rFonts w:ascii="Arial" w:hAnsi="Arial" w:cs="Arial"/>
                <w:bCs/>
                <w:sz w:val="18"/>
                <w:szCs w:val="18"/>
              </w:rPr>
              <w:t>de</w:t>
            </w:r>
            <w:r w:rsidR="004F3664" w:rsidRPr="00750A73">
              <w:rPr>
                <w:rFonts w:ascii="Arial" w:hAnsi="Arial" w:cs="Arial"/>
                <w:bCs/>
                <w:sz w:val="18"/>
                <w:szCs w:val="18"/>
              </w:rPr>
              <w:t xml:space="preserve"> </w:t>
            </w:r>
            <w:r w:rsidR="001B6206" w:rsidRPr="00750A73">
              <w:rPr>
                <w:rFonts w:ascii="Arial" w:hAnsi="Arial" w:cs="Arial"/>
                <w:bCs/>
                <w:sz w:val="18"/>
                <w:szCs w:val="18"/>
              </w:rPr>
              <w:t>C</w:t>
            </w:r>
            <w:r w:rsidR="004F3664" w:rsidRPr="00750A73">
              <w:rPr>
                <w:rFonts w:ascii="Arial" w:hAnsi="Arial" w:cs="Arial"/>
                <w:bCs/>
                <w:sz w:val="18"/>
                <w:szCs w:val="18"/>
              </w:rPr>
              <w:t xml:space="preserve">lima </w:t>
            </w:r>
            <w:r w:rsidR="001B6206" w:rsidRPr="00750A73">
              <w:rPr>
                <w:rFonts w:ascii="Arial" w:hAnsi="Arial" w:cs="Arial"/>
                <w:bCs/>
                <w:sz w:val="18"/>
                <w:szCs w:val="18"/>
              </w:rPr>
              <w:t>L</w:t>
            </w:r>
            <w:r w:rsidR="004F3664" w:rsidRPr="00750A73">
              <w:rPr>
                <w:rFonts w:ascii="Arial" w:hAnsi="Arial" w:cs="Arial"/>
                <w:bCs/>
                <w:sz w:val="18"/>
                <w:szCs w:val="18"/>
              </w:rPr>
              <w:t>aboral</w:t>
            </w:r>
            <w:r w:rsidR="004F3664" w:rsidRPr="00750A73">
              <w:rPr>
                <w:rFonts w:ascii="Arial" w:hAnsi="Arial" w:cs="Arial"/>
                <w:sz w:val="18"/>
                <w:szCs w:val="18"/>
              </w:rPr>
              <w:t xml:space="preserve"> </w:t>
            </w:r>
            <w:r w:rsidR="0085669A" w:rsidRPr="00750A73">
              <w:rPr>
                <w:rFonts w:ascii="Arial" w:hAnsi="Arial" w:cs="Arial"/>
                <w:sz w:val="18"/>
                <w:szCs w:val="18"/>
              </w:rPr>
              <w:t xml:space="preserve">  </w:t>
            </w:r>
            <w:r w:rsidR="009861F1" w:rsidRPr="00750A73">
              <w:rPr>
                <w:rFonts w:ascii="Arial" w:hAnsi="Arial" w:cs="Arial"/>
                <w:sz w:val="18"/>
                <w:szCs w:val="18"/>
              </w:rPr>
              <w:t xml:space="preserve"> y Seguimiento a la Ejecución</w:t>
            </w:r>
          </w:p>
          <w:p w14:paraId="67997DE7" w14:textId="77777777" w:rsidR="008A32E5" w:rsidRPr="00750A73" w:rsidRDefault="008A32E5" w:rsidP="0085669A">
            <w:pPr>
              <w:jc w:val="center"/>
              <w:rPr>
                <w:rFonts w:ascii="Arial" w:hAnsi="Arial" w:cs="Arial"/>
                <w:sz w:val="18"/>
                <w:szCs w:val="18"/>
              </w:rPr>
            </w:pPr>
          </w:p>
          <w:p w14:paraId="067FF2D2" w14:textId="77777777" w:rsidR="008A32E5" w:rsidRPr="00750A73" w:rsidRDefault="008A32E5" w:rsidP="0085669A">
            <w:pPr>
              <w:jc w:val="center"/>
              <w:rPr>
                <w:rFonts w:ascii="Arial" w:hAnsi="Arial" w:cs="Arial"/>
                <w:sz w:val="18"/>
                <w:szCs w:val="18"/>
              </w:rPr>
            </w:pPr>
            <w:r w:rsidRPr="00750A73">
              <w:rPr>
                <w:rFonts w:ascii="Arial" w:hAnsi="Arial" w:cs="Arial"/>
                <w:sz w:val="18"/>
                <w:szCs w:val="18"/>
              </w:rPr>
              <w:t>Formato Plan de Acción Código de Integridad</w:t>
            </w:r>
          </w:p>
        </w:tc>
      </w:tr>
      <w:tr w:rsidR="00750A73" w:rsidRPr="00750A73" w14:paraId="0E2E8915" w14:textId="77777777" w:rsidTr="003316B3">
        <w:trPr>
          <w:cantSplit/>
          <w:trHeight w:val="255"/>
        </w:trPr>
        <w:tc>
          <w:tcPr>
            <w:tcW w:w="361" w:type="dxa"/>
            <w:tcBorders>
              <w:bottom w:val="single" w:sz="4" w:space="0" w:color="auto"/>
            </w:tcBorders>
            <w:vAlign w:val="center"/>
          </w:tcPr>
          <w:p w14:paraId="2432EED9" w14:textId="77777777" w:rsidR="0085669A" w:rsidRPr="00750A73" w:rsidRDefault="00F732C9" w:rsidP="0085669A">
            <w:pPr>
              <w:jc w:val="center"/>
              <w:rPr>
                <w:rFonts w:ascii="Arial" w:hAnsi="Arial" w:cs="Arial"/>
                <w:sz w:val="18"/>
                <w:szCs w:val="18"/>
              </w:rPr>
            </w:pPr>
            <w:r w:rsidRPr="00750A73">
              <w:rPr>
                <w:rFonts w:ascii="Arial" w:hAnsi="Arial" w:cs="Arial"/>
                <w:sz w:val="18"/>
                <w:szCs w:val="18"/>
              </w:rPr>
              <w:t>8</w:t>
            </w:r>
          </w:p>
        </w:tc>
        <w:tc>
          <w:tcPr>
            <w:tcW w:w="1511" w:type="dxa"/>
            <w:tcBorders>
              <w:bottom w:val="single" w:sz="4" w:space="0" w:color="auto"/>
            </w:tcBorders>
            <w:vAlign w:val="center"/>
          </w:tcPr>
          <w:p w14:paraId="5101B068" w14:textId="18CC2758" w:rsidR="0085669A" w:rsidRPr="00750A73" w:rsidRDefault="0085669A" w:rsidP="0085669A">
            <w:pPr>
              <w:autoSpaceDE w:val="0"/>
              <w:autoSpaceDN w:val="0"/>
              <w:adjustRightInd w:val="0"/>
              <w:jc w:val="center"/>
              <w:rPr>
                <w:rFonts w:ascii="Arial" w:hAnsi="Arial" w:cs="Arial"/>
                <w:sz w:val="18"/>
                <w:szCs w:val="18"/>
                <w:lang w:eastAsia="es-CO"/>
              </w:rPr>
            </w:pPr>
            <w:r w:rsidRPr="00750A73">
              <w:rPr>
                <w:rFonts w:ascii="Arial" w:hAnsi="Arial" w:cs="Arial"/>
                <w:sz w:val="18"/>
                <w:szCs w:val="18"/>
                <w:lang w:eastAsia="es-CO"/>
              </w:rPr>
              <w:t>Revisar proyecto Plan específico de Bienestar Social</w:t>
            </w:r>
            <w:r w:rsidR="00E71151" w:rsidRPr="00750A73">
              <w:rPr>
                <w:rFonts w:ascii="Arial" w:hAnsi="Arial" w:cs="Arial"/>
                <w:sz w:val="18"/>
                <w:szCs w:val="18"/>
                <w:lang w:eastAsia="es-CO"/>
              </w:rPr>
              <w:t xml:space="preserve"> e Incentivos</w:t>
            </w:r>
            <w:r w:rsidR="0097598E" w:rsidRPr="00750A73">
              <w:rPr>
                <w:rFonts w:ascii="Arial" w:hAnsi="Arial" w:cs="Arial"/>
                <w:sz w:val="18"/>
                <w:szCs w:val="18"/>
              </w:rPr>
              <w:t xml:space="preserve"> incluido </w:t>
            </w:r>
            <w:r w:rsidR="008D34EF" w:rsidRPr="00750A73">
              <w:rPr>
                <w:rFonts w:ascii="Arial" w:hAnsi="Arial" w:cs="Arial"/>
                <w:sz w:val="18"/>
                <w:szCs w:val="18"/>
              </w:rPr>
              <w:t>P</w:t>
            </w:r>
            <w:r w:rsidR="0097598E" w:rsidRPr="00750A73">
              <w:rPr>
                <w:rFonts w:ascii="Arial" w:hAnsi="Arial" w:cs="Arial"/>
                <w:sz w:val="18"/>
                <w:szCs w:val="18"/>
              </w:rPr>
              <w:t xml:space="preserve">lanes de </w:t>
            </w:r>
            <w:r w:rsidR="008D34EF" w:rsidRPr="00750A73">
              <w:rPr>
                <w:rFonts w:ascii="Arial" w:hAnsi="Arial" w:cs="Arial"/>
                <w:sz w:val="18"/>
                <w:szCs w:val="18"/>
              </w:rPr>
              <w:t>C</w:t>
            </w:r>
            <w:r w:rsidR="0097598E" w:rsidRPr="00750A73">
              <w:rPr>
                <w:rFonts w:ascii="Arial" w:hAnsi="Arial" w:cs="Arial"/>
                <w:sz w:val="18"/>
                <w:szCs w:val="18"/>
              </w:rPr>
              <w:t>lima y Código de Integridad</w:t>
            </w:r>
          </w:p>
        </w:tc>
        <w:tc>
          <w:tcPr>
            <w:tcW w:w="3945" w:type="dxa"/>
            <w:tcBorders>
              <w:bottom w:val="single" w:sz="4" w:space="0" w:color="auto"/>
            </w:tcBorders>
            <w:noWrap/>
            <w:tcMar>
              <w:top w:w="0" w:type="dxa"/>
              <w:left w:w="108" w:type="dxa"/>
              <w:bottom w:w="0" w:type="dxa"/>
              <w:right w:w="108" w:type="dxa"/>
            </w:tcMar>
            <w:vAlign w:val="center"/>
          </w:tcPr>
          <w:p w14:paraId="6410F732" w14:textId="13A7CCA8" w:rsidR="0097598E" w:rsidRPr="00750A73" w:rsidRDefault="0085669A" w:rsidP="0085669A">
            <w:pPr>
              <w:autoSpaceDE w:val="0"/>
              <w:autoSpaceDN w:val="0"/>
              <w:adjustRightInd w:val="0"/>
              <w:jc w:val="both"/>
              <w:rPr>
                <w:rFonts w:ascii="Arial" w:hAnsi="Arial" w:cs="Arial"/>
                <w:sz w:val="18"/>
                <w:szCs w:val="18"/>
                <w:lang w:eastAsia="es-CO"/>
              </w:rPr>
            </w:pPr>
            <w:r w:rsidRPr="00750A73">
              <w:rPr>
                <w:rFonts w:ascii="Arial" w:hAnsi="Arial" w:cs="Arial"/>
                <w:sz w:val="18"/>
                <w:szCs w:val="18"/>
                <w:lang w:eastAsia="es-CO"/>
              </w:rPr>
              <w:t>La revisión del proyecto del Plan específico de Bienestar Social</w:t>
            </w:r>
            <w:r w:rsidR="00E71151" w:rsidRPr="00750A73">
              <w:rPr>
                <w:rFonts w:ascii="Arial" w:hAnsi="Arial" w:cs="Arial"/>
                <w:sz w:val="18"/>
                <w:szCs w:val="18"/>
                <w:lang w:eastAsia="es-CO"/>
              </w:rPr>
              <w:t xml:space="preserve"> e </w:t>
            </w:r>
            <w:r w:rsidR="00776465" w:rsidRPr="00750A73">
              <w:rPr>
                <w:rFonts w:ascii="Arial" w:hAnsi="Arial" w:cs="Arial"/>
                <w:sz w:val="18"/>
                <w:szCs w:val="18"/>
                <w:lang w:eastAsia="es-CO"/>
              </w:rPr>
              <w:t xml:space="preserve">Incentivos </w:t>
            </w:r>
            <w:r w:rsidR="00776465" w:rsidRPr="00750A73">
              <w:rPr>
                <w:rFonts w:ascii="Arial" w:hAnsi="Arial" w:cs="Arial"/>
                <w:bCs/>
                <w:sz w:val="18"/>
                <w:szCs w:val="18"/>
              </w:rPr>
              <w:t>incluidos</w:t>
            </w:r>
            <w:r w:rsidR="00192CF9" w:rsidRPr="00750A73">
              <w:rPr>
                <w:rFonts w:ascii="Arial" w:hAnsi="Arial" w:cs="Arial"/>
                <w:bCs/>
                <w:sz w:val="18"/>
                <w:szCs w:val="18"/>
              </w:rPr>
              <w:t xml:space="preserve"> los planes de Código de Integridad y Clima Laboral </w:t>
            </w:r>
            <w:r w:rsidR="006C3A16" w:rsidRPr="00750A73">
              <w:rPr>
                <w:rFonts w:ascii="Arial" w:hAnsi="Arial" w:cs="Arial"/>
                <w:sz w:val="18"/>
                <w:szCs w:val="18"/>
                <w:lang w:eastAsia="es-CO"/>
              </w:rPr>
              <w:t xml:space="preserve">de la </w:t>
            </w:r>
            <w:r w:rsidRPr="00750A73">
              <w:rPr>
                <w:rFonts w:ascii="Arial" w:hAnsi="Arial" w:cs="Arial"/>
                <w:sz w:val="18"/>
                <w:szCs w:val="18"/>
                <w:lang w:eastAsia="es-CO"/>
              </w:rPr>
              <w:t xml:space="preserve">Sede de la Dirección General, </w:t>
            </w:r>
            <w:r w:rsidR="006C3A16" w:rsidRPr="00750A73">
              <w:rPr>
                <w:rFonts w:ascii="Arial" w:hAnsi="Arial" w:cs="Arial"/>
                <w:sz w:val="18"/>
                <w:szCs w:val="18"/>
                <w:lang w:eastAsia="es-CO"/>
              </w:rPr>
              <w:t xml:space="preserve">se realiza </w:t>
            </w:r>
            <w:r w:rsidRPr="00750A73">
              <w:rPr>
                <w:rFonts w:ascii="Arial" w:hAnsi="Arial" w:cs="Arial"/>
                <w:sz w:val="18"/>
                <w:szCs w:val="18"/>
                <w:lang w:eastAsia="es-CO"/>
              </w:rPr>
              <w:t xml:space="preserve">con </w:t>
            </w:r>
            <w:r w:rsidR="00190CDB" w:rsidRPr="00750A73">
              <w:rPr>
                <w:rFonts w:ascii="Arial" w:hAnsi="Arial" w:cs="Arial"/>
                <w:sz w:val="18"/>
                <w:szCs w:val="18"/>
                <w:lang w:eastAsia="es-CO"/>
              </w:rPr>
              <w:t xml:space="preserve">el </w:t>
            </w:r>
            <w:r w:rsidR="00C24933" w:rsidRPr="00750A73">
              <w:rPr>
                <w:rFonts w:ascii="Arial" w:hAnsi="Arial" w:cs="Arial"/>
                <w:sz w:val="18"/>
                <w:szCs w:val="18"/>
                <w:lang w:eastAsia="es-CO"/>
              </w:rPr>
              <w:t xml:space="preserve">Coordinador del </w:t>
            </w:r>
            <w:r w:rsidR="007A7204" w:rsidRPr="00750A73">
              <w:rPr>
                <w:rFonts w:ascii="Arial" w:hAnsi="Arial" w:cs="Arial"/>
                <w:sz w:val="18"/>
                <w:szCs w:val="18"/>
                <w:lang w:eastAsia="es-CO"/>
              </w:rPr>
              <w:t xml:space="preserve">Grupo de Desarrollo Talento Humano </w:t>
            </w:r>
            <w:r w:rsidRPr="00750A73">
              <w:rPr>
                <w:rFonts w:ascii="Arial" w:hAnsi="Arial" w:cs="Arial"/>
                <w:sz w:val="18"/>
                <w:szCs w:val="18"/>
                <w:lang w:eastAsia="es-CO"/>
              </w:rPr>
              <w:t xml:space="preserve">y </w:t>
            </w:r>
            <w:r w:rsidR="00FD37AD" w:rsidRPr="00750A73">
              <w:rPr>
                <w:rFonts w:ascii="Arial" w:hAnsi="Arial" w:cs="Arial"/>
                <w:sz w:val="18"/>
                <w:szCs w:val="18"/>
                <w:lang w:eastAsia="es-CO"/>
              </w:rPr>
              <w:t xml:space="preserve">el </w:t>
            </w:r>
            <w:r w:rsidR="006C3A16" w:rsidRPr="00750A73">
              <w:rPr>
                <w:rFonts w:ascii="Arial" w:hAnsi="Arial" w:cs="Arial"/>
                <w:sz w:val="18"/>
                <w:szCs w:val="18"/>
                <w:lang w:eastAsia="es-CO"/>
              </w:rPr>
              <w:t xml:space="preserve">de </w:t>
            </w:r>
            <w:r w:rsidRPr="00750A73">
              <w:rPr>
                <w:rFonts w:ascii="Arial" w:hAnsi="Arial" w:cs="Arial"/>
                <w:sz w:val="18"/>
                <w:szCs w:val="18"/>
                <w:lang w:eastAsia="es-CO"/>
              </w:rPr>
              <w:t xml:space="preserve">las regionales con el Coordinador Administrativo y/o de Gestión Humana y/o de Gestión de Soporte para </w:t>
            </w:r>
            <w:r w:rsidR="005B2FB4" w:rsidRPr="00750A73">
              <w:rPr>
                <w:rFonts w:ascii="Arial" w:hAnsi="Arial" w:cs="Arial"/>
                <w:sz w:val="18"/>
                <w:szCs w:val="18"/>
                <w:lang w:eastAsia="es-CO"/>
              </w:rPr>
              <w:t xml:space="preserve">revisar </w:t>
            </w:r>
            <w:r w:rsidRPr="00750A73">
              <w:rPr>
                <w:rFonts w:ascii="Arial" w:hAnsi="Arial" w:cs="Arial"/>
                <w:sz w:val="18"/>
                <w:szCs w:val="18"/>
                <w:lang w:eastAsia="es-CO"/>
              </w:rPr>
              <w:t>las actividades propuestas a ejecutar en el año.</w:t>
            </w:r>
          </w:p>
          <w:p w14:paraId="76D920D1" w14:textId="473E17BE" w:rsidR="00F45AC4" w:rsidRPr="00750A73" w:rsidRDefault="00F45AC4" w:rsidP="0085669A">
            <w:pPr>
              <w:autoSpaceDE w:val="0"/>
              <w:autoSpaceDN w:val="0"/>
              <w:adjustRightInd w:val="0"/>
              <w:jc w:val="both"/>
              <w:rPr>
                <w:rFonts w:ascii="Arial" w:hAnsi="Arial" w:cs="Arial"/>
                <w:sz w:val="18"/>
                <w:szCs w:val="18"/>
                <w:lang w:eastAsia="es-CO"/>
              </w:rPr>
            </w:pPr>
          </w:p>
          <w:p w14:paraId="02CCF488" w14:textId="7611FF3D" w:rsidR="00F45AC4" w:rsidRPr="00750A73" w:rsidRDefault="004743F1" w:rsidP="0085669A">
            <w:pPr>
              <w:autoSpaceDE w:val="0"/>
              <w:autoSpaceDN w:val="0"/>
              <w:adjustRightInd w:val="0"/>
              <w:jc w:val="both"/>
              <w:rPr>
                <w:rFonts w:ascii="Arial" w:hAnsi="Arial" w:cs="Arial"/>
                <w:sz w:val="18"/>
                <w:szCs w:val="18"/>
                <w:lang w:eastAsia="es-CO"/>
              </w:rPr>
            </w:pPr>
            <w:r w:rsidRPr="00750A73">
              <w:rPr>
                <w:rFonts w:ascii="Arial" w:hAnsi="Arial" w:cs="Arial"/>
                <w:sz w:val="18"/>
                <w:szCs w:val="18"/>
                <w:lang w:eastAsia="es-CO"/>
              </w:rPr>
              <w:t>Una vez revisadas</w:t>
            </w:r>
            <w:r w:rsidR="00F45AC4" w:rsidRPr="00750A73">
              <w:rPr>
                <w:rFonts w:ascii="Arial" w:hAnsi="Arial" w:cs="Arial"/>
                <w:sz w:val="18"/>
                <w:szCs w:val="18"/>
                <w:lang w:eastAsia="es-CO"/>
              </w:rPr>
              <w:t xml:space="preserve"> las actividades de los planes específicos </w:t>
            </w:r>
            <w:r w:rsidR="005E0AC5" w:rsidRPr="00750A73">
              <w:rPr>
                <w:rFonts w:ascii="Arial" w:hAnsi="Arial" w:cs="Arial"/>
                <w:sz w:val="18"/>
                <w:szCs w:val="18"/>
                <w:lang w:eastAsia="es-CO"/>
              </w:rPr>
              <w:t>de Bienestar</w:t>
            </w:r>
            <w:r w:rsidR="00F45AC4" w:rsidRPr="00750A73">
              <w:rPr>
                <w:rFonts w:ascii="Arial" w:hAnsi="Arial" w:cs="Arial"/>
                <w:sz w:val="18"/>
                <w:szCs w:val="18"/>
                <w:lang w:eastAsia="es-CO"/>
              </w:rPr>
              <w:t xml:space="preserve"> Social e </w:t>
            </w:r>
            <w:r w:rsidR="00776465" w:rsidRPr="00750A73">
              <w:rPr>
                <w:rFonts w:ascii="Arial" w:hAnsi="Arial" w:cs="Arial"/>
                <w:sz w:val="18"/>
                <w:szCs w:val="18"/>
                <w:lang w:eastAsia="es-CO"/>
              </w:rPr>
              <w:t xml:space="preserve">Incentivos, </w:t>
            </w:r>
            <w:r w:rsidR="00776465" w:rsidRPr="00750A73">
              <w:rPr>
                <w:rFonts w:ascii="Arial" w:hAnsi="Arial" w:cs="Arial"/>
                <w:bCs/>
                <w:sz w:val="18"/>
                <w:szCs w:val="18"/>
              </w:rPr>
              <w:t>Código</w:t>
            </w:r>
            <w:r w:rsidR="00261528" w:rsidRPr="00750A73">
              <w:rPr>
                <w:rFonts w:ascii="Arial" w:hAnsi="Arial" w:cs="Arial"/>
                <w:bCs/>
                <w:sz w:val="18"/>
                <w:szCs w:val="18"/>
              </w:rPr>
              <w:t xml:space="preserve"> de Integridad y Clima </w:t>
            </w:r>
            <w:r w:rsidR="00261528" w:rsidRPr="00750A73">
              <w:rPr>
                <w:rFonts w:ascii="Arial" w:hAnsi="Arial" w:cs="Arial"/>
                <w:bCs/>
                <w:sz w:val="18"/>
                <w:szCs w:val="18"/>
              </w:rPr>
              <w:lastRenderedPageBreak/>
              <w:t xml:space="preserve">Laboral </w:t>
            </w:r>
            <w:r w:rsidR="005E0AC5" w:rsidRPr="00750A73">
              <w:rPr>
                <w:rFonts w:ascii="Arial" w:hAnsi="Arial" w:cs="Arial"/>
                <w:sz w:val="18"/>
                <w:szCs w:val="18"/>
                <w:lang w:eastAsia="es-CO"/>
              </w:rPr>
              <w:t xml:space="preserve">en las </w:t>
            </w:r>
            <w:r w:rsidR="00515459" w:rsidRPr="00750A73">
              <w:rPr>
                <w:rFonts w:ascii="Arial" w:hAnsi="Arial" w:cs="Arial"/>
                <w:sz w:val="18"/>
                <w:szCs w:val="18"/>
                <w:lang w:eastAsia="es-CO"/>
              </w:rPr>
              <w:t>Direcciones R</w:t>
            </w:r>
            <w:r w:rsidR="005E0AC5" w:rsidRPr="00750A73">
              <w:rPr>
                <w:rFonts w:ascii="Arial" w:hAnsi="Arial" w:cs="Arial"/>
                <w:sz w:val="18"/>
                <w:szCs w:val="18"/>
                <w:lang w:eastAsia="es-CO"/>
              </w:rPr>
              <w:t xml:space="preserve">egionales, deberán enviarlo a su referente de la Sede de la Dirección General </w:t>
            </w:r>
            <w:r w:rsidR="00190CDB" w:rsidRPr="00750A73">
              <w:rPr>
                <w:rFonts w:ascii="Arial" w:hAnsi="Arial" w:cs="Arial"/>
                <w:sz w:val="18"/>
                <w:szCs w:val="18"/>
                <w:lang w:eastAsia="es-CO"/>
              </w:rPr>
              <w:t>para su revisión y ajustes respectivos</w:t>
            </w:r>
          </w:p>
          <w:p w14:paraId="0BCDA99A" w14:textId="77777777" w:rsidR="00F45AC4" w:rsidRPr="00750A73" w:rsidRDefault="00F45AC4" w:rsidP="0085669A">
            <w:pPr>
              <w:autoSpaceDE w:val="0"/>
              <w:autoSpaceDN w:val="0"/>
              <w:adjustRightInd w:val="0"/>
              <w:jc w:val="both"/>
              <w:rPr>
                <w:rFonts w:ascii="Arial" w:hAnsi="Arial" w:cs="Arial"/>
                <w:sz w:val="18"/>
                <w:szCs w:val="18"/>
                <w:lang w:eastAsia="es-CO"/>
              </w:rPr>
            </w:pPr>
          </w:p>
          <w:p w14:paraId="765B459D" w14:textId="49EF691D" w:rsidR="008F22F4" w:rsidRPr="00750A73" w:rsidRDefault="00EC4F84" w:rsidP="0085669A">
            <w:pPr>
              <w:autoSpaceDE w:val="0"/>
              <w:autoSpaceDN w:val="0"/>
              <w:adjustRightInd w:val="0"/>
              <w:jc w:val="both"/>
              <w:rPr>
                <w:rFonts w:ascii="Arial" w:hAnsi="Arial" w:cs="Arial"/>
                <w:bCs/>
                <w:sz w:val="18"/>
                <w:szCs w:val="18"/>
              </w:rPr>
            </w:pPr>
            <w:r w:rsidRPr="00750A73">
              <w:rPr>
                <w:rFonts w:ascii="Arial" w:hAnsi="Arial" w:cs="Arial"/>
                <w:bCs/>
                <w:sz w:val="18"/>
                <w:szCs w:val="18"/>
              </w:rPr>
              <w:t xml:space="preserve">Presentar </w:t>
            </w:r>
            <w:r w:rsidR="00776465" w:rsidRPr="00750A73">
              <w:rPr>
                <w:rFonts w:ascii="Arial" w:hAnsi="Arial" w:cs="Arial"/>
                <w:bCs/>
                <w:sz w:val="18"/>
                <w:szCs w:val="18"/>
              </w:rPr>
              <w:t xml:space="preserve">proyecto de los planes </w:t>
            </w:r>
            <w:r w:rsidR="00C07848" w:rsidRPr="00750A73">
              <w:rPr>
                <w:rFonts w:ascii="Arial" w:hAnsi="Arial" w:cs="Arial"/>
                <w:bCs/>
                <w:sz w:val="18"/>
                <w:szCs w:val="18"/>
              </w:rPr>
              <w:t xml:space="preserve">específicos </w:t>
            </w:r>
            <w:r w:rsidRPr="00750A73">
              <w:rPr>
                <w:rFonts w:ascii="Arial" w:hAnsi="Arial" w:cs="Arial"/>
                <w:bCs/>
                <w:sz w:val="18"/>
                <w:szCs w:val="18"/>
              </w:rPr>
              <w:t xml:space="preserve">a la </w:t>
            </w:r>
            <w:r w:rsidRPr="00750A73">
              <w:rPr>
                <w:rFonts w:ascii="Arial" w:hAnsi="Arial" w:cs="Arial"/>
                <w:sz w:val="18"/>
                <w:szCs w:val="18"/>
              </w:rPr>
              <w:t xml:space="preserve">Comisión de Personal </w:t>
            </w:r>
            <w:r w:rsidR="008F22F4" w:rsidRPr="00750A73">
              <w:rPr>
                <w:rFonts w:ascii="Arial" w:hAnsi="Arial" w:cs="Arial"/>
                <w:sz w:val="18"/>
                <w:szCs w:val="18"/>
              </w:rPr>
              <w:t xml:space="preserve">en cada regional y Sede </w:t>
            </w:r>
            <w:r w:rsidR="00C24933" w:rsidRPr="00750A73">
              <w:rPr>
                <w:rFonts w:ascii="Arial" w:hAnsi="Arial" w:cs="Arial"/>
                <w:sz w:val="18"/>
                <w:szCs w:val="18"/>
              </w:rPr>
              <w:t xml:space="preserve">Dirección </w:t>
            </w:r>
            <w:r w:rsidR="008F22F4" w:rsidRPr="00750A73">
              <w:rPr>
                <w:rFonts w:ascii="Arial" w:hAnsi="Arial" w:cs="Arial"/>
                <w:sz w:val="18"/>
                <w:szCs w:val="18"/>
              </w:rPr>
              <w:t>General</w:t>
            </w:r>
            <w:r w:rsidR="006C3A16" w:rsidRPr="00750A73">
              <w:rPr>
                <w:rFonts w:ascii="Arial" w:hAnsi="Arial" w:cs="Arial"/>
                <w:sz w:val="18"/>
                <w:szCs w:val="18"/>
              </w:rPr>
              <w:t>,</w:t>
            </w:r>
            <w:r w:rsidR="008F22F4" w:rsidRPr="00750A73">
              <w:rPr>
                <w:rFonts w:ascii="Arial" w:hAnsi="Arial" w:cs="Arial"/>
                <w:sz w:val="18"/>
                <w:szCs w:val="18"/>
              </w:rPr>
              <w:t xml:space="preserve"> </w:t>
            </w:r>
            <w:r w:rsidRPr="00750A73">
              <w:rPr>
                <w:rFonts w:ascii="Arial" w:hAnsi="Arial" w:cs="Arial"/>
                <w:sz w:val="18"/>
                <w:szCs w:val="18"/>
              </w:rPr>
              <w:t>con el fin de realizar observaciones y/o sugerencias y realizar los ajustes que sean necesarios</w:t>
            </w:r>
            <w:r w:rsidRPr="00750A73">
              <w:rPr>
                <w:rFonts w:ascii="Arial" w:hAnsi="Arial" w:cs="Arial"/>
                <w:bCs/>
                <w:sz w:val="18"/>
                <w:szCs w:val="18"/>
              </w:rPr>
              <w:t>.</w:t>
            </w:r>
            <w:r w:rsidR="0071747B" w:rsidRPr="00750A73">
              <w:rPr>
                <w:rFonts w:ascii="Arial" w:hAnsi="Arial" w:cs="Arial"/>
                <w:bCs/>
                <w:sz w:val="18"/>
                <w:szCs w:val="18"/>
              </w:rPr>
              <w:t xml:space="preserve"> </w:t>
            </w:r>
            <w:r w:rsidR="008F22F4" w:rsidRPr="00750A73">
              <w:rPr>
                <w:rFonts w:ascii="Arial" w:hAnsi="Arial" w:cs="Arial"/>
                <w:bCs/>
                <w:sz w:val="18"/>
                <w:szCs w:val="18"/>
              </w:rPr>
              <w:t>Las regionales que no cuenten con Comisión de Personal deberán p</w:t>
            </w:r>
            <w:r w:rsidR="006C3A16" w:rsidRPr="00750A73">
              <w:rPr>
                <w:rFonts w:ascii="Arial" w:hAnsi="Arial" w:cs="Arial"/>
                <w:bCs/>
                <w:sz w:val="18"/>
                <w:szCs w:val="18"/>
              </w:rPr>
              <w:t>resentarlo</w:t>
            </w:r>
            <w:r w:rsidR="008F22F4" w:rsidRPr="00750A73">
              <w:rPr>
                <w:rFonts w:ascii="Arial" w:hAnsi="Arial" w:cs="Arial"/>
                <w:bCs/>
                <w:sz w:val="18"/>
                <w:szCs w:val="18"/>
              </w:rPr>
              <w:t xml:space="preserve"> a la Comisión del nivel nacional.</w:t>
            </w:r>
          </w:p>
          <w:p w14:paraId="268A9B16" w14:textId="77777777" w:rsidR="0085669A" w:rsidRPr="00750A73" w:rsidRDefault="0085669A" w:rsidP="00825510">
            <w:pPr>
              <w:autoSpaceDE w:val="0"/>
              <w:autoSpaceDN w:val="0"/>
              <w:adjustRightInd w:val="0"/>
              <w:jc w:val="both"/>
              <w:rPr>
                <w:rFonts w:ascii="Arial" w:hAnsi="Arial" w:cs="Arial"/>
                <w:sz w:val="18"/>
                <w:szCs w:val="18"/>
                <w:lang w:eastAsia="es-CO"/>
              </w:rPr>
            </w:pPr>
          </w:p>
        </w:tc>
        <w:tc>
          <w:tcPr>
            <w:tcW w:w="2268" w:type="dxa"/>
            <w:tcBorders>
              <w:bottom w:val="single" w:sz="4" w:space="0" w:color="auto"/>
            </w:tcBorders>
            <w:noWrap/>
            <w:tcMar>
              <w:top w:w="0" w:type="dxa"/>
              <w:left w:w="108" w:type="dxa"/>
              <w:bottom w:w="0" w:type="dxa"/>
              <w:right w:w="108" w:type="dxa"/>
            </w:tcMar>
            <w:vAlign w:val="center"/>
          </w:tcPr>
          <w:p w14:paraId="2E6C68FE" w14:textId="77777777" w:rsidR="0085669A" w:rsidRPr="00750A73" w:rsidRDefault="0085669A" w:rsidP="0085669A">
            <w:pPr>
              <w:jc w:val="both"/>
              <w:rPr>
                <w:rFonts w:ascii="Arial" w:hAnsi="Arial" w:cs="Arial"/>
                <w:sz w:val="18"/>
                <w:szCs w:val="18"/>
              </w:rPr>
            </w:pPr>
          </w:p>
          <w:p w14:paraId="1FB32E64" w14:textId="1AF10ED0" w:rsidR="007A7204" w:rsidRPr="00750A73" w:rsidRDefault="007A7204" w:rsidP="0085669A">
            <w:pPr>
              <w:jc w:val="center"/>
              <w:rPr>
                <w:rFonts w:ascii="Arial" w:hAnsi="Arial" w:cs="Arial"/>
                <w:sz w:val="18"/>
                <w:szCs w:val="18"/>
              </w:rPr>
            </w:pPr>
          </w:p>
          <w:p w14:paraId="38076BB9" w14:textId="77777777" w:rsidR="007A7204" w:rsidRPr="00750A73" w:rsidRDefault="007A7204" w:rsidP="0085669A">
            <w:pPr>
              <w:jc w:val="center"/>
              <w:rPr>
                <w:rFonts w:ascii="Arial" w:hAnsi="Arial" w:cs="Arial"/>
                <w:sz w:val="18"/>
                <w:szCs w:val="18"/>
              </w:rPr>
            </w:pPr>
            <w:r w:rsidRPr="00750A73">
              <w:rPr>
                <w:rFonts w:ascii="Arial" w:hAnsi="Arial" w:cs="Arial"/>
                <w:sz w:val="18"/>
                <w:szCs w:val="18"/>
              </w:rPr>
              <w:t>Coordinador</w:t>
            </w:r>
            <w:r w:rsidR="00FA7A58" w:rsidRPr="00750A73">
              <w:rPr>
                <w:rFonts w:ascii="Arial" w:hAnsi="Arial" w:cs="Arial"/>
                <w:sz w:val="18"/>
                <w:szCs w:val="18"/>
              </w:rPr>
              <w:t xml:space="preserve"> del Grupo de D</w:t>
            </w:r>
            <w:r w:rsidRPr="00750A73">
              <w:rPr>
                <w:rFonts w:ascii="Arial" w:hAnsi="Arial" w:cs="Arial"/>
                <w:sz w:val="18"/>
                <w:szCs w:val="18"/>
              </w:rPr>
              <w:t>esarrollo Talento Humano</w:t>
            </w:r>
          </w:p>
          <w:p w14:paraId="0FBC774B" w14:textId="77777777" w:rsidR="00A079C1" w:rsidRPr="00750A73" w:rsidRDefault="00A079C1" w:rsidP="0085669A">
            <w:pPr>
              <w:jc w:val="center"/>
              <w:rPr>
                <w:rFonts w:ascii="Arial" w:hAnsi="Arial" w:cs="Arial"/>
                <w:sz w:val="18"/>
                <w:szCs w:val="18"/>
              </w:rPr>
            </w:pPr>
          </w:p>
          <w:p w14:paraId="4C393EFA" w14:textId="2CD1FE2E" w:rsidR="00A079C1" w:rsidRPr="00750A73" w:rsidRDefault="00A079C1" w:rsidP="0085669A">
            <w:pPr>
              <w:jc w:val="center"/>
              <w:rPr>
                <w:rFonts w:ascii="Arial" w:hAnsi="Arial" w:cs="Arial"/>
                <w:sz w:val="18"/>
                <w:szCs w:val="18"/>
              </w:rPr>
            </w:pPr>
          </w:p>
          <w:p w14:paraId="4B31E8A4" w14:textId="77777777" w:rsidR="00A079C1" w:rsidRPr="00750A73" w:rsidRDefault="00A079C1" w:rsidP="0085669A">
            <w:pPr>
              <w:jc w:val="center"/>
              <w:rPr>
                <w:rFonts w:ascii="Arial" w:hAnsi="Arial" w:cs="Arial"/>
                <w:sz w:val="18"/>
                <w:szCs w:val="18"/>
              </w:rPr>
            </w:pPr>
          </w:p>
          <w:p w14:paraId="54B6C407" w14:textId="77777777" w:rsidR="00A079C1" w:rsidRPr="00750A73" w:rsidRDefault="00A079C1" w:rsidP="00A079C1">
            <w:pPr>
              <w:jc w:val="center"/>
              <w:rPr>
                <w:rFonts w:ascii="Arial" w:hAnsi="Arial" w:cs="Arial"/>
                <w:bCs/>
                <w:sz w:val="18"/>
                <w:szCs w:val="18"/>
              </w:rPr>
            </w:pPr>
            <w:r w:rsidRPr="00750A73">
              <w:rPr>
                <w:rFonts w:ascii="Arial" w:hAnsi="Arial" w:cs="Arial"/>
                <w:sz w:val="18"/>
                <w:szCs w:val="18"/>
              </w:rPr>
              <w:t xml:space="preserve">Coordinador del Grupo Administrativo, Gestión Humana o </w:t>
            </w:r>
            <w:r w:rsidRPr="00750A73">
              <w:rPr>
                <w:rFonts w:ascii="Arial" w:hAnsi="Arial" w:cs="Arial"/>
                <w:bCs/>
                <w:sz w:val="18"/>
                <w:szCs w:val="18"/>
              </w:rPr>
              <w:t>Gestión de Soporte en las Direcciones Regionales</w:t>
            </w:r>
          </w:p>
          <w:p w14:paraId="028B2254" w14:textId="77777777" w:rsidR="00A079C1" w:rsidRPr="00750A73" w:rsidRDefault="00A079C1" w:rsidP="0085669A">
            <w:pPr>
              <w:jc w:val="center"/>
              <w:rPr>
                <w:rFonts w:ascii="Arial" w:hAnsi="Arial" w:cs="Arial"/>
                <w:sz w:val="18"/>
                <w:szCs w:val="18"/>
              </w:rPr>
            </w:pPr>
          </w:p>
          <w:p w14:paraId="2EB0A591" w14:textId="77777777" w:rsidR="006C6863" w:rsidRPr="00750A73" w:rsidRDefault="006C6863" w:rsidP="006C6863">
            <w:pPr>
              <w:jc w:val="center"/>
              <w:rPr>
                <w:rFonts w:ascii="Arial" w:hAnsi="Arial" w:cs="Arial"/>
                <w:sz w:val="18"/>
                <w:szCs w:val="18"/>
              </w:rPr>
            </w:pPr>
            <w:r w:rsidRPr="00750A73">
              <w:rPr>
                <w:rFonts w:ascii="Arial" w:hAnsi="Arial" w:cs="Arial"/>
                <w:sz w:val="18"/>
                <w:szCs w:val="18"/>
              </w:rPr>
              <w:lastRenderedPageBreak/>
              <w:t xml:space="preserve">Profesional del Grupo de Desarrollo del Talento Humano de la Dirección de Gestión Humana </w:t>
            </w:r>
          </w:p>
          <w:p w14:paraId="49CC763B" w14:textId="77777777" w:rsidR="006C6863" w:rsidRPr="00750A73" w:rsidRDefault="006C6863" w:rsidP="0085669A">
            <w:pPr>
              <w:jc w:val="center"/>
              <w:rPr>
                <w:rFonts w:ascii="Arial" w:hAnsi="Arial" w:cs="Arial"/>
                <w:sz w:val="18"/>
                <w:szCs w:val="18"/>
              </w:rPr>
            </w:pPr>
          </w:p>
          <w:p w14:paraId="43E09C03" w14:textId="77777777" w:rsidR="00EC4F84" w:rsidRPr="00750A73" w:rsidRDefault="00EC4F84" w:rsidP="0085669A">
            <w:pPr>
              <w:jc w:val="center"/>
              <w:rPr>
                <w:rFonts w:ascii="Arial" w:hAnsi="Arial" w:cs="Arial"/>
                <w:sz w:val="18"/>
                <w:szCs w:val="18"/>
              </w:rPr>
            </w:pPr>
            <w:r w:rsidRPr="00750A73">
              <w:rPr>
                <w:rFonts w:ascii="Arial" w:hAnsi="Arial" w:cs="Arial"/>
                <w:sz w:val="18"/>
                <w:szCs w:val="18"/>
              </w:rPr>
              <w:t>Comisión de Personal</w:t>
            </w:r>
            <w:r w:rsidR="005F24BA" w:rsidRPr="00750A73">
              <w:rPr>
                <w:rFonts w:ascii="Arial" w:hAnsi="Arial" w:cs="Arial"/>
                <w:sz w:val="18"/>
                <w:szCs w:val="18"/>
              </w:rPr>
              <w:t xml:space="preserve"> Direcciones Regionales y Sede Dirección General</w:t>
            </w:r>
          </w:p>
        </w:tc>
        <w:tc>
          <w:tcPr>
            <w:tcW w:w="2400" w:type="dxa"/>
            <w:tcBorders>
              <w:bottom w:val="single" w:sz="4" w:space="0" w:color="auto"/>
            </w:tcBorders>
            <w:noWrap/>
            <w:tcMar>
              <w:top w:w="0" w:type="dxa"/>
              <w:left w:w="108" w:type="dxa"/>
              <w:bottom w:w="0" w:type="dxa"/>
              <w:right w:w="108" w:type="dxa"/>
            </w:tcMar>
            <w:vAlign w:val="center"/>
          </w:tcPr>
          <w:p w14:paraId="77A06183" w14:textId="77777777" w:rsidR="00964302" w:rsidRPr="00750A73" w:rsidRDefault="00964302" w:rsidP="00D44083">
            <w:pPr>
              <w:jc w:val="center"/>
              <w:rPr>
                <w:rFonts w:ascii="Arial" w:hAnsi="Arial" w:cs="Arial"/>
                <w:bCs/>
                <w:sz w:val="18"/>
                <w:szCs w:val="18"/>
              </w:rPr>
            </w:pPr>
          </w:p>
          <w:p w14:paraId="1ACDEC1E" w14:textId="177B7E13" w:rsidR="00D44083" w:rsidRPr="00750A73" w:rsidRDefault="00D44083" w:rsidP="00D44083">
            <w:pPr>
              <w:jc w:val="center"/>
              <w:rPr>
                <w:rFonts w:ascii="Arial" w:hAnsi="Arial" w:cs="Arial"/>
                <w:bCs/>
                <w:sz w:val="18"/>
                <w:szCs w:val="18"/>
              </w:rPr>
            </w:pPr>
            <w:r w:rsidRPr="00750A73">
              <w:rPr>
                <w:rFonts w:ascii="Arial" w:hAnsi="Arial" w:cs="Arial"/>
                <w:bCs/>
                <w:sz w:val="18"/>
                <w:szCs w:val="18"/>
              </w:rPr>
              <w:t xml:space="preserve">Formato Plan Específico de Bienestar Social e Incentivos </w:t>
            </w:r>
          </w:p>
          <w:p w14:paraId="68E80A3F" w14:textId="77777777" w:rsidR="0060488C" w:rsidRPr="00750A73" w:rsidRDefault="0060488C" w:rsidP="00D44083">
            <w:pPr>
              <w:jc w:val="center"/>
              <w:rPr>
                <w:rFonts w:ascii="Arial" w:hAnsi="Arial" w:cs="Arial"/>
                <w:bCs/>
                <w:sz w:val="18"/>
                <w:szCs w:val="18"/>
              </w:rPr>
            </w:pPr>
          </w:p>
          <w:p w14:paraId="28DDFA70" w14:textId="7B10C65C" w:rsidR="0060488C" w:rsidRPr="00750A73" w:rsidRDefault="00A81913" w:rsidP="0060488C">
            <w:pPr>
              <w:jc w:val="center"/>
              <w:rPr>
                <w:rFonts w:ascii="Arial" w:hAnsi="Arial" w:cs="Arial"/>
                <w:sz w:val="18"/>
                <w:szCs w:val="18"/>
              </w:rPr>
            </w:pPr>
            <w:r w:rsidRPr="00750A73">
              <w:rPr>
                <w:rFonts w:ascii="Arial" w:hAnsi="Arial" w:cs="Arial"/>
                <w:bCs/>
                <w:sz w:val="18"/>
                <w:szCs w:val="18"/>
              </w:rPr>
              <w:t xml:space="preserve">Plan de </w:t>
            </w:r>
            <w:r w:rsidR="0060488C" w:rsidRPr="00750A73">
              <w:rPr>
                <w:rFonts w:ascii="Arial" w:hAnsi="Arial" w:cs="Arial"/>
                <w:bCs/>
                <w:sz w:val="18"/>
                <w:szCs w:val="18"/>
              </w:rPr>
              <w:t>Acciones de Intervención de Clima Laboral</w:t>
            </w:r>
            <w:r w:rsidR="0060488C" w:rsidRPr="00750A73">
              <w:rPr>
                <w:rFonts w:ascii="Arial" w:hAnsi="Arial" w:cs="Arial"/>
                <w:sz w:val="18"/>
                <w:szCs w:val="18"/>
              </w:rPr>
              <w:t xml:space="preserve">    y Seguimiento a la Ejecución</w:t>
            </w:r>
          </w:p>
          <w:p w14:paraId="58F46EE7" w14:textId="266ED092" w:rsidR="0060488C" w:rsidRPr="00750A73" w:rsidRDefault="0060488C" w:rsidP="0060488C">
            <w:pPr>
              <w:jc w:val="center"/>
              <w:rPr>
                <w:rFonts w:ascii="Arial" w:hAnsi="Arial" w:cs="Arial"/>
                <w:bCs/>
                <w:sz w:val="18"/>
                <w:szCs w:val="18"/>
              </w:rPr>
            </w:pPr>
            <w:r w:rsidRPr="00750A73">
              <w:rPr>
                <w:rFonts w:ascii="Arial" w:hAnsi="Arial" w:cs="Arial"/>
                <w:sz w:val="18"/>
                <w:szCs w:val="18"/>
              </w:rPr>
              <w:t>Plan de Acción Código de Integridad</w:t>
            </w:r>
          </w:p>
          <w:p w14:paraId="344F8057" w14:textId="77777777" w:rsidR="0085669A" w:rsidRPr="00750A73" w:rsidRDefault="0085669A" w:rsidP="0085669A">
            <w:pPr>
              <w:jc w:val="center"/>
              <w:rPr>
                <w:rFonts w:ascii="Arial" w:hAnsi="Arial" w:cs="Arial"/>
                <w:sz w:val="18"/>
                <w:szCs w:val="18"/>
              </w:rPr>
            </w:pPr>
          </w:p>
          <w:p w14:paraId="68FB5D13" w14:textId="77777777" w:rsidR="0085669A" w:rsidRPr="00750A73" w:rsidRDefault="0085669A" w:rsidP="0085669A">
            <w:pPr>
              <w:jc w:val="center"/>
              <w:rPr>
                <w:rFonts w:ascii="Arial" w:hAnsi="Arial" w:cs="Arial"/>
                <w:sz w:val="18"/>
                <w:szCs w:val="18"/>
              </w:rPr>
            </w:pPr>
            <w:r w:rsidRPr="00750A73">
              <w:rPr>
                <w:rFonts w:ascii="Arial" w:hAnsi="Arial" w:cs="Arial"/>
                <w:sz w:val="18"/>
                <w:szCs w:val="18"/>
              </w:rPr>
              <w:t>Formato Acta de Reunión</w:t>
            </w:r>
          </w:p>
        </w:tc>
      </w:tr>
      <w:tr w:rsidR="00750A73" w:rsidRPr="00750A73" w14:paraId="01DE3314" w14:textId="77777777" w:rsidTr="003316B3">
        <w:trPr>
          <w:cantSplit/>
          <w:trHeight w:val="255"/>
        </w:trPr>
        <w:tc>
          <w:tcPr>
            <w:tcW w:w="361" w:type="dxa"/>
            <w:tcBorders>
              <w:bottom w:val="single" w:sz="4" w:space="0" w:color="auto"/>
            </w:tcBorders>
            <w:shd w:val="clear" w:color="auto" w:fill="D9D9D9"/>
            <w:vAlign w:val="center"/>
          </w:tcPr>
          <w:p w14:paraId="2A4DA2AD" w14:textId="77777777" w:rsidR="0085669A" w:rsidRPr="00750A73" w:rsidRDefault="00F732C9" w:rsidP="0085669A">
            <w:pPr>
              <w:jc w:val="center"/>
              <w:rPr>
                <w:rFonts w:ascii="Arial" w:hAnsi="Arial" w:cs="Arial"/>
                <w:sz w:val="18"/>
                <w:szCs w:val="18"/>
              </w:rPr>
            </w:pPr>
            <w:r w:rsidRPr="00750A73">
              <w:rPr>
                <w:rFonts w:ascii="Arial" w:hAnsi="Arial" w:cs="Arial"/>
                <w:sz w:val="18"/>
                <w:szCs w:val="18"/>
              </w:rPr>
              <w:t>9</w:t>
            </w:r>
          </w:p>
          <w:p w14:paraId="7F669B97" w14:textId="77777777" w:rsidR="0085669A" w:rsidRPr="00750A73" w:rsidRDefault="0085669A" w:rsidP="0085669A">
            <w:pPr>
              <w:jc w:val="center"/>
              <w:rPr>
                <w:rFonts w:ascii="Arial" w:hAnsi="Arial" w:cs="Arial"/>
                <w:sz w:val="18"/>
                <w:szCs w:val="18"/>
              </w:rPr>
            </w:pPr>
            <w:r w:rsidRPr="00750A73">
              <w:rPr>
                <w:rFonts w:ascii="Arial" w:hAnsi="Arial" w:cs="Arial"/>
                <w:sz w:val="18"/>
                <w:szCs w:val="18"/>
              </w:rPr>
              <w:t>P.C</w:t>
            </w:r>
          </w:p>
        </w:tc>
        <w:tc>
          <w:tcPr>
            <w:tcW w:w="1511" w:type="dxa"/>
            <w:tcBorders>
              <w:bottom w:val="single" w:sz="4" w:space="0" w:color="auto"/>
            </w:tcBorders>
            <w:shd w:val="clear" w:color="auto" w:fill="D9D9D9"/>
            <w:vAlign w:val="center"/>
          </w:tcPr>
          <w:p w14:paraId="1E6BDA68" w14:textId="1A9ACA64" w:rsidR="0085669A" w:rsidRPr="00750A73" w:rsidRDefault="0085669A" w:rsidP="0085669A">
            <w:pPr>
              <w:autoSpaceDE w:val="0"/>
              <w:autoSpaceDN w:val="0"/>
              <w:adjustRightInd w:val="0"/>
              <w:jc w:val="center"/>
              <w:rPr>
                <w:rFonts w:ascii="Arial" w:hAnsi="Arial" w:cs="Arial"/>
                <w:sz w:val="18"/>
                <w:szCs w:val="18"/>
                <w:lang w:eastAsia="es-CO"/>
              </w:rPr>
            </w:pPr>
            <w:r w:rsidRPr="00750A73">
              <w:rPr>
                <w:rFonts w:ascii="Arial" w:hAnsi="Arial" w:cs="Arial"/>
                <w:sz w:val="18"/>
                <w:szCs w:val="18"/>
                <w:lang w:eastAsia="es-CO"/>
              </w:rPr>
              <w:t xml:space="preserve">Aprobar Plan </w:t>
            </w:r>
            <w:r w:rsidR="007E3F73" w:rsidRPr="00750A73">
              <w:rPr>
                <w:rFonts w:ascii="Arial" w:hAnsi="Arial" w:cs="Arial"/>
                <w:sz w:val="18"/>
                <w:szCs w:val="18"/>
                <w:lang w:eastAsia="es-CO"/>
              </w:rPr>
              <w:t xml:space="preserve">específico </w:t>
            </w:r>
            <w:r w:rsidRPr="00750A73">
              <w:rPr>
                <w:rFonts w:ascii="Arial" w:hAnsi="Arial" w:cs="Arial"/>
                <w:sz w:val="18"/>
                <w:szCs w:val="18"/>
                <w:lang w:eastAsia="es-CO"/>
              </w:rPr>
              <w:t>de Bienestar Social</w:t>
            </w:r>
            <w:r w:rsidR="00320140" w:rsidRPr="00750A73">
              <w:rPr>
                <w:rFonts w:ascii="Arial" w:hAnsi="Arial" w:cs="Arial"/>
                <w:sz w:val="18"/>
                <w:szCs w:val="18"/>
              </w:rPr>
              <w:t xml:space="preserve"> e Incentivos</w:t>
            </w:r>
            <w:r w:rsidR="0097598E" w:rsidRPr="00750A73">
              <w:rPr>
                <w:rFonts w:ascii="Arial" w:hAnsi="Arial" w:cs="Arial"/>
                <w:sz w:val="18"/>
                <w:szCs w:val="18"/>
              </w:rPr>
              <w:t xml:space="preserve"> incluido </w:t>
            </w:r>
            <w:r w:rsidR="00F926D3" w:rsidRPr="00750A73">
              <w:rPr>
                <w:rFonts w:ascii="Arial" w:hAnsi="Arial" w:cs="Arial"/>
                <w:sz w:val="18"/>
                <w:szCs w:val="18"/>
              </w:rPr>
              <w:t>P</w:t>
            </w:r>
            <w:r w:rsidR="0097598E" w:rsidRPr="00750A73">
              <w:rPr>
                <w:rFonts w:ascii="Arial" w:hAnsi="Arial" w:cs="Arial"/>
                <w:sz w:val="18"/>
                <w:szCs w:val="18"/>
              </w:rPr>
              <w:t xml:space="preserve">lanes de </w:t>
            </w:r>
            <w:r w:rsidR="00F926D3" w:rsidRPr="00750A73">
              <w:rPr>
                <w:rFonts w:ascii="Arial" w:hAnsi="Arial" w:cs="Arial"/>
                <w:sz w:val="18"/>
                <w:szCs w:val="18"/>
              </w:rPr>
              <w:t>C</w:t>
            </w:r>
            <w:r w:rsidR="0097598E" w:rsidRPr="00750A73">
              <w:rPr>
                <w:rFonts w:ascii="Arial" w:hAnsi="Arial" w:cs="Arial"/>
                <w:sz w:val="18"/>
                <w:szCs w:val="18"/>
              </w:rPr>
              <w:t>lima y Código de Integridad</w:t>
            </w:r>
          </w:p>
        </w:tc>
        <w:tc>
          <w:tcPr>
            <w:tcW w:w="3945" w:type="dxa"/>
            <w:tcBorders>
              <w:bottom w:val="single" w:sz="4" w:space="0" w:color="auto"/>
            </w:tcBorders>
            <w:shd w:val="clear" w:color="auto" w:fill="D9D9D9"/>
            <w:noWrap/>
            <w:tcMar>
              <w:top w:w="0" w:type="dxa"/>
              <w:left w:w="108" w:type="dxa"/>
              <w:bottom w:w="0" w:type="dxa"/>
              <w:right w:w="108" w:type="dxa"/>
            </w:tcMar>
            <w:vAlign w:val="center"/>
          </w:tcPr>
          <w:p w14:paraId="518850FD" w14:textId="3F530D89" w:rsidR="0085669A" w:rsidRPr="00750A73" w:rsidRDefault="007E3F73" w:rsidP="0085669A">
            <w:pPr>
              <w:autoSpaceDE w:val="0"/>
              <w:autoSpaceDN w:val="0"/>
              <w:adjustRightInd w:val="0"/>
              <w:jc w:val="both"/>
              <w:rPr>
                <w:rFonts w:ascii="Arial" w:hAnsi="Arial" w:cs="Arial"/>
                <w:sz w:val="18"/>
                <w:szCs w:val="18"/>
                <w:lang w:eastAsia="es-CO"/>
              </w:rPr>
            </w:pPr>
            <w:r w:rsidRPr="00750A73">
              <w:rPr>
                <w:rFonts w:ascii="Arial" w:hAnsi="Arial" w:cs="Arial"/>
                <w:sz w:val="18"/>
                <w:szCs w:val="18"/>
              </w:rPr>
              <w:t xml:space="preserve">En la Sede de la Dirección General </w:t>
            </w:r>
            <w:r w:rsidR="0085669A" w:rsidRPr="00750A73">
              <w:rPr>
                <w:rFonts w:ascii="Arial" w:hAnsi="Arial" w:cs="Arial"/>
                <w:sz w:val="18"/>
                <w:szCs w:val="18"/>
              </w:rPr>
              <w:t>el Plan</w:t>
            </w:r>
            <w:r w:rsidR="003F558E" w:rsidRPr="00750A73">
              <w:rPr>
                <w:rFonts w:ascii="Arial" w:hAnsi="Arial" w:cs="Arial"/>
                <w:sz w:val="18"/>
                <w:szCs w:val="18"/>
              </w:rPr>
              <w:t xml:space="preserve"> específico </w:t>
            </w:r>
            <w:r w:rsidR="0085669A" w:rsidRPr="00750A73">
              <w:rPr>
                <w:rFonts w:ascii="Arial" w:hAnsi="Arial" w:cs="Arial"/>
                <w:sz w:val="18"/>
                <w:szCs w:val="18"/>
              </w:rPr>
              <w:t xml:space="preserve">de Bienestar Social </w:t>
            </w:r>
            <w:r w:rsidR="00320140" w:rsidRPr="00750A73">
              <w:rPr>
                <w:rFonts w:ascii="Arial" w:hAnsi="Arial" w:cs="Arial"/>
                <w:sz w:val="18"/>
                <w:szCs w:val="18"/>
              </w:rPr>
              <w:t xml:space="preserve">e </w:t>
            </w:r>
            <w:r w:rsidR="0060488C" w:rsidRPr="00750A73">
              <w:rPr>
                <w:rFonts w:ascii="Arial" w:hAnsi="Arial" w:cs="Arial"/>
                <w:sz w:val="18"/>
                <w:szCs w:val="18"/>
              </w:rPr>
              <w:t xml:space="preserve">Incentivos </w:t>
            </w:r>
            <w:r w:rsidR="0060488C" w:rsidRPr="00750A73">
              <w:rPr>
                <w:rFonts w:ascii="Arial" w:hAnsi="Arial" w:cs="Arial"/>
                <w:bCs/>
                <w:sz w:val="18"/>
                <w:szCs w:val="18"/>
              </w:rPr>
              <w:t>incluidos</w:t>
            </w:r>
            <w:r w:rsidR="009B0394" w:rsidRPr="00750A73">
              <w:rPr>
                <w:rFonts w:ascii="Arial" w:hAnsi="Arial" w:cs="Arial"/>
                <w:bCs/>
                <w:sz w:val="18"/>
                <w:szCs w:val="18"/>
              </w:rPr>
              <w:t xml:space="preserve"> los planes de Código de Integridad y Clima Laboral </w:t>
            </w:r>
            <w:r w:rsidR="0085669A" w:rsidRPr="00750A73">
              <w:rPr>
                <w:rFonts w:ascii="Arial" w:hAnsi="Arial" w:cs="Arial"/>
                <w:sz w:val="18"/>
                <w:szCs w:val="18"/>
              </w:rPr>
              <w:t>lo</w:t>
            </w:r>
            <w:r w:rsidR="009B0394" w:rsidRPr="00750A73">
              <w:rPr>
                <w:rFonts w:ascii="Arial" w:hAnsi="Arial" w:cs="Arial"/>
                <w:sz w:val="18"/>
                <w:szCs w:val="18"/>
              </w:rPr>
              <w:t>s</w:t>
            </w:r>
            <w:r w:rsidR="0085669A" w:rsidRPr="00750A73">
              <w:rPr>
                <w:rFonts w:ascii="Arial" w:hAnsi="Arial" w:cs="Arial"/>
                <w:sz w:val="18"/>
                <w:szCs w:val="18"/>
              </w:rPr>
              <w:t xml:space="preserve"> aprueb</w:t>
            </w:r>
            <w:r w:rsidR="00E84E80" w:rsidRPr="00750A73">
              <w:rPr>
                <w:rFonts w:ascii="Arial" w:hAnsi="Arial" w:cs="Arial"/>
                <w:sz w:val="18"/>
                <w:szCs w:val="18"/>
              </w:rPr>
              <w:t xml:space="preserve">a el </w:t>
            </w:r>
            <w:proofErr w:type="gramStart"/>
            <w:r w:rsidR="00E84E80" w:rsidRPr="00750A73">
              <w:rPr>
                <w:rFonts w:ascii="Arial" w:hAnsi="Arial" w:cs="Arial"/>
                <w:sz w:val="18"/>
                <w:szCs w:val="18"/>
              </w:rPr>
              <w:t>Director</w:t>
            </w:r>
            <w:proofErr w:type="gramEnd"/>
            <w:r w:rsidR="00E84E80" w:rsidRPr="00750A73">
              <w:rPr>
                <w:rFonts w:ascii="Arial" w:hAnsi="Arial" w:cs="Arial"/>
                <w:sz w:val="18"/>
                <w:szCs w:val="18"/>
              </w:rPr>
              <w:t xml:space="preserve"> de Gestión Humana y/o Coordinador de Grupo de Desarrollo de Talento Humano</w:t>
            </w:r>
          </w:p>
          <w:p w14:paraId="7597ED12" w14:textId="77777777" w:rsidR="0085669A" w:rsidRPr="00750A73" w:rsidRDefault="0085669A" w:rsidP="0085669A">
            <w:pPr>
              <w:autoSpaceDE w:val="0"/>
              <w:autoSpaceDN w:val="0"/>
              <w:adjustRightInd w:val="0"/>
              <w:rPr>
                <w:rFonts w:ascii="Arial" w:hAnsi="Arial" w:cs="Arial"/>
                <w:sz w:val="18"/>
                <w:szCs w:val="18"/>
                <w:lang w:eastAsia="es-CO"/>
              </w:rPr>
            </w:pPr>
          </w:p>
          <w:p w14:paraId="606ED2B5" w14:textId="5564E8F3" w:rsidR="0085669A" w:rsidRPr="00750A73" w:rsidRDefault="003F558E" w:rsidP="00E84E80">
            <w:pPr>
              <w:autoSpaceDE w:val="0"/>
              <w:autoSpaceDN w:val="0"/>
              <w:adjustRightInd w:val="0"/>
              <w:jc w:val="both"/>
              <w:rPr>
                <w:rFonts w:ascii="Arial" w:hAnsi="Arial" w:cs="Arial"/>
                <w:sz w:val="18"/>
                <w:szCs w:val="18"/>
                <w:lang w:eastAsia="es-CO"/>
              </w:rPr>
            </w:pPr>
            <w:r w:rsidRPr="00750A73">
              <w:rPr>
                <w:rFonts w:ascii="Arial" w:hAnsi="Arial" w:cs="Arial"/>
                <w:sz w:val="18"/>
                <w:szCs w:val="18"/>
                <w:lang w:eastAsia="es-CO"/>
              </w:rPr>
              <w:t>Después de que e</w:t>
            </w:r>
            <w:r w:rsidR="00FA78ED" w:rsidRPr="00750A73">
              <w:rPr>
                <w:rFonts w:ascii="Arial" w:hAnsi="Arial" w:cs="Arial"/>
                <w:sz w:val="18"/>
                <w:szCs w:val="18"/>
                <w:lang w:eastAsia="es-CO"/>
              </w:rPr>
              <w:t>l</w:t>
            </w:r>
            <w:r w:rsidRPr="00750A73">
              <w:rPr>
                <w:rFonts w:ascii="Arial" w:hAnsi="Arial" w:cs="Arial"/>
                <w:sz w:val="18"/>
                <w:szCs w:val="18"/>
                <w:lang w:eastAsia="es-CO"/>
              </w:rPr>
              <w:t xml:space="preserve"> Plan específico de Bienestar Social </w:t>
            </w:r>
            <w:r w:rsidR="00320140" w:rsidRPr="00750A73">
              <w:rPr>
                <w:rFonts w:ascii="Arial" w:hAnsi="Arial" w:cs="Arial"/>
                <w:sz w:val="18"/>
                <w:szCs w:val="18"/>
              </w:rPr>
              <w:t>e Incentivos</w:t>
            </w:r>
            <w:r w:rsidR="009B0394" w:rsidRPr="00750A73">
              <w:rPr>
                <w:rFonts w:ascii="Arial" w:hAnsi="Arial" w:cs="Arial"/>
                <w:bCs/>
                <w:sz w:val="18"/>
                <w:szCs w:val="18"/>
              </w:rPr>
              <w:t xml:space="preserve"> incluidos los planes de Código de Integridad y Clima Laboral </w:t>
            </w:r>
            <w:r w:rsidR="00320140" w:rsidRPr="00750A73">
              <w:rPr>
                <w:rFonts w:ascii="Arial" w:hAnsi="Arial" w:cs="Arial"/>
                <w:sz w:val="18"/>
                <w:szCs w:val="18"/>
              </w:rPr>
              <w:t xml:space="preserve"> </w:t>
            </w:r>
            <w:r w:rsidRPr="00750A73">
              <w:rPr>
                <w:rFonts w:ascii="Arial" w:hAnsi="Arial" w:cs="Arial"/>
                <w:sz w:val="18"/>
                <w:szCs w:val="18"/>
                <w:lang w:eastAsia="es-CO"/>
              </w:rPr>
              <w:t xml:space="preserve">de las </w:t>
            </w:r>
            <w:r w:rsidR="00FA78ED" w:rsidRPr="00750A73">
              <w:rPr>
                <w:rFonts w:ascii="Arial" w:hAnsi="Arial" w:cs="Arial"/>
                <w:sz w:val="18"/>
                <w:szCs w:val="18"/>
                <w:lang w:eastAsia="es-CO"/>
              </w:rPr>
              <w:t>Direcciones R</w:t>
            </w:r>
            <w:r w:rsidRPr="00750A73">
              <w:rPr>
                <w:rFonts w:ascii="Arial" w:hAnsi="Arial" w:cs="Arial"/>
                <w:sz w:val="18"/>
                <w:szCs w:val="18"/>
                <w:lang w:eastAsia="es-CO"/>
              </w:rPr>
              <w:t xml:space="preserve">egionales </w:t>
            </w:r>
            <w:r w:rsidR="00F54DD4" w:rsidRPr="00750A73">
              <w:rPr>
                <w:rFonts w:ascii="Arial" w:hAnsi="Arial" w:cs="Arial"/>
                <w:sz w:val="18"/>
                <w:szCs w:val="18"/>
                <w:lang w:eastAsia="es-CO"/>
              </w:rPr>
              <w:t>ya revisados  por la Sede de la Dirección General</w:t>
            </w:r>
            <w:r w:rsidR="00825510" w:rsidRPr="00750A73">
              <w:rPr>
                <w:rFonts w:ascii="Arial" w:hAnsi="Arial" w:cs="Arial"/>
                <w:sz w:val="18"/>
                <w:szCs w:val="18"/>
                <w:lang w:eastAsia="es-CO"/>
              </w:rPr>
              <w:t xml:space="preserve"> </w:t>
            </w:r>
            <w:r w:rsidR="002911C0" w:rsidRPr="00750A73">
              <w:rPr>
                <w:rFonts w:ascii="Arial" w:hAnsi="Arial" w:cs="Arial"/>
                <w:sz w:val="18"/>
                <w:szCs w:val="18"/>
                <w:lang w:eastAsia="es-CO"/>
              </w:rPr>
              <w:t xml:space="preserve">debe ser </w:t>
            </w:r>
            <w:r w:rsidRPr="00750A73">
              <w:rPr>
                <w:rFonts w:ascii="Arial" w:hAnsi="Arial" w:cs="Arial"/>
                <w:sz w:val="18"/>
                <w:szCs w:val="18"/>
                <w:lang w:eastAsia="es-CO"/>
              </w:rPr>
              <w:t xml:space="preserve"> a</w:t>
            </w:r>
            <w:r w:rsidR="00964302" w:rsidRPr="00750A73">
              <w:rPr>
                <w:rFonts w:ascii="Arial" w:hAnsi="Arial" w:cs="Arial"/>
                <w:sz w:val="18"/>
                <w:szCs w:val="18"/>
                <w:lang w:eastAsia="es-CO"/>
              </w:rPr>
              <w:t>probado</w:t>
            </w:r>
            <w:r w:rsidR="0097598E" w:rsidRPr="00750A73">
              <w:rPr>
                <w:rFonts w:ascii="Arial" w:hAnsi="Arial" w:cs="Arial"/>
                <w:sz w:val="18"/>
                <w:szCs w:val="18"/>
                <w:lang w:eastAsia="es-CO"/>
              </w:rPr>
              <w:t xml:space="preserve"> (</w:t>
            </w:r>
            <w:r w:rsidRPr="00750A73">
              <w:rPr>
                <w:rFonts w:ascii="Arial" w:hAnsi="Arial" w:cs="Arial"/>
                <w:sz w:val="18"/>
                <w:szCs w:val="18"/>
                <w:lang w:eastAsia="es-CO"/>
              </w:rPr>
              <w:t xml:space="preserve">por el </w:t>
            </w:r>
            <w:r w:rsidR="00320140" w:rsidRPr="00750A73">
              <w:rPr>
                <w:rFonts w:ascii="Arial" w:hAnsi="Arial" w:cs="Arial"/>
                <w:sz w:val="18"/>
                <w:szCs w:val="18"/>
                <w:lang w:eastAsia="es-CO"/>
              </w:rPr>
              <w:t>Director R</w:t>
            </w:r>
            <w:r w:rsidRPr="00750A73">
              <w:rPr>
                <w:rFonts w:ascii="Arial" w:hAnsi="Arial" w:cs="Arial"/>
                <w:sz w:val="18"/>
                <w:szCs w:val="18"/>
                <w:lang w:eastAsia="es-CO"/>
              </w:rPr>
              <w:t>egional</w:t>
            </w:r>
            <w:r w:rsidR="002E38D9" w:rsidRPr="00750A73">
              <w:rPr>
                <w:rFonts w:ascii="Arial" w:hAnsi="Arial" w:cs="Arial"/>
                <w:sz w:val="18"/>
                <w:szCs w:val="18"/>
                <w:lang w:eastAsia="es-CO"/>
              </w:rPr>
              <w:t xml:space="preserve"> y el Coordinador Administrativo y/o de Gestión Humana y/o de Gestión de Soporte</w:t>
            </w:r>
            <w:r w:rsidR="00AC508C" w:rsidRPr="00750A73">
              <w:rPr>
                <w:rFonts w:ascii="Arial" w:hAnsi="Arial" w:cs="Arial"/>
                <w:sz w:val="18"/>
                <w:szCs w:val="18"/>
                <w:lang w:eastAsia="es-CO"/>
              </w:rPr>
              <w:t>, q</w:t>
            </w:r>
            <w:r w:rsidR="00EE16FC" w:rsidRPr="00750A73">
              <w:rPr>
                <w:rFonts w:ascii="Arial" w:hAnsi="Arial" w:cs="Arial"/>
                <w:sz w:val="18"/>
                <w:szCs w:val="18"/>
                <w:lang w:eastAsia="es-CO"/>
              </w:rPr>
              <w:t>uienes enviaran el Plan específico</w:t>
            </w:r>
            <w:r w:rsidRPr="00750A73">
              <w:rPr>
                <w:rFonts w:ascii="Arial" w:hAnsi="Arial" w:cs="Arial"/>
                <w:sz w:val="18"/>
                <w:szCs w:val="18"/>
                <w:lang w:eastAsia="es-CO"/>
              </w:rPr>
              <w:t xml:space="preserve"> a la Sede de la Dirección General, </w:t>
            </w:r>
            <w:r w:rsidR="00603C8B" w:rsidRPr="00750A73">
              <w:rPr>
                <w:rFonts w:ascii="Arial" w:hAnsi="Arial" w:cs="Arial"/>
                <w:sz w:val="18"/>
                <w:szCs w:val="18"/>
                <w:lang w:eastAsia="es-CO"/>
              </w:rPr>
              <w:t>para ser</w:t>
            </w:r>
            <w:r w:rsidR="00FD13C1" w:rsidRPr="00750A73">
              <w:rPr>
                <w:rFonts w:ascii="Arial" w:hAnsi="Arial" w:cs="Arial"/>
                <w:sz w:val="18"/>
                <w:szCs w:val="18"/>
                <w:lang w:eastAsia="es-CO"/>
              </w:rPr>
              <w:t xml:space="preserve"> aprobado por el Director de Gestión Humana</w:t>
            </w:r>
            <w:r w:rsidR="00E84E80" w:rsidRPr="00750A73">
              <w:rPr>
                <w:rFonts w:ascii="Arial" w:hAnsi="Arial" w:cs="Arial"/>
                <w:sz w:val="18"/>
                <w:szCs w:val="18"/>
                <w:lang w:eastAsia="es-CO"/>
              </w:rPr>
              <w:t xml:space="preserve"> </w:t>
            </w:r>
            <w:r w:rsidR="00E84E80" w:rsidRPr="00750A73">
              <w:rPr>
                <w:rFonts w:ascii="Arial" w:hAnsi="Arial" w:cs="Arial"/>
                <w:sz w:val="18"/>
                <w:szCs w:val="18"/>
              </w:rPr>
              <w:t>y/o Coordinador de Grupo de Desarrollo de Talento Humano</w:t>
            </w:r>
            <w:r w:rsidR="00332F12" w:rsidRPr="00750A73">
              <w:rPr>
                <w:rFonts w:ascii="Arial" w:hAnsi="Arial" w:cs="Arial"/>
                <w:sz w:val="18"/>
                <w:szCs w:val="18"/>
              </w:rPr>
              <w:t xml:space="preserve"> de la Sede de la Dirección General,</w:t>
            </w:r>
            <w:r w:rsidR="00E84E80" w:rsidRPr="00750A73">
              <w:rPr>
                <w:rFonts w:ascii="Arial" w:hAnsi="Arial" w:cs="Arial"/>
                <w:sz w:val="18"/>
                <w:szCs w:val="18"/>
                <w:lang w:eastAsia="es-CO"/>
              </w:rPr>
              <w:t xml:space="preserve"> </w:t>
            </w:r>
            <w:r w:rsidR="00DE3DF8" w:rsidRPr="00750A73">
              <w:rPr>
                <w:rFonts w:ascii="Arial" w:hAnsi="Arial" w:cs="Arial"/>
                <w:sz w:val="18"/>
                <w:szCs w:val="18"/>
                <w:lang w:eastAsia="es-CO"/>
              </w:rPr>
              <w:t>el cual será</w:t>
            </w:r>
            <w:r w:rsidR="008C379F" w:rsidRPr="00750A73">
              <w:rPr>
                <w:rFonts w:ascii="Arial" w:hAnsi="Arial" w:cs="Arial"/>
                <w:sz w:val="18"/>
                <w:szCs w:val="18"/>
                <w:lang w:eastAsia="es-CO"/>
              </w:rPr>
              <w:t xml:space="preserve"> remitido nuevamente a la regional para las respectivas firmas</w:t>
            </w:r>
            <w:r w:rsidR="00245D1D" w:rsidRPr="00750A73">
              <w:rPr>
                <w:rFonts w:ascii="Arial" w:hAnsi="Arial" w:cs="Arial"/>
                <w:sz w:val="18"/>
                <w:szCs w:val="18"/>
                <w:lang w:eastAsia="es-CO"/>
              </w:rPr>
              <w:t>.</w:t>
            </w:r>
            <w:r w:rsidR="00210183" w:rsidRPr="00750A73">
              <w:rPr>
                <w:rFonts w:ascii="Arial" w:hAnsi="Arial" w:cs="Arial"/>
                <w:sz w:val="18"/>
                <w:szCs w:val="18"/>
                <w:lang w:eastAsia="es-CO"/>
              </w:rPr>
              <w:t xml:space="preserve"> </w:t>
            </w:r>
          </w:p>
          <w:p w14:paraId="16965DAC" w14:textId="77777777" w:rsidR="00FD37AD" w:rsidRPr="00750A73" w:rsidRDefault="00FD37AD" w:rsidP="00E84E80">
            <w:pPr>
              <w:autoSpaceDE w:val="0"/>
              <w:autoSpaceDN w:val="0"/>
              <w:adjustRightInd w:val="0"/>
              <w:jc w:val="both"/>
              <w:rPr>
                <w:rFonts w:ascii="Arial" w:hAnsi="Arial" w:cs="Arial"/>
                <w:sz w:val="18"/>
                <w:szCs w:val="18"/>
                <w:lang w:eastAsia="es-CO"/>
              </w:rPr>
            </w:pPr>
          </w:p>
        </w:tc>
        <w:tc>
          <w:tcPr>
            <w:tcW w:w="2268" w:type="dxa"/>
            <w:tcBorders>
              <w:bottom w:val="single" w:sz="4" w:space="0" w:color="auto"/>
            </w:tcBorders>
            <w:shd w:val="clear" w:color="auto" w:fill="D9D9D9"/>
            <w:noWrap/>
            <w:tcMar>
              <w:top w:w="0" w:type="dxa"/>
              <w:left w:w="108" w:type="dxa"/>
              <w:bottom w:w="0" w:type="dxa"/>
              <w:right w:w="108" w:type="dxa"/>
            </w:tcMar>
            <w:vAlign w:val="center"/>
          </w:tcPr>
          <w:p w14:paraId="219442E3" w14:textId="77777777" w:rsidR="0085669A" w:rsidRPr="00750A73" w:rsidRDefault="0085669A" w:rsidP="0085669A">
            <w:pPr>
              <w:jc w:val="center"/>
              <w:rPr>
                <w:rFonts w:ascii="Arial" w:hAnsi="Arial" w:cs="Arial"/>
                <w:sz w:val="18"/>
                <w:szCs w:val="18"/>
              </w:rPr>
            </w:pPr>
          </w:p>
          <w:p w14:paraId="4FD6C92B" w14:textId="61C9738D" w:rsidR="00E84E80" w:rsidRPr="00750A73" w:rsidRDefault="0085669A" w:rsidP="00E84E80">
            <w:pPr>
              <w:autoSpaceDE w:val="0"/>
              <w:autoSpaceDN w:val="0"/>
              <w:adjustRightInd w:val="0"/>
              <w:jc w:val="center"/>
              <w:rPr>
                <w:rFonts w:ascii="Arial" w:hAnsi="Arial" w:cs="Arial"/>
                <w:sz w:val="18"/>
                <w:szCs w:val="18"/>
                <w:lang w:eastAsia="es-CO"/>
              </w:rPr>
            </w:pPr>
            <w:r w:rsidRPr="00750A73">
              <w:rPr>
                <w:rFonts w:ascii="Arial" w:hAnsi="Arial" w:cs="Arial"/>
                <w:sz w:val="18"/>
                <w:szCs w:val="18"/>
              </w:rPr>
              <w:t xml:space="preserve">Director de Gestión Humana </w:t>
            </w:r>
            <w:r w:rsidR="00E84E80" w:rsidRPr="00750A73">
              <w:rPr>
                <w:rFonts w:ascii="Arial" w:hAnsi="Arial" w:cs="Arial"/>
                <w:sz w:val="18"/>
                <w:szCs w:val="18"/>
              </w:rPr>
              <w:t>y/o Coordinador de Grupo de Desarrollo de Talento Humano</w:t>
            </w:r>
          </w:p>
          <w:p w14:paraId="7DF05421" w14:textId="77777777" w:rsidR="0085669A" w:rsidRPr="00750A73" w:rsidRDefault="0085669A" w:rsidP="0085669A">
            <w:pPr>
              <w:jc w:val="center"/>
              <w:rPr>
                <w:rFonts w:ascii="Arial" w:hAnsi="Arial" w:cs="Arial"/>
                <w:sz w:val="18"/>
                <w:szCs w:val="18"/>
              </w:rPr>
            </w:pPr>
          </w:p>
          <w:p w14:paraId="07D86A35" w14:textId="77777777" w:rsidR="0085669A" w:rsidRPr="00750A73" w:rsidRDefault="0085669A" w:rsidP="0085669A">
            <w:pPr>
              <w:jc w:val="center"/>
              <w:rPr>
                <w:rFonts w:ascii="Arial" w:hAnsi="Arial" w:cs="Arial"/>
                <w:sz w:val="18"/>
                <w:szCs w:val="18"/>
              </w:rPr>
            </w:pPr>
          </w:p>
          <w:p w14:paraId="146F1C3E" w14:textId="77777777" w:rsidR="0085669A" w:rsidRPr="00750A73" w:rsidRDefault="0085669A" w:rsidP="0085669A">
            <w:pPr>
              <w:jc w:val="center"/>
              <w:rPr>
                <w:rFonts w:ascii="Arial" w:hAnsi="Arial" w:cs="Arial"/>
                <w:sz w:val="18"/>
                <w:szCs w:val="18"/>
              </w:rPr>
            </w:pPr>
            <w:r w:rsidRPr="00750A73">
              <w:rPr>
                <w:rFonts w:ascii="Arial" w:hAnsi="Arial" w:cs="Arial"/>
                <w:sz w:val="18"/>
                <w:szCs w:val="18"/>
              </w:rPr>
              <w:t xml:space="preserve"> Director Regional</w:t>
            </w:r>
          </w:p>
          <w:p w14:paraId="059B37B7" w14:textId="77777777" w:rsidR="00C85A35" w:rsidRPr="00750A73" w:rsidRDefault="00C85A35" w:rsidP="00C85A35">
            <w:pPr>
              <w:jc w:val="center"/>
              <w:rPr>
                <w:rFonts w:ascii="Arial" w:hAnsi="Arial" w:cs="Arial"/>
                <w:bCs/>
                <w:sz w:val="18"/>
                <w:szCs w:val="18"/>
              </w:rPr>
            </w:pPr>
            <w:r w:rsidRPr="00750A73">
              <w:rPr>
                <w:rFonts w:ascii="Arial" w:hAnsi="Arial" w:cs="Arial"/>
                <w:sz w:val="18"/>
                <w:szCs w:val="18"/>
              </w:rPr>
              <w:t xml:space="preserve">Coordinador del Grupo Administrativo, Gestión Humana o </w:t>
            </w:r>
            <w:r w:rsidRPr="00750A73">
              <w:rPr>
                <w:rFonts w:ascii="Arial" w:hAnsi="Arial" w:cs="Arial"/>
                <w:bCs/>
                <w:sz w:val="18"/>
                <w:szCs w:val="18"/>
              </w:rPr>
              <w:t>Gestión de Soporte en las Direcciones Regionales</w:t>
            </w:r>
          </w:p>
          <w:p w14:paraId="2EB51C02" w14:textId="77777777" w:rsidR="0085669A" w:rsidRPr="00750A73" w:rsidRDefault="0085669A" w:rsidP="0085669A">
            <w:pPr>
              <w:jc w:val="center"/>
              <w:rPr>
                <w:rFonts w:ascii="Arial" w:hAnsi="Arial" w:cs="Arial"/>
                <w:sz w:val="18"/>
                <w:szCs w:val="18"/>
              </w:rPr>
            </w:pPr>
          </w:p>
          <w:p w14:paraId="750038DD" w14:textId="77777777" w:rsidR="0085669A" w:rsidRPr="00750A73" w:rsidRDefault="0085669A" w:rsidP="0085669A">
            <w:pPr>
              <w:jc w:val="center"/>
              <w:rPr>
                <w:rFonts w:ascii="Arial" w:hAnsi="Arial" w:cs="Arial"/>
                <w:sz w:val="18"/>
                <w:szCs w:val="18"/>
              </w:rPr>
            </w:pPr>
          </w:p>
          <w:p w14:paraId="249262B5" w14:textId="77777777" w:rsidR="0085669A" w:rsidRPr="00750A73" w:rsidRDefault="0085669A" w:rsidP="0085669A">
            <w:pPr>
              <w:jc w:val="center"/>
              <w:rPr>
                <w:rFonts w:ascii="Arial" w:hAnsi="Arial" w:cs="Arial"/>
                <w:sz w:val="18"/>
                <w:szCs w:val="18"/>
              </w:rPr>
            </w:pPr>
          </w:p>
          <w:p w14:paraId="1EE18D4D" w14:textId="77777777" w:rsidR="0085669A" w:rsidRPr="00750A73" w:rsidRDefault="0085669A" w:rsidP="0085669A">
            <w:pPr>
              <w:jc w:val="center"/>
              <w:rPr>
                <w:rFonts w:ascii="Arial" w:hAnsi="Arial" w:cs="Arial"/>
                <w:sz w:val="18"/>
                <w:szCs w:val="18"/>
              </w:rPr>
            </w:pPr>
          </w:p>
        </w:tc>
        <w:tc>
          <w:tcPr>
            <w:tcW w:w="2400" w:type="dxa"/>
            <w:tcBorders>
              <w:bottom w:val="single" w:sz="4" w:space="0" w:color="auto"/>
            </w:tcBorders>
            <w:shd w:val="clear" w:color="auto" w:fill="D9D9D9"/>
            <w:noWrap/>
            <w:tcMar>
              <w:top w:w="0" w:type="dxa"/>
              <w:left w:w="108" w:type="dxa"/>
              <w:bottom w:w="0" w:type="dxa"/>
              <w:right w:w="108" w:type="dxa"/>
            </w:tcMar>
            <w:vAlign w:val="center"/>
          </w:tcPr>
          <w:p w14:paraId="4DF68AC1" w14:textId="77777777" w:rsidR="0085669A" w:rsidRPr="00750A73" w:rsidRDefault="000C5245" w:rsidP="0085669A">
            <w:pPr>
              <w:jc w:val="center"/>
              <w:rPr>
                <w:rFonts w:ascii="Arial" w:hAnsi="Arial" w:cs="Arial"/>
                <w:sz w:val="18"/>
                <w:szCs w:val="18"/>
              </w:rPr>
            </w:pPr>
            <w:r w:rsidRPr="00750A73">
              <w:rPr>
                <w:rFonts w:ascii="Arial" w:hAnsi="Arial" w:cs="Arial"/>
                <w:bCs/>
                <w:sz w:val="18"/>
                <w:szCs w:val="18"/>
              </w:rPr>
              <w:t xml:space="preserve">Formato Plan Específico de Bienestar </w:t>
            </w:r>
            <w:r w:rsidR="0033176D" w:rsidRPr="00750A73">
              <w:rPr>
                <w:rFonts w:ascii="Arial" w:hAnsi="Arial" w:cs="Arial"/>
                <w:bCs/>
                <w:sz w:val="18"/>
                <w:szCs w:val="18"/>
              </w:rPr>
              <w:t xml:space="preserve">Social </w:t>
            </w:r>
            <w:r w:rsidR="0033176D" w:rsidRPr="00750A73">
              <w:rPr>
                <w:rFonts w:ascii="Arial" w:hAnsi="Arial" w:cs="Arial"/>
                <w:sz w:val="18"/>
                <w:szCs w:val="18"/>
              </w:rPr>
              <w:t>e</w:t>
            </w:r>
            <w:r w:rsidR="00320140" w:rsidRPr="00750A73">
              <w:rPr>
                <w:rFonts w:ascii="Arial" w:hAnsi="Arial" w:cs="Arial"/>
                <w:sz w:val="18"/>
                <w:szCs w:val="18"/>
              </w:rPr>
              <w:t xml:space="preserve"> Incentivos </w:t>
            </w:r>
          </w:p>
          <w:p w14:paraId="0635E868" w14:textId="77777777" w:rsidR="0060488C" w:rsidRPr="00750A73" w:rsidRDefault="0060488C" w:rsidP="0085669A">
            <w:pPr>
              <w:jc w:val="center"/>
              <w:rPr>
                <w:rFonts w:ascii="Arial" w:hAnsi="Arial" w:cs="Arial"/>
                <w:sz w:val="18"/>
                <w:szCs w:val="18"/>
              </w:rPr>
            </w:pPr>
          </w:p>
          <w:p w14:paraId="5D218C89" w14:textId="775AF5A0" w:rsidR="0060488C" w:rsidRPr="00750A73" w:rsidRDefault="00A81913" w:rsidP="0060488C">
            <w:pPr>
              <w:jc w:val="center"/>
              <w:rPr>
                <w:rFonts w:ascii="Arial" w:hAnsi="Arial" w:cs="Arial"/>
                <w:sz w:val="18"/>
                <w:szCs w:val="18"/>
              </w:rPr>
            </w:pPr>
            <w:r w:rsidRPr="00750A73">
              <w:rPr>
                <w:rFonts w:ascii="Arial" w:hAnsi="Arial" w:cs="Arial"/>
                <w:bCs/>
                <w:sz w:val="18"/>
                <w:szCs w:val="18"/>
              </w:rPr>
              <w:t>Plan</w:t>
            </w:r>
            <w:r w:rsidR="0060488C" w:rsidRPr="00750A73">
              <w:rPr>
                <w:rFonts w:ascii="Arial" w:hAnsi="Arial" w:cs="Arial"/>
                <w:bCs/>
                <w:sz w:val="18"/>
                <w:szCs w:val="18"/>
              </w:rPr>
              <w:t xml:space="preserve"> de </w:t>
            </w:r>
            <w:r w:rsidRPr="00750A73">
              <w:rPr>
                <w:rFonts w:ascii="Arial" w:hAnsi="Arial" w:cs="Arial"/>
                <w:bCs/>
                <w:sz w:val="18"/>
                <w:szCs w:val="18"/>
              </w:rPr>
              <w:t xml:space="preserve">acciones de </w:t>
            </w:r>
            <w:r w:rsidR="0060488C" w:rsidRPr="00750A73">
              <w:rPr>
                <w:rFonts w:ascii="Arial" w:hAnsi="Arial" w:cs="Arial"/>
                <w:bCs/>
                <w:sz w:val="18"/>
                <w:szCs w:val="18"/>
              </w:rPr>
              <w:t>Intervención de Clima Laboral</w:t>
            </w:r>
            <w:r w:rsidR="0060488C" w:rsidRPr="00750A73">
              <w:rPr>
                <w:rFonts w:ascii="Arial" w:hAnsi="Arial" w:cs="Arial"/>
                <w:sz w:val="18"/>
                <w:szCs w:val="18"/>
              </w:rPr>
              <w:t xml:space="preserve">    y Seguimiento a la Ejecución</w:t>
            </w:r>
            <w:r w:rsidRPr="00750A73">
              <w:rPr>
                <w:rFonts w:ascii="Arial" w:hAnsi="Arial" w:cs="Arial"/>
                <w:sz w:val="18"/>
                <w:szCs w:val="18"/>
              </w:rPr>
              <w:t xml:space="preserve"> firmado</w:t>
            </w:r>
          </w:p>
          <w:p w14:paraId="6B194ACB" w14:textId="77777777" w:rsidR="0060488C" w:rsidRPr="00750A73" w:rsidRDefault="0060488C" w:rsidP="0060488C">
            <w:pPr>
              <w:jc w:val="center"/>
              <w:rPr>
                <w:rFonts w:ascii="Arial" w:hAnsi="Arial" w:cs="Arial"/>
                <w:sz w:val="18"/>
                <w:szCs w:val="18"/>
              </w:rPr>
            </w:pPr>
          </w:p>
          <w:p w14:paraId="44574495" w14:textId="06942C87" w:rsidR="0060488C" w:rsidRPr="00750A73" w:rsidRDefault="00B35D39" w:rsidP="0060488C">
            <w:pPr>
              <w:jc w:val="center"/>
              <w:rPr>
                <w:rFonts w:ascii="Arial" w:hAnsi="Arial" w:cs="Arial"/>
                <w:sz w:val="18"/>
                <w:szCs w:val="18"/>
              </w:rPr>
            </w:pPr>
            <w:r w:rsidRPr="00750A73">
              <w:rPr>
                <w:rFonts w:ascii="Arial" w:hAnsi="Arial" w:cs="Arial"/>
                <w:sz w:val="18"/>
                <w:szCs w:val="18"/>
              </w:rPr>
              <w:t xml:space="preserve">Formato </w:t>
            </w:r>
            <w:r w:rsidR="0060488C" w:rsidRPr="00750A73">
              <w:rPr>
                <w:rFonts w:ascii="Arial" w:hAnsi="Arial" w:cs="Arial"/>
                <w:sz w:val="18"/>
                <w:szCs w:val="18"/>
              </w:rPr>
              <w:t>Plan de Acción Código de Integridad</w:t>
            </w:r>
            <w:r w:rsidR="00A81913" w:rsidRPr="00750A73">
              <w:rPr>
                <w:rFonts w:ascii="Arial" w:hAnsi="Arial" w:cs="Arial"/>
                <w:sz w:val="18"/>
                <w:szCs w:val="18"/>
              </w:rPr>
              <w:t xml:space="preserve"> firmado</w:t>
            </w:r>
          </w:p>
          <w:p w14:paraId="2B8A1A19" w14:textId="77777777" w:rsidR="0060488C" w:rsidRPr="00750A73" w:rsidRDefault="0060488C" w:rsidP="0085669A">
            <w:pPr>
              <w:jc w:val="center"/>
              <w:rPr>
                <w:rFonts w:ascii="Arial" w:hAnsi="Arial" w:cs="Arial"/>
                <w:sz w:val="18"/>
                <w:szCs w:val="18"/>
              </w:rPr>
            </w:pPr>
          </w:p>
          <w:p w14:paraId="62EEE543" w14:textId="54EF0FF8" w:rsidR="00A81913" w:rsidRPr="00750A73" w:rsidRDefault="00A81913" w:rsidP="0085669A">
            <w:pPr>
              <w:jc w:val="center"/>
              <w:rPr>
                <w:rFonts w:ascii="Arial" w:hAnsi="Arial" w:cs="Arial"/>
                <w:sz w:val="18"/>
                <w:szCs w:val="18"/>
              </w:rPr>
            </w:pPr>
          </w:p>
        </w:tc>
      </w:tr>
      <w:tr w:rsidR="00750A73" w:rsidRPr="00750A73" w14:paraId="23F10FB6" w14:textId="77777777" w:rsidTr="003D0166">
        <w:trPr>
          <w:cantSplit/>
          <w:trHeight w:val="1274"/>
        </w:trPr>
        <w:tc>
          <w:tcPr>
            <w:tcW w:w="361" w:type="dxa"/>
            <w:tcBorders>
              <w:bottom w:val="single" w:sz="4" w:space="0" w:color="auto"/>
            </w:tcBorders>
            <w:vAlign w:val="center"/>
          </w:tcPr>
          <w:p w14:paraId="445A43C8" w14:textId="77777777" w:rsidR="0085669A" w:rsidRPr="00750A73" w:rsidRDefault="00F732C9" w:rsidP="0085669A">
            <w:pPr>
              <w:jc w:val="center"/>
              <w:rPr>
                <w:rFonts w:ascii="Arial" w:hAnsi="Arial" w:cs="Arial"/>
                <w:sz w:val="18"/>
                <w:szCs w:val="18"/>
              </w:rPr>
            </w:pPr>
            <w:r w:rsidRPr="00750A73">
              <w:rPr>
                <w:rFonts w:ascii="Arial" w:hAnsi="Arial" w:cs="Arial"/>
                <w:sz w:val="18"/>
                <w:szCs w:val="18"/>
              </w:rPr>
              <w:t>10</w:t>
            </w:r>
          </w:p>
        </w:tc>
        <w:tc>
          <w:tcPr>
            <w:tcW w:w="1511" w:type="dxa"/>
            <w:tcBorders>
              <w:bottom w:val="single" w:sz="4" w:space="0" w:color="auto"/>
            </w:tcBorders>
            <w:vAlign w:val="center"/>
          </w:tcPr>
          <w:p w14:paraId="55E72E5E" w14:textId="71DFC575" w:rsidR="0085669A" w:rsidRPr="00750A73" w:rsidRDefault="00825510" w:rsidP="00134537">
            <w:pPr>
              <w:jc w:val="center"/>
              <w:rPr>
                <w:rFonts w:ascii="Arial" w:hAnsi="Arial" w:cs="Arial"/>
                <w:sz w:val="18"/>
                <w:szCs w:val="18"/>
              </w:rPr>
            </w:pPr>
            <w:r w:rsidRPr="00750A73">
              <w:rPr>
                <w:rFonts w:ascii="Arial" w:hAnsi="Arial" w:cs="Arial"/>
                <w:sz w:val="18"/>
                <w:szCs w:val="18"/>
              </w:rPr>
              <w:t>Divulgar Resolución</w:t>
            </w:r>
            <w:r w:rsidR="00750A73">
              <w:rPr>
                <w:rFonts w:ascii="Arial" w:hAnsi="Arial" w:cs="Arial"/>
                <w:sz w:val="18"/>
                <w:szCs w:val="18"/>
              </w:rPr>
              <w:t>,</w:t>
            </w:r>
            <w:r w:rsidR="00134537" w:rsidRPr="00750A73">
              <w:rPr>
                <w:rFonts w:ascii="Arial" w:hAnsi="Arial" w:cs="Arial"/>
                <w:sz w:val="18"/>
                <w:szCs w:val="18"/>
              </w:rPr>
              <w:t xml:space="preserve"> </w:t>
            </w:r>
            <w:r w:rsidR="009B4D49" w:rsidRPr="00750A73">
              <w:rPr>
                <w:rFonts w:ascii="Arial" w:hAnsi="Arial" w:cs="Arial"/>
                <w:sz w:val="18"/>
                <w:szCs w:val="18"/>
              </w:rPr>
              <w:t xml:space="preserve">Plan de Bienestar Social e </w:t>
            </w:r>
            <w:r w:rsidR="001018EA" w:rsidRPr="00750A73">
              <w:rPr>
                <w:rFonts w:ascii="Arial" w:hAnsi="Arial" w:cs="Arial"/>
                <w:sz w:val="18"/>
                <w:szCs w:val="18"/>
              </w:rPr>
              <w:t>Incentivos</w:t>
            </w:r>
            <w:r w:rsidR="009B4D49" w:rsidRPr="00750A73">
              <w:rPr>
                <w:rFonts w:ascii="Arial" w:hAnsi="Arial" w:cs="Arial"/>
                <w:sz w:val="18"/>
                <w:szCs w:val="18"/>
              </w:rPr>
              <w:t xml:space="preserve"> y los Planes </w:t>
            </w:r>
            <w:r w:rsidR="001018EA" w:rsidRPr="00750A73">
              <w:rPr>
                <w:rFonts w:ascii="Arial" w:hAnsi="Arial" w:cs="Arial"/>
                <w:sz w:val="18"/>
                <w:szCs w:val="18"/>
              </w:rPr>
              <w:t xml:space="preserve"> </w:t>
            </w:r>
            <w:r w:rsidR="0085669A" w:rsidRPr="00750A73">
              <w:rPr>
                <w:rFonts w:ascii="Arial" w:hAnsi="Arial" w:cs="Arial"/>
                <w:sz w:val="18"/>
                <w:szCs w:val="18"/>
              </w:rPr>
              <w:t xml:space="preserve"> específico</w:t>
            </w:r>
            <w:r w:rsidR="001018EA" w:rsidRPr="00750A73">
              <w:rPr>
                <w:rFonts w:ascii="Arial" w:hAnsi="Arial" w:cs="Arial"/>
                <w:sz w:val="18"/>
                <w:szCs w:val="18"/>
              </w:rPr>
              <w:t>s</w:t>
            </w:r>
            <w:r w:rsidR="0085669A" w:rsidRPr="00750A73">
              <w:rPr>
                <w:rFonts w:ascii="Arial" w:hAnsi="Arial" w:cs="Arial"/>
                <w:sz w:val="18"/>
                <w:szCs w:val="18"/>
              </w:rPr>
              <w:t xml:space="preserve"> de Bienestar Social</w:t>
            </w:r>
            <w:r w:rsidR="005062B5" w:rsidRPr="00750A73">
              <w:rPr>
                <w:rFonts w:ascii="Arial" w:hAnsi="Arial" w:cs="Arial"/>
                <w:sz w:val="18"/>
                <w:szCs w:val="18"/>
              </w:rPr>
              <w:t xml:space="preserve"> </w:t>
            </w:r>
            <w:r w:rsidR="006F3D5A" w:rsidRPr="00750A73">
              <w:rPr>
                <w:rFonts w:ascii="Arial" w:hAnsi="Arial" w:cs="Arial"/>
                <w:sz w:val="18"/>
                <w:szCs w:val="18"/>
              </w:rPr>
              <w:t xml:space="preserve">e Incentivos </w:t>
            </w:r>
            <w:r w:rsidR="005062B5" w:rsidRPr="00750A73">
              <w:rPr>
                <w:rFonts w:ascii="Arial" w:hAnsi="Arial" w:cs="Arial"/>
                <w:sz w:val="18"/>
                <w:szCs w:val="18"/>
              </w:rPr>
              <w:t xml:space="preserve">a nivel nacional </w:t>
            </w:r>
          </w:p>
        </w:tc>
        <w:tc>
          <w:tcPr>
            <w:tcW w:w="3945" w:type="dxa"/>
            <w:tcBorders>
              <w:bottom w:val="single" w:sz="4" w:space="0" w:color="auto"/>
            </w:tcBorders>
            <w:noWrap/>
            <w:tcMar>
              <w:top w:w="0" w:type="dxa"/>
              <w:left w:w="108" w:type="dxa"/>
              <w:bottom w:w="0" w:type="dxa"/>
              <w:right w:w="108" w:type="dxa"/>
            </w:tcMar>
            <w:vAlign w:val="center"/>
          </w:tcPr>
          <w:p w14:paraId="20EAAD68" w14:textId="3F8F5C79" w:rsidR="0085669A" w:rsidRPr="00750A73" w:rsidRDefault="0085669A" w:rsidP="0085669A">
            <w:pPr>
              <w:jc w:val="both"/>
              <w:rPr>
                <w:rFonts w:ascii="Arial" w:hAnsi="Arial" w:cs="Arial"/>
                <w:sz w:val="18"/>
                <w:szCs w:val="18"/>
              </w:rPr>
            </w:pPr>
            <w:r w:rsidRPr="00750A73">
              <w:rPr>
                <w:rFonts w:ascii="Arial" w:hAnsi="Arial" w:cs="Arial"/>
                <w:sz w:val="18"/>
                <w:szCs w:val="18"/>
              </w:rPr>
              <w:t xml:space="preserve">Socializar y publicar </w:t>
            </w:r>
            <w:r w:rsidR="002310E8" w:rsidRPr="00750A73">
              <w:rPr>
                <w:rFonts w:ascii="Arial" w:hAnsi="Arial" w:cs="Arial"/>
                <w:sz w:val="18"/>
                <w:szCs w:val="18"/>
              </w:rPr>
              <w:t xml:space="preserve">resolución, </w:t>
            </w:r>
            <w:r w:rsidRPr="00750A73">
              <w:rPr>
                <w:rFonts w:ascii="Arial" w:hAnsi="Arial" w:cs="Arial"/>
                <w:sz w:val="18"/>
                <w:szCs w:val="18"/>
              </w:rPr>
              <w:t xml:space="preserve">el Plan de Bienestar Social </w:t>
            </w:r>
            <w:r w:rsidR="001018EA" w:rsidRPr="00750A73">
              <w:rPr>
                <w:rFonts w:ascii="Arial" w:hAnsi="Arial" w:cs="Arial"/>
                <w:sz w:val="18"/>
                <w:szCs w:val="18"/>
              </w:rPr>
              <w:t>e incentivos</w:t>
            </w:r>
            <w:r w:rsidR="002F4B70" w:rsidRPr="00750A73">
              <w:rPr>
                <w:rFonts w:ascii="Arial" w:hAnsi="Arial" w:cs="Arial"/>
                <w:sz w:val="18"/>
                <w:szCs w:val="18"/>
              </w:rPr>
              <w:t xml:space="preserve"> </w:t>
            </w:r>
            <w:r w:rsidR="001018EA" w:rsidRPr="00750A73">
              <w:rPr>
                <w:rFonts w:ascii="Arial" w:hAnsi="Arial" w:cs="Arial"/>
                <w:sz w:val="18"/>
                <w:szCs w:val="18"/>
              </w:rPr>
              <w:t>y los Planes específicos de Bienestar Social</w:t>
            </w:r>
            <w:r w:rsidR="006F3D5A" w:rsidRPr="00750A73">
              <w:rPr>
                <w:rFonts w:ascii="Arial" w:hAnsi="Arial" w:cs="Arial"/>
                <w:sz w:val="18"/>
                <w:szCs w:val="18"/>
              </w:rPr>
              <w:t xml:space="preserve"> e Incentivos</w:t>
            </w:r>
            <w:r w:rsidR="00F01221" w:rsidRPr="00750A73">
              <w:rPr>
                <w:rFonts w:ascii="Arial" w:hAnsi="Arial" w:cs="Arial"/>
                <w:bCs/>
                <w:sz w:val="18"/>
                <w:szCs w:val="18"/>
              </w:rPr>
              <w:t xml:space="preserve"> incluidos los planes de Código de Integridad y Clima </w:t>
            </w:r>
            <w:r w:rsidR="002310E8" w:rsidRPr="00750A73">
              <w:rPr>
                <w:rFonts w:ascii="Arial" w:hAnsi="Arial" w:cs="Arial"/>
                <w:bCs/>
                <w:sz w:val="18"/>
                <w:szCs w:val="18"/>
              </w:rPr>
              <w:t xml:space="preserve">Laboral </w:t>
            </w:r>
            <w:r w:rsidR="002310E8" w:rsidRPr="00750A73">
              <w:rPr>
                <w:rFonts w:ascii="Arial" w:hAnsi="Arial" w:cs="Arial"/>
                <w:sz w:val="18"/>
                <w:szCs w:val="18"/>
              </w:rPr>
              <w:t>a</w:t>
            </w:r>
            <w:r w:rsidRPr="00750A73">
              <w:rPr>
                <w:rFonts w:ascii="Arial" w:hAnsi="Arial" w:cs="Arial"/>
                <w:sz w:val="18"/>
                <w:szCs w:val="18"/>
              </w:rPr>
              <w:t xml:space="preserve"> nivel nacional a los servidores públicos</w:t>
            </w:r>
            <w:r w:rsidR="00F01221" w:rsidRPr="00750A73">
              <w:rPr>
                <w:rFonts w:ascii="Arial" w:hAnsi="Arial" w:cs="Arial"/>
                <w:sz w:val="18"/>
                <w:szCs w:val="18"/>
              </w:rPr>
              <w:t xml:space="preserve"> y colaboradores</w:t>
            </w:r>
            <w:r w:rsidRPr="00750A73">
              <w:rPr>
                <w:rFonts w:ascii="Arial" w:hAnsi="Arial" w:cs="Arial"/>
                <w:sz w:val="18"/>
                <w:szCs w:val="18"/>
              </w:rPr>
              <w:t xml:space="preserve"> para su conocimiento. </w:t>
            </w:r>
          </w:p>
          <w:p w14:paraId="660B3FC7" w14:textId="77777777" w:rsidR="0085669A" w:rsidRPr="00750A73" w:rsidRDefault="0085669A" w:rsidP="0085669A">
            <w:pPr>
              <w:jc w:val="both"/>
              <w:rPr>
                <w:rFonts w:ascii="Arial" w:hAnsi="Arial" w:cs="Arial"/>
                <w:sz w:val="18"/>
                <w:szCs w:val="18"/>
              </w:rPr>
            </w:pPr>
          </w:p>
          <w:p w14:paraId="589A9CB1" w14:textId="77777777" w:rsidR="0085669A" w:rsidRPr="00750A73" w:rsidRDefault="0085669A" w:rsidP="0085669A">
            <w:pPr>
              <w:jc w:val="both"/>
              <w:rPr>
                <w:rFonts w:ascii="Arial" w:hAnsi="Arial" w:cs="Arial"/>
                <w:sz w:val="18"/>
                <w:szCs w:val="18"/>
              </w:rPr>
            </w:pPr>
            <w:r w:rsidRPr="00750A73">
              <w:rPr>
                <w:rFonts w:ascii="Arial" w:hAnsi="Arial" w:cs="Arial"/>
                <w:sz w:val="18"/>
                <w:szCs w:val="18"/>
              </w:rPr>
              <w:t>Después de publicado</w:t>
            </w:r>
            <w:r w:rsidR="005062B5" w:rsidRPr="00750A73">
              <w:rPr>
                <w:rFonts w:ascii="Arial" w:hAnsi="Arial" w:cs="Arial"/>
                <w:sz w:val="18"/>
                <w:szCs w:val="18"/>
              </w:rPr>
              <w:t xml:space="preserve">s </w:t>
            </w:r>
            <w:r w:rsidR="00D27428" w:rsidRPr="00750A73">
              <w:rPr>
                <w:rFonts w:ascii="Arial" w:hAnsi="Arial" w:cs="Arial"/>
                <w:sz w:val="18"/>
                <w:szCs w:val="18"/>
              </w:rPr>
              <w:t xml:space="preserve">los </w:t>
            </w:r>
            <w:r w:rsidRPr="00750A73">
              <w:rPr>
                <w:rFonts w:ascii="Arial" w:hAnsi="Arial" w:cs="Arial"/>
                <w:sz w:val="18"/>
                <w:szCs w:val="18"/>
              </w:rPr>
              <w:t>Plan</w:t>
            </w:r>
            <w:r w:rsidR="00D27428" w:rsidRPr="00750A73">
              <w:rPr>
                <w:rFonts w:ascii="Arial" w:hAnsi="Arial" w:cs="Arial"/>
                <w:sz w:val="18"/>
                <w:szCs w:val="18"/>
              </w:rPr>
              <w:t>es</w:t>
            </w:r>
            <w:r w:rsidRPr="00750A73">
              <w:rPr>
                <w:rFonts w:ascii="Arial" w:hAnsi="Arial" w:cs="Arial"/>
                <w:sz w:val="18"/>
                <w:szCs w:val="18"/>
              </w:rPr>
              <w:t xml:space="preserve">, si la Sede de la Dirección General y/o la Dirección Regional tienen alguna modificación, lo podrán realizar siempre y cuando levanten acta en donde se justifique por qué se realizó el ajuste y se deberá </w:t>
            </w:r>
            <w:r w:rsidR="00E176FC" w:rsidRPr="00750A73">
              <w:rPr>
                <w:rFonts w:ascii="Arial" w:hAnsi="Arial" w:cs="Arial"/>
                <w:sz w:val="18"/>
                <w:szCs w:val="18"/>
              </w:rPr>
              <w:t>seguir el procedimiento nuevamente.</w:t>
            </w:r>
          </w:p>
          <w:p w14:paraId="3E7A259E" w14:textId="77777777" w:rsidR="0085669A" w:rsidRPr="00750A73" w:rsidRDefault="0085669A" w:rsidP="0085669A">
            <w:pPr>
              <w:jc w:val="both"/>
              <w:rPr>
                <w:rFonts w:ascii="Arial" w:hAnsi="Arial" w:cs="Arial"/>
                <w:sz w:val="18"/>
                <w:szCs w:val="18"/>
              </w:rPr>
            </w:pPr>
          </w:p>
          <w:p w14:paraId="6F01E6C7" w14:textId="77777777" w:rsidR="0085669A" w:rsidRPr="00750A73" w:rsidRDefault="0085669A" w:rsidP="0085669A">
            <w:pPr>
              <w:jc w:val="both"/>
              <w:rPr>
                <w:rFonts w:ascii="Arial" w:hAnsi="Arial" w:cs="Arial"/>
                <w:sz w:val="18"/>
                <w:szCs w:val="18"/>
              </w:rPr>
            </w:pPr>
          </w:p>
        </w:tc>
        <w:tc>
          <w:tcPr>
            <w:tcW w:w="2268" w:type="dxa"/>
            <w:tcBorders>
              <w:bottom w:val="single" w:sz="4" w:space="0" w:color="auto"/>
            </w:tcBorders>
            <w:noWrap/>
            <w:tcMar>
              <w:top w:w="0" w:type="dxa"/>
              <w:left w:w="108" w:type="dxa"/>
              <w:bottom w:w="0" w:type="dxa"/>
              <w:right w:w="108" w:type="dxa"/>
            </w:tcMar>
            <w:vAlign w:val="center"/>
          </w:tcPr>
          <w:p w14:paraId="36FF4BF7" w14:textId="77777777" w:rsidR="0085669A" w:rsidRPr="00750A73" w:rsidRDefault="0085669A" w:rsidP="0085669A">
            <w:pPr>
              <w:jc w:val="center"/>
              <w:rPr>
                <w:rFonts w:ascii="Arial" w:hAnsi="Arial" w:cs="Arial"/>
                <w:sz w:val="18"/>
                <w:szCs w:val="18"/>
                <w:highlight w:val="yellow"/>
              </w:rPr>
            </w:pPr>
          </w:p>
          <w:p w14:paraId="7B121D51" w14:textId="77777777" w:rsidR="0085669A" w:rsidRPr="00750A73" w:rsidRDefault="0085669A" w:rsidP="0085669A">
            <w:pPr>
              <w:jc w:val="center"/>
              <w:rPr>
                <w:rFonts w:ascii="Arial" w:hAnsi="Arial" w:cs="Arial"/>
                <w:sz w:val="18"/>
                <w:szCs w:val="18"/>
              </w:rPr>
            </w:pPr>
            <w:r w:rsidRPr="00750A73">
              <w:rPr>
                <w:rFonts w:ascii="Arial" w:hAnsi="Arial" w:cs="Arial"/>
                <w:sz w:val="18"/>
                <w:szCs w:val="18"/>
              </w:rPr>
              <w:t>Coordinador del Grupo de Desarrollo del Talento Humano de la Dirección de Gestión Humana</w:t>
            </w:r>
          </w:p>
          <w:p w14:paraId="00FB9D6C" w14:textId="77777777" w:rsidR="0085669A" w:rsidRPr="00750A73" w:rsidRDefault="0085669A" w:rsidP="0085669A">
            <w:pPr>
              <w:jc w:val="center"/>
              <w:rPr>
                <w:rFonts w:ascii="Arial" w:hAnsi="Arial" w:cs="Arial"/>
                <w:sz w:val="18"/>
                <w:szCs w:val="18"/>
              </w:rPr>
            </w:pPr>
          </w:p>
          <w:p w14:paraId="4FD2E86A" w14:textId="77777777" w:rsidR="00E176FC" w:rsidRPr="00750A73" w:rsidRDefault="00E176FC" w:rsidP="00E176FC">
            <w:pPr>
              <w:jc w:val="center"/>
              <w:rPr>
                <w:rFonts w:ascii="Arial" w:hAnsi="Arial" w:cs="Arial"/>
                <w:sz w:val="18"/>
                <w:szCs w:val="18"/>
              </w:rPr>
            </w:pPr>
            <w:r w:rsidRPr="00750A73">
              <w:rPr>
                <w:rFonts w:ascii="Arial" w:hAnsi="Arial" w:cs="Arial"/>
                <w:sz w:val="18"/>
                <w:szCs w:val="18"/>
              </w:rPr>
              <w:t xml:space="preserve">Profesional del Grupo de Desarrollo del Talento Humano de la Dirección de Gestión Humana </w:t>
            </w:r>
          </w:p>
          <w:p w14:paraId="692AFC7A" w14:textId="77777777" w:rsidR="00DE608B" w:rsidRPr="00750A73" w:rsidRDefault="00DE608B" w:rsidP="00E176FC">
            <w:pPr>
              <w:jc w:val="center"/>
              <w:rPr>
                <w:rFonts w:ascii="Arial" w:hAnsi="Arial" w:cs="Arial"/>
                <w:sz w:val="18"/>
                <w:szCs w:val="18"/>
              </w:rPr>
            </w:pPr>
          </w:p>
          <w:p w14:paraId="3124D50C" w14:textId="77777777" w:rsidR="001243B5" w:rsidRPr="00750A73" w:rsidRDefault="001243B5" w:rsidP="001243B5">
            <w:pPr>
              <w:jc w:val="center"/>
              <w:rPr>
                <w:rFonts w:ascii="Arial" w:hAnsi="Arial" w:cs="Arial"/>
                <w:bCs/>
                <w:sz w:val="18"/>
                <w:szCs w:val="18"/>
              </w:rPr>
            </w:pPr>
            <w:r w:rsidRPr="00750A73">
              <w:rPr>
                <w:rFonts w:ascii="Arial" w:hAnsi="Arial" w:cs="Arial"/>
                <w:sz w:val="18"/>
                <w:szCs w:val="18"/>
              </w:rPr>
              <w:t xml:space="preserve">Coordinador del Grupo Administrativo, Gestión Humana o </w:t>
            </w:r>
            <w:r w:rsidRPr="00750A73">
              <w:rPr>
                <w:rFonts w:ascii="Arial" w:hAnsi="Arial" w:cs="Arial"/>
                <w:bCs/>
                <w:sz w:val="18"/>
                <w:szCs w:val="18"/>
              </w:rPr>
              <w:t>Gestión de Soporte en las Direcciones Regionales</w:t>
            </w:r>
          </w:p>
          <w:p w14:paraId="6D0E0972" w14:textId="77777777" w:rsidR="0085669A" w:rsidRPr="00750A73" w:rsidRDefault="0085669A" w:rsidP="0085669A">
            <w:pPr>
              <w:jc w:val="center"/>
              <w:rPr>
                <w:rFonts w:ascii="Arial" w:hAnsi="Arial" w:cs="Arial"/>
                <w:bCs/>
                <w:sz w:val="18"/>
                <w:szCs w:val="18"/>
              </w:rPr>
            </w:pPr>
          </w:p>
          <w:p w14:paraId="4E8D3D52" w14:textId="77777777" w:rsidR="0085669A" w:rsidRPr="00750A73" w:rsidRDefault="001243B5" w:rsidP="00B710AC">
            <w:pPr>
              <w:jc w:val="center"/>
              <w:rPr>
                <w:rFonts w:ascii="Arial" w:hAnsi="Arial" w:cs="Arial"/>
                <w:bCs/>
                <w:sz w:val="18"/>
                <w:szCs w:val="18"/>
              </w:rPr>
            </w:pPr>
            <w:r w:rsidRPr="00750A73">
              <w:rPr>
                <w:rFonts w:ascii="Arial" w:hAnsi="Arial" w:cs="Arial"/>
                <w:sz w:val="18"/>
                <w:szCs w:val="18"/>
              </w:rPr>
              <w:t xml:space="preserve">Profesional del Grupo Administrativo, Gestión Humana o </w:t>
            </w:r>
            <w:r w:rsidRPr="00750A73">
              <w:rPr>
                <w:rFonts w:ascii="Arial" w:hAnsi="Arial" w:cs="Arial"/>
                <w:bCs/>
                <w:sz w:val="18"/>
                <w:szCs w:val="18"/>
              </w:rPr>
              <w:t>Gestión de Soporte en las Direcciones Regionales</w:t>
            </w:r>
          </w:p>
        </w:tc>
        <w:tc>
          <w:tcPr>
            <w:tcW w:w="2400" w:type="dxa"/>
            <w:tcBorders>
              <w:bottom w:val="single" w:sz="4" w:space="0" w:color="auto"/>
            </w:tcBorders>
            <w:noWrap/>
            <w:tcMar>
              <w:top w:w="0" w:type="dxa"/>
              <w:left w:w="108" w:type="dxa"/>
              <w:bottom w:w="0" w:type="dxa"/>
              <w:right w:w="108" w:type="dxa"/>
            </w:tcMar>
            <w:vAlign w:val="center"/>
          </w:tcPr>
          <w:p w14:paraId="1B7643A4" w14:textId="77777777" w:rsidR="0085669A" w:rsidRPr="00750A73" w:rsidRDefault="0085669A" w:rsidP="0085669A">
            <w:pPr>
              <w:widowControl w:val="0"/>
              <w:tabs>
                <w:tab w:val="left" w:pos="8040"/>
              </w:tabs>
              <w:autoSpaceDE w:val="0"/>
              <w:autoSpaceDN w:val="0"/>
              <w:adjustRightInd w:val="0"/>
              <w:jc w:val="center"/>
              <w:rPr>
                <w:rFonts w:ascii="Arial" w:hAnsi="Arial" w:cs="Arial"/>
                <w:sz w:val="18"/>
                <w:szCs w:val="18"/>
              </w:rPr>
            </w:pPr>
            <w:r w:rsidRPr="00750A73">
              <w:rPr>
                <w:rFonts w:ascii="Arial" w:hAnsi="Arial" w:cs="Arial"/>
                <w:sz w:val="18"/>
                <w:szCs w:val="18"/>
              </w:rPr>
              <w:t xml:space="preserve">Correo electrónico </w:t>
            </w:r>
          </w:p>
          <w:p w14:paraId="230D9DAE" w14:textId="77777777" w:rsidR="0085669A" w:rsidRPr="00750A73" w:rsidRDefault="00E176FC" w:rsidP="0085669A">
            <w:pPr>
              <w:jc w:val="center"/>
              <w:rPr>
                <w:rFonts w:ascii="Arial" w:hAnsi="Arial" w:cs="Arial"/>
                <w:sz w:val="18"/>
                <w:szCs w:val="18"/>
              </w:rPr>
            </w:pPr>
            <w:proofErr w:type="spellStart"/>
            <w:r w:rsidRPr="00750A73">
              <w:rPr>
                <w:rFonts w:ascii="Arial" w:hAnsi="Arial" w:cs="Arial"/>
                <w:sz w:val="18"/>
                <w:szCs w:val="18"/>
              </w:rPr>
              <w:t>e</w:t>
            </w:r>
            <w:proofErr w:type="spellEnd"/>
            <w:r w:rsidRPr="00750A73">
              <w:rPr>
                <w:rFonts w:ascii="Arial" w:hAnsi="Arial" w:cs="Arial"/>
                <w:sz w:val="18"/>
                <w:szCs w:val="18"/>
              </w:rPr>
              <w:t xml:space="preserve"> </w:t>
            </w:r>
            <w:r w:rsidR="0085669A" w:rsidRPr="00750A73">
              <w:rPr>
                <w:rFonts w:ascii="Arial" w:hAnsi="Arial" w:cs="Arial"/>
                <w:sz w:val="18"/>
                <w:szCs w:val="18"/>
              </w:rPr>
              <w:t>Intranet</w:t>
            </w:r>
          </w:p>
          <w:p w14:paraId="5C66F167" w14:textId="529C47D0" w:rsidR="0085669A" w:rsidRPr="00750A73" w:rsidRDefault="0085669A" w:rsidP="0085669A">
            <w:pPr>
              <w:jc w:val="center"/>
              <w:rPr>
                <w:rFonts w:ascii="Arial" w:hAnsi="Arial" w:cs="Arial"/>
                <w:sz w:val="18"/>
                <w:szCs w:val="18"/>
              </w:rPr>
            </w:pPr>
          </w:p>
          <w:p w14:paraId="507BC610" w14:textId="35197FBF" w:rsidR="002310E8" w:rsidRPr="00750A73" w:rsidRDefault="002310E8" w:rsidP="0085669A">
            <w:pPr>
              <w:jc w:val="center"/>
              <w:rPr>
                <w:rFonts w:ascii="Arial" w:hAnsi="Arial" w:cs="Arial"/>
                <w:sz w:val="18"/>
                <w:szCs w:val="18"/>
              </w:rPr>
            </w:pPr>
            <w:r w:rsidRPr="00750A73">
              <w:rPr>
                <w:rFonts w:ascii="Arial" w:hAnsi="Arial" w:cs="Arial"/>
                <w:sz w:val="18"/>
                <w:szCs w:val="18"/>
              </w:rPr>
              <w:t xml:space="preserve">Resolución </w:t>
            </w:r>
          </w:p>
          <w:p w14:paraId="2E4694F6" w14:textId="77777777" w:rsidR="002310E8" w:rsidRPr="00750A73" w:rsidRDefault="002310E8" w:rsidP="0085669A">
            <w:pPr>
              <w:jc w:val="center"/>
              <w:rPr>
                <w:rFonts w:ascii="Arial" w:hAnsi="Arial" w:cs="Arial"/>
                <w:sz w:val="18"/>
                <w:szCs w:val="18"/>
              </w:rPr>
            </w:pPr>
          </w:p>
          <w:p w14:paraId="7447EA69" w14:textId="77777777" w:rsidR="00DE608B" w:rsidRPr="00750A73" w:rsidRDefault="002F7909" w:rsidP="00DE608B">
            <w:pPr>
              <w:jc w:val="center"/>
              <w:rPr>
                <w:rFonts w:ascii="Arial" w:hAnsi="Arial" w:cs="Arial"/>
                <w:sz w:val="18"/>
                <w:szCs w:val="18"/>
              </w:rPr>
            </w:pPr>
            <w:r w:rsidRPr="00750A73">
              <w:rPr>
                <w:rFonts w:ascii="Arial" w:hAnsi="Arial" w:cs="Arial"/>
                <w:sz w:val="18"/>
                <w:szCs w:val="18"/>
              </w:rPr>
              <w:t>Plan</w:t>
            </w:r>
            <w:r w:rsidR="0033176D" w:rsidRPr="00750A73">
              <w:rPr>
                <w:rFonts w:ascii="Arial" w:hAnsi="Arial" w:cs="Arial"/>
                <w:sz w:val="18"/>
                <w:szCs w:val="18"/>
              </w:rPr>
              <w:t xml:space="preserve"> de Bienestar Social e </w:t>
            </w:r>
            <w:r w:rsidR="00A86FDE" w:rsidRPr="00750A73">
              <w:rPr>
                <w:rFonts w:ascii="Arial" w:hAnsi="Arial" w:cs="Arial"/>
                <w:sz w:val="18"/>
                <w:szCs w:val="18"/>
              </w:rPr>
              <w:t>I</w:t>
            </w:r>
            <w:r w:rsidR="0033176D" w:rsidRPr="00750A73">
              <w:rPr>
                <w:rFonts w:ascii="Arial" w:hAnsi="Arial" w:cs="Arial"/>
                <w:sz w:val="18"/>
                <w:szCs w:val="18"/>
              </w:rPr>
              <w:t xml:space="preserve">ncentivos </w:t>
            </w:r>
            <w:r w:rsidR="00DE608B" w:rsidRPr="00750A73">
              <w:rPr>
                <w:rFonts w:ascii="Arial" w:hAnsi="Arial" w:cs="Arial"/>
                <w:sz w:val="18"/>
                <w:szCs w:val="18"/>
              </w:rPr>
              <w:t xml:space="preserve"> </w:t>
            </w:r>
          </w:p>
          <w:p w14:paraId="05F8B0DD" w14:textId="77777777" w:rsidR="00DE608B" w:rsidRPr="00750A73" w:rsidRDefault="00DE608B" w:rsidP="00DE608B">
            <w:pPr>
              <w:jc w:val="center"/>
              <w:rPr>
                <w:rFonts w:ascii="Arial" w:hAnsi="Arial" w:cs="Arial"/>
                <w:sz w:val="18"/>
                <w:szCs w:val="18"/>
              </w:rPr>
            </w:pPr>
          </w:p>
          <w:p w14:paraId="30A5C55C" w14:textId="77777777" w:rsidR="0052034B" w:rsidRPr="00750A73" w:rsidRDefault="0052034B" w:rsidP="00DE608B">
            <w:pPr>
              <w:jc w:val="center"/>
              <w:rPr>
                <w:rFonts w:ascii="Arial" w:hAnsi="Arial" w:cs="Arial"/>
                <w:sz w:val="18"/>
                <w:szCs w:val="18"/>
              </w:rPr>
            </w:pPr>
            <w:r w:rsidRPr="00750A73">
              <w:rPr>
                <w:rFonts w:ascii="Arial" w:hAnsi="Arial" w:cs="Arial"/>
                <w:bCs/>
                <w:sz w:val="18"/>
                <w:szCs w:val="18"/>
              </w:rPr>
              <w:t xml:space="preserve">Formato Plan Específico de Bienestar Social </w:t>
            </w:r>
            <w:r w:rsidRPr="00750A73">
              <w:rPr>
                <w:rFonts w:ascii="Arial" w:hAnsi="Arial" w:cs="Arial"/>
                <w:sz w:val="18"/>
                <w:szCs w:val="18"/>
              </w:rPr>
              <w:t>e Incentivos</w:t>
            </w:r>
          </w:p>
          <w:p w14:paraId="0A4DE76C" w14:textId="77777777" w:rsidR="00825510" w:rsidRPr="00750A73" w:rsidRDefault="00825510" w:rsidP="002F4B70">
            <w:pPr>
              <w:jc w:val="center"/>
              <w:rPr>
                <w:rFonts w:ascii="Arial" w:hAnsi="Arial" w:cs="Arial"/>
                <w:sz w:val="18"/>
                <w:szCs w:val="18"/>
              </w:rPr>
            </w:pPr>
          </w:p>
          <w:p w14:paraId="74B780BA" w14:textId="09FB5739" w:rsidR="002F4B70" w:rsidRPr="00750A73" w:rsidRDefault="00A81913" w:rsidP="002F4B70">
            <w:pPr>
              <w:jc w:val="center"/>
              <w:rPr>
                <w:rFonts w:ascii="Arial" w:hAnsi="Arial" w:cs="Arial"/>
                <w:sz w:val="18"/>
                <w:szCs w:val="18"/>
              </w:rPr>
            </w:pPr>
            <w:r w:rsidRPr="00750A73">
              <w:rPr>
                <w:rFonts w:ascii="Arial" w:hAnsi="Arial" w:cs="Arial"/>
                <w:bCs/>
                <w:sz w:val="18"/>
                <w:szCs w:val="18"/>
              </w:rPr>
              <w:t xml:space="preserve">Plan </w:t>
            </w:r>
            <w:r w:rsidR="002F4B70" w:rsidRPr="00750A73">
              <w:rPr>
                <w:rFonts w:ascii="Arial" w:hAnsi="Arial" w:cs="Arial"/>
                <w:bCs/>
                <w:sz w:val="18"/>
                <w:szCs w:val="18"/>
              </w:rPr>
              <w:t>Acciones de Intervención de Clima Laboral</w:t>
            </w:r>
            <w:r w:rsidR="002F4B70" w:rsidRPr="00750A73">
              <w:rPr>
                <w:rFonts w:ascii="Arial" w:hAnsi="Arial" w:cs="Arial"/>
                <w:sz w:val="18"/>
                <w:szCs w:val="18"/>
              </w:rPr>
              <w:t xml:space="preserve">    y Seguimiento a la Ejecución</w:t>
            </w:r>
          </w:p>
          <w:p w14:paraId="3ED26624" w14:textId="77777777" w:rsidR="002F4B70" w:rsidRPr="00750A73" w:rsidRDefault="002F4B70" w:rsidP="002F4B70">
            <w:pPr>
              <w:jc w:val="center"/>
              <w:rPr>
                <w:rFonts w:ascii="Arial" w:hAnsi="Arial" w:cs="Arial"/>
                <w:sz w:val="18"/>
                <w:szCs w:val="18"/>
              </w:rPr>
            </w:pPr>
          </w:p>
          <w:p w14:paraId="28A5559C" w14:textId="43EFDB79" w:rsidR="002F4B70" w:rsidRPr="00750A73" w:rsidRDefault="00B35D39" w:rsidP="002F4B70">
            <w:pPr>
              <w:jc w:val="center"/>
              <w:rPr>
                <w:rFonts w:ascii="Arial" w:hAnsi="Arial" w:cs="Arial"/>
                <w:sz w:val="18"/>
                <w:szCs w:val="18"/>
              </w:rPr>
            </w:pPr>
            <w:r w:rsidRPr="00750A73">
              <w:rPr>
                <w:rFonts w:ascii="Arial" w:hAnsi="Arial" w:cs="Arial"/>
                <w:sz w:val="18"/>
                <w:szCs w:val="18"/>
              </w:rPr>
              <w:t>Formato</w:t>
            </w:r>
            <w:r w:rsidR="002F4B70" w:rsidRPr="00750A73">
              <w:rPr>
                <w:rFonts w:ascii="Arial" w:hAnsi="Arial" w:cs="Arial"/>
                <w:sz w:val="18"/>
                <w:szCs w:val="18"/>
              </w:rPr>
              <w:t xml:space="preserve"> Plan de Acción Código de Integridad</w:t>
            </w:r>
          </w:p>
          <w:p w14:paraId="3BA46BB4" w14:textId="77777777" w:rsidR="0052034B" w:rsidRPr="00750A73" w:rsidRDefault="0052034B" w:rsidP="00DE608B">
            <w:pPr>
              <w:jc w:val="center"/>
              <w:rPr>
                <w:rFonts w:ascii="Arial" w:hAnsi="Arial" w:cs="Arial"/>
                <w:sz w:val="18"/>
                <w:szCs w:val="18"/>
              </w:rPr>
            </w:pPr>
          </w:p>
          <w:p w14:paraId="2DC4ABB6" w14:textId="1A3978D5" w:rsidR="00DE608B" w:rsidRPr="00750A73" w:rsidRDefault="00DE608B" w:rsidP="00DE608B">
            <w:pPr>
              <w:jc w:val="center"/>
              <w:rPr>
                <w:rFonts w:ascii="Arial" w:hAnsi="Arial" w:cs="Arial"/>
                <w:sz w:val="18"/>
                <w:szCs w:val="18"/>
              </w:rPr>
            </w:pPr>
            <w:r w:rsidRPr="00750A73">
              <w:rPr>
                <w:rFonts w:ascii="Arial" w:hAnsi="Arial" w:cs="Arial"/>
                <w:sz w:val="18"/>
                <w:szCs w:val="18"/>
              </w:rPr>
              <w:t>Formato Acta de Reunión</w:t>
            </w:r>
          </w:p>
          <w:p w14:paraId="1A733C42" w14:textId="77777777" w:rsidR="00A81913" w:rsidRPr="00750A73" w:rsidRDefault="00A81913" w:rsidP="00DE608B">
            <w:pPr>
              <w:jc w:val="center"/>
              <w:rPr>
                <w:rFonts w:ascii="Arial" w:hAnsi="Arial" w:cs="Arial"/>
                <w:sz w:val="18"/>
                <w:szCs w:val="18"/>
              </w:rPr>
            </w:pPr>
          </w:p>
          <w:p w14:paraId="29DD562D" w14:textId="08094F17" w:rsidR="00A81913" w:rsidRPr="00750A73" w:rsidRDefault="00A81913" w:rsidP="00DE608B">
            <w:pPr>
              <w:jc w:val="center"/>
              <w:rPr>
                <w:rFonts w:ascii="Arial" w:hAnsi="Arial" w:cs="Arial"/>
                <w:sz w:val="18"/>
                <w:szCs w:val="18"/>
              </w:rPr>
            </w:pPr>
            <w:r w:rsidRPr="00750A73">
              <w:rPr>
                <w:rFonts w:ascii="Arial" w:hAnsi="Arial" w:cs="Arial"/>
                <w:sz w:val="18"/>
                <w:szCs w:val="18"/>
              </w:rPr>
              <w:lastRenderedPageBreak/>
              <w:t>Las publicaciones en la SDG y Regionales</w:t>
            </w:r>
          </w:p>
          <w:p w14:paraId="6CFC3E5B" w14:textId="77777777" w:rsidR="0085669A" w:rsidRPr="00750A73" w:rsidRDefault="0085669A" w:rsidP="0085669A">
            <w:pPr>
              <w:jc w:val="center"/>
              <w:rPr>
                <w:rFonts w:ascii="Arial" w:hAnsi="Arial" w:cs="Arial"/>
                <w:sz w:val="18"/>
                <w:szCs w:val="18"/>
              </w:rPr>
            </w:pPr>
          </w:p>
        </w:tc>
      </w:tr>
      <w:tr w:rsidR="00750A73" w:rsidRPr="00750A73" w14:paraId="28828A58" w14:textId="77777777" w:rsidTr="003D0166">
        <w:trPr>
          <w:cantSplit/>
          <w:trHeight w:val="2315"/>
        </w:trPr>
        <w:tc>
          <w:tcPr>
            <w:tcW w:w="361" w:type="dxa"/>
            <w:tcBorders>
              <w:bottom w:val="single" w:sz="4" w:space="0" w:color="auto"/>
            </w:tcBorders>
            <w:vAlign w:val="center"/>
          </w:tcPr>
          <w:p w14:paraId="71F48D42" w14:textId="77777777" w:rsidR="0085669A" w:rsidRPr="00750A73" w:rsidRDefault="0085669A" w:rsidP="0085669A">
            <w:pPr>
              <w:jc w:val="center"/>
              <w:rPr>
                <w:rFonts w:ascii="Arial" w:hAnsi="Arial" w:cs="Arial"/>
                <w:sz w:val="18"/>
                <w:szCs w:val="18"/>
              </w:rPr>
            </w:pPr>
          </w:p>
          <w:p w14:paraId="4DDC1C81" w14:textId="77777777" w:rsidR="0085669A" w:rsidRPr="00750A73" w:rsidRDefault="0085669A" w:rsidP="0085669A">
            <w:pPr>
              <w:jc w:val="center"/>
              <w:rPr>
                <w:rFonts w:ascii="Arial" w:hAnsi="Arial" w:cs="Arial"/>
                <w:sz w:val="18"/>
                <w:szCs w:val="18"/>
              </w:rPr>
            </w:pPr>
            <w:r w:rsidRPr="00750A73">
              <w:rPr>
                <w:rFonts w:ascii="Arial" w:hAnsi="Arial" w:cs="Arial"/>
                <w:sz w:val="18"/>
                <w:szCs w:val="18"/>
              </w:rPr>
              <w:t>1</w:t>
            </w:r>
            <w:r w:rsidR="00F732C9" w:rsidRPr="00750A73">
              <w:rPr>
                <w:rFonts w:ascii="Arial" w:hAnsi="Arial" w:cs="Arial"/>
                <w:sz w:val="18"/>
                <w:szCs w:val="18"/>
              </w:rPr>
              <w:t>1</w:t>
            </w:r>
          </w:p>
        </w:tc>
        <w:tc>
          <w:tcPr>
            <w:tcW w:w="1511" w:type="dxa"/>
            <w:tcBorders>
              <w:bottom w:val="single" w:sz="4" w:space="0" w:color="auto"/>
            </w:tcBorders>
            <w:vAlign w:val="center"/>
          </w:tcPr>
          <w:p w14:paraId="103E60B3" w14:textId="77777777" w:rsidR="0085669A" w:rsidRPr="00750A73" w:rsidRDefault="0085669A" w:rsidP="0085669A">
            <w:pPr>
              <w:jc w:val="center"/>
              <w:rPr>
                <w:rFonts w:ascii="Arial" w:hAnsi="Arial" w:cs="Arial"/>
                <w:sz w:val="18"/>
                <w:szCs w:val="18"/>
              </w:rPr>
            </w:pPr>
          </w:p>
          <w:p w14:paraId="441072B7" w14:textId="77777777" w:rsidR="0085669A" w:rsidRPr="00750A73" w:rsidRDefault="0085669A" w:rsidP="0085669A">
            <w:pPr>
              <w:jc w:val="center"/>
              <w:rPr>
                <w:rFonts w:ascii="Arial" w:hAnsi="Arial" w:cs="Arial"/>
                <w:sz w:val="18"/>
                <w:szCs w:val="18"/>
              </w:rPr>
            </w:pPr>
            <w:r w:rsidRPr="00750A73">
              <w:rPr>
                <w:rFonts w:ascii="Arial" w:hAnsi="Arial" w:cs="Arial"/>
                <w:sz w:val="18"/>
                <w:szCs w:val="18"/>
              </w:rPr>
              <w:t xml:space="preserve">Elaborar </w:t>
            </w:r>
            <w:r w:rsidR="00A63700" w:rsidRPr="00750A73">
              <w:rPr>
                <w:rFonts w:ascii="Arial" w:hAnsi="Arial" w:cs="Arial"/>
                <w:sz w:val="18"/>
                <w:szCs w:val="18"/>
              </w:rPr>
              <w:t xml:space="preserve">ficha </w:t>
            </w:r>
            <w:r w:rsidR="0033176D" w:rsidRPr="00750A73">
              <w:rPr>
                <w:rFonts w:ascii="Arial" w:hAnsi="Arial" w:cs="Arial"/>
                <w:sz w:val="18"/>
                <w:szCs w:val="18"/>
              </w:rPr>
              <w:t xml:space="preserve">de condiciones </w:t>
            </w:r>
            <w:r w:rsidR="00A63700" w:rsidRPr="00750A73">
              <w:rPr>
                <w:rFonts w:ascii="Arial" w:hAnsi="Arial" w:cs="Arial"/>
                <w:sz w:val="18"/>
                <w:szCs w:val="18"/>
              </w:rPr>
              <w:t>técnica</w:t>
            </w:r>
            <w:r w:rsidR="0033176D" w:rsidRPr="00750A73">
              <w:rPr>
                <w:rFonts w:ascii="Arial" w:hAnsi="Arial" w:cs="Arial"/>
                <w:sz w:val="18"/>
                <w:szCs w:val="18"/>
              </w:rPr>
              <w:t>s</w:t>
            </w:r>
            <w:r w:rsidR="00A63700" w:rsidRPr="00750A73">
              <w:rPr>
                <w:rFonts w:ascii="Arial" w:hAnsi="Arial" w:cs="Arial"/>
                <w:sz w:val="18"/>
                <w:szCs w:val="18"/>
              </w:rPr>
              <w:t xml:space="preserve"> y </w:t>
            </w:r>
            <w:r w:rsidR="0033176D" w:rsidRPr="00750A73">
              <w:rPr>
                <w:rFonts w:ascii="Arial" w:hAnsi="Arial" w:cs="Arial"/>
                <w:sz w:val="18"/>
                <w:szCs w:val="18"/>
              </w:rPr>
              <w:t>e</w:t>
            </w:r>
            <w:r w:rsidRPr="00750A73">
              <w:rPr>
                <w:rFonts w:ascii="Arial" w:hAnsi="Arial" w:cs="Arial"/>
                <w:sz w:val="18"/>
                <w:szCs w:val="18"/>
              </w:rPr>
              <w:t>studios previos para la contratación</w:t>
            </w:r>
          </w:p>
          <w:p w14:paraId="460DBF74" w14:textId="77777777" w:rsidR="0085669A" w:rsidRPr="00750A73" w:rsidRDefault="0085669A" w:rsidP="0085669A">
            <w:pPr>
              <w:jc w:val="center"/>
              <w:rPr>
                <w:rFonts w:ascii="Arial" w:hAnsi="Arial" w:cs="Arial"/>
                <w:sz w:val="18"/>
                <w:szCs w:val="18"/>
              </w:rPr>
            </w:pPr>
          </w:p>
        </w:tc>
        <w:tc>
          <w:tcPr>
            <w:tcW w:w="3945" w:type="dxa"/>
            <w:tcBorders>
              <w:bottom w:val="single" w:sz="4" w:space="0" w:color="auto"/>
            </w:tcBorders>
            <w:noWrap/>
            <w:tcMar>
              <w:top w:w="0" w:type="dxa"/>
              <w:left w:w="108" w:type="dxa"/>
              <w:bottom w:w="0" w:type="dxa"/>
              <w:right w:w="108" w:type="dxa"/>
            </w:tcMar>
            <w:vAlign w:val="center"/>
          </w:tcPr>
          <w:p w14:paraId="1876B157" w14:textId="6D595AFF" w:rsidR="0085669A" w:rsidRPr="00750A73" w:rsidRDefault="0085669A" w:rsidP="0085669A">
            <w:pPr>
              <w:jc w:val="both"/>
              <w:rPr>
                <w:rFonts w:ascii="Arial" w:hAnsi="Arial" w:cs="Arial"/>
                <w:sz w:val="18"/>
                <w:szCs w:val="18"/>
              </w:rPr>
            </w:pPr>
            <w:r w:rsidRPr="00750A73">
              <w:rPr>
                <w:rFonts w:ascii="Arial" w:hAnsi="Arial" w:cs="Arial"/>
                <w:sz w:val="18"/>
                <w:szCs w:val="18"/>
              </w:rPr>
              <w:t xml:space="preserve">Elaboración de ficha </w:t>
            </w:r>
            <w:r w:rsidR="0033176D" w:rsidRPr="00750A73">
              <w:rPr>
                <w:rFonts w:ascii="Arial" w:hAnsi="Arial" w:cs="Arial"/>
                <w:sz w:val="18"/>
                <w:szCs w:val="18"/>
              </w:rPr>
              <w:t xml:space="preserve">de condiciones técnicas </w:t>
            </w:r>
            <w:r w:rsidRPr="00750A73">
              <w:rPr>
                <w:rFonts w:ascii="Arial" w:hAnsi="Arial" w:cs="Arial"/>
                <w:sz w:val="18"/>
                <w:szCs w:val="18"/>
              </w:rPr>
              <w:t xml:space="preserve">y estudios previos para </w:t>
            </w:r>
            <w:r w:rsidR="00D75A8E" w:rsidRPr="00750A73">
              <w:rPr>
                <w:rFonts w:ascii="Arial" w:hAnsi="Arial" w:cs="Arial"/>
                <w:sz w:val="18"/>
                <w:szCs w:val="18"/>
              </w:rPr>
              <w:t xml:space="preserve">el proceso de </w:t>
            </w:r>
            <w:r w:rsidRPr="00750A73">
              <w:rPr>
                <w:rFonts w:ascii="Arial" w:hAnsi="Arial" w:cs="Arial"/>
                <w:sz w:val="18"/>
                <w:szCs w:val="18"/>
              </w:rPr>
              <w:t>contratación de las actividades del Plan de Bienestar Social</w:t>
            </w:r>
            <w:r w:rsidR="00A86FDE" w:rsidRPr="00750A73">
              <w:rPr>
                <w:rFonts w:ascii="Arial" w:hAnsi="Arial" w:cs="Arial"/>
                <w:sz w:val="18"/>
                <w:szCs w:val="18"/>
              </w:rPr>
              <w:t xml:space="preserve"> e Incentivos</w:t>
            </w:r>
            <w:r w:rsidR="00A63700" w:rsidRPr="00750A73">
              <w:rPr>
                <w:rFonts w:ascii="Arial" w:hAnsi="Arial" w:cs="Arial"/>
                <w:sz w:val="18"/>
                <w:szCs w:val="18"/>
              </w:rPr>
              <w:t xml:space="preserve"> (</w:t>
            </w:r>
            <w:r w:rsidR="0025782E" w:rsidRPr="00750A73">
              <w:rPr>
                <w:rFonts w:ascii="Arial" w:hAnsi="Arial" w:cs="Arial"/>
                <w:sz w:val="18"/>
                <w:szCs w:val="18"/>
              </w:rPr>
              <w:t xml:space="preserve">y si fuere el </w:t>
            </w:r>
            <w:r w:rsidR="00825510" w:rsidRPr="00750A73">
              <w:rPr>
                <w:rFonts w:ascii="Arial" w:hAnsi="Arial" w:cs="Arial"/>
                <w:sz w:val="18"/>
                <w:szCs w:val="18"/>
              </w:rPr>
              <w:t>caso, las</w:t>
            </w:r>
            <w:r w:rsidR="00A63700" w:rsidRPr="00750A73">
              <w:rPr>
                <w:rFonts w:ascii="Arial" w:hAnsi="Arial" w:cs="Arial"/>
                <w:sz w:val="18"/>
                <w:szCs w:val="18"/>
              </w:rPr>
              <w:t xml:space="preserve"> actividades de intervención en </w:t>
            </w:r>
            <w:r w:rsidR="00CA73BE" w:rsidRPr="00750A73">
              <w:rPr>
                <w:rFonts w:ascii="Arial" w:hAnsi="Arial" w:cs="Arial"/>
                <w:sz w:val="18"/>
                <w:szCs w:val="18"/>
              </w:rPr>
              <w:t>C</w:t>
            </w:r>
            <w:r w:rsidR="00A63700" w:rsidRPr="00750A73">
              <w:rPr>
                <w:rFonts w:ascii="Arial" w:hAnsi="Arial" w:cs="Arial"/>
                <w:sz w:val="18"/>
                <w:szCs w:val="18"/>
              </w:rPr>
              <w:t xml:space="preserve">lima </w:t>
            </w:r>
            <w:r w:rsidR="00CA73BE" w:rsidRPr="00750A73">
              <w:rPr>
                <w:rFonts w:ascii="Arial" w:hAnsi="Arial" w:cs="Arial"/>
                <w:sz w:val="18"/>
                <w:szCs w:val="18"/>
              </w:rPr>
              <w:t>L</w:t>
            </w:r>
            <w:r w:rsidR="002B3B00" w:rsidRPr="00750A73">
              <w:rPr>
                <w:rFonts w:ascii="Arial" w:hAnsi="Arial" w:cs="Arial"/>
                <w:sz w:val="18"/>
                <w:szCs w:val="18"/>
              </w:rPr>
              <w:t>aboral) con</w:t>
            </w:r>
            <w:r w:rsidRPr="00750A73">
              <w:rPr>
                <w:rFonts w:ascii="Arial" w:hAnsi="Arial" w:cs="Arial"/>
                <w:sz w:val="18"/>
                <w:szCs w:val="18"/>
              </w:rPr>
              <w:t xml:space="preserve"> la Caja de Compensación y/o a su vez con quien haga las veces de </w:t>
            </w:r>
            <w:r w:rsidR="002B3B00" w:rsidRPr="00750A73">
              <w:rPr>
                <w:rFonts w:ascii="Arial" w:hAnsi="Arial" w:cs="Arial"/>
                <w:sz w:val="18"/>
                <w:szCs w:val="18"/>
              </w:rPr>
              <w:t>operador</w:t>
            </w:r>
            <w:r w:rsidRPr="00750A73">
              <w:rPr>
                <w:rFonts w:ascii="Arial" w:hAnsi="Arial" w:cs="Arial"/>
                <w:sz w:val="18"/>
                <w:szCs w:val="18"/>
              </w:rPr>
              <w:t xml:space="preserve">, de acuerdo con el </w:t>
            </w:r>
            <w:r w:rsidR="002B3B00" w:rsidRPr="00750A73">
              <w:rPr>
                <w:rFonts w:ascii="Arial" w:hAnsi="Arial" w:cs="Arial"/>
                <w:sz w:val="18"/>
                <w:szCs w:val="18"/>
              </w:rPr>
              <w:t xml:space="preserve">contrato </w:t>
            </w:r>
            <w:r w:rsidRPr="00750A73">
              <w:rPr>
                <w:rFonts w:ascii="Arial" w:hAnsi="Arial" w:cs="Arial"/>
                <w:sz w:val="18"/>
                <w:szCs w:val="18"/>
              </w:rPr>
              <w:t>a ejecutar.</w:t>
            </w:r>
          </w:p>
        </w:tc>
        <w:tc>
          <w:tcPr>
            <w:tcW w:w="2268" w:type="dxa"/>
            <w:tcBorders>
              <w:bottom w:val="single" w:sz="4" w:space="0" w:color="auto"/>
            </w:tcBorders>
            <w:noWrap/>
            <w:tcMar>
              <w:top w:w="0" w:type="dxa"/>
              <w:left w:w="108" w:type="dxa"/>
              <w:bottom w:w="0" w:type="dxa"/>
              <w:right w:w="108" w:type="dxa"/>
            </w:tcMar>
            <w:vAlign w:val="center"/>
          </w:tcPr>
          <w:p w14:paraId="1C7E152C" w14:textId="77777777" w:rsidR="0085669A" w:rsidRPr="00750A73" w:rsidRDefault="0085669A" w:rsidP="0085669A">
            <w:pPr>
              <w:widowControl w:val="0"/>
              <w:tabs>
                <w:tab w:val="left" w:pos="8040"/>
              </w:tabs>
              <w:autoSpaceDE w:val="0"/>
              <w:autoSpaceDN w:val="0"/>
              <w:adjustRightInd w:val="0"/>
              <w:jc w:val="center"/>
              <w:rPr>
                <w:rFonts w:ascii="Arial" w:hAnsi="Arial" w:cs="Arial"/>
                <w:sz w:val="18"/>
                <w:szCs w:val="18"/>
              </w:rPr>
            </w:pPr>
          </w:p>
          <w:p w14:paraId="2BFF0629" w14:textId="77777777" w:rsidR="0085669A" w:rsidRPr="00750A73" w:rsidRDefault="0085669A" w:rsidP="0085669A">
            <w:pPr>
              <w:jc w:val="center"/>
              <w:rPr>
                <w:rFonts w:ascii="Arial" w:hAnsi="Arial" w:cs="Arial"/>
                <w:sz w:val="18"/>
                <w:szCs w:val="18"/>
              </w:rPr>
            </w:pPr>
            <w:r w:rsidRPr="00750A73">
              <w:rPr>
                <w:rFonts w:ascii="Arial" w:hAnsi="Arial" w:cs="Arial"/>
                <w:sz w:val="18"/>
                <w:szCs w:val="18"/>
              </w:rPr>
              <w:t>Profesional del Grupo de Desarrollo del Talento Humano</w:t>
            </w:r>
            <w:r w:rsidRPr="00750A73">
              <w:rPr>
                <w:rFonts w:ascii="Arial" w:hAnsi="Arial" w:cs="Arial"/>
                <w:bCs/>
                <w:sz w:val="18"/>
                <w:szCs w:val="18"/>
              </w:rPr>
              <w:t xml:space="preserve"> de la Dirección de Gestión Humana </w:t>
            </w:r>
            <w:r w:rsidRPr="00750A73">
              <w:rPr>
                <w:rFonts w:ascii="Arial" w:hAnsi="Arial" w:cs="Arial"/>
                <w:sz w:val="18"/>
                <w:szCs w:val="18"/>
              </w:rPr>
              <w:t xml:space="preserve"> </w:t>
            </w:r>
          </w:p>
          <w:p w14:paraId="719C302D" w14:textId="77777777" w:rsidR="00E25BEF" w:rsidRPr="00750A73" w:rsidRDefault="00E25BEF" w:rsidP="0085669A">
            <w:pPr>
              <w:jc w:val="center"/>
              <w:rPr>
                <w:rFonts w:ascii="Arial" w:hAnsi="Arial" w:cs="Arial"/>
                <w:bCs/>
                <w:sz w:val="18"/>
                <w:szCs w:val="18"/>
              </w:rPr>
            </w:pPr>
          </w:p>
          <w:p w14:paraId="33657F74" w14:textId="7EE1816E" w:rsidR="0085669A" w:rsidRPr="00750A73" w:rsidRDefault="00E25BEF" w:rsidP="0085669A">
            <w:pPr>
              <w:jc w:val="center"/>
              <w:rPr>
                <w:rFonts w:ascii="Arial" w:hAnsi="Arial" w:cs="Arial"/>
                <w:sz w:val="18"/>
                <w:szCs w:val="18"/>
              </w:rPr>
            </w:pPr>
            <w:r w:rsidRPr="00750A73">
              <w:rPr>
                <w:rFonts w:ascii="Arial" w:hAnsi="Arial" w:cs="Arial"/>
                <w:sz w:val="18"/>
                <w:szCs w:val="18"/>
              </w:rPr>
              <w:t xml:space="preserve">Profesional del Grupo Administrativo, Gestión Humana o </w:t>
            </w:r>
            <w:r w:rsidRPr="00750A73">
              <w:rPr>
                <w:rFonts w:ascii="Arial" w:hAnsi="Arial" w:cs="Arial"/>
                <w:bCs/>
                <w:sz w:val="18"/>
                <w:szCs w:val="18"/>
              </w:rPr>
              <w:t>Gestión de Soporte en las Direcciones Regionales</w:t>
            </w:r>
          </w:p>
        </w:tc>
        <w:tc>
          <w:tcPr>
            <w:tcW w:w="2400" w:type="dxa"/>
            <w:tcBorders>
              <w:bottom w:val="single" w:sz="4" w:space="0" w:color="auto"/>
            </w:tcBorders>
            <w:noWrap/>
            <w:tcMar>
              <w:top w:w="0" w:type="dxa"/>
              <w:left w:w="108" w:type="dxa"/>
              <w:bottom w:w="0" w:type="dxa"/>
              <w:right w:w="108" w:type="dxa"/>
            </w:tcMar>
            <w:vAlign w:val="center"/>
          </w:tcPr>
          <w:p w14:paraId="57D76499" w14:textId="77777777" w:rsidR="0085669A" w:rsidRPr="00750A73" w:rsidRDefault="0085669A" w:rsidP="0085669A">
            <w:pPr>
              <w:widowControl w:val="0"/>
              <w:tabs>
                <w:tab w:val="left" w:pos="8040"/>
              </w:tabs>
              <w:autoSpaceDE w:val="0"/>
              <w:autoSpaceDN w:val="0"/>
              <w:adjustRightInd w:val="0"/>
              <w:jc w:val="center"/>
              <w:rPr>
                <w:rFonts w:ascii="Arial" w:hAnsi="Arial" w:cs="Arial"/>
                <w:sz w:val="18"/>
                <w:szCs w:val="18"/>
              </w:rPr>
            </w:pPr>
          </w:p>
          <w:p w14:paraId="7D3B2B27" w14:textId="77777777" w:rsidR="0085669A" w:rsidRPr="00750A73" w:rsidRDefault="0085669A" w:rsidP="0085669A">
            <w:pPr>
              <w:widowControl w:val="0"/>
              <w:tabs>
                <w:tab w:val="left" w:pos="8040"/>
              </w:tabs>
              <w:autoSpaceDE w:val="0"/>
              <w:autoSpaceDN w:val="0"/>
              <w:adjustRightInd w:val="0"/>
              <w:jc w:val="center"/>
              <w:rPr>
                <w:rFonts w:ascii="Arial" w:hAnsi="Arial" w:cs="Arial"/>
                <w:sz w:val="18"/>
                <w:szCs w:val="18"/>
              </w:rPr>
            </w:pPr>
            <w:r w:rsidRPr="00750A73">
              <w:rPr>
                <w:rFonts w:ascii="Arial" w:hAnsi="Arial" w:cs="Arial"/>
                <w:sz w:val="18"/>
                <w:szCs w:val="18"/>
              </w:rPr>
              <w:t>Ficha</w:t>
            </w:r>
            <w:r w:rsidR="0033176D" w:rsidRPr="00750A73">
              <w:rPr>
                <w:rFonts w:ascii="Arial" w:hAnsi="Arial" w:cs="Arial"/>
                <w:sz w:val="18"/>
                <w:szCs w:val="18"/>
              </w:rPr>
              <w:t xml:space="preserve"> de condiciones</w:t>
            </w:r>
            <w:r w:rsidRPr="00750A73">
              <w:rPr>
                <w:rFonts w:ascii="Arial" w:hAnsi="Arial" w:cs="Arial"/>
                <w:sz w:val="18"/>
                <w:szCs w:val="18"/>
              </w:rPr>
              <w:t xml:space="preserve"> técnica</w:t>
            </w:r>
            <w:r w:rsidR="0033176D" w:rsidRPr="00750A73">
              <w:rPr>
                <w:rFonts w:ascii="Arial" w:hAnsi="Arial" w:cs="Arial"/>
                <w:sz w:val="18"/>
                <w:szCs w:val="18"/>
              </w:rPr>
              <w:t>s</w:t>
            </w:r>
          </w:p>
          <w:p w14:paraId="61F374BF" w14:textId="77777777" w:rsidR="00E25BEF" w:rsidRPr="00750A73" w:rsidRDefault="00E25BEF" w:rsidP="0085669A">
            <w:pPr>
              <w:widowControl w:val="0"/>
              <w:tabs>
                <w:tab w:val="left" w:pos="8040"/>
              </w:tabs>
              <w:autoSpaceDE w:val="0"/>
              <w:autoSpaceDN w:val="0"/>
              <w:adjustRightInd w:val="0"/>
              <w:jc w:val="center"/>
              <w:rPr>
                <w:rFonts w:ascii="Arial" w:hAnsi="Arial" w:cs="Arial"/>
                <w:sz w:val="18"/>
                <w:szCs w:val="18"/>
              </w:rPr>
            </w:pPr>
          </w:p>
          <w:p w14:paraId="53D2ADB6" w14:textId="77777777" w:rsidR="0085669A" w:rsidRPr="00750A73" w:rsidRDefault="0085669A" w:rsidP="0085669A">
            <w:pPr>
              <w:widowControl w:val="0"/>
              <w:tabs>
                <w:tab w:val="left" w:pos="8040"/>
              </w:tabs>
              <w:autoSpaceDE w:val="0"/>
              <w:autoSpaceDN w:val="0"/>
              <w:adjustRightInd w:val="0"/>
              <w:jc w:val="center"/>
              <w:rPr>
                <w:rFonts w:ascii="Arial" w:hAnsi="Arial" w:cs="Arial"/>
                <w:sz w:val="18"/>
                <w:szCs w:val="18"/>
              </w:rPr>
            </w:pPr>
            <w:r w:rsidRPr="00750A73">
              <w:rPr>
                <w:rFonts w:ascii="Arial" w:hAnsi="Arial" w:cs="Arial"/>
                <w:sz w:val="18"/>
                <w:szCs w:val="18"/>
              </w:rPr>
              <w:t xml:space="preserve">Estudios previos </w:t>
            </w:r>
          </w:p>
          <w:p w14:paraId="545EEF4A" w14:textId="77777777" w:rsidR="0085669A" w:rsidRPr="00750A73" w:rsidRDefault="0085669A" w:rsidP="0085669A">
            <w:pPr>
              <w:widowControl w:val="0"/>
              <w:tabs>
                <w:tab w:val="left" w:pos="8040"/>
              </w:tabs>
              <w:autoSpaceDE w:val="0"/>
              <w:autoSpaceDN w:val="0"/>
              <w:adjustRightInd w:val="0"/>
              <w:jc w:val="center"/>
              <w:rPr>
                <w:rFonts w:ascii="Arial" w:hAnsi="Arial" w:cs="Arial"/>
                <w:sz w:val="18"/>
                <w:szCs w:val="18"/>
              </w:rPr>
            </w:pPr>
          </w:p>
          <w:p w14:paraId="590ED15C" w14:textId="77777777" w:rsidR="0085669A" w:rsidRPr="00750A73" w:rsidRDefault="0085669A" w:rsidP="0085669A">
            <w:pPr>
              <w:widowControl w:val="0"/>
              <w:tabs>
                <w:tab w:val="left" w:pos="8040"/>
              </w:tabs>
              <w:autoSpaceDE w:val="0"/>
              <w:autoSpaceDN w:val="0"/>
              <w:adjustRightInd w:val="0"/>
              <w:jc w:val="center"/>
              <w:rPr>
                <w:rFonts w:ascii="Arial" w:hAnsi="Arial" w:cs="Arial"/>
                <w:sz w:val="18"/>
                <w:szCs w:val="18"/>
              </w:rPr>
            </w:pPr>
          </w:p>
        </w:tc>
      </w:tr>
      <w:tr w:rsidR="00750A73" w:rsidRPr="00750A73" w14:paraId="5094669C" w14:textId="77777777" w:rsidTr="003316B3">
        <w:trPr>
          <w:cantSplit/>
          <w:trHeight w:val="255"/>
        </w:trPr>
        <w:tc>
          <w:tcPr>
            <w:tcW w:w="361" w:type="dxa"/>
            <w:tcBorders>
              <w:bottom w:val="single" w:sz="4" w:space="0" w:color="auto"/>
            </w:tcBorders>
            <w:shd w:val="clear" w:color="auto" w:fill="D9D9D9"/>
            <w:vAlign w:val="center"/>
          </w:tcPr>
          <w:p w14:paraId="3302163B" w14:textId="77777777" w:rsidR="0085669A" w:rsidRPr="00750A73" w:rsidRDefault="0085669A" w:rsidP="0085669A">
            <w:pPr>
              <w:jc w:val="center"/>
              <w:rPr>
                <w:rFonts w:ascii="Arial" w:hAnsi="Arial" w:cs="Arial"/>
                <w:sz w:val="18"/>
                <w:szCs w:val="18"/>
              </w:rPr>
            </w:pPr>
            <w:r w:rsidRPr="00750A73">
              <w:rPr>
                <w:rFonts w:ascii="Arial" w:hAnsi="Arial" w:cs="Arial"/>
                <w:sz w:val="18"/>
                <w:szCs w:val="18"/>
              </w:rPr>
              <w:t>1</w:t>
            </w:r>
            <w:r w:rsidR="00F732C9" w:rsidRPr="00750A73">
              <w:rPr>
                <w:rFonts w:ascii="Arial" w:hAnsi="Arial" w:cs="Arial"/>
                <w:sz w:val="18"/>
                <w:szCs w:val="18"/>
              </w:rPr>
              <w:t>2</w:t>
            </w:r>
          </w:p>
          <w:p w14:paraId="721B9B1D" w14:textId="77777777" w:rsidR="0085669A" w:rsidRPr="00750A73" w:rsidRDefault="0085669A" w:rsidP="0085669A">
            <w:pPr>
              <w:jc w:val="center"/>
              <w:rPr>
                <w:rFonts w:ascii="Arial" w:hAnsi="Arial" w:cs="Arial"/>
                <w:sz w:val="18"/>
                <w:szCs w:val="18"/>
              </w:rPr>
            </w:pPr>
            <w:r w:rsidRPr="00750A73">
              <w:rPr>
                <w:rFonts w:ascii="Arial" w:hAnsi="Arial" w:cs="Arial"/>
                <w:sz w:val="18"/>
                <w:szCs w:val="18"/>
              </w:rPr>
              <w:t>P.C</w:t>
            </w:r>
          </w:p>
        </w:tc>
        <w:tc>
          <w:tcPr>
            <w:tcW w:w="1511" w:type="dxa"/>
            <w:tcBorders>
              <w:bottom w:val="single" w:sz="4" w:space="0" w:color="auto"/>
            </w:tcBorders>
            <w:shd w:val="clear" w:color="auto" w:fill="D9D9D9"/>
            <w:vAlign w:val="center"/>
          </w:tcPr>
          <w:p w14:paraId="281AA4E4" w14:textId="77777777" w:rsidR="0085669A" w:rsidRPr="00750A73" w:rsidRDefault="0085669A" w:rsidP="0085669A">
            <w:pPr>
              <w:jc w:val="center"/>
              <w:rPr>
                <w:rFonts w:ascii="Arial" w:hAnsi="Arial" w:cs="Arial"/>
                <w:sz w:val="18"/>
                <w:szCs w:val="18"/>
              </w:rPr>
            </w:pPr>
            <w:r w:rsidRPr="00750A73">
              <w:rPr>
                <w:rFonts w:ascii="Arial" w:hAnsi="Arial" w:cs="Arial"/>
                <w:sz w:val="18"/>
                <w:szCs w:val="18"/>
              </w:rPr>
              <w:t xml:space="preserve">Revisar y aprobar </w:t>
            </w:r>
            <w:r w:rsidR="00557D52" w:rsidRPr="00750A73">
              <w:rPr>
                <w:rFonts w:ascii="Arial" w:hAnsi="Arial" w:cs="Arial"/>
                <w:sz w:val="18"/>
                <w:szCs w:val="18"/>
              </w:rPr>
              <w:t xml:space="preserve">proceso de </w:t>
            </w:r>
            <w:r w:rsidRPr="00750A73">
              <w:rPr>
                <w:rFonts w:ascii="Arial" w:hAnsi="Arial" w:cs="Arial"/>
                <w:sz w:val="18"/>
                <w:szCs w:val="18"/>
              </w:rPr>
              <w:t>contratación</w:t>
            </w:r>
          </w:p>
        </w:tc>
        <w:tc>
          <w:tcPr>
            <w:tcW w:w="3945" w:type="dxa"/>
            <w:tcBorders>
              <w:bottom w:val="single" w:sz="4" w:space="0" w:color="auto"/>
            </w:tcBorders>
            <w:shd w:val="clear" w:color="auto" w:fill="D9D9D9"/>
            <w:noWrap/>
            <w:tcMar>
              <w:top w:w="0" w:type="dxa"/>
              <w:left w:w="108" w:type="dxa"/>
              <w:bottom w:w="0" w:type="dxa"/>
              <w:right w:w="108" w:type="dxa"/>
            </w:tcMar>
            <w:vAlign w:val="center"/>
          </w:tcPr>
          <w:p w14:paraId="792AF14A" w14:textId="2C2F50FF" w:rsidR="00BC43F5" w:rsidRPr="00750A73" w:rsidRDefault="00BF45B8" w:rsidP="0085669A">
            <w:pPr>
              <w:jc w:val="both"/>
              <w:rPr>
                <w:rFonts w:ascii="Arial" w:hAnsi="Arial" w:cs="Arial"/>
                <w:sz w:val="18"/>
                <w:szCs w:val="18"/>
              </w:rPr>
            </w:pPr>
            <w:r w:rsidRPr="00750A73">
              <w:rPr>
                <w:rFonts w:ascii="Arial" w:hAnsi="Arial" w:cs="Arial"/>
                <w:sz w:val="18"/>
                <w:szCs w:val="18"/>
              </w:rPr>
              <w:t>Revisar y</w:t>
            </w:r>
            <w:r w:rsidR="0085669A" w:rsidRPr="00750A73">
              <w:rPr>
                <w:rFonts w:ascii="Arial" w:hAnsi="Arial" w:cs="Arial"/>
                <w:sz w:val="18"/>
                <w:szCs w:val="18"/>
              </w:rPr>
              <w:t xml:space="preserve"> aprobar la ficha </w:t>
            </w:r>
            <w:r w:rsidRPr="00750A73">
              <w:rPr>
                <w:rFonts w:ascii="Arial" w:hAnsi="Arial" w:cs="Arial"/>
                <w:sz w:val="18"/>
                <w:szCs w:val="18"/>
              </w:rPr>
              <w:t xml:space="preserve">de condiciones </w:t>
            </w:r>
            <w:r w:rsidR="0085669A" w:rsidRPr="00750A73">
              <w:rPr>
                <w:rFonts w:ascii="Arial" w:hAnsi="Arial" w:cs="Arial"/>
                <w:sz w:val="18"/>
                <w:szCs w:val="18"/>
              </w:rPr>
              <w:t>técnica</w:t>
            </w:r>
            <w:r w:rsidRPr="00750A73">
              <w:rPr>
                <w:rFonts w:ascii="Arial" w:hAnsi="Arial" w:cs="Arial"/>
                <w:sz w:val="18"/>
                <w:szCs w:val="18"/>
              </w:rPr>
              <w:t>s</w:t>
            </w:r>
            <w:r w:rsidR="00557D52" w:rsidRPr="00750A73">
              <w:rPr>
                <w:rFonts w:ascii="Arial" w:hAnsi="Arial" w:cs="Arial"/>
                <w:sz w:val="18"/>
                <w:szCs w:val="18"/>
              </w:rPr>
              <w:t xml:space="preserve"> y los estudios previos</w:t>
            </w:r>
            <w:r w:rsidRPr="00750A73">
              <w:rPr>
                <w:rFonts w:ascii="Arial" w:hAnsi="Arial" w:cs="Arial"/>
                <w:sz w:val="18"/>
                <w:szCs w:val="18"/>
              </w:rPr>
              <w:t xml:space="preserve">, </w:t>
            </w:r>
            <w:r w:rsidR="0085669A" w:rsidRPr="00750A73">
              <w:rPr>
                <w:rFonts w:ascii="Arial" w:hAnsi="Arial" w:cs="Arial"/>
                <w:sz w:val="18"/>
                <w:szCs w:val="18"/>
              </w:rPr>
              <w:t xml:space="preserve">en la Sede de la Dirección General </w:t>
            </w:r>
            <w:r w:rsidRPr="00750A73">
              <w:rPr>
                <w:rFonts w:ascii="Arial" w:hAnsi="Arial" w:cs="Arial"/>
                <w:sz w:val="18"/>
                <w:szCs w:val="18"/>
              </w:rPr>
              <w:t>y en</w:t>
            </w:r>
            <w:r w:rsidR="0085669A" w:rsidRPr="00750A73">
              <w:rPr>
                <w:rFonts w:ascii="Arial" w:hAnsi="Arial" w:cs="Arial"/>
                <w:sz w:val="18"/>
                <w:szCs w:val="18"/>
              </w:rPr>
              <w:t xml:space="preserve"> la</w:t>
            </w:r>
            <w:r w:rsidRPr="00750A73">
              <w:rPr>
                <w:rFonts w:ascii="Arial" w:hAnsi="Arial" w:cs="Arial"/>
                <w:sz w:val="18"/>
                <w:szCs w:val="18"/>
              </w:rPr>
              <w:t>s</w:t>
            </w:r>
            <w:r w:rsidR="0085669A" w:rsidRPr="00750A73">
              <w:rPr>
                <w:rFonts w:ascii="Arial" w:hAnsi="Arial" w:cs="Arial"/>
                <w:sz w:val="18"/>
                <w:szCs w:val="18"/>
              </w:rPr>
              <w:t xml:space="preserve"> Regional</w:t>
            </w:r>
            <w:r w:rsidRPr="00750A73">
              <w:rPr>
                <w:rFonts w:ascii="Arial" w:hAnsi="Arial" w:cs="Arial"/>
                <w:sz w:val="18"/>
                <w:szCs w:val="18"/>
              </w:rPr>
              <w:t>es.</w:t>
            </w:r>
          </w:p>
          <w:p w14:paraId="7F77AC79" w14:textId="77777777" w:rsidR="00BC43F5" w:rsidRPr="00750A73" w:rsidRDefault="00BC43F5" w:rsidP="0085669A">
            <w:pPr>
              <w:jc w:val="both"/>
              <w:rPr>
                <w:rFonts w:ascii="Arial" w:hAnsi="Arial" w:cs="Arial"/>
                <w:sz w:val="18"/>
                <w:szCs w:val="18"/>
              </w:rPr>
            </w:pPr>
          </w:p>
        </w:tc>
        <w:tc>
          <w:tcPr>
            <w:tcW w:w="2268" w:type="dxa"/>
            <w:tcBorders>
              <w:bottom w:val="single" w:sz="4" w:space="0" w:color="auto"/>
            </w:tcBorders>
            <w:shd w:val="clear" w:color="auto" w:fill="D9D9D9"/>
            <w:noWrap/>
            <w:tcMar>
              <w:top w:w="0" w:type="dxa"/>
              <w:left w:w="108" w:type="dxa"/>
              <w:bottom w:w="0" w:type="dxa"/>
              <w:right w:w="108" w:type="dxa"/>
            </w:tcMar>
            <w:vAlign w:val="center"/>
          </w:tcPr>
          <w:p w14:paraId="2D20A342" w14:textId="77777777" w:rsidR="0085669A" w:rsidRPr="00750A73" w:rsidRDefault="0085669A" w:rsidP="0085669A">
            <w:pPr>
              <w:widowControl w:val="0"/>
              <w:tabs>
                <w:tab w:val="left" w:pos="8040"/>
              </w:tabs>
              <w:autoSpaceDE w:val="0"/>
              <w:autoSpaceDN w:val="0"/>
              <w:adjustRightInd w:val="0"/>
              <w:jc w:val="center"/>
              <w:rPr>
                <w:rFonts w:ascii="Arial" w:hAnsi="Arial" w:cs="Arial"/>
                <w:sz w:val="18"/>
                <w:szCs w:val="18"/>
              </w:rPr>
            </w:pPr>
          </w:p>
          <w:p w14:paraId="5823D3D9" w14:textId="77777777" w:rsidR="00E25BEF" w:rsidRPr="00750A73" w:rsidRDefault="00BC43F5" w:rsidP="0085669A">
            <w:pPr>
              <w:widowControl w:val="0"/>
              <w:tabs>
                <w:tab w:val="left" w:pos="8040"/>
              </w:tabs>
              <w:autoSpaceDE w:val="0"/>
              <w:autoSpaceDN w:val="0"/>
              <w:adjustRightInd w:val="0"/>
              <w:jc w:val="center"/>
              <w:rPr>
                <w:rFonts w:ascii="Arial" w:hAnsi="Arial" w:cs="Arial"/>
                <w:sz w:val="18"/>
                <w:szCs w:val="18"/>
              </w:rPr>
            </w:pPr>
            <w:r w:rsidRPr="00750A73">
              <w:rPr>
                <w:rFonts w:ascii="Arial" w:hAnsi="Arial" w:cs="Arial"/>
                <w:sz w:val="18"/>
                <w:szCs w:val="18"/>
              </w:rPr>
              <w:t>Profesional de la Dirección de Abastecimiento</w:t>
            </w:r>
          </w:p>
          <w:p w14:paraId="71830080" w14:textId="77777777" w:rsidR="00E25BEF" w:rsidRPr="00750A73" w:rsidRDefault="00E25BEF" w:rsidP="0085669A">
            <w:pPr>
              <w:widowControl w:val="0"/>
              <w:tabs>
                <w:tab w:val="left" w:pos="8040"/>
              </w:tabs>
              <w:autoSpaceDE w:val="0"/>
              <w:autoSpaceDN w:val="0"/>
              <w:adjustRightInd w:val="0"/>
              <w:jc w:val="center"/>
              <w:rPr>
                <w:rFonts w:ascii="Arial" w:hAnsi="Arial" w:cs="Arial"/>
                <w:sz w:val="18"/>
                <w:szCs w:val="18"/>
              </w:rPr>
            </w:pPr>
          </w:p>
          <w:p w14:paraId="49B71214" w14:textId="77777777" w:rsidR="00E25BEF" w:rsidRPr="00750A73" w:rsidRDefault="00BC43F5" w:rsidP="0085669A">
            <w:pPr>
              <w:widowControl w:val="0"/>
              <w:tabs>
                <w:tab w:val="left" w:pos="8040"/>
              </w:tabs>
              <w:autoSpaceDE w:val="0"/>
              <w:autoSpaceDN w:val="0"/>
              <w:adjustRightInd w:val="0"/>
              <w:jc w:val="center"/>
              <w:rPr>
                <w:rFonts w:ascii="Arial" w:hAnsi="Arial" w:cs="Arial"/>
                <w:sz w:val="18"/>
                <w:szCs w:val="18"/>
              </w:rPr>
            </w:pPr>
            <w:r w:rsidRPr="00750A73">
              <w:rPr>
                <w:rFonts w:ascii="Arial" w:hAnsi="Arial" w:cs="Arial"/>
                <w:sz w:val="18"/>
                <w:szCs w:val="18"/>
              </w:rPr>
              <w:t xml:space="preserve">Profesional </w:t>
            </w:r>
            <w:r w:rsidR="0085669A" w:rsidRPr="00750A73">
              <w:rPr>
                <w:rFonts w:ascii="Arial" w:hAnsi="Arial" w:cs="Arial"/>
                <w:sz w:val="18"/>
                <w:szCs w:val="18"/>
              </w:rPr>
              <w:t>de la Dirección de Contratación</w:t>
            </w:r>
          </w:p>
          <w:p w14:paraId="0F3D728B" w14:textId="77777777" w:rsidR="00E25BEF" w:rsidRPr="00750A73" w:rsidRDefault="00E25BEF" w:rsidP="0085669A">
            <w:pPr>
              <w:widowControl w:val="0"/>
              <w:tabs>
                <w:tab w:val="left" w:pos="8040"/>
              </w:tabs>
              <w:autoSpaceDE w:val="0"/>
              <w:autoSpaceDN w:val="0"/>
              <w:adjustRightInd w:val="0"/>
              <w:jc w:val="center"/>
              <w:rPr>
                <w:rFonts w:ascii="Arial" w:hAnsi="Arial" w:cs="Arial"/>
                <w:sz w:val="18"/>
                <w:szCs w:val="18"/>
              </w:rPr>
            </w:pPr>
          </w:p>
          <w:p w14:paraId="435FF9D7" w14:textId="77777777" w:rsidR="0085669A" w:rsidRPr="00750A73" w:rsidRDefault="00E25BEF" w:rsidP="0085669A">
            <w:pPr>
              <w:widowControl w:val="0"/>
              <w:tabs>
                <w:tab w:val="left" w:pos="8040"/>
              </w:tabs>
              <w:autoSpaceDE w:val="0"/>
              <w:autoSpaceDN w:val="0"/>
              <w:adjustRightInd w:val="0"/>
              <w:jc w:val="center"/>
              <w:rPr>
                <w:rFonts w:ascii="Arial" w:hAnsi="Arial" w:cs="Arial"/>
                <w:sz w:val="18"/>
                <w:szCs w:val="18"/>
              </w:rPr>
            </w:pPr>
            <w:r w:rsidRPr="00750A73">
              <w:rPr>
                <w:rFonts w:ascii="Arial" w:hAnsi="Arial" w:cs="Arial"/>
                <w:sz w:val="18"/>
                <w:szCs w:val="18"/>
              </w:rPr>
              <w:t>C</w:t>
            </w:r>
            <w:r w:rsidR="0085669A" w:rsidRPr="00750A73">
              <w:rPr>
                <w:rFonts w:ascii="Arial" w:hAnsi="Arial" w:cs="Arial"/>
                <w:sz w:val="18"/>
                <w:szCs w:val="18"/>
              </w:rPr>
              <w:t xml:space="preserve">omité de </w:t>
            </w:r>
            <w:r w:rsidRPr="00750A73">
              <w:rPr>
                <w:rFonts w:ascii="Arial" w:hAnsi="Arial" w:cs="Arial"/>
                <w:sz w:val="18"/>
                <w:szCs w:val="18"/>
              </w:rPr>
              <w:t>C</w:t>
            </w:r>
            <w:r w:rsidR="0085669A" w:rsidRPr="00750A73">
              <w:rPr>
                <w:rFonts w:ascii="Arial" w:hAnsi="Arial" w:cs="Arial"/>
                <w:sz w:val="18"/>
                <w:szCs w:val="18"/>
              </w:rPr>
              <w:t>ontratación</w:t>
            </w:r>
          </w:p>
          <w:p w14:paraId="5400818C" w14:textId="77777777" w:rsidR="0085669A" w:rsidRPr="00750A73" w:rsidRDefault="0085669A" w:rsidP="0085669A">
            <w:pPr>
              <w:widowControl w:val="0"/>
              <w:tabs>
                <w:tab w:val="left" w:pos="8040"/>
              </w:tabs>
              <w:autoSpaceDE w:val="0"/>
              <w:autoSpaceDN w:val="0"/>
              <w:adjustRightInd w:val="0"/>
              <w:jc w:val="center"/>
              <w:rPr>
                <w:rFonts w:ascii="Arial" w:hAnsi="Arial" w:cs="Arial"/>
                <w:sz w:val="18"/>
                <w:szCs w:val="18"/>
              </w:rPr>
            </w:pPr>
          </w:p>
          <w:p w14:paraId="129F62C2" w14:textId="77777777" w:rsidR="00E25BEF" w:rsidRPr="00750A73" w:rsidRDefault="00E25BEF" w:rsidP="00E25BEF">
            <w:pPr>
              <w:jc w:val="center"/>
              <w:rPr>
                <w:rFonts w:ascii="Arial" w:hAnsi="Arial" w:cs="Arial"/>
                <w:bCs/>
                <w:sz w:val="18"/>
                <w:szCs w:val="18"/>
              </w:rPr>
            </w:pPr>
            <w:r w:rsidRPr="00750A73">
              <w:rPr>
                <w:rFonts w:ascii="Arial" w:hAnsi="Arial" w:cs="Arial"/>
                <w:sz w:val="18"/>
                <w:szCs w:val="18"/>
              </w:rPr>
              <w:t xml:space="preserve">Coordinador del Grupo Administrativo, Gestión Humana o </w:t>
            </w:r>
            <w:r w:rsidRPr="00750A73">
              <w:rPr>
                <w:rFonts w:ascii="Arial" w:hAnsi="Arial" w:cs="Arial"/>
                <w:bCs/>
                <w:sz w:val="18"/>
                <w:szCs w:val="18"/>
              </w:rPr>
              <w:t>Gestión de Soporte en las Direcciones Regionales</w:t>
            </w:r>
          </w:p>
          <w:p w14:paraId="079C5FBB" w14:textId="77777777" w:rsidR="0085669A" w:rsidRPr="00750A73" w:rsidRDefault="0085669A" w:rsidP="0085669A">
            <w:pPr>
              <w:widowControl w:val="0"/>
              <w:tabs>
                <w:tab w:val="left" w:pos="8040"/>
              </w:tabs>
              <w:autoSpaceDE w:val="0"/>
              <w:autoSpaceDN w:val="0"/>
              <w:adjustRightInd w:val="0"/>
              <w:jc w:val="center"/>
              <w:rPr>
                <w:rFonts w:ascii="Arial" w:hAnsi="Arial" w:cs="Arial"/>
                <w:sz w:val="18"/>
                <w:szCs w:val="18"/>
              </w:rPr>
            </w:pPr>
          </w:p>
          <w:p w14:paraId="151145B4" w14:textId="77777777" w:rsidR="00E25BEF" w:rsidRPr="00750A73" w:rsidRDefault="00E25BEF" w:rsidP="00E25BEF">
            <w:pPr>
              <w:jc w:val="center"/>
              <w:rPr>
                <w:rFonts w:ascii="Arial" w:hAnsi="Arial" w:cs="Arial"/>
                <w:bCs/>
                <w:sz w:val="18"/>
                <w:szCs w:val="18"/>
              </w:rPr>
            </w:pPr>
            <w:r w:rsidRPr="00750A73">
              <w:rPr>
                <w:rFonts w:ascii="Arial" w:hAnsi="Arial" w:cs="Arial"/>
                <w:sz w:val="18"/>
                <w:szCs w:val="18"/>
              </w:rPr>
              <w:t xml:space="preserve">Profesional del Grupo Administrativo, Gestión Humana o </w:t>
            </w:r>
            <w:r w:rsidRPr="00750A73">
              <w:rPr>
                <w:rFonts w:ascii="Arial" w:hAnsi="Arial" w:cs="Arial"/>
                <w:bCs/>
                <w:sz w:val="18"/>
                <w:szCs w:val="18"/>
              </w:rPr>
              <w:t>Gestión de Soporte en las Direcciones Regionales</w:t>
            </w:r>
          </w:p>
          <w:p w14:paraId="52ABC9C7" w14:textId="77777777" w:rsidR="004C7155" w:rsidRPr="00750A73" w:rsidRDefault="004C7155" w:rsidP="00E25BEF">
            <w:pPr>
              <w:jc w:val="center"/>
              <w:rPr>
                <w:rFonts w:ascii="Arial" w:hAnsi="Arial" w:cs="Arial"/>
                <w:bCs/>
                <w:sz w:val="18"/>
                <w:szCs w:val="18"/>
              </w:rPr>
            </w:pPr>
          </w:p>
          <w:p w14:paraId="2368CAC2" w14:textId="77777777" w:rsidR="00557D52" w:rsidRPr="00750A73" w:rsidRDefault="00FA78ED" w:rsidP="00E25BEF">
            <w:pPr>
              <w:jc w:val="center"/>
              <w:rPr>
                <w:rFonts w:ascii="Arial" w:hAnsi="Arial" w:cs="Arial"/>
                <w:bCs/>
                <w:sz w:val="18"/>
                <w:szCs w:val="18"/>
              </w:rPr>
            </w:pPr>
            <w:r w:rsidRPr="00750A73">
              <w:rPr>
                <w:rFonts w:ascii="Arial" w:hAnsi="Arial" w:cs="Arial"/>
                <w:bCs/>
                <w:sz w:val="18"/>
                <w:szCs w:val="18"/>
              </w:rPr>
              <w:t xml:space="preserve">Profesional </w:t>
            </w:r>
            <w:r w:rsidR="00BB15EE" w:rsidRPr="00750A73">
              <w:rPr>
                <w:rFonts w:ascii="Arial" w:hAnsi="Arial" w:cs="Arial"/>
                <w:bCs/>
                <w:sz w:val="18"/>
                <w:szCs w:val="18"/>
              </w:rPr>
              <w:t xml:space="preserve">del Grupo Jurídico </w:t>
            </w:r>
            <w:r w:rsidR="009B7914" w:rsidRPr="00750A73">
              <w:rPr>
                <w:rFonts w:ascii="Arial" w:hAnsi="Arial" w:cs="Arial"/>
                <w:bCs/>
                <w:sz w:val="18"/>
                <w:szCs w:val="18"/>
              </w:rPr>
              <w:t>o Grupo Gestión de Soporte</w:t>
            </w:r>
            <w:r w:rsidR="009B7914" w:rsidRPr="00750A73">
              <w:rPr>
                <w:rFonts w:ascii="Arial" w:hAnsi="Arial" w:cs="Arial"/>
                <w:sz w:val="21"/>
                <w:szCs w:val="21"/>
              </w:rPr>
              <w:t xml:space="preserve"> </w:t>
            </w:r>
            <w:r w:rsidR="00BB15EE" w:rsidRPr="00750A73">
              <w:rPr>
                <w:rFonts w:ascii="Arial" w:hAnsi="Arial" w:cs="Arial"/>
                <w:bCs/>
                <w:sz w:val="18"/>
                <w:szCs w:val="18"/>
              </w:rPr>
              <w:t>en</w:t>
            </w:r>
            <w:r w:rsidR="004C7155" w:rsidRPr="00750A73">
              <w:rPr>
                <w:rFonts w:ascii="Arial" w:hAnsi="Arial" w:cs="Arial"/>
                <w:bCs/>
                <w:sz w:val="18"/>
                <w:szCs w:val="18"/>
              </w:rPr>
              <w:t xml:space="preserve"> las Direcciones Regionales</w:t>
            </w:r>
            <w:r w:rsidR="009B7914" w:rsidRPr="00750A73">
              <w:rPr>
                <w:rFonts w:ascii="Arial" w:hAnsi="Arial" w:cs="Arial"/>
                <w:bCs/>
                <w:sz w:val="18"/>
                <w:szCs w:val="18"/>
              </w:rPr>
              <w:t xml:space="preserve"> </w:t>
            </w:r>
          </w:p>
          <w:p w14:paraId="06374ACC" w14:textId="77777777" w:rsidR="0085669A" w:rsidRPr="00750A73" w:rsidRDefault="0085669A" w:rsidP="00237512">
            <w:pPr>
              <w:widowControl w:val="0"/>
              <w:tabs>
                <w:tab w:val="left" w:pos="8040"/>
              </w:tabs>
              <w:autoSpaceDE w:val="0"/>
              <w:autoSpaceDN w:val="0"/>
              <w:adjustRightInd w:val="0"/>
              <w:jc w:val="center"/>
              <w:rPr>
                <w:rFonts w:ascii="Arial" w:hAnsi="Arial" w:cs="Arial"/>
                <w:sz w:val="18"/>
                <w:szCs w:val="18"/>
              </w:rPr>
            </w:pPr>
          </w:p>
        </w:tc>
        <w:tc>
          <w:tcPr>
            <w:tcW w:w="2400" w:type="dxa"/>
            <w:tcBorders>
              <w:bottom w:val="single" w:sz="4" w:space="0" w:color="auto"/>
            </w:tcBorders>
            <w:shd w:val="clear" w:color="auto" w:fill="D9D9D9"/>
            <w:noWrap/>
            <w:tcMar>
              <w:top w:w="0" w:type="dxa"/>
              <w:left w:w="108" w:type="dxa"/>
              <w:bottom w:w="0" w:type="dxa"/>
              <w:right w:w="108" w:type="dxa"/>
            </w:tcMar>
            <w:vAlign w:val="center"/>
          </w:tcPr>
          <w:p w14:paraId="123D312E" w14:textId="47D90137" w:rsidR="0085669A" w:rsidRPr="00750A73" w:rsidRDefault="0085669A" w:rsidP="0085669A">
            <w:pPr>
              <w:widowControl w:val="0"/>
              <w:tabs>
                <w:tab w:val="left" w:pos="8040"/>
              </w:tabs>
              <w:autoSpaceDE w:val="0"/>
              <w:autoSpaceDN w:val="0"/>
              <w:adjustRightInd w:val="0"/>
              <w:jc w:val="center"/>
              <w:rPr>
                <w:rFonts w:ascii="Arial" w:hAnsi="Arial" w:cs="Arial"/>
                <w:sz w:val="18"/>
                <w:szCs w:val="18"/>
              </w:rPr>
            </w:pPr>
            <w:r w:rsidRPr="00750A73">
              <w:rPr>
                <w:rFonts w:ascii="Arial" w:hAnsi="Arial" w:cs="Arial"/>
                <w:sz w:val="18"/>
                <w:szCs w:val="18"/>
              </w:rPr>
              <w:t xml:space="preserve">Contrato </w:t>
            </w:r>
            <w:r w:rsidR="00A86FDE" w:rsidRPr="00750A73">
              <w:rPr>
                <w:rFonts w:ascii="Arial" w:hAnsi="Arial" w:cs="Arial"/>
                <w:sz w:val="18"/>
                <w:szCs w:val="18"/>
              </w:rPr>
              <w:t>P</w:t>
            </w:r>
            <w:r w:rsidRPr="00750A73">
              <w:rPr>
                <w:rFonts w:ascii="Arial" w:hAnsi="Arial" w:cs="Arial"/>
                <w:sz w:val="18"/>
                <w:szCs w:val="18"/>
              </w:rPr>
              <w:t xml:space="preserve">lan de </w:t>
            </w:r>
            <w:r w:rsidR="00A86FDE" w:rsidRPr="00750A73">
              <w:rPr>
                <w:rFonts w:ascii="Arial" w:hAnsi="Arial" w:cs="Arial"/>
                <w:sz w:val="18"/>
                <w:szCs w:val="18"/>
              </w:rPr>
              <w:t>B</w:t>
            </w:r>
            <w:r w:rsidRPr="00750A73">
              <w:rPr>
                <w:rFonts w:ascii="Arial" w:hAnsi="Arial" w:cs="Arial"/>
                <w:sz w:val="18"/>
                <w:szCs w:val="18"/>
              </w:rPr>
              <w:t xml:space="preserve">ienestar </w:t>
            </w:r>
            <w:r w:rsidR="00A86FDE" w:rsidRPr="00750A73">
              <w:rPr>
                <w:rFonts w:ascii="Arial" w:hAnsi="Arial" w:cs="Arial"/>
                <w:sz w:val="18"/>
                <w:szCs w:val="18"/>
              </w:rPr>
              <w:t>S</w:t>
            </w:r>
            <w:r w:rsidR="00BF45B8" w:rsidRPr="00750A73">
              <w:rPr>
                <w:rFonts w:ascii="Arial" w:hAnsi="Arial" w:cs="Arial"/>
                <w:sz w:val="18"/>
                <w:szCs w:val="18"/>
              </w:rPr>
              <w:t xml:space="preserve">ocial e </w:t>
            </w:r>
            <w:r w:rsidR="00A86FDE" w:rsidRPr="00750A73">
              <w:rPr>
                <w:rFonts w:ascii="Arial" w:hAnsi="Arial" w:cs="Arial"/>
                <w:sz w:val="18"/>
                <w:szCs w:val="18"/>
              </w:rPr>
              <w:t>I</w:t>
            </w:r>
            <w:r w:rsidR="00BF45B8" w:rsidRPr="00750A73">
              <w:rPr>
                <w:rFonts w:ascii="Arial" w:hAnsi="Arial" w:cs="Arial"/>
                <w:sz w:val="18"/>
                <w:szCs w:val="18"/>
              </w:rPr>
              <w:t>ncentivos</w:t>
            </w:r>
            <w:r w:rsidR="0025782E" w:rsidRPr="00750A73">
              <w:rPr>
                <w:rFonts w:ascii="Arial" w:hAnsi="Arial" w:cs="Arial"/>
                <w:sz w:val="18"/>
                <w:szCs w:val="18"/>
              </w:rPr>
              <w:t xml:space="preserve"> </w:t>
            </w:r>
          </w:p>
        </w:tc>
      </w:tr>
      <w:tr w:rsidR="00750A73" w:rsidRPr="00750A73" w14:paraId="476D0981" w14:textId="77777777" w:rsidTr="003316B3">
        <w:trPr>
          <w:cantSplit/>
          <w:trHeight w:val="255"/>
        </w:trPr>
        <w:tc>
          <w:tcPr>
            <w:tcW w:w="361" w:type="dxa"/>
            <w:tcBorders>
              <w:bottom w:val="single" w:sz="4" w:space="0" w:color="auto"/>
            </w:tcBorders>
            <w:vAlign w:val="center"/>
          </w:tcPr>
          <w:p w14:paraId="683151A6" w14:textId="77777777" w:rsidR="0085669A" w:rsidRPr="00750A73" w:rsidRDefault="0085669A" w:rsidP="0085669A">
            <w:pPr>
              <w:jc w:val="center"/>
              <w:rPr>
                <w:rFonts w:ascii="Arial" w:hAnsi="Arial" w:cs="Arial"/>
                <w:sz w:val="18"/>
                <w:szCs w:val="18"/>
              </w:rPr>
            </w:pPr>
            <w:r w:rsidRPr="00750A73">
              <w:rPr>
                <w:rFonts w:ascii="Arial" w:hAnsi="Arial" w:cs="Arial"/>
                <w:sz w:val="18"/>
                <w:szCs w:val="18"/>
              </w:rPr>
              <w:t>1</w:t>
            </w:r>
            <w:r w:rsidR="00F732C9" w:rsidRPr="00750A73">
              <w:rPr>
                <w:rFonts w:ascii="Arial" w:hAnsi="Arial" w:cs="Arial"/>
                <w:sz w:val="18"/>
                <w:szCs w:val="18"/>
              </w:rPr>
              <w:t>3</w:t>
            </w:r>
          </w:p>
          <w:p w14:paraId="47164B7C" w14:textId="77777777" w:rsidR="0085669A" w:rsidRPr="00750A73" w:rsidRDefault="0085669A" w:rsidP="0085669A">
            <w:pPr>
              <w:jc w:val="center"/>
              <w:rPr>
                <w:rFonts w:ascii="Arial" w:hAnsi="Arial" w:cs="Arial"/>
                <w:sz w:val="18"/>
                <w:szCs w:val="18"/>
              </w:rPr>
            </w:pPr>
          </w:p>
        </w:tc>
        <w:tc>
          <w:tcPr>
            <w:tcW w:w="1511" w:type="dxa"/>
            <w:tcBorders>
              <w:bottom w:val="single" w:sz="4" w:space="0" w:color="auto"/>
            </w:tcBorders>
            <w:vAlign w:val="center"/>
          </w:tcPr>
          <w:p w14:paraId="3D5AA964" w14:textId="77777777" w:rsidR="0085669A" w:rsidRPr="00750A73" w:rsidRDefault="0085669A" w:rsidP="0085669A">
            <w:pPr>
              <w:widowControl w:val="0"/>
              <w:autoSpaceDE w:val="0"/>
              <w:autoSpaceDN w:val="0"/>
              <w:adjustRightInd w:val="0"/>
              <w:jc w:val="center"/>
              <w:rPr>
                <w:rFonts w:ascii="Arial" w:hAnsi="Arial" w:cs="Arial"/>
                <w:sz w:val="18"/>
                <w:szCs w:val="18"/>
              </w:rPr>
            </w:pPr>
            <w:r w:rsidRPr="00750A73">
              <w:rPr>
                <w:rFonts w:ascii="Arial" w:hAnsi="Arial" w:cs="Arial"/>
                <w:sz w:val="18"/>
                <w:szCs w:val="18"/>
              </w:rPr>
              <w:t>Ejecutar Plan</w:t>
            </w:r>
            <w:r w:rsidR="00953431" w:rsidRPr="00750A73">
              <w:rPr>
                <w:rFonts w:ascii="Arial" w:hAnsi="Arial" w:cs="Arial"/>
                <w:sz w:val="18"/>
                <w:szCs w:val="18"/>
              </w:rPr>
              <w:t>es</w:t>
            </w:r>
            <w:r w:rsidRPr="00750A73">
              <w:rPr>
                <w:rFonts w:ascii="Arial" w:hAnsi="Arial" w:cs="Arial"/>
                <w:sz w:val="18"/>
                <w:szCs w:val="18"/>
              </w:rPr>
              <w:t xml:space="preserve"> </w:t>
            </w:r>
            <w:r w:rsidR="00C22F49" w:rsidRPr="00750A73">
              <w:rPr>
                <w:rFonts w:ascii="Arial" w:hAnsi="Arial" w:cs="Arial"/>
                <w:sz w:val="18"/>
                <w:szCs w:val="18"/>
              </w:rPr>
              <w:t>E</w:t>
            </w:r>
            <w:r w:rsidRPr="00750A73">
              <w:rPr>
                <w:rFonts w:ascii="Arial" w:hAnsi="Arial" w:cs="Arial"/>
                <w:sz w:val="18"/>
                <w:szCs w:val="18"/>
              </w:rPr>
              <w:t>specífico</w:t>
            </w:r>
            <w:r w:rsidR="00953431" w:rsidRPr="00750A73">
              <w:rPr>
                <w:rFonts w:ascii="Arial" w:hAnsi="Arial" w:cs="Arial"/>
                <w:sz w:val="18"/>
                <w:szCs w:val="18"/>
              </w:rPr>
              <w:t>s</w:t>
            </w:r>
            <w:r w:rsidRPr="00750A73">
              <w:rPr>
                <w:rFonts w:ascii="Arial" w:hAnsi="Arial" w:cs="Arial"/>
                <w:sz w:val="18"/>
                <w:szCs w:val="18"/>
              </w:rPr>
              <w:t xml:space="preserve"> de Bienestar Social</w:t>
            </w:r>
            <w:r w:rsidR="00C22F49" w:rsidRPr="00750A73">
              <w:rPr>
                <w:rFonts w:ascii="Arial" w:hAnsi="Arial" w:cs="Arial"/>
                <w:sz w:val="18"/>
                <w:szCs w:val="18"/>
              </w:rPr>
              <w:t xml:space="preserve"> e Incentivos</w:t>
            </w:r>
          </w:p>
        </w:tc>
        <w:tc>
          <w:tcPr>
            <w:tcW w:w="3945" w:type="dxa"/>
            <w:tcBorders>
              <w:bottom w:val="single" w:sz="4" w:space="0" w:color="auto"/>
            </w:tcBorders>
            <w:noWrap/>
            <w:tcMar>
              <w:top w:w="0" w:type="dxa"/>
              <w:left w:w="108" w:type="dxa"/>
              <w:bottom w:w="0" w:type="dxa"/>
              <w:right w:w="108" w:type="dxa"/>
            </w:tcMar>
            <w:vAlign w:val="center"/>
          </w:tcPr>
          <w:p w14:paraId="5A2136E5" w14:textId="77777777" w:rsidR="00785F82" w:rsidRPr="00750A73" w:rsidRDefault="00785F82" w:rsidP="0085669A">
            <w:pPr>
              <w:widowControl w:val="0"/>
              <w:autoSpaceDE w:val="0"/>
              <w:autoSpaceDN w:val="0"/>
              <w:adjustRightInd w:val="0"/>
              <w:jc w:val="both"/>
              <w:rPr>
                <w:rFonts w:ascii="Arial" w:hAnsi="Arial" w:cs="Arial"/>
                <w:sz w:val="18"/>
                <w:szCs w:val="18"/>
              </w:rPr>
            </w:pPr>
            <w:r w:rsidRPr="00750A73">
              <w:rPr>
                <w:rFonts w:ascii="Arial" w:hAnsi="Arial" w:cs="Arial"/>
                <w:sz w:val="18"/>
                <w:szCs w:val="18"/>
              </w:rPr>
              <w:t xml:space="preserve">Para la ejecución del </w:t>
            </w:r>
            <w:r w:rsidR="00C22F49" w:rsidRPr="00750A73">
              <w:rPr>
                <w:rFonts w:ascii="Arial" w:hAnsi="Arial" w:cs="Arial"/>
                <w:sz w:val="18"/>
                <w:szCs w:val="18"/>
              </w:rPr>
              <w:t>P</w:t>
            </w:r>
            <w:r w:rsidRPr="00750A73">
              <w:rPr>
                <w:rFonts w:ascii="Arial" w:hAnsi="Arial" w:cs="Arial"/>
                <w:sz w:val="18"/>
                <w:szCs w:val="18"/>
              </w:rPr>
              <w:t xml:space="preserve">lan </w:t>
            </w:r>
            <w:r w:rsidR="00C22F49" w:rsidRPr="00750A73">
              <w:rPr>
                <w:rFonts w:ascii="Arial" w:hAnsi="Arial" w:cs="Arial"/>
                <w:sz w:val="18"/>
                <w:szCs w:val="18"/>
              </w:rPr>
              <w:t>E</w:t>
            </w:r>
            <w:r w:rsidRPr="00750A73">
              <w:rPr>
                <w:rFonts w:ascii="Arial" w:hAnsi="Arial" w:cs="Arial"/>
                <w:sz w:val="18"/>
                <w:szCs w:val="18"/>
              </w:rPr>
              <w:t xml:space="preserve">specífico de </w:t>
            </w:r>
            <w:r w:rsidR="00C22F49" w:rsidRPr="00750A73">
              <w:rPr>
                <w:rFonts w:ascii="Arial" w:hAnsi="Arial" w:cs="Arial"/>
                <w:sz w:val="18"/>
                <w:szCs w:val="18"/>
              </w:rPr>
              <w:t>B</w:t>
            </w:r>
            <w:r w:rsidRPr="00750A73">
              <w:rPr>
                <w:rFonts w:ascii="Arial" w:hAnsi="Arial" w:cs="Arial"/>
                <w:sz w:val="18"/>
                <w:szCs w:val="18"/>
              </w:rPr>
              <w:t>ienestar</w:t>
            </w:r>
            <w:r w:rsidR="004C7155" w:rsidRPr="00750A73">
              <w:rPr>
                <w:rFonts w:ascii="Arial" w:hAnsi="Arial" w:cs="Arial"/>
                <w:sz w:val="18"/>
                <w:szCs w:val="18"/>
              </w:rPr>
              <w:t xml:space="preserve"> </w:t>
            </w:r>
            <w:r w:rsidR="00C22F49" w:rsidRPr="00750A73">
              <w:rPr>
                <w:rFonts w:ascii="Arial" w:hAnsi="Arial" w:cs="Arial"/>
                <w:sz w:val="18"/>
                <w:szCs w:val="18"/>
              </w:rPr>
              <w:t>Social e Incentivos</w:t>
            </w:r>
            <w:r w:rsidRPr="00750A73">
              <w:rPr>
                <w:rFonts w:ascii="Arial" w:hAnsi="Arial" w:cs="Arial"/>
                <w:sz w:val="18"/>
                <w:szCs w:val="18"/>
              </w:rPr>
              <w:t xml:space="preserve">, se deben desarrollar las siguientes actividades: </w:t>
            </w:r>
          </w:p>
          <w:p w14:paraId="4743D9AA" w14:textId="77777777" w:rsidR="00785F82" w:rsidRPr="00750A73" w:rsidRDefault="00785F82" w:rsidP="0085669A">
            <w:pPr>
              <w:widowControl w:val="0"/>
              <w:autoSpaceDE w:val="0"/>
              <w:autoSpaceDN w:val="0"/>
              <w:adjustRightInd w:val="0"/>
              <w:jc w:val="both"/>
              <w:rPr>
                <w:rFonts w:ascii="Arial" w:hAnsi="Arial" w:cs="Arial"/>
                <w:sz w:val="18"/>
                <w:szCs w:val="18"/>
              </w:rPr>
            </w:pPr>
          </w:p>
          <w:p w14:paraId="11022CDF" w14:textId="77777777" w:rsidR="0085669A" w:rsidRPr="00750A73" w:rsidRDefault="0085669A" w:rsidP="00785F82">
            <w:pPr>
              <w:widowControl w:val="0"/>
              <w:numPr>
                <w:ilvl w:val="0"/>
                <w:numId w:val="23"/>
              </w:numPr>
              <w:autoSpaceDE w:val="0"/>
              <w:autoSpaceDN w:val="0"/>
              <w:adjustRightInd w:val="0"/>
              <w:ind w:left="288" w:hanging="288"/>
              <w:jc w:val="both"/>
              <w:rPr>
                <w:rFonts w:ascii="Arial" w:hAnsi="Arial" w:cs="Arial"/>
                <w:sz w:val="18"/>
                <w:szCs w:val="18"/>
              </w:rPr>
            </w:pPr>
            <w:r w:rsidRPr="00750A73">
              <w:rPr>
                <w:rFonts w:ascii="Arial" w:hAnsi="Arial" w:cs="Arial"/>
                <w:sz w:val="18"/>
                <w:szCs w:val="18"/>
              </w:rPr>
              <w:t>Realizar la convocatoria de las actividades con el fin de realizar las inscripciones de los servidores públicos</w:t>
            </w:r>
            <w:r w:rsidR="00785F82" w:rsidRPr="00750A73">
              <w:rPr>
                <w:rFonts w:ascii="Arial" w:hAnsi="Arial" w:cs="Arial"/>
                <w:sz w:val="18"/>
                <w:szCs w:val="18"/>
              </w:rPr>
              <w:t xml:space="preserve">. </w:t>
            </w:r>
            <w:r w:rsidRPr="00750A73">
              <w:rPr>
                <w:rFonts w:ascii="Arial" w:hAnsi="Arial" w:cs="Arial"/>
                <w:sz w:val="18"/>
                <w:szCs w:val="18"/>
              </w:rPr>
              <w:t xml:space="preserve"> </w:t>
            </w:r>
          </w:p>
          <w:p w14:paraId="1B801FE3" w14:textId="77777777" w:rsidR="00785F82" w:rsidRPr="00750A73" w:rsidRDefault="00785F82" w:rsidP="00785F82">
            <w:pPr>
              <w:widowControl w:val="0"/>
              <w:autoSpaceDE w:val="0"/>
              <w:autoSpaceDN w:val="0"/>
              <w:adjustRightInd w:val="0"/>
              <w:ind w:left="288" w:hanging="288"/>
              <w:jc w:val="both"/>
              <w:rPr>
                <w:rFonts w:ascii="Arial" w:hAnsi="Arial" w:cs="Arial"/>
                <w:sz w:val="18"/>
                <w:szCs w:val="18"/>
              </w:rPr>
            </w:pPr>
          </w:p>
          <w:p w14:paraId="1D53F5C6" w14:textId="1AB6DBFA" w:rsidR="0085669A" w:rsidRPr="00750A73" w:rsidRDefault="0085669A" w:rsidP="00785F82">
            <w:pPr>
              <w:widowControl w:val="0"/>
              <w:numPr>
                <w:ilvl w:val="0"/>
                <w:numId w:val="23"/>
              </w:numPr>
              <w:autoSpaceDE w:val="0"/>
              <w:autoSpaceDN w:val="0"/>
              <w:adjustRightInd w:val="0"/>
              <w:ind w:left="288" w:hanging="288"/>
              <w:jc w:val="both"/>
              <w:rPr>
                <w:rFonts w:ascii="Arial" w:hAnsi="Arial" w:cs="Arial"/>
                <w:sz w:val="18"/>
                <w:szCs w:val="18"/>
              </w:rPr>
            </w:pPr>
            <w:r w:rsidRPr="00750A73">
              <w:rPr>
                <w:rFonts w:ascii="Arial" w:hAnsi="Arial" w:cs="Arial"/>
                <w:sz w:val="18"/>
                <w:szCs w:val="18"/>
              </w:rPr>
              <w:t xml:space="preserve">Entregar carta de compromiso por cada actividad a desarrollar al servidor </w:t>
            </w:r>
            <w:r w:rsidR="00825510" w:rsidRPr="00750A73">
              <w:rPr>
                <w:rFonts w:ascii="Arial" w:hAnsi="Arial" w:cs="Arial"/>
                <w:sz w:val="18"/>
                <w:szCs w:val="18"/>
              </w:rPr>
              <w:t>público la</w:t>
            </w:r>
            <w:r w:rsidR="00CA73BE" w:rsidRPr="00750A73">
              <w:rPr>
                <w:rFonts w:ascii="Arial" w:hAnsi="Arial" w:cs="Arial"/>
                <w:sz w:val="18"/>
                <w:szCs w:val="18"/>
              </w:rPr>
              <w:t xml:space="preserve"> cual debe devolverse firmada</w:t>
            </w:r>
            <w:r w:rsidR="00D54273" w:rsidRPr="00750A73">
              <w:rPr>
                <w:rFonts w:ascii="Arial" w:hAnsi="Arial" w:cs="Arial"/>
                <w:sz w:val="18"/>
                <w:szCs w:val="18"/>
              </w:rPr>
              <w:t xml:space="preserve"> siempre y cuando</w:t>
            </w:r>
            <w:r w:rsidR="00D018A2" w:rsidRPr="00750A73">
              <w:rPr>
                <w:rFonts w:ascii="Arial" w:hAnsi="Arial" w:cs="Arial"/>
                <w:sz w:val="18"/>
                <w:szCs w:val="18"/>
              </w:rPr>
              <w:t xml:space="preserve"> la actividad </w:t>
            </w:r>
            <w:r w:rsidR="00D54273" w:rsidRPr="00750A73">
              <w:rPr>
                <w:rFonts w:ascii="Arial" w:hAnsi="Arial" w:cs="Arial"/>
                <w:sz w:val="18"/>
                <w:szCs w:val="18"/>
              </w:rPr>
              <w:t>se realice</w:t>
            </w:r>
            <w:r w:rsidR="00D018A2" w:rsidRPr="00750A73">
              <w:rPr>
                <w:rFonts w:ascii="Arial" w:hAnsi="Arial" w:cs="Arial"/>
                <w:sz w:val="18"/>
                <w:szCs w:val="18"/>
              </w:rPr>
              <w:t xml:space="preserve"> a tra</w:t>
            </w:r>
            <w:r w:rsidR="00CA73BE" w:rsidRPr="00750A73">
              <w:rPr>
                <w:rFonts w:ascii="Arial" w:hAnsi="Arial" w:cs="Arial"/>
                <w:sz w:val="18"/>
                <w:szCs w:val="18"/>
              </w:rPr>
              <w:t>vés de un operador que involucre</w:t>
            </w:r>
            <w:r w:rsidR="00D018A2" w:rsidRPr="00750A73">
              <w:rPr>
                <w:rFonts w:ascii="Arial" w:hAnsi="Arial" w:cs="Arial"/>
                <w:sz w:val="18"/>
                <w:szCs w:val="18"/>
              </w:rPr>
              <w:t xml:space="preserve"> recursos, si </w:t>
            </w:r>
            <w:r w:rsidR="00CA73BE" w:rsidRPr="00750A73">
              <w:rPr>
                <w:rFonts w:ascii="Arial" w:hAnsi="Arial" w:cs="Arial"/>
                <w:sz w:val="18"/>
                <w:szCs w:val="18"/>
              </w:rPr>
              <w:t xml:space="preserve">la actividad </w:t>
            </w:r>
            <w:r w:rsidR="00D018A2" w:rsidRPr="00750A73">
              <w:rPr>
                <w:rFonts w:ascii="Arial" w:hAnsi="Arial" w:cs="Arial"/>
                <w:sz w:val="18"/>
                <w:szCs w:val="18"/>
              </w:rPr>
              <w:t>no</w:t>
            </w:r>
            <w:r w:rsidR="00CA73BE" w:rsidRPr="00750A73">
              <w:rPr>
                <w:rFonts w:ascii="Arial" w:hAnsi="Arial" w:cs="Arial"/>
                <w:sz w:val="18"/>
                <w:szCs w:val="18"/>
              </w:rPr>
              <w:t xml:space="preserve"> genera erogación de recursos</w:t>
            </w:r>
            <w:r w:rsidR="00D018A2" w:rsidRPr="00750A73">
              <w:rPr>
                <w:rFonts w:ascii="Arial" w:hAnsi="Arial" w:cs="Arial"/>
                <w:sz w:val="18"/>
                <w:szCs w:val="18"/>
              </w:rPr>
              <w:t xml:space="preserve"> </w:t>
            </w:r>
            <w:r w:rsidR="00D018A2" w:rsidRPr="00750A73">
              <w:rPr>
                <w:rFonts w:ascii="Arial" w:hAnsi="Arial" w:cs="Arial"/>
                <w:sz w:val="18"/>
                <w:szCs w:val="18"/>
              </w:rPr>
              <w:lastRenderedPageBreak/>
              <w:t>no aplica</w:t>
            </w:r>
            <w:r w:rsidR="00134537" w:rsidRPr="00750A73">
              <w:rPr>
                <w:rFonts w:ascii="Arial" w:hAnsi="Arial" w:cs="Arial"/>
                <w:sz w:val="18"/>
                <w:szCs w:val="18"/>
              </w:rPr>
              <w:t xml:space="preserve"> diligenciar este formato.</w:t>
            </w:r>
            <w:r w:rsidR="00D018A2" w:rsidRPr="00750A73">
              <w:rPr>
                <w:rFonts w:ascii="Arial" w:hAnsi="Arial" w:cs="Arial"/>
                <w:sz w:val="18"/>
                <w:szCs w:val="18"/>
              </w:rPr>
              <w:t xml:space="preserve"> </w:t>
            </w:r>
            <w:proofErr w:type="spellStart"/>
            <w:r w:rsidRPr="00750A73">
              <w:rPr>
                <w:rFonts w:ascii="Arial" w:hAnsi="Arial" w:cs="Arial"/>
                <w:sz w:val="18"/>
                <w:szCs w:val="18"/>
              </w:rPr>
              <w:t>si</w:t>
            </w:r>
            <w:proofErr w:type="spellEnd"/>
            <w:r w:rsidRPr="00750A73">
              <w:rPr>
                <w:rFonts w:ascii="Arial" w:hAnsi="Arial" w:cs="Arial"/>
                <w:sz w:val="18"/>
                <w:szCs w:val="18"/>
              </w:rPr>
              <w:t xml:space="preserve"> aplica</w:t>
            </w:r>
          </w:p>
          <w:p w14:paraId="39086A26" w14:textId="77777777" w:rsidR="0085669A" w:rsidRPr="00750A73" w:rsidRDefault="0085669A" w:rsidP="00785F82">
            <w:pPr>
              <w:widowControl w:val="0"/>
              <w:autoSpaceDE w:val="0"/>
              <w:autoSpaceDN w:val="0"/>
              <w:adjustRightInd w:val="0"/>
              <w:ind w:left="288" w:hanging="288"/>
              <w:jc w:val="both"/>
              <w:rPr>
                <w:rFonts w:ascii="Arial" w:hAnsi="Arial" w:cs="Arial"/>
                <w:sz w:val="18"/>
                <w:szCs w:val="18"/>
              </w:rPr>
            </w:pPr>
          </w:p>
          <w:p w14:paraId="12DCF6A5" w14:textId="77777777" w:rsidR="0085669A" w:rsidRPr="00750A73" w:rsidRDefault="0085669A" w:rsidP="00785F82">
            <w:pPr>
              <w:numPr>
                <w:ilvl w:val="0"/>
                <w:numId w:val="23"/>
              </w:numPr>
              <w:ind w:left="288" w:hanging="288"/>
              <w:jc w:val="both"/>
              <w:rPr>
                <w:rFonts w:ascii="Arial" w:hAnsi="Arial" w:cs="Arial"/>
                <w:sz w:val="18"/>
                <w:szCs w:val="18"/>
              </w:rPr>
            </w:pPr>
            <w:r w:rsidRPr="00750A73">
              <w:rPr>
                <w:rFonts w:ascii="Arial" w:hAnsi="Arial" w:cs="Arial"/>
                <w:sz w:val="18"/>
                <w:szCs w:val="18"/>
              </w:rPr>
              <w:t xml:space="preserve">Enviar a los participantes, antes del evento, la </w:t>
            </w:r>
            <w:r w:rsidR="00F73E34" w:rsidRPr="00750A73">
              <w:rPr>
                <w:rFonts w:ascii="Arial" w:hAnsi="Arial" w:cs="Arial"/>
                <w:sz w:val="18"/>
                <w:szCs w:val="18"/>
              </w:rPr>
              <w:t>g</w:t>
            </w:r>
            <w:r w:rsidRPr="00750A73">
              <w:rPr>
                <w:rFonts w:ascii="Arial" w:hAnsi="Arial" w:cs="Arial"/>
                <w:sz w:val="18"/>
                <w:szCs w:val="18"/>
              </w:rPr>
              <w:t>uía de recomendaciones generales para las actividades de bienestar social</w:t>
            </w:r>
            <w:r w:rsidR="00A86FDE" w:rsidRPr="00750A73">
              <w:rPr>
                <w:rFonts w:ascii="Arial" w:hAnsi="Arial" w:cs="Arial"/>
                <w:sz w:val="18"/>
                <w:szCs w:val="18"/>
              </w:rPr>
              <w:t xml:space="preserve"> e Incentivos</w:t>
            </w:r>
            <w:r w:rsidR="00785F82" w:rsidRPr="00750A73">
              <w:rPr>
                <w:rFonts w:ascii="Arial" w:hAnsi="Arial" w:cs="Arial"/>
                <w:sz w:val="18"/>
                <w:szCs w:val="18"/>
              </w:rPr>
              <w:t xml:space="preserve">, en los casos que aplique. </w:t>
            </w:r>
          </w:p>
          <w:p w14:paraId="41EECC51" w14:textId="77777777" w:rsidR="0085669A" w:rsidRPr="00750A73" w:rsidRDefault="0085669A" w:rsidP="00785F82">
            <w:pPr>
              <w:widowControl w:val="0"/>
              <w:autoSpaceDE w:val="0"/>
              <w:autoSpaceDN w:val="0"/>
              <w:adjustRightInd w:val="0"/>
              <w:ind w:left="288" w:hanging="288"/>
              <w:jc w:val="both"/>
              <w:rPr>
                <w:rFonts w:ascii="Arial" w:hAnsi="Arial" w:cs="Arial"/>
                <w:sz w:val="18"/>
                <w:szCs w:val="18"/>
              </w:rPr>
            </w:pPr>
          </w:p>
          <w:p w14:paraId="012117FF" w14:textId="25C3C428" w:rsidR="00F73E34" w:rsidRPr="00750A73" w:rsidRDefault="0085669A" w:rsidP="00785F82">
            <w:pPr>
              <w:widowControl w:val="0"/>
              <w:numPr>
                <w:ilvl w:val="0"/>
                <w:numId w:val="23"/>
              </w:numPr>
              <w:autoSpaceDE w:val="0"/>
              <w:autoSpaceDN w:val="0"/>
              <w:adjustRightInd w:val="0"/>
              <w:ind w:left="288" w:hanging="288"/>
              <w:jc w:val="both"/>
              <w:rPr>
                <w:rFonts w:ascii="Arial" w:hAnsi="Arial" w:cs="Arial"/>
                <w:sz w:val="18"/>
                <w:szCs w:val="18"/>
              </w:rPr>
            </w:pPr>
            <w:r w:rsidRPr="00750A73">
              <w:rPr>
                <w:rFonts w:ascii="Arial" w:hAnsi="Arial" w:cs="Arial"/>
                <w:sz w:val="18"/>
                <w:szCs w:val="18"/>
              </w:rPr>
              <w:t>Registrar la asistencia de los servidores públicos a la actividad</w:t>
            </w:r>
            <w:r w:rsidR="00D54273" w:rsidRPr="00750A73">
              <w:rPr>
                <w:rFonts w:ascii="Arial" w:hAnsi="Arial" w:cs="Arial"/>
                <w:sz w:val="18"/>
                <w:szCs w:val="18"/>
              </w:rPr>
              <w:t xml:space="preserve"> (Excel – </w:t>
            </w:r>
            <w:proofErr w:type="spellStart"/>
            <w:r w:rsidR="00D54273" w:rsidRPr="00750A73">
              <w:rPr>
                <w:rFonts w:ascii="Arial" w:hAnsi="Arial" w:cs="Arial"/>
                <w:sz w:val="18"/>
                <w:szCs w:val="18"/>
              </w:rPr>
              <w:t>forms</w:t>
            </w:r>
            <w:proofErr w:type="spellEnd"/>
            <w:r w:rsidR="00D54273" w:rsidRPr="00750A73">
              <w:rPr>
                <w:rFonts w:ascii="Arial" w:hAnsi="Arial" w:cs="Arial"/>
                <w:sz w:val="18"/>
                <w:szCs w:val="18"/>
              </w:rPr>
              <w:t>)</w:t>
            </w:r>
            <w:r w:rsidRPr="00750A73">
              <w:rPr>
                <w:rFonts w:ascii="Arial" w:hAnsi="Arial" w:cs="Arial"/>
                <w:sz w:val="18"/>
                <w:szCs w:val="18"/>
              </w:rPr>
              <w:t xml:space="preserve"> y dejar las evidencias respectivas (registros </w:t>
            </w:r>
            <w:r w:rsidR="00BC43F5" w:rsidRPr="00750A73">
              <w:rPr>
                <w:rFonts w:ascii="Arial" w:hAnsi="Arial" w:cs="Arial"/>
                <w:sz w:val="18"/>
                <w:szCs w:val="18"/>
              </w:rPr>
              <w:t>fotográficos</w:t>
            </w:r>
            <w:r w:rsidR="00F411BB" w:rsidRPr="00750A73">
              <w:rPr>
                <w:rFonts w:ascii="Arial" w:hAnsi="Arial" w:cs="Arial"/>
                <w:sz w:val="18"/>
                <w:szCs w:val="18"/>
              </w:rPr>
              <w:t xml:space="preserve"> o grabación</w:t>
            </w:r>
            <w:r w:rsidRPr="00750A73">
              <w:rPr>
                <w:rFonts w:ascii="Arial" w:hAnsi="Arial" w:cs="Arial"/>
                <w:sz w:val="18"/>
                <w:szCs w:val="18"/>
              </w:rPr>
              <w:t>)</w:t>
            </w:r>
            <w:r w:rsidR="00F73E34" w:rsidRPr="00750A73">
              <w:rPr>
                <w:rFonts w:ascii="Arial" w:hAnsi="Arial" w:cs="Arial"/>
                <w:sz w:val="18"/>
                <w:szCs w:val="18"/>
              </w:rPr>
              <w:t>.</w:t>
            </w:r>
          </w:p>
          <w:p w14:paraId="6DA23992" w14:textId="77777777" w:rsidR="00F73E34" w:rsidRPr="00750A73" w:rsidRDefault="00F73E34" w:rsidP="00F73E34">
            <w:pPr>
              <w:pStyle w:val="Prrafodelista"/>
              <w:rPr>
                <w:rFonts w:ascii="Arial" w:hAnsi="Arial" w:cs="Arial"/>
                <w:sz w:val="18"/>
                <w:szCs w:val="18"/>
              </w:rPr>
            </w:pPr>
          </w:p>
          <w:p w14:paraId="03878F21" w14:textId="77777777" w:rsidR="00F73E34" w:rsidRPr="00750A73" w:rsidRDefault="00F73E34" w:rsidP="00F73E34">
            <w:pPr>
              <w:widowControl w:val="0"/>
              <w:numPr>
                <w:ilvl w:val="0"/>
                <w:numId w:val="23"/>
              </w:numPr>
              <w:autoSpaceDE w:val="0"/>
              <w:autoSpaceDN w:val="0"/>
              <w:adjustRightInd w:val="0"/>
              <w:ind w:left="288" w:hanging="288"/>
              <w:jc w:val="both"/>
              <w:rPr>
                <w:rFonts w:ascii="Arial" w:hAnsi="Arial" w:cs="Arial"/>
                <w:sz w:val="18"/>
                <w:szCs w:val="18"/>
              </w:rPr>
            </w:pPr>
            <w:r w:rsidRPr="00750A73">
              <w:rPr>
                <w:rFonts w:ascii="Arial" w:hAnsi="Arial" w:cs="Arial"/>
                <w:sz w:val="18"/>
                <w:szCs w:val="18"/>
              </w:rPr>
              <w:t xml:space="preserve">Desarrollar la actividad </w:t>
            </w:r>
          </w:p>
          <w:p w14:paraId="028A9206" w14:textId="77777777" w:rsidR="0085669A" w:rsidRPr="00750A73" w:rsidRDefault="0085669A" w:rsidP="00785F82">
            <w:pPr>
              <w:widowControl w:val="0"/>
              <w:autoSpaceDE w:val="0"/>
              <w:autoSpaceDN w:val="0"/>
              <w:adjustRightInd w:val="0"/>
              <w:ind w:left="288" w:hanging="288"/>
              <w:jc w:val="both"/>
              <w:rPr>
                <w:rFonts w:ascii="Arial" w:hAnsi="Arial" w:cs="Arial"/>
                <w:sz w:val="18"/>
                <w:szCs w:val="18"/>
              </w:rPr>
            </w:pPr>
          </w:p>
          <w:p w14:paraId="1910AA07" w14:textId="77777777" w:rsidR="0085669A" w:rsidRPr="00750A73" w:rsidRDefault="0085669A" w:rsidP="00785F82">
            <w:pPr>
              <w:widowControl w:val="0"/>
              <w:numPr>
                <w:ilvl w:val="0"/>
                <w:numId w:val="23"/>
              </w:numPr>
              <w:autoSpaceDE w:val="0"/>
              <w:autoSpaceDN w:val="0"/>
              <w:adjustRightInd w:val="0"/>
              <w:ind w:left="288" w:hanging="288"/>
              <w:jc w:val="both"/>
              <w:rPr>
                <w:rFonts w:ascii="Arial" w:hAnsi="Arial" w:cs="Arial"/>
                <w:sz w:val="18"/>
                <w:szCs w:val="18"/>
              </w:rPr>
            </w:pPr>
            <w:r w:rsidRPr="00750A73">
              <w:rPr>
                <w:rFonts w:ascii="Arial" w:hAnsi="Arial" w:cs="Arial"/>
                <w:sz w:val="18"/>
                <w:szCs w:val="18"/>
              </w:rPr>
              <w:t>Aplicar la encuesta de satisfacción de Bienestar Social</w:t>
            </w:r>
            <w:r w:rsidR="00A86FDE" w:rsidRPr="00750A73">
              <w:rPr>
                <w:rFonts w:ascii="Arial" w:hAnsi="Arial" w:cs="Arial"/>
                <w:sz w:val="18"/>
                <w:szCs w:val="18"/>
              </w:rPr>
              <w:t xml:space="preserve"> e Incentivos</w:t>
            </w:r>
            <w:r w:rsidRPr="00750A73">
              <w:rPr>
                <w:rFonts w:ascii="Arial" w:hAnsi="Arial" w:cs="Arial"/>
                <w:sz w:val="18"/>
                <w:szCs w:val="18"/>
              </w:rPr>
              <w:t xml:space="preserve"> a cada una de las actividades desarrolladas en un plazo máximo 8 días hábiles después de realizada la actividad.</w:t>
            </w:r>
          </w:p>
          <w:p w14:paraId="2F578AB7" w14:textId="77777777" w:rsidR="0085669A" w:rsidRPr="00750A73" w:rsidRDefault="0085669A" w:rsidP="00785F82">
            <w:pPr>
              <w:widowControl w:val="0"/>
              <w:autoSpaceDE w:val="0"/>
              <w:autoSpaceDN w:val="0"/>
              <w:adjustRightInd w:val="0"/>
              <w:ind w:left="288" w:hanging="288"/>
              <w:jc w:val="both"/>
              <w:rPr>
                <w:rFonts w:ascii="Arial" w:hAnsi="Arial" w:cs="Arial"/>
                <w:sz w:val="18"/>
                <w:szCs w:val="18"/>
              </w:rPr>
            </w:pPr>
          </w:p>
          <w:p w14:paraId="4C71537D" w14:textId="77777777" w:rsidR="0085669A" w:rsidRPr="00750A73" w:rsidRDefault="0085669A" w:rsidP="00785F82">
            <w:pPr>
              <w:widowControl w:val="0"/>
              <w:numPr>
                <w:ilvl w:val="0"/>
                <w:numId w:val="23"/>
              </w:numPr>
              <w:autoSpaceDE w:val="0"/>
              <w:autoSpaceDN w:val="0"/>
              <w:adjustRightInd w:val="0"/>
              <w:ind w:left="288" w:hanging="288"/>
              <w:jc w:val="both"/>
              <w:rPr>
                <w:rFonts w:ascii="Arial" w:hAnsi="Arial" w:cs="Arial"/>
                <w:sz w:val="18"/>
                <w:szCs w:val="18"/>
              </w:rPr>
            </w:pPr>
            <w:r w:rsidRPr="00750A73">
              <w:rPr>
                <w:rFonts w:ascii="Arial" w:hAnsi="Arial" w:cs="Arial"/>
                <w:sz w:val="18"/>
                <w:szCs w:val="18"/>
              </w:rPr>
              <w:t>Realizar la tabulación y análisis de los resultados</w:t>
            </w:r>
            <w:r w:rsidR="0049753A" w:rsidRPr="00750A73">
              <w:rPr>
                <w:rFonts w:ascii="Arial" w:hAnsi="Arial" w:cs="Arial"/>
                <w:sz w:val="18"/>
                <w:szCs w:val="18"/>
              </w:rPr>
              <w:t xml:space="preserve"> de la encuesta de satisfacción</w:t>
            </w:r>
            <w:r w:rsidRPr="00750A73">
              <w:rPr>
                <w:rFonts w:ascii="Arial" w:hAnsi="Arial" w:cs="Arial"/>
                <w:sz w:val="18"/>
                <w:szCs w:val="18"/>
              </w:rPr>
              <w:t>. Los cuáles serán tenidos en cuenta como insumo para</w:t>
            </w:r>
            <w:r w:rsidR="00785F82" w:rsidRPr="00750A73">
              <w:rPr>
                <w:rFonts w:ascii="Arial" w:hAnsi="Arial" w:cs="Arial"/>
                <w:sz w:val="18"/>
                <w:szCs w:val="18"/>
              </w:rPr>
              <w:t xml:space="preserve"> la</w:t>
            </w:r>
            <w:r w:rsidRPr="00750A73">
              <w:rPr>
                <w:rFonts w:ascii="Arial" w:hAnsi="Arial" w:cs="Arial"/>
                <w:sz w:val="18"/>
                <w:szCs w:val="18"/>
              </w:rPr>
              <w:t xml:space="preserve"> planeación de la siguiente vigencia.</w:t>
            </w:r>
          </w:p>
          <w:p w14:paraId="329CC76A" w14:textId="77777777" w:rsidR="00E34CAD" w:rsidRPr="00750A73" w:rsidRDefault="00E34CAD" w:rsidP="00E34CAD">
            <w:pPr>
              <w:pStyle w:val="Prrafodelista"/>
              <w:rPr>
                <w:rFonts w:ascii="Arial" w:hAnsi="Arial" w:cs="Arial"/>
                <w:sz w:val="18"/>
                <w:szCs w:val="18"/>
              </w:rPr>
            </w:pPr>
          </w:p>
          <w:p w14:paraId="439B01A7" w14:textId="37C6E7CF" w:rsidR="00E34CAD" w:rsidRPr="00750A73" w:rsidRDefault="00E34CAD" w:rsidP="00E34CAD">
            <w:pPr>
              <w:widowControl w:val="0"/>
              <w:autoSpaceDE w:val="0"/>
              <w:autoSpaceDN w:val="0"/>
              <w:adjustRightInd w:val="0"/>
              <w:jc w:val="both"/>
              <w:rPr>
                <w:rFonts w:ascii="Arial" w:hAnsi="Arial" w:cs="Arial"/>
                <w:sz w:val="18"/>
                <w:szCs w:val="18"/>
              </w:rPr>
            </w:pPr>
            <w:r w:rsidRPr="00750A73">
              <w:rPr>
                <w:rFonts w:ascii="Arial" w:hAnsi="Arial" w:cs="Arial"/>
                <w:b/>
                <w:sz w:val="18"/>
                <w:szCs w:val="18"/>
              </w:rPr>
              <w:t>Nota</w:t>
            </w:r>
            <w:r w:rsidR="00BD0450" w:rsidRPr="00750A73">
              <w:rPr>
                <w:rFonts w:ascii="Arial" w:hAnsi="Arial" w:cs="Arial"/>
                <w:b/>
                <w:sz w:val="18"/>
                <w:szCs w:val="18"/>
              </w:rPr>
              <w:t xml:space="preserve"> 1</w:t>
            </w:r>
            <w:r w:rsidRPr="00750A73">
              <w:rPr>
                <w:rFonts w:ascii="Arial" w:hAnsi="Arial" w:cs="Arial"/>
                <w:b/>
                <w:sz w:val="18"/>
                <w:szCs w:val="18"/>
              </w:rPr>
              <w:t>:</w:t>
            </w:r>
            <w:r w:rsidRPr="00750A73">
              <w:rPr>
                <w:rFonts w:ascii="Arial" w:hAnsi="Arial" w:cs="Arial"/>
                <w:sz w:val="18"/>
                <w:szCs w:val="18"/>
              </w:rPr>
              <w:t xml:space="preserve"> Para las actividades de intervención en </w:t>
            </w:r>
            <w:r w:rsidR="00D54273" w:rsidRPr="00750A73">
              <w:rPr>
                <w:rFonts w:ascii="Arial" w:hAnsi="Arial" w:cs="Arial"/>
                <w:sz w:val="18"/>
                <w:szCs w:val="18"/>
              </w:rPr>
              <w:t>C</w:t>
            </w:r>
            <w:r w:rsidRPr="00750A73">
              <w:rPr>
                <w:rFonts w:ascii="Arial" w:hAnsi="Arial" w:cs="Arial"/>
                <w:sz w:val="18"/>
                <w:szCs w:val="18"/>
              </w:rPr>
              <w:t xml:space="preserve">lima </w:t>
            </w:r>
            <w:r w:rsidR="00D54273" w:rsidRPr="00750A73">
              <w:rPr>
                <w:rFonts w:ascii="Arial" w:hAnsi="Arial" w:cs="Arial"/>
                <w:sz w:val="18"/>
                <w:szCs w:val="18"/>
              </w:rPr>
              <w:t>L</w:t>
            </w:r>
            <w:r w:rsidRPr="00750A73">
              <w:rPr>
                <w:rFonts w:ascii="Arial" w:hAnsi="Arial" w:cs="Arial"/>
                <w:sz w:val="18"/>
                <w:szCs w:val="18"/>
              </w:rPr>
              <w:t>aboral, también aplica</w:t>
            </w:r>
            <w:r w:rsidR="007410DF" w:rsidRPr="00750A73">
              <w:rPr>
                <w:rFonts w:ascii="Arial" w:hAnsi="Arial" w:cs="Arial"/>
                <w:sz w:val="18"/>
                <w:szCs w:val="18"/>
              </w:rPr>
              <w:t>n</w:t>
            </w:r>
            <w:r w:rsidRPr="00750A73">
              <w:rPr>
                <w:rFonts w:ascii="Arial" w:hAnsi="Arial" w:cs="Arial"/>
                <w:sz w:val="18"/>
                <w:szCs w:val="18"/>
              </w:rPr>
              <w:t xml:space="preserve"> las actividades </w:t>
            </w:r>
            <w:r w:rsidR="00825510" w:rsidRPr="00750A73">
              <w:rPr>
                <w:rFonts w:ascii="Arial" w:hAnsi="Arial" w:cs="Arial"/>
                <w:sz w:val="18"/>
                <w:szCs w:val="18"/>
              </w:rPr>
              <w:t>anteriormente.</w:t>
            </w:r>
            <w:r w:rsidR="00B81600" w:rsidRPr="00750A73">
              <w:rPr>
                <w:rFonts w:ascii="Arial" w:hAnsi="Arial" w:cs="Arial"/>
                <w:sz w:val="18"/>
                <w:szCs w:val="18"/>
              </w:rPr>
              <w:t xml:space="preserve"> </w:t>
            </w:r>
          </w:p>
          <w:p w14:paraId="2C9B3CD6" w14:textId="77777777" w:rsidR="004B3B62" w:rsidRPr="00750A73" w:rsidRDefault="004B3B62" w:rsidP="00E34CAD">
            <w:pPr>
              <w:widowControl w:val="0"/>
              <w:autoSpaceDE w:val="0"/>
              <w:autoSpaceDN w:val="0"/>
              <w:adjustRightInd w:val="0"/>
              <w:jc w:val="both"/>
              <w:rPr>
                <w:rFonts w:ascii="Arial" w:hAnsi="Arial" w:cs="Arial"/>
                <w:sz w:val="18"/>
                <w:szCs w:val="18"/>
              </w:rPr>
            </w:pPr>
          </w:p>
          <w:p w14:paraId="5A799710" w14:textId="6306D39F" w:rsidR="004B3B62" w:rsidRPr="00750A73" w:rsidRDefault="004B3B62" w:rsidP="00E34CAD">
            <w:pPr>
              <w:widowControl w:val="0"/>
              <w:autoSpaceDE w:val="0"/>
              <w:autoSpaceDN w:val="0"/>
              <w:adjustRightInd w:val="0"/>
              <w:jc w:val="both"/>
              <w:rPr>
                <w:rFonts w:ascii="Arial" w:hAnsi="Arial" w:cs="Arial"/>
                <w:sz w:val="18"/>
                <w:szCs w:val="18"/>
              </w:rPr>
            </w:pPr>
            <w:r w:rsidRPr="00750A73">
              <w:rPr>
                <w:rFonts w:ascii="Arial" w:hAnsi="Arial" w:cs="Arial"/>
                <w:b/>
                <w:sz w:val="18"/>
                <w:szCs w:val="18"/>
              </w:rPr>
              <w:t>Nota</w:t>
            </w:r>
            <w:r w:rsidR="00BD0450" w:rsidRPr="00750A73">
              <w:rPr>
                <w:rFonts w:ascii="Arial" w:hAnsi="Arial" w:cs="Arial"/>
                <w:b/>
                <w:sz w:val="18"/>
                <w:szCs w:val="18"/>
              </w:rPr>
              <w:t xml:space="preserve"> 2</w:t>
            </w:r>
            <w:r w:rsidRPr="00750A73">
              <w:rPr>
                <w:rFonts w:ascii="Arial" w:hAnsi="Arial" w:cs="Arial"/>
                <w:b/>
                <w:sz w:val="18"/>
                <w:szCs w:val="18"/>
              </w:rPr>
              <w:t>:</w:t>
            </w:r>
            <w:r w:rsidRPr="00750A73">
              <w:rPr>
                <w:rFonts w:ascii="Arial" w:hAnsi="Arial" w:cs="Arial"/>
                <w:sz w:val="18"/>
                <w:szCs w:val="18"/>
              </w:rPr>
              <w:t xml:space="preserve"> </w:t>
            </w:r>
            <w:r w:rsidR="001E0F6F" w:rsidRPr="00750A73">
              <w:rPr>
                <w:rFonts w:ascii="Arial" w:hAnsi="Arial" w:cs="Arial"/>
                <w:sz w:val="18"/>
                <w:szCs w:val="18"/>
              </w:rPr>
              <w:t>l</w:t>
            </w:r>
            <w:r w:rsidR="003C7AA7" w:rsidRPr="00750A73">
              <w:rPr>
                <w:rFonts w:ascii="Arial" w:hAnsi="Arial" w:cs="Arial"/>
                <w:sz w:val="18"/>
                <w:szCs w:val="18"/>
              </w:rPr>
              <w:t>as actividades se podrán realizar de manera presencial o virtual</w:t>
            </w:r>
            <w:r w:rsidR="001E0F6F" w:rsidRPr="00750A73">
              <w:rPr>
                <w:rFonts w:ascii="Arial" w:hAnsi="Arial" w:cs="Arial"/>
                <w:sz w:val="18"/>
                <w:szCs w:val="18"/>
              </w:rPr>
              <w:t>.</w:t>
            </w:r>
          </w:p>
          <w:p w14:paraId="17F16803" w14:textId="5AB63E47" w:rsidR="005F1BEF" w:rsidRPr="00750A73" w:rsidRDefault="005F1BEF" w:rsidP="00E34CAD">
            <w:pPr>
              <w:widowControl w:val="0"/>
              <w:autoSpaceDE w:val="0"/>
              <w:autoSpaceDN w:val="0"/>
              <w:adjustRightInd w:val="0"/>
              <w:jc w:val="both"/>
              <w:rPr>
                <w:rFonts w:ascii="Arial" w:hAnsi="Arial" w:cs="Arial"/>
                <w:sz w:val="18"/>
                <w:szCs w:val="18"/>
              </w:rPr>
            </w:pPr>
          </w:p>
          <w:p w14:paraId="1C800F2C" w14:textId="3649354C" w:rsidR="005F1BEF" w:rsidRPr="00750A73" w:rsidRDefault="005F1BEF" w:rsidP="00E34CAD">
            <w:pPr>
              <w:widowControl w:val="0"/>
              <w:autoSpaceDE w:val="0"/>
              <w:autoSpaceDN w:val="0"/>
              <w:adjustRightInd w:val="0"/>
              <w:jc w:val="both"/>
              <w:rPr>
                <w:rFonts w:ascii="Arial" w:hAnsi="Arial" w:cs="Arial"/>
                <w:sz w:val="18"/>
                <w:szCs w:val="18"/>
              </w:rPr>
            </w:pPr>
            <w:r w:rsidRPr="00750A73">
              <w:rPr>
                <w:rFonts w:ascii="Arial" w:hAnsi="Arial" w:cs="Arial"/>
                <w:sz w:val="18"/>
                <w:szCs w:val="18"/>
              </w:rPr>
              <w:t>Nota 3. Puede haber actividades que se realicen con facilitador interno y otras con contratista</w:t>
            </w:r>
          </w:p>
          <w:p w14:paraId="29BA2D51" w14:textId="77777777" w:rsidR="00A55477" w:rsidRPr="00750A73" w:rsidRDefault="00A55477" w:rsidP="00E34CAD">
            <w:pPr>
              <w:widowControl w:val="0"/>
              <w:autoSpaceDE w:val="0"/>
              <w:autoSpaceDN w:val="0"/>
              <w:adjustRightInd w:val="0"/>
              <w:jc w:val="both"/>
              <w:rPr>
                <w:rFonts w:ascii="Arial" w:hAnsi="Arial" w:cs="Arial"/>
                <w:sz w:val="18"/>
                <w:szCs w:val="18"/>
              </w:rPr>
            </w:pPr>
          </w:p>
        </w:tc>
        <w:tc>
          <w:tcPr>
            <w:tcW w:w="2268" w:type="dxa"/>
            <w:tcBorders>
              <w:bottom w:val="single" w:sz="4" w:space="0" w:color="auto"/>
            </w:tcBorders>
            <w:noWrap/>
            <w:tcMar>
              <w:top w:w="0" w:type="dxa"/>
              <w:left w:w="108" w:type="dxa"/>
              <w:bottom w:w="0" w:type="dxa"/>
              <w:right w:w="108" w:type="dxa"/>
            </w:tcMar>
            <w:vAlign w:val="center"/>
          </w:tcPr>
          <w:p w14:paraId="66694182" w14:textId="77777777" w:rsidR="0085669A" w:rsidRPr="00750A73" w:rsidRDefault="0085669A" w:rsidP="0085669A">
            <w:pPr>
              <w:jc w:val="center"/>
              <w:rPr>
                <w:rFonts w:ascii="Arial" w:hAnsi="Arial" w:cs="Arial"/>
                <w:sz w:val="18"/>
                <w:szCs w:val="18"/>
              </w:rPr>
            </w:pPr>
          </w:p>
          <w:p w14:paraId="6F030432" w14:textId="77777777" w:rsidR="0085669A" w:rsidRPr="00750A73" w:rsidRDefault="0085669A" w:rsidP="0085669A">
            <w:pPr>
              <w:jc w:val="center"/>
              <w:rPr>
                <w:rFonts w:ascii="Arial" w:hAnsi="Arial" w:cs="Arial"/>
                <w:bCs/>
                <w:sz w:val="18"/>
                <w:szCs w:val="18"/>
              </w:rPr>
            </w:pPr>
            <w:r w:rsidRPr="00750A73">
              <w:rPr>
                <w:rFonts w:ascii="Arial" w:hAnsi="Arial" w:cs="Arial"/>
                <w:bCs/>
                <w:sz w:val="18"/>
                <w:szCs w:val="18"/>
              </w:rPr>
              <w:t xml:space="preserve">Profesional del </w:t>
            </w:r>
            <w:r w:rsidR="00785F82" w:rsidRPr="00750A73">
              <w:rPr>
                <w:rFonts w:ascii="Arial" w:hAnsi="Arial" w:cs="Arial"/>
                <w:bCs/>
                <w:sz w:val="18"/>
                <w:szCs w:val="18"/>
              </w:rPr>
              <w:t>G</w:t>
            </w:r>
            <w:r w:rsidRPr="00750A73">
              <w:rPr>
                <w:rFonts w:ascii="Arial" w:hAnsi="Arial" w:cs="Arial"/>
                <w:bCs/>
                <w:sz w:val="18"/>
                <w:szCs w:val="18"/>
              </w:rPr>
              <w:t xml:space="preserve">rupo de Desarrollo del Talento Humano de la Dirección de Gestión Humana </w:t>
            </w:r>
          </w:p>
          <w:p w14:paraId="61C4E88D" w14:textId="77777777" w:rsidR="0085669A" w:rsidRPr="00750A73" w:rsidRDefault="0085669A" w:rsidP="0085669A">
            <w:pPr>
              <w:jc w:val="center"/>
              <w:rPr>
                <w:rFonts w:ascii="Arial" w:hAnsi="Arial" w:cs="Arial"/>
                <w:bCs/>
                <w:sz w:val="18"/>
                <w:szCs w:val="18"/>
              </w:rPr>
            </w:pPr>
          </w:p>
          <w:p w14:paraId="5A1A42C3" w14:textId="77777777" w:rsidR="0085669A" w:rsidRPr="00750A73" w:rsidRDefault="0085669A" w:rsidP="0085669A">
            <w:pPr>
              <w:jc w:val="center"/>
              <w:rPr>
                <w:rFonts w:ascii="Arial" w:hAnsi="Arial" w:cs="Arial"/>
                <w:bCs/>
                <w:sz w:val="18"/>
                <w:szCs w:val="18"/>
              </w:rPr>
            </w:pPr>
          </w:p>
          <w:p w14:paraId="3C800F01" w14:textId="77777777" w:rsidR="00785F82" w:rsidRPr="00750A73" w:rsidRDefault="00785F82" w:rsidP="00785F82">
            <w:pPr>
              <w:jc w:val="center"/>
              <w:rPr>
                <w:rFonts w:ascii="Arial" w:hAnsi="Arial" w:cs="Arial"/>
                <w:bCs/>
                <w:sz w:val="18"/>
                <w:szCs w:val="18"/>
              </w:rPr>
            </w:pPr>
            <w:r w:rsidRPr="00750A73">
              <w:rPr>
                <w:rFonts w:ascii="Arial" w:hAnsi="Arial" w:cs="Arial"/>
                <w:sz w:val="18"/>
                <w:szCs w:val="18"/>
              </w:rPr>
              <w:t xml:space="preserve">Profesional del Grupo Administrativo, Gestión Humana o </w:t>
            </w:r>
            <w:r w:rsidRPr="00750A73">
              <w:rPr>
                <w:rFonts w:ascii="Arial" w:hAnsi="Arial" w:cs="Arial"/>
                <w:bCs/>
                <w:sz w:val="18"/>
                <w:szCs w:val="18"/>
              </w:rPr>
              <w:t>Gestión de Soporte en las Direcciones Regionales</w:t>
            </w:r>
          </w:p>
          <w:p w14:paraId="17CC5CE0" w14:textId="77777777" w:rsidR="0085669A" w:rsidRPr="00750A73" w:rsidRDefault="0085669A" w:rsidP="0085669A">
            <w:pPr>
              <w:jc w:val="center"/>
              <w:rPr>
                <w:rFonts w:ascii="Arial" w:hAnsi="Arial" w:cs="Arial"/>
                <w:sz w:val="18"/>
                <w:szCs w:val="18"/>
              </w:rPr>
            </w:pPr>
          </w:p>
        </w:tc>
        <w:tc>
          <w:tcPr>
            <w:tcW w:w="2400" w:type="dxa"/>
            <w:tcBorders>
              <w:bottom w:val="single" w:sz="4" w:space="0" w:color="auto"/>
            </w:tcBorders>
            <w:noWrap/>
            <w:tcMar>
              <w:top w:w="0" w:type="dxa"/>
              <w:left w:w="108" w:type="dxa"/>
              <w:bottom w:w="0" w:type="dxa"/>
              <w:right w:w="108" w:type="dxa"/>
            </w:tcMar>
            <w:vAlign w:val="center"/>
          </w:tcPr>
          <w:p w14:paraId="1613CA1B" w14:textId="77777777" w:rsidR="0085669A" w:rsidRPr="00750A73" w:rsidRDefault="0085669A" w:rsidP="0085669A">
            <w:pPr>
              <w:widowControl w:val="0"/>
              <w:autoSpaceDE w:val="0"/>
              <w:autoSpaceDN w:val="0"/>
              <w:adjustRightInd w:val="0"/>
              <w:rPr>
                <w:rFonts w:ascii="Arial" w:hAnsi="Arial" w:cs="Arial"/>
                <w:sz w:val="18"/>
                <w:szCs w:val="18"/>
              </w:rPr>
            </w:pPr>
          </w:p>
          <w:p w14:paraId="103D214A" w14:textId="77777777" w:rsidR="0085669A" w:rsidRPr="00750A73" w:rsidRDefault="0085669A" w:rsidP="0085669A">
            <w:pPr>
              <w:widowControl w:val="0"/>
              <w:autoSpaceDE w:val="0"/>
              <w:autoSpaceDN w:val="0"/>
              <w:adjustRightInd w:val="0"/>
              <w:jc w:val="center"/>
              <w:rPr>
                <w:rFonts w:ascii="Arial" w:hAnsi="Arial" w:cs="Arial"/>
                <w:sz w:val="18"/>
                <w:szCs w:val="18"/>
              </w:rPr>
            </w:pPr>
            <w:r w:rsidRPr="00750A73">
              <w:rPr>
                <w:rFonts w:ascii="Arial" w:hAnsi="Arial" w:cs="Arial"/>
                <w:sz w:val="18"/>
                <w:szCs w:val="18"/>
              </w:rPr>
              <w:t>Clip informativo o correo electrónico.</w:t>
            </w:r>
          </w:p>
          <w:p w14:paraId="1432BF32" w14:textId="77777777" w:rsidR="0085669A" w:rsidRPr="00750A73" w:rsidRDefault="0085669A" w:rsidP="0085669A">
            <w:pPr>
              <w:widowControl w:val="0"/>
              <w:autoSpaceDE w:val="0"/>
              <w:autoSpaceDN w:val="0"/>
              <w:adjustRightInd w:val="0"/>
              <w:rPr>
                <w:rFonts w:ascii="Arial" w:hAnsi="Arial" w:cs="Arial"/>
                <w:sz w:val="18"/>
                <w:szCs w:val="18"/>
              </w:rPr>
            </w:pPr>
          </w:p>
          <w:p w14:paraId="79DD9430" w14:textId="77777777" w:rsidR="0085669A" w:rsidRPr="00750A73" w:rsidRDefault="0085669A" w:rsidP="0085669A">
            <w:pPr>
              <w:widowControl w:val="0"/>
              <w:autoSpaceDE w:val="0"/>
              <w:autoSpaceDN w:val="0"/>
              <w:adjustRightInd w:val="0"/>
              <w:jc w:val="center"/>
              <w:rPr>
                <w:rFonts w:ascii="Arial" w:hAnsi="Arial" w:cs="Arial"/>
                <w:sz w:val="18"/>
                <w:szCs w:val="18"/>
              </w:rPr>
            </w:pPr>
            <w:r w:rsidRPr="00750A73">
              <w:rPr>
                <w:rFonts w:ascii="Arial" w:hAnsi="Arial" w:cs="Arial"/>
                <w:sz w:val="18"/>
                <w:szCs w:val="18"/>
              </w:rPr>
              <w:t xml:space="preserve">Formato Carta de Compromiso Actividades de Bienestar </w:t>
            </w:r>
            <w:r w:rsidR="00D22E76" w:rsidRPr="00750A73">
              <w:rPr>
                <w:rFonts w:ascii="Arial" w:hAnsi="Arial" w:cs="Arial"/>
                <w:sz w:val="18"/>
                <w:szCs w:val="18"/>
              </w:rPr>
              <w:t>Social e</w:t>
            </w:r>
            <w:r w:rsidR="007410DF" w:rsidRPr="00750A73">
              <w:rPr>
                <w:rFonts w:ascii="Arial" w:hAnsi="Arial" w:cs="Arial"/>
                <w:sz w:val="18"/>
                <w:szCs w:val="18"/>
              </w:rPr>
              <w:t xml:space="preserve"> Incentivos</w:t>
            </w:r>
          </w:p>
          <w:p w14:paraId="448AEA07" w14:textId="77777777" w:rsidR="0085669A" w:rsidRPr="00750A73" w:rsidRDefault="0085669A" w:rsidP="0085669A">
            <w:pPr>
              <w:widowControl w:val="0"/>
              <w:autoSpaceDE w:val="0"/>
              <w:autoSpaceDN w:val="0"/>
              <w:adjustRightInd w:val="0"/>
              <w:jc w:val="center"/>
              <w:rPr>
                <w:rFonts w:ascii="Arial" w:hAnsi="Arial" w:cs="Arial"/>
                <w:sz w:val="18"/>
                <w:szCs w:val="18"/>
              </w:rPr>
            </w:pPr>
          </w:p>
          <w:p w14:paraId="2040DA4C" w14:textId="77777777" w:rsidR="00D75D4E" w:rsidRPr="00750A73" w:rsidRDefault="00D75D4E" w:rsidP="00D75D4E">
            <w:pPr>
              <w:pStyle w:val="Ttulo4"/>
              <w:shd w:val="clear" w:color="auto" w:fill="FFFFFF"/>
              <w:spacing w:before="0"/>
              <w:ind w:left="15" w:right="15"/>
              <w:jc w:val="center"/>
              <w:rPr>
                <w:rFonts w:ascii="Arial" w:hAnsi="Arial" w:cs="Arial"/>
                <w:b w:val="0"/>
                <w:bCs w:val="0"/>
                <w:sz w:val="18"/>
                <w:szCs w:val="18"/>
                <w:lang w:eastAsia="es-CO"/>
              </w:rPr>
            </w:pPr>
            <w:hyperlink r:id="rId12" w:tooltip="Guía de Recomendaciones Generales para las Actividades de Bienestar Social v1" w:history="1">
              <w:r w:rsidRPr="00750A73">
                <w:rPr>
                  <w:rStyle w:val="Hipervnculo"/>
                  <w:rFonts w:ascii="Arial" w:hAnsi="Arial" w:cs="Arial"/>
                  <w:b w:val="0"/>
                  <w:bCs w:val="0"/>
                  <w:color w:val="auto"/>
                  <w:sz w:val="18"/>
                  <w:szCs w:val="18"/>
                  <w:u w:val="none"/>
                </w:rPr>
                <w:t xml:space="preserve">Guía de Recomendaciones Generales para las Actividades de Bienestar Social </w:t>
              </w:r>
            </w:hyperlink>
            <w:r w:rsidR="007410DF" w:rsidRPr="00750A73">
              <w:rPr>
                <w:rFonts w:ascii="Arial" w:hAnsi="Arial" w:cs="Arial"/>
                <w:b w:val="0"/>
                <w:sz w:val="18"/>
                <w:szCs w:val="18"/>
              </w:rPr>
              <w:t xml:space="preserve"> e Incentivos</w:t>
            </w:r>
          </w:p>
          <w:p w14:paraId="73036195" w14:textId="77777777" w:rsidR="00D75D4E" w:rsidRPr="00750A73" w:rsidRDefault="00D75D4E" w:rsidP="0085669A">
            <w:pPr>
              <w:widowControl w:val="0"/>
              <w:autoSpaceDE w:val="0"/>
              <w:autoSpaceDN w:val="0"/>
              <w:adjustRightInd w:val="0"/>
              <w:jc w:val="center"/>
              <w:rPr>
                <w:rFonts w:ascii="Arial" w:hAnsi="Arial" w:cs="Arial"/>
                <w:sz w:val="18"/>
                <w:szCs w:val="18"/>
              </w:rPr>
            </w:pPr>
          </w:p>
          <w:p w14:paraId="63C3985F" w14:textId="77777777" w:rsidR="0085669A" w:rsidRPr="00750A73" w:rsidRDefault="0085669A" w:rsidP="0085669A">
            <w:pPr>
              <w:jc w:val="center"/>
              <w:rPr>
                <w:rFonts w:ascii="Arial" w:hAnsi="Arial" w:cs="Arial"/>
                <w:sz w:val="18"/>
                <w:szCs w:val="18"/>
              </w:rPr>
            </w:pPr>
            <w:r w:rsidRPr="00750A73">
              <w:rPr>
                <w:rFonts w:ascii="Arial" w:hAnsi="Arial" w:cs="Arial"/>
                <w:sz w:val="18"/>
                <w:szCs w:val="18"/>
              </w:rPr>
              <w:t xml:space="preserve">Formato Registro de Asistencia Actividades de Bienestar </w:t>
            </w:r>
            <w:r w:rsidR="002F7909" w:rsidRPr="00750A73">
              <w:rPr>
                <w:rFonts w:ascii="Arial" w:hAnsi="Arial" w:cs="Arial"/>
                <w:sz w:val="18"/>
                <w:szCs w:val="18"/>
              </w:rPr>
              <w:t>Social e</w:t>
            </w:r>
            <w:r w:rsidR="007410DF" w:rsidRPr="00750A73">
              <w:rPr>
                <w:rFonts w:ascii="Arial" w:hAnsi="Arial" w:cs="Arial"/>
                <w:sz w:val="18"/>
                <w:szCs w:val="18"/>
              </w:rPr>
              <w:t xml:space="preserve"> Incentivos </w:t>
            </w:r>
            <w:r w:rsidRPr="00750A73">
              <w:rPr>
                <w:rFonts w:ascii="Arial" w:hAnsi="Arial" w:cs="Arial"/>
                <w:sz w:val="18"/>
                <w:szCs w:val="18"/>
              </w:rPr>
              <w:t xml:space="preserve"> </w:t>
            </w:r>
          </w:p>
          <w:p w14:paraId="61B96F78" w14:textId="77777777" w:rsidR="001A5011" w:rsidRPr="00750A73" w:rsidRDefault="001A5011" w:rsidP="0085669A">
            <w:pPr>
              <w:jc w:val="center"/>
              <w:rPr>
                <w:rFonts w:ascii="Arial" w:hAnsi="Arial" w:cs="Arial"/>
                <w:sz w:val="18"/>
                <w:szCs w:val="18"/>
              </w:rPr>
            </w:pPr>
          </w:p>
          <w:p w14:paraId="21F62B35" w14:textId="77777777" w:rsidR="001A5011" w:rsidRPr="00750A73" w:rsidRDefault="001A5011" w:rsidP="001A5011">
            <w:pPr>
              <w:jc w:val="center"/>
              <w:rPr>
                <w:rFonts w:ascii="Arial" w:hAnsi="Arial" w:cs="Arial"/>
                <w:sz w:val="18"/>
                <w:szCs w:val="18"/>
              </w:rPr>
            </w:pPr>
            <w:r w:rsidRPr="00750A73">
              <w:rPr>
                <w:rFonts w:ascii="Arial" w:hAnsi="Arial" w:cs="Arial"/>
                <w:sz w:val="18"/>
                <w:szCs w:val="18"/>
              </w:rPr>
              <w:t>Evidencias de la actividad - Registros fotográficos</w:t>
            </w:r>
          </w:p>
          <w:p w14:paraId="7BE45735" w14:textId="77777777" w:rsidR="00DE695B" w:rsidRPr="00750A73" w:rsidRDefault="00DE695B" w:rsidP="0085669A">
            <w:pPr>
              <w:jc w:val="center"/>
              <w:rPr>
                <w:rFonts w:ascii="Arial" w:hAnsi="Arial" w:cs="Arial"/>
                <w:sz w:val="18"/>
                <w:szCs w:val="18"/>
              </w:rPr>
            </w:pPr>
          </w:p>
          <w:p w14:paraId="01F28CFC" w14:textId="77777777" w:rsidR="00DE695B" w:rsidRPr="00750A73" w:rsidRDefault="0085669A" w:rsidP="0085669A">
            <w:pPr>
              <w:jc w:val="center"/>
              <w:rPr>
                <w:rFonts w:ascii="Arial" w:hAnsi="Arial" w:cs="Arial"/>
                <w:sz w:val="18"/>
                <w:szCs w:val="18"/>
              </w:rPr>
            </w:pPr>
            <w:r w:rsidRPr="00750A73">
              <w:rPr>
                <w:rFonts w:ascii="Arial" w:hAnsi="Arial" w:cs="Arial"/>
                <w:sz w:val="18"/>
                <w:szCs w:val="18"/>
              </w:rPr>
              <w:t xml:space="preserve">Formato Encuesta </w:t>
            </w:r>
            <w:r w:rsidR="00DE695B" w:rsidRPr="00750A73">
              <w:rPr>
                <w:rFonts w:ascii="Arial" w:hAnsi="Arial" w:cs="Arial"/>
                <w:sz w:val="18"/>
                <w:szCs w:val="18"/>
              </w:rPr>
              <w:t xml:space="preserve">de </w:t>
            </w:r>
            <w:r w:rsidR="008672A4" w:rsidRPr="00750A73">
              <w:rPr>
                <w:rFonts w:ascii="Arial" w:hAnsi="Arial" w:cs="Arial"/>
                <w:sz w:val="18"/>
                <w:szCs w:val="18"/>
              </w:rPr>
              <w:t>S</w:t>
            </w:r>
            <w:r w:rsidRPr="00750A73">
              <w:rPr>
                <w:rFonts w:ascii="Arial" w:hAnsi="Arial" w:cs="Arial"/>
                <w:sz w:val="18"/>
                <w:szCs w:val="18"/>
              </w:rPr>
              <w:t xml:space="preserve">atisfacción de Bienestar </w:t>
            </w:r>
            <w:r w:rsidR="002F7909" w:rsidRPr="00750A73">
              <w:rPr>
                <w:rFonts w:ascii="Arial" w:hAnsi="Arial" w:cs="Arial"/>
                <w:sz w:val="18"/>
                <w:szCs w:val="18"/>
              </w:rPr>
              <w:t>Social e</w:t>
            </w:r>
            <w:r w:rsidR="007410DF" w:rsidRPr="00750A73">
              <w:rPr>
                <w:rFonts w:ascii="Arial" w:hAnsi="Arial" w:cs="Arial"/>
                <w:sz w:val="18"/>
                <w:szCs w:val="18"/>
              </w:rPr>
              <w:t xml:space="preserve"> Incentivos </w:t>
            </w:r>
            <w:r w:rsidRPr="00750A73">
              <w:rPr>
                <w:rFonts w:ascii="Arial" w:hAnsi="Arial" w:cs="Arial"/>
                <w:sz w:val="18"/>
                <w:szCs w:val="18"/>
              </w:rPr>
              <w:t>(Físico o Virtual)</w:t>
            </w:r>
          </w:p>
          <w:p w14:paraId="5117556B" w14:textId="77777777" w:rsidR="0085669A" w:rsidRPr="00750A73" w:rsidRDefault="0085669A" w:rsidP="0085669A">
            <w:pPr>
              <w:jc w:val="center"/>
              <w:rPr>
                <w:rFonts w:ascii="Arial" w:hAnsi="Arial" w:cs="Arial"/>
                <w:sz w:val="18"/>
                <w:szCs w:val="18"/>
              </w:rPr>
            </w:pPr>
          </w:p>
          <w:p w14:paraId="0734DAB8" w14:textId="77777777" w:rsidR="0085669A" w:rsidRPr="00750A73" w:rsidRDefault="0085669A" w:rsidP="0085669A">
            <w:pPr>
              <w:jc w:val="center"/>
              <w:rPr>
                <w:rFonts w:ascii="Arial" w:hAnsi="Arial" w:cs="Arial"/>
                <w:sz w:val="18"/>
                <w:szCs w:val="18"/>
              </w:rPr>
            </w:pPr>
            <w:r w:rsidRPr="00750A73">
              <w:rPr>
                <w:rFonts w:ascii="Arial" w:hAnsi="Arial" w:cs="Arial"/>
                <w:sz w:val="18"/>
                <w:szCs w:val="18"/>
              </w:rPr>
              <w:t>Informe y análisis</w:t>
            </w:r>
            <w:r w:rsidR="007410DF" w:rsidRPr="00750A73">
              <w:rPr>
                <w:rFonts w:ascii="Arial" w:hAnsi="Arial" w:cs="Arial"/>
                <w:sz w:val="18"/>
                <w:szCs w:val="18"/>
              </w:rPr>
              <w:t xml:space="preserve"> de la tabulación </w:t>
            </w:r>
            <w:r w:rsidRPr="00750A73">
              <w:rPr>
                <w:rFonts w:ascii="Arial" w:hAnsi="Arial" w:cs="Arial"/>
                <w:sz w:val="18"/>
                <w:szCs w:val="18"/>
              </w:rPr>
              <w:t xml:space="preserve">de los resultados </w:t>
            </w:r>
            <w:r w:rsidR="0049753A" w:rsidRPr="00750A73">
              <w:rPr>
                <w:rFonts w:ascii="Arial" w:hAnsi="Arial" w:cs="Arial"/>
                <w:sz w:val="18"/>
                <w:szCs w:val="18"/>
              </w:rPr>
              <w:t>de la encuesta de satisfacción</w:t>
            </w:r>
            <w:r w:rsidR="007410DF" w:rsidRPr="00750A73">
              <w:rPr>
                <w:rFonts w:ascii="Arial" w:hAnsi="Arial" w:cs="Arial"/>
                <w:sz w:val="18"/>
                <w:szCs w:val="18"/>
              </w:rPr>
              <w:t xml:space="preserve"> de Bienestar </w:t>
            </w:r>
            <w:r w:rsidR="002F7909" w:rsidRPr="00750A73">
              <w:rPr>
                <w:rFonts w:ascii="Arial" w:hAnsi="Arial" w:cs="Arial"/>
                <w:sz w:val="18"/>
                <w:szCs w:val="18"/>
              </w:rPr>
              <w:t>Social e</w:t>
            </w:r>
            <w:r w:rsidR="007410DF" w:rsidRPr="00750A73">
              <w:rPr>
                <w:rFonts w:ascii="Arial" w:hAnsi="Arial" w:cs="Arial"/>
                <w:sz w:val="18"/>
                <w:szCs w:val="18"/>
              </w:rPr>
              <w:t xml:space="preserve"> </w:t>
            </w:r>
            <w:r w:rsidR="00E07F81" w:rsidRPr="00750A73">
              <w:rPr>
                <w:rFonts w:ascii="Arial" w:hAnsi="Arial" w:cs="Arial"/>
                <w:sz w:val="18"/>
                <w:szCs w:val="18"/>
              </w:rPr>
              <w:t>Incentivos (</w:t>
            </w:r>
            <w:r w:rsidRPr="00750A73">
              <w:rPr>
                <w:rFonts w:ascii="Arial" w:hAnsi="Arial" w:cs="Arial"/>
                <w:sz w:val="18"/>
                <w:szCs w:val="18"/>
              </w:rPr>
              <w:t>Físico y magnético)</w:t>
            </w:r>
          </w:p>
          <w:p w14:paraId="11B77E18" w14:textId="77777777" w:rsidR="0085669A" w:rsidRPr="00750A73" w:rsidRDefault="0085669A" w:rsidP="0085669A">
            <w:pPr>
              <w:jc w:val="center"/>
              <w:rPr>
                <w:rFonts w:ascii="Arial" w:hAnsi="Arial" w:cs="Arial"/>
                <w:sz w:val="18"/>
                <w:szCs w:val="18"/>
              </w:rPr>
            </w:pPr>
          </w:p>
        </w:tc>
      </w:tr>
      <w:tr w:rsidR="00750A73" w:rsidRPr="00750A73" w14:paraId="7B948525" w14:textId="77777777" w:rsidTr="003316B3">
        <w:trPr>
          <w:cantSplit/>
          <w:trHeight w:val="255"/>
        </w:trPr>
        <w:tc>
          <w:tcPr>
            <w:tcW w:w="361" w:type="dxa"/>
            <w:tcBorders>
              <w:bottom w:val="single" w:sz="4" w:space="0" w:color="auto"/>
            </w:tcBorders>
            <w:shd w:val="clear" w:color="auto" w:fill="D9D9D9"/>
            <w:vAlign w:val="center"/>
          </w:tcPr>
          <w:p w14:paraId="3D1268D7" w14:textId="77777777" w:rsidR="0085669A" w:rsidRPr="00750A73" w:rsidRDefault="0085669A" w:rsidP="0085669A">
            <w:pPr>
              <w:jc w:val="center"/>
              <w:rPr>
                <w:rFonts w:ascii="Arial" w:hAnsi="Arial" w:cs="Arial"/>
                <w:sz w:val="18"/>
                <w:szCs w:val="18"/>
              </w:rPr>
            </w:pPr>
          </w:p>
          <w:p w14:paraId="064CC4D2" w14:textId="77777777" w:rsidR="0085669A" w:rsidRPr="00750A73" w:rsidRDefault="0085669A" w:rsidP="0085669A">
            <w:pPr>
              <w:jc w:val="center"/>
              <w:rPr>
                <w:rFonts w:ascii="Arial" w:hAnsi="Arial" w:cs="Arial"/>
                <w:sz w:val="18"/>
                <w:szCs w:val="18"/>
              </w:rPr>
            </w:pPr>
          </w:p>
          <w:p w14:paraId="4A274F0E" w14:textId="77777777" w:rsidR="0085669A" w:rsidRPr="00750A73" w:rsidRDefault="0085669A" w:rsidP="0085669A">
            <w:pPr>
              <w:jc w:val="center"/>
              <w:rPr>
                <w:rFonts w:ascii="Arial" w:hAnsi="Arial" w:cs="Arial"/>
                <w:sz w:val="18"/>
                <w:szCs w:val="18"/>
              </w:rPr>
            </w:pPr>
          </w:p>
          <w:p w14:paraId="6110B0B7" w14:textId="77777777" w:rsidR="0085669A" w:rsidRPr="00750A73" w:rsidRDefault="0085669A" w:rsidP="0085669A">
            <w:pPr>
              <w:jc w:val="center"/>
              <w:rPr>
                <w:rFonts w:ascii="Arial" w:hAnsi="Arial" w:cs="Arial"/>
                <w:sz w:val="18"/>
                <w:szCs w:val="18"/>
              </w:rPr>
            </w:pPr>
          </w:p>
          <w:p w14:paraId="58583425" w14:textId="77777777" w:rsidR="0085669A" w:rsidRPr="00750A73" w:rsidRDefault="0085669A" w:rsidP="0085669A">
            <w:pPr>
              <w:jc w:val="center"/>
              <w:rPr>
                <w:rFonts w:ascii="Arial" w:hAnsi="Arial" w:cs="Arial"/>
                <w:sz w:val="18"/>
                <w:szCs w:val="18"/>
              </w:rPr>
            </w:pPr>
            <w:r w:rsidRPr="00750A73">
              <w:rPr>
                <w:rFonts w:ascii="Arial" w:hAnsi="Arial" w:cs="Arial"/>
                <w:sz w:val="18"/>
                <w:szCs w:val="18"/>
              </w:rPr>
              <w:t>1</w:t>
            </w:r>
            <w:r w:rsidR="00F732C9" w:rsidRPr="00750A73">
              <w:rPr>
                <w:rFonts w:ascii="Arial" w:hAnsi="Arial" w:cs="Arial"/>
                <w:sz w:val="18"/>
                <w:szCs w:val="18"/>
              </w:rPr>
              <w:t>4</w:t>
            </w:r>
          </w:p>
          <w:p w14:paraId="4AD55D36" w14:textId="77777777" w:rsidR="0085669A" w:rsidRPr="00750A73" w:rsidRDefault="0085669A" w:rsidP="0085669A">
            <w:pPr>
              <w:jc w:val="center"/>
              <w:rPr>
                <w:rFonts w:ascii="Arial" w:hAnsi="Arial" w:cs="Arial"/>
                <w:sz w:val="18"/>
                <w:szCs w:val="18"/>
              </w:rPr>
            </w:pPr>
            <w:r w:rsidRPr="00750A73">
              <w:rPr>
                <w:rFonts w:ascii="Arial" w:hAnsi="Arial" w:cs="Arial"/>
                <w:sz w:val="18"/>
                <w:szCs w:val="18"/>
              </w:rPr>
              <w:t xml:space="preserve">P.C. </w:t>
            </w:r>
          </w:p>
        </w:tc>
        <w:tc>
          <w:tcPr>
            <w:tcW w:w="1511" w:type="dxa"/>
            <w:tcBorders>
              <w:bottom w:val="single" w:sz="4" w:space="0" w:color="auto"/>
            </w:tcBorders>
            <w:shd w:val="clear" w:color="auto" w:fill="D9D9D9"/>
            <w:vAlign w:val="center"/>
          </w:tcPr>
          <w:p w14:paraId="7665BE6D" w14:textId="77777777" w:rsidR="0085669A" w:rsidRPr="00750A73" w:rsidRDefault="0085669A" w:rsidP="0085669A">
            <w:pPr>
              <w:widowControl w:val="0"/>
              <w:autoSpaceDE w:val="0"/>
              <w:autoSpaceDN w:val="0"/>
              <w:adjustRightInd w:val="0"/>
              <w:jc w:val="center"/>
              <w:rPr>
                <w:rFonts w:ascii="Arial" w:hAnsi="Arial" w:cs="Arial"/>
                <w:sz w:val="18"/>
                <w:szCs w:val="18"/>
              </w:rPr>
            </w:pPr>
            <w:r w:rsidRPr="00750A73">
              <w:rPr>
                <w:rFonts w:ascii="Arial" w:hAnsi="Arial" w:cs="Arial"/>
                <w:sz w:val="18"/>
                <w:szCs w:val="18"/>
              </w:rPr>
              <w:t>Realizar seguimiento a la ejecución del Plan específico de Bienestar Social</w:t>
            </w:r>
            <w:r w:rsidR="002F7909" w:rsidRPr="00750A73">
              <w:rPr>
                <w:rFonts w:ascii="Arial" w:hAnsi="Arial" w:cs="Arial"/>
                <w:sz w:val="18"/>
                <w:szCs w:val="18"/>
              </w:rPr>
              <w:t xml:space="preserve"> </w:t>
            </w:r>
            <w:r w:rsidR="00DA4E38" w:rsidRPr="00750A73">
              <w:rPr>
                <w:rFonts w:ascii="Arial" w:hAnsi="Arial" w:cs="Arial"/>
                <w:sz w:val="18"/>
                <w:szCs w:val="18"/>
              </w:rPr>
              <w:t>e Incentivos</w:t>
            </w:r>
          </w:p>
        </w:tc>
        <w:tc>
          <w:tcPr>
            <w:tcW w:w="3945" w:type="dxa"/>
            <w:tcBorders>
              <w:bottom w:val="single" w:sz="4" w:space="0" w:color="auto"/>
            </w:tcBorders>
            <w:shd w:val="clear" w:color="auto" w:fill="D9D9D9"/>
            <w:noWrap/>
            <w:tcMar>
              <w:top w:w="0" w:type="dxa"/>
              <w:left w:w="108" w:type="dxa"/>
              <w:bottom w:w="0" w:type="dxa"/>
              <w:right w:w="108" w:type="dxa"/>
            </w:tcMar>
            <w:vAlign w:val="center"/>
          </w:tcPr>
          <w:p w14:paraId="38474553" w14:textId="77777777" w:rsidR="0085669A" w:rsidRPr="00750A73" w:rsidRDefault="0085669A" w:rsidP="0085669A">
            <w:pPr>
              <w:widowControl w:val="0"/>
              <w:autoSpaceDE w:val="0"/>
              <w:autoSpaceDN w:val="0"/>
              <w:adjustRightInd w:val="0"/>
              <w:jc w:val="both"/>
              <w:rPr>
                <w:rFonts w:ascii="Arial" w:hAnsi="Arial" w:cs="Arial"/>
                <w:sz w:val="18"/>
                <w:szCs w:val="18"/>
              </w:rPr>
            </w:pPr>
          </w:p>
          <w:p w14:paraId="213B4005" w14:textId="77777777" w:rsidR="009331C5" w:rsidRPr="00750A73" w:rsidRDefault="0085669A" w:rsidP="0085669A">
            <w:pPr>
              <w:widowControl w:val="0"/>
              <w:autoSpaceDE w:val="0"/>
              <w:autoSpaceDN w:val="0"/>
              <w:adjustRightInd w:val="0"/>
              <w:jc w:val="both"/>
              <w:rPr>
                <w:rFonts w:ascii="Arial" w:hAnsi="Arial" w:cs="Arial"/>
                <w:sz w:val="18"/>
                <w:szCs w:val="18"/>
              </w:rPr>
            </w:pPr>
            <w:r w:rsidRPr="00750A73">
              <w:rPr>
                <w:rFonts w:ascii="Arial" w:hAnsi="Arial" w:cs="Arial"/>
                <w:sz w:val="18"/>
                <w:szCs w:val="18"/>
              </w:rPr>
              <w:t xml:space="preserve">Diligenciar y remitir al </w:t>
            </w:r>
            <w:r w:rsidR="00541457" w:rsidRPr="00750A73">
              <w:rPr>
                <w:rFonts w:ascii="Arial" w:hAnsi="Arial" w:cs="Arial"/>
                <w:sz w:val="18"/>
                <w:szCs w:val="18"/>
              </w:rPr>
              <w:t>profesional del</w:t>
            </w:r>
            <w:r w:rsidR="00FA78ED" w:rsidRPr="00750A73">
              <w:rPr>
                <w:rFonts w:ascii="Arial" w:hAnsi="Arial" w:cs="Arial"/>
                <w:sz w:val="18"/>
                <w:szCs w:val="18"/>
              </w:rPr>
              <w:t xml:space="preserve"> Grupo de Desarrollo de Talento Humano de</w:t>
            </w:r>
            <w:r w:rsidRPr="00750A73">
              <w:rPr>
                <w:rFonts w:ascii="Arial" w:hAnsi="Arial" w:cs="Arial"/>
                <w:sz w:val="18"/>
                <w:szCs w:val="18"/>
              </w:rPr>
              <w:t xml:space="preserve"> la Sede de la Dirección Genera</w:t>
            </w:r>
            <w:r w:rsidR="0049753A" w:rsidRPr="00750A73">
              <w:rPr>
                <w:rFonts w:ascii="Arial" w:hAnsi="Arial" w:cs="Arial"/>
                <w:sz w:val="18"/>
                <w:szCs w:val="18"/>
              </w:rPr>
              <w:t>l</w:t>
            </w:r>
            <w:r w:rsidRPr="00750A73">
              <w:rPr>
                <w:rFonts w:ascii="Arial" w:hAnsi="Arial" w:cs="Arial"/>
                <w:sz w:val="18"/>
                <w:szCs w:val="18"/>
              </w:rPr>
              <w:t xml:space="preserve"> la Matriz de Seguimiento a la Ejecución de las Actividades del Plan de Bienestar Social</w:t>
            </w:r>
            <w:r w:rsidR="009569D8" w:rsidRPr="00750A73">
              <w:rPr>
                <w:rFonts w:ascii="Arial" w:hAnsi="Arial" w:cs="Arial"/>
                <w:sz w:val="18"/>
                <w:szCs w:val="18"/>
              </w:rPr>
              <w:t xml:space="preserve"> </w:t>
            </w:r>
            <w:r w:rsidR="00A86FDE" w:rsidRPr="00750A73">
              <w:rPr>
                <w:rFonts w:ascii="Arial" w:hAnsi="Arial" w:cs="Arial"/>
                <w:sz w:val="18"/>
                <w:szCs w:val="18"/>
              </w:rPr>
              <w:t xml:space="preserve">e Incentivos </w:t>
            </w:r>
            <w:r w:rsidR="009569D8" w:rsidRPr="00750A73">
              <w:rPr>
                <w:rFonts w:ascii="Arial" w:hAnsi="Arial" w:cs="Arial"/>
                <w:sz w:val="18"/>
                <w:szCs w:val="18"/>
              </w:rPr>
              <w:t xml:space="preserve">comenzando el reporte en </w:t>
            </w:r>
            <w:r w:rsidR="00541457" w:rsidRPr="00750A73">
              <w:rPr>
                <w:rFonts w:ascii="Arial" w:hAnsi="Arial" w:cs="Arial"/>
                <w:sz w:val="18"/>
                <w:szCs w:val="18"/>
              </w:rPr>
              <w:t xml:space="preserve">el </w:t>
            </w:r>
            <w:r w:rsidR="009569D8" w:rsidRPr="00750A73">
              <w:rPr>
                <w:rFonts w:ascii="Arial" w:hAnsi="Arial" w:cs="Arial"/>
                <w:sz w:val="18"/>
                <w:szCs w:val="18"/>
              </w:rPr>
              <w:t>mes de abril con las actividades realizadas en</w:t>
            </w:r>
            <w:r w:rsidR="00541457" w:rsidRPr="00750A73">
              <w:rPr>
                <w:rFonts w:ascii="Arial" w:hAnsi="Arial" w:cs="Arial"/>
                <w:sz w:val="18"/>
                <w:szCs w:val="18"/>
              </w:rPr>
              <w:t>tre</w:t>
            </w:r>
            <w:r w:rsidR="009569D8" w:rsidRPr="00750A73">
              <w:rPr>
                <w:rFonts w:ascii="Arial" w:hAnsi="Arial" w:cs="Arial"/>
                <w:sz w:val="18"/>
                <w:szCs w:val="18"/>
              </w:rPr>
              <w:t xml:space="preserve"> los meses de enero </w:t>
            </w:r>
            <w:r w:rsidR="00541457" w:rsidRPr="00750A73">
              <w:rPr>
                <w:rFonts w:ascii="Arial" w:hAnsi="Arial" w:cs="Arial"/>
                <w:sz w:val="18"/>
                <w:szCs w:val="18"/>
              </w:rPr>
              <w:t>y</w:t>
            </w:r>
            <w:r w:rsidR="009569D8" w:rsidRPr="00750A73">
              <w:rPr>
                <w:rFonts w:ascii="Arial" w:hAnsi="Arial" w:cs="Arial"/>
                <w:sz w:val="18"/>
                <w:szCs w:val="18"/>
              </w:rPr>
              <w:t xml:space="preserve"> abril</w:t>
            </w:r>
            <w:r w:rsidR="00541457" w:rsidRPr="00750A73">
              <w:rPr>
                <w:rFonts w:ascii="Arial" w:hAnsi="Arial" w:cs="Arial"/>
                <w:sz w:val="18"/>
                <w:szCs w:val="18"/>
              </w:rPr>
              <w:t>. P</w:t>
            </w:r>
            <w:r w:rsidR="009569D8" w:rsidRPr="00750A73">
              <w:rPr>
                <w:rFonts w:ascii="Arial" w:hAnsi="Arial" w:cs="Arial"/>
                <w:sz w:val="18"/>
                <w:szCs w:val="18"/>
              </w:rPr>
              <w:t xml:space="preserve">osteriormente se remitirá mensualmente, </w:t>
            </w:r>
            <w:r w:rsidR="00541457" w:rsidRPr="00750A73">
              <w:rPr>
                <w:rFonts w:ascii="Arial" w:hAnsi="Arial" w:cs="Arial"/>
                <w:sz w:val="18"/>
                <w:szCs w:val="18"/>
              </w:rPr>
              <w:t xml:space="preserve">evidenciando </w:t>
            </w:r>
            <w:r w:rsidR="009569D8" w:rsidRPr="00750A73">
              <w:rPr>
                <w:rFonts w:ascii="Arial" w:hAnsi="Arial" w:cs="Arial"/>
                <w:sz w:val="18"/>
                <w:szCs w:val="18"/>
              </w:rPr>
              <w:t>el desarrollo de las actividades (reporte de indicadores).</w:t>
            </w:r>
          </w:p>
          <w:p w14:paraId="7913C280" w14:textId="77777777" w:rsidR="009331C5" w:rsidRPr="00750A73" w:rsidRDefault="009331C5" w:rsidP="0085669A">
            <w:pPr>
              <w:widowControl w:val="0"/>
              <w:autoSpaceDE w:val="0"/>
              <w:autoSpaceDN w:val="0"/>
              <w:adjustRightInd w:val="0"/>
              <w:jc w:val="both"/>
              <w:rPr>
                <w:rFonts w:ascii="Arial" w:hAnsi="Arial" w:cs="Arial"/>
                <w:sz w:val="18"/>
                <w:szCs w:val="18"/>
              </w:rPr>
            </w:pPr>
          </w:p>
          <w:p w14:paraId="1F75A9A4" w14:textId="1A3C1354" w:rsidR="0085669A" w:rsidRPr="00750A73" w:rsidRDefault="009569D8" w:rsidP="00825510">
            <w:pPr>
              <w:widowControl w:val="0"/>
              <w:autoSpaceDE w:val="0"/>
              <w:autoSpaceDN w:val="0"/>
              <w:adjustRightInd w:val="0"/>
              <w:jc w:val="both"/>
              <w:rPr>
                <w:rFonts w:ascii="Arial" w:hAnsi="Arial" w:cs="Arial"/>
                <w:sz w:val="18"/>
                <w:szCs w:val="18"/>
              </w:rPr>
            </w:pPr>
            <w:r w:rsidRPr="00750A73">
              <w:rPr>
                <w:rFonts w:ascii="Arial" w:hAnsi="Arial" w:cs="Arial"/>
                <w:sz w:val="18"/>
                <w:szCs w:val="18"/>
              </w:rPr>
              <w:t>Así</w:t>
            </w:r>
            <w:r w:rsidR="009331C5" w:rsidRPr="00750A73">
              <w:rPr>
                <w:rFonts w:ascii="Arial" w:hAnsi="Arial" w:cs="Arial"/>
                <w:sz w:val="18"/>
                <w:szCs w:val="18"/>
              </w:rPr>
              <w:t xml:space="preserve"> </w:t>
            </w:r>
            <w:r w:rsidR="00541457" w:rsidRPr="00750A73">
              <w:rPr>
                <w:rFonts w:ascii="Arial" w:hAnsi="Arial" w:cs="Arial"/>
                <w:sz w:val="18"/>
                <w:szCs w:val="18"/>
              </w:rPr>
              <w:t>mismo, diligenciar</w:t>
            </w:r>
            <w:r w:rsidRPr="00750A73">
              <w:rPr>
                <w:rFonts w:ascii="Arial" w:hAnsi="Arial" w:cs="Arial"/>
                <w:sz w:val="18"/>
                <w:szCs w:val="18"/>
              </w:rPr>
              <w:t xml:space="preserve"> e</w:t>
            </w:r>
            <w:r w:rsidR="005F1BEF" w:rsidRPr="00750A73">
              <w:rPr>
                <w:rFonts w:ascii="Arial" w:hAnsi="Arial" w:cs="Arial"/>
                <w:sz w:val="18"/>
                <w:szCs w:val="18"/>
              </w:rPr>
              <w:t>n</w:t>
            </w:r>
            <w:r w:rsidRPr="00750A73">
              <w:rPr>
                <w:rFonts w:ascii="Arial" w:hAnsi="Arial" w:cs="Arial"/>
                <w:sz w:val="18"/>
                <w:szCs w:val="18"/>
              </w:rPr>
              <w:t xml:space="preserve"> el </w:t>
            </w:r>
            <w:r w:rsidR="00B710AC" w:rsidRPr="00750A73">
              <w:rPr>
                <w:rFonts w:ascii="Arial" w:hAnsi="Arial" w:cs="Arial"/>
                <w:sz w:val="18"/>
                <w:szCs w:val="18"/>
              </w:rPr>
              <w:t>F</w:t>
            </w:r>
            <w:r w:rsidRPr="00750A73">
              <w:rPr>
                <w:rFonts w:ascii="Arial" w:hAnsi="Arial" w:cs="Arial"/>
                <w:sz w:val="18"/>
                <w:szCs w:val="18"/>
              </w:rPr>
              <w:t xml:space="preserve">ormato </w:t>
            </w:r>
            <w:r w:rsidR="00B710AC" w:rsidRPr="00750A73">
              <w:rPr>
                <w:rFonts w:ascii="Arial" w:hAnsi="Arial" w:cs="Arial"/>
                <w:sz w:val="18"/>
                <w:szCs w:val="18"/>
              </w:rPr>
              <w:t>A</w:t>
            </w:r>
            <w:r w:rsidR="009861F1" w:rsidRPr="00750A73">
              <w:rPr>
                <w:rFonts w:ascii="Arial" w:hAnsi="Arial" w:cs="Arial"/>
                <w:sz w:val="18"/>
                <w:szCs w:val="18"/>
              </w:rPr>
              <w:t xml:space="preserve">cciones de </w:t>
            </w:r>
            <w:r w:rsidR="00B710AC" w:rsidRPr="00750A73">
              <w:rPr>
                <w:rFonts w:ascii="Arial" w:hAnsi="Arial" w:cs="Arial"/>
                <w:sz w:val="18"/>
                <w:szCs w:val="18"/>
              </w:rPr>
              <w:t>I</w:t>
            </w:r>
            <w:r w:rsidR="009861F1" w:rsidRPr="00750A73">
              <w:rPr>
                <w:rFonts w:ascii="Arial" w:hAnsi="Arial" w:cs="Arial"/>
                <w:sz w:val="18"/>
                <w:szCs w:val="18"/>
              </w:rPr>
              <w:t xml:space="preserve">ntervención de </w:t>
            </w:r>
            <w:r w:rsidR="00B710AC" w:rsidRPr="00750A73">
              <w:rPr>
                <w:rFonts w:ascii="Arial" w:hAnsi="Arial" w:cs="Arial"/>
                <w:sz w:val="18"/>
                <w:szCs w:val="18"/>
              </w:rPr>
              <w:t>C</w:t>
            </w:r>
            <w:r w:rsidR="009861F1" w:rsidRPr="00750A73">
              <w:rPr>
                <w:rFonts w:ascii="Arial" w:hAnsi="Arial" w:cs="Arial"/>
                <w:sz w:val="18"/>
                <w:szCs w:val="18"/>
              </w:rPr>
              <w:t xml:space="preserve">lima </w:t>
            </w:r>
            <w:r w:rsidR="00B710AC" w:rsidRPr="00750A73">
              <w:rPr>
                <w:rFonts w:ascii="Arial" w:hAnsi="Arial" w:cs="Arial"/>
                <w:sz w:val="18"/>
                <w:szCs w:val="18"/>
              </w:rPr>
              <w:t>L</w:t>
            </w:r>
            <w:r w:rsidR="009861F1" w:rsidRPr="00750A73">
              <w:rPr>
                <w:rFonts w:ascii="Arial" w:hAnsi="Arial" w:cs="Arial"/>
                <w:sz w:val="18"/>
                <w:szCs w:val="18"/>
              </w:rPr>
              <w:t xml:space="preserve">aboral y </w:t>
            </w:r>
            <w:r w:rsidR="00B710AC" w:rsidRPr="00750A73">
              <w:rPr>
                <w:rFonts w:ascii="Arial" w:hAnsi="Arial" w:cs="Arial"/>
                <w:sz w:val="18"/>
                <w:szCs w:val="18"/>
              </w:rPr>
              <w:t>S</w:t>
            </w:r>
            <w:r w:rsidR="009331C5" w:rsidRPr="00750A73">
              <w:rPr>
                <w:rFonts w:ascii="Arial" w:hAnsi="Arial" w:cs="Arial"/>
                <w:sz w:val="18"/>
                <w:szCs w:val="18"/>
              </w:rPr>
              <w:t xml:space="preserve">eguimiento </w:t>
            </w:r>
            <w:r w:rsidR="009861F1" w:rsidRPr="00750A73">
              <w:rPr>
                <w:rFonts w:ascii="Arial" w:hAnsi="Arial" w:cs="Arial"/>
                <w:sz w:val="18"/>
                <w:szCs w:val="18"/>
              </w:rPr>
              <w:t xml:space="preserve">a la </w:t>
            </w:r>
            <w:r w:rsidR="00B710AC" w:rsidRPr="00750A73">
              <w:rPr>
                <w:rFonts w:ascii="Arial" w:hAnsi="Arial" w:cs="Arial"/>
                <w:sz w:val="18"/>
                <w:szCs w:val="18"/>
              </w:rPr>
              <w:t>E</w:t>
            </w:r>
            <w:r w:rsidR="009331C5" w:rsidRPr="00750A73">
              <w:rPr>
                <w:rFonts w:ascii="Arial" w:hAnsi="Arial" w:cs="Arial"/>
                <w:sz w:val="18"/>
                <w:szCs w:val="18"/>
              </w:rPr>
              <w:t>jecución</w:t>
            </w:r>
            <w:r w:rsidR="008B11AC" w:rsidRPr="00750A73">
              <w:rPr>
                <w:rFonts w:ascii="Arial" w:hAnsi="Arial" w:cs="Arial"/>
                <w:sz w:val="18"/>
                <w:szCs w:val="18"/>
              </w:rPr>
              <w:t xml:space="preserve">, </w:t>
            </w:r>
            <w:r w:rsidR="005F1BEF" w:rsidRPr="00750A73">
              <w:rPr>
                <w:rFonts w:ascii="Arial" w:hAnsi="Arial" w:cs="Arial"/>
                <w:sz w:val="18"/>
                <w:szCs w:val="18"/>
              </w:rPr>
              <w:t xml:space="preserve">el informe de seguimiento </w:t>
            </w:r>
            <w:r w:rsidR="00552581" w:rsidRPr="00750A73">
              <w:rPr>
                <w:rFonts w:ascii="Arial" w:hAnsi="Arial" w:cs="Arial"/>
                <w:sz w:val="18"/>
                <w:szCs w:val="18"/>
              </w:rPr>
              <w:t>trimestralmente.</w:t>
            </w:r>
            <w:r w:rsidR="0085669A" w:rsidRPr="00750A73">
              <w:rPr>
                <w:rFonts w:ascii="Arial" w:hAnsi="Arial" w:cs="Arial"/>
                <w:sz w:val="18"/>
                <w:szCs w:val="18"/>
              </w:rPr>
              <w:t xml:space="preserve"> </w:t>
            </w:r>
            <w:r w:rsidR="004B4332" w:rsidRPr="00750A73">
              <w:rPr>
                <w:rFonts w:ascii="Arial" w:hAnsi="Arial" w:cs="Arial"/>
                <w:sz w:val="18"/>
                <w:szCs w:val="18"/>
              </w:rPr>
              <w:t>Así como las de Código de Integridad.</w:t>
            </w:r>
            <w:r w:rsidR="00B81600" w:rsidRPr="00750A73">
              <w:rPr>
                <w:rFonts w:ascii="Arial" w:hAnsi="Arial" w:cs="Arial"/>
                <w:sz w:val="18"/>
                <w:szCs w:val="18"/>
              </w:rPr>
              <w:t xml:space="preserve"> </w:t>
            </w:r>
          </w:p>
        </w:tc>
        <w:tc>
          <w:tcPr>
            <w:tcW w:w="2268" w:type="dxa"/>
            <w:tcBorders>
              <w:bottom w:val="single" w:sz="4" w:space="0" w:color="auto"/>
            </w:tcBorders>
            <w:shd w:val="clear" w:color="auto" w:fill="D9D9D9"/>
            <w:noWrap/>
            <w:tcMar>
              <w:top w:w="0" w:type="dxa"/>
              <w:left w:w="108" w:type="dxa"/>
              <w:bottom w:w="0" w:type="dxa"/>
              <w:right w:w="108" w:type="dxa"/>
            </w:tcMar>
            <w:vAlign w:val="center"/>
          </w:tcPr>
          <w:p w14:paraId="7FF9CD18" w14:textId="77777777" w:rsidR="0085669A" w:rsidRPr="00750A73" w:rsidRDefault="0085669A" w:rsidP="0085669A">
            <w:pPr>
              <w:jc w:val="center"/>
              <w:rPr>
                <w:rFonts w:ascii="Arial" w:hAnsi="Arial" w:cs="Arial"/>
                <w:bCs/>
                <w:sz w:val="18"/>
                <w:szCs w:val="18"/>
              </w:rPr>
            </w:pPr>
            <w:r w:rsidRPr="00750A73">
              <w:rPr>
                <w:rFonts w:ascii="Arial" w:hAnsi="Arial" w:cs="Arial"/>
                <w:bCs/>
                <w:sz w:val="18"/>
                <w:szCs w:val="18"/>
              </w:rPr>
              <w:t xml:space="preserve">Profesional del grupo de Desarrollo del Talento Humano de la Dirección de Gestión Humana </w:t>
            </w:r>
          </w:p>
          <w:p w14:paraId="2D3E0DBA" w14:textId="77777777" w:rsidR="0085669A" w:rsidRPr="00750A73" w:rsidRDefault="0085669A" w:rsidP="0085669A">
            <w:pPr>
              <w:jc w:val="center"/>
              <w:rPr>
                <w:rFonts w:ascii="Arial" w:hAnsi="Arial" w:cs="Arial"/>
                <w:bCs/>
                <w:sz w:val="18"/>
                <w:szCs w:val="18"/>
              </w:rPr>
            </w:pPr>
          </w:p>
          <w:p w14:paraId="40A163B9" w14:textId="77777777" w:rsidR="008A5D70" w:rsidRPr="00750A73" w:rsidRDefault="008A5D70" w:rsidP="008A5D70">
            <w:pPr>
              <w:jc w:val="center"/>
              <w:rPr>
                <w:rFonts w:ascii="Arial" w:hAnsi="Arial" w:cs="Arial"/>
                <w:bCs/>
                <w:sz w:val="18"/>
                <w:szCs w:val="18"/>
              </w:rPr>
            </w:pPr>
            <w:r w:rsidRPr="00750A73">
              <w:rPr>
                <w:rFonts w:ascii="Arial" w:hAnsi="Arial" w:cs="Arial"/>
                <w:sz w:val="18"/>
                <w:szCs w:val="18"/>
              </w:rPr>
              <w:t xml:space="preserve">Profesional del Grupo Administrativo, Gestión Humana o </w:t>
            </w:r>
            <w:r w:rsidRPr="00750A73">
              <w:rPr>
                <w:rFonts w:ascii="Arial" w:hAnsi="Arial" w:cs="Arial"/>
                <w:bCs/>
                <w:sz w:val="18"/>
                <w:szCs w:val="18"/>
              </w:rPr>
              <w:t>Gestión de Soporte en las Direcciones Regionales</w:t>
            </w:r>
          </w:p>
          <w:p w14:paraId="0A7B912B" w14:textId="77777777" w:rsidR="0085669A" w:rsidRPr="00750A73" w:rsidRDefault="0085669A" w:rsidP="0085669A">
            <w:pPr>
              <w:jc w:val="both"/>
              <w:rPr>
                <w:rFonts w:ascii="Arial" w:hAnsi="Arial" w:cs="Arial"/>
                <w:sz w:val="18"/>
                <w:szCs w:val="18"/>
              </w:rPr>
            </w:pPr>
          </w:p>
          <w:p w14:paraId="417CD3BF" w14:textId="77777777" w:rsidR="0085669A" w:rsidRPr="00750A73" w:rsidRDefault="0085669A" w:rsidP="0085669A">
            <w:pPr>
              <w:jc w:val="center"/>
              <w:rPr>
                <w:rFonts w:ascii="Arial" w:hAnsi="Arial" w:cs="Arial"/>
                <w:sz w:val="18"/>
                <w:szCs w:val="18"/>
              </w:rPr>
            </w:pPr>
          </w:p>
        </w:tc>
        <w:tc>
          <w:tcPr>
            <w:tcW w:w="2400" w:type="dxa"/>
            <w:tcBorders>
              <w:bottom w:val="single" w:sz="4" w:space="0" w:color="auto"/>
            </w:tcBorders>
            <w:shd w:val="clear" w:color="auto" w:fill="D9D9D9"/>
            <w:noWrap/>
            <w:tcMar>
              <w:top w:w="0" w:type="dxa"/>
              <w:left w:w="108" w:type="dxa"/>
              <w:bottom w:w="0" w:type="dxa"/>
              <w:right w:w="108" w:type="dxa"/>
            </w:tcMar>
            <w:vAlign w:val="center"/>
          </w:tcPr>
          <w:p w14:paraId="6CD417E8" w14:textId="77777777" w:rsidR="0085669A" w:rsidRPr="00750A73" w:rsidRDefault="0085669A" w:rsidP="0085669A">
            <w:pPr>
              <w:widowControl w:val="0"/>
              <w:autoSpaceDE w:val="0"/>
              <w:autoSpaceDN w:val="0"/>
              <w:adjustRightInd w:val="0"/>
              <w:jc w:val="center"/>
              <w:rPr>
                <w:rFonts w:ascii="Arial" w:hAnsi="Arial" w:cs="Arial"/>
                <w:sz w:val="18"/>
                <w:szCs w:val="18"/>
              </w:rPr>
            </w:pPr>
          </w:p>
          <w:p w14:paraId="1FA6111A" w14:textId="77777777" w:rsidR="00DE695B" w:rsidRPr="00750A73" w:rsidRDefault="0085669A" w:rsidP="0085669A">
            <w:pPr>
              <w:widowControl w:val="0"/>
              <w:autoSpaceDE w:val="0"/>
              <w:autoSpaceDN w:val="0"/>
              <w:adjustRightInd w:val="0"/>
              <w:jc w:val="center"/>
              <w:rPr>
                <w:rFonts w:ascii="Arial" w:hAnsi="Arial" w:cs="Arial"/>
                <w:sz w:val="18"/>
                <w:szCs w:val="18"/>
              </w:rPr>
            </w:pPr>
            <w:r w:rsidRPr="00750A73">
              <w:rPr>
                <w:rFonts w:ascii="Arial" w:hAnsi="Arial" w:cs="Arial"/>
                <w:sz w:val="18"/>
                <w:szCs w:val="18"/>
              </w:rPr>
              <w:t>Formato Matriz de Seguimiento a la Ejecución de las Actividades del Plan de Bienestar Social</w:t>
            </w:r>
            <w:r w:rsidR="00552581" w:rsidRPr="00750A73">
              <w:rPr>
                <w:rFonts w:ascii="Arial" w:hAnsi="Arial" w:cs="Arial"/>
                <w:sz w:val="18"/>
                <w:szCs w:val="18"/>
              </w:rPr>
              <w:t xml:space="preserve"> e Incentivos</w:t>
            </w:r>
          </w:p>
          <w:p w14:paraId="40EAC2A0" w14:textId="77777777" w:rsidR="0085669A" w:rsidRPr="00750A73" w:rsidRDefault="0085669A" w:rsidP="0085669A">
            <w:pPr>
              <w:widowControl w:val="0"/>
              <w:autoSpaceDE w:val="0"/>
              <w:autoSpaceDN w:val="0"/>
              <w:adjustRightInd w:val="0"/>
              <w:jc w:val="center"/>
              <w:rPr>
                <w:rFonts w:ascii="Arial" w:hAnsi="Arial" w:cs="Arial"/>
                <w:sz w:val="18"/>
                <w:szCs w:val="18"/>
              </w:rPr>
            </w:pPr>
          </w:p>
          <w:p w14:paraId="0939461A" w14:textId="77777777" w:rsidR="0085669A" w:rsidRPr="00750A73" w:rsidRDefault="0085669A" w:rsidP="0085669A">
            <w:pPr>
              <w:widowControl w:val="0"/>
              <w:autoSpaceDE w:val="0"/>
              <w:autoSpaceDN w:val="0"/>
              <w:adjustRightInd w:val="0"/>
              <w:jc w:val="center"/>
              <w:rPr>
                <w:rFonts w:ascii="Arial" w:hAnsi="Arial" w:cs="Arial"/>
                <w:sz w:val="18"/>
                <w:szCs w:val="18"/>
              </w:rPr>
            </w:pPr>
            <w:r w:rsidRPr="00750A73">
              <w:rPr>
                <w:rFonts w:ascii="Arial" w:hAnsi="Arial" w:cs="Arial"/>
                <w:sz w:val="18"/>
                <w:szCs w:val="18"/>
              </w:rPr>
              <w:t>Correo electrónico</w:t>
            </w:r>
          </w:p>
          <w:p w14:paraId="7542FBFB" w14:textId="77777777" w:rsidR="004F3664" w:rsidRPr="00750A73" w:rsidRDefault="004F3664" w:rsidP="00096D1D">
            <w:pPr>
              <w:widowControl w:val="0"/>
              <w:autoSpaceDE w:val="0"/>
              <w:autoSpaceDN w:val="0"/>
              <w:adjustRightInd w:val="0"/>
              <w:jc w:val="both"/>
              <w:rPr>
                <w:rFonts w:ascii="Arial" w:hAnsi="Arial" w:cs="Arial"/>
                <w:sz w:val="18"/>
                <w:szCs w:val="18"/>
              </w:rPr>
            </w:pPr>
          </w:p>
          <w:p w14:paraId="25C9B04A" w14:textId="77777777" w:rsidR="003574FD" w:rsidRPr="00750A73" w:rsidRDefault="00E74422" w:rsidP="009259B8">
            <w:pPr>
              <w:widowControl w:val="0"/>
              <w:autoSpaceDE w:val="0"/>
              <w:autoSpaceDN w:val="0"/>
              <w:adjustRightInd w:val="0"/>
              <w:jc w:val="center"/>
              <w:rPr>
                <w:rFonts w:ascii="Arial" w:hAnsi="Arial" w:cs="Arial"/>
                <w:sz w:val="18"/>
                <w:szCs w:val="18"/>
              </w:rPr>
            </w:pPr>
            <w:r w:rsidRPr="00750A73">
              <w:rPr>
                <w:rFonts w:ascii="Arial" w:hAnsi="Arial" w:cs="Arial"/>
                <w:sz w:val="18"/>
                <w:szCs w:val="18"/>
              </w:rPr>
              <w:t>F</w:t>
            </w:r>
            <w:r w:rsidR="003574FD" w:rsidRPr="00750A73">
              <w:rPr>
                <w:rFonts w:ascii="Arial" w:hAnsi="Arial" w:cs="Arial"/>
                <w:sz w:val="18"/>
                <w:szCs w:val="18"/>
              </w:rPr>
              <w:t xml:space="preserve">ormato </w:t>
            </w:r>
            <w:r w:rsidR="009861F1" w:rsidRPr="00750A73">
              <w:rPr>
                <w:rFonts w:ascii="Arial" w:hAnsi="Arial" w:cs="Arial"/>
                <w:sz w:val="18"/>
                <w:szCs w:val="18"/>
              </w:rPr>
              <w:t>Acciones de Intervención de Clima Laboral y Seguimiento a la Ejecución</w:t>
            </w:r>
          </w:p>
          <w:p w14:paraId="457CD422" w14:textId="77777777" w:rsidR="006102B5" w:rsidRPr="00750A73" w:rsidRDefault="006102B5" w:rsidP="009259B8">
            <w:pPr>
              <w:widowControl w:val="0"/>
              <w:autoSpaceDE w:val="0"/>
              <w:autoSpaceDN w:val="0"/>
              <w:adjustRightInd w:val="0"/>
              <w:jc w:val="center"/>
              <w:rPr>
                <w:rFonts w:ascii="Arial" w:hAnsi="Arial" w:cs="Arial"/>
                <w:sz w:val="18"/>
                <w:szCs w:val="18"/>
              </w:rPr>
            </w:pPr>
          </w:p>
          <w:p w14:paraId="60E3009B" w14:textId="77777777" w:rsidR="006102B5" w:rsidRPr="00750A73" w:rsidRDefault="006102B5" w:rsidP="006102B5">
            <w:pPr>
              <w:jc w:val="center"/>
              <w:rPr>
                <w:rFonts w:ascii="Arial" w:hAnsi="Arial" w:cs="Arial"/>
                <w:sz w:val="18"/>
                <w:szCs w:val="18"/>
              </w:rPr>
            </w:pPr>
            <w:r w:rsidRPr="00750A73">
              <w:rPr>
                <w:rFonts w:ascii="Arial" w:hAnsi="Arial" w:cs="Arial"/>
                <w:sz w:val="18"/>
                <w:szCs w:val="18"/>
              </w:rPr>
              <w:t>Formato Plan de Acción Código de Integridad</w:t>
            </w:r>
          </w:p>
          <w:p w14:paraId="7F9B157E" w14:textId="77777777" w:rsidR="006102B5" w:rsidRPr="00750A73" w:rsidRDefault="006102B5" w:rsidP="009259B8">
            <w:pPr>
              <w:widowControl w:val="0"/>
              <w:autoSpaceDE w:val="0"/>
              <w:autoSpaceDN w:val="0"/>
              <w:adjustRightInd w:val="0"/>
              <w:jc w:val="center"/>
              <w:rPr>
                <w:rFonts w:ascii="Arial" w:hAnsi="Arial" w:cs="Arial"/>
                <w:sz w:val="18"/>
                <w:szCs w:val="18"/>
              </w:rPr>
            </w:pPr>
          </w:p>
        </w:tc>
      </w:tr>
      <w:tr w:rsidR="00750A73" w:rsidRPr="00750A73" w14:paraId="7147F15D" w14:textId="77777777" w:rsidTr="003316B3">
        <w:trPr>
          <w:cantSplit/>
          <w:trHeight w:val="255"/>
        </w:trPr>
        <w:tc>
          <w:tcPr>
            <w:tcW w:w="361" w:type="dxa"/>
            <w:tcBorders>
              <w:bottom w:val="single" w:sz="4" w:space="0" w:color="auto"/>
            </w:tcBorders>
            <w:vAlign w:val="center"/>
          </w:tcPr>
          <w:p w14:paraId="0BC4DEBF" w14:textId="77777777" w:rsidR="0085669A" w:rsidRPr="00750A73" w:rsidRDefault="0085669A" w:rsidP="0085669A">
            <w:pPr>
              <w:widowControl w:val="0"/>
              <w:autoSpaceDE w:val="0"/>
              <w:autoSpaceDN w:val="0"/>
              <w:adjustRightInd w:val="0"/>
              <w:rPr>
                <w:rFonts w:ascii="Arial" w:hAnsi="Arial" w:cs="Arial"/>
                <w:sz w:val="18"/>
                <w:szCs w:val="18"/>
              </w:rPr>
            </w:pPr>
          </w:p>
          <w:p w14:paraId="1AA1F412" w14:textId="77777777" w:rsidR="0085669A" w:rsidRPr="00750A73" w:rsidRDefault="0085669A" w:rsidP="0085669A">
            <w:pPr>
              <w:widowControl w:val="0"/>
              <w:autoSpaceDE w:val="0"/>
              <w:autoSpaceDN w:val="0"/>
              <w:adjustRightInd w:val="0"/>
              <w:rPr>
                <w:rFonts w:ascii="Arial" w:hAnsi="Arial" w:cs="Arial"/>
                <w:sz w:val="18"/>
                <w:szCs w:val="18"/>
              </w:rPr>
            </w:pPr>
          </w:p>
          <w:p w14:paraId="521D103C" w14:textId="77777777" w:rsidR="0085669A" w:rsidRPr="00750A73" w:rsidRDefault="0085669A" w:rsidP="0085669A">
            <w:pPr>
              <w:widowControl w:val="0"/>
              <w:autoSpaceDE w:val="0"/>
              <w:autoSpaceDN w:val="0"/>
              <w:adjustRightInd w:val="0"/>
              <w:jc w:val="center"/>
              <w:rPr>
                <w:rFonts w:ascii="Arial" w:hAnsi="Arial" w:cs="Arial"/>
                <w:sz w:val="18"/>
                <w:szCs w:val="18"/>
              </w:rPr>
            </w:pPr>
            <w:r w:rsidRPr="00750A73">
              <w:rPr>
                <w:rFonts w:ascii="Arial" w:hAnsi="Arial" w:cs="Arial"/>
                <w:sz w:val="18"/>
                <w:szCs w:val="18"/>
              </w:rPr>
              <w:t>1</w:t>
            </w:r>
            <w:r w:rsidR="00F732C9" w:rsidRPr="00750A73">
              <w:rPr>
                <w:rFonts w:ascii="Arial" w:hAnsi="Arial" w:cs="Arial"/>
                <w:sz w:val="18"/>
                <w:szCs w:val="18"/>
              </w:rPr>
              <w:t>5</w:t>
            </w:r>
          </w:p>
          <w:p w14:paraId="4004A264" w14:textId="77777777" w:rsidR="0085669A" w:rsidRPr="00750A73" w:rsidRDefault="0085669A" w:rsidP="0085669A">
            <w:pPr>
              <w:widowControl w:val="0"/>
              <w:autoSpaceDE w:val="0"/>
              <w:autoSpaceDN w:val="0"/>
              <w:adjustRightInd w:val="0"/>
              <w:jc w:val="center"/>
              <w:rPr>
                <w:rFonts w:ascii="Arial" w:hAnsi="Arial" w:cs="Arial"/>
                <w:sz w:val="18"/>
                <w:szCs w:val="18"/>
              </w:rPr>
            </w:pPr>
          </w:p>
          <w:p w14:paraId="0CD6B2F1" w14:textId="77777777" w:rsidR="0085669A" w:rsidRPr="00750A73" w:rsidRDefault="0085669A" w:rsidP="0085669A">
            <w:pPr>
              <w:widowControl w:val="0"/>
              <w:autoSpaceDE w:val="0"/>
              <w:autoSpaceDN w:val="0"/>
              <w:adjustRightInd w:val="0"/>
              <w:rPr>
                <w:rFonts w:ascii="Arial" w:hAnsi="Arial" w:cs="Arial"/>
                <w:sz w:val="18"/>
                <w:szCs w:val="18"/>
              </w:rPr>
            </w:pPr>
          </w:p>
          <w:p w14:paraId="239B8E83" w14:textId="77777777" w:rsidR="0085669A" w:rsidRPr="00750A73" w:rsidRDefault="0085669A" w:rsidP="0085669A">
            <w:pPr>
              <w:widowControl w:val="0"/>
              <w:autoSpaceDE w:val="0"/>
              <w:autoSpaceDN w:val="0"/>
              <w:adjustRightInd w:val="0"/>
              <w:rPr>
                <w:rFonts w:ascii="Arial" w:hAnsi="Arial" w:cs="Arial"/>
                <w:sz w:val="18"/>
                <w:szCs w:val="18"/>
              </w:rPr>
            </w:pPr>
          </w:p>
        </w:tc>
        <w:tc>
          <w:tcPr>
            <w:tcW w:w="1511" w:type="dxa"/>
            <w:tcBorders>
              <w:bottom w:val="single" w:sz="4" w:space="0" w:color="auto"/>
            </w:tcBorders>
            <w:vAlign w:val="center"/>
          </w:tcPr>
          <w:p w14:paraId="21B6EB98" w14:textId="77777777" w:rsidR="0085669A" w:rsidRPr="00750A73" w:rsidRDefault="0085669A" w:rsidP="0085669A">
            <w:pPr>
              <w:widowControl w:val="0"/>
              <w:autoSpaceDE w:val="0"/>
              <w:autoSpaceDN w:val="0"/>
              <w:adjustRightInd w:val="0"/>
              <w:jc w:val="center"/>
              <w:rPr>
                <w:rFonts w:ascii="Arial" w:hAnsi="Arial" w:cs="Arial"/>
                <w:sz w:val="18"/>
                <w:szCs w:val="18"/>
              </w:rPr>
            </w:pPr>
            <w:r w:rsidRPr="00750A73">
              <w:rPr>
                <w:rFonts w:ascii="Arial" w:hAnsi="Arial" w:cs="Arial"/>
                <w:sz w:val="18"/>
                <w:szCs w:val="18"/>
              </w:rPr>
              <w:lastRenderedPageBreak/>
              <w:t>Consolidar información</w:t>
            </w:r>
            <w:r w:rsidR="00552581" w:rsidRPr="00750A73">
              <w:rPr>
                <w:rFonts w:ascii="Arial" w:hAnsi="Arial" w:cs="Arial"/>
                <w:sz w:val="18"/>
                <w:szCs w:val="18"/>
              </w:rPr>
              <w:t xml:space="preserve"> de ejecución</w:t>
            </w:r>
            <w:r w:rsidRPr="00750A73">
              <w:rPr>
                <w:rFonts w:ascii="Arial" w:hAnsi="Arial" w:cs="Arial"/>
                <w:sz w:val="18"/>
                <w:szCs w:val="18"/>
              </w:rPr>
              <w:t xml:space="preserve"> del Plan específico de Bienestar </w:t>
            </w:r>
            <w:r w:rsidR="002F7909" w:rsidRPr="00750A73">
              <w:rPr>
                <w:rFonts w:ascii="Arial" w:hAnsi="Arial" w:cs="Arial"/>
                <w:sz w:val="18"/>
                <w:szCs w:val="18"/>
              </w:rPr>
              <w:t>Social e</w:t>
            </w:r>
            <w:r w:rsidR="00552581" w:rsidRPr="00750A73">
              <w:rPr>
                <w:rFonts w:ascii="Arial" w:hAnsi="Arial" w:cs="Arial"/>
                <w:sz w:val="18"/>
                <w:szCs w:val="18"/>
              </w:rPr>
              <w:t xml:space="preserve"> </w:t>
            </w:r>
            <w:r w:rsidR="00552581" w:rsidRPr="00750A73">
              <w:rPr>
                <w:rFonts w:ascii="Arial" w:hAnsi="Arial" w:cs="Arial"/>
                <w:sz w:val="18"/>
                <w:szCs w:val="18"/>
              </w:rPr>
              <w:lastRenderedPageBreak/>
              <w:t>Incentivos</w:t>
            </w:r>
          </w:p>
        </w:tc>
        <w:tc>
          <w:tcPr>
            <w:tcW w:w="3945" w:type="dxa"/>
            <w:tcBorders>
              <w:bottom w:val="single" w:sz="4" w:space="0" w:color="auto"/>
            </w:tcBorders>
            <w:noWrap/>
            <w:tcMar>
              <w:top w:w="0" w:type="dxa"/>
              <w:left w:w="108" w:type="dxa"/>
              <w:bottom w:w="0" w:type="dxa"/>
              <w:right w:w="108" w:type="dxa"/>
            </w:tcMar>
            <w:vAlign w:val="center"/>
          </w:tcPr>
          <w:p w14:paraId="0178DBF2" w14:textId="77777777" w:rsidR="0085669A" w:rsidRPr="00750A73" w:rsidRDefault="0085669A" w:rsidP="0085669A">
            <w:pPr>
              <w:widowControl w:val="0"/>
              <w:autoSpaceDE w:val="0"/>
              <w:autoSpaceDN w:val="0"/>
              <w:adjustRightInd w:val="0"/>
              <w:jc w:val="both"/>
              <w:rPr>
                <w:rFonts w:ascii="Arial" w:hAnsi="Arial" w:cs="Arial"/>
                <w:sz w:val="18"/>
                <w:szCs w:val="18"/>
              </w:rPr>
            </w:pPr>
          </w:p>
          <w:p w14:paraId="149A8F76" w14:textId="77777777" w:rsidR="0085669A" w:rsidRPr="00750A73" w:rsidRDefault="0085669A" w:rsidP="0085669A">
            <w:pPr>
              <w:widowControl w:val="0"/>
              <w:autoSpaceDE w:val="0"/>
              <w:autoSpaceDN w:val="0"/>
              <w:adjustRightInd w:val="0"/>
              <w:jc w:val="both"/>
              <w:rPr>
                <w:rFonts w:ascii="Arial" w:hAnsi="Arial" w:cs="Arial"/>
                <w:sz w:val="18"/>
                <w:szCs w:val="18"/>
              </w:rPr>
            </w:pPr>
            <w:r w:rsidRPr="00750A73">
              <w:rPr>
                <w:rFonts w:ascii="Arial" w:hAnsi="Arial" w:cs="Arial"/>
                <w:sz w:val="18"/>
                <w:szCs w:val="18"/>
              </w:rPr>
              <w:t xml:space="preserve">Elaborar carpeta física </w:t>
            </w:r>
            <w:r w:rsidR="0073209B" w:rsidRPr="00750A73">
              <w:rPr>
                <w:rFonts w:ascii="Arial" w:hAnsi="Arial" w:cs="Arial"/>
                <w:sz w:val="18"/>
                <w:szCs w:val="18"/>
              </w:rPr>
              <w:t xml:space="preserve">o virtual </w:t>
            </w:r>
            <w:r w:rsidRPr="00750A73">
              <w:rPr>
                <w:rFonts w:ascii="Arial" w:hAnsi="Arial" w:cs="Arial"/>
                <w:sz w:val="18"/>
                <w:szCs w:val="18"/>
              </w:rPr>
              <w:t>con los soportes que evidencien el desarrollo de las actividades de Bienestar Social</w:t>
            </w:r>
            <w:r w:rsidR="00894A3D" w:rsidRPr="00750A73">
              <w:rPr>
                <w:rFonts w:ascii="Arial" w:hAnsi="Arial" w:cs="Arial"/>
                <w:sz w:val="18"/>
                <w:szCs w:val="18"/>
              </w:rPr>
              <w:t xml:space="preserve"> e Incentivos</w:t>
            </w:r>
            <w:r w:rsidR="0073209B" w:rsidRPr="00750A73">
              <w:rPr>
                <w:rFonts w:ascii="Arial" w:hAnsi="Arial" w:cs="Arial"/>
                <w:sz w:val="18"/>
                <w:szCs w:val="18"/>
              </w:rPr>
              <w:t>, Clima Laboral y Código de Integridad</w:t>
            </w:r>
            <w:r w:rsidRPr="00750A73">
              <w:rPr>
                <w:rFonts w:ascii="Arial" w:hAnsi="Arial" w:cs="Arial"/>
                <w:sz w:val="18"/>
                <w:szCs w:val="18"/>
              </w:rPr>
              <w:t xml:space="preserve"> </w:t>
            </w:r>
            <w:r w:rsidR="008A5D70" w:rsidRPr="00750A73">
              <w:rPr>
                <w:rFonts w:ascii="Arial" w:hAnsi="Arial" w:cs="Arial"/>
                <w:sz w:val="18"/>
                <w:szCs w:val="18"/>
              </w:rPr>
              <w:t>l</w:t>
            </w:r>
            <w:r w:rsidRPr="00750A73">
              <w:rPr>
                <w:rFonts w:ascii="Arial" w:hAnsi="Arial" w:cs="Arial"/>
                <w:sz w:val="18"/>
                <w:szCs w:val="18"/>
              </w:rPr>
              <w:t xml:space="preserve">a cual </w:t>
            </w:r>
            <w:r w:rsidRPr="00750A73">
              <w:rPr>
                <w:rFonts w:ascii="Arial" w:hAnsi="Arial" w:cs="Arial"/>
                <w:sz w:val="18"/>
                <w:szCs w:val="18"/>
              </w:rPr>
              <w:lastRenderedPageBreak/>
              <w:t>debe contener</w:t>
            </w:r>
            <w:r w:rsidR="00894A3D" w:rsidRPr="00750A73">
              <w:rPr>
                <w:rFonts w:ascii="Arial" w:hAnsi="Arial" w:cs="Arial"/>
                <w:sz w:val="18"/>
                <w:szCs w:val="18"/>
              </w:rPr>
              <w:t xml:space="preserve"> según aplique</w:t>
            </w:r>
            <w:r w:rsidRPr="00750A73">
              <w:rPr>
                <w:rFonts w:ascii="Arial" w:hAnsi="Arial" w:cs="Arial"/>
                <w:sz w:val="18"/>
                <w:szCs w:val="18"/>
              </w:rPr>
              <w:t>:</w:t>
            </w:r>
          </w:p>
          <w:p w14:paraId="7043FDA9" w14:textId="77777777" w:rsidR="0085669A" w:rsidRPr="00750A73" w:rsidRDefault="0085669A" w:rsidP="0085669A">
            <w:pPr>
              <w:pStyle w:val="Prrafodelista"/>
              <w:widowControl w:val="0"/>
              <w:numPr>
                <w:ilvl w:val="0"/>
                <w:numId w:val="14"/>
              </w:numPr>
              <w:autoSpaceDE w:val="0"/>
              <w:autoSpaceDN w:val="0"/>
              <w:adjustRightInd w:val="0"/>
              <w:jc w:val="both"/>
              <w:rPr>
                <w:rFonts w:ascii="Arial" w:hAnsi="Arial" w:cs="Arial"/>
                <w:sz w:val="18"/>
                <w:szCs w:val="18"/>
              </w:rPr>
            </w:pPr>
            <w:r w:rsidRPr="00750A73">
              <w:rPr>
                <w:rFonts w:ascii="Arial" w:hAnsi="Arial" w:cs="Arial"/>
                <w:sz w:val="18"/>
                <w:szCs w:val="18"/>
              </w:rPr>
              <w:t>Convocatoria al evento</w:t>
            </w:r>
          </w:p>
          <w:p w14:paraId="7B67203C" w14:textId="40ACD6EF" w:rsidR="0085669A" w:rsidRPr="00750A73" w:rsidRDefault="0085669A" w:rsidP="0085669A">
            <w:pPr>
              <w:pStyle w:val="Prrafodelista"/>
              <w:widowControl w:val="0"/>
              <w:numPr>
                <w:ilvl w:val="0"/>
                <w:numId w:val="14"/>
              </w:numPr>
              <w:autoSpaceDE w:val="0"/>
              <w:autoSpaceDN w:val="0"/>
              <w:adjustRightInd w:val="0"/>
              <w:jc w:val="both"/>
              <w:rPr>
                <w:rFonts w:ascii="Arial" w:hAnsi="Arial" w:cs="Arial"/>
                <w:sz w:val="18"/>
                <w:szCs w:val="18"/>
              </w:rPr>
            </w:pPr>
            <w:r w:rsidRPr="00750A73">
              <w:rPr>
                <w:rFonts w:ascii="Arial" w:hAnsi="Arial" w:cs="Arial"/>
                <w:sz w:val="18"/>
                <w:szCs w:val="18"/>
              </w:rPr>
              <w:t>Listado de inscripción (Excel</w:t>
            </w:r>
            <w:r w:rsidR="004F6911" w:rsidRPr="00750A73">
              <w:rPr>
                <w:rFonts w:ascii="Arial" w:hAnsi="Arial" w:cs="Arial"/>
                <w:sz w:val="18"/>
                <w:szCs w:val="18"/>
              </w:rPr>
              <w:t xml:space="preserve"> - </w:t>
            </w:r>
            <w:proofErr w:type="spellStart"/>
            <w:r w:rsidR="004F6911" w:rsidRPr="00750A73">
              <w:rPr>
                <w:rFonts w:ascii="Arial" w:hAnsi="Arial" w:cs="Arial"/>
                <w:sz w:val="18"/>
                <w:szCs w:val="18"/>
              </w:rPr>
              <w:t>forms</w:t>
            </w:r>
            <w:proofErr w:type="spellEnd"/>
          </w:p>
          <w:p w14:paraId="3E4C8C51" w14:textId="77777777" w:rsidR="0085669A" w:rsidRPr="00750A73" w:rsidRDefault="0085669A" w:rsidP="0085669A">
            <w:pPr>
              <w:pStyle w:val="Prrafodelista"/>
              <w:widowControl w:val="0"/>
              <w:numPr>
                <w:ilvl w:val="0"/>
                <w:numId w:val="14"/>
              </w:numPr>
              <w:autoSpaceDE w:val="0"/>
              <w:autoSpaceDN w:val="0"/>
              <w:adjustRightInd w:val="0"/>
              <w:jc w:val="both"/>
              <w:rPr>
                <w:rFonts w:ascii="Arial" w:hAnsi="Arial" w:cs="Arial"/>
                <w:sz w:val="18"/>
                <w:szCs w:val="18"/>
              </w:rPr>
            </w:pPr>
            <w:r w:rsidRPr="00750A73">
              <w:rPr>
                <w:rFonts w:ascii="Arial" w:hAnsi="Arial" w:cs="Arial"/>
                <w:sz w:val="18"/>
                <w:szCs w:val="18"/>
              </w:rPr>
              <w:t xml:space="preserve">Cartas de compromiso  </w:t>
            </w:r>
          </w:p>
          <w:p w14:paraId="19AFD645" w14:textId="4C302B25" w:rsidR="00A446F5" w:rsidRPr="00750A73" w:rsidRDefault="0085669A" w:rsidP="00506A2F">
            <w:pPr>
              <w:pStyle w:val="Prrafodelista"/>
              <w:widowControl w:val="0"/>
              <w:numPr>
                <w:ilvl w:val="0"/>
                <w:numId w:val="14"/>
              </w:numPr>
              <w:autoSpaceDE w:val="0"/>
              <w:autoSpaceDN w:val="0"/>
              <w:adjustRightInd w:val="0"/>
              <w:jc w:val="both"/>
              <w:rPr>
                <w:rFonts w:ascii="Arial" w:hAnsi="Arial" w:cs="Arial"/>
                <w:sz w:val="18"/>
                <w:szCs w:val="18"/>
              </w:rPr>
            </w:pPr>
            <w:r w:rsidRPr="00750A73">
              <w:rPr>
                <w:rFonts w:ascii="Arial" w:hAnsi="Arial" w:cs="Arial"/>
                <w:sz w:val="18"/>
                <w:szCs w:val="18"/>
              </w:rPr>
              <w:t>Registro de asistencia</w:t>
            </w:r>
            <w:r w:rsidR="00D22E76" w:rsidRPr="00750A73">
              <w:rPr>
                <w:rFonts w:ascii="Arial" w:hAnsi="Arial" w:cs="Arial"/>
                <w:sz w:val="18"/>
                <w:szCs w:val="18"/>
              </w:rPr>
              <w:t xml:space="preserve"> </w:t>
            </w:r>
            <w:r w:rsidR="004F6911" w:rsidRPr="00750A73">
              <w:rPr>
                <w:rFonts w:ascii="Arial" w:hAnsi="Arial" w:cs="Arial"/>
                <w:sz w:val="18"/>
                <w:szCs w:val="18"/>
              </w:rPr>
              <w:t xml:space="preserve">(Excel – </w:t>
            </w:r>
            <w:proofErr w:type="spellStart"/>
            <w:r w:rsidR="004F6911" w:rsidRPr="00750A73">
              <w:rPr>
                <w:rFonts w:ascii="Arial" w:hAnsi="Arial" w:cs="Arial"/>
                <w:sz w:val="18"/>
                <w:szCs w:val="18"/>
              </w:rPr>
              <w:t>forms</w:t>
            </w:r>
            <w:proofErr w:type="spellEnd"/>
            <w:r w:rsidR="004F6911" w:rsidRPr="00750A73">
              <w:rPr>
                <w:rFonts w:ascii="Arial" w:hAnsi="Arial" w:cs="Arial"/>
                <w:sz w:val="18"/>
                <w:szCs w:val="18"/>
              </w:rPr>
              <w:t>)</w:t>
            </w:r>
          </w:p>
          <w:p w14:paraId="09BBDC8D" w14:textId="160CF303" w:rsidR="0085669A" w:rsidRPr="00750A73" w:rsidRDefault="0085669A" w:rsidP="00506A2F">
            <w:pPr>
              <w:pStyle w:val="Prrafodelista"/>
              <w:widowControl w:val="0"/>
              <w:numPr>
                <w:ilvl w:val="0"/>
                <w:numId w:val="14"/>
              </w:numPr>
              <w:autoSpaceDE w:val="0"/>
              <w:autoSpaceDN w:val="0"/>
              <w:adjustRightInd w:val="0"/>
              <w:jc w:val="both"/>
              <w:rPr>
                <w:rFonts w:ascii="Arial" w:hAnsi="Arial" w:cs="Arial"/>
                <w:sz w:val="18"/>
                <w:szCs w:val="18"/>
              </w:rPr>
            </w:pPr>
            <w:r w:rsidRPr="00750A73">
              <w:rPr>
                <w:rFonts w:ascii="Arial" w:hAnsi="Arial" w:cs="Arial"/>
                <w:sz w:val="18"/>
                <w:szCs w:val="18"/>
              </w:rPr>
              <w:t xml:space="preserve">Registro fotográfico </w:t>
            </w:r>
            <w:r w:rsidR="00C51F12" w:rsidRPr="00750A73">
              <w:rPr>
                <w:rFonts w:ascii="Arial" w:hAnsi="Arial" w:cs="Arial"/>
                <w:sz w:val="18"/>
                <w:szCs w:val="18"/>
              </w:rPr>
              <w:t>o grabación</w:t>
            </w:r>
          </w:p>
          <w:p w14:paraId="0708CBA4" w14:textId="77777777" w:rsidR="0085669A" w:rsidRPr="00750A73" w:rsidRDefault="0085669A" w:rsidP="0085669A">
            <w:pPr>
              <w:pStyle w:val="Prrafodelista"/>
              <w:widowControl w:val="0"/>
              <w:numPr>
                <w:ilvl w:val="0"/>
                <w:numId w:val="14"/>
              </w:numPr>
              <w:autoSpaceDE w:val="0"/>
              <w:autoSpaceDN w:val="0"/>
              <w:adjustRightInd w:val="0"/>
              <w:jc w:val="both"/>
              <w:rPr>
                <w:rFonts w:ascii="Arial" w:hAnsi="Arial" w:cs="Arial"/>
                <w:sz w:val="18"/>
                <w:szCs w:val="18"/>
              </w:rPr>
            </w:pPr>
            <w:r w:rsidRPr="00750A73">
              <w:rPr>
                <w:rFonts w:ascii="Arial" w:hAnsi="Arial" w:cs="Arial"/>
                <w:sz w:val="18"/>
                <w:szCs w:val="18"/>
              </w:rPr>
              <w:t>Tabulación y análisis de los resultados de las encuestas de satisfacción</w:t>
            </w:r>
            <w:r w:rsidR="00506A2F" w:rsidRPr="00750A73">
              <w:rPr>
                <w:rFonts w:ascii="Arial" w:hAnsi="Arial" w:cs="Arial"/>
                <w:sz w:val="18"/>
                <w:szCs w:val="18"/>
              </w:rPr>
              <w:t>.</w:t>
            </w:r>
          </w:p>
          <w:p w14:paraId="3FF445E3" w14:textId="77777777" w:rsidR="0085669A" w:rsidRPr="00750A73" w:rsidRDefault="00305D3D" w:rsidP="008A5D70">
            <w:pPr>
              <w:pStyle w:val="Prrafodelista"/>
              <w:widowControl w:val="0"/>
              <w:numPr>
                <w:ilvl w:val="0"/>
                <w:numId w:val="14"/>
              </w:numPr>
              <w:autoSpaceDE w:val="0"/>
              <w:autoSpaceDN w:val="0"/>
              <w:adjustRightInd w:val="0"/>
              <w:jc w:val="both"/>
              <w:rPr>
                <w:rFonts w:ascii="Arial" w:hAnsi="Arial" w:cs="Arial"/>
                <w:sz w:val="18"/>
                <w:szCs w:val="18"/>
              </w:rPr>
            </w:pPr>
            <w:r w:rsidRPr="00750A73">
              <w:rPr>
                <w:rFonts w:ascii="Arial" w:hAnsi="Arial" w:cs="Arial"/>
                <w:sz w:val="18"/>
                <w:szCs w:val="18"/>
              </w:rPr>
              <w:t>Informe final de Bienestar Social e Incentivos</w:t>
            </w:r>
          </w:p>
          <w:p w14:paraId="777911D1" w14:textId="4167A366" w:rsidR="00796006" w:rsidRPr="00750A73" w:rsidRDefault="00796006" w:rsidP="00825510">
            <w:pPr>
              <w:pStyle w:val="Prrafodelista"/>
              <w:widowControl w:val="0"/>
              <w:autoSpaceDE w:val="0"/>
              <w:autoSpaceDN w:val="0"/>
              <w:adjustRightInd w:val="0"/>
              <w:ind w:left="720"/>
              <w:jc w:val="both"/>
              <w:rPr>
                <w:rFonts w:ascii="Arial" w:hAnsi="Arial" w:cs="Arial"/>
                <w:sz w:val="18"/>
                <w:szCs w:val="18"/>
              </w:rPr>
            </w:pPr>
          </w:p>
        </w:tc>
        <w:tc>
          <w:tcPr>
            <w:tcW w:w="2268" w:type="dxa"/>
            <w:tcBorders>
              <w:bottom w:val="single" w:sz="4" w:space="0" w:color="auto"/>
            </w:tcBorders>
            <w:noWrap/>
            <w:tcMar>
              <w:top w:w="0" w:type="dxa"/>
              <w:left w:w="108" w:type="dxa"/>
              <w:bottom w:w="0" w:type="dxa"/>
              <w:right w:w="108" w:type="dxa"/>
            </w:tcMar>
            <w:vAlign w:val="center"/>
          </w:tcPr>
          <w:p w14:paraId="0A4E46B3" w14:textId="77777777" w:rsidR="00DE1E70" w:rsidRPr="00750A73" w:rsidRDefault="0085669A" w:rsidP="0085669A">
            <w:pPr>
              <w:jc w:val="center"/>
              <w:rPr>
                <w:rFonts w:ascii="Arial" w:hAnsi="Arial" w:cs="Arial"/>
                <w:bCs/>
                <w:sz w:val="18"/>
                <w:szCs w:val="18"/>
              </w:rPr>
            </w:pPr>
            <w:r w:rsidRPr="00750A73">
              <w:rPr>
                <w:rFonts w:ascii="Arial" w:hAnsi="Arial" w:cs="Arial"/>
                <w:bCs/>
                <w:sz w:val="18"/>
                <w:szCs w:val="18"/>
              </w:rPr>
              <w:lastRenderedPageBreak/>
              <w:t>Profesional</w:t>
            </w:r>
          </w:p>
          <w:p w14:paraId="7AAD6473" w14:textId="628458C4" w:rsidR="0085669A" w:rsidRPr="00750A73" w:rsidRDefault="0085669A" w:rsidP="0085669A">
            <w:pPr>
              <w:jc w:val="center"/>
              <w:rPr>
                <w:rFonts w:ascii="Arial" w:hAnsi="Arial" w:cs="Arial"/>
                <w:bCs/>
                <w:sz w:val="18"/>
                <w:szCs w:val="18"/>
              </w:rPr>
            </w:pPr>
            <w:r w:rsidRPr="00750A73">
              <w:rPr>
                <w:rFonts w:ascii="Arial" w:hAnsi="Arial" w:cs="Arial"/>
                <w:bCs/>
                <w:sz w:val="18"/>
                <w:szCs w:val="18"/>
              </w:rPr>
              <w:t xml:space="preserve"> del </w:t>
            </w:r>
            <w:r w:rsidR="00552581" w:rsidRPr="00750A73">
              <w:rPr>
                <w:rFonts w:ascii="Arial" w:hAnsi="Arial" w:cs="Arial"/>
                <w:bCs/>
                <w:sz w:val="18"/>
                <w:szCs w:val="18"/>
              </w:rPr>
              <w:t>G</w:t>
            </w:r>
            <w:r w:rsidRPr="00750A73">
              <w:rPr>
                <w:rFonts w:ascii="Arial" w:hAnsi="Arial" w:cs="Arial"/>
                <w:bCs/>
                <w:sz w:val="18"/>
                <w:szCs w:val="18"/>
              </w:rPr>
              <w:t xml:space="preserve">rupo de Desarrollo del Talento Humano de la Dirección de Gestión Humana </w:t>
            </w:r>
          </w:p>
          <w:p w14:paraId="68F394C6" w14:textId="77777777" w:rsidR="0085669A" w:rsidRPr="00750A73" w:rsidRDefault="0085669A" w:rsidP="0085669A">
            <w:pPr>
              <w:jc w:val="center"/>
              <w:rPr>
                <w:rFonts w:ascii="Arial" w:hAnsi="Arial" w:cs="Arial"/>
                <w:bCs/>
                <w:sz w:val="18"/>
                <w:szCs w:val="18"/>
              </w:rPr>
            </w:pPr>
          </w:p>
          <w:p w14:paraId="639F59A7" w14:textId="77777777" w:rsidR="008A5D70" w:rsidRPr="00750A73" w:rsidRDefault="008A5D70" w:rsidP="008A5D70">
            <w:pPr>
              <w:jc w:val="center"/>
              <w:rPr>
                <w:rFonts w:ascii="Arial" w:hAnsi="Arial" w:cs="Arial"/>
                <w:bCs/>
                <w:sz w:val="18"/>
                <w:szCs w:val="18"/>
              </w:rPr>
            </w:pPr>
            <w:r w:rsidRPr="00750A73">
              <w:rPr>
                <w:rFonts w:ascii="Arial" w:hAnsi="Arial" w:cs="Arial"/>
                <w:sz w:val="18"/>
                <w:szCs w:val="18"/>
              </w:rPr>
              <w:t xml:space="preserve">Profesional del Grupo Administrativo, Gestión Humana o </w:t>
            </w:r>
            <w:r w:rsidRPr="00750A73">
              <w:rPr>
                <w:rFonts w:ascii="Arial" w:hAnsi="Arial" w:cs="Arial"/>
                <w:bCs/>
                <w:sz w:val="18"/>
                <w:szCs w:val="18"/>
              </w:rPr>
              <w:t>Gestión de Soporte en las Direcciones Regionales</w:t>
            </w:r>
          </w:p>
          <w:p w14:paraId="733F40D2" w14:textId="77777777" w:rsidR="0085669A" w:rsidRPr="00750A73" w:rsidRDefault="0085669A" w:rsidP="0085669A">
            <w:pPr>
              <w:widowControl w:val="0"/>
              <w:tabs>
                <w:tab w:val="left" w:pos="8040"/>
              </w:tabs>
              <w:autoSpaceDE w:val="0"/>
              <w:autoSpaceDN w:val="0"/>
              <w:adjustRightInd w:val="0"/>
              <w:jc w:val="center"/>
              <w:rPr>
                <w:rFonts w:ascii="Arial" w:hAnsi="Arial" w:cs="Arial"/>
                <w:sz w:val="18"/>
                <w:szCs w:val="18"/>
              </w:rPr>
            </w:pPr>
          </w:p>
        </w:tc>
        <w:tc>
          <w:tcPr>
            <w:tcW w:w="2400" w:type="dxa"/>
            <w:tcBorders>
              <w:bottom w:val="single" w:sz="4" w:space="0" w:color="auto"/>
            </w:tcBorders>
            <w:noWrap/>
            <w:tcMar>
              <w:top w:w="0" w:type="dxa"/>
              <w:left w:w="108" w:type="dxa"/>
              <w:bottom w:w="0" w:type="dxa"/>
              <w:right w:w="108" w:type="dxa"/>
            </w:tcMar>
            <w:vAlign w:val="center"/>
          </w:tcPr>
          <w:p w14:paraId="5CA69A5E" w14:textId="77777777" w:rsidR="00FF7B08" w:rsidRPr="00750A73" w:rsidRDefault="00FF7B08" w:rsidP="0085669A">
            <w:pPr>
              <w:widowControl w:val="0"/>
              <w:autoSpaceDE w:val="0"/>
              <w:autoSpaceDN w:val="0"/>
              <w:adjustRightInd w:val="0"/>
              <w:jc w:val="center"/>
              <w:rPr>
                <w:rFonts w:ascii="Arial" w:hAnsi="Arial" w:cs="Arial"/>
                <w:sz w:val="18"/>
                <w:szCs w:val="18"/>
              </w:rPr>
            </w:pPr>
          </w:p>
          <w:p w14:paraId="7E7CFF81" w14:textId="77777777" w:rsidR="00FF7B08" w:rsidRPr="00750A73" w:rsidRDefault="00FF7B08" w:rsidP="0085669A">
            <w:pPr>
              <w:widowControl w:val="0"/>
              <w:autoSpaceDE w:val="0"/>
              <w:autoSpaceDN w:val="0"/>
              <w:adjustRightInd w:val="0"/>
              <w:jc w:val="center"/>
              <w:rPr>
                <w:rFonts w:ascii="Arial" w:hAnsi="Arial" w:cs="Arial"/>
                <w:sz w:val="18"/>
                <w:szCs w:val="18"/>
              </w:rPr>
            </w:pPr>
          </w:p>
          <w:p w14:paraId="1C6305A1" w14:textId="4F80F1A3" w:rsidR="006A2E7F" w:rsidRPr="00750A73" w:rsidRDefault="0085669A" w:rsidP="0085669A">
            <w:pPr>
              <w:widowControl w:val="0"/>
              <w:autoSpaceDE w:val="0"/>
              <w:autoSpaceDN w:val="0"/>
              <w:adjustRightInd w:val="0"/>
              <w:jc w:val="center"/>
              <w:rPr>
                <w:rFonts w:ascii="Arial" w:hAnsi="Arial" w:cs="Arial"/>
                <w:sz w:val="18"/>
                <w:szCs w:val="18"/>
              </w:rPr>
            </w:pPr>
            <w:r w:rsidRPr="00750A73">
              <w:rPr>
                <w:rFonts w:ascii="Arial" w:hAnsi="Arial" w:cs="Arial"/>
                <w:sz w:val="18"/>
                <w:szCs w:val="18"/>
              </w:rPr>
              <w:t xml:space="preserve">Carpeta </w:t>
            </w:r>
            <w:r w:rsidR="00FF7B08" w:rsidRPr="00750A73">
              <w:rPr>
                <w:rFonts w:ascii="Arial" w:hAnsi="Arial" w:cs="Arial"/>
                <w:sz w:val="18"/>
                <w:szCs w:val="18"/>
              </w:rPr>
              <w:t xml:space="preserve">física </w:t>
            </w:r>
            <w:r w:rsidR="00350AF3" w:rsidRPr="00750A73">
              <w:rPr>
                <w:rFonts w:ascii="Arial" w:hAnsi="Arial" w:cs="Arial"/>
                <w:sz w:val="18"/>
                <w:szCs w:val="18"/>
              </w:rPr>
              <w:t xml:space="preserve">o virtual </w:t>
            </w:r>
            <w:r w:rsidR="006A2E7F" w:rsidRPr="00750A73">
              <w:rPr>
                <w:rFonts w:ascii="Arial" w:hAnsi="Arial" w:cs="Arial"/>
                <w:sz w:val="18"/>
                <w:szCs w:val="18"/>
              </w:rPr>
              <w:t xml:space="preserve">de Bienestar Social </w:t>
            </w:r>
            <w:r w:rsidR="002F7909" w:rsidRPr="00750A73">
              <w:rPr>
                <w:rFonts w:ascii="Arial" w:hAnsi="Arial" w:cs="Arial"/>
                <w:sz w:val="18"/>
                <w:szCs w:val="18"/>
              </w:rPr>
              <w:t>e Incentivos</w:t>
            </w:r>
            <w:r w:rsidR="006A2E7F" w:rsidRPr="00750A73">
              <w:rPr>
                <w:rFonts w:ascii="Arial" w:hAnsi="Arial" w:cs="Arial"/>
                <w:sz w:val="18"/>
                <w:szCs w:val="18"/>
              </w:rPr>
              <w:t xml:space="preserve"> </w:t>
            </w:r>
          </w:p>
          <w:p w14:paraId="1DDBBE71" w14:textId="77777777" w:rsidR="0085669A" w:rsidRPr="00750A73" w:rsidRDefault="0085669A" w:rsidP="0085669A">
            <w:pPr>
              <w:widowControl w:val="0"/>
              <w:autoSpaceDE w:val="0"/>
              <w:autoSpaceDN w:val="0"/>
              <w:adjustRightInd w:val="0"/>
              <w:jc w:val="center"/>
              <w:rPr>
                <w:rFonts w:ascii="Arial" w:hAnsi="Arial" w:cs="Arial"/>
                <w:sz w:val="18"/>
                <w:szCs w:val="18"/>
              </w:rPr>
            </w:pPr>
            <w:r w:rsidRPr="00750A73">
              <w:rPr>
                <w:rFonts w:ascii="Arial" w:hAnsi="Arial" w:cs="Arial"/>
                <w:sz w:val="18"/>
                <w:szCs w:val="18"/>
              </w:rPr>
              <w:lastRenderedPageBreak/>
              <w:t>según tabla de retención documental</w:t>
            </w:r>
          </w:p>
          <w:p w14:paraId="1225BD6F" w14:textId="77777777" w:rsidR="0085669A" w:rsidRPr="00750A73" w:rsidRDefault="0085669A" w:rsidP="0085669A">
            <w:pPr>
              <w:widowControl w:val="0"/>
              <w:autoSpaceDE w:val="0"/>
              <w:autoSpaceDN w:val="0"/>
              <w:adjustRightInd w:val="0"/>
              <w:jc w:val="center"/>
              <w:rPr>
                <w:rFonts w:ascii="Arial" w:hAnsi="Arial" w:cs="Arial"/>
                <w:sz w:val="18"/>
                <w:szCs w:val="18"/>
              </w:rPr>
            </w:pPr>
          </w:p>
          <w:p w14:paraId="4CE110A2" w14:textId="77777777" w:rsidR="0085669A" w:rsidRPr="00750A73" w:rsidRDefault="0085669A" w:rsidP="0085669A">
            <w:pPr>
              <w:widowControl w:val="0"/>
              <w:autoSpaceDE w:val="0"/>
              <w:autoSpaceDN w:val="0"/>
              <w:adjustRightInd w:val="0"/>
              <w:jc w:val="center"/>
              <w:rPr>
                <w:rFonts w:ascii="Arial" w:hAnsi="Arial" w:cs="Arial"/>
                <w:sz w:val="18"/>
                <w:szCs w:val="18"/>
              </w:rPr>
            </w:pPr>
          </w:p>
        </w:tc>
      </w:tr>
      <w:tr w:rsidR="00750A73" w:rsidRPr="00750A73" w14:paraId="745451D7" w14:textId="77777777" w:rsidTr="002E314B">
        <w:trPr>
          <w:cantSplit/>
          <w:trHeight w:val="2269"/>
        </w:trPr>
        <w:tc>
          <w:tcPr>
            <w:tcW w:w="361" w:type="dxa"/>
            <w:tcBorders>
              <w:bottom w:val="single" w:sz="4" w:space="0" w:color="auto"/>
            </w:tcBorders>
            <w:shd w:val="clear" w:color="auto" w:fill="D9D9D9"/>
            <w:vAlign w:val="center"/>
          </w:tcPr>
          <w:p w14:paraId="700366CE" w14:textId="77777777" w:rsidR="0085669A" w:rsidRPr="00750A73" w:rsidRDefault="0085669A" w:rsidP="0085669A">
            <w:pPr>
              <w:jc w:val="center"/>
              <w:rPr>
                <w:rFonts w:ascii="Arial" w:hAnsi="Arial" w:cs="Arial"/>
                <w:sz w:val="18"/>
                <w:szCs w:val="18"/>
              </w:rPr>
            </w:pPr>
            <w:r w:rsidRPr="00750A73">
              <w:rPr>
                <w:rFonts w:ascii="Arial" w:hAnsi="Arial" w:cs="Arial"/>
                <w:sz w:val="18"/>
                <w:szCs w:val="18"/>
              </w:rPr>
              <w:lastRenderedPageBreak/>
              <w:t>1</w:t>
            </w:r>
            <w:r w:rsidR="00F732C9" w:rsidRPr="00750A73">
              <w:rPr>
                <w:rFonts w:ascii="Arial" w:hAnsi="Arial" w:cs="Arial"/>
                <w:sz w:val="18"/>
                <w:szCs w:val="18"/>
              </w:rPr>
              <w:t>6</w:t>
            </w:r>
          </w:p>
          <w:p w14:paraId="4D8BEDF0" w14:textId="77777777" w:rsidR="0085669A" w:rsidRPr="00750A73" w:rsidRDefault="0085669A" w:rsidP="0085669A">
            <w:pPr>
              <w:jc w:val="center"/>
              <w:rPr>
                <w:rFonts w:ascii="Arial" w:hAnsi="Arial" w:cs="Arial"/>
                <w:sz w:val="18"/>
                <w:szCs w:val="18"/>
              </w:rPr>
            </w:pPr>
            <w:r w:rsidRPr="00750A73">
              <w:rPr>
                <w:rFonts w:ascii="Arial" w:hAnsi="Arial" w:cs="Arial"/>
                <w:sz w:val="18"/>
                <w:szCs w:val="18"/>
              </w:rPr>
              <w:t>P.C.</w:t>
            </w:r>
          </w:p>
        </w:tc>
        <w:tc>
          <w:tcPr>
            <w:tcW w:w="1511" w:type="dxa"/>
            <w:tcBorders>
              <w:bottom w:val="single" w:sz="4" w:space="0" w:color="auto"/>
            </w:tcBorders>
            <w:shd w:val="clear" w:color="auto" w:fill="D9D9D9"/>
            <w:vAlign w:val="center"/>
          </w:tcPr>
          <w:p w14:paraId="0C33E8D5" w14:textId="77777777" w:rsidR="0085669A" w:rsidRPr="00750A73" w:rsidRDefault="0085669A" w:rsidP="0085669A">
            <w:pPr>
              <w:widowControl w:val="0"/>
              <w:autoSpaceDE w:val="0"/>
              <w:autoSpaceDN w:val="0"/>
              <w:adjustRightInd w:val="0"/>
              <w:jc w:val="center"/>
              <w:rPr>
                <w:rFonts w:ascii="Arial" w:hAnsi="Arial" w:cs="Arial"/>
                <w:sz w:val="18"/>
                <w:szCs w:val="18"/>
              </w:rPr>
            </w:pPr>
            <w:r w:rsidRPr="00750A73">
              <w:rPr>
                <w:rFonts w:ascii="Arial" w:hAnsi="Arial" w:cs="Arial"/>
                <w:sz w:val="18"/>
                <w:szCs w:val="18"/>
              </w:rPr>
              <w:t>Realizar seguimiento a ejecución presupuestal</w:t>
            </w:r>
          </w:p>
        </w:tc>
        <w:tc>
          <w:tcPr>
            <w:tcW w:w="3945" w:type="dxa"/>
            <w:tcBorders>
              <w:bottom w:val="single" w:sz="4" w:space="0" w:color="auto"/>
            </w:tcBorders>
            <w:shd w:val="clear" w:color="auto" w:fill="D9D9D9"/>
            <w:noWrap/>
            <w:tcMar>
              <w:top w:w="0" w:type="dxa"/>
              <w:left w:w="108" w:type="dxa"/>
              <w:bottom w:w="0" w:type="dxa"/>
              <w:right w:w="108" w:type="dxa"/>
            </w:tcMar>
            <w:vAlign w:val="center"/>
          </w:tcPr>
          <w:p w14:paraId="3E77E249" w14:textId="77777777" w:rsidR="0085669A" w:rsidRPr="00750A73" w:rsidRDefault="0085669A" w:rsidP="0085669A">
            <w:pPr>
              <w:widowControl w:val="0"/>
              <w:autoSpaceDE w:val="0"/>
              <w:autoSpaceDN w:val="0"/>
              <w:adjustRightInd w:val="0"/>
              <w:jc w:val="both"/>
              <w:rPr>
                <w:rFonts w:ascii="Arial" w:hAnsi="Arial" w:cs="Arial"/>
                <w:sz w:val="18"/>
                <w:szCs w:val="18"/>
              </w:rPr>
            </w:pPr>
          </w:p>
          <w:p w14:paraId="1830D91F" w14:textId="3FFBBC5A" w:rsidR="0085669A" w:rsidRPr="00750A73" w:rsidRDefault="0085669A" w:rsidP="00FF7B08">
            <w:pPr>
              <w:widowControl w:val="0"/>
              <w:autoSpaceDE w:val="0"/>
              <w:autoSpaceDN w:val="0"/>
              <w:adjustRightInd w:val="0"/>
              <w:jc w:val="both"/>
              <w:rPr>
                <w:rFonts w:ascii="Arial" w:hAnsi="Arial" w:cs="Arial"/>
                <w:sz w:val="18"/>
                <w:szCs w:val="18"/>
              </w:rPr>
            </w:pPr>
            <w:r w:rsidRPr="00750A73">
              <w:rPr>
                <w:rFonts w:ascii="Arial" w:hAnsi="Arial" w:cs="Arial"/>
                <w:sz w:val="18"/>
                <w:szCs w:val="18"/>
              </w:rPr>
              <w:t>Realizar seguimiento a la ejecución presupuestal de las actividades del P</w:t>
            </w:r>
            <w:r w:rsidR="00FF7B08" w:rsidRPr="00750A73">
              <w:rPr>
                <w:rFonts w:ascii="Arial" w:hAnsi="Arial" w:cs="Arial"/>
                <w:sz w:val="18"/>
                <w:szCs w:val="18"/>
              </w:rPr>
              <w:t>lan E</w:t>
            </w:r>
            <w:r w:rsidRPr="00750A73">
              <w:rPr>
                <w:rFonts w:ascii="Arial" w:hAnsi="Arial" w:cs="Arial"/>
                <w:sz w:val="18"/>
                <w:szCs w:val="18"/>
              </w:rPr>
              <w:t xml:space="preserve">specífico de Bienestar </w:t>
            </w:r>
            <w:r w:rsidR="006A2E7F" w:rsidRPr="00750A73">
              <w:rPr>
                <w:rFonts w:ascii="Arial" w:hAnsi="Arial" w:cs="Arial"/>
                <w:sz w:val="18"/>
                <w:szCs w:val="18"/>
              </w:rPr>
              <w:t>Social e</w:t>
            </w:r>
            <w:r w:rsidR="00FF7B08" w:rsidRPr="00750A73">
              <w:rPr>
                <w:rFonts w:ascii="Arial" w:hAnsi="Arial" w:cs="Arial"/>
                <w:sz w:val="18"/>
                <w:szCs w:val="18"/>
              </w:rPr>
              <w:t xml:space="preserve"> Incentivos</w:t>
            </w:r>
            <w:r w:rsidR="00350AF3" w:rsidRPr="00750A73">
              <w:rPr>
                <w:rFonts w:ascii="Arial" w:hAnsi="Arial" w:cs="Arial"/>
                <w:sz w:val="18"/>
                <w:szCs w:val="18"/>
              </w:rPr>
              <w:t>, de las actividades contratadas</w:t>
            </w:r>
          </w:p>
        </w:tc>
        <w:tc>
          <w:tcPr>
            <w:tcW w:w="2268" w:type="dxa"/>
            <w:tcBorders>
              <w:bottom w:val="single" w:sz="4" w:space="0" w:color="auto"/>
            </w:tcBorders>
            <w:shd w:val="clear" w:color="auto" w:fill="D9D9D9"/>
            <w:noWrap/>
            <w:tcMar>
              <w:top w:w="0" w:type="dxa"/>
              <w:left w:w="108" w:type="dxa"/>
              <w:bottom w:w="0" w:type="dxa"/>
              <w:right w:w="108" w:type="dxa"/>
            </w:tcMar>
            <w:vAlign w:val="center"/>
          </w:tcPr>
          <w:p w14:paraId="54F07A59" w14:textId="77777777" w:rsidR="00350AF3" w:rsidRPr="00750A73" w:rsidRDefault="00350AF3" w:rsidP="0085669A">
            <w:pPr>
              <w:jc w:val="center"/>
              <w:rPr>
                <w:rFonts w:ascii="Arial" w:hAnsi="Arial" w:cs="Arial"/>
                <w:bCs/>
                <w:sz w:val="18"/>
                <w:szCs w:val="18"/>
              </w:rPr>
            </w:pPr>
          </w:p>
          <w:p w14:paraId="2506427F" w14:textId="7D3AD453" w:rsidR="0085669A" w:rsidRPr="00750A73" w:rsidRDefault="0085669A" w:rsidP="0085669A">
            <w:pPr>
              <w:jc w:val="center"/>
              <w:rPr>
                <w:rFonts w:ascii="Arial" w:hAnsi="Arial" w:cs="Arial"/>
                <w:bCs/>
                <w:sz w:val="18"/>
                <w:szCs w:val="18"/>
              </w:rPr>
            </w:pPr>
            <w:r w:rsidRPr="00750A73">
              <w:rPr>
                <w:rFonts w:ascii="Arial" w:hAnsi="Arial" w:cs="Arial"/>
                <w:bCs/>
                <w:sz w:val="18"/>
                <w:szCs w:val="18"/>
              </w:rPr>
              <w:t xml:space="preserve">Profesional del </w:t>
            </w:r>
            <w:r w:rsidR="00FF7B08" w:rsidRPr="00750A73">
              <w:rPr>
                <w:rFonts w:ascii="Arial" w:hAnsi="Arial" w:cs="Arial"/>
                <w:bCs/>
                <w:sz w:val="18"/>
                <w:szCs w:val="18"/>
              </w:rPr>
              <w:t>G</w:t>
            </w:r>
            <w:r w:rsidRPr="00750A73">
              <w:rPr>
                <w:rFonts w:ascii="Arial" w:hAnsi="Arial" w:cs="Arial"/>
                <w:bCs/>
                <w:sz w:val="18"/>
                <w:szCs w:val="18"/>
              </w:rPr>
              <w:t xml:space="preserve">rupo de Desarrollo del Talento Humano de la Dirección de Gestión Humana </w:t>
            </w:r>
          </w:p>
          <w:p w14:paraId="7C31B981" w14:textId="77777777" w:rsidR="0085669A" w:rsidRPr="00750A73" w:rsidRDefault="0085669A" w:rsidP="0085669A">
            <w:pPr>
              <w:jc w:val="center"/>
              <w:rPr>
                <w:rFonts w:ascii="Arial" w:hAnsi="Arial" w:cs="Arial"/>
                <w:bCs/>
                <w:sz w:val="18"/>
                <w:szCs w:val="18"/>
              </w:rPr>
            </w:pPr>
          </w:p>
          <w:p w14:paraId="1AA692FC" w14:textId="77777777" w:rsidR="008A5D70" w:rsidRPr="00750A73" w:rsidRDefault="008A5D70" w:rsidP="008A5D70">
            <w:pPr>
              <w:jc w:val="center"/>
              <w:rPr>
                <w:rFonts w:ascii="Arial" w:hAnsi="Arial" w:cs="Arial"/>
                <w:bCs/>
                <w:sz w:val="18"/>
                <w:szCs w:val="18"/>
              </w:rPr>
            </w:pPr>
            <w:r w:rsidRPr="00750A73">
              <w:rPr>
                <w:rFonts w:ascii="Arial" w:hAnsi="Arial" w:cs="Arial"/>
                <w:sz w:val="18"/>
                <w:szCs w:val="18"/>
              </w:rPr>
              <w:t xml:space="preserve">Profesional del Grupo Administrativo, Gestión Humana o </w:t>
            </w:r>
            <w:r w:rsidRPr="00750A73">
              <w:rPr>
                <w:rFonts w:ascii="Arial" w:hAnsi="Arial" w:cs="Arial"/>
                <w:bCs/>
                <w:sz w:val="18"/>
                <w:szCs w:val="18"/>
              </w:rPr>
              <w:t>Gestión de Soporte en las Direcciones Regionales</w:t>
            </w:r>
          </w:p>
          <w:p w14:paraId="0361909D" w14:textId="77777777" w:rsidR="0085669A" w:rsidRPr="00750A73" w:rsidRDefault="0085669A" w:rsidP="008A5D70">
            <w:pPr>
              <w:rPr>
                <w:rFonts w:ascii="Arial" w:hAnsi="Arial" w:cs="Arial"/>
                <w:sz w:val="18"/>
                <w:szCs w:val="18"/>
              </w:rPr>
            </w:pPr>
          </w:p>
        </w:tc>
        <w:tc>
          <w:tcPr>
            <w:tcW w:w="2400" w:type="dxa"/>
            <w:tcBorders>
              <w:bottom w:val="single" w:sz="4" w:space="0" w:color="auto"/>
            </w:tcBorders>
            <w:shd w:val="clear" w:color="auto" w:fill="D9D9D9"/>
            <w:noWrap/>
            <w:tcMar>
              <w:top w:w="0" w:type="dxa"/>
              <w:left w:w="108" w:type="dxa"/>
              <w:bottom w:w="0" w:type="dxa"/>
              <w:right w:w="108" w:type="dxa"/>
            </w:tcMar>
            <w:vAlign w:val="center"/>
          </w:tcPr>
          <w:p w14:paraId="50F579F3" w14:textId="77777777" w:rsidR="0085669A" w:rsidRPr="00750A73" w:rsidRDefault="00DE695B" w:rsidP="0085669A">
            <w:pPr>
              <w:widowControl w:val="0"/>
              <w:autoSpaceDE w:val="0"/>
              <w:autoSpaceDN w:val="0"/>
              <w:adjustRightInd w:val="0"/>
              <w:jc w:val="center"/>
              <w:rPr>
                <w:rFonts w:ascii="Arial" w:hAnsi="Arial" w:cs="Arial"/>
                <w:sz w:val="18"/>
                <w:szCs w:val="18"/>
              </w:rPr>
            </w:pPr>
            <w:r w:rsidRPr="00750A73">
              <w:rPr>
                <w:rFonts w:ascii="Arial" w:hAnsi="Arial" w:cs="Arial"/>
                <w:sz w:val="18"/>
                <w:szCs w:val="18"/>
              </w:rPr>
              <w:t xml:space="preserve">Formato </w:t>
            </w:r>
            <w:r w:rsidR="00C82182" w:rsidRPr="00750A73">
              <w:rPr>
                <w:rFonts w:ascii="Arial" w:hAnsi="Arial" w:cs="Arial"/>
                <w:sz w:val="18"/>
                <w:szCs w:val="18"/>
              </w:rPr>
              <w:t>E</w:t>
            </w:r>
            <w:r w:rsidRPr="00750A73">
              <w:rPr>
                <w:rFonts w:ascii="Arial" w:hAnsi="Arial" w:cs="Arial"/>
                <w:sz w:val="18"/>
                <w:szCs w:val="18"/>
              </w:rPr>
              <w:t xml:space="preserve">jecución </w:t>
            </w:r>
            <w:r w:rsidR="00C82182" w:rsidRPr="00750A73">
              <w:rPr>
                <w:rFonts w:ascii="Arial" w:hAnsi="Arial" w:cs="Arial"/>
                <w:sz w:val="18"/>
                <w:szCs w:val="18"/>
              </w:rPr>
              <w:t>P</w:t>
            </w:r>
            <w:r w:rsidRPr="00750A73">
              <w:rPr>
                <w:rFonts w:ascii="Arial" w:hAnsi="Arial" w:cs="Arial"/>
                <w:sz w:val="18"/>
                <w:szCs w:val="18"/>
              </w:rPr>
              <w:t xml:space="preserve">resupuestal </w:t>
            </w:r>
            <w:r w:rsidR="00C82182" w:rsidRPr="00750A73">
              <w:rPr>
                <w:rFonts w:ascii="Arial" w:hAnsi="Arial" w:cs="Arial"/>
                <w:sz w:val="18"/>
                <w:szCs w:val="18"/>
              </w:rPr>
              <w:t>P</w:t>
            </w:r>
            <w:r w:rsidRPr="00750A73">
              <w:rPr>
                <w:rFonts w:ascii="Arial" w:hAnsi="Arial" w:cs="Arial"/>
                <w:sz w:val="18"/>
                <w:szCs w:val="18"/>
              </w:rPr>
              <w:t xml:space="preserve">lan </w:t>
            </w:r>
            <w:r w:rsidR="0059790F" w:rsidRPr="00750A73">
              <w:rPr>
                <w:rFonts w:ascii="Arial" w:hAnsi="Arial" w:cs="Arial"/>
                <w:sz w:val="18"/>
                <w:szCs w:val="18"/>
              </w:rPr>
              <w:t xml:space="preserve">de </w:t>
            </w:r>
            <w:r w:rsidR="00C82182" w:rsidRPr="00750A73">
              <w:rPr>
                <w:rFonts w:ascii="Arial" w:hAnsi="Arial" w:cs="Arial"/>
                <w:sz w:val="18"/>
                <w:szCs w:val="18"/>
              </w:rPr>
              <w:t>B</w:t>
            </w:r>
            <w:r w:rsidRPr="00750A73">
              <w:rPr>
                <w:rFonts w:ascii="Arial" w:hAnsi="Arial" w:cs="Arial"/>
                <w:sz w:val="18"/>
                <w:szCs w:val="18"/>
              </w:rPr>
              <w:t xml:space="preserve">ienestar </w:t>
            </w:r>
            <w:r w:rsidR="00D22E76" w:rsidRPr="00750A73">
              <w:rPr>
                <w:rFonts w:ascii="Arial" w:hAnsi="Arial" w:cs="Arial"/>
                <w:sz w:val="18"/>
                <w:szCs w:val="18"/>
              </w:rPr>
              <w:t>Social</w:t>
            </w:r>
            <w:r w:rsidR="00D22E76" w:rsidRPr="00750A73" w:rsidDel="00DE695B">
              <w:rPr>
                <w:rFonts w:ascii="Arial" w:hAnsi="Arial" w:cs="Arial"/>
                <w:sz w:val="18"/>
                <w:szCs w:val="18"/>
              </w:rPr>
              <w:t xml:space="preserve"> </w:t>
            </w:r>
            <w:r w:rsidR="00D22E76" w:rsidRPr="00750A73">
              <w:rPr>
                <w:rFonts w:ascii="Arial" w:hAnsi="Arial" w:cs="Arial"/>
                <w:sz w:val="18"/>
                <w:szCs w:val="18"/>
              </w:rPr>
              <w:t>e</w:t>
            </w:r>
            <w:r w:rsidR="00FF7B08" w:rsidRPr="00750A73">
              <w:rPr>
                <w:rFonts w:ascii="Arial" w:hAnsi="Arial" w:cs="Arial"/>
                <w:sz w:val="18"/>
                <w:szCs w:val="18"/>
              </w:rPr>
              <w:t xml:space="preserve"> Incentivos</w:t>
            </w:r>
          </w:p>
        </w:tc>
      </w:tr>
      <w:tr w:rsidR="00750A73" w:rsidRPr="00750A73" w14:paraId="141AA86C" w14:textId="77777777" w:rsidTr="002E314B">
        <w:trPr>
          <w:cantSplit/>
          <w:trHeight w:val="2035"/>
        </w:trPr>
        <w:tc>
          <w:tcPr>
            <w:tcW w:w="361" w:type="dxa"/>
            <w:tcBorders>
              <w:bottom w:val="single" w:sz="4" w:space="0" w:color="auto"/>
            </w:tcBorders>
            <w:vAlign w:val="center"/>
          </w:tcPr>
          <w:p w14:paraId="61D49AE4" w14:textId="77777777" w:rsidR="0085669A" w:rsidRPr="00750A73" w:rsidRDefault="0085669A" w:rsidP="0085669A">
            <w:pPr>
              <w:widowControl w:val="0"/>
              <w:autoSpaceDE w:val="0"/>
              <w:autoSpaceDN w:val="0"/>
              <w:adjustRightInd w:val="0"/>
              <w:jc w:val="center"/>
              <w:rPr>
                <w:rFonts w:ascii="Arial" w:hAnsi="Arial" w:cs="Arial"/>
                <w:sz w:val="18"/>
                <w:szCs w:val="18"/>
              </w:rPr>
            </w:pPr>
            <w:r w:rsidRPr="00750A73">
              <w:rPr>
                <w:rFonts w:ascii="Arial" w:hAnsi="Arial" w:cs="Arial"/>
                <w:sz w:val="18"/>
                <w:szCs w:val="18"/>
              </w:rPr>
              <w:t>1</w:t>
            </w:r>
            <w:r w:rsidR="00F732C9" w:rsidRPr="00750A73">
              <w:rPr>
                <w:rFonts w:ascii="Arial" w:hAnsi="Arial" w:cs="Arial"/>
                <w:sz w:val="18"/>
                <w:szCs w:val="18"/>
              </w:rPr>
              <w:t>7</w:t>
            </w:r>
          </w:p>
        </w:tc>
        <w:tc>
          <w:tcPr>
            <w:tcW w:w="1511" w:type="dxa"/>
            <w:tcBorders>
              <w:bottom w:val="single" w:sz="4" w:space="0" w:color="auto"/>
            </w:tcBorders>
            <w:vAlign w:val="center"/>
          </w:tcPr>
          <w:p w14:paraId="34470B59" w14:textId="77777777" w:rsidR="0085669A" w:rsidRPr="00750A73" w:rsidRDefault="0085669A" w:rsidP="0085669A">
            <w:pPr>
              <w:widowControl w:val="0"/>
              <w:autoSpaceDE w:val="0"/>
              <w:autoSpaceDN w:val="0"/>
              <w:adjustRightInd w:val="0"/>
              <w:jc w:val="center"/>
              <w:rPr>
                <w:rFonts w:ascii="Arial" w:hAnsi="Arial" w:cs="Arial"/>
                <w:sz w:val="18"/>
                <w:szCs w:val="18"/>
              </w:rPr>
            </w:pPr>
            <w:r w:rsidRPr="00750A73">
              <w:rPr>
                <w:rFonts w:ascii="Arial" w:hAnsi="Arial" w:cs="Arial"/>
                <w:sz w:val="18"/>
                <w:szCs w:val="18"/>
              </w:rPr>
              <w:t>Elaborar informe final</w:t>
            </w:r>
            <w:r w:rsidR="00D40A2A" w:rsidRPr="00750A73">
              <w:rPr>
                <w:rFonts w:ascii="Arial" w:hAnsi="Arial" w:cs="Arial"/>
                <w:sz w:val="18"/>
                <w:szCs w:val="18"/>
              </w:rPr>
              <w:t xml:space="preserve"> </w:t>
            </w:r>
          </w:p>
        </w:tc>
        <w:tc>
          <w:tcPr>
            <w:tcW w:w="3945" w:type="dxa"/>
            <w:tcBorders>
              <w:bottom w:val="single" w:sz="4" w:space="0" w:color="auto"/>
            </w:tcBorders>
            <w:noWrap/>
            <w:tcMar>
              <w:top w:w="0" w:type="dxa"/>
              <w:left w:w="108" w:type="dxa"/>
              <w:bottom w:w="0" w:type="dxa"/>
              <w:right w:w="108" w:type="dxa"/>
            </w:tcMar>
            <w:vAlign w:val="center"/>
          </w:tcPr>
          <w:p w14:paraId="248B2C1A" w14:textId="77777777" w:rsidR="0085669A" w:rsidRPr="00750A73" w:rsidRDefault="0085669A" w:rsidP="0085669A">
            <w:pPr>
              <w:widowControl w:val="0"/>
              <w:autoSpaceDE w:val="0"/>
              <w:autoSpaceDN w:val="0"/>
              <w:adjustRightInd w:val="0"/>
              <w:jc w:val="both"/>
              <w:rPr>
                <w:rFonts w:ascii="Arial" w:hAnsi="Arial" w:cs="Arial"/>
                <w:b/>
                <w:sz w:val="18"/>
                <w:szCs w:val="18"/>
              </w:rPr>
            </w:pPr>
          </w:p>
          <w:p w14:paraId="0A27A1F6" w14:textId="77777777" w:rsidR="0085669A" w:rsidRPr="00750A73" w:rsidRDefault="0085669A" w:rsidP="0085669A">
            <w:pPr>
              <w:widowControl w:val="0"/>
              <w:autoSpaceDE w:val="0"/>
              <w:autoSpaceDN w:val="0"/>
              <w:adjustRightInd w:val="0"/>
              <w:jc w:val="both"/>
              <w:rPr>
                <w:rFonts w:ascii="Arial" w:hAnsi="Arial" w:cs="Arial"/>
                <w:sz w:val="18"/>
                <w:szCs w:val="18"/>
              </w:rPr>
            </w:pPr>
            <w:r w:rsidRPr="00750A73">
              <w:rPr>
                <w:rFonts w:ascii="Arial" w:hAnsi="Arial" w:cs="Arial"/>
                <w:sz w:val="18"/>
                <w:szCs w:val="18"/>
              </w:rPr>
              <w:t xml:space="preserve">Elaborar el informe final actividades </w:t>
            </w:r>
            <w:r w:rsidR="00D40A2A" w:rsidRPr="00750A73">
              <w:rPr>
                <w:rFonts w:ascii="Arial" w:hAnsi="Arial" w:cs="Arial"/>
                <w:sz w:val="18"/>
                <w:szCs w:val="18"/>
              </w:rPr>
              <w:t xml:space="preserve">Plan </w:t>
            </w:r>
            <w:r w:rsidRPr="00750A73">
              <w:rPr>
                <w:rFonts w:ascii="Arial" w:hAnsi="Arial" w:cs="Arial"/>
                <w:sz w:val="18"/>
                <w:szCs w:val="18"/>
              </w:rPr>
              <w:t xml:space="preserve">de Bienestar </w:t>
            </w:r>
            <w:r w:rsidR="00D40A2A" w:rsidRPr="00750A73">
              <w:rPr>
                <w:rFonts w:ascii="Arial" w:hAnsi="Arial" w:cs="Arial"/>
                <w:sz w:val="18"/>
                <w:szCs w:val="18"/>
              </w:rPr>
              <w:t xml:space="preserve">Social </w:t>
            </w:r>
            <w:r w:rsidR="002F7909" w:rsidRPr="00750A73">
              <w:rPr>
                <w:rFonts w:ascii="Arial" w:hAnsi="Arial" w:cs="Arial"/>
                <w:sz w:val="18"/>
                <w:szCs w:val="18"/>
              </w:rPr>
              <w:t>e Incentivos</w:t>
            </w:r>
            <w:r w:rsidR="00D40A2A" w:rsidRPr="00750A73">
              <w:rPr>
                <w:rFonts w:ascii="Arial" w:hAnsi="Arial" w:cs="Arial"/>
                <w:sz w:val="18"/>
                <w:szCs w:val="18"/>
              </w:rPr>
              <w:t xml:space="preserve"> realizadas durante la vigencia.</w:t>
            </w:r>
          </w:p>
          <w:p w14:paraId="2D7D1CE8" w14:textId="77777777" w:rsidR="0085669A" w:rsidRPr="00750A73" w:rsidRDefault="0085669A" w:rsidP="0085669A">
            <w:pPr>
              <w:widowControl w:val="0"/>
              <w:autoSpaceDE w:val="0"/>
              <w:autoSpaceDN w:val="0"/>
              <w:adjustRightInd w:val="0"/>
              <w:jc w:val="both"/>
              <w:rPr>
                <w:rFonts w:ascii="Arial" w:hAnsi="Arial" w:cs="Arial"/>
                <w:sz w:val="18"/>
                <w:szCs w:val="18"/>
              </w:rPr>
            </w:pPr>
          </w:p>
          <w:p w14:paraId="33CAAF26" w14:textId="77777777" w:rsidR="0085669A" w:rsidRPr="00750A73" w:rsidRDefault="0085669A" w:rsidP="0085669A">
            <w:pPr>
              <w:widowControl w:val="0"/>
              <w:autoSpaceDE w:val="0"/>
              <w:autoSpaceDN w:val="0"/>
              <w:adjustRightInd w:val="0"/>
              <w:jc w:val="both"/>
              <w:rPr>
                <w:rFonts w:ascii="Arial" w:hAnsi="Arial" w:cs="Arial"/>
                <w:sz w:val="18"/>
                <w:szCs w:val="18"/>
              </w:rPr>
            </w:pPr>
          </w:p>
          <w:p w14:paraId="01AE077F" w14:textId="77777777" w:rsidR="0085669A" w:rsidRPr="00750A73" w:rsidRDefault="0085669A" w:rsidP="0085669A">
            <w:pPr>
              <w:widowControl w:val="0"/>
              <w:autoSpaceDE w:val="0"/>
              <w:autoSpaceDN w:val="0"/>
              <w:adjustRightInd w:val="0"/>
              <w:jc w:val="both"/>
              <w:rPr>
                <w:rFonts w:ascii="Arial" w:hAnsi="Arial" w:cs="Arial"/>
                <w:sz w:val="18"/>
                <w:szCs w:val="18"/>
              </w:rPr>
            </w:pPr>
          </w:p>
        </w:tc>
        <w:tc>
          <w:tcPr>
            <w:tcW w:w="2268" w:type="dxa"/>
            <w:tcBorders>
              <w:bottom w:val="single" w:sz="4" w:space="0" w:color="auto"/>
            </w:tcBorders>
            <w:noWrap/>
            <w:tcMar>
              <w:top w:w="0" w:type="dxa"/>
              <w:left w:w="108" w:type="dxa"/>
              <w:bottom w:w="0" w:type="dxa"/>
              <w:right w:w="108" w:type="dxa"/>
            </w:tcMar>
            <w:vAlign w:val="center"/>
          </w:tcPr>
          <w:p w14:paraId="0C623994" w14:textId="77777777" w:rsidR="0085669A" w:rsidRPr="00750A73" w:rsidRDefault="006A2E7F" w:rsidP="0085669A">
            <w:pPr>
              <w:jc w:val="center"/>
              <w:rPr>
                <w:rFonts w:ascii="Arial" w:hAnsi="Arial" w:cs="Arial"/>
                <w:bCs/>
                <w:sz w:val="18"/>
                <w:szCs w:val="18"/>
              </w:rPr>
            </w:pPr>
            <w:r w:rsidRPr="00750A73">
              <w:rPr>
                <w:rFonts w:ascii="Arial" w:hAnsi="Arial" w:cs="Arial"/>
                <w:bCs/>
                <w:sz w:val="18"/>
                <w:szCs w:val="18"/>
              </w:rPr>
              <w:t>Profesional del G</w:t>
            </w:r>
            <w:r w:rsidR="0085669A" w:rsidRPr="00750A73">
              <w:rPr>
                <w:rFonts w:ascii="Arial" w:hAnsi="Arial" w:cs="Arial"/>
                <w:bCs/>
                <w:sz w:val="18"/>
                <w:szCs w:val="18"/>
              </w:rPr>
              <w:t xml:space="preserve">rupo de Desarrollo del Talento Humano de la Dirección de Gestión Humana </w:t>
            </w:r>
          </w:p>
          <w:p w14:paraId="2F479D37" w14:textId="77777777" w:rsidR="0085669A" w:rsidRPr="00750A73" w:rsidRDefault="0085669A" w:rsidP="0085669A">
            <w:pPr>
              <w:jc w:val="center"/>
              <w:rPr>
                <w:rFonts w:ascii="Arial" w:hAnsi="Arial" w:cs="Arial"/>
                <w:bCs/>
                <w:sz w:val="18"/>
                <w:szCs w:val="18"/>
              </w:rPr>
            </w:pPr>
          </w:p>
          <w:p w14:paraId="69670529" w14:textId="77777777" w:rsidR="008A5D70" w:rsidRPr="00750A73" w:rsidRDefault="008A5D70" w:rsidP="008A5D70">
            <w:pPr>
              <w:jc w:val="center"/>
              <w:rPr>
                <w:rFonts w:ascii="Arial" w:hAnsi="Arial" w:cs="Arial"/>
                <w:bCs/>
                <w:sz w:val="18"/>
                <w:szCs w:val="18"/>
              </w:rPr>
            </w:pPr>
            <w:r w:rsidRPr="00750A73">
              <w:rPr>
                <w:rFonts w:ascii="Arial" w:hAnsi="Arial" w:cs="Arial"/>
                <w:sz w:val="18"/>
                <w:szCs w:val="18"/>
              </w:rPr>
              <w:t xml:space="preserve">Profesional del Grupo Administrativo, Gestión Humana o </w:t>
            </w:r>
            <w:r w:rsidRPr="00750A73">
              <w:rPr>
                <w:rFonts w:ascii="Arial" w:hAnsi="Arial" w:cs="Arial"/>
                <w:bCs/>
                <w:sz w:val="18"/>
                <w:szCs w:val="18"/>
              </w:rPr>
              <w:t>Gestión de Soporte en las Direcciones Regionales</w:t>
            </w:r>
          </w:p>
          <w:p w14:paraId="303DDDB5" w14:textId="77777777" w:rsidR="0085669A" w:rsidRPr="00750A73" w:rsidRDefault="0085669A" w:rsidP="0085669A">
            <w:pPr>
              <w:jc w:val="center"/>
              <w:rPr>
                <w:rFonts w:ascii="Arial" w:hAnsi="Arial" w:cs="Arial"/>
                <w:sz w:val="18"/>
                <w:szCs w:val="18"/>
              </w:rPr>
            </w:pPr>
          </w:p>
        </w:tc>
        <w:tc>
          <w:tcPr>
            <w:tcW w:w="2400" w:type="dxa"/>
            <w:tcBorders>
              <w:bottom w:val="single" w:sz="4" w:space="0" w:color="auto"/>
            </w:tcBorders>
            <w:noWrap/>
            <w:tcMar>
              <w:top w:w="0" w:type="dxa"/>
              <w:left w:w="108" w:type="dxa"/>
              <w:bottom w:w="0" w:type="dxa"/>
              <w:right w:w="108" w:type="dxa"/>
            </w:tcMar>
            <w:vAlign w:val="center"/>
          </w:tcPr>
          <w:p w14:paraId="506F48D0" w14:textId="77777777" w:rsidR="001B6206" w:rsidRPr="00750A73" w:rsidRDefault="001B6206" w:rsidP="0085669A">
            <w:pPr>
              <w:widowControl w:val="0"/>
              <w:autoSpaceDE w:val="0"/>
              <w:autoSpaceDN w:val="0"/>
              <w:adjustRightInd w:val="0"/>
              <w:jc w:val="center"/>
              <w:rPr>
                <w:rFonts w:ascii="Arial" w:hAnsi="Arial" w:cs="Arial"/>
                <w:sz w:val="18"/>
                <w:szCs w:val="18"/>
              </w:rPr>
            </w:pPr>
          </w:p>
          <w:p w14:paraId="58492828" w14:textId="77777777" w:rsidR="00E82B11" w:rsidRPr="00750A73" w:rsidRDefault="00E82B11" w:rsidP="00E82B11">
            <w:pPr>
              <w:jc w:val="center"/>
              <w:rPr>
                <w:rFonts w:ascii="Arial" w:hAnsi="Arial" w:cs="Arial"/>
                <w:sz w:val="18"/>
                <w:szCs w:val="18"/>
              </w:rPr>
            </w:pPr>
            <w:r w:rsidRPr="00750A73">
              <w:rPr>
                <w:rFonts w:ascii="Arial" w:hAnsi="Arial" w:cs="Arial"/>
                <w:sz w:val="18"/>
                <w:szCs w:val="18"/>
              </w:rPr>
              <w:t>Formato Informe Final Actividades Plan de Bienestar Social</w:t>
            </w:r>
            <w:r w:rsidR="00D40A2A" w:rsidRPr="00750A73">
              <w:rPr>
                <w:rFonts w:ascii="Arial" w:hAnsi="Arial" w:cs="Arial"/>
                <w:sz w:val="18"/>
                <w:szCs w:val="18"/>
              </w:rPr>
              <w:t xml:space="preserve"> e Incentivos</w:t>
            </w:r>
          </w:p>
          <w:p w14:paraId="09966325" w14:textId="2FF660CE" w:rsidR="00E82B11" w:rsidRPr="00750A73" w:rsidRDefault="00E82B11" w:rsidP="0085669A">
            <w:pPr>
              <w:widowControl w:val="0"/>
              <w:autoSpaceDE w:val="0"/>
              <w:autoSpaceDN w:val="0"/>
              <w:adjustRightInd w:val="0"/>
              <w:jc w:val="center"/>
              <w:rPr>
                <w:rFonts w:ascii="Arial" w:hAnsi="Arial" w:cs="Arial"/>
                <w:sz w:val="18"/>
                <w:szCs w:val="18"/>
              </w:rPr>
            </w:pPr>
            <w:r w:rsidRPr="00750A73">
              <w:rPr>
                <w:rFonts w:ascii="Arial" w:hAnsi="Arial" w:cs="Arial"/>
                <w:sz w:val="18"/>
                <w:szCs w:val="18"/>
              </w:rPr>
              <w:t>(físico</w:t>
            </w:r>
            <w:r w:rsidR="003C0519" w:rsidRPr="00750A73">
              <w:rPr>
                <w:rFonts w:ascii="Arial" w:hAnsi="Arial" w:cs="Arial"/>
                <w:sz w:val="18"/>
                <w:szCs w:val="18"/>
              </w:rPr>
              <w:t xml:space="preserve"> o virtual</w:t>
            </w:r>
            <w:r w:rsidRPr="00750A73">
              <w:rPr>
                <w:rFonts w:ascii="Arial" w:hAnsi="Arial" w:cs="Arial"/>
                <w:sz w:val="18"/>
                <w:szCs w:val="18"/>
              </w:rPr>
              <w:t>)</w:t>
            </w:r>
          </w:p>
          <w:p w14:paraId="69664965" w14:textId="77777777" w:rsidR="0085669A" w:rsidRPr="00750A73" w:rsidRDefault="0085669A" w:rsidP="0085669A">
            <w:pPr>
              <w:widowControl w:val="0"/>
              <w:autoSpaceDE w:val="0"/>
              <w:autoSpaceDN w:val="0"/>
              <w:adjustRightInd w:val="0"/>
              <w:jc w:val="center"/>
              <w:rPr>
                <w:rFonts w:ascii="Arial" w:hAnsi="Arial" w:cs="Arial"/>
                <w:sz w:val="18"/>
                <w:szCs w:val="18"/>
              </w:rPr>
            </w:pPr>
          </w:p>
        </w:tc>
      </w:tr>
      <w:tr w:rsidR="00750A73" w:rsidRPr="00750A73" w14:paraId="2B991434" w14:textId="77777777" w:rsidTr="003316B3">
        <w:trPr>
          <w:cantSplit/>
          <w:trHeight w:val="255"/>
        </w:trPr>
        <w:tc>
          <w:tcPr>
            <w:tcW w:w="361" w:type="dxa"/>
            <w:tcBorders>
              <w:bottom w:val="single" w:sz="4" w:space="0" w:color="auto"/>
            </w:tcBorders>
            <w:vAlign w:val="center"/>
          </w:tcPr>
          <w:p w14:paraId="5DBBECF5" w14:textId="77777777" w:rsidR="0085669A" w:rsidRPr="00750A73" w:rsidRDefault="0085669A" w:rsidP="0085669A">
            <w:pPr>
              <w:widowControl w:val="0"/>
              <w:autoSpaceDE w:val="0"/>
              <w:autoSpaceDN w:val="0"/>
              <w:adjustRightInd w:val="0"/>
              <w:jc w:val="center"/>
              <w:rPr>
                <w:rFonts w:ascii="Arial" w:hAnsi="Arial" w:cs="Arial"/>
                <w:sz w:val="18"/>
                <w:szCs w:val="18"/>
              </w:rPr>
            </w:pPr>
            <w:r w:rsidRPr="00750A73">
              <w:rPr>
                <w:rFonts w:ascii="Arial" w:hAnsi="Arial" w:cs="Arial"/>
                <w:sz w:val="18"/>
                <w:szCs w:val="18"/>
              </w:rPr>
              <w:t>1</w:t>
            </w:r>
            <w:r w:rsidR="00F732C9" w:rsidRPr="00750A73">
              <w:rPr>
                <w:rFonts w:ascii="Arial" w:hAnsi="Arial" w:cs="Arial"/>
                <w:sz w:val="18"/>
                <w:szCs w:val="18"/>
              </w:rPr>
              <w:t>8</w:t>
            </w:r>
          </w:p>
          <w:p w14:paraId="0D7E55EA" w14:textId="77777777" w:rsidR="00012D15" w:rsidRPr="00750A73" w:rsidRDefault="00012D15" w:rsidP="0085669A">
            <w:pPr>
              <w:widowControl w:val="0"/>
              <w:autoSpaceDE w:val="0"/>
              <w:autoSpaceDN w:val="0"/>
              <w:adjustRightInd w:val="0"/>
              <w:jc w:val="center"/>
              <w:rPr>
                <w:rFonts w:ascii="Arial" w:hAnsi="Arial" w:cs="Arial"/>
                <w:sz w:val="18"/>
                <w:szCs w:val="18"/>
              </w:rPr>
            </w:pPr>
          </w:p>
        </w:tc>
        <w:tc>
          <w:tcPr>
            <w:tcW w:w="1511" w:type="dxa"/>
            <w:tcBorders>
              <w:bottom w:val="single" w:sz="4" w:space="0" w:color="auto"/>
            </w:tcBorders>
            <w:vAlign w:val="center"/>
          </w:tcPr>
          <w:p w14:paraId="42B29C7E" w14:textId="299D7B59" w:rsidR="0085669A" w:rsidRPr="00750A73" w:rsidRDefault="005F1BEF" w:rsidP="0085669A">
            <w:pPr>
              <w:widowControl w:val="0"/>
              <w:autoSpaceDE w:val="0"/>
              <w:autoSpaceDN w:val="0"/>
              <w:adjustRightInd w:val="0"/>
              <w:jc w:val="center"/>
              <w:rPr>
                <w:rFonts w:ascii="Arial" w:hAnsi="Arial" w:cs="Arial"/>
                <w:sz w:val="18"/>
                <w:szCs w:val="18"/>
              </w:rPr>
            </w:pPr>
            <w:r w:rsidRPr="00750A73">
              <w:rPr>
                <w:rFonts w:ascii="Arial" w:hAnsi="Arial" w:cs="Arial"/>
                <w:sz w:val="18"/>
                <w:szCs w:val="18"/>
              </w:rPr>
              <w:t xml:space="preserve">Archivar </w:t>
            </w:r>
            <w:r w:rsidR="0085669A" w:rsidRPr="00750A73">
              <w:rPr>
                <w:rFonts w:ascii="Arial" w:hAnsi="Arial" w:cs="Arial"/>
                <w:sz w:val="18"/>
                <w:szCs w:val="18"/>
              </w:rPr>
              <w:t>evidencias a la NAS</w:t>
            </w:r>
            <w:r w:rsidR="00E94943" w:rsidRPr="00750A73">
              <w:rPr>
                <w:rFonts w:ascii="Arial" w:hAnsi="Arial" w:cs="Arial"/>
                <w:sz w:val="18"/>
                <w:szCs w:val="18"/>
              </w:rPr>
              <w:t>, repositorio de la Entidad</w:t>
            </w:r>
          </w:p>
        </w:tc>
        <w:tc>
          <w:tcPr>
            <w:tcW w:w="3945" w:type="dxa"/>
            <w:tcBorders>
              <w:bottom w:val="single" w:sz="4" w:space="0" w:color="auto"/>
            </w:tcBorders>
            <w:noWrap/>
            <w:tcMar>
              <w:top w:w="0" w:type="dxa"/>
              <w:left w:w="108" w:type="dxa"/>
              <w:bottom w:w="0" w:type="dxa"/>
              <w:right w:w="108" w:type="dxa"/>
            </w:tcMar>
            <w:vAlign w:val="center"/>
          </w:tcPr>
          <w:p w14:paraId="592A673D" w14:textId="11CE2DDE" w:rsidR="0085669A" w:rsidRPr="00750A73" w:rsidRDefault="0085669A" w:rsidP="0085669A">
            <w:pPr>
              <w:widowControl w:val="0"/>
              <w:autoSpaceDE w:val="0"/>
              <w:autoSpaceDN w:val="0"/>
              <w:adjustRightInd w:val="0"/>
              <w:jc w:val="both"/>
              <w:rPr>
                <w:rFonts w:ascii="Arial" w:hAnsi="Arial" w:cs="Arial"/>
                <w:sz w:val="18"/>
                <w:szCs w:val="18"/>
              </w:rPr>
            </w:pPr>
            <w:r w:rsidRPr="00750A73">
              <w:rPr>
                <w:rFonts w:ascii="Arial" w:hAnsi="Arial" w:cs="Arial"/>
                <w:sz w:val="18"/>
                <w:szCs w:val="18"/>
              </w:rPr>
              <w:t xml:space="preserve">Subir evidencias a la NAS (ruta de bienestar social virtual) de todo lo desarrollado en la vigencia por meses y actividades. (matriz de seguimiento, </w:t>
            </w:r>
            <w:r w:rsidR="003C0519" w:rsidRPr="00750A73">
              <w:rPr>
                <w:rFonts w:ascii="Arial" w:hAnsi="Arial" w:cs="Arial"/>
                <w:sz w:val="18"/>
                <w:szCs w:val="18"/>
              </w:rPr>
              <w:t xml:space="preserve">convocatoria, </w:t>
            </w:r>
            <w:r w:rsidRPr="00750A73">
              <w:rPr>
                <w:rFonts w:ascii="Arial" w:hAnsi="Arial" w:cs="Arial"/>
                <w:sz w:val="18"/>
                <w:szCs w:val="18"/>
              </w:rPr>
              <w:t>listados de asistencia, encuestas de satisfacción</w:t>
            </w:r>
            <w:r w:rsidR="00D40A2A" w:rsidRPr="00750A73">
              <w:rPr>
                <w:rFonts w:ascii="Arial" w:hAnsi="Arial" w:cs="Arial"/>
                <w:sz w:val="18"/>
                <w:szCs w:val="18"/>
              </w:rPr>
              <w:t xml:space="preserve"> con su respectiva tabulación</w:t>
            </w:r>
            <w:r w:rsidRPr="00750A73">
              <w:rPr>
                <w:rFonts w:ascii="Arial" w:hAnsi="Arial" w:cs="Arial"/>
                <w:sz w:val="18"/>
                <w:szCs w:val="18"/>
              </w:rPr>
              <w:t>, registros fotográficos, ejecución presupuestal, informe final)</w:t>
            </w:r>
            <w:r w:rsidR="00A01526" w:rsidRPr="00750A73">
              <w:rPr>
                <w:rFonts w:ascii="Arial" w:hAnsi="Arial" w:cs="Arial"/>
                <w:sz w:val="18"/>
                <w:szCs w:val="18"/>
              </w:rPr>
              <w:t>.</w:t>
            </w:r>
          </w:p>
          <w:p w14:paraId="4AC7645A" w14:textId="77777777" w:rsidR="00A01526" w:rsidRPr="00750A73" w:rsidRDefault="00A01526" w:rsidP="0085669A">
            <w:pPr>
              <w:widowControl w:val="0"/>
              <w:autoSpaceDE w:val="0"/>
              <w:autoSpaceDN w:val="0"/>
              <w:adjustRightInd w:val="0"/>
              <w:jc w:val="both"/>
              <w:rPr>
                <w:rFonts w:ascii="Arial" w:hAnsi="Arial" w:cs="Arial"/>
                <w:sz w:val="18"/>
                <w:szCs w:val="18"/>
              </w:rPr>
            </w:pPr>
          </w:p>
          <w:p w14:paraId="5E61BEB0" w14:textId="2847EB6B" w:rsidR="00A01526" w:rsidRPr="00750A73" w:rsidRDefault="00A01526" w:rsidP="0085669A">
            <w:pPr>
              <w:widowControl w:val="0"/>
              <w:autoSpaceDE w:val="0"/>
              <w:autoSpaceDN w:val="0"/>
              <w:adjustRightInd w:val="0"/>
              <w:jc w:val="both"/>
              <w:rPr>
                <w:rFonts w:ascii="Arial" w:hAnsi="Arial" w:cs="Arial"/>
                <w:sz w:val="18"/>
                <w:szCs w:val="18"/>
              </w:rPr>
            </w:pPr>
            <w:r w:rsidRPr="00750A73">
              <w:rPr>
                <w:rFonts w:ascii="Arial" w:hAnsi="Arial" w:cs="Arial"/>
                <w:sz w:val="18"/>
                <w:szCs w:val="18"/>
              </w:rPr>
              <w:t xml:space="preserve">Las evidencias de ejecución de acciones de intervención de </w:t>
            </w:r>
            <w:r w:rsidR="00C51F12" w:rsidRPr="00750A73">
              <w:rPr>
                <w:rFonts w:ascii="Arial" w:hAnsi="Arial" w:cs="Arial"/>
                <w:sz w:val="18"/>
                <w:szCs w:val="18"/>
              </w:rPr>
              <w:t>C</w:t>
            </w:r>
            <w:r w:rsidRPr="00750A73">
              <w:rPr>
                <w:rFonts w:ascii="Arial" w:hAnsi="Arial" w:cs="Arial"/>
                <w:sz w:val="18"/>
                <w:szCs w:val="18"/>
              </w:rPr>
              <w:t xml:space="preserve">lima </w:t>
            </w:r>
            <w:r w:rsidR="00C51F12" w:rsidRPr="00750A73">
              <w:rPr>
                <w:rFonts w:ascii="Arial" w:hAnsi="Arial" w:cs="Arial"/>
                <w:sz w:val="18"/>
                <w:szCs w:val="18"/>
              </w:rPr>
              <w:t>L</w:t>
            </w:r>
            <w:r w:rsidRPr="00750A73">
              <w:rPr>
                <w:rFonts w:ascii="Arial" w:hAnsi="Arial" w:cs="Arial"/>
                <w:sz w:val="18"/>
                <w:szCs w:val="18"/>
              </w:rPr>
              <w:t>aboral</w:t>
            </w:r>
            <w:r w:rsidR="00C51F12" w:rsidRPr="00750A73">
              <w:rPr>
                <w:rFonts w:ascii="Arial" w:hAnsi="Arial" w:cs="Arial"/>
                <w:sz w:val="18"/>
                <w:szCs w:val="18"/>
              </w:rPr>
              <w:t xml:space="preserve"> y Código de I</w:t>
            </w:r>
            <w:r w:rsidR="00F31FD4" w:rsidRPr="00750A73">
              <w:rPr>
                <w:rFonts w:ascii="Arial" w:hAnsi="Arial" w:cs="Arial"/>
                <w:sz w:val="18"/>
                <w:szCs w:val="18"/>
              </w:rPr>
              <w:t>ntegridad</w:t>
            </w:r>
            <w:r w:rsidRPr="00750A73">
              <w:rPr>
                <w:rFonts w:ascii="Arial" w:hAnsi="Arial" w:cs="Arial"/>
                <w:sz w:val="18"/>
                <w:szCs w:val="18"/>
              </w:rPr>
              <w:t xml:space="preserve"> también deberá</w:t>
            </w:r>
            <w:r w:rsidR="00D40A2A" w:rsidRPr="00750A73">
              <w:rPr>
                <w:rFonts w:ascii="Arial" w:hAnsi="Arial" w:cs="Arial"/>
                <w:sz w:val="18"/>
                <w:szCs w:val="18"/>
              </w:rPr>
              <w:t>n subirse en la ruta mencionada, en la carpeta de Clima Laboral</w:t>
            </w:r>
            <w:r w:rsidR="00F31FD4" w:rsidRPr="00750A73">
              <w:rPr>
                <w:rFonts w:ascii="Arial" w:hAnsi="Arial" w:cs="Arial"/>
                <w:sz w:val="18"/>
                <w:szCs w:val="18"/>
              </w:rPr>
              <w:t xml:space="preserve"> y </w:t>
            </w:r>
            <w:r w:rsidR="005F1BEF" w:rsidRPr="00750A73">
              <w:rPr>
                <w:rFonts w:ascii="Arial" w:hAnsi="Arial" w:cs="Arial"/>
                <w:sz w:val="18"/>
                <w:szCs w:val="18"/>
              </w:rPr>
              <w:t>Cultura -</w:t>
            </w:r>
            <w:r w:rsidR="00825510" w:rsidRPr="00750A73">
              <w:rPr>
                <w:rFonts w:ascii="Arial" w:hAnsi="Arial" w:cs="Arial"/>
                <w:sz w:val="18"/>
                <w:szCs w:val="18"/>
              </w:rPr>
              <w:t xml:space="preserve"> </w:t>
            </w:r>
            <w:r w:rsidR="00F31FD4" w:rsidRPr="00750A73">
              <w:rPr>
                <w:rFonts w:ascii="Arial" w:hAnsi="Arial" w:cs="Arial"/>
                <w:sz w:val="18"/>
                <w:szCs w:val="18"/>
              </w:rPr>
              <w:t>Código respectivamente</w:t>
            </w:r>
            <w:r w:rsidR="00D40A2A" w:rsidRPr="00750A73">
              <w:rPr>
                <w:rFonts w:ascii="Arial" w:hAnsi="Arial" w:cs="Arial"/>
                <w:sz w:val="18"/>
                <w:szCs w:val="18"/>
              </w:rPr>
              <w:t>.</w:t>
            </w:r>
          </w:p>
          <w:p w14:paraId="66DD58A7" w14:textId="77777777" w:rsidR="0085669A" w:rsidRPr="00750A73" w:rsidRDefault="0085669A" w:rsidP="0085669A">
            <w:pPr>
              <w:widowControl w:val="0"/>
              <w:autoSpaceDE w:val="0"/>
              <w:autoSpaceDN w:val="0"/>
              <w:adjustRightInd w:val="0"/>
              <w:jc w:val="both"/>
              <w:rPr>
                <w:rFonts w:ascii="Arial" w:hAnsi="Arial" w:cs="Arial"/>
                <w:b/>
                <w:sz w:val="18"/>
                <w:szCs w:val="18"/>
              </w:rPr>
            </w:pPr>
          </w:p>
        </w:tc>
        <w:tc>
          <w:tcPr>
            <w:tcW w:w="2268" w:type="dxa"/>
            <w:tcBorders>
              <w:bottom w:val="single" w:sz="4" w:space="0" w:color="auto"/>
            </w:tcBorders>
            <w:noWrap/>
            <w:tcMar>
              <w:top w:w="0" w:type="dxa"/>
              <w:left w:w="108" w:type="dxa"/>
              <w:bottom w:w="0" w:type="dxa"/>
              <w:right w:w="108" w:type="dxa"/>
            </w:tcMar>
            <w:vAlign w:val="center"/>
          </w:tcPr>
          <w:p w14:paraId="549EDC07" w14:textId="77777777" w:rsidR="0085669A" w:rsidRPr="00750A73" w:rsidRDefault="001113AB" w:rsidP="0085669A">
            <w:pPr>
              <w:jc w:val="center"/>
              <w:rPr>
                <w:rFonts w:ascii="Arial" w:hAnsi="Arial" w:cs="Arial"/>
                <w:bCs/>
                <w:sz w:val="18"/>
                <w:szCs w:val="18"/>
              </w:rPr>
            </w:pPr>
            <w:r w:rsidRPr="00750A73">
              <w:rPr>
                <w:rFonts w:ascii="Arial" w:hAnsi="Arial" w:cs="Arial"/>
                <w:bCs/>
                <w:sz w:val="18"/>
                <w:szCs w:val="18"/>
              </w:rPr>
              <w:t>Profesional del G</w:t>
            </w:r>
            <w:r w:rsidR="0085669A" w:rsidRPr="00750A73">
              <w:rPr>
                <w:rFonts w:ascii="Arial" w:hAnsi="Arial" w:cs="Arial"/>
                <w:bCs/>
                <w:sz w:val="18"/>
                <w:szCs w:val="18"/>
              </w:rPr>
              <w:t xml:space="preserve">rupo de Desarrollo del Talento Humano de la Dirección de Gestión Humana </w:t>
            </w:r>
          </w:p>
          <w:p w14:paraId="6D6BDED1" w14:textId="77777777" w:rsidR="0085669A" w:rsidRPr="00750A73" w:rsidRDefault="0085669A" w:rsidP="0085669A">
            <w:pPr>
              <w:jc w:val="center"/>
              <w:rPr>
                <w:rFonts w:ascii="Arial" w:hAnsi="Arial" w:cs="Arial"/>
                <w:bCs/>
                <w:sz w:val="18"/>
                <w:szCs w:val="18"/>
              </w:rPr>
            </w:pPr>
            <w:r w:rsidRPr="00750A73">
              <w:rPr>
                <w:rFonts w:ascii="Arial" w:hAnsi="Arial" w:cs="Arial"/>
                <w:bCs/>
                <w:sz w:val="18"/>
                <w:szCs w:val="18"/>
              </w:rPr>
              <w:t>Sede de la Dirección General</w:t>
            </w:r>
          </w:p>
          <w:p w14:paraId="5E4FF5CE" w14:textId="77777777" w:rsidR="0085669A" w:rsidRPr="00750A73" w:rsidRDefault="0085669A" w:rsidP="0085669A">
            <w:pPr>
              <w:jc w:val="center"/>
              <w:rPr>
                <w:rFonts w:ascii="Arial" w:hAnsi="Arial" w:cs="Arial"/>
                <w:bCs/>
                <w:sz w:val="18"/>
                <w:szCs w:val="18"/>
              </w:rPr>
            </w:pPr>
          </w:p>
          <w:p w14:paraId="3C95BFAB" w14:textId="77777777" w:rsidR="0085669A" w:rsidRPr="00750A73" w:rsidRDefault="0085669A" w:rsidP="0085669A">
            <w:pPr>
              <w:jc w:val="center"/>
              <w:rPr>
                <w:rFonts w:ascii="Arial" w:hAnsi="Arial" w:cs="Arial"/>
                <w:bCs/>
                <w:sz w:val="18"/>
                <w:szCs w:val="18"/>
              </w:rPr>
            </w:pPr>
            <w:r w:rsidRPr="00750A73">
              <w:rPr>
                <w:rFonts w:ascii="Arial" w:hAnsi="Arial" w:cs="Arial"/>
                <w:sz w:val="18"/>
                <w:szCs w:val="18"/>
                <w:lang w:eastAsia="es-CO"/>
              </w:rPr>
              <w:t xml:space="preserve">Profesional </w:t>
            </w:r>
            <w:r w:rsidRPr="00750A73">
              <w:rPr>
                <w:rFonts w:ascii="Arial" w:hAnsi="Arial" w:cs="Arial"/>
                <w:sz w:val="18"/>
                <w:szCs w:val="18"/>
              </w:rPr>
              <w:t xml:space="preserve">del Grupo Administrativo </w:t>
            </w:r>
            <w:r w:rsidRPr="00750A73">
              <w:rPr>
                <w:rFonts w:ascii="Arial" w:hAnsi="Arial" w:cs="Arial"/>
                <w:sz w:val="18"/>
                <w:szCs w:val="18"/>
                <w:lang w:eastAsia="es-CO"/>
              </w:rPr>
              <w:t>y/o de Gestión Humana y/o de Gestión de Soporte</w:t>
            </w:r>
            <w:r w:rsidRPr="00750A73">
              <w:rPr>
                <w:rFonts w:ascii="Arial" w:hAnsi="Arial" w:cs="Arial"/>
                <w:sz w:val="18"/>
                <w:szCs w:val="18"/>
              </w:rPr>
              <w:t xml:space="preserve"> de la Regional.</w:t>
            </w:r>
          </w:p>
        </w:tc>
        <w:tc>
          <w:tcPr>
            <w:tcW w:w="2400" w:type="dxa"/>
            <w:tcBorders>
              <w:bottom w:val="single" w:sz="4" w:space="0" w:color="auto"/>
            </w:tcBorders>
            <w:noWrap/>
            <w:tcMar>
              <w:top w:w="0" w:type="dxa"/>
              <w:left w:w="108" w:type="dxa"/>
              <w:bottom w:w="0" w:type="dxa"/>
              <w:right w:w="108" w:type="dxa"/>
            </w:tcMar>
            <w:vAlign w:val="center"/>
          </w:tcPr>
          <w:p w14:paraId="57E6E92C" w14:textId="77777777" w:rsidR="0085669A" w:rsidRPr="00750A73" w:rsidRDefault="0085669A" w:rsidP="0085669A">
            <w:pPr>
              <w:widowControl w:val="0"/>
              <w:autoSpaceDE w:val="0"/>
              <w:autoSpaceDN w:val="0"/>
              <w:adjustRightInd w:val="0"/>
              <w:jc w:val="center"/>
              <w:rPr>
                <w:rFonts w:ascii="Arial" w:hAnsi="Arial" w:cs="Arial"/>
                <w:sz w:val="18"/>
                <w:szCs w:val="18"/>
              </w:rPr>
            </w:pPr>
            <w:r w:rsidRPr="00750A73">
              <w:rPr>
                <w:rFonts w:ascii="Arial" w:hAnsi="Arial" w:cs="Arial"/>
                <w:sz w:val="18"/>
                <w:szCs w:val="18"/>
              </w:rPr>
              <w:t>Ruta NAS</w:t>
            </w:r>
          </w:p>
          <w:p w14:paraId="508C25F5" w14:textId="77777777" w:rsidR="0085669A" w:rsidRPr="00750A73" w:rsidRDefault="0085669A" w:rsidP="0085669A">
            <w:pPr>
              <w:widowControl w:val="0"/>
              <w:autoSpaceDE w:val="0"/>
              <w:autoSpaceDN w:val="0"/>
              <w:adjustRightInd w:val="0"/>
              <w:jc w:val="center"/>
              <w:rPr>
                <w:rFonts w:ascii="Arial" w:hAnsi="Arial" w:cs="Arial"/>
                <w:sz w:val="18"/>
                <w:szCs w:val="18"/>
              </w:rPr>
            </w:pPr>
            <w:r w:rsidRPr="00750A73">
              <w:rPr>
                <w:rFonts w:ascii="Arial" w:hAnsi="Arial" w:cs="Arial"/>
                <w:sz w:val="18"/>
                <w:szCs w:val="18"/>
              </w:rPr>
              <w:t xml:space="preserve"> Bienestar Social </w:t>
            </w:r>
          </w:p>
        </w:tc>
      </w:tr>
      <w:tr w:rsidR="00750A73" w:rsidRPr="00750A73" w14:paraId="28DECEAF" w14:textId="77777777" w:rsidTr="003316B3">
        <w:trPr>
          <w:cantSplit/>
          <w:trHeight w:val="255"/>
        </w:trPr>
        <w:tc>
          <w:tcPr>
            <w:tcW w:w="10485" w:type="dxa"/>
            <w:gridSpan w:val="5"/>
            <w:tcBorders>
              <w:bottom w:val="single" w:sz="4" w:space="0" w:color="auto"/>
            </w:tcBorders>
            <w:vAlign w:val="center"/>
          </w:tcPr>
          <w:p w14:paraId="2AA8CD75" w14:textId="77777777" w:rsidR="0085669A" w:rsidRPr="00750A73" w:rsidRDefault="0085669A" w:rsidP="0085669A">
            <w:pPr>
              <w:widowControl w:val="0"/>
              <w:autoSpaceDE w:val="0"/>
              <w:autoSpaceDN w:val="0"/>
              <w:adjustRightInd w:val="0"/>
              <w:jc w:val="center"/>
              <w:rPr>
                <w:rFonts w:ascii="Arial" w:hAnsi="Arial" w:cs="Arial"/>
                <w:sz w:val="18"/>
                <w:szCs w:val="18"/>
              </w:rPr>
            </w:pPr>
            <w:r w:rsidRPr="00750A73">
              <w:rPr>
                <w:rFonts w:ascii="Arial" w:hAnsi="Arial" w:cs="Arial"/>
                <w:sz w:val="18"/>
                <w:szCs w:val="18"/>
              </w:rPr>
              <w:t>Fin</w:t>
            </w:r>
          </w:p>
        </w:tc>
      </w:tr>
    </w:tbl>
    <w:p w14:paraId="39A834D2" w14:textId="54A47D87" w:rsidR="00243B14" w:rsidRPr="00750A73" w:rsidRDefault="003279B5" w:rsidP="00243B14">
      <w:pPr>
        <w:jc w:val="both"/>
        <w:rPr>
          <w:rFonts w:ascii="Arial" w:hAnsi="Arial" w:cs="Arial"/>
          <w:b/>
          <w:bCs/>
          <w:sz w:val="20"/>
        </w:rPr>
      </w:pPr>
      <w:proofErr w:type="spellStart"/>
      <w:proofErr w:type="gramStart"/>
      <w:r w:rsidRPr="00750A73">
        <w:rPr>
          <w:rFonts w:ascii="Arial" w:hAnsi="Arial" w:cs="Arial"/>
          <w:b/>
          <w:bCs/>
          <w:sz w:val="20"/>
        </w:rPr>
        <w:t>P.C.:</w:t>
      </w:r>
      <w:r w:rsidR="00243B14" w:rsidRPr="00750A73">
        <w:rPr>
          <w:rFonts w:ascii="Arial" w:hAnsi="Arial" w:cs="Arial"/>
          <w:b/>
          <w:bCs/>
          <w:sz w:val="20"/>
        </w:rPr>
        <w:t>Punto</w:t>
      </w:r>
      <w:proofErr w:type="spellEnd"/>
      <w:proofErr w:type="gramEnd"/>
      <w:r w:rsidR="00243B14" w:rsidRPr="00750A73">
        <w:rPr>
          <w:rFonts w:ascii="Arial" w:hAnsi="Arial" w:cs="Arial"/>
          <w:b/>
          <w:bCs/>
          <w:sz w:val="20"/>
        </w:rPr>
        <w:t xml:space="preserve"> de Control</w:t>
      </w:r>
    </w:p>
    <w:p w14:paraId="04FF2E1D" w14:textId="77777777" w:rsidR="00275FD3" w:rsidRPr="00750A73" w:rsidRDefault="00275FD3" w:rsidP="0052796D">
      <w:pPr>
        <w:jc w:val="both"/>
        <w:rPr>
          <w:rFonts w:ascii="Arial" w:hAnsi="Arial" w:cs="Arial"/>
          <w:b/>
          <w:bCs/>
        </w:rPr>
      </w:pPr>
    </w:p>
    <w:p w14:paraId="1D5D277C" w14:textId="7ABD44A0" w:rsidR="001F383B" w:rsidRPr="003D0166" w:rsidRDefault="00753248" w:rsidP="003D0166">
      <w:pPr>
        <w:pStyle w:val="Prrafodelista"/>
        <w:numPr>
          <w:ilvl w:val="0"/>
          <w:numId w:val="2"/>
        </w:numPr>
        <w:jc w:val="both"/>
        <w:rPr>
          <w:rFonts w:ascii="Arial" w:hAnsi="Arial" w:cs="Arial"/>
          <w:b/>
          <w:lang w:val="es-MX"/>
        </w:rPr>
      </w:pPr>
      <w:r w:rsidRPr="003D0166">
        <w:rPr>
          <w:rFonts w:ascii="Arial" w:hAnsi="Arial" w:cs="Arial"/>
          <w:b/>
        </w:rPr>
        <w:t>RESULTADO FINAL</w:t>
      </w:r>
      <w:r w:rsidR="0052796D" w:rsidRPr="003D0166">
        <w:rPr>
          <w:rFonts w:ascii="Arial" w:hAnsi="Arial" w:cs="Arial"/>
          <w:b/>
          <w:bCs/>
        </w:rPr>
        <w:t>:</w:t>
      </w:r>
      <w:r w:rsidR="00A8347B" w:rsidRPr="003D0166">
        <w:rPr>
          <w:rFonts w:ascii="Arial" w:hAnsi="Arial" w:cs="Arial"/>
          <w:b/>
          <w:bCs/>
        </w:rPr>
        <w:t xml:space="preserve"> </w:t>
      </w:r>
      <w:r w:rsidR="007F75D6" w:rsidRPr="003D0166">
        <w:rPr>
          <w:rFonts w:ascii="Arial" w:hAnsi="Arial" w:cs="Arial"/>
        </w:rPr>
        <w:t xml:space="preserve">Ejecución del </w:t>
      </w:r>
      <w:r w:rsidR="007F75D6" w:rsidRPr="003D0166">
        <w:rPr>
          <w:rFonts w:ascii="Arial" w:hAnsi="Arial" w:cs="Arial"/>
          <w:bCs/>
        </w:rPr>
        <w:t>Plan de Bienestar Social e Incentivos</w:t>
      </w:r>
      <w:r w:rsidR="005F1BEF" w:rsidRPr="003D0166">
        <w:rPr>
          <w:rFonts w:ascii="Arial" w:hAnsi="Arial" w:cs="Arial"/>
          <w:bCs/>
        </w:rPr>
        <w:t xml:space="preserve">, Plan de intervención del clima laboral y </w:t>
      </w:r>
      <w:r w:rsidR="002E7844" w:rsidRPr="003D0166">
        <w:rPr>
          <w:rFonts w:ascii="Arial" w:hAnsi="Arial" w:cs="Arial"/>
          <w:bCs/>
        </w:rPr>
        <w:t>P</w:t>
      </w:r>
      <w:r w:rsidR="005F1BEF" w:rsidRPr="003D0166">
        <w:rPr>
          <w:rFonts w:ascii="Arial" w:hAnsi="Arial" w:cs="Arial"/>
          <w:bCs/>
        </w:rPr>
        <w:t>lan de Código de Integridad</w:t>
      </w:r>
      <w:r w:rsidR="00F31FD4" w:rsidRPr="003D0166">
        <w:rPr>
          <w:rFonts w:ascii="Arial" w:hAnsi="Arial" w:cs="Arial"/>
          <w:bCs/>
        </w:rPr>
        <w:t xml:space="preserve">, </w:t>
      </w:r>
      <w:r w:rsidR="007F75D6" w:rsidRPr="003D0166">
        <w:rPr>
          <w:rFonts w:ascii="Arial" w:hAnsi="Arial" w:cs="Arial"/>
          <w:bCs/>
        </w:rPr>
        <w:t xml:space="preserve">ajustado a las necesidades </w:t>
      </w:r>
      <w:r w:rsidR="005F1BEF" w:rsidRPr="003D0166">
        <w:rPr>
          <w:rFonts w:ascii="Arial" w:hAnsi="Arial" w:cs="Arial"/>
          <w:bCs/>
        </w:rPr>
        <w:t>identificadas en el punto 1</w:t>
      </w:r>
      <w:r w:rsidR="007F75D6" w:rsidRPr="003D0166">
        <w:rPr>
          <w:rFonts w:ascii="Arial" w:hAnsi="Arial" w:cs="Arial"/>
          <w:bCs/>
        </w:rPr>
        <w:t>, que permitan mantener su motivación en el trabajo</w:t>
      </w:r>
      <w:r w:rsidR="005F1BEF" w:rsidRPr="003D0166">
        <w:rPr>
          <w:rFonts w:ascii="Arial" w:hAnsi="Arial" w:cs="Arial"/>
          <w:bCs/>
        </w:rPr>
        <w:t xml:space="preserve">, la productividad </w:t>
      </w:r>
      <w:r w:rsidR="007F75D6" w:rsidRPr="003D0166">
        <w:rPr>
          <w:rFonts w:ascii="Arial" w:hAnsi="Arial" w:cs="Arial"/>
          <w:bCs/>
        </w:rPr>
        <w:t>y buenos ambientes laborales.</w:t>
      </w:r>
      <w:r w:rsidR="00BA2064" w:rsidRPr="003D0166">
        <w:rPr>
          <w:rFonts w:ascii="Arial" w:hAnsi="Arial" w:cs="Arial"/>
          <w:bCs/>
        </w:rPr>
        <w:t xml:space="preserve"> </w:t>
      </w:r>
    </w:p>
    <w:p w14:paraId="0C2BD13C" w14:textId="77777777" w:rsidR="005F1BEF" w:rsidRPr="00750A73" w:rsidRDefault="005F1BEF" w:rsidP="00825510">
      <w:pPr>
        <w:jc w:val="both"/>
        <w:rPr>
          <w:rFonts w:ascii="Arial" w:hAnsi="Arial" w:cs="Arial"/>
          <w:b/>
          <w:lang w:val="es-MX"/>
        </w:rPr>
      </w:pPr>
    </w:p>
    <w:p w14:paraId="19C08C8D" w14:textId="77777777" w:rsidR="00F91071" w:rsidRPr="00750A73" w:rsidRDefault="00FA7595" w:rsidP="00E94943">
      <w:pPr>
        <w:pStyle w:val="Prrafodelista"/>
        <w:widowControl w:val="0"/>
        <w:numPr>
          <w:ilvl w:val="0"/>
          <w:numId w:val="2"/>
        </w:numPr>
        <w:tabs>
          <w:tab w:val="left" w:pos="360"/>
        </w:tabs>
        <w:autoSpaceDE w:val="0"/>
        <w:autoSpaceDN w:val="0"/>
        <w:adjustRightInd w:val="0"/>
        <w:jc w:val="both"/>
        <w:rPr>
          <w:rFonts w:ascii="Arial" w:hAnsi="Arial" w:cs="Arial"/>
          <w:b/>
          <w:bCs/>
        </w:rPr>
      </w:pPr>
      <w:r w:rsidRPr="00750A73">
        <w:rPr>
          <w:rFonts w:ascii="Arial" w:hAnsi="Arial" w:cs="Arial"/>
          <w:b/>
          <w:lang w:val="es-MX"/>
        </w:rPr>
        <w:lastRenderedPageBreak/>
        <w:t>DEFINICIONES</w:t>
      </w:r>
      <w:r w:rsidR="00E94943" w:rsidRPr="00750A73">
        <w:rPr>
          <w:rFonts w:ascii="Arial" w:hAnsi="Arial" w:cs="Arial"/>
          <w:b/>
          <w:lang w:val="es-MX"/>
        </w:rPr>
        <w:t>:</w:t>
      </w:r>
    </w:p>
    <w:p w14:paraId="0ADCC229" w14:textId="77777777" w:rsidR="00E94943" w:rsidRPr="00750A73" w:rsidRDefault="00E94943" w:rsidP="00E94943">
      <w:pPr>
        <w:pStyle w:val="Prrafodelista"/>
        <w:rPr>
          <w:rFonts w:ascii="Arial" w:hAnsi="Arial" w:cs="Arial"/>
          <w:b/>
          <w:bCs/>
        </w:rPr>
      </w:pPr>
    </w:p>
    <w:p w14:paraId="2C9EB2EC" w14:textId="77777777" w:rsidR="003D0166" w:rsidRPr="00750A73" w:rsidRDefault="003D0166" w:rsidP="003D0166">
      <w:pPr>
        <w:pStyle w:val="Prrafodelista"/>
        <w:widowControl w:val="0"/>
        <w:tabs>
          <w:tab w:val="left" w:pos="360"/>
        </w:tabs>
        <w:autoSpaceDE w:val="0"/>
        <w:autoSpaceDN w:val="0"/>
        <w:adjustRightInd w:val="0"/>
        <w:ind w:left="360"/>
        <w:jc w:val="both"/>
        <w:rPr>
          <w:rFonts w:ascii="Arial" w:hAnsi="Arial" w:cs="Arial"/>
          <w:bCs/>
        </w:rPr>
      </w:pPr>
      <w:r w:rsidRPr="00750A73">
        <w:rPr>
          <w:rFonts w:ascii="Arial" w:hAnsi="Arial" w:cs="Arial"/>
          <w:b/>
          <w:bCs/>
        </w:rPr>
        <w:t>Bienestar Social:</w:t>
      </w:r>
      <w:r w:rsidRPr="00750A73">
        <w:rPr>
          <w:rFonts w:ascii="Arial" w:hAnsi="Arial" w:cs="Arial"/>
          <w:bCs/>
        </w:rPr>
        <w:t xml:space="preserve"> (Pilar para hacer que la gestión humana sea cada vez más estratégica) Conjunto de factores que participan en la calidad de vida de un colaborador permitiendo que exista un equilibrio físico, mental y de relaciones positivas con su entorno ecológico, social y laboral.</w:t>
      </w:r>
    </w:p>
    <w:p w14:paraId="2AF692B4" w14:textId="77777777" w:rsidR="003D0166" w:rsidRDefault="003D0166" w:rsidP="007F75D6">
      <w:pPr>
        <w:pStyle w:val="Prrafodelista"/>
        <w:widowControl w:val="0"/>
        <w:tabs>
          <w:tab w:val="left" w:pos="360"/>
        </w:tabs>
        <w:autoSpaceDE w:val="0"/>
        <w:autoSpaceDN w:val="0"/>
        <w:adjustRightInd w:val="0"/>
        <w:ind w:left="360"/>
        <w:jc w:val="both"/>
        <w:rPr>
          <w:rFonts w:ascii="Arial" w:hAnsi="Arial" w:cs="Arial"/>
          <w:b/>
          <w:bCs/>
        </w:rPr>
      </w:pPr>
    </w:p>
    <w:p w14:paraId="52115691" w14:textId="0D2A4DC7" w:rsidR="007F75D6" w:rsidRPr="00750A73" w:rsidRDefault="00C36A4D" w:rsidP="007F75D6">
      <w:pPr>
        <w:pStyle w:val="Prrafodelista"/>
        <w:widowControl w:val="0"/>
        <w:tabs>
          <w:tab w:val="left" w:pos="360"/>
        </w:tabs>
        <w:autoSpaceDE w:val="0"/>
        <w:autoSpaceDN w:val="0"/>
        <w:adjustRightInd w:val="0"/>
        <w:ind w:left="360"/>
        <w:jc w:val="both"/>
        <w:rPr>
          <w:rFonts w:ascii="Arial" w:hAnsi="Arial" w:cs="Arial"/>
          <w:bCs/>
        </w:rPr>
      </w:pPr>
      <w:r w:rsidRPr="00750A73">
        <w:rPr>
          <w:rFonts w:ascii="Arial" w:hAnsi="Arial" w:cs="Arial"/>
          <w:b/>
          <w:bCs/>
        </w:rPr>
        <w:t xml:space="preserve">Componente </w:t>
      </w:r>
      <w:r w:rsidR="007F75D6" w:rsidRPr="00750A73">
        <w:rPr>
          <w:rFonts w:ascii="Arial" w:hAnsi="Arial" w:cs="Arial"/>
          <w:b/>
          <w:bCs/>
        </w:rPr>
        <w:t>de Calidad de Vida Laboral:</w:t>
      </w:r>
      <w:r w:rsidR="007F75D6" w:rsidRPr="00750A73">
        <w:rPr>
          <w:rFonts w:ascii="Arial" w:hAnsi="Arial" w:cs="Arial"/>
          <w:bCs/>
        </w:rPr>
        <w:t xml:space="preserve"> Son programas que se ocupan de problemas y condiciones de la vida laboral de los empleados, de manera que permitan la satisfacción de sus necesidades para el desarrollo personal, profesional y organizacional.</w:t>
      </w:r>
    </w:p>
    <w:p w14:paraId="7E32D0F0" w14:textId="77777777" w:rsidR="007F75D6" w:rsidRPr="00750A73" w:rsidRDefault="007F75D6" w:rsidP="007F75D6">
      <w:pPr>
        <w:pStyle w:val="Prrafodelista"/>
        <w:widowControl w:val="0"/>
        <w:tabs>
          <w:tab w:val="left" w:pos="360"/>
        </w:tabs>
        <w:autoSpaceDE w:val="0"/>
        <w:autoSpaceDN w:val="0"/>
        <w:adjustRightInd w:val="0"/>
        <w:ind w:left="360"/>
        <w:jc w:val="both"/>
        <w:rPr>
          <w:rFonts w:ascii="Arial" w:hAnsi="Arial" w:cs="Arial"/>
          <w:b/>
          <w:bCs/>
        </w:rPr>
      </w:pPr>
    </w:p>
    <w:p w14:paraId="7E868656" w14:textId="78806EEA" w:rsidR="007F75D6" w:rsidRPr="00750A73" w:rsidRDefault="00C36A4D" w:rsidP="007F75D6">
      <w:pPr>
        <w:pStyle w:val="Prrafodelista"/>
        <w:widowControl w:val="0"/>
        <w:tabs>
          <w:tab w:val="left" w:pos="360"/>
        </w:tabs>
        <w:autoSpaceDE w:val="0"/>
        <w:autoSpaceDN w:val="0"/>
        <w:adjustRightInd w:val="0"/>
        <w:ind w:left="360"/>
        <w:jc w:val="both"/>
        <w:rPr>
          <w:rFonts w:ascii="Arial" w:hAnsi="Arial" w:cs="Arial"/>
          <w:bCs/>
        </w:rPr>
      </w:pPr>
      <w:r w:rsidRPr="00750A73">
        <w:rPr>
          <w:rFonts w:ascii="Arial" w:hAnsi="Arial" w:cs="Arial"/>
          <w:b/>
          <w:bCs/>
        </w:rPr>
        <w:t xml:space="preserve">Componente </w:t>
      </w:r>
      <w:r w:rsidR="007F75D6" w:rsidRPr="00750A73">
        <w:rPr>
          <w:rFonts w:ascii="Arial" w:hAnsi="Arial" w:cs="Arial"/>
          <w:b/>
          <w:bCs/>
        </w:rPr>
        <w:t>de Protección y Servicios Sociales:</w:t>
      </w:r>
      <w:r w:rsidR="001F2CBA" w:rsidRPr="00750A73">
        <w:rPr>
          <w:rFonts w:ascii="Arial" w:hAnsi="Arial" w:cs="Arial"/>
          <w:bCs/>
        </w:rPr>
        <w:t xml:space="preserve"> S</w:t>
      </w:r>
      <w:r w:rsidR="007F75D6" w:rsidRPr="00750A73">
        <w:rPr>
          <w:rFonts w:ascii="Arial" w:hAnsi="Arial" w:cs="Arial"/>
          <w:bCs/>
        </w:rPr>
        <w:t>on programas mediante los cuales se atienden las necesidades de protección, ocio, identidad y aprendizaje del empleado y su familia, para mejorar sus niveles de salud, vivienda, recreación, cultura y educación.</w:t>
      </w:r>
    </w:p>
    <w:p w14:paraId="09DC9AE4" w14:textId="77777777" w:rsidR="007F75D6" w:rsidRPr="00750A73" w:rsidRDefault="007F75D6" w:rsidP="0059050C">
      <w:pPr>
        <w:pStyle w:val="Prrafodelista"/>
        <w:widowControl w:val="0"/>
        <w:tabs>
          <w:tab w:val="left" w:pos="360"/>
        </w:tabs>
        <w:autoSpaceDE w:val="0"/>
        <w:autoSpaceDN w:val="0"/>
        <w:adjustRightInd w:val="0"/>
        <w:ind w:left="360"/>
        <w:jc w:val="both"/>
        <w:rPr>
          <w:rFonts w:ascii="Arial" w:hAnsi="Arial" w:cs="Arial"/>
          <w:b/>
          <w:bCs/>
        </w:rPr>
      </w:pPr>
    </w:p>
    <w:p w14:paraId="6FD2F8FE" w14:textId="77777777" w:rsidR="007E75D1" w:rsidRPr="00750A73" w:rsidRDefault="007E75D1" w:rsidP="007E75D1">
      <w:pPr>
        <w:pStyle w:val="Prrafodelista"/>
        <w:widowControl w:val="0"/>
        <w:tabs>
          <w:tab w:val="left" w:pos="360"/>
        </w:tabs>
        <w:autoSpaceDE w:val="0"/>
        <w:autoSpaceDN w:val="0"/>
        <w:adjustRightInd w:val="0"/>
        <w:ind w:left="360"/>
        <w:jc w:val="both"/>
        <w:rPr>
          <w:rFonts w:ascii="Arial" w:hAnsi="Arial" w:cs="Arial"/>
        </w:rPr>
      </w:pPr>
      <w:r w:rsidRPr="00750A73">
        <w:rPr>
          <w:rFonts w:ascii="Arial" w:hAnsi="Arial" w:cs="Arial"/>
          <w:b/>
          <w:bCs/>
        </w:rPr>
        <w:t>Calidad de Vida Laboral:</w:t>
      </w:r>
      <w:r w:rsidRPr="00750A73">
        <w:rPr>
          <w:rFonts w:ascii="Arial" w:hAnsi="Arial" w:cs="Arial"/>
          <w:bCs/>
        </w:rPr>
        <w:t xml:space="preserve"> </w:t>
      </w:r>
      <w:r w:rsidR="009E50F1" w:rsidRPr="00750A73">
        <w:rPr>
          <w:rFonts w:ascii="Arial" w:hAnsi="Arial" w:cs="Arial"/>
        </w:rPr>
        <w:t>H</w:t>
      </w:r>
      <w:r w:rsidRPr="00750A73">
        <w:rPr>
          <w:rFonts w:ascii="Arial" w:hAnsi="Arial" w:cs="Arial"/>
        </w:rPr>
        <w:t>ace referencia a un ambiente de trabajo que es percibido como satisfactorio, propicio y motivante por parte del servidor público. Un ambiente que le permite desarrollar tanto sus conocimientos y habilidades técnicas como sus competencias permitirá obtener un mejor rendimiento en términos de productividad y resultados por parte de las personas; así como enaltecer la labor del servicio</w:t>
      </w:r>
      <w:r w:rsidR="009E50F1" w:rsidRPr="00750A73">
        <w:rPr>
          <w:rFonts w:ascii="Arial" w:hAnsi="Arial" w:cs="Arial"/>
        </w:rPr>
        <w:t>.</w:t>
      </w:r>
      <w:r w:rsidRPr="00750A73">
        <w:rPr>
          <w:rFonts w:ascii="Arial" w:hAnsi="Arial" w:cs="Arial"/>
        </w:rPr>
        <w:t xml:space="preserve"> </w:t>
      </w:r>
    </w:p>
    <w:p w14:paraId="0BA71CA4" w14:textId="77777777" w:rsidR="007E75D1" w:rsidRPr="00750A73" w:rsidRDefault="007E75D1" w:rsidP="00753248">
      <w:pPr>
        <w:pStyle w:val="Prrafodelista"/>
        <w:widowControl w:val="0"/>
        <w:tabs>
          <w:tab w:val="left" w:pos="360"/>
        </w:tabs>
        <w:autoSpaceDE w:val="0"/>
        <w:autoSpaceDN w:val="0"/>
        <w:adjustRightInd w:val="0"/>
        <w:ind w:left="360"/>
        <w:jc w:val="both"/>
        <w:rPr>
          <w:rFonts w:ascii="Arial" w:hAnsi="Arial" w:cs="Arial"/>
          <w:b/>
          <w:bCs/>
        </w:rPr>
      </w:pPr>
    </w:p>
    <w:p w14:paraId="25027681" w14:textId="2DE0621D" w:rsidR="007F75D6" w:rsidRPr="00750A73" w:rsidRDefault="007F75D6" w:rsidP="007F75D6">
      <w:pPr>
        <w:pStyle w:val="Prrafodelista"/>
        <w:widowControl w:val="0"/>
        <w:tabs>
          <w:tab w:val="left" w:pos="360"/>
        </w:tabs>
        <w:autoSpaceDE w:val="0"/>
        <w:autoSpaceDN w:val="0"/>
        <w:adjustRightInd w:val="0"/>
        <w:ind w:left="360"/>
        <w:jc w:val="both"/>
        <w:rPr>
          <w:rFonts w:ascii="Arial" w:hAnsi="Arial" w:cs="Arial"/>
          <w:bCs/>
        </w:rPr>
      </w:pPr>
      <w:r w:rsidRPr="00750A73">
        <w:rPr>
          <w:rFonts w:ascii="Arial" w:hAnsi="Arial" w:cs="Arial"/>
          <w:b/>
          <w:bCs/>
        </w:rPr>
        <w:t xml:space="preserve">Clima laboral: </w:t>
      </w:r>
      <w:r w:rsidR="009E50F1" w:rsidRPr="00750A73">
        <w:rPr>
          <w:rFonts w:ascii="Arial" w:hAnsi="Arial" w:cs="Arial"/>
          <w:bCs/>
        </w:rPr>
        <w:t>H</w:t>
      </w:r>
      <w:r w:rsidRPr="00750A73">
        <w:rPr>
          <w:rFonts w:ascii="Arial" w:hAnsi="Arial" w:cs="Arial"/>
          <w:bCs/>
        </w:rPr>
        <w:t>ace referencia a las características percibidas en el ambiente de trabajo y que tienen consecuencias sobre los patrones de comportamiento laboral de los servidores</w:t>
      </w:r>
      <w:r w:rsidR="009E50F1" w:rsidRPr="00750A73">
        <w:rPr>
          <w:rFonts w:ascii="Arial" w:hAnsi="Arial" w:cs="Arial"/>
          <w:bCs/>
        </w:rPr>
        <w:t>.</w:t>
      </w:r>
      <w:r w:rsidR="00A76919" w:rsidRPr="00750A73">
        <w:rPr>
          <w:rFonts w:ascii="Arial" w:hAnsi="Arial" w:cs="Arial"/>
          <w:bCs/>
        </w:rPr>
        <w:t xml:space="preserve"> Es la atmosfera dentro de la Organización y esta propenso a fluctuaciones de corto plazo.</w:t>
      </w:r>
    </w:p>
    <w:p w14:paraId="6A88EBCE" w14:textId="77777777" w:rsidR="00C36A4D" w:rsidRPr="00750A73" w:rsidRDefault="00C36A4D" w:rsidP="007F75D6">
      <w:pPr>
        <w:pStyle w:val="Prrafodelista"/>
        <w:widowControl w:val="0"/>
        <w:tabs>
          <w:tab w:val="left" w:pos="360"/>
        </w:tabs>
        <w:autoSpaceDE w:val="0"/>
        <w:autoSpaceDN w:val="0"/>
        <w:adjustRightInd w:val="0"/>
        <w:ind w:left="360"/>
        <w:jc w:val="both"/>
        <w:rPr>
          <w:rFonts w:ascii="Arial" w:hAnsi="Arial" w:cs="Arial"/>
          <w:bCs/>
        </w:rPr>
      </w:pPr>
    </w:p>
    <w:p w14:paraId="21CB3FD7" w14:textId="0E212CB8" w:rsidR="004C4BBA" w:rsidRPr="00750A73" w:rsidRDefault="00C36A4D" w:rsidP="00825510">
      <w:pPr>
        <w:ind w:left="360"/>
        <w:jc w:val="both"/>
        <w:rPr>
          <w:rFonts w:ascii="Segoe UI" w:hAnsi="Segoe UI" w:cs="Segoe UI"/>
          <w:sz w:val="21"/>
          <w:szCs w:val="21"/>
          <w:lang w:eastAsia="es-CO"/>
        </w:rPr>
      </w:pPr>
      <w:r w:rsidRPr="00750A73">
        <w:rPr>
          <w:rFonts w:ascii="Arial" w:hAnsi="Arial" w:cs="Arial"/>
          <w:b/>
          <w:bCs/>
        </w:rPr>
        <w:t>Código de Integridad:</w:t>
      </w:r>
      <w:r w:rsidRPr="00750A73">
        <w:rPr>
          <w:rFonts w:ascii="Arial" w:hAnsi="Arial" w:cs="Arial"/>
          <w:bCs/>
        </w:rPr>
        <w:t xml:space="preserve"> </w:t>
      </w:r>
      <w:r w:rsidR="00825510" w:rsidRPr="00750A73">
        <w:rPr>
          <w:rFonts w:ascii="Arial" w:hAnsi="Arial" w:cs="Arial"/>
        </w:rPr>
        <w:t>E</w:t>
      </w:r>
      <w:r w:rsidR="004C4BBA" w:rsidRPr="00750A73">
        <w:rPr>
          <w:rFonts w:ascii="Arial" w:hAnsi="Arial" w:cs="Arial"/>
        </w:rPr>
        <w:t>s entendido como una herramienta de cambio cultural que busca un cambio en las percepciones que tienen los servidores públicos sobre su trabajo, basado en el enaltecimiento, orgullo y vocación por su rol al servicio de los ciudadanos y en el entendimiento de la importancia que tiene su labor para el país y específicamente para la coyuntura actual; también busca cambio en los hábitos y comportamientos cotidianos de los servidores en su trabajo diario, basados en el fortalecimiento de su quehacer íntegro, eficiente y de calidad</w:t>
      </w:r>
      <w:r w:rsidR="00750A73">
        <w:rPr>
          <w:rFonts w:ascii="Arial" w:hAnsi="Arial" w:cs="Arial"/>
        </w:rPr>
        <w:t>.</w:t>
      </w:r>
    </w:p>
    <w:p w14:paraId="0D5CD434" w14:textId="77777777" w:rsidR="00C36A4D" w:rsidRPr="00750A73" w:rsidRDefault="00C36A4D" w:rsidP="007F75D6">
      <w:pPr>
        <w:pStyle w:val="Prrafodelista"/>
        <w:widowControl w:val="0"/>
        <w:tabs>
          <w:tab w:val="left" w:pos="360"/>
        </w:tabs>
        <w:autoSpaceDE w:val="0"/>
        <w:autoSpaceDN w:val="0"/>
        <w:adjustRightInd w:val="0"/>
        <w:ind w:left="360"/>
        <w:jc w:val="both"/>
        <w:rPr>
          <w:rFonts w:ascii="Arial" w:hAnsi="Arial" w:cs="Arial"/>
          <w:bCs/>
        </w:rPr>
      </w:pPr>
    </w:p>
    <w:p w14:paraId="3D45921A" w14:textId="4AF4AE55" w:rsidR="000C70A5" w:rsidRPr="00750A73" w:rsidRDefault="00C36A4D" w:rsidP="00825510">
      <w:pPr>
        <w:ind w:left="360"/>
        <w:jc w:val="both"/>
        <w:rPr>
          <w:rFonts w:ascii="Arial" w:hAnsi="Arial" w:cs="Arial"/>
          <w:bCs/>
        </w:rPr>
      </w:pPr>
      <w:r w:rsidRPr="00750A73">
        <w:rPr>
          <w:rFonts w:ascii="Arial" w:hAnsi="Arial" w:cs="Arial"/>
          <w:b/>
          <w:bCs/>
        </w:rPr>
        <w:t>Cultura Organizacional</w:t>
      </w:r>
      <w:r w:rsidRPr="00750A73">
        <w:rPr>
          <w:rFonts w:ascii="Arial" w:hAnsi="Arial" w:cs="Arial"/>
          <w:bCs/>
        </w:rPr>
        <w:t xml:space="preserve">: </w:t>
      </w:r>
      <w:r w:rsidR="00825510" w:rsidRPr="00750A73">
        <w:rPr>
          <w:rFonts w:ascii="Arial" w:hAnsi="Arial" w:cs="Arial"/>
        </w:rPr>
        <w:t>E</w:t>
      </w:r>
      <w:r w:rsidR="000C70A5" w:rsidRPr="00750A73">
        <w:rPr>
          <w:rFonts w:ascii="Arial" w:hAnsi="Arial" w:cs="Arial"/>
        </w:rPr>
        <w:t>s el conjunto de sentimientos, actitudes, hábitos, creencias, tradiciones y símbolos que caracterizan la forma de interactuar al interior de una Institución como parte esencial del proceso de creación de valor para el logro de los objetivos institucionales</w:t>
      </w:r>
      <w:r w:rsidR="00A76919" w:rsidRPr="00750A73">
        <w:rPr>
          <w:rFonts w:ascii="Arial" w:hAnsi="Arial" w:cs="Arial"/>
        </w:rPr>
        <w:t>. Es la personalidad de la Organización y se construya y desarrolla a largo plazo.</w:t>
      </w:r>
    </w:p>
    <w:p w14:paraId="3102C6AA" w14:textId="77777777" w:rsidR="00C36A4D" w:rsidRPr="00750A73" w:rsidRDefault="00C36A4D" w:rsidP="007F75D6">
      <w:pPr>
        <w:pStyle w:val="Prrafodelista"/>
        <w:widowControl w:val="0"/>
        <w:tabs>
          <w:tab w:val="left" w:pos="360"/>
        </w:tabs>
        <w:autoSpaceDE w:val="0"/>
        <w:autoSpaceDN w:val="0"/>
        <w:adjustRightInd w:val="0"/>
        <w:ind w:left="360"/>
        <w:jc w:val="both"/>
        <w:rPr>
          <w:rFonts w:ascii="Arial" w:hAnsi="Arial" w:cs="Arial"/>
          <w:bCs/>
        </w:rPr>
      </w:pPr>
    </w:p>
    <w:p w14:paraId="66760204" w14:textId="77777777" w:rsidR="007F75D6" w:rsidRPr="00750A73" w:rsidRDefault="007F75D6" w:rsidP="007F75D6">
      <w:pPr>
        <w:pStyle w:val="Prrafodelista"/>
        <w:widowControl w:val="0"/>
        <w:tabs>
          <w:tab w:val="left" w:pos="360"/>
        </w:tabs>
        <w:autoSpaceDE w:val="0"/>
        <w:autoSpaceDN w:val="0"/>
        <w:adjustRightInd w:val="0"/>
        <w:ind w:left="360"/>
        <w:jc w:val="both"/>
        <w:rPr>
          <w:rFonts w:ascii="Arial" w:hAnsi="Arial" w:cs="Arial"/>
          <w:bCs/>
        </w:rPr>
      </w:pPr>
      <w:r w:rsidRPr="00750A73">
        <w:rPr>
          <w:rFonts w:ascii="Arial" w:hAnsi="Arial" w:cs="Arial"/>
          <w:b/>
          <w:bCs/>
        </w:rPr>
        <w:t>Guía de recomendaciones:</w:t>
      </w:r>
      <w:r w:rsidRPr="00750A73">
        <w:rPr>
          <w:rFonts w:ascii="Arial" w:hAnsi="Arial" w:cs="Arial"/>
          <w:bCs/>
        </w:rPr>
        <w:t xml:space="preserve"> Guía que se debe tener en cuenta para el desarrollo de las Actividades de Bienestar Social que se realizan fuera de las Instalaciones del ICBF. Estas recomendaciones deberán enviarse a los participantes antes de cada actividad y el responsable de hacerlas cumplir, será el coordinador encargado de la actividad del ICBF</w:t>
      </w:r>
      <w:r w:rsidR="009E50F1" w:rsidRPr="00750A73">
        <w:rPr>
          <w:rFonts w:ascii="Arial" w:hAnsi="Arial" w:cs="Arial"/>
          <w:bCs/>
        </w:rPr>
        <w:t>.</w:t>
      </w:r>
    </w:p>
    <w:p w14:paraId="58383AEE" w14:textId="77777777" w:rsidR="00236FF1" w:rsidRDefault="00236FF1" w:rsidP="007F75D6">
      <w:pPr>
        <w:pStyle w:val="Prrafodelista"/>
        <w:widowControl w:val="0"/>
        <w:tabs>
          <w:tab w:val="left" w:pos="360"/>
        </w:tabs>
        <w:autoSpaceDE w:val="0"/>
        <w:autoSpaceDN w:val="0"/>
        <w:adjustRightInd w:val="0"/>
        <w:ind w:left="360"/>
        <w:jc w:val="both"/>
        <w:rPr>
          <w:rFonts w:ascii="Arial" w:hAnsi="Arial" w:cs="Arial"/>
          <w:bCs/>
        </w:rPr>
      </w:pPr>
    </w:p>
    <w:p w14:paraId="1F3CF662" w14:textId="77777777" w:rsidR="003D0166" w:rsidRPr="00750A73" w:rsidRDefault="003D0166" w:rsidP="003D0166">
      <w:pPr>
        <w:ind w:left="360"/>
        <w:jc w:val="both"/>
        <w:rPr>
          <w:rFonts w:ascii="Arial" w:eastAsia="Calibri" w:hAnsi="Arial" w:cs="Arial"/>
          <w:spacing w:val="-5"/>
          <w:lang w:eastAsia="en-US"/>
        </w:rPr>
      </w:pPr>
      <w:r w:rsidRPr="00750A73">
        <w:rPr>
          <w:rFonts w:ascii="Arial" w:hAnsi="Arial" w:cs="Arial"/>
          <w:b/>
          <w:bCs/>
        </w:rPr>
        <w:t>Incentivos:</w:t>
      </w:r>
      <w:r w:rsidRPr="00750A73">
        <w:rPr>
          <w:rFonts w:ascii="Arial" w:hAnsi="Arial" w:cs="Arial"/>
          <w:bCs/>
        </w:rPr>
        <w:t xml:space="preserve"> </w:t>
      </w:r>
      <w:r w:rsidRPr="00750A73">
        <w:rPr>
          <w:rFonts w:ascii="Arial" w:eastAsia="Calibri" w:hAnsi="Arial" w:cs="Arial"/>
          <w:spacing w:val="-5"/>
          <w:lang w:eastAsia="en-US"/>
        </w:rPr>
        <w:t>Tiene el propósito de elevar los niveles de eficiencia, satisfacción, desarrollo y bienestar de los servidores públicos de la Entidad, en el desempeño de su labor y de contribuir al cumplimiento efectivo de los resultados institucionales.</w:t>
      </w:r>
    </w:p>
    <w:p w14:paraId="45447999" w14:textId="77777777" w:rsidR="003D0166" w:rsidRPr="00750A73" w:rsidRDefault="003D0166" w:rsidP="007F75D6">
      <w:pPr>
        <w:pStyle w:val="Prrafodelista"/>
        <w:widowControl w:val="0"/>
        <w:tabs>
          <w:tab w:val="left" w:pos="360"/>
        </w:tabs>
        <w:autoSpaceDE w:val="0"/>
        <w:autoSpaceDN w:val="0"/>
        <w:adjustRightInd w:val="0"/>
        <w:ind w:left="360"/>
        <w:jc w:val="both"/>
        <w:rPr>
          <w:rFonts w:ascii="Arial" w:hAnsi="Arial" w:cs="Arial"/>
          <w:bCs/>
        </w:rPr>
      </w:pPr>
    </w:p>
    <w:p w14:paraId="00399063" w14:textId="30204AB8" w:rsidR="00236FF1" w:rsidRPr="00750A73" w:rsidRDefault="00236FF1" w:rsidP="007F75D6">
      <w:pPr>
        <w:pStyle w:val="Prrafodelista"/>
        <w:widowControl w:val="0"/>
        <w:tabs>
          <w:tab w:val="left" w:pos="360"/>
        </w:tabs>
        <w:autoSpaceDE w:val="0"/>
        <w:autoSpaceDN w:val="0"/>
        <w:adjustRightInd w:val="0"/>
        <w:ind w:left="360"/>
        <w:jc w:val="both"/>
        <w:rPr>
          <w:rFonts w:ascii="Arial" w:hAnsi="Arial" w:cs="Arial"/>
          <w:bCs/>
        </w:rPr>
      </w:pPr>
      <w:r w:rsidRPr="00750A73">
        <w:rPr>
          <w:rFonts w:ascii="Arial" w:hAnsi="Arial" w:cs="Arial"/>
          <w:b/>
          <w:bCs/>
        </w:rPr>
        <w:lastRenderedPageBreak/>
        <w:t>NAS:</w:t>
      </w:r>
      <w:r w:rsidRPr="00750A73">
        <w:rPr>
          <w:rFonts w:ascii="Arial" w:hAnsi="Arial" w:cs="Arial"/>
          <w:bCs/>
        </w:rPr>
        <w:t xml:space="preserve"> </w:t>
      </w:r>
      <w:r w:rsidR="003E53D1" w:rsidRPr="00750A73">
        <w:rPr>
          <w:rFonts w:ascii="Arial" w:hAnsi="Arial" w:cs="Arial"/>
          <w:bCs/>
        </w:rPr>
        <w:t xml:space="preserve"> Network </w:t>
      </w:r>
      <w:proofErr w:type="spellStart"/>
      <w:r w:rsidR="003E53D1" w:rsidRPr="00750A73">
        <w:rPr>
          <w:rFonts w:ascii="Arial" w:hAnsi="Arial" w:cs="Arial"/>
          <w:bCs/>
        </w:rPr>
        <w:t>Attached</w:t>
      </w:r>
      <w:proofErr w:type="spellEnd"/>
      <w:r w:rsidR="003E53D1" w:rsidRPr="00750A73">
        <w:rPr>
          <w:rFonts w:ascii="Arial" w:hAnsi="Arial" w:cs="Arial"/>
          <w:bCs/>
        </w:rPr>
        <w:t xml:space="preserve"> Storage -</w:t>
      </w:r>
      <w:r w:rsidR="004310F0" w:rsidRPr="00750A73">
        <w:rPr>
          <w:rFonts w:ascii="Arial" w:hAnsi="Arial" w:cs="Arial"/>
          <w:bCs/>
        </w:rPr>
        <w:t xml:space="preserve"> Almacenamiento C</w:t>
      </w:r>
      <w:r w:rsidR="003E53D1" w:rsidRPr="00750A73">
        <w:rPr>
          <w:rFonts w:ascii="Arial" w:hAnsi="Arial" w:cs="Arial"/>
          <w:bCs/>
        </w:rPr>
        <w:t xml:space="preserve">onectado en </w:t>
      </w:r>
      <w:r w:rsidR="004310F0" w:rsidRPr="00750A73">
        <w:rPr>
          <w:rFonts w:ascii="Arial" w:hAnsi="Arial" w:cs="Arial"/>
          <w:bCs/>
        </w:rPr>
        <w:t>R</w:t>
      </w:r>
      <w:r w:rsidR="003E53D1" w:rsidRPr="00750A73">
        <w:rPr>
          <w:rFonts w:ascii="Arial" w:hAnsi="Arial" w:cs="Arial"/>
          <w:bCs/>
        </w:rPr>
        <w:t>ed</w:t>
      </w:r>
      <w:r w:rsidR="00750A73">
        <w:rPr>
          <w:rFonts w:ascii="Arial" w:hAnsi="Arial" w:cs="Arial"/>
          <w:bCs/>
        </w:rPr>
        <w:t>.</w:t>
      </w:r>
    </w:p>
    <w:p w14:paraId="3B64C3DD" w14:textId="77777777" w:rsidR="007F75D6" w:rsidRPr="00750A73" w:rsidRDefault="007F75D6" w:rsidP="007F75D6">
      <w:pPr>
        <w:pStyle w:val="Prrafodelista"/>
        <w:ind w:left="360"/>
        <w:jc w:val="both"/>
        <w:rPr>
          <w:rFonts w:ascii="Arial" w:hAnsi="Arial" w:cs="Arial"/>
          <w:b/>
          <w:lang w:val="es-MX"/>
        </w:rPr>
      </w:pPr>
    </w:p>
    <w:p w14:paraId="23BABAF9" w14:textId="77777777" w:rsidR="00F91071" w:rsidRPr="00750A73" w:rsidRDefault="00F91071" w:rsidP="00F91071">
      <w:pPr>
        <w:pStyle w:val="Prrafodelista"/>
        <w:widowControl w:val="0"/>
        <w:tabs>
          <w:tab w:val="left" w:pos="360"/>
        </w:tabs>
        <w:autoSpaceDE w:val="0"/>
        <w:autoSpaceDN w:val="0"/>
        <w:adjustRightInd w:val="0"/>
        <w:ind w:left="360"/>
        <w:jc w:val="both"/>
        <w:rPr>
          <w:rFonts w:ascii="Arial" w:hAnsi="Arial" w:cs="Arial"/>
          <w:bCs/>
        </w:rPr>
      </w:pPr>
      <w:r w:rsidRPr="00750A73">
        <w:rPr>
          <w:rFonts w:ascii="Arial" w:hAnsi="Arial" w:cs="Arial"/>
          <w:b/>
          <w:bCs/>
        </w:rPr>
        <w:t>Plan de Bienestar Social:</w:t>
      </w:r>
      <w:r w:rsidRPr="00750A73">
        <w:rPr>
          <w:rFonts w:ascii="Arial" w:hAnsi="Arial" w:cs="Arial"/>
          <w:bCs/>
        </w:rPr>
        <w:t xml:space="preserve"> Documento donde se establecen las actividades que se llevarán a cabo para dar respuesta a las necesidades colectivas e individuales de los colaboradores del Instituto.</w:t>
      </w:r>
    </w:p>
    <w:p w14:paraId="4DA3A179" w14:textId="77777777" w:rsidR="005A6C38" w:rsidRPr="00750A73" w:rsidRDefault="005A6C38" w:rsidP="00F91071">
      <w:pPr>
        <w:pStyle w:val="Prrafodelista"/>
        <w:widowControl w:val="0"/>
        <w:tabs>
          <w:tab w:val="left" w:pos="360"/>
        </w:tabs>
        <w:autoSpaceDE w:val="0"/>
        <w:autoSpaceDN w:val="0"/>
        <w:adjustRightInd w:val="0"/>
        <w:ind w:left="360"/>
        <w:jc w:val="both"/>
        <w:rPr>
          <w:rFonts w:ascii="Arial" w:hAnsi="Arial" w:cs="Arial"/>
          <w:bCs/>
        </w:rPr>
      </w:pPr>
    </w:p>
    <w:p w14:paraId="19766F95" w14:textId="77777777" w:rsidR="00F91071" w:rsidRPr="00750A73" w:rsidRDefault="005A6C38" w:rsidP="00F91071">
      <w:pPr>
        <w:pStyle w:val="Prrafodelista"/>
        <w:widowControl w:val="0"/>
        <w:tabs>
          <w:tab w:val="left" w:pos="360"/>
        </w:tabs>
        <w:autoSpaceDE w:val="0"/>
        <w:autoSpaceDN w:val="0"/>
        <w:adjustRightInd w:val="0"/>
        <w:ind w:left="360"/>
        <w:jc w:val="both"/>
        <w:rPr>
          <w:rFonts w:ascii="Arial" w:hAnsi="Arial" w:cs="Arial"/>
          <w:bCs/>
        </w:rPr>
      </w:pPr>
      <w:r w:rsidRPr="00750A73">
        <w:rPr>
          <w:rFonts w:ascii="Arial" w:hAnsi="Arial" w:cs="Arial"/>
          <w:b/>
          <w:bCs/>
        </w:rPr>
        <w:t>Plan específico</w:t>
      </w:r>
      <w:r w:rsidR="00472DCF" w:rsidRPr="00750A73">
        <w:rPr>
          <w:rFonts w:ascii="Arial" w:hAnsi="Arial" w:cs="Arial"/>
          <w:b/>
          <w:bCs/>
        </w:rPr>
        <w:t xml:space="preserve"> de Bienestar Social:</w:t>
      </w:r>
      <w:r w:rsidRPr="00750A73">
        <w:rPr>
          <w:rFonts w:ascii="Arial" w:hAnsi="Arial" w:cs="Arial"/>
          <w:bCs/>
        </w:rPr>
        <w:t xml:space="preserve"> Son definidos por cada regional y la Sede de la Dirección </w:t>
      </w:r>
      <w:r w:rsidR="00472DCF" w:rsidRPr="00750A73">
        <w:rPr>
          <w:rFonts w:ascii="Arial" w:hAnsi="Arial" w:cs="Arial"/>
          <w:bCs/>
        </w:rPr>
        <w:t xml:space="preserve">General </w:t>
      </w:r>
      <w:r w:rsidRPr="00750A73">
        <w:rPr>
          <w:rFonts w:ascii="Arial" w:hAnsi="Arial" w:cs="Arial"/>
          <w:bCs/>
        </w:rPr>
        <w:t>y hace referencia al conjunto de actividades, objetivos, recursos que dan respuesta a las necesidades identificadas y que están clasificadas en los subcomponentes del Plan de Bienestar Social e Incentivos.</w:t>
      </w:r>
    </w:p>
    <w:p w14:paraId="6FA36BB0" w14:textId="77777777" w:rsidR="005A6C38" w:rsidRPr="00750A73" w:rsidRDefault="005A6C38" w:rsidP="00F91071">
      <w:pPr>
        <w:pStyle w:val="Prrafodelista"/>
        <w:widowControl w:val="0"/>
        <w:tabs>
          <w:tab w:val="left" w:pos="360"/>
        </w:tabs>
        <w:autoSpaceDE w:val="0"/>
        <w:autoSpaceDN w:val="0"/>
        <w:adjustRightInd w:val="0"/>
        <w:ind w:left="360"/>
        <w:jc w:val="both"/>
        <w:rPr>
          <w:rFonts w:ascii="Arial" w:hAnsi="Arial" w:cs="Arial"/>
          <w:bCs/>
        </w:rPr>
      </w:pPr>
    </w:p>
    <w:p w14:paraId="6B67207E" w14:textId="77777777" w:rsidR="00F91071" w:rsidRPr="00750A73" w:rsidRDefault="00F91071" w:rsidP="00F91071">
      <w:pPr>
        <w:pStyle w:val="Prrafodelista"/>
        <w:widowControl w:val="0"/>
        <w:tabs>
          <w:tab w:val="left" w:pos="360"/>
        </w:tabs>
        <w:autoSpaceDE w:val="0"/>
        <w:autoSpaceDN w:val="0"/>
        <w:adjustRightInd w:val="0"/>
        <w:ind w:left="360"/>
        <w:jc w:val="both"/>
        <w:rPr>
          <w:rFonts w:ascii="Arial" w:hAnsi="Arial" w:cs="Arial"/>
          <w:bCs/>
        </w:rPr>
      </w:pPr>
      <w:r w:rsidRPr="00750A73">
        <w:rPr>
          <w:rFonts w:ascii="Arial" w:hAnsi="Arial" w:cs="Arial"/>
          <w:b/>
          <w:bCs/>
        </w:rPr>
        <w:t>Recreación:</w:t>
      </w:r>
      <w:r w:rsidRPr="00750A73">
        <w:rPr>
          <w:rFonts w:ascii="Arial" w:hAnsi="Arial" w:cs="Arial"/>
          <w:bCs/>
        </w:rPr>
        <w:t xml:space="preserve"> Actividades dirigidas a los funcionarios y sus familias para generar espacios que permitan salir de la rutina generando momentos de distracción y convivencia laboral.</w:t>
      </w:r>
    </w:p>
    <w:p w14:paraId="6E566ECB" w14:textId="77777777" w:rsidR="00D41E97" w:rsidRPr="00750A73" w:rsidRDefault="00D41E97" w:rsidP="00F91071">
      <w:pPr>
        <w:pStyle w:val="Prrafodelista"/>
        <w:widowControl w:val="0"/>
        <w:tabs>
          <w:tab w:val="left" w:pos="360"/>
        </w:tabs>
        <w:autoSpaceDE w:val="0"/>
        <w:autoSpaceDN w:val="0"/>
        <w:adjustRightInd w:val="0"/>
        <w:ind w:left="360"/>
        <w:jc w:val="both"/>
        <w:rPr>
          <w:rFonts w:ascii="Arial" w:hAnsi="Arial" w:cs="Arial"/>
          <w:bCs/>
        </w:rPr>
      </w:pPr>
    </w:p>
    <w:p w14:paraId="04E546AE" w14:textId="77777777" w:rsidR="00F91071" w:rsidRPr="00750A73" w:rsidRDefault="00F91071" w:rsidP="00F91071">
      <w:pPr>
        <w:pStyle w:val="Prrafodelista"/>
        <w:ind w:left="360"/>
        <w:jc w:val="both"/>
        <w:rPr>
          <w:rFonts w:ascii="Arial" w:hAnsi="Arial" w:cs="Arial"/>
          <w:b/>
          <w:lang w:val="es-MX"/>
        </w:rPr>
      </w:pPr>
    </w:p>
    <w:p w14:paraId="6AD52819" w14:textId="77777777" w:rsidR="0052796D" w:rsidRPr="00750A73" w:rsidRDefault="005C585A" w:rsidP="0052796D">
      <w:pPr>
        <w:pStyle w:val="Prrafodelista"/>
        <w:numPr>
          <w:ilvl w:val="0"/>
          <w:numId w:val="2"/>
        </w:numPr>
        <w:jc w:val="both"/>
        <w:rPr>
          <w:rFonts w:ascii="Arial" w:hAnsi="Arial" w:cs="Arial"/>
          <w:b/>
          <w:lang w:val="es-MX"/>
        </w:rPr>
      </w:pPr>
      <w:r w:rsidRPr="00750A73">
        <w:rPr>
          <w:rFonts w:ascii="Arial" w:hAnsi="Arial" w:cs="Arial"/>
          <w:b/>
          <w:lang w:val="es-MX"/>
        </w:rPr>
        <w:t>DOCUMENTOS DE REFERENCIA</w:t>
      </w:r>
      <w:r w:rsidR="0052796D" w:rsidRPr="00750A73">
        <w:rPr>
          <w:rFonts w:ascii="Arial" w:hAnsi="Arial" w:cs="Arial"/>
          <w:b/>
          <w:bCs/>
        </w:rPr>
        <w:t>:</w:t>
      </w:r>
      <w:r w:rsidR="0052796D" w:rsidRPr="00750A73">
        <w:rPr>
          <w:rFonts w:ascii="Arial" w:hAnsi="Arial" w:cs="Arial"/>
        </w:rPr>
        <w:t xml:space="preserve"> </w:t>
      </w:r>
    </w:p>
    <w:p w14:paraId="0E702B57" w14:textId="77777777" w:rsidR="0052796D" w:rsidRPr="00750A73" w:rsidRDefault="0052796D" w:rsidP="00A72402">
      <w:pPr>
        <w:jc w:val="both"/>
        <w:rPr>
          <w:rFonts w:ascii="Arial" w:hAnsi="Arial" w:cs="Arial"/>
        </w:rPr>
      </w:pPr>
    </w:p>
    <w:p w14:paraId="003B5D96" w14:textId="77777777" w:rsidR="00A72402" w:rsidRPr="00750A73" w:rsidRDefault="00A72402" w:rsidP="00C86B6D">
      <w:pPr>
        <w:autoSpaceDE w:val="0"/>
        <w:autoSpaceDN w:val="0"/>
        <w:ind w:left="284"/>
        <w:jc w:val="both"/>
        <w:rPr>
          <w:rFonts w:ascii="Arial" w:hAnsi="Arial" w:cs="Arial"/>
          <w:bCs/>
          <w:lang w:eastAsia="en-US"/>
        </w:rPr>
      </w:pPr>
      <w:r w:rsidRPr="00750A73">
        <w:rPr>
          <w:rFonts w:ascii="Arial" w:hAnsi="Arial" w:cs="Arial"/>
          <w:lang w:eastAsia="en-US"/>
        </w:rPr>
        <w:t xml:space="preserve">Decreto-Ley 1567 de 1998, </w:t>
      </w:r>
      <w:r w:rsidR="006D34E5" w:rsidRPr="00750A73">
        <w:rPr>
          <w:rFonts w:ascii="Arial" w:hAnsi="Arial" w:cs="Arial"/>
          <w:lang w:eastAsia="en-US"/>
        </w:rPr>
        <w:t>p</w:t>
      </w:r>
      <w:r w:rsidR="006D34E5" w:rsidRPr="00750A73">
        <w:rPr>
          <w:rFonts w:ascii="Arial" w:hAnsi="Arial" w:cs="Arial"/>
          <w:bCs/>
          <w:shd w:val="clear" w:color="auto" w:fill="FFFFFF"/>
        </w:rPr>
        <w:t>or el cual se crea</w:t>
      </w:r>
      <w:r w:rsidRPr="00750A73">
        <w:rPr>
          <w:rFonts w:ascii="Arial" w:hAnsi="Arial" w:cs="Arial"/>
          <w:bCs/>
          <w:shd w:val="clear" w:color="auto" w:fill="FFFFFF"/>
        </w:rPr>
        <w:t xml:space="preserve"> el Sistema Nacional de</w:t>
      </w:r>
      <w:r w:rsidRPr="00750A73">
        <w:rPr>
          <w:rStyle w:val="apple-converted-space"/>
          <w:rFonts w:ascii="Arial" w:hAnsi="Arial" w:cs="Arial"/>
          <w:bCs/>
          <w:shd w:val="clear" w:color="auto" w:fill="FFFFFF"/>
        </w:rPr>
        <w:t> </w:t>
      </w:r>
      <w:r w:rsidRPr="00750A73">
        <w:rPr>
          <w:rStyle w:val="mytool"/>
          <w:rFonts w:ascii="Arial" w:hAnsi="Arial" w:cs="Arial"/>
          <w:bCs/>
          <w:shd w:val="clear" w:color="auto" w:fill="FFFFFF"/>
        </w:rPr>
        <w:t>Capacitación</w:t>
      </w:r>
      <w:r w:rsidRPr="00750A73">
        <w:rPr>
          <w:rStyle w:val="apple-converted-space"/>
          <w:rFonts w:ascii="Arial" w:hAnsi="Arial" w:cs="Arial"/>
          <w:bCs/>
          <w:shd w:val="clear" w:color="auto" w:fill="FFFFFF"/>
        </w:rPr>
        <w:t> </w:t>
      </w:r>
      <w:r w:rsidRPr="00750A73">
        <w:rPr>
          <w:rFonts w:ascii="Arial" w:hAnsi="Arial" w:cs="Arial"/>
          <w:bCs/>
          <w:shd w:val="clear" w:color="auto" w:fill="FFFFFF"/>
        </w:rPr>
        <w:t>y el</w:t>
      </w:r>
      <w:r w:rsidRPr="00750A73">
        <w:rPr>
          <w:rStyle w:val="apple-converted-space"/>
          <w:rFonts w:ascii="Arial" w:hAnsi="Arial" w:cs="Arial"/>
          <w:bCs/>
          <w:shd w:val="clear" w:color="auto" w:fill="FFFFFF"/>
        </w:rPr>
        <w:t> </w:t>
      </w:r>
      <w:r w:rsidRPr="00750A73">
        <w:rPr>
          <w:rStyle w:val="mytool"/>
          <w:rFonts w:ascii="Arial" w:hAnsi="Arial" w:cs="Arial"/>
          <w:bCs/>
          <w:shd w:val="clear" w:color="auto" w:fill="FFFFFF"/>
        </w:rPr>
        <w:t>sistema de estímulos</w:t>
      </w:r>
      <w:r w:rsidRPr="00750A73">
        <w:rPr>
          <w:rStyle w:val="apple-converted-space"/>
          <w:rFonts w:ascii="Arial" w:hAnsi="Arial" w:cs="Arial"/>
          <w:bCs/>
          <w:shd w:val="clear" w:color="auto" w:fill="FFFFFF"/>
        </w:rPr>
        <w:t> </w:t>
      </w:r>
      <w:r w:rsidRPr="00750A73">
        <w:rPr>
          <w:rFonts w:ascii="Arial" w:hAnsi="Arial" w:cs="Arial"/>
          <w:bCs/>
          <w:shd w:val="clear" w:color="auto" w:fill="FFFFFF"/>
        </w:rPr>
        <w:t>para los empleados del Estado.</w:t>
      </w:r>
      <w:r w:rsidRPr="00750A73">
        <w:rPr>
          <w:rFonts w:ascii="Arial" w:hAnsi="Arial" w:cs="Arial"/>
          <w:bCs/>
          <w:lang w:eastAsia="en-US"/>
        </w:rPr>
        <w:t xml:space="preserve"> </w:t>
      </w:r>
    </w:p>
    <w:p w14:paraId="0081E0B8" w14:textId="77777777" w:rsidR="00A72402" w:rsidRPr="00750A73" w:rsidRDefault="00A72402" w:rsidP="00C86B6D">
      <w:pPr>
        <w:autoSpaceDE w:val="0"/>
        <w:autoSpaceDN w:val="0"/>
        <w:ind w:left="284"/>
        <w:jc w:val="both"/>
        <w:rPr>
          <w:rFonts w:ascii="Arial" w:hAnsi="Arial" w:cs="Arial"/>
          <w:bCs/>
          <w:lang w:eastAsia="en-US"/>
        </w:rPr>
      </w:pPr>
    </w:p>
    <w:p w14:paraId="1196A02E" w14:textId="77777777" w:rsidR="00C86B6D" w:rsidRPr="00750A73" w:rsidRDefault="00C86B6D" w:rsidP="00C86B6D">
      <w:pPr>
        <w:widowControl w:val="0"/>
        <w:tabs>
          <w:tab w:val="left" w:pos="360"/>
        </w:tabs>
        <w:autoSpaceDE w:val="0"/>
        <w:autoSpaceDN w:val="0"/>
        <w:adjustRightInd w:val="0"/>
        <w:ind w:left="284"/>
        <w:jc w:val="both"/>
        <w:rPr>
          <w:rFonts w:ascii="Arial" w:hAnsi="Arial" w:cs="Arial"/>
          <w:bCs/>
        </w:rPr>
      </w:pPr>
      <w:r w:rsidRPr="00750A73">
        <w:rPr>
          <w:rFonts w:ascii="Arial" w:hAnsi="Arial" w:cs="Arial"/>
          <w:bCs/>
        </w:rPr>
        <w:t>Ley 909 de 2004</w:t>
      </w:r>
      <w:r w:rsidRPr="00750A73">
        <w:rPr>
          <w:rFonts w:ascii="Arial" w:hAnsi="Arial" w:cs="Arial"/>
        </w:rPr>
        <w:t xml:space="preserve">, en la cual se expiden normas que regulan el Empleo Público, la Carrera Administrativa, la Gerencia Pública y se dictan otras disposiciones </w:t>
      </w:r>
    </w:p>
    <w:p w14:paraId="5A8BC270" w14:textId="77777777" w:rsidR="00C86B6D" w:rsidRPr="00750A73" w:rsidRDefault="00C86B6D" w:rsidP="00C86B6D">
      <w:pPr>
        <w:autoSpaceDE w:val="0"/>
        <w:autoSpaceDN w:val="0"/>
        <w:ind w:left="284"/>
        <w:rPr>
          <w:rFonts w:ascii="Arial" w:hAnsi="Arial" w:cs="Arial"/>
          <w:bCs/>
          <w:lang w:val="es-ES"/>
        </w:rPr>
      </w:pPr>
    </w:p>
    <w:p w14:paraId="3EAF2AEA" w14:textId="77777777" w:rsidR="00C86B6D" w:rsidRPr="00750A73" w:rsidRDefault="00C86B6D" w:rsidP="00C86B6D">
      <w:pPr>
        <w:autoSpaceDE w:val="0"/>
        <w:autoSpaceDN w:val="0"/>
        <w:ind w:left="284"/>
        <w:rPr>
          <w:rFonts w:ascii="Arial" w:hAnsi="Arial" w:cs="Arial"/>
          <w:shd w:val="clear" w:color="auto" w:fill="FFFFFF"/>
          <w:lang w:val="es-ES"/>
        </w:rPr>
      </w:pPr>
      <w:r w:rsidRPr="00750A73">
        <w:rPr>
          <w:rFonts w:ascii="Arial" w:hAnsi="Arial" w:cs="Arial"/>
          <w:bCs/>
          <w:lang w:val="es-ES"/>
        </w:rPr>
        <w:t xml:space="preserve">Resolución No. 1224 de 2010 </w:t>
      </w:r>
      <w:r w:rsidRPr="00750A73">
        <w:rPr>
          <w:rFonts w:ascii="Arial" w:hAnsi="Arial" w:cs="Arial"/>
          <w:bCs/>
          <w:shd w:val="clear" w:color="auto" w:fill="FFFFFF"/>
        </w:rPr>
        <w:t xml:space="preserve">por la cual se </w:t>
      </w:r>
      <w:r w:rsidRPr="00750A73">
        <w:rPr>
          <w:rFonts w:ascii="Arial" w:hAnsi="Arial" w:cs="Arial"/>
          <w:bCs/>
          <w:lang w:val="es-ES"/>
        </w:rPr>
        <w:t xml:space="preserve">modifica la resolución 1420 en su artículo primero </w:t>
      </w:r>
      <w:r w:rsidRPr="00750A73">
        <w:rPr>
          <w:rFonts w:ascii="Arial" w:hAnsi="Arial" w:cs="Arial"/>
          <w:shd w:val="clear" w:color="auto" w:fill="FFFFFF"/>
          <w:lang w:val="es-ES"/>
        </w:rPr>
        <w:t>el programa de Apoyo</w:t>
      </w:r>
    </w:p>
    <w:p w14:paraId="610E1FE2" w14:textId="77777777" w:rsidR="00C86B6D" w:rsidRPr="00750A73" w:rsidRDefault="00C86B6D" w:rsidP="00C86B6D">
      <w:pPr>
        <w:autoSpaceDE w:val="0"/>
        <w:autoSpaceDN w:val="0"/>
        <w:ind w:left="284"/>
        <w:rPr>
          <w:rFonts w:ascii="Arial" w:hAnsi="Arial" w:cs="Arial"/>
          <w:shd w:val="clear" w:color="auto" w:fill="FFFFFF"/>
          <w:lang w:val="es-ES"/>
        </w:rPr>
      </w:pPr>
      <w:r w:rsidRPr="00750A73">
        <w:rPr>
          <w:rFonts w:ascii="Arial" w:hAnsi="Arial" w:cs="Arial"/>
          <w:shd w:val="clear" w:color="auto" w:fill="FFFFFF"/>
          <w:lang w:val="es-ES"/>
        </w:rPr>
        <w:t>Escolar.</w:t>
      </w:r>
    </w:p>
    <w:p w14:paraId="75EA08E0" w14:textId="77777777" w:rsidR="00C86B6D" w:rsidRPr="00750A73" w:rsidRDefault="00C86B6D" w:rsidP="00C86B6D">
      <w:pPr>
        <w:autoSpaceDE w:val="0"/>
        <w:autoSpaceDN w:val="0"/>
        <w:ind w:left="284"/>
        <w:rPr>
          <w:rFonts w:ascii="Arial" w:hAnsi="Arial" w:cs="Arial"/>
          <w:shd w:val="clear" w:color="auto" w:fill="FFFFFF"/>
          <w:lang w:val="es-ES"/>
        </w:rPr>
      </w:pPr>
    </w:p>
    <w:p w14:paraId="2E63692B" w14:textId="77777777" w:rsidR="00495FCC" w:rsidRPr="00750A73" w:rsidRDefault="00F159C4" w:rsidP="00C86B6D">
      <w:pPr>
        <w:autoSpaceDE w:val="0"/>
        <w:autoSpaceDN w:val="0"/>
        <w:ind w:left="284"/>
        <w:rPr>
          <w:rFonts w:ascii="Arial" w:hAnsi="Arial" w:cs="Arial"/>
          <w:shd w:val="clear" w:color="auto" w:fill="FFFFFF"/>
        </w:rPr>
      </w:pPr>
      <w:r w:rsidRPr="00750A73">
        <w:rPr>
          <w:rFonts w:ascii="Arial" w:hAnsi="Arial" w:cs="Arial"/>
          <w:shd w:val="clear" w:color="auto" w:fill="FFFFFF"/>
          <w:lang w:val="es-ES"/>
        </w:rPr>
        <w:t xml:space="preserve">Resolución 1420 de </w:t>
      </w:r>
      <w:r w:rsidR="00A72402" w:rsidRPr="00750A73">
        <w:rPr>
          <w:rFonts w:ascii="Arial" w:hAnsi="Arial" w:cs="Arial"/>
          <w:shd w:val="clear" w:color="auto" w:fill="FFFFFF"/>
          <w:lang w:val="es-ES"/>
        </w:rPr>
        <w:t>2014</w:t>
      </w:r>
      <w:r w:rsidR="00B94C9C" w:rsidRPr="00750A73">
        <w:rPr>
          <w:rFonts w:ascii="Arial" w:hAnsi="Arial" w:cs="Arial"/>
          <w:shd w:val="clear" w:color="auto" w:fill="FFFFFF"/>
          <w:lang w:val="es-ES"/>
        </w:rPr>
        <w:t xml:space="preserve"> por la cual se adopta el programa de Apoyo Escolar</w:t>
      </w:r>
      <w:r w:rsidR="00495FCC" w:rsidRPr="00750A73">
        <w:rPr>
          <w:rFonts w:ascii="Arial" w:hAnsi="Arial" w:cs="Arial"/>
          <w:shd w:val="clear" w:color="auto" w:fill="FFFFFF"/>
        </w:rPr>
        <w:t>.</w:t>
      </w:r>
    </w:p>
    <w:p w14:paraId="36C670C3" w14:textId="77777777" w:rsidR="006D34E5" w:rsidRPr="00750A73" w:rsidRDefault="006D34E5" w:rsidP="00C86B6D">
      <w:pPr>
        <w:autoSpaceDE w:val="0"/>
        <w:autoSpaceDN w:val="0"/>
        <w:ind w:left="284"/>
        <w:rPr>
          <w:rFonts w:ascii="Arial" w:hAnsi="Arial" w:cs="Arial"/>
          <w:shd w:val="clear" w:color="auto" w:fill="FFFFFF"/>
        </w:rPr>
      </w:pPr>
    </w:p>
    <w:p w14:paraId="75E0B005" w14:textId="77777777" w:rsidR="00C86B6D" w:rsidRPr="00750A73" w:rsidRDefault="00C86B6D" w:rsidP="00C86B6D">
      <w:pPr>
        <w:pStyle w:val="Default"/>
        <w:ind w:left="284"/>
        <w:rPr>
          <w:bCs/>
          <w:color w:val="auto"/>
          <w:u w:val="single"/>
          <w:lang w:eastAsia="en-US"/>
        </w:rPr>
      </w:pPr>
      <w:r w:rsidRPr="00750A73">
        <w:rPr>
          <w:bCs/>
          <w:color w:val="auto"/>
        </w:rPr>
        <w:t xml:space="preserve">Decreto 1083 del 26 de mayo de 2015, por el </w:t>
      </w:r>
      <w:r w:rsidRPr="00750A73">
        <w:rPr>
          <w:bCs/>
          <w:color w:val="auto"/>
          <w:shd w:val="clear" w:color="auto" w:fill="FFFFFF"/>
        </w:rPr>
        <w:t>cual se expide el Decreto Único Reglamentario del Sector de Función Pública.</w:t>
      </w:r>
    </w:p>
    <w:p w14:paraId="47CD9F16" w14:textId="77777777" w:rsidR="00C86B6D" w:rsidRPr="00750A73" w:rsidRDefault="00C86B6D" w:rsidP="00C86B6D">
      <w:pPr>
        <w:autoSpaceDE w:val="0"/>
        <w:autoSpaceDN w:val="0"/>
        <w:ind w:left="284"/>
        <w:rPr>
          <w:rFonts w:ascii="Arial" w:hAnsi="Arial" w:cs="Arial"/>
          <w:bCs/>
          <w:lang w:val="es-ES"/>
        </w:rPr>
      </w:pPr>
    </w:p>
    <w:p w14:paraId="365CDECB" w14:textId="77777777" w:rsidR="00C86B6D" w:rsidRPr="00750A73" w:rsidRDefault="00C86B6D" w:rsidP="00C86B6D">
      <w:pPr>
        <w:autoSpaceDE w:val="0"/>
        <w:autoSpaceDN w:val="0"/>
        <w:ind w:left="284"/>
        <w:rPr>
          <w:rFonts w:ascii="Arial" w:hAnsi="Arial" w:cs="Arial"/>
          <w:bCs/>
          <w:lang w:val="es-ES"/>
        </w:rPr>
      </w:pPr>
      <w:r w:rsidRPr="00750A73">
        <w:rPr>
          <w:rFonts w:ascii="Arial" w:hAnsi="Arial" w:cs="Arial"/>
          <w:bCs/>
          <w:lang w:val="es-ES"/>
        </w:rPr>
        <w:t>Circular Externa DAFP 100</w:t>
      </w:r>
      <w:r w:rsidR="009E50F1" w:rsidRPr="00750A73">
        <w:rPr>
          <w:rFonts w:ascii="Arial" w:hAnsi="Arial" w:cs="Arial"/>
          <w:bCs/>
          <w:lang w:val="es-ES"/>
        </w:rPr>
        <w:t>-</w:t>
      </w:r>
      <w:r w:rsidRPr="00750A73">
        <w:rPr>
          <w:rFonts w:ascii="Arial" w:hAnsi="Arial" w:cs="Arial"/>
          <w:bCs/>
          <w:lang w:val="es-ES"/>
        </w:rPr>
        <w:t>13</w:t>
      </w:r>
      <w:r w:rsidR="009E50F1" w:rsidRPr="00750A73">
        <w:rPr>
          <w:rFonts w:ascii="Arial" w:hAnsi="Arial" w:cs="Arial"/>
          <w:bCs/>
          <w:lang w:val="es-ES"/>
        </w:rPr>
        <w:t>-</w:t>
      </w:r>
      <w:r w:rsidRPr="00750A73">
        <w:rPr>
          <w:rFonts w:ascii="Arial" w:hAnsi="Arial" w:cs="Arial"/>
          <w:bCs/>
          <w:lang w:val="es-ES"/>
        </w:rPr>
        <w:t>2015</w:t>
      </w:r>
    </w:p>
    <w:p w14:paraId="23DBD662" w14:textId="77777777" w:rsidR="00C86B6D" w:rsidRPr="00750A73" w:rsidRDefault="00C86B6D" w:rsidP="00C86B6D">
      <w:pPr>
        <w:autoSpaceDE w:val="0"/>
        <w:autoSpaceDN w:val="0"/>
        <w:ind w:left="284"/>
        <w:rPr>
          <w:rFonts w:ascii="Arial" w:hAnsi="Arial" w:cs="Arial"/>
          <w:bCs/>
          <w:lang w:val="es-ES"/>
        </w:rPr>
      </w:pPr>
    </w:p>
    <w:p w14:paraId="43BC2FC3" w14:textId="77777777" w:rsidR="00C86B6D" w:rsidRPr="00750A73" w:rsidRDefault="00C86B6D" w:rsidP="00C86B6D">
      <w:pPr>
        <w:autoSpaceDE w:val="0"/>
        <w:autoSpaceDN w:val="0"/>
        <w:ind w:left="284"/>
        <w:rPr>
          <w:rFonts w:ascii="Arial" w:hAnsi="Arial" w:cs="Arial"/>
          <w:bCs/>
          <w:lang w:val="es-ES"/>
        </w:rPr>
      </w:pPr>
      <w:r w:rsidRPr="00750A73">
        <w:rPr>
          <w:rFonts w:ascii="Arial" w:hAnsi="Arial" w:cs="Arial"/>
          <w:bCs/>
          <w:lang w:val="es-ES"/>
        </w:rPr>
        <w:t>Acta de acuerdo Colectivo entre el ICBF y SINTRAB</w:t>
      </w:r>
      <w:r w:rsidR="009E50F1" w:rsidRPr="00750A73">
        <w:rPr>
          <w:rFonts w:ascii="Arial" w:hAnsi="Arial" w:cs="Arial"/>
          <w:bCs/>
          <w:lang w:val="es-ES"/>
        </w:rPr>
        <w:t xml:space="preserve">IENESTAR del 5 de mayo de 2015 </w:t>
      </w:r>
      <w:r w:rsidR="009E50F1" w:rsidRPr="00750A73">
        <w:rPr>
          <w:rFonts w:ascii="Arial" w:hAnsi="Arial" w:cs="Arial"/>
          <w:bCs/>
        </w:rPr>
        <w:t>o la que la modifique.</w:t>
      </w:r>
    </w:p>
    <w:p w14:paraId="25813497" w14:textId="77777777" w:rsidR="00C86B6D" w:rsidRPr="00750A73" w:rsidRDefault="00C86B6D" w:rsidP="00C86B6D">
      <w:pPr>
        <w:autoSpaceDE w:val="0"/>
        <w:autoSpaceDN w:val="0"/>
        <w:ind w:left="284"/>
        <w:rPr>
          <w:rFonts w:ascii="Arial" w:hAnsi="Arial" w:cs="Arial"/>
          <w:bCs/>
          <w:lang w:val="es-ES"/>
        </w:rPr>
      </w:pPr>
    </w:p>
    <w:p w14:paraId="68CB5C25" w14:textId="77777777" w:rsidR="00495FCC" w:rsidRPr="00750A73" w:rsidRDefault="00A72402" w:rsidP="00C86B6D">
      <w:pPr>
        <w:autoSpaceDE w:val="0"/>
        <w:autoSpaceDN w:val="0"/>
        <w:ind w:left="284"/>
        <w:rPr>
          <w:rFonts w:ascii="Arial" w:hAnsi="Arial" w:cs="Arial"/>
          <w:bCs/>
          <w:lang w:val="es-ES"/>
        </w:rPr>
      </w:pPr>
      <w:r w:rsidRPr="00750A73">
        <w:rPr>
          <w:rFonts w:ascii="Arial" w:hAnsi="Arial" w:cs="Arial"/>
          <w:bCs/>
          <w:lang w:val="es-ES"/>
        </w:rPr>
        <w:t>Resolución 2398 de 2015, por la cual se modifica la resolución 1224 de 2010</w:t>
      </w:r>
      <w:r w:rsidR="005F52B2" w:rsidRPr="00750A73">
        <w:rPr>
          <w:rFonts w:ascii="Arial" w:hAnsi="Arial" w:cs="Arial"/>
          <w:bCs/>
          <w:lang w:val="es-ES"/>
        </w:rPr>
        <w:t>, la cual reglamenta la entrega de apoyo escolar para l</w:t>
      </w:r>
      <w:r w:rsidR="00B11DF8" w:rsidRPr="00750A73">
        <w:rPr>
          <w:rFonts w:ascii="Arial" w:hAnsi="Arial" w:cs="Arial"/>
          <w:bCs/>
          <w:lang w:val="es-ES"/>
        </w:rPr>
        <w:t>os hijos de servidores públicos</w:t>
      </w:r>
      <w:r w:rsidR="00B11DF8" w:rsidRPr="00750A73">
        <w:rPr>
          <w:rFonts w:ascii="Arial" w:hAnsi="Arial" w:cs="Arial"/>
          <w:bCs/>
        </w:rPr>
        <w:t>.</w:t>
      </w:r>
      <w:r w:rsidR="005F52B2" w:rsidRPr="00750A73">
        <w:rPr>
          <w:rFonts w:ascii="Arial" w:hAnsi="Arial" w:cs="Arial"/>
          <w:bCs/>
          <w:lang w:val="es-ES"/>
        </w:rPr>
        <w:t xml:space="preserve"> </w:t>
      </w:r>
    </w:p>
    <w:p w14:paraId="5C9AE8BB" w14:textId="77777777" w:rsidR="00495FCC" w:rsidRPr="00750A73" w:rsidRDefault="00495FCC" w:rsidP="00C86B6D">
      <w:pPr>
        <w:autoSpaceDE w:val="0"/>
        <w:autoSpaceDN w:val="0"/>
        <w:ind w:left="284"/>
        <w:rPr>
          <w:rFonts w:ascii="Arial" w:hAnsi="Arial" w:cs="Arial"/>
          <w:bCs/>
          <w:lang w:val="es-ES"/>
        </w:rPr>
      </w:pPr>
    </w:p>
    <w:p w14:paraId="3DDF4059" w14:textId="77777777" w:rsidR="00C86B6D" w:rsidRPr="00750A73" w:rsidRDefault="00C86B6D" w:rsidP="00C86B6D">
      <w:pPr>
        <w:widowControl w:val="0"/>
        <w:tabs>
          <w:tab w:val="left" w:pos="284"/>
        </w:tabs>
        <w:autoSpaceDE w:val="0"/>
        <w:autoSpaceDN w:val="0"/>
        <w:adjustRightInd w:val="0"/>
        <w:ind w:left="284"/>
        <w:jc w:val="both"/>
        <w:rPr>
          <w:rFonts w:ascii="Arial" w:hAnsi="Arial" w:cs="Arial"/>
          <w:bCs/>
        </w:rPr>
      </w:pPr>
      <w:r w:rsidRPr="00750A73">
        <w:rPr>
          <w:rFonts w:ascii="Arial" w:hAnsi="Arial" w:cs="Arial"/>
          <w:bCs/>
        </w:rPr>
        <w:t>Resolución 1756 de 2016, por la cual se adopta el programa de bienestar familiar del Instituto c</w:t>
      </w:r>
      <w:r w:rsidR="00B11DF8" w:rsidRPr="00750A73">
        <w:rPr>
          <w:rFonts w:ascii="Arial" w:hAnsi="Arial" w:cs="Arial"/>
          <w:bCs/>
        </w:rPr>
        <w:t>olombiano de Bienestar familiar o la que la modifique.</w:t>
      </w:r>
    </w:p>
    <w:p w14:paraId="38B47E2F" w14:textId="77777777" w:rsidR="00C86B6D" w:rsidRPr="00750A73" w:rsidRDefault="00C86B6D" w:rsidP="00C86B6D">
      <w:pPr>
        <w:widowControl w:val="0"/>
        <w:tabs>
          <w:tab w:val="left" w:pos="284"/>
        </w:tabs>
        <w:autoSpaceDE w:val="0"/>
        <w:autoSpaceDN w:val="0"/>
        <w:adjustRightInd w:val="0"/>
        <w:ind w:left="284"/>
        <w:jc w:val="both"/>
        <w:rPr>
          <w:rFonts w:ascii="Arial" w:hAnsi="Arial" w:cs="Arial"/>
          <w:bCs/>
        </w:rPr>
      </w:pPr>
    </w:p>
    <w:p w14:paraId="7F59A178" w14:textId="77777777" w:rsidR="00C86B6D" w:rsidRPr="00750A73" w:rsidRDefault="00C86B6D" w:rsidP="00C86B6D">
      <w:pPr>
        <w:widowControl w:val="0"/>
        <w:tabs>
          <w:tab w:val="left" w:pos="284"/>
        </w:tabs>
        <w:autoSpaceDE w:val="0"/>
        <w:autoSpaceDN w:val="0"/>
        <w:adjustRightInd w:val="0"/>
        <w:ind w:left="284"/>
        <w:jc w:val="both"/>
        <w:rPr>
          <w:rFonts w:ascii="Arial" w:hAnsi="Arial" w:cs="Arial"/>
          <w:bCs/>
        </w:rPr>
      </w:pPr>
      <w:r w:rsidRPr="00750A73">
        <w:rPr>
          <w:rFonts w:ascii="Arial" w:hAnsi="Arial" w:cs="Arial"/>
          <w:bCs/>
        </w:rPr>
        <w:t>Resolución 7599 de 2016, por la cual se adiciona el Programa de Bienestar- Salarios Emocionales</w:t>
      </w:r>
      <w:r w:rsidR="00EC6434" w:rsidRPr="00750A73">
        <w:rPr>
          <w:rFonts w:ascii="Arial" w:hAnsi="Arial" w:cs="Arial"/>
          <w:bCs/>
        </w:rPr>
        <w:t xml:space="preserve"> o la que la modifique</w:t>
      </w:r>
      <w:r w:rsidR="00B11DF8" w:rsidRPr="00750A73">
        <w:rPr>
          <w:rFonts w:ascii="Arial" w:hAnsi="Arial" w:cs="Arial"/>
          <w:bCs/>
        </w:rPr>
        <w:t>.</w:t>
      </w:r>
    </w:p>
    <w:p w14:paraId="2C9474FA" w14:textId="77777777" w:rsidR="00C86B6D" w:rsidRPr="00750A73" w:rsidRDefault="00C86B6D" w:rsidP="00C86B6D">
      <w:pPr>
        <w:widowControl w:val="0"/>
        <w:tabs>
          <w:tab w:val="left" w:pos="284"/>
        </w:tabs>
        <w:autoSpaceDE w:val="0"/>
        <w:autoSpaceDN w:val="0"/>
        <w:adjustRightInd w:val="0"/>
        <w:ind w:left="284"/>
        <w:jc w:val="both"/>
        <w:rPr>
          <w:rFonts w:ascii="Arial" w:hAnsi="Arial" w:cs="Arial"/>
          <w:bCs/>
        </w:rPr>
      </w:pPr>
    </w:p>
    <w:p w14:paraId="56586260" w14:textId="77777777" w:rsidR="00C86B6D" w:rsidRPr="00750A73" w:rsidRDefault="00C86B6D" w:rsidP="00C86B6D">
      <w:pPr>
        <w:widowControl w:val="0"/>
        <w:tabs>
          <w:tab w:val="left" w:pos="284"/>
        </w:tabs>
        <w:autoSpaceDE w:val="0"/>
        <w:autoSpaceDN w:val="0"/>
        <w:adjustRightInd w:val="0"/>
        <w:ind w:left="284"/>
        <w:jc w:val="both"/>
        <w:rPr>
          <w:rFonts w:ascii="Arial" w:hAnsi="Arial" w:cs="Arial"/>
          <w:bCs/>
        </w:rPr>
      </w:pPr>
      <w:r w:rsidRPr="00750A73">
        <w:rPr>
          <w:rFonts w:ascii="Arial" w:hAnsi="Arial" w:cs="Arial"/>
          <w:bCs/>
        </w:rPr>
        <w:lastRenderedPageBreak/>
        <w:t>Resolución 2545 de 2016, por la cual se adopta el Plan de Incentivos del Instituto c</w:t>
      </w:r>
      <w:r w:rsidR="00EC6434" w:rsidRPr="00750A73">
        <w:rPr>
          <w:rFonts w:ascii="Arial" w:hAnsi="Arial" w:cs="Arial"/>
          <w:bCs/>
        </w:rPr>
        <w:t>olombiano de Bienestar familiar o la que la modifique</w:t>
      </w:r>
      <w:r w:rsidR="00B11DF8" w:rsidRPr="00750A73">
        <w:rPr>
          <w:rFonts w:ascii="Arial" w:hAnsi="Arial" w:cs="Arial"/>
          <w:bCs/>
        </w:rPr>
        <w:t>.</w:t>
      </w:r>
    </w:p>
    <w:p w14:paraId="17C2E8A0" w14:textId="77777777" w:rsidR="00EC6434" w:rsidRPr="00750A73" w:rsidRDefault="00EC6434" w:rsidP="00C86B6D">
      <w:pPr>
        <w:widowControl w:val="0"/>
        <w:tabs>
          <w:tab w:val="left" w:pos="284"/>
        </w:tabs>
        <w:autoSpaceDE w:val="0"/>
        <w:autoSpaceDN w:val="0"/>
        <w:adjustRightInd w:val="0"/>
        <w:ind w:left="284"/>
        <w:jc w:val="both"/>
        <w:rPr>
          <w:rFonts w:ascii="Arial" w:hAnsi="Arial" w:cs="Arial"/>
          <w:bCs/>
        </w:rPr>
      </w:pPr>
    </w:p>
    <w:p w14:paraId="2B62FD3F" w14:textId="77777777" w:rsidR="00EC6434" w:rsidRPr="00750A73" w:rsidRDefault="00EC6434" w:rsidP="00EC6434">
      <w:pPr>
        <w:pStyle w:val="Prrafodelista"/>
        <w:autoSpaceDE w:val="0"/>
        <w:autoSpaceDN w:val="0"/>
        <w:adjustRightInd w:val="0"/>
        <w:ind w:left="0" w:firstLine="284"/>
        <w:jc w:val="both"/>
        <w:rPr>
          <w:rFonts w:ascii="Arial" w:hAnsi="Arial" w:cs="Arial"/>
          <w:bCs/>
        </w:rPr>
      </w:pPr>
      <w:r w:rsidRPr="00750A73">
        <w:rPr>
          <w:rFonts w:ascii="Arial" w:hAnsi="Arial" w:cs="Arial"/>
          <w:bCs/>
        </w:rPr>
        <w:t>Circular DAFP Externo No. 11 y No.12 de 2017, Cumplimiento Acuerdo Colectivo</w:t>
      </w:r>
      <w:r w:rsidR="00B11DF8" w:rsidRPr="00750A73">
        <w:rPr>
          <w:rFonts w:ascii="Arial" w:hAnsi="Arial" w:cs="Arial"/>
          <w:bCs/>
        </w:rPr>
        <w:t>.</w:t>
      </w:r>
    </w:p>
    <w:p w14:paraId="0F9A196E" w14:textId="77777777" w:rsidR="00EC6434" w:rsidRPr="00750A73" w:rsidRDefault="00EC6434" w:rsidP="00C86B6D">
      <w:pPr>
        <w:widowControl w:val="0"/>
        <w:tabs>
          <w:tab w:val="left" w:pos="284"/>
        </w:tabs>
        <w:autoSpaceDE w:val="0"/>
        <w:autoSpaceDN w:val="0"/>
        <w:adjustRightInd w:val="0"/>
        <w:ind w:left="284"/>
        <w:jc w:val="both"/>
        <w:rPr>
          <w:rFonts w:ascii="Arial" w:hAnsi="Arial" w:cs="Arial"/>
          <w:bCs/>
        </w:rPr>
      </w:pPr>
    </w:p>
    <w:p w14:paraId="25CE45A3" w14:textId="77777777" w:rsidR="00D05FAD" w:rsidRPr="00750A73" w:rsidRDefault="00D05FAD" w:rsidP="00A8347B">
      <w:pPr>
        <w:autoSpaceDE w:val="0"/>
        <w:autoSpaceDN w:val="0"/>
        <w:ind w:left="284"/>
        <w:jc w:val="both"/>
        <w:rPr>
          <w:rFonts w:ascii="Arial" w:hAnsi="Arial" w:cs="Arial"/>
          <w:bCs/>
          <w:lang w:val="es-ES"/>
        </w:rPr>
      </w:pPr>
      <w:r w:rsidRPr="00750A73">
        <w:rPr>
          <w:rFonts w:ascii="Arial" w:hAnsi="Arial" w:cs="Arial"/>
          <w:bCs/>
          <w:lang w:val="es-ES"/>
        </w:rPr>
        <w:t xml:space="preserve">Resolución 2486 de 2018, por la cual se modifica la resolución 1224 de 2010, la cual reglamenta la </w:t>
      </w:r>
      <w:r w:rsidR="00B30148" w:rsidRPr="00750A73">
        <w:rPr>
          <w:rFonts w:ascii="Arial" w:hAnsi="Arial" w:cs="Arial"/>
          <w:bCs/>
          <w:lang w:val="es-ES"/>
        </w:rPr>
        <w:t xml:space="preserve">edad de </w:t>
      </w:r>
      <w:r w:rsidRPr="00750A73">
        <w:rPr>
          <w:rFonts w:ascii="Arial" w:hAnsi="Arial" w:cs="Arial"/>
          <w:bCs/>
          <w:lang w:val="es-ES"/>
        </w:rPr>
        <w:t xml:space="preserve">entrega de apoyo escolar para los hijos de servidores públicos. </w:t>
      </w:r>
    </w:p>
    <w:p w14:paraId="75524C4A" w14:textId="77777777" w:rsidR="00D1133E" w:rsidRPr="00750A73" w:rsidRDefault="00D1133E" w:rsidP="00A8347B">
      <w:pPr>
        <w:autoSpaceDE w:val="0"/>
        <w:autoSpaceDN w:val="0"/>
        <w:ind w:left="284"/>
        <w:jc w:val="both"/>
        <w:rPr>
          <w:rFonts w:ascii="Arial" w:hAnsi="Arial" w:cs="Arial"/>
          <w:bCs/>
          <w:lang w:val="es-ES"/>
        </w:rPr>
      </w:pPr>
    </w:p>
    <w:p w14:paraId="7145970F" w14:textId="77777777" w:rsidR="007E75D1" w:rsidRPr="00750A73" w:rsidRDefault="007E75D1" w:rsidP="007E75D1">
      <w:pPr>
        <w:widowControl w:val="0"/>
        <w:tabs>
          <w:tab w:val="left" w:pos="284"/>
        </w:tabs>
        <w:autoSpaceDE w:val="0"/>
        <w:autoSpaceDN w:val="0"/>
        <w:adjustRightInd w:val="0"/>
        <w:ind w:left="284"/>
        <w:jc w:val="both"/>
        <w:rPr>
          <w:rFonts w:ascii="Arial" w:hAnsi="Arial" w:cs="Arial"/>
          <w:bCs/>
        </w:rPr>
      </w:pPr>
      <w:r w:rsidRPr="00750A73">
        <w:rPr>
          <w:rFonts w:ascii="Arial" w:hAnsi="Arial" w:cs="Arial"/>
          <w:bCs/>
        </w:rPr>
        <w:t>Guía de Recomendaciones Generales para las Actividades de Bienestar Social</w:t>
      </w:r>
      <w:r w:rsidR="006A3512" w:rsidRPr="00750A73">
        <w:rPr>
          <w:rFonts w:ascii="Arial" w:hAnsi="Arial" w:cs="Arial"/>
          <w:bCs/>
        </w:rPr>
        <w:t xml:space="preserve"> 2018, Instituto Colombiano de Bienestar Familiar</w:t>
      </w:r>
      <w:r w:rsidRPr="00750A73">
        <w:rPr>
          <w:rFonts w:ascii="Arial" w:hAnsi="Arial" w:cs="Arial"/>
          <w:bCs/>
        </w:rPr>
        <w:t xml:space="preserve"> </w:t>
      </w:r>
    </w:p>
    <w:p w14:paraId="15C1151C" w14:textId="77777777" w:rsidR="007E75D1" w:rsidRPr="00750A73" w:rsidRDefault="007E75D1" w:rsidP="00D1133E">
      <w:pPr>
        <w:widowControl w:val="0"/>
        <w:tabs>
          <w:tab w:val="left" w:pos="284"/>
        </w:tabs>
        <w:autoSpaceDE w:val="0"/>
        <w:autoSpaceDN w:val="0"/>
        <w:adjustRightInd w:val="0"/>
        <w:ind w:left="284"/>
        <w:jc w:val="both"/>
        <w:rPr>
          <w:rFonts w:ascii="Arial" w:hAnsi="Arial" w:cs="Arial"/>
          <w:bCs/>
          <w:lang w:val="es-ES"/>
        </w:rPr>
      </w:pPr>
    </w:p>
    <w:p w14:paraId="2B5393FD" w14:textId="77777777" w:rsidR="007E75D1" w:rsidRPr="00750A73" w:rsidRDefault="007E75D1" w:rsidP="007E75D1">
      <w:pPr>
        <w:widowControl w:val="0"/>
        <w:tabs>
          <w:tab w:val="left" w:pos="284"/>
        </w:tabs>
        <w:autoSpaceDE w:val="0"/>
        <w:autoSpaceDN w:val="0"/>
        <w:adjustRightInd w:val="0"/>
        <w:ind w:left="284"/>
        <w:jc w:val="both"/>
        <w:rPr>
          <w:rFonts w:ascii="Arial" w:hAnsi="Arial" w:cs="Arial"/>
          <w:bCs/>
        </w:rPr>
      </w:pPr>
      <w:r w:rsidRPr="00750A73">
        <w:rPr>
          <w:rFonts w:ascii="Arial" w:hAnsi="Arial" w:cs="Arial"/>
          <w:bCs/>
        </w:rPr>
        <w:t xml:space="preserve">Guía de Estímulos para Servidores Públicos, </w:t>
      </w:r>
      <w:r w:rsidR="002F7909" w:rsidRPr="00750A73">
        <w:rPr>
          <w:rFonts w:ascii="Arial" w:hAnsi="Arial" w:cs="Arial"/>
          <w:bCs/>
        </w:rPr>
        <w:t>septiembre</w:t>
      </w:r>
      <w:r w:rsidRPr="00750A73">
        <w:rPr>
          <w:rFonts w:ascii="Arial" w:hAnsi="Arial" w:cs="Arial"/>
          <w:bCs/>
        </w:rPr>
        <w:t xml:space="preserve"> 2018, Función Pública.</w:t>
      </w:r>
    </w:p>
    <w:p w14:paraId="406108F5" w14:textId="77777777" w:rsidR="00CE1B77" w:rsidRPr="00750A73" w:rsidRDefault="00CE1B77" w:rsidP="007E75D1">
      <w:pPr>
        <w:widowControl w:val="0"/>
        <w:tabs>
          <w:tab w:val="left" w:pos="284"/>
        </w:tabs>
        <w:autoSpaceDE w:val="0"/>
        <w:autoSpaceDN w:val="0"/>
        <w:adjustRightInd w:val="0"/>
        <w:ind w:left="284"/>
        <w:jc w:val="both"/>
        <w:rPr>
          <w:rFonts w:ascii="Arial" w:hAnsi="Arial" w:cs="Arial"/>
          <w:bCs/>
        </w:rPr>
      </w:pPr>
    </w:p>
    <w:p w14:paraId="7DE250EE" w14:textId="5A8EBC06" w:rsidR="007E75D1" w:rsidRPr="00750A73" w:rsidRDefault="003C0519" w:rsidP="00D1133E">
      <w:pPr>
        <w:widowControl w:val="0"/>
        <w:tabs>
          <w:tab w:val="left" w:pos="284"/>
        </w:tabs>
        <w:autoSpaceDE w:val="0"/>
        <w:autoSpaceDN w:val="0"/>
        <w:adjustRightInd w:val="0"/>
        <w:ind w:left="284"/>
        <w:jc w:val="both"/>
        <w:rPr>
          <w:rFonts w:ascii="Arial" w:hAnsi="Arial" w:cs="Arial"/>
          <w:bCs/>
          <w:lang w:val="es-ES"/>
        </w:rPr>
      </w:pPr>
      <w:r w:rsidRPr="00750A73">
        <w:rPr>
          <w:rFonts w:ascii="Arial" w:hAnsi="Arial" w:cs="Arial"/>
          <w:bCs/>
          <w:lang w:val="es-ES"/>
        </w:rPr>
        <w:t>Programa Nacional de Bienestar Social 2020-2022 DAFP</w:t>
      </w:r>
    </w:p>
    <w:p w14:paraId="6E47C5E6" w14:textId="77777777" w:rsidR="00D41E97" w:rsidRPr="00750A73" w:rsidRDefault="00D41E97" w:rsidP="00C86B6D">
      <w:pPr>
        <w:widowControl w:val="0"/>
        <w:tabs>
          <w:tab w:val="left" w:pos="284"/>
        </w:tabs>
        <w:autoSpaceDE w:val="0"/>
        <w:autoSpaceDN w:val="0"/>
        <w:adjustRightInd w:val="0"/>
        <w:ind w:left="284"/>
        <w:jc w:val="both"/>
        <w:rPr>
          <w:rFonts w:ascii="Arial" w:hAnsi="Arial" w:cs="Arial"/>
          <w:bCs/>
        </w:rPr>
      </w:pPr>
    </w:p>
    <w:p w14:paraId="52800A1B" w14:textId="77777777" w:rsidR="00B710AC" w:rsidRPr="00750A73" w:rsidRDefault="00B710AC" w:rsidP="00C86B6D">
      <w:pPr>
        <w:widowControl w:val="0"/>
        <w:tabs>
          <w:tab w:val="left" w:pos="284"/>
        </w:tabs>
        <w:autoSpaceDE w:val="0"/>
        <w:autoSpaceDN w:val="0"/>
        <w:adjustRightInd w:val="0"/>
        <w:ind w:left="284"/>
        <w:jc w:val="both"/>
        <w:rPr>
          <w:rFonts w:ascii="Arial" w:hAnsi="Arial" w:cs="Arial"/>
          <w:bCs/>
        </w:rPr>
      </w:pPr>
    </w:p>
    <w:p w14:paraId="151089E6" w14:textId="77777777" w:rsidR="00FA7595" w:rsidRPr="00750A73" w:rsidRDefault="00FA7595" w:rsidP="0052796D">
      <w:pPr>
        <w:pStyle w:val="Prrafodelista"/>
        <w:numPr>
          <w:ilvl w:val="0"/>
          <w:numId w:val="2"/>
        </w:numPr>
        <w:jc w:val="both"/>
        <w:rPr>
          <w:rFonts w:ascii="Arial" w:hAnsi="Arial" w:cs="Arial"/>
          <w:lang w:val="es-MX"/>
        </w:rPr>
      </w:pPr>
      <w:r w:rsidRPr="00750A73">
        <w:rPr>
          <w:rFonts w:ascii="Arial" w:hAnsi="Arial" w:cs="Arial"/>
          <w:b/>
          <w:lang w:val="es-MX"/>
        </w:rPr>
        <w:t>RELACIÓN DE FORMATOS</w:t>
      </w:r>
      <w:r w:rsidR="00C86B6D" w:rsidRPr="00750A73">
        <w:rPr>
          <w:rFonts w:ascii="Arial" w:hAnsi="Arial" w:cs="Arial"/>
          <w:b/>
          <w:bCs/>
        </w:rPr>
        <w:t>:</w:t>
      </w:r>
    </w:p>
    <w:p w14:paraId="3686F919" w14:textId="77777777" w:rsidR="00EB0110" w:rsidRPr="00750A73" w:rsidRDefault="00EB0110" w:rsidP="00EB0110">
      <w:pPr>
        <w:pStyle w:val="Prrafodelista"/>
        <w:jc w:val="both"/>
        <w:rPr>
          <w:rFonts w:ascii="Arial" w:hAnsi="Arial" w:cs="Arial"/>
          <w:b/>
          <w:bCs/>
        </w:rPr>
      </w:pPr>
    </w:p>
    <w:tbl>
      <w:tblPr>
        <w:tblpPr w:leftFromText="141" w:rightFromText="141" w:vertAnchor="text" w:tblpX="49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972"/>
      </w:tblGrid>
      <w:tr w:rsidR="00750A73" w:rsidRPr="00750A73" w14:paraId="18001472" w14:textId="77777777" w:rsidTr="003D0166">
        <w:tc>
          <w:tcPr>
            <w:tcW w:w="2235" w:type="dxa"/>
            <w:shd w:val="clear" w:color="auto" w:fill="BFBFBF" w:themeFill="background1" w:themeFillShade="BF"/>
          </w:tcPr>
          <w:p w14:paraId="730F04ED" w14:textId="65D3538A" w:rsidR="00EB0110" w:rsidRPr="00750A73" w:rsidRDefault="006C25FC" w:rsidP="00495818">
            <w:pPr>
              <w:pStyle w:val="Prrafodelista"/>
              <w:ind w:left="0"/>
              <w:jc w:val="center"/>
              <w:rPr>
                <w:rFonts w:ascii="Arial" w:hAnsi="Arial" w:cs="Arial"/>
                <w:b/>
                <w:bCs/>
              </w:rPr>
            </w:pPr>
            <w:r w:rsidRPr="00750A73">
              <w:rPr>
                <w:rFonts w:ascii="Arial" w:hAnsi="Arial" w:cs="Arial"/>
                <w:b/>
                <w:bCs/>
              </w:rPr>
              <w:t>Código</w:t>
            </w:r>
          </w:p>
        </w:tc>
        <w:tc>
          <w:tcPr>
            <w:tcW w:w="7972" w:type="dxa"/>
            <w:shd w:val="clear" w:color="auto" w:fill="BFBFBF" w:themeFill="background1" w:themeFillShade="BF"/>
          </w:tcPr>
          <w:p w14:paraId="223CF7ED" w14:textId="3787A82A" w:rsidR="00EB0110" w:rsidRPr="00750A73" w:rsidRDefault="006C25FC" w:rsidP="00495818">
            <w:pPr>
              <w:pStyle w:val="Prrafodelista"/>
              <w:ind w:left="0"/>
              <w:jc w:val="center"/>
              <w:rPr>
                <w:rFonts w:ascii="Arial" w:hAnsi="Arial" w:cs="Arial"/>
                <w:b/>
                <w:bCs/>
              </w:rPr>
            </w:pPr>
            <w:r w:rsidRPr="00750A73">
              <w:rPr>
                <w:rFonts w:ascii="Arial" w:hAnsi="Arial" w:cs="Arial"/>
                <w:b/>
                <w:bCs/>
              </w:rPr>
              <w:t>Nombre del Formato</w:t>
            </w:r>
          </w:p>
        </w:tc>
      </w:tr>
      <w:tr w:rsidR="00750A73" w:rsidRPr="00750A73" w14:paraId="69966C1F" w14:textId="77777777" w:rsidTr="00495818">
        <w:tc>
          <w:tcPr>
            <w:tcW w:w="2235" w:type="dxa"/>
          </w:tcPr>
          <w:p w14:paraId="561D089E" w14:textId="77777777" w:rsidR="0048343F" w:rsidRPr="00750A73" w:rsidRDefault="0048343F" w:rsidP="0048343F">
            <w:pPr>
              <w:pStyle w:val="Prrafodelista"/>
              <w:ind w:left="0"/>
              <w:jc w:val="center"/>
              <w:rPr>
                <w:rFonts w:ascii="Arial" w:hAnsi="Arial" w:cs="Arial"/>
                <w:b/>
                <w:bCs/>
              </w:rPr>
            </w:pPr>
            <w:r w:rsidRPr="00750A73">
              <w:rPr>
                <w:rFonts w:ascii="Arial" w:hAnsi="Arial" w:cs="Arial"/>
              </w:rPr>
              <w:t>F1.P1.GTH</w:t>
            </w:r>
          </w:p>
        </w:tc>
        <w:tc>
          <w:tcPr>
            <w:tcW w:w="7972" w:type="dxa"/>
          </w:tcPr>
          <w:p w14:paraId="32E07FDF" w14:textId="77777777" w:rsidR="0048343F" w:rsidRPr="00750A73" w:rsidRDefault="0048343F" w:rsidP="0048343F">
            <w:pPr>
              <w:pStyle w:val="Prrafodelista"/>
              <w:ind w:left="0"/>
              <w:jc w:val="both"/>
              <w:rPr>
                <w:rFonts w:ascii="Arial" w:hAnsi="Arial" w:cs="Arial"/>
                <w:b/>
                <w:bCs/>
              </w:rPr>
            </w:pPr>
            <w:r w:rsidRPr="00750A73">
              <w:rPr>
                <w:rFonts w:ascii="Arial" w:hAnsi="Arial" w:cs="Arial"/>
              </w:rPr>
              <w:t>Formato Encuesta Sociodemográfica, modos, condiciones y estilos de vida saludable del Servidor Público y Familia</w:t>
            </w:r>
          </w:p>
        </w:tc>
      </w:tr>
      <w:tr w:rsidR="00750A73" w:rsidRPr="00750A73" w14:paraId="73EB6E6A" w14:textId="77777777" w:rsidTr="00495818">
        <w:tc>
          <w:tcPr>
            <w:tcW w:w="2235" w:type="dxa"/>
          </w:tcPr>
          <w:p w14:paraId="4ABEC07F" w14:textId="77777777" w:rsidR="0048343F" w:rsidRPr="00750A73" w:rsidRDefault="0048343F" w:rsidP="0048343F">
            <w:pPr>
              <w:pStyle w:val="Prrafodelista"/>
              <w:ind w:left="0"/>
              <w:jc w:val="center"/>
              <w:rPr>
                <w:rFonts w:ascii="Arial" w:hAnsi="Arial" w:cs="Arial"/>
                <w:b/>
                <w:bCs/>
              </w:rPr>
            </w:pPr>
            <w:r w:rsidRPr="00750A73">
              <w:rPr>
                <w:rFonts w:ascii="Arial" w:hAnsi="Arial" w:cs="Arial"/>
              </w:rPr>
              <w:t>F2.P1.GTH</w:t>
            </w:r>
          </w:p>
        </w:tc>
        <w:tc>
          <w:tcPr>
            <w:tcW w:w="7972" w:type="dxa"/>
          </w:tcPr>
          <w:p w14:paraId="12EB9CCF" w14:textId="77777777" w:rsidR="0048343F" w:rsidRPr="00750A73" w:rsidRDefault="0048343F" w:rsidP="0048343F">
            <w:pPr>
              <w:jc w:val="both"/>
              <w:rPr>
                <w:rFonts w:ascii="Arial" w:hAnsi="Arial" w:cs="Arial"/>
              </w:rPr>
            </w:pPr>
            <w:r w:rsidRPr="00750A73">
              <w:rPr>
                <w:rFonts w:ascii="Arial" w:hAnsi="Arial" w:cs="Arial"/>
              </w:rPr>
              <w:t>Formato Encuesta Diagnóstico de Necesidades Plan de Bienestar Social e Incentivos</w:t>
            </w:r>
          </w:p>
        </w:tc>
      </w:tr>
      <w:tr w:rsidR="00750A73" w:rsidRPr="00750A73" w14:paraId="43C51557" w14:textId="77777777" w:rsidTr="00495818">
        <w:tc>
          <w:tcPr>
            <w:tcW w:w="2235" w:type="dxa"/>
          </w:tcPr>
          <w:p w14:paraId="29F7C1B5" w14:textId="77777777" w:rsidR="0048343F" w:rsidRPr="00750A73" w:rsidRDefault="0048343F" w:rsidP="0048343F">
            <w:pPr>
              <w:jc w:val="center"/>
              <w:rPr>
                <w:rFonts w:ascii="Arial" w:hAnsi="Arial" w:cs="Arial"/>
              </w:rPr>
            </w:pPr>
            <w:r w:rsidRPr="00750A73">
              <w:rPr>
                <w:rFonts w:ascii="Arial" w:hAnsi="Arial" w:cs="Arial"/>
              </w:rPr>
              <w:t>F3.P1.GTH</w:t>
            </w:r>
          </w:p>
        </w:tc>
        <w:tc>
          <w:tcPr>
            <w:tcW w:w="7972" w:type="dxa"/>
          </w:tcPr>
          <w:p w14:paraId="20CF177F" w14:textId="77777777" w:rsidR="0048343F" w:rsidRPr="00750A73" w:rsidRDefault="0048343F" w:rsidP="0048343F">
            <w:pPr>
              <w:jc w:val="both"/>
              <w:rPr>
                <w:rFonts w:ascii="Arial" w:hAnsi="Arial" w:cs="Arial"/>
                <w:highlight w:val="yellow"/>
              </w:rPr>
            </w:pPr>
            <w:r w:rsidRPr="00750A73">
              <w:rPr>
                <w:rFonts w:ascii="Arial" w:hAnsi="Arial" w:cs="Arial"/>
              </w:rPr>
              <w:t xml:space="preserve">Formato Plan Específico de Bienestar </w:t>
            </w:r>
            <w:r w:rsidR="009E50F1" w:rsidRPr="00750A73">
              <w:rPr>
                <w:rFonts w:ascii="Arial" w:hAnsi="Arial" w:cs="Arial"/>
              </w:rPr>
              <w:t>Social e</w:t>
            </w:r>
            <w:r w:rsidR="009C67E1" w:rsidRPr="00750A73">
              <w:rPr>
                <w:rFonts w:ascii="Arial" w:hAnsi="Arial" w:cs="Arial"/>
              </w:rPr>
              <w:t xml:space="preserve"> Incentivos</w:t>
            </w:r>
          </w:p>
        </w:tc>
      </w:tr>
      <w:tr w:rsidR="00750A73" w:rsidRPr="00750A73" w14:paraId="6A070138" w14:textId="77777777" w:rsidTr="00495818">
        <w:tc>
          <w:tcPr>
            <w:tcW w:w="2235" w:type="dxa"/>
          </w:tcPr>
          <w:p w14:paraId="7AD078E7" w14:textId="77777777" w:rsidR="0048343F" w:rsidRPr="00750A73" w:rsidRDefault="0048343F" w:rsidP="0048343F">
            <w:pPr>
              <w:jc w:val="center"/>
              <w:rPr>
                <w:rFonts w:ascii="Arial" w:hAnsi="Arial" w:cs="Arial"/>
              </w:rPr>
            </w:pPr>
            <w:r w:rsidRPr="00750A73">
              <w:rPr>
                <w:rFonts w:ascii="Arial" w:hAnsi="Arial" w:cs="Arial"/>
              </w:rPr>
              <w:t>F4.P1.GTH</w:t>
            </w:r>
          </w:p>
        </w:tc>
        <w:tc>
          <w:tcPr>
            <w:tcW w:w="7972" w:type="dxa"/>
          </w:tcPr>
          <w:p w14:paraId="2ABB2F01" w14:textId="77777777" w:rsidR="0048343F" w:rsidRPr="00750A73" w:rsidRDefault="0048343F" w:rsidP="0048343F">
            <w:pPr>
              <w:jc w:val="both"/>
              <w:rPr>
                <w:rFonts w:ascii="Arial" w:hAnsi="Arial" w:cs="Arial"/>
              </w:rPr>
            </w:pPr>
            <w:r w:rsidRPr="00750A73">
              <w:rPr>
                <w:rFonts w:ascii="Arial" w:hAnsi="Arial" w:cs="Arial"/>
              </w:rPr>
              <w:t xml:space="preserve">Formato Carta de </w:t>
            </w:r>
            <w:r w:rsidR="0059790F" w:rsidRPr="00750A73">
              <w:rPr>
                <w:rFonts w:ascii="Arial" w:hAnsi="Arial" w:cs="Arial"/>
              </w:rPr>
              <w:t>C</w:t>
            </w:r>
            <w:r w:rsidRPr="00750A73">
              <w:rPr>
                <w:rFonts w:ascii="Arial" w:hAnsi="Arial" w:cs="Arial"/>
              </w:rPr>
              <w:t xml:space="preserve">ompromiso </w:t>
            </w:r>
            <w:r w:rsidR="0059790F" w:rsidRPr="00750A73">
              <w:rPr>
                <w:rFonts w:ascii="Arial" w:hAnsi="Arial" w:cs="Arial"/>
              </w:rPr>
              <w:t>A</w:t>
            </w:r>
            <w:r w:rsidRPr="00750A73">
              <w:rPr>
                <w:rFonts w:ascii="Arial" w:hAnsi="Arial" w:cs="Arial"/>
              </w:rPr>
              <w:t xml:space="preserve">ctividades de Bienestar </w:t>
            </w:r>
            <w:r w:rsidR="009E50F1" w:rsidRPr="00750A73">
              <w:rPr>
                <w:rFonts w:ascii="Arial" w:hAnsi="Arial" w:cs="Arial"/>
              </w:rPr>
              <w:t>Social e</w:t>
            </w:r>
            <w:r w:rsidR="009C67E1" w:rsidRPr="00750A73">
              <w:rPr>
                <w:rFonts w:ascii="Arial" w:hAnsi="Arial" w:cs="Arial"/>
              </w:rPr>
              <w:t xml:space="preserve"> Incentivos</w:t>
            </w:r>
          </w:p>
        </w:tc>
      </w:tr>
      <w:tr w:rsidR="00750A73" w:rsidRPr="00750A73" w14:paraId="1BA20AF4" w14:textId="77777777" w:rsidTr="00495818">
        <w:tc>
          <w:tcPr>
            <w:tcW w:w="2235" w:type="dxa"/>
          </w:tcPr>
          <w:p w14:paraId="29C6A29A" w14:textId="77777777" w:rsidR="0048343F" w:rsidRPr="00750A73" w:rsidRDefault="0048343F" w:rsidP="0048343F">
            <w:pPr>
              <w:jc w:val="center"/>
              <w:rPr>
                <w:rFonts w:ascii="Arial" w:hAnsi="Arial" w:cs="Arial"/>
              </w:rPr>
            </w:pPr>
            <w:r w:rsidRPr="00750A73">
              <w:rPr>
                <w:rFonts w:ascii="Arial" w:hAnsi="Arial" w:cs="Arial"/>
              </w:rPr>
              <w:t>F5.P1.GTH</w:t>
            </w:r>
          </w:p>
        </w:tc>
        <w:tc>
          <w:tcPr>
            <w:tcW w:w="7972" w:type="dxa"/>
          </w:tcPr>
          <w:p w14:paraId="4458BEF1" w14:textId="77777777" w:rsidR="0048343F" w:rsidRPr="00750A73" w:rsidRDefault="0048343F" w:rsidP="0005035C">
            <w:pPr>
              <w:widowControl w:val="0"/>
              <w:autoSpaceDE w:val="0"/>
              <w:autoSpaceDN w:val="0"/>
              <w:adjustRightInd w:val="0"/>
              <w:jc w:val="both"/>
              <w:rPr>
                <w:rFonts w:ascii="Arial" w:hAnsi="Arial" w:cs="Arial"/>
              </w:rPr>
            </w:pPr>
            <w:r w:rsidRPr="00750A73">
              <w:rPr>
                <w:rFonts w:ascii="Arial" w:hAnsi="Arial" w:cs="Arial"/>
              </w:rPr>
              <w:t xml:space="preserve">Formato Registro de </w:t>
            </w:r>
            <w:r w:rsidR="00E23305" w:rsidRPr="00750A73">
              <w:rPr>
                <w:rFonts w:ascii="Arial" w:hAnsi="Arial" w:cs="Arial"/>
              </w:rPr>
              <w:t>A</w:t>
            </w:r>
            <w:r w:rsidRPr="00750A73">
              <w:rPr>
                <w:rFonts w:ascii="Arial" w:hAnsi="Arial" w:cs="Arial"/>
              </w:rPr>
              <w:t xml:space="preserve">sistencia </w:t>
            </w:r>
            <w:r w:rsidR="00E23305" w:rsidRPr="00750A73">
              <w:rPr>
                <w:rFonts w:ascii="Arial" w:hAnsi="Arial" w:cs="Arial"/>
              </w:rPr>
              <w:t>A</w:t>
            </w:r>
            <w:r w:rsidRPr="00750A73">
              <w:rPr>
                <w:rFonts w:ascii="Arial" w:hAnsi="Arial" w:cs="Arial"/>
              </w:rPr>
              <w:t>ctividades de Bienestar Social</w:t>
            </w:r>
            <w:r w:rsidR="009C67E1" w:rsidRPr="00750A73">
              <w:rPr>
                <w:rFonts w:ascii="Arial" w:hAnsi="Arial" w:cs="Arial"/>
              </w:rPr>
              <w:t xml:space="preserve"> e Incentivos</w:t>
            </w:r>
          </w:p>
        </w:tc>
      </w:tr>
      <w:tr w:rsidR="00750A73" w:rsidRPr="00750A73" w14:paraId="4CAE0341" w14:textId="77777777" w:rsidTr="00495818">
        <w:tc>
          <w:tcPr>
            <w:tcW w:w="2235" w:type="dxa"/>
          </w:tcPr>
          <w:p w14:paraId="328AFF98" w14:textId="77777777" w:rsidR="0048343F" w:rsidRPr="00750A73" w:rsidRDefault="0048343F" w:rsidP="0048343F">
            <w:pPr>
              <w:jc w:val="center"/>
              <w:rPr>
                <w:rFonts w:ascii="Arial" w:hAnsi="Arial" w:cs="Arial"/>
              </w:rPr>
            </w:pPr>
            <w:r w:rsidRPr="00750A73">
              <w:rPr>
                <w:rFonts w:ascii="Arial" w:hAnsi="Arial" w:cs="Arial"/>
              </w:rPr>
              <w:t>F6.P1.GTH</w:t>
            </w:r>
          </w:p>
        </w:tc>
        <w:tc>
          <w:tcPr>
            <w:tcW w:w="7972" w:type="dxa"/>
          </w:tcPr>
          <w:p w14:paraId="197C329A" w14:textId="77777777" w:rsidR="0048343F" w:rsidRPr="00750A73" w:rsidRDefault="0048343F" w:rsidP="0048343F">
            <w:pPr>
              <w:widowControl w:val="0"/>
              <w:autoSpaceDE w:val="0"/>
              <w:autoSpaceDN w:val="0"/>
              <w:adjustRightInd w:val="0"/>
              <w:rPr>
                <w:rFonts w:ascii="Arial" w:hAnsi="Arial" w:cs="Arial"/>
              </w:rPr>
            </w:pPr>
            <w:r w:rsidRPr="00750A73">
              <w:rPr>
                <w:rFonts w:ascii="Arial" w:hAnsi="Arial" w:cs="Arial"/>
              </w:rPr>
              <w:t xml:space="preserve">Formato Encuesta de </w:t>
            </w:r>
            <w:r w:rsidR="008672A4" w:rsidRPr="00750A73">
              <w:rPr>
                <w:rFonts w:ascii="Arial" w:hAnsi="Arial" w:cs="Arial"/>
              </w:rPr>
              <w:t>S</w:t>
            </w:r>
            <w:r w:rsidRPr="00750A73">
              <w:rPr>
                <w:rFonts w:ascii="Arial" w:hAnsi="Arial" w:cs="Arial"/>
              </w:rPr>
              <w:t>atisfacción de Bienestar Social</w:t>
            </w:r>
            <w:r w:rsidR="009C67E1" w:rsidRPr="00750A73">
              <w:rPr>
                <w:rFonts w:ascii="Arial" w:hAnsi="Arial" w:cs="Arial"/>
              </w:rPr>
              <w:t xml:space="preserve"> e Incentivos</w:t>
            </w:r>
          </w:p>
        </w:tc>
      </w:tr>
      <w:tr w:rsidR="00750A73" w:rsidRPr="00750A73" w14:paraId="5725E2F8" w14:textId="77777777" w:rsidTr="00495818">
        <w:tc>
          <w:tcPr>
            <w:tcW w:w="2235" w:type="dxa"/>
          </w:tcPr>
          <w:p w14:paraId="4ABFAF20" w14:textId="77777777" w:rsidR="0048343F" w:rsidRPr="00750A73" w:rsidRDefault="0048343F" w:rsidP="0048343F">
            <w:pPr>
              <w:jc w:val="center"/>
              <w:rPr>
                <w:rFonts w:ascii="Arial" w:hAnsi="Arial" w:cs="Arial"/>
              </w:rPr>
            </w:pPr>
            <w:r w:rsidRPr="00750A73">
              <w:rPr>
                <w:rFonts w:ascii="Arial" w:hAnsi="Arial" w:cs="Arial"/>
              </w:rPr>
              <w:t>F7.P1.GTH</w:t>
            </w:r>
          </w:p>
        </w:tc>
        <w:tc>
          <w:tcPr>
            <w:tcW w:w="7972" w:type="dxa"/>
          </w:tcPr>
          <w:p w14:paraId="36AE48A6" w14:textId="77777777" w:rsidR="0048343F" w:rsidRPr="00750A73" w:rsidRDefault="0048343F" w:rsidP="0048343F">
            <w:pPr>
              <w:widowControl w:val="0"/>
              <w:autoSpaceDE w:val="0"/>
              <w:autoSpaceDN w:val="0"/>
              <w:adjustRightInd w:val="0"/>
              <w:jc w:val="both"/>
              <w:rPr>
                <w:rFonts w:ascii="Arial" w:hAnsi="Arial" w:cs="Arial"/>
              </w:rPr>
            </w:pPr>
            <w:r w:rsidRPr="00750A73">
              <w:rPr>
                <w:rFonts w:ascii="Arial" w:hAnsi="Arial" w:cs="Arial"/>
              </w:rPr>
              <w:t xml:space="preserve">Formato Matriz de </w:t>
            </w:r>
            <w:r w:rsidR="00627C9A" w:rsidRPr="00750A73">
              <w:rPr>
                <w:rFonts w:ascii="Arial" w:hAnsi="Arial" w:cs="Arial"/>
              </w:rPr>
              <w:t>S</w:t>
            </w:r>
            <w:r w:rsidRPr="00750A73">
              <w:rPr>
                <w:rFonts w:ascii="Arial" w:hAnsi="Arial" w:cs="Arial"/>
              </w:rPr>
              <w:t xml:space="preserve">eguimiento a la </w:t>
            </w:r>
            <w:r w:rsidR="00627C9A" w:rsidRPr="00750A73">
              <w:rPr>
                <w:rFonts w:ascii="Arial" w:hAnsi="Arial" w:cs="Arial"/>
              </w:rPr>
              <w:t>E</w:t>
            </w:r>
            <w:r w:rsidRPr="00750A73">
              <w:rPr>
                <w:rFonts w:ascii="Arial" w:hAnsi="Arial" w:cs="Arial"/>
              </w:rPr>
              <w:t xml:space="preserve">jecución de las </w:t>
            </w:r>
            <w:r w:rsidR="00627C9A" w:rsidRPr="00750A73">
              <w:rPr>
                <w:rFonts w:ascii="Arial" w:hAnsi="Arial" w:cs="Arial"/>
              </w:rPr>
              <w:t>A</w:t>
            </w:r>
            <w:r w:rsidRPr="00750A73">
              <w:rPr>
                <w:rFonts w:ascii="Arial" w:hAnsi="Arial" w:cs="Arial"/>
              </w:rPr>
              <w:t xml:space="preserve">ctividades del </w:t>
            </w:r>
            <w:r w:rsidR="00627C9A" w:rsidRPr="00750A73">
              <w:rPr>
                <w:rFonts w:ascii="Arial" w:hAnsi="Arial" w:cs="Arial"/>
              </w:rPr>
              <w:t>P</w:t>
            </w:r>
            <w:r w:rsidRPr="00750A73">
              <w:rPr>
                <w:rFonts w:ascii="Arial" w:hAnsi="Arial" w:cs="Arial"/>
              </w:rPr>
              <w:t xml:space="preserve">lan de </w:t>
            </w:r>
            <w:r w:rsidR="00627C9A" w:rsidRPr="00750A73">
              <w:rPr>
                <w:rFonts w:ascii="Arial" w:hAnsi="Arial" w:cs="Arial"/>
              </w:rPr>
              <w:t>B</w:t>
            </w:r>
            <w:r w:rsidRPr="00750A73">
              <w:rPr>
                <w:rFonts w:ascii="Arial" w:hAnsi="Arial" w:cs="Arial"/>
              </w:rPr>
              <w:t xml:space="preserve">ienestar </w:t>
            </w:r>
            <w:r w:rsidR="0005035C" w:rsidRPr="00750A73">
              <w:rPr>
                <w:rFonts w:ascii="Arial" w:hAnsi="Arial" w:cs="Arial"/>
              </w:rPr>
              <w:t>Social e</w:t>
            </w:r>
            <w:r w:rsidR="009C67E1" w:rsidRPr="00750A73">
              <w:rPr>
                <w:rFonts w:ascii="Arial" w:hAnsi="Arial" w:cs="Arial"/>
              </w:rPr>
              <w:t xml:space="preserve"> Incentivos</w:t>
            </w:r>
          </w:p>
        </w:tc>
      </w:tr>
      <w:tr w:rsidR="00750A73" w:rsidRPr="00750A73" w14:paraId="675E008D" w14:textId="77777777" w:rsidTr="00495818">
        <w:tc>
          <w:tcPr>
            <w:tcW w:w="2235" w:type="dxa"/>
          </w:tcPr>
          <w:p w14:paraId="638115B0" w14:textId="77777777" w:rsidR="0048343F" w:rsidRPr="00750A73" w:rsidRDefault="0048343F" w:rsidP="0048343F">
            <w:pPr>
              <w:jc w:val="center"/>
              <w:rPr>
                <w:rFonts w:ascii="Arial" w:hAnsi="Arial" w:cs="Arial"/>
              </w:rPr>
            </w:pPr>
            <w:r w:rsidRPr="00750A73">
              <w:rPr>
                <w:rFonts w:ascii="Arial" w:hAnsi="Arial" w:cs="Arial"/>
              </w:rPr>
              <w:t>F8.P1.GTH</w:t>
            </w:r>
          </w:p>
        </w:tc>
        <w:tc>
          <w:tcPr>
            <w:tcW w:w="7972" w:type="dxa"/>
          </w:tcPr>
          <w:p w14:paraId="6A29F9B8" w14:textId="77777777" w:rsidR="0048343F" w:rsidRPr="00750A73" w:rsidRDefault="0048343F" w:rsidP="0048343F">
            <w:pPr>
              <w:widowControl w:val="0"/>
              <w:autoSpaceDE w:val="0"/>
              <w:autoSpaceDN w:val="0"/>
              <w:adjustRightInd w:val="0"/>
              <w:jc w:val="both"/>
              <w:rPr>
                <w:rFonts w:ascii="Arial" w:hAnsi="Arial" w:cs="Arial"/>
                <w:highlight w:val="yellow"/>
              </w:rPr>
            </w:pPr>
            <w:r w:rsidRPr="00750A73">
              <w:rPr>
                <w:rFonts w:ascii="Arial" w:hAnsi="Arial" w:cs="Arial"/>
              </w:rPr>
              <w:t xml:space="preserve">Formato </w:t>
            </w:r>
            <w:r w:rsidR="0059790F" w:rsidRPr="00750A73">
              <w:rPr>
                <w:rFonts w:ascii="Arial" w:hAnsi="Arial" w:cs="Arial"/>
              </w:rPr>
              <w:t>E</w:t>
            </w:r>
            <w:r w:rsidRPr="00750A73">
              <w:rPr>
                <w:rFonts w:ascii="Arial" w:hAnsi="Arial" w:cs="Arial"/>
              </w:rPr>
              <w:t xml:space="preserve">jecución </w:t>
            </w:r>
            <w:r w:rsidR="0059790F" w:rsidRPr="00750A73">
              <w:rPr>
                <w:rFonts w:ascii="Arial" w:hAnsi="Arial" w:cs="Arial"/>
              </w:rPr>
              <w:t>P</w:t>
            </w:r>
            <w:r w:rsidRPr="00750A73">
              <w:rPr>
                <w:rFonts w:ascii="Arial" w:hAnsi="Arial" w:cs="Arial"/>
              </w:rPr>
              <w:t xml:space="preserve">resupuestal </w:t>
            </w:r>
            <w:r w:rsidR="0059790F" w:rsidRPr="00750A73">
              <w:rPr>
                <w:rFonts w:ascii="Arial" w:hAnsi="Arial" w:cs="Arial"/>
              </w:rPr>
              <w:t>P</w:t>
            </w:r>
            <w:r w:rsidRPr="00750A73">
              <w:rPr>
                <w:rFonts w:ascii="Arial" w:hAnsi="Arial" w:cs="Arial"/>
              </w:rPr>
              <w:t xml:space="preserve">lan </w:t>
            </w:r>
            <w:r w:rsidR="0059790F" w:rsidRPr="00750A73">
              <w:rPr>
                <w:rFonts w:ascii="Arial" w:hAnsi="Arial" w:cs="Arial"/>
              </w:rPr>
              <w:t>de B</w:t>
            </w:r>
            <w:r w:rsidRPr="00750A73">
              <w:rPr>
                <w:rFonts w:ascii="Arial" w:hAnsi="Arial" w:cs="Arial"/>
              </w:rPr>
              <w:t>ienestar</w:t>
            </w:r>
            <w:r w:rsidR="0059790F" w:rsidRPr="00750A73">
              <w:rPr>
                <w:rFonts w:ascii="Arial" w:hAnsi="Arial" w:cs="Arial"/>
              </w:rPr>
              <w:t xml:space="preserve"> Social</w:t>
            </w:r>
            <w:r w:rsidR="009C67E1" w:rsidRPr="00750A73">
              <w:rPr>
                <w:rFonts w:ascii="Arial" w:hAnsi="Arial" w:cs="Arial"/>
              </w:rPr>
              <w:t xml:space="preserve"> e Incentivos</w:t>
            </w:r>
          </w:p>
        </w:tc>
      </w:tr>
      <w:tr w:rsidR="00750A73" w:rsidRPr="00750A73" w14:paraId="54AC81F9" w14:textId="77777777" w:rsidTr="00495818">
        <w:tc>
          <w:tcPr>
            <w:tcW w:w="2235" w:type="dxa"/>
          </w:tcPr>
          <w:p w14:paraId="6A019398" w14:textId="77777777" w:rsidR="0048343F" w:rsidRPr="00750A73" w:rsidRDefault="0048343F" w:rsidP="0048343F">
            <w:pPr>
              <w:jc w:val="center"/>
              <w:rPr>
                <w:rFonts w:ascii="Arial" w:hAnsi="Arial" w:cs="Arial"/>
              </w:rPr>
            </w:pPr>
            <w:r w:rsidRPr="00750A73">
              <w:rPr>
                <w:rFonts w:ascii="Arial" w:hAnsi="Arial" w:cs="Arial"/>
              </w:rPr>
              <w:t>F10.P1.GTH</w:t>
            </w:r>
          </w:p>
        </w:tc>
        <w:tc>
          <w:tcPr>
            <w:tcW w:w="7972" w:type="dxa"/>
          </w:tcPr>
          <w:p w14:paraId="59881578" w14:textId="77777777" w:rsidR="0048343F" w:rsidRPr="00750A73" w:rsidRDefault="0048343F" w:rsidP="0048343F">
            <w:pPr>
              <w:rPr>
                <w:rFonts w:ascii="Arial" w:hAnsi="Arial" w:cs="Arial"/>
              </w:rPr>
            </w:pPr>
            <w:r w:rsidRPr="00750A73">
              <w:rPr>
                <w:rFonts w:ascii="Arial" w:hAnsi="Arial" w:cs="Arial"/>
              </w:rPr>
              <w:t>Formato Informe Final Actividades Plan de Bienestar Social</w:t>
            </w:r>
            <w:r w:rsidR="009C67E1" w:rsidRPr="00750A73">
              <w:rPr>
                <w:rFonts w:ascii="Arial" w:hAnsi="Arial" w:cs="Arial"/>
              </w:rPr>
              <w:t xml:space="preserve"> e Incentivos</w:t>
            </w:r>
          </w:p>
        </w:tc>
      </w:tr>
      <w:tr w:rsidR="00750A73" w:rsidRPr="00750A73" w14:paraId="07778313" w14:textId="77777777" w:rsidTr="00495818">
        <w:tc>
          <w:tcPr>
            <w:tcW w:w="2235" w:type="dxa"/>
          </w:tcPr>
          <w:p w14:paraId="7902FE14" w14:textId="77777777" w:rsidR="0048343F" w:rsidRPr="00750A73" w:rsidRDefault="003C2E45" w:rsidP="0048343F">
            <w:pPr>
              <w:jc w:val="center"/>
              <w:rPr>
                <w:rFonts w:ascii="Arial" w:hAnsi="Arial" w:cs="Arial"/>
              </w:rPr>
            </w:pPr>
            <w:r w:rsidRPr="00750A73">
              <w:rPr>
                <w:rFonts w:ascii="Arial" w:hAnsi="Arial" w:cs="Arial"/>
              </w:rPr>
              <w:t>F11.P1.GTH</w:t>
            </w:r>
          </w:p>
        </w:tc>
        <w:tc>
          <w:tcPr>
            <w:tcW w:w="7972" w:type="dxa"/>
          </w:tcPr>
          <w:p w14:paraId="02DA3031" w14:textId="118C7209" w:rsidR="0048343F" w:rsidRPr="00750A73" w:rsidRDefault="0048343F" w:rsidP="0048343F">
            <w:pPr>
              <w:pStyle w:val="Prrafodelista"/>
              <w:ind w:left="0"/>
              <w:jc w:val="both"/>
              <w:rPr>
                <w:rFonts w:ascii="Arial" w:hAnsi="Arial" w:cs="Arial"/>
                <w:bCs/>
              </w:rPr>
            </w:pPr>
            <w:r w:rsidRPr="00750A73">
              <w:rPr>
                <w:rFonts w:ascii="Arial" w:hAnsi="Arial" w:cs="Arial"/>
                <w:bCs/>
              </w:rPr>
              <w:t xml:space="preserve">Formato </w:t>
            </w:r>
            <w:r w:rsidR="0005035C" w:rsidRPr="00750A73">
              <w:rPr>
                <w:rFonts w:ascii="Arial" w:hAnsi="Arial" w:cs="Arial"/>
                <w:bCs/>
              </w:rPr>
              <w:t>A</w:t>
            </w:r>
            <w:r w:rsidRPr="00750A73">
              <w:rPr>
                <w:rFonts w:ascii="Arial" w:hAnsi="Arial" w:cs="Arial"/>
                <w:bCs/>
              </w:rPr>
              <w:t>cciones de</w:t>
            </w:r>
            <w:r w:rsidR="0005035C" w:rsidRPr="00750A73">
              <w:rPr>
                <w:rFonts w:ascii="Arial" w:hAnsi="Arial" w:cs="Arial"/>
                <w:bCs/>
              </w:rPr>
              <w:t xml:space="preserve"> I</w:t>
            </w:r>
            <w:r w:rsidRPr="00750A73">
              <w:rPr>
                <w:rFonts w:ascii="Arial" w:hAnsi="Arial" w:cs="Arial"/>
                <w:bCs/>
              </w:rPr>
              <w:t xml:space="preserve">ntervención de Clima Laboral </w:t>
            </w:r>
            <w:r w:rsidR="009861F1" w:rsidRPr="00750A73">
              <w:rPr>
                <w:rFonts w:ascii="Arial" w:hAnsi="Arial" w:cs="Arial"/>
                <w:bCs/>
              </w:rPr>
              <w:t>y Seguimiento a la Ejecución</w:t>
            </w:r>
            <w:r w:rsidR="00E50A5D" w:rsidRPr="00750A73">
              <w:rPr>
                <w:rFonts w:ascii="Arial" w:hAnsi="Arial" w:cs="Arial"/>
                <w:bCs/>
              </w:rPr>
              <w:t xml:space="preserve"> </w:t>
            </w:r>
          </w:p>
        </w:tc>
      </w:tr>
      <w:tr w:rsidR="00750A73" w:rsidRPr="00750A73" w14:paraId="1DC9CD66" w14:textId="77777777" w:rsidTr="00495818">
        <w:tc>
          <w:tcPr>
            <w:tcW w:w="2235" w:type="dxa"/>
          </w:tcPr>
          <w:p w14:paraId="0EEC1705" w14:textId="644F6C6C" w:rsidR="00B850D5" w:rsidRPr="00750A73" w:rsidRDefault="00E05EE2" w:rsidP="0048343F">
            <w:pPr>
              <w:jc w:val="center"/>
              <w:rPr>
                <w:rFonts w:ascii="Arial" w:hAnsi="Arial" w:cs="Arial"/>
              </w:rPr>
            </w:pPr>
            <w:r w:rsidRPr="00750A73">
              <w:rPr>
                <w:rFonts w:ascii="Arial" w:hAnsi="Arial" w:cs="Arial"/>
              </w:rPr>
              <w:t>F1</w:t>
            </w:r>
            <w:r>
              <w:rPr>
                <w:rFonts w:ascii="Arial" w:hAnsi="Arial" w:cs="Arial"/>
              </w:rPr>
              <w:t>2</w:t>
            </w:r>
            <w:r w:rsidRPr="00750A73">
              <w:rPr>
                <w:rFonts w:ascii="Arial" w:hAnsi="Arial" w:cs="Arial"/>
              </w:rPr>
              <w:t>.P1.GTH</w:t>
            </w:r>
          </w:p>
        </w:tc>
        <w:tc>
          <w:tcPr>
            <w:tcW w:w="7972" w:type="dxa"/>
          </w:tcPr>
          <w:p w14:paraId="123BDE3F" w14:textId="77777777" w:rsidR="00B850D5" w:rsidRPr="00750A73" w:rsidRDefault="00B850D5" w:rsidP="0048343F">
            <w:pPr>
              <w:pStyle w:val="Prrafodelista"/>
              <w:ind w:left="0"/>
              <w:jc w:val="both"/>
              <w:rPr>
                <w:rFonts w:ascii="Arial" w:hAnsi="Arial" w:cs="Arial"/>
                <w:bCs/>
              </w:rPr>
            </w:pPr>
            <w:r w:rsidRPr="00750A73">
              <w:rPr>
                <w:rFonts w:ascii="Arial" w:hAnsi="Arial" w:cs="Arial"/>
                <w:bCs/>
              </w:rPr>
              <w:t>Formato Plan de Acción Código de Integridad</w:t>
            </w:r>
          </w:p>
        </w:tc>
      </w:tr>
      <w:tr w:rsidR="00750A73" w:rsidRPr="00750A73" w14:paraId="7D708796" w14:textId="77777777" w:rsidTr="00B710AC">
        <w:trPr>
          <w:trHeight w:val="60"/>
        </w:trPr>
        <w:tc>
          <w:tcPr>
            <w:tcW w:w="2235" w:type="dxa"/>
          </w:tcPr>
          <w:p w14:paraId="61D98E38" w14:textId="77777777" w:rsidR="0048343F" w:rsidRPr="00750A73" w:rsidRDefault="0048343F" w:rsidP="0048343F">
            <w:pPr>
              <w:jc w:val="center"/>
              <w:rPr>
                <w:rFonts w:ascii="Arial" w:hAnsi="Arial" w:cs="Arial"/>
              </w:rPr>
            </w:pPr>
            <w:r w:rsidRPr="00750A73">
              <w:rPr>
                <w:rFonts w:ascii="Arial" w:hAnsi="Arial" w:cs="Arial"/>
              </w:rPr>
              <w:t>F</w:t>
            </w:r>
            <w:proofErr w:type="gramStart"/>
            <w:r w:rsidRPr="00750A73">
              <w:rPr>
                <w:rFonts w:ascii="Arial" w:hAnsi="Arial" w:cs="Arial"/>
              </w:rPr>
              <w:t>9.P</w:t>
            </w:r>
            <w:proofErr w:type="gramEnd"/>
            <w:r w:rsidRPr="00750A73">
              <w:rPr>
                <w:rFonts w:ascii="Arial" w:hAnsi="Arial" w:cs="Arial"/>
              </w:rPr>
              <w:t>1.MI</w:t>
            </w:r>
          </w:p>
        </w:tc>
        <w:tc>
          <w:tcPr>
            <w:tcW w:w="7972" w:type="dxa"/>
          </w:tcPr>
          <w:p w14:paraId="7231D976" w14:textId="77777777" w:rsidR="0048343F" w:rsidRPr="00750A73" w:rsidRDefault="0048343F" w:rsidP="0048343F">
            <w:pPr>
              <w:pStyle w:val="Prrafodelista"/>
              <w:ind w:left="0"/>
              <w:jc w:val="both"/>
              <w:rPr>
                <w:rFonts w:ascii="Arial" w:hAnsi="Arial" w:cs="Arial"/>
                <w:bCs/>
              </w:rPr>
            </w:pPr>
            <w:r w:rsidRPr="00750A73">
              <w:rPr>
                <w:rFonts w:ascii="Arial" w:hAnsi="Arial" w:cs="Arial"/>
              </w:rPr>
              <w:t>Formato Acta de Reunión</w:t>
            </w:r>
          </w:p>
        </w:tc>
      </w:tr>
    </w:tbl>
    <w:p w14:paraId="610E9248" w14:textId="77777777" w:rsidR="00EB0110" w:rsidRDefault="00EB0110" w:rsidP="00EB0110">
      <w:pPr>
        <w:pStyle w:val="Prrafodelista"/>
        <w:jc w:val="both"/>
        <w:rPr>
          <w:rFonts w:ascii="Arial" w:hAnsi="Arial" w:cs="Arial"/>
          <w:b/>
          <w:bCs/>
        </w:rPr>
      </w:pPr>
    </w:p>
    <w:p w14:paraId="35F9F408" w14:textId="77777777" w:rsidR="00547607" w:rsidRPr="00750A73" w:rsidRDefault="00547607" w:rsidP="00EB0110">
      <w:pPr>
        <w:pStyle w:val="Prrafodelista"/>
        <w:jc w:val="both"/>
        <w:rPr>
          <w:rFonts w:ascii="Arial" w:hAnsi="Arial" w:cs="Arial"/>
          <w:b/>
          <w:lang w:val="es-MX"/>
        </w:rPr>
      </w:pPr>
    </w:p>
    <w:p w14:paraId="709EDE36" w14:textId="7074C9B8" w:rsidR="002E314B" w:rsidRDefault="002E314B" w:rsidP="00F91071">
      <w:pPr>
        <w:numPr>
          <w:ilvl w:val="0"/>
          <w:numId w:val="2"/>
        </w:numPr>
        <w:jc w:val="both"/>
        <w:rPr>
          <w:rFonts w:ascii="Arial" w:hAnsi="Arial" w:cs="Arial"/>
          <w:b/>
          <w:bCs/>
        </w:rPr>
      </w:pPr>
      <w:r>
        <w:rPr>
          <w:rFonts w:ascii="Arial" w:hAnsi="Arial" w:cs="Arial"/>
          <w:b/>
          <w:bCs/>
        </w:rPr>
        <w:t>ANEXOS:  N/A</w:t>
      </w:r>
    </w:p>
    <w:p w14:paraId="051EF6ED" w14:textId="77777777" w:rsidR="003E2D21" w:rsidRDefault="003E2D21" w:rsidP="003E2D21">
      <w:pPr>
        <w:jc w:val="both"/>
        <w:rPr>
          <w:rFonts w:ascii="Arial" w:hAnsi="Arial" w:cs="Arial"/>
          <w:b/>
          <w:bCs/>
        </w:rPr>
      </w:pPr>
    </w:p>
    <w:p w14:paraId="153D855F" w14:textId="77777777" w:rsidR="003E2D21" w:rsidRDefault="003E2D21" w:rsidP="003E2D21">
      <w:pPr>
        <w:jc w:val="both"/>
        <w:rPr>
          <w:rFonts w:ascii="Arial" w:hAnsi="Arial" w:cs="Arial"/>
          <w:b/>
          <w:bCs/>
        </w:rPr>
      </w:pPr>
    </w:p>
    <w:p w14:paraId="49CB0BFE" w14:textId="77777777" w:rsidR="003E2D21" w:rsidRDefault="003E2D21" w:rsidP="003E2D21">
      <w:pPr>
        <w:jc w:val="both"/>
        <w:rPr>
          <w:rFonts w:ascii="Arial" w:hAnsi="Arial" w:cs="Arial"/>
          <w:b/>
          <w:bCs/>
        </w:rPr>
      </w:pPr>
    </w:p>
    <w:p w14:paraId="1EEB3108" w14:textId="77777777" w:rsidR="002E314B" w:rsidRDefault="002E314B" w:rsidP="003D0166">
      <w:pPr>
        <w:ind w:left="360"/>
        <w:jc w:val="both"/>
        <w:rPr>
          <w:rFonts w:ascii="Arial" w:hAnsi="Arial" w:cs="Arial"/>
          <w:b/>
          <w:bCs/>
        </w:rPr>
      </w:pPr>
    </w:p>
    <w:p w14:paraId="06E3513A" w14:textId="77777777" w:rsidR="003D0166" w:rsidRDefault="003D0166" w:rsidP="003D0166">
      <w:pPr>
        <w:ind w:left="360"/>
        <w:jc w:val="both"/>
        <w:rPr>
          <w:rFonts w:ascii="Arial" w:hAnsi="Arial" w:cs="Arial"/>
          <w:b/>
          <w:bCs/>
        </w:rPr>
      </w:pPr>
    </w:p>
    <w:p w14:paraId="5113B936" w14:textId="495C2FB4" w:rsidR="0052796D" w:rsidRPr="00750A73" w:rsidRDefault="00EB0110" w:rsidP="00F91071">
      <w:pPr>
        <w:numPr>
          <w:ilvl w:val="0"/>
          <w:numId w:val="2"/>
        </w:numPr>
        <w:jc w:val="both"/>
        <w:rPr>
          <w:rFonts w:ascii="Arial" w:hAnsi="Arial" w:cs="Arial"/>
          <w:b/>
          <w:bCs/>
        </w:rPr>
      </w:pPr>
      <w:r w:rsidRPr="00750A73">
        <w:rPr>
          <w:rFonts w:ascii="Arial" w:hAnsi="Arial" w:cs="Arial"/>
          <w:b/>
          <w:bCs/>
        </w:rPr>
        <w:lastRenderedPageBreak/>
        <w:t>CONTROL DE</w:t>
      </w:r>
      <w:r w:rsidR="007D5796" w:rsidRPr="00750A73">
        <w:rPr>
          <w:rFonts w:ascii="Arial" w:hAnsi="Arial" w:cs="Arial"/>
          <w:b/>
          <w:bCs/>
        </w:rPr>
        <w:t xml:space="preserve"> CAMBIOS</w:t>
      </w:r>
      <w:r w:rsidR="0052796D" w:rsidRPr="00750A73">
        <w:rPr>
          <w:rFonts w:ascii="Arial" w:hAnsi="Arial" w:cs="Arial"/>
          <w:b/>
          <w:bCs/>
        </w:rPr>
        <w:t>:</w:t>
      </w:r>
      <w:r w:rsidR="0052796D" w:rsidRPr="00750A73">
        <w:rPr>
          <w:rFonts w:ascii="Arial" w:hAnsi="Arial" w:cs="Arial"/>
        </w:rPr>
        <w:t xml:space="preserve"> </w:t>
      </w:r>
    </w:p>
    <w:p w14:paraId="569F71A8" w14:textId="77777777" w:rsidR="003316B3" w:rsidRPr="00750A73" w:rsidRDefault="003316B3" w:rsidP="0052796D">
      <w:pPr>
        <w:ind w:firstLine="708"/>
        <w:jc w:val="both"/>
        <w:rPr>
          <w:rFonts w:ascii="Arial" w:hAnsi="Arial" w:cs="Arial"/>
        </w:rPr>
      </w:pPr>
    </w:p>
    <w:tbl>
      <w:tblPr>
        <w:tblW w:w="10546"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42"/>
        <w:gridCol w:w="1807"/>
        <w:gridCol w:w="7397"/>
      </w:tblGrid>
      <w:tr w:rsidR="00750A73" w:rsidRPr="00750A73" w14:paraId="54E53609" w14:textId="77777777" w:rsidTr="003D0166">
        <w:trPr>
          <w:trHeight w:val="345"/>
        </w:trPr>
        <w:tc>
          <w:tcPr>
            <w:tcW w:w="1342" w:type="dxa"/>
            <w:shd w:val="clear" w:color="auto" w:fill="CCCCCC"/>
            <w:vAlign w:val="center"/>
          </w:tcPr>
          <w:p w14:paraId="4E5D137C" w14:textId="77777777" w:rsidR="007D5796" w:rsidRPr="00750A73" w:rsidRDefault="00F07ABF" w:rsidP="0052796D">
            <w:pPr>
              <w:tabs>
                <w:tab w:val="left" w:pos="360"/>
              </w:tabs>
              <w:jc w:val="center"/>
              <w:rPr>
                <w:rFonts w:ascii="Arial" w:hAnsi="Arial" w:cs="Arial"/>
                <w:b/>
                <w:bCs/>
              </w:rPr>
            </w:pPr>
            <w:r w:rsidRPr="00750A73">
              <w:rPr>
                <w:rFonts w:ascii="Arial" w:hAnsi="Arial" w:cs="Arial"/>
                <w:b/>
                <w:bCs/>
              </w:rPr>
              <w:t xml:space="preserve">Fecha </w:t>
            </w:r>
          </w:p>
        </w:tc>
        <w:tc>
          <w:tcPr>
            <w:tcW w:w="1807" w:type="dxa"/>
            <w:shd w:val="clear" w:color="auto" w:fill="CCCCCC"/>
            <w:vAlign w:val="center"/>
          </w:tcPr>
          <w:p w14:paraId="63C14E64" w14:textId="77777777" w:rsidR="007D5796" w:rsidRPr="00750A73" w:rsidRDefault="00F07ABF" w:rsidP="0052796D">
            <w:pPr>
              <w:tabs>
                <w:tab w:val="left" w:pos="360"/>
              </w:tabs>
              <w:jc w:val="center"/>
              <w:rPr>
                <w:rFonts w:ascii="Arial" w:hAnsi="Arial" w:cs="Arial"/>
                <w:b/>
                <w:bCs/>
              </w:rPr>
            </w:pPr>
            <w:r w:rsidRPr="00750A73">
              <w:rPr>
                <w:rFonts w:ascii="Arial" w:hAnsi="Arial" w:cs="Arial"/>
                <w:b/>
                <w:bCs/>
              </w:rPr>
              <w:t>Versión</w:t>
            </w:r>
          </w:p>
        </w:tc>
        <w:tc>
          <w:tcPr>
            <w:tcW w:w="7397" w:type="dxa"/>
            <w:shd w:val="clear" w:color="auto" w:fill="CCCCCC"/>
            <w:vAlign w:val="center"/>
          </w:tcPr>
          <w:p w14:paraId="09E94413" w14:textId="77777777" w:rsidR="007D5796" w:rsidRPr="00750A73" w:rsidRDefault="007D5796" w:rsidP="0052796D">
            <w:pPr>
              <w:tabs>
                <w:tab w:val="left" w:pos="360"/>
              </w:tabs>
              <w:jc w:val="center"/>
              <w:rPr>
                <w:rFonts w:ascii="Arial" w:hAnsi="Arial" w:cs="Arial"/>
                <w:b/>
                <w:bCs/>
              </w:rPr>
            </w:pPr>
            <w:r w:rsidRPr="00750A73">
              <w:rPr>
                <w:rFonts w:ascii="Arial" w:hAnsi="Arial" w:cs="Arial"/>
                <w:b/>
                <w:bCs/>
              </w:rPr>
              <w:t>Descripción del Cambio</w:t>
            </w:r>
          </w:p>
        </w:tc>
      </w:tr>
      <w:tr w:rsidR="00750A73" w:rsidRPr="00750A73" w14:paraId="230C9C6D" w14:textId="77777777" w:rsidTr="003D0166">
        <w:trPr>
          <w:trHeight w:val="644"/>
        </w:trPr>
        <w:tc>
          <w:tcPr>
            <w:tcW w:w="1342" w:type="dxa"/>
            <w:vAlign w:val="center"/>
          </w:tcPr>
          <w:p w14:paraId="7856ECC1" w14:textId="77777777" w:rsidR="007D5796" w:rsidRPr="00750A73" w:rsidRDefault="00C86B6D" w:rsidP="00C86B6D">
            <w:pPr>
              <w:tabs>
                <w:tab w:val="num" w:pos="360"/>
              </w:tabs>
              <w:jc w:val="center"/>
              <w:rPr>
                <w:rFonts w:ascii="Arial" w:hAnsi="Arial" w:cs="Arial"/>
              </w:rPr>
            </w:pPr>
            <w:r w:rsidRPr="00750A73">
              <w:rPr>
                <w:rFonts w:ascii="Arial" w:hAnsi="Arial" w:cs="Arial"/>
              </w:rPr>
              <w:t>04</w:t>
            </w:r>
            <w:r w:rsidR="00F07ABF" w:rsidRPr="00750A73">
              <w:rPr>
                <w:rFonts w:ascii="Arial" w:hAnsi="Arial" w:cs="Arial"/>
              </w:rPr>
              <w:t>/0</w:t>
            </w:r>
            <w:r w:rsidRPr="00750A73">
              <w:rPr>
                <w:rFonts w:ascii="Arial" w:hAnsi="Arial" w:cs="Arial"/>
              </w:rPr>
              <w:t>4</w:t>
            </w:r>
            <w:r w:rsidR="00F07ABF" w:rsidRPr="00750A73">
              <w:rPr>
                <w:rFonts w:ascii="Arial" w:hAnsi="Arial" w:cs="Arial"/>
              </w:rPr>
              <w:t>/2016</w:t>
            </w:r>
          </w:p>
        </w:tc>
        <w:tc>
          <w:tcPr>
            <w:tcW w:w="1807" w:type="dxa"/>
            <w:vAlign w:val="center"/>
          </w:tcPr>
          <w:p w14:paraId="39C5A120" w14:textId="77777777" w:rsidR="00C86B6D" w:rsidRPr="00750A73" w:rsidRDefault="00C86B6D" w:rsidP="00F926D2">
            <w:pPr>
              <w:tabs>
                <w:tab w:val="left" w:pos="360"/>
              </w:tabs>
              <w:jc w:val="center"/>
              <w:rPr>
                <w:rFonts w:ascii="Arial" w:hAnsi="Arial" w:cs="Arial"/>
              </w:rPr>
            </w:pPr>
          </w:p>
          <w:p w14:paraId="6DC30996" w14:textId="77777777" w:rsidR="00C86B6D" w:rsidRPr="00750A73" w:rsidRDefault="00C86B6D" w:rsidP="00F926D2">
            <w:pPr>
              <w:tabs>
                <w:tab w:val="left" w:pos="360"/>
              </w:tabs>
              <w:jc w:val="center"/>
              <w:rPr>
                <w:rFonts w:ascii="Arial" w:hAnsi="Arial" w:cs="Arial"/>
              </w:rPr>
            </w:pPr>
            <w:r w:rsidRPr="00750A73">
              <w:rPr>
                <w:rFonts w:ascii="Arial" w:hAnsi="Arial" w:cs="Arial"/>
              </w:rPr>
              <w:t>PR1.MPA</w:t>
            </w:r>
            <w:proofErr w:type="gramStart"/>
            <w:r w:rsidRPr="00750A73">
              <w:rPr>
                <w:rFonts w:ascii="Arial" w:hAnsi="Arial" w:cs="Arial"/>
              </w:rPr>
              <w:t>1.P</w:t>
            </w:r>
            <w:proofErr w:type="gramEnd"/>
            <w:r w:rsidRPr="00750A73">
              <w:rPr>
                <w:rFonts w:ascii="Arial" w:hAnsi="Arial" w:cs="Arial"/>
              </w:rPr>
              <w:t>1</w:t>
            </w:r>
            <w:r w:rsidR="00F71337" w:rsidRPr="00750A73">
              <w:rPr>
                <w:rFonts w:ascii="Arial" w:hAnsi="Arial" w:cs="Arial"/>
              </w:rPr>
              <w:t xml:space="preserve"> Versión 11</w:t>
            </w:r>
          </w:p>
        </w:tc>
        <w:tc>
          <w:tcPr>
            <w:tcW w:w="7397" w:type="dxa"/>
            <w:vAlign w:val="center"/>
          </w:tcPr>
          <w:p w14:paraId="6E53ABD6" w14:textId="77777777" w:rsidR="00C86B6D" w:rsidRPr="00750A73" w:rsidRDefault="00F07ABF" w:rsidP="00F07ABF">
            <w:pPr>
              <w:tabs>
                <w:tab w:val="left" w:pos="360"/>
              </w:tabs>
              <w:jc w:val="both"/>
              <w:rPr>
                <w:rFonts w:ascii="Arial" w:hAnsi="Arial" w:cs="Arial"/>
              </w:rPr>
            </w:pPr>
            <w:r w:rsidRPr="00750A73">
              <w:rPr>
                <w:rFonts w:ascii="Arial" w:hAnsi="Arial" w:cs="Arial"/>
              </w:rPr>
              <w:t>Se modificaron algunos aspectos al interior de las actividades</w:t>
            </w:r>
          </w:p>
          <w:p w14:paraId="1AF423C2" w14:textId="77777777" w:rsidR="00C86B6D" w:rsidRPr="00750A73" w:rsidRDefault="00C86B6D" w:rsidP="00F07ABF">
            <w:pPr>
              <w:tabs>
                <w:tab w:val="left" w:pos="360"/>
              </w:tabs>
              <w:jc w:val="both"/>
              <w:rPr>
                <w:rFonts w:ascii="Arial" w:hAnsi="Arial" w:cs="Arial"/>
              </w:rPr>
            </w:pPr>
            <w:r w:rsidRPr="00750A73">
              <w:rPr>
                <w:rFonts w:ascii="Arial" w:hAnsi="Arial" w:cs="Arial"/>
              </w:rPr>
              <w:t>Se actualizaron los documentos de referencia</w:t>
            </w:r>
          </w:p>
        </w:tc>
      </w:tr>
      <w:tr w:rsidR="00750A73" w:rsidRPr="00750A73" w14:paraId="1C2DD4E2" w14:textId="77777777" w:rsidTr="003D0166">
        <w:trPr>
          <w:trHeight w:val="342"/>
        </w:trPr>
        <w:tc>
          <w:tcPr>
            <w:tcW w:w="1342" w:type="dxa"/>
            <w:vAlign w:val="center"/>
          </w:tcPr>
          <w:p w14:paraId="35D9B7FF" w14:textId="1046D6B6" w:rsidR="00F07ABF" w:rsidRPr="00750A73" w:rsidRDefault="00F71337" w:rsidP="00CC7EF0">
            <w:pPr>
              <w:tabs>
                <w:tab w:val="num" w:pos="360"/>
              </w:tabs>
              <w:jc w:val="center"/>
              <w:rPr>
                <w:rFonts w:ascii="Arial" w:hAnsi="Arial" w:cs="Arial"/>
              </w:rPr>
            </w:pPr>
            <w:r w:rsidRPr="00750A73">
              <w:rPr>
                <w:rFonts w:ascii="Arial" w:hAnsi="Arial" w:cs="Arial"/>
              </w:rPr>
              <w:t>29/09/2016</w:t>
            </w:r>
          </w:p>
        </w:tc>
        <w:tc>
          <w:tcPr>
            <w:tcW w:w="1807" w:type="dxa"/>
            <w:vAlign w:val="center"/>
          </w:tcPr>
          <w:p w14:paraId="7C748687" w14:textId="77777777" w:rsidR="00C86B6D" w:rsidRPr="00750A73" w:rsidRDefault="00F71337" w:rsidP="00F926D2">
            <w:pPr>
              <w:tabs>
                <w:tab w:val="left" w:pos="360"/>
              </w:tabs>
              <w:jc w:val="center"/>
              <w:rPr>
                <w:rFonts w:ascii="Arial" w:hAnsi="Arial" w:cs="Arial"/>
              </w:rPr>
            </w:pPr>
            <w:r w:rsidRPr="00750A73">
              <w:rPr>
                <w:rFonts w:ascii="Arial" w:hAnsi="Arial" w:cs="Arial"/>
              </w:rPr>
              <w:t>P1.GTH Versión 1</w:t>
            </w:r>
          </w:p>
        </w:tc>
        <w:tc>
          <w:tcPr>
            <w:tcW w:w="7397" w:type="dxa"/>
            <w:vAlign w:val="center"/>
          </w:tcPr>
          <w:p w14:paraId="1D59E188" w14:textId="77777777" w:rsidR="00F07ABF" w:rsidRPr="00750A73" w:rsidRDefault="00F71337" w:rsidP="00B710AC">
            <w:pPr>
              <w:widowControl w:val="0"/>
              <w:autoSpaceDE w:val="0"/>
              <w:autoSpaceDN w:val="0"/>
              <w:adjustRightInd w:val="0"/>
              <w:jc w:val="both"/>
              <w:rPr>
                <w:rFonts w:ascii="Arial" w:hAnsi="Arial" w:cs="Arial"/>
              </w:rPr>
            </w:pPr>
            <w:r w:rsidRPr="00750A73">
              <w:rPr>
                <w:rFonts w:ascii="Arial" w:hAnsi="Arial" w:cs="Arial"/>
              </w:rPr>
              <w:t xml:space="preserve">Se actualizan algunas de las actividades del procedimiento, se relaciona la Guía de recomendaciones </w:t>
            </w:r>
            <w:r w:rsidR="00D1133E" w:rsidRPr="00750A73">
              <w:rPr>
                <w:rFonts w:ascii="Arial" w:hAnsi="Arial" w:cs="Arial"/>
              </w:rPr>
              <w:t xml:space="preserve">generales para las actividades </w:t>
            </w:r>
            <w:r w:rsidRPr="00750A73">
              <w:rPr>
                <w:rFonts w:ascii="Arial" w:hAnsi="Arial" w:cs="Arial"/>
              </w:rPr>
              <w:t>de bienestar social</w:t>
            </w:r>
            <w:r w:rsidR="00A86FDE" w:rsidRPr="00750A73">
              <w:rPr>
                <w:rFonts w:ascii="Arial" w:hAnsi="Arial" w:cs="Arial"/>
              </w:rPr>
              <w:t xml:space="preserve"> e Incentivos</w:t>
            </w:r>
            <w:r w:rsidRPr="00750A73">
              <w:rPr>
                <w:rFonts w:ascii="Arial" w:hAnsi="Arial" w:cs="Arial"/>
              </w:rPr>
              <w:t>, se adicionan documentos de referencia.</w:t>
            </w:r>
          </w:p>
        </w:tc>
      </w:tr>
      <w:tr w:rsidR="00750A73" w:rsidRPr="00750A73" w14:paraId="77903CF6" w14:textId="77777777" w:rsidTr="003D0166">
        <w:trPr>
          <w:trHeight w:val="338"/>
        </w:trPr>
        <w:tc>
          <w:tcPr>
            <w:tcW w:w="1342" w:type="dxa"/>
            <w:vAlign w:val="center"/>
          </w:tcPr>
          <w:p w14:paraId="254C979A" w14:textId="77777777" w:rsidR="00F07ABF" w:rsidRPr="00750A73" w:rsidRDefault="00D612FD" w:rsidP="00D612FD">
            <w:pPr>
              <w:tabs>
                <w:tab w:val="num" w:pos="360"/>
              </w:tabs>
              <w:jc w:val="center"/>
              <w:rPr>
                <w:rFonts w:ascii="Arial" w:hAnsi="Arial" w:cs="Arial"/>
              </w:rPr>
            </w:pPr>
            <w:r w:rsidRPr="00750A73">
              <w:rPr>
                <w:rFonts w:ascii="Arial" w:hAnsi="Arial" w:cs="Arial"/>
              </w:rPr>
              <w:t>09/05/2018</w:t>
            </w:r>
          </w:p>
        </w:tc>
        <w:tc>
          <w:tcPr>
            <w:tcW w:w="1807" w:type="dxa"/>
            <w:vAlign w:val="center"/>
          </w:tcPr>
          <w:p w14:paraId="0660BCF3" w14:textId="77777777" w:rsidR="00F07ABF" w:rsidRPr="00750A73" w:rsidRDefault="00D612FD" w:rsidP="00D612FD">
            <w:pPr>
              <w:tabs>
                <w:tab w:val="left" w:pos="360"/>
              </w:tabs>
              <w:jc w:val="center"/>
              <w:rPr>
                <w:rFonts w:ascii="Arial" w:hAnsi="Arial" w:cs="Arial"/>
              </w:rPr>
            </w:pPr>
            <w:r w:rsidRPr="00750A73">
              <w:rPr>
                <w:rFonts w:ascii="Arial" w:hAnsi="Arial" w:cs="Arial"/>
              </w:rPr>
              <w:t>P1.GTH Versión 2</w:t>
            </w:r>
          </w:p>
        </w:tc>
        <w:tc>
          <w:tcPr>
            <w:tcW w:w="7397" w:type="dxa"/>
            <w:vAlign w:val="center"/>
          </w:tcPr>
          <w:p w14:paraId="483D6D20" w14:textId="77777777" w:rsidR="00F07ABF" w:rsidRPr="00750A73" w:rsidRDefault="00D612FD" w:rsidP="00F07ABF">
            <w:pPr>
              <w:jc w:val="both"/>
              <w:rPr>
                <w:rFonts w:ascii="Arial" w:hAnsi="Arial" w:cs="Arial"/>
              </w:rPr>
            </w:pPr>
            <w:r w:rsidRPr="00750A73">
              <w:rPr>
                <w:rFonts w:ascii="Arial" w:hAnsi="Arial" w:cs="Arial"/>
              </w:rPr>
              <w:t>Se ajusta</w:t>
            </w:r>
            <w:r w:rsidR="001E6CFD" w:rsidRPr="00750A73">
              <w:rPr>
                <w:rFonts w:ascii="Arial" w:hAnsi="Arial" w:cs="Arial"/>
              </w:rPr>
              <w:t xml:space="preserve">n </w:t>
            </w:r>
            <w:r w:rsidRPr="00750A73">
              <w:rPr>
                <w:rFonts w:ascii="Arial" w:hAnsi="Arial" w:cs="Arial"/>
              </w:rPr>
              <w:t>los responsables</w:t>
            </w:r>
            <w:r w:rsidR="00391B05" w:rsidRPr="00750A73">
              <w:rPr>
                <w:rFonts w:ascii="Arial" w:hAnsi="Arial" w:cs="Arial"/>
              </w:rPr>
              <w:t xml:space="preserve"> en </w:t>
            </w:r>
            <w:r w:rsidR="00C82182" w:rsidRPr="00750A73">
              <w:rPr>
                <w:rFonts w:ascii="Arial" w:hAnsi="Arial" w:cs="Arial"/>
              </w:rPr>
              <w:t xml:space="preserve">la descripción de actividades, se incluye clima laboral en el procedimiento incluyendo formato. Se </w:t>
            </w:r>
            <w:r w:rsidR="008D538A" w:rsidRPr="00750A73">
              <w:rPr>
                <w:rFonts w:ascii="Arial" w:hAnsi="Arial" w:cs="Arial"/>
              </w:rPr>
              <w:t>realiza</w:t>
            </w:r>
            <w:r w:rsidR="00C82182" w:rsidRPr="00750A73">
              <w:rPr>
                <w:rFonts w:ascii="Arial" w:hAnsi="Arial" w:cs="Arial"/>
              </w:rPr>
              <w:t xml:space="preserve"> el ajuste en el nombre de algunos formatos, adicionando la palabra incentivos de acuerdo con</w:t>
            </w:r>
            <w:r w:rsidR="0005035C" w:rsidRPr="00750A73">
              <w:rPr>
                <w:rFonts w:ascii="Arial" w:hAnsi="Arial" w:cs="Arial"/>
              </w:rPr>
              <w:t xml:space="preserve"> lo establecido </w:t>
            </w:r>
            <w:r w:rsidR="007A5F1F" w:rsidRPr="00750A73">
              <w:rPr>
                <w:rFonts w:ascii="Arial" w:hAnsi="Arial" w:cs="Arial"/>
              </w:rPr>
              <w:t xml:space="preserve">en la </w:t>
            </w:r>
            <w:r w:rsidR="007A5F1F" w:rsidRPr="00750A73">
              <w:rPr>
                <w:rFonts w:ascii="Arial" w:hAnsi="Arial" w:cs="Arial"/>
                <w:bCs/>
              </w:rPr>
              <w:t>Guía de Estímulos para Servidores Públicos de la Función Pública.</w:t>
            </w:r>
          </w:p>
        </w:tc>
      </w:tr>
      <w:tr w:rsidR="00750A73" w:rsidRPr="00750A73" w14:paraId="50980F1F" w14:textId="77777777" w:rsidTr="003D0166">
        <w:trPr>
          <w:trHeight w:val="338"/>
        </w:trPr>
        <w:tc>
          <w:tcPr>
            <w:tcW w:w="1342" w:type="dxa"/>
            <w:vAlign w:val="center"/>
          </w:tcPr>
          <w:p w14:paraId="737FAF7C" w14:textId="77777777" w:rsidR="00547607" w:rsidRPr="00750A73" w:rsidRDefault="00547607" w:rsidP="00D612FD">
            <w:pPr>
              <w:tabs>
                <w:tab w:val="num" w:pos="360"/>
              </w:tabs>
              <w:jc w:val="center"/>
              <w:rPr>
                <w:rFonts w:ascii="Arial" w:hAnsi="Arial" w:cs="Arial"/>
                <w:b/>
              </w:rPr>
            </w:pPr>
            <w:r w:rsidRPr="00750A73">
              <w:rPr>
                <w:rFonts w:ascii="Arial" w:hAnsi="Arial" w:cs="Arial"/>
              </w:rPr>
              <w:t>27/06/2019</w:t>
            </w:r>
          </w:p>
        </w:tc>
        <w:tc>
          <w:tcPr>
            <w:tcW w:w="1807" w:type="dxa"/>
            <w:vAlign w:val="center"/>
          </w:tcPr>
          <w:p w14:paraId="047C2DA6" w14:textId="77777777" w:rsidR="00547607" w:rsidRPr="00750A73" w:rsidRDefault="00547607" w:rsidP="00D612FD">
            <w:pPr>
              <w:tabs>
                <w:tab w:val="left" w:pos="360"/>
              </w:tabs>
              <w:jc w:val="center"/>
              <w:rPr>
                <w:rFonts w:ascii="Arial" w:hAnsi="Arial" w:cs="Arial"/>
              </w:rPr>
            </w:pPr>
            <w:r w:rsidRPr="00750A73">
              <w:rPr>
                <w:rFonts w:ascii="Arial" w:hAnsi="Arial" w:cs="Arial"/>
              </w:rPr>
              <w:t>P1.GTH Versión 3</w:t>
            </w:r>
          </w:p>
        </w:tc>
        <w:tc>
          <w:tcPr>
            <w:tcW w:w="7397" w:type="dxa"/>
            <w:vAlign w:val="center"/>
          </w:tcPr>
          <w:p w14:paraId="2AEFE7B0" w14:textId="77777777" w:rsidR="00547607" w:rsidRPr="00750A73" w:rsidRDefault="00547607" w:rsidP="00F07ABF">
            <w:pPr>
              <w:jc w:val="both"/>
              <w:rPr>
                <w:rFonts w:ascii="Arial" w:hAnsi="Arial" w:cs="Arial"/>
              </w:rPr>
            </w:pPr>
            <w:r w:rsidRPr="00750A73">
              <w:rPr>
                <w:rFonts w:ascii="Arial" w:hAnsi="Arial" w:cs="Arial"/>
              </w:rPr>
              <w:t xml:space="preserve">Se </w:t>
            </w:r>
            <w:r w:rsidR="007039D0" w:rsidRPr="00750A73">
              <w:rPr>
                <w:rFonts w:ascii="Arial" w:hAnsi="Arial" w:cs="Arial"/>
              </w:rPr>
              <w:t>incluyen formatos como registros y se ajusta la actividad No 13 en la cual se incluye la nota No 2</w:t>
            </w:r>
          </w:p>
        </w:tc>
      </w:tr>
      <w:tr w:rsidR="00750A73" w:rsidRPr="00750A73" w14:paraId="4C234486" w14:textId="77777777" w:rsidTr="003D0166">
        <w:trPr>
          <w:trHeight w:val="338"/>
        </w:trPr>
        <w:tc>
          <w:tcPr>
            <w:tcW w:w="1342" w:type="dxa"/>
            <w:vAlign w:val="center"/>
          </w:tcPr>
          <w:p w14:paraId="7488FD56" w14:textId="1A72100D" w:rsidR="00D219E6" w:rsidRPr="00750A73" w:rsidRDefault="002E2842" w:rsidP="00D612FD">
            <w:pPr>
              <w:tabs>
                <w:tab w:val="num" w:pos="360"/>
              </w:tabs>
              <w:jc w:val="center"/>
              <w:rPr>
                <w:rFonts w:ascii="Arial" w:hAnsi="Arial" w:cs="Arial"/>
              </w:rPr>
            </w:pPr>
            <w:r>
              <w:rPr>
                <w:rFonts w:ascii="Arial" w:hAnsi="Arial" w:cs="Arial"/>
              </w:rPr>
              <w:t>17/06/2021</w:t>
            </w:r>
          </w:p>
        </w:tc>
        <w:tc>
          <w:tcPr>
            <w:tcW w:w="1807" w:type="dxa"/>
            <w:vAlign w:val="center"/>
          </w:tcPr>
          <w:p w14:paraId="466BCDB8" w14:textId="19FDD6AC" w:rsidR="00D219E6" w:rsidRPr="00750A73" w:rsidRDefault="00E206E0" w:rsidP="00D612FD">
            <w:pPr>
              <w:tabs>
                <w:tab w:val="left" w:pos="360"/>
              </w:tabs>
              <w:jc w:val="center"/>
              <w:rPr>
                <w:rFonts w:ascii="Arial" w:hAnsi="Arial" w:cs="Arial"/>
              </w:rPr>
            </w:pPr>
            <w:r w:rsidRPr="00750A73">
              <w:rPr>
                <w:rFonts w:ascii="Arial" w:hAnsi="Arial" w:cs="Arial"/>
              </w:rPr>
              <w:t xml:space="preserve">P1.GTH Versión </w:t>
            </w:r>
            <w:r w:rsidR="003316B3">
              <w:rPr>
                <w:rFonts w:ascii="Arial" w:hAnsi="Arial" w:cs="Arial"/>
              </w:rPr>
              <w:t>4</w:t>
            </w:r>
          </w:p>
        </w:tc>
        <w:tc>
          <w:tcPr>
            <w:tcW w:w="7397" w:type="dxa"/>
            <w:vAlign w:val="center"/>
          </w:tcPr>
          <w:p w14:paraId="0BA2A0C4" w14:textId="6D0D92F7" w:rsidR="00E206E0" w:rsidRDefault="00E206E0" w:rsidP="00E206E0">
            <w:pPr>
              <w:tabs>
                <w:tab w:val="left" w:pos="360"/>
              </w:tabs>
              <w:jc w:val="both"/>
              <w:rPr>
                <w:rFonts w:ascii="Arial" w:hAnsi="Arial" w:cs="Arial"/>
              </w:rPr>
            </w:pPr>
            <w:r w:rsidRPr="00750A73">
              <w:rPr>
                <w:rFonts w:ascii="Arial" w:hAnsi="Arial" w:cs="Arial"/>
              </w:rPr>
              <w:t>Se modificaron algunos aspectos al interior de las actividades</w:t>
            </w:r>
            <w:r w:rsidR="00635A51">
              <w:rPr>
                <w:rFonts w:ascii="Arial" w:hAnsi="Arial" w:cs="Arial"/>
              </w:rPr>
              <w:t>.</w:t>
            </w:r>
          </w:p>
          <w:p w14:paraId="30BFE0E3" w14:textId="48950E33" w:rsidR="00E206E0" w:rsidRPr="00750A73" w:rsidRDefault="00E206E0" w:rsidP="00E206E0">
            <w:pPr>
              <w:tabs>
                <w:tab w:val="left" w:pos="360"/>
              </w:tabs>
              <w:jc w:val="both"/>
              <w:rPr>
                <w:rFonts w:ascii="Arial" w:hAnsi="Arial" w:cs="Arial"/>
              </w:rPr>
            </w:pPr>
            <w:r w:rsidRPr="00750A73">
              <w:rPr>
                <w:rFonts w:ascii="Arial" w:hAnsi="Arial" w:cs="Arial"/>
              </w:rPr>
              <w:t xml:space="preserve">Se ajustan los responsables en la descripción de actividades, se incluye </w:t>
            </w:r>
            <w:r>
              <w:rPr>
                <w:rFonts w:ascii="Arial" w:hAnsi="Arial" w:cs="Arial"/>
              </w:rPr>
              <w:t>cultura – código de integridad</w:t>
            </w:r>
            <w:r w:rsidRPr="00750A73">
              <w:rPr>
                <w:rFonts w:ascii="Arial" w:hAnsi="Arial" w:cs="Arial"/>
              </w:rPr>
              <w:t xml:space="preserve"> en el procedimiento incluyendo formato.</w:t>
            </w:r>
          </w:p>
        </w:tc>
      </w:tr>
      <w:tr w:rsidR="003316B3" w:rsidRPr="00750A73" w14:paraId="47285803" w14:textId="77777777" w:rsidTr="003D0166">
        <w:trPr>
          <w:trHeight w:val="338"/>
        </w:trPr>
        <w:tc>
          <w:tcPr>
            <w:tcW w:w="1342" w:type="dxa"/>
            <w:vAlign w:val="center"/>
          </w:tcPr>
          <w:p w14:paraId="1183AD11" w14:textId="4B817DA2" w:rsidR="003316B3" w:rsidRDefault="003316B3" w:rsidP="00D612FD">
            <w:pPr>
              <w:tabs>
                <w:tab w:val="num" w:pos="360"/>
              </w:tabs>
              <w:jc w:val="center"/>
              <w:rPr>
                <w:rFonts w:ascii="Arial" w:hAnsi="Arial" w:cs="Arial"/>
              </w:rPr>
            </w:pPr>
            <w:r>
              <w:rPr>
                <w:rFonts w:ascii="Arial" w:hAnsi="Arial" w:cs="Arial"/>
              </w:rPr>
              <w:t>2709/2021</w:t>
            </w:r>
          </w:p>
        </w:tc>
        <w:tc>
          <w:tcPr>
            <w:tcW w:w="1807" w:type="dxa"/>
            <w:vAlign w:val="center"/>
          </w:tcPr>
          <w:p w14:paraId="03932CD0" w14:textId="5458E2D0" w:rsidR="003316B3" w:rsidRPr="00750A73" w:rsidRDefault="003316B3" w:rsidP="00D612FD">
            <w:pPr>
              <w:tabs>
                <w:tab w:val="left" w:pos="360"/>
              </w:tabs>
              <w:jc w:val="center"/>
              <w:rPr>
                <w:rFonts w:ascii="Arial" w:hAnsi="Arial" w:cs="Arial"/>
              </w:rPr>
            </w:pPr>
            <w:r w:rsidRPr="00750A73">
              <w:rPr>
                <w:rFonts w:ascii="Arial" w:hAnsi="Arial" w:cs="Arial"/>
              </w:rPr>
              <w:t>P1.GTH Versión</w:t>
            </w:r>
            <w:r>
              <w:rPr>
                <w:rFonts w:ascii="Arial" w:hAnsi="Arial" w:cs="Arial"/>
              </w:rPr>
              <w:t xml:space="preserve"> 5</w:t>
            </w:r>
          </w:p>
        </w:tc>
        <w:tc>
          <w:tcPr>
            <w:tcW w:w="7397" w:type="dxa"/>
            <w:vAlign w:val="center"/>
          </w:tcPr>
          <w:p w14:paraId="402ADB35" w14:textId="203FE19B" w:rsidR="003316B3" w:rsidRPr="00750A73" w:rsidRDefault="003316B3" w:rsidP="00E206E0">
            <w:pPr>
              <w:tabs>
                <w:tab w:val="left" w:pos="360"/>
              </w:tabs>
              <w:jc w:val="both"/>
              <w:rPr>
                <w:rFonts w:ascii="Arial" w:hAnsi="Arial" w:cs="Arial"/>
              </w:rPr>
            </w:pPr>
            <w:r>
              <w:rPr>
                <w:rFonts w:ascii="Arial" w:hAnsi="Arial" w:cs="Arial"/>
              </w:rPr>
              <w:t>Se eliminó de la actividad No. 1, lo relacionado al Formato de Registro sistematizado Buzón de sugerencias y de los Formatos el F9.P1.GTH Formato Registro Sistematizado Buzón de sugerencias. Considerando que no se requiere ni es necesario el uso del formato, pues se cuenta con el Formato Encuesta de satisfacción de Bienestar Social e Incentivos, donde el servidor público evalúa, comenta y opina sobre los diferentes aspectos del desarrollo de la actividad y hace las correspondientes observaciones, manifestando su satisfacción o aspectos a mejorar</w:t>
            </w:r>
          </w:p>
        </w:tc>
      </w:tr>
    </w:tbl>
    <w:p w14:paraId="00089D47" w14:textId="77777777" w:rsidR="00A349FA" w:rsidRPr="00750A73" w:rsidRDefault="00A349FA" w:rsidP="009861F1">
      <w:pPr>
        <w:jc w:val="both"/>
        <w:rPr>
          <w:rFonts w:ascii="Arial" w:hAnsi="Arial" w:cs="Arial"/>
          <w:b/>
          <w:bCs/>
        </w:rPr>
      </w:pPr>
    </w:p>
    <w:sectPr w:rsidR="00A349FA" w:rsidRPr="00750A73" w:rsidSect="008E08AB">
      <w:headerReference w:type="even" r:id="rId13"/>
      <w:headerReference w:type="default" r:id="rId14"/>
      <w:footerReference w:type="default" r:id="rId15"/>
      <w:headerReference w:type="first" r:id="rId16"/>
      <w:footerReference w:type="first" r:id="rId17"/>
      <w:pgSz w:w="12242" w:h="15842" w:code="1"/>
      <w:pgMar w:top="720" w:right="902" w:bottom="720" w:left="720" w:header="709" w:footer="23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9C0E5" w14:textId="77777777" w:rsidR="00565F72" w:rsidRDefault="00565F72">
      <w:r>
        <w:separator/>
      </w:r>
    </w:p>
  </w:endnote>
  <w:endnote w:type="continuationSeparator" w:id="0">
    <w:p w14:paraId="753DDAC8" w14:textId="77777777" w:rsidR="00565F72" w:rsidRDefault="00565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B4242" w14:textId="3F4B5E2B" w:rsidR="00003E58" w:rsidRDefault="00006549" w:rsidP="006370E0">
    <w:pPr>
      <w:pStyle w:val="Piedepgina"/>
      <w:jc w:val="center"/>
      <w:rPr>
        <w:rFonts w:ascii="Tempus Sans ITC" w:hAnsi="Tempus Sans ITC"/>
        <w:b/>
        <w:lang w:val="es-ES"/>
      </w:rPr>
    </w:pPr>
    <w:r>
      <w:rPr>
        <w:rFonts w:ascii="Tempus Sans ITC" w:hAnsi="Tempus Sans ITC"/>
        <w:b/>
        <w:lang w:val="es-ES"/>
      </w:rPr>
      <w:t>¡</w:t>
    </w:r>
    <w:r w:rsidR="00003E58" w:rsidRPr="009A75E9">
      <w:rPr>
        <w:rFonts w:ascii="Tempus Sans ITC" w:hAnsi="Tempus Sans ITC"/>
        <w:b/>
        <w:lang w:val="es-ES"/>
      </w:rPr>
      <w:t>Antes de imprimir este documento… piense en el medio ambiente!</w:t>
    </w:r>
    <w:r w:rsidR="00003E58">
      <w:rPr>
        <w:rFonts w:ascii="Tempus Sans ITC" w:hAnsi="Tempus Sans ITC"/>
        <w:b/>
        <w:lang w:val="es-ES"/>
      </w:rPr>
      <w:t xml:space="preserve">  </w:t>
    </w:r>
  </w:p>
  <w:p w14:paraId="5CF9A4EF" w14:textId="77777777" w:rsidR="00003E58" w:rsidRPr="002835E6" w:rsidRDefault="00003E58" w:rsidP="006370E0">
    <w:pPr>
      <w:pStyle w:val="Piedepgina"/>
      <w:jc w:val="center"/>
    </w:pPr>
    <w:r w:rsidRPr="002835E6">
      <w:rPr>
        <w:rFonts w:ascii="Arial" w:hAnsi="Arial" w:cs="Arial"/>
        <w:sz w:val="12"/>
        <w:szCs w:val="12"/>
      </w:rPr>
      <w:t>Cualquier copia impresa de este documento se considera como COPIA NO CONTROLADA.</w:t>
    </w:r>
  </w:p>
  <w:p w14:paraId="70393F2F" w14:textId="77777777" w:rsidR="00003E58" w:rsidRDefault="00003E58" w:rsidP="00CC78BA">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C2461" w14:textId="4D1BB14A" w:rsidR="00003E58" w:rsidRDefault="00006549" w:rsidP="00D43DED">
    <w:pPr>
      <w:pStyle w:val="Piedepgina"/>
      <w:jc w:val="center"/>
      <w:rPr>
        <w:rFonts w:ascii="Tempus Sans ITC" w:hAnsi="Tempus Sans ITC"/>
        <w:b/>
      </w:rPr>
    </w:pPr>
    <w:r>
      <w:rPr>
        <w:rFonts w:ascii="Tempus Sans ITC" w:hAnsi="Tempus Sans ITC"/>
        <w:b/>
      </w:rPr>
      <w:t>¡</w:t>
    </w:r>
    <w:r w:rsidR="00003E58" w:rsidRPr="009A75E9">
      <w:rPr>
        <w:rFonts w:ascii="Tempus Sans ITC" w:hAnsi="Tempus Sans ITC"/>
        <w:b/>
      </w:rPr>
      <w:t>Antes de imprimir este documento… piense en el medio ambiente!</w:t>
    </w:r>
    <w:r w:rsidR="00003E58">
      <w:rPr>
        <w:rFonts w:ascii="Tempus Sans ITC" w:hAnsi="Tempus Sans ITC"/>
        <w:b/>
      </w:rPr>
      <w:t xml:space="preserve">  </w:t>
    </w:r>
  </w:p>
  <w:p w14:paraId="19CC73BF" w14:textId="77777777" w:rsidR="00003E58" w:rsidRDefault="00003E58" w:rsidP="00D43DED">
    <w:pPr>
      <w:pStyle w:val="Piedepgina"/>
      <w:jc w:val="center"/>
      <w:rPr>
        <w:rFonts w:ascii="Arial" w:hAnsi="Arial" w:cs="Arial"/>
        <w:i/>
        <w:sz w:val="12"/>
        <w:szCs w:val="12"/>
      </w:rPr>
    </w:pPr>
  </w:p>
  <w:p w14:paraId="538121B1" w14:textId="77777777" w:rsidR="00003E58" w:rsidRPr="00401190" w:rsidRDefault="00003E58" w:rsidP="00D43DED">
    <w:pPr>
      <w:pStyle w:val="Piedepgina"/>
      <w:jc w:val="center"/>
      <w:rPr>
        <w:rFonts w:ascii="Arial" w:hAnsi="Arial" w:cs="Arial"/>
        <w:sz w:val="12"/>
        <w:szCs w:val="12"/>
      </w:rPr>
    </w:pPr>
    <w:r>
      <w:rPr>
        <w:rFonts w:ascii="Arial" w:hAnsi="Arial" w:cs="Arial"/>
        <w:sz w:val="12"/>
        <w:szCs w:val="12"/>
      </w:rPr>
      <w:t xml:space="preserve">     </w:t>
    </w:r>
    <w:r w:rsidRPr="002835E6">
      <w:rPr>
        <w:rFonts w:ascii="Arial" w:hAnsi="Arial" w:cs="Arial"/>
        <w:sz w:val="12"/>
        <w:szCs w:val="12"/>
      </w:rPr>
      <w:t>Cualquier copia impresa de este documento se considera como COPIA NO CONTROLADA.</w:t>
    </w:r>
  </w:p>
  <w:p w14:paraId="1BF66772" w14:textId="77777777" w:rsidR="00003E58" w:rsidRDefault="00003E58" w:rsidP="00D43DED">
    <w:pPr>
      <w:rPr>
        <w:rFonts w:ascii="Arial" w:hAnsi="Arial" w:cs="Arial"/>
      </w:rPr>
    </w:pPr>
  </w:p>
  <w:p w14:paraId="56EB3E01" w14:textId="77777777" w:rsidR="00003E58" w:rsidRPr="007F37E4" w:rsidRDefault="00003E58">
    <w:pPr>
      <w:pStyle w:val="Piedepgina"/>
      <w:jc w:val="center"/>
      <w:rPr>
        <w:caps/>
        <w:color w:val="5B9BD5"/>
      </w:rPr>
    </w:pPr>
  </w:p>
  <w:p w14:paraId="19B6920B" w14:textId="77777777" w:rsidR="00003E58" w:rsidRDefault="00003E58" w:rsidP="00CC78BA">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05E5E" w14:textId="77777777" w:rsidR="00565F72" w:rsidRDefault="00565F72">
      <w:r>
        <w:separator/>
      </w:r>
    </w:p>
  </w:footnote>
  <w:footnote w:type="continuationSeparator" w:id="0">
    <w:p w14:paraId="43C162D9" w14:textId="77777777" w:rsidR="00565F72" w:rsidRDefault="00565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25A74" w14:textId="77777777" w:rsidR="00003E58" w:rsidRDefault="003E2D21">
    <w:pPr>
      <w:pStyle w:val="Encabezado"/>
    </w:pPr>
    <w:r>
      <w:rPr>
        <w:noProof/>
      </w:rPr>
      <w:pict w14:anchorId="058BFA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020641" o:spid="_x0000_s2050" type="#_x0000_t136" style="position:absolute;margin-left:0;margin-top:0;width:592.3pt;height:169.2pt;rotation:315;z-index:-251657728;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9"/>
      <w:gridCol w:w="6498"/>
      <w:gridCol w:w="1595"/>
      <w:gridCol w:w="1559"/>
    </w:tblGrid>
    <w:tr w:rsidR="00003E58" w:rsidRPr="00636C1E" w14:paraId="59D61E7C" w14:textId="77777777" w:rsidTr="00DF1BFF">
      <w:trPr>
        <w:cantSplit/>
        <w:trHeight w:val="551"/>
      </w:trPr>
      <w:tc>
        <w:tcPr>
          <w:tcW w:w="1229" w:type="dxa"/>
          <w:vMerge w:val="restart"/>
        </w:tcPr>
        <w:p w14:paraId="06918293" w14:textId="77777777" w:rsidR="00003E58" w:rsidRDefault="00003E58" w:rsidP="00CE0929">
          <w:pPr>
            <w:pStyle w:val="Encabezado"/>
          </w:pPr>
          <w:r>
            <w:rPr>
              <w:noProof/>
              <w:lang w:eastAsia="es-CO"/>
            </w:rPr>
            <w:drawing>
              <wp:anchor distT="0" distB="0" distL="114300" distR="114300" simplePos="0" relativeHeight="251656704" behindDoc="0" locked="0" layoutInCell="1" allowOverlap="1" wp14:anchorId="661BB79A" wp14:editId="505F6E1B">
                <wp:simplePos x="0" y="0"/>
                <wp:positionH relativeFrom="column">
                  <wp:posOffset>52070</wp:posOffset>
                </wp:positionH>
                <wp:positionV relativeFrom="paragraph">
                  <wp:posOffset>29210</wp:posOffset>
                </wp:positionV>
                <wp:extent cx="405130" cy="452120"/>
                <wp:effectExtent l="0" t="0" r="0" b="0"/>
                <wp:wrapNone/>
                <wp:docPr id="5" name="Imagen 1"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130" cy="4521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498" w:type="dxa"/>
          <w:vMerge w:val="restart"/>
        </w:tcPr>
        <w:p w14:paraId="174B0298" w14:textId="77777777" w:rsidR="00003E58" w:rsidRPr="00495818" w:rsidRDefault="00003E58" w:rsidP="00CE0929">
          <w:pPr>
            <w:pStyle w:val="Encabezado"/>
            <w:tabs>
              <w:tab w:val="left" w:pos="380"/>
              <w:tab w:val="center" w:pos="2571"/>
            </w:tabs>
            <w:jc w:val="center"/>
            <w:rPr>
              <w:rFonts w:ascii="Arial" w:hAnsi="Arial" w:cs="Arial"/>
              <w:b/>
              <w:sz w:val="20"/>
              <w:szCs w:val="20"/>
            </w:rPr>
          </w:pPr>
        </w:p>
        <w:p w14:paraId="33AF35BF" w14:textId="77777777" w:rsidR="00003E58" w:rsidRPr="00495818" w:rsidRDefault="00003E58" w:rsidP="00CE0929">
          <w:pPr>
            <w:pStyle w:val="Encabezado"/>
            <w:tabs>
              <w:tab w:val="left" w:pos="380"/>
              <w:tab w:val="center" w:pos="2571"/>
            </w:tabs>
            <w:jc w:val="center"/>
            <w:rPr>
              <w:rFonts w:ascii="Arial" w:hAnsi="Arial" w:cs="Arial"/>
              <w:b/>
              <w:sz w:val="20"/>
              <w:szCs w:val="20"/>
            </w:rPr>
          </w:pPr>
          <w:r w:rsidRPr="00495818">
            <w:rPr>
              <w:rFonts w:ascii="Arial" w:hAnsi="Arial" w:cs="Arial"/>
              <w:b/>
              <w:sz w:val="20"/>
              <w:szCs w:val="20"/>
            </w:rPr>
            <w:t>PROCESO GESTIÓN DEL TALENTO HUMANO</w:t>
          </w:r>
        </w:p>
        <w:p w14:paraId="63ADA086" w14:textId="77777777" w:rsidR="00003E58" w:rsidRPr="00495818" w:rsidRDefault="00003E58" w:rsidP="00CE0929">
          <w:pPr>
            <w:pStyle w:val="Encabezado"/>
            <w:jc w:val="center"/>
            <w:rPr>
              <w:rFonts w:ascii="Arial" w:hAnsi="Arial" w:cs="Arial"/>
              <w:b/>
              <w:sz w:val="20"/>
              <w:szCs w:val="20"/>
            </w:rPr>
          </w:pPr>
        </w:p>
        <w:p w14:paraId="16F4211B" w14:textId="77777777" w:rsidR="00003E58" w:rsidRPr="00495818" w:rsidRDefault="00003E58" w:rsidP="001B7A53">
          <w:pPr>
            <w:pStyle w:val="Encabezado"/>
            <w:jc w:val="center"/>
            <w:rPr>
              <w:rFonts w:ascii="Arial" w:hAnsi="Arial" w:cs="Arial"/>
              <w:sz w:val="20"/>
              <w:szCs w:val="20"/>
            </w:rPr>
          </w:pPr>
          <w:r w:rsidRPr="0050587E">
            <w:rPr>
              <w:rFonts w:ascii="Arial" w:hAnsi="Arial"/>
              <w:sz w:val="20"/>
              <w:szCs w:val="20"/>
            </w:rPr>
            <w:t xml:space="preserve">PROCEDIMIENTO </w:t>
          </w:r>
          <w:r>
            <w:rPr>
              <w:rFonts w:ascii="Arial" w:hAnsi="Arial"/>
              <w:sz w:val="20"/>
              <w:szCs w:val="20"/>
            </w:rPr>
            <w:t xml:space="preserve">PARA LA </w:t>
          </w:r>
          <w:r w:rsidRPr="0050587E">
            <w:rPr>
              <w:rFonts w:ascii="Arial" w:hAnsi="Arial"/>
              <w:sz w:val="20"/>
              <w:szCs w:val="20"/>
            </w:rPr>
            <w:t xml:space="preserve">FORMULACIÓN Y EJECUCIÓN </w:t>
          </w:r>
          <w:r>
            <w:rPr>
              <w:rFonts w:ascii="Arial" w:hAnsi="Arial"/>
              <w:sz w:val="20"/>
              <w:szCs w:val="20"/>
            </w:rPr>
            <w:t xml:space="preserve">DEL </w:t>
          </w:r>
          <w:r w:rsidRPr="0050587E">
            <w:rPr>
              <w:rFonts w:ascii="Arial" w:hAnsi="Arial"/>
              <w:sz w:val="20"/>
              <w:szCs w:val="20"/>
            </w:rPr>
            <w:t>PLAN DE BIENESTAR</w:t>
          </w:r>
          <w:r>
            <w:rPr>
              <w:rFonts w:ascii="Arial" w:hAnsi="Arial"/>
              <w:sz w:val="20"/>
              <w:szCs w:val="20"/>
            </w:rPr>
            <w:t xml:space="preserve"> SOCIAL</w:t>
          </w:r>
          <w:r w:rsidRPr="0050587E">
            <w:rPr>
              <w:rFonts w:ascii="Arial" w:hAnsi="Arial"/>
              <w:sz w:val="20"/>
              <w:szCs w:val="20"/>
            </w:rPr>
            <w:t xml:space="preserve"> </w:t>
          </w:r>
          <w:r>
            <w:rPr>
              <w:rFonts w:ascii="Arial" w:hAnsi="Arial"/>
              <w:sz w:val="20"/>
              <w:szCs w:val="20"/>
            </w:rPr>
            <w:t>E INCENTIVOS</w:t>
          </w:r>
        </w:p>
      </w:tc>
      <w:tc>
        <w:tcPr>
          <w:tcW w:w="1595" w:type="dxa"/>
          <w:vAlign w:val="center"/>
        </w:tcPr>
        <w:p w14:paraId="2EA6B5EB" w14:textId="77777777" w:rsidR="00003E58" w:rsidRPr="00495818" w:rsidRDefault="00003E58" w:rsidP="00CE0929">
          <w:pPr>
            <w:pStyle w:val="Encabezado"/>
            <w:jc w:val="center"/>
            <w:rPr>
              <w:rFonts w:ascii="Arial" w:hAnsi="Arial" w:cs="Arial"/>
              <w:sz w:val="20"/>
              <w:szCs w:val="20"/>
            </w:rPr>
          </w:pPr>
          <w:r w:rsidRPr="00495818">
            <w:rPr>
              <w:rFonts w:ascii="Arial" w:hAnsi="Arial" w:cs="Arial"/>
              <w:sz w:val="20"/>
              <w:szCs w:val="20"/>
            </w:rPr>
            <w:t>P1.GTH</w:t>
          </w:r>
        </w:p>
      </w:tc>
      <w:tc>
        <w:tcPr>
          <w:tcW w:w="1559" w:type="dxa"/>
          <w:vAlign w:val="center"/>
        </w:tcPr>
        <w:p w14:paraId="4C9DB92F" w14:textId="19375073" w:rsidR="00003E58" w:rsidRPr="006D0C13" w:rsidRDefault="00003E58" w:rsidP="00D43DED">
          <w:pPr>
            <w:pStyle w:val="Encabezado"/>
            <w:jc w:val="center"/>
            <w:rPr>
              <w:rFonts w:ascii="Arial" w:hAnsi="Arial" w:cs="Arial"/>
              <w:sz w:val="20"/>
              <w:szCs w:val="20"/>
            </w:rPr>
          </w:pPr>
          <w:r>
            <w:rPr>
              <w:rFonts w:ascii="Arial" w:hAnsi="Arial" w:cs="Arial"/>
              <w:sz w:val="20"/>
              <w:szCs w:val="20"/>
            </w:rPr>
            <w:t>2</w:t>
          </w:r>
          <w:r w:rsidR="00E05EE2">
            <w:rPr>
              <w:rFonts w:ascii="Arial" w:hAnsi="Arial" w:cs="Arial"/>
              <w:sz w:val="20"/>
              <w:szCs w:val="20"/>
            </w:rPr>
            <w:t>7</w:t>
          </w:r>
          <w:r w:rsidRPr="006D0C13">
            <w:rPr>
              <w:rFonts w:ascii="Arial" w:hAnsi="Arial" w:cs="Arial"/>
              <w:sz w:val="20"/>
              <w:szCs w:val="20"/>
            </w:rPr>
            <w:t>/</w:t>
          </w:r>
          <w:r w:rsidR="00006549">
            <w:rPr>
              <w:rFonts w:ascii="Arial" w:hAnsi="Arial" w:cs="Arial"/>
              <w:sz w:val="20"/>
              <w:szCs w:val="20"/>
            </w:rPr>
            <w:t>12/2023</w:t>
          </w:r>
        </w:p>
      </w:tc>
    </w:tr>
    <w:tr w:rsidR="00003E58" w:rsidRPr="00636C1E" w14:paraId="0B03BBEF" w14:textId="77777777" w:rsidTr="00DF1BFF">
      <w:trPr>
        <w:cantSplit/>
        <w:trHeight w:val="278"/>
      </w:trPr>
      <w:tc>
        <w:tcPr>
          <w:tcW w:w="1229" w:type="dxa"/>
          <w:vMerge/>
        </w:tcPr>
        <w:p w14:paraId="065C4FCB" w14:textId="77777777" w:rsidR="00003E58" w:rsidRDefault="00003E58" w:rsidP="00CE0929">
          <w:pPr>
            <w:pStyle w:val="Encabezado"/>
          </w:pPr>
        </w:p>
      </w:tc>
      <w:tc>
        <w:tcPr>
          <w:tcW w:w="6498" w:type="dxa"/>
          <w:vMerge/>
        </w:tcPr>
        <w:p w14:paraId="1E6DE2EF" w14:textId="77777777" w:rsidR="00003E58" w:rsidRPr="00495818" w:rsidRDefault="00003E58" w:rsidP="00CE0929">
          <w:pPr>
            <w:pStyle w:val="Encabezado"/>
            <w:rPr>
              <w:rFonts w:ascii="Arial" w:hAnsi="Arial" w:cs="Arial"/>
              <w:sz w:val="20"/>
              <w:szCs w:val="20"/>
            </w:rPr>
          </w:pPr>
        </w:p>
      </w:tc>
      <w:tc>
        <w:tcPr>
          <w:tcW w:w="1595" w:type="dxa"/>
          <w:vAlign w:val="center"/>
        </w:tcPr>
        <w:p w14:paraId="78A7A989" w14:textId="0E98AB38" w:rsidR="00003E58" w:rsidRPr="006D0C13" w:rsidRDefault="00003E58" w:rsidP="00CE0929">
          <w:pPr>
            <w:pStyle w:val="Encabezado"/>
            <w:jc w:val="center"/>
            <w:rPr>
              <w:rFonts w:ascii="Arial" w:hAnsi="Arial" w:cs="Arial"/>
              <w:sz w:val="20"/>
              <w:szCs w:val="20"/>
            </w:rPr>
          </w:pPr>
          <w:r w:rsidRPr="006D0C13">
            <w:rPr>
              <w:rFonts w:ascii="Arial" w:hAnsi="Arial" w:cs="Arial"/>
              <w:sz w:val="20"/>
              <w:szCs w:val="20"/>
            </w:rPr>
            <w:t xml:space="preserve">Versión </w:t>
          </w:r>
          <w:r w:rsidR="00E05EE2">
            <w:rPr>
              <w:rFonts w:ascii="Arial" w:hAnsi="Arial" w:cs="Arial"/>
              <w:sz w:val="20"/>
              <w:szCs w:val="20"/>
            </w:rPr>
            <w:t>5</w:t>
          </w:r>
        </w:p>
      </w:tc>
      <w:tc>
        <w:tcPr>
          <w:tcW w:w="1559" w:type="dxa"/>
          <w:tcMar>
            <w:left w:w="57" w:type="dxa"/>
            <w:right w:w="57" w:type="dxa"/>
          </w:tcMar>
          <w:vAlign w:val="center"/>
        </w:tcPr>
        <w:p w14:paraId="531FEE3F" w14:textId="06D29EBC" w:rsidR="00003E58" w:rsidRPr="00495818" w:rsidRDefault="00003E58" w:rsidP="00CE0929">
          <w:pPr>
            <w:pStyle w:val="Encabezado"/>
            <w:jc w:val="center"/>
            <w:rPr>
              <w:rFonts w:ascii="Arial" w:hAnsi="Arial" w:cs="Arial"/>
              <w:sz w:val="20"/>
              <w:szCs w:val="20"/>
            </w:rPr>
          </w:pPr>
          <w:r w:rsidRPr="00495818">
            <w:rPr>
              <w:rFonts w:ascii="Arial" w:hAnsi="Arial" w:cs="Arial"/>
              <w:sz w:val="20"/>
              <w:szCs w:val="20"/>
            </w:rPr>
            <w:t xml:space="preserve">Página </w:t>
          </w:r>
          <w:r w:rsidRPr="00495818">
            <w:rPr>
              <w:rStyle w:val="Nmerodepgina"/>
              <w:rFonts w:cs="Arial"/>
              <w:szCs w:val="20"/>
            </w:rPr>
            <w:fldChar w:fldCharType="begin"/>
          </w:r>
          <w:r w:rsidRPr="00495818">
            <w:rPr>
              <w:rStyle w:val="Nmerodepgina"/>
              <w:rFonts w:cs="Arial"/>
              <w:szCs w:val="20"/>
            </w:rPr>
            <w:instrText xml:space="preserve"> PAGE </w:instrText>
          </w:r>
          <w:r w:rsidRPr="00495818">
            <w:rPr>
              <w:rStyle w:val="Nmerodepgina"/>
              <w:rFonts w:cs="Arial"/>
              <w:szCs w:val="20"/>
            </w:rPr>
            <w:fldChar w:fldCharType="separate"/>
          </w:r>
          <w:r>
            <w:rPr>
              <w:rStyle w:val="Nmerodepgina"/>
              <w:rFonts w:cs="Arial"/>
              <w:noProof/>
              <w:szCs w:val="20"/>
            </w:rPr>
            <w:t>2</w:t>
          </w:r>
          <w:r w:rsidRPr="00495818">
            <w:rPr>
              <w:rStyle w:val="Nmerodepgina"/>
              <w:rFonts w:cs="Arial"/>
              <w:szCs w:val="20"/>
            </w:rPr>
            <w:fldChar w:fldCharType="end"/>
          </w:r>
          <w:r w:rsidRPr="00495818">
            <w:rPr>
              <w:rStyle w:val="Nmerodepgina"/>
              <w:rFonts w:cs="Arial"/>
              <w:szCs w:val="20"/>
            </w:rPr>
            <w:t xml:space="preserve"> de</w:t>
          </w:r>
          <w:r w:rsidRPr="00495818">
            <w:rPr>
              <w:rFonts w:ascii="Arial" w:hAnsi="Arial" w:cs="Arial"/>
              <w:sz w:val="20"/>
              <w:szCs w:val="20"/>
            </w:rPr>
            <w:t xml:space="preserve"> </w:t>
          </w:r>
          <w:r w:rsidRPr="00495818">
            <w:rPr>
              <w:rFonts w:ascii="Arial" w:hAnsi="Arial" w:cs="Arial"/>
              <w:sz w:val="20"/>
              <w:szCs w:val="20"/>
            </w:rPr>
            <w:fldChar w:fldCharType="begin"/>
          </w:r>
          <w:r w:rsidRPr="00495818">
            <w:rPr>
              <w:rFonts w:ascii="Arial" w:hAnsi="Arial" w:cs="Arial"/>
              <w:sz w:val="20"/>
              <w:szCs w:val="20"/>
            </w:rPr>
            <w:instrText xml:space="preserve"> SECTIONPAGES   \* MERGEFORMAT </w:instrText>
          </w:r>
          <w:r w:rsidRPr="00495818">
            <w:rPr>
              <w:rFonts w:ascii="Arial" w:hAnsi="Arial" w:cs="Arial"/>
              <w:sz w:val="20"/>
              <w:szCs w:val="20"/>
            </w:rPr>
            <w:fldChar w:fldCharType="separate"/>
          </w:r>
          <w:r w:rsidR="003E2D21">
            <w:rPr>
              <w:rFonts w:ascii="Arial" w:hAnsi="Arial" w:cs="Arial"/>
              <w:noProof/>
              <w:sz w:val="20"/>
              <w:szCs w:val="20"/>
            </w:rPr>
            <w:t>12</w:t>
          </w:r>
          <w:r w:rsidRPr="00495818">
            <w:rPr>
              <w:rFonts w:ascii="Arial" w:hAnsi="Arial" w:cs="Arial"/>
              <w:noProof/>
              <w:sz w:val="20"/>
              <w:szCs w:val="20"/>
            </w:rPr>
            <w:fldChar w:fldCharType="end"/>
          </w:r>
        </w:p>
      </w:tc>
    </w:tr>
  </w:tbl>
  <w:p w14:paraId="294D7985" w14:textId="77777777" w:rsidR="00003E58" w:rsidRDefault="003E2D21">
    <w:pPr>
      <w:pStyle w:val="Encabezado"/>
    </w:pPr>
    <w:r>
      <w:rPr>
        <w:noProof/>
      </w:rPr>
      <w:pict w14:anchorId="780FCF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020642" o:spid="_x0000_s2051" type="#_x0000_t136" style="position:absolute;margin-left:0;margin-top:0;width:592.3pt;height:169.2pt;rotation:315;z-index:-251656704;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9"/>
      <w:gridCol w:w="6498"/>
      <w:gridCol w:w="1595"/>
      <w:gridCol w:w="1559"/>
    </w:tblGrid>
    <w:tr w:rsidR="00003E58" w:rsidRPr="00636C1E" w14:paraId="52144981" w14:textId="77777777" w:rsidTr="0052796D">
      <w:trPr>
        <w:cantSplit/>
        <w:trHeight w:val="551"/>
      </w:trPr>
      <w:tc>
        <w:tcPr>
          <w:tcW w:w="1229" w:type="dxa"/>
          <w:vMerge w:val="restart"/>
        </w:tcPr>
        <w:p w14:paraId="4CCD27A9" w14:textId="77777777" w:rsidR="00003E58" w:rsidRDefault="00003E58" w:rsidP="00CE0929">
          <w:pPr>
            <w:pStyle w:val="Encabezado"/>
          </w:pPr>
          <w:r>
            <w:rPr>
              <w:noProof/>
              <w:lang w:eastAsia="es-CO"/>
            </w:rPr>
            <w:drawing>
              <wp:anchor distT="0" distB="0" distL="114300" distR="114300" simplePos="0" relativeHeight="251655680" behindDoc="0" locked="0" layoutInCell="1" allowOverlap="1" wp14:anchorId="119895EE" wp14:editId="25BC8DED">
                <wp:simplePos x="0" y="0"/>
                <wp:positionH relativeFrom="column">
                  <wp:posOffset>104775</wp:posOffset>
                </wp:positionH>
                <wp:positionV relativeFrom="paragraph">
                  <wp:posOffset>28575</wp:posOffset>
                </wp:positionV>
                <wp:extent cx="419735" cy="503555"/>
                <wp:effectExtent l="0" t="0" r="0" b="0"/>
                <wp:wrapNone/>
                <wp:docPr id="4" name="Imagen 2"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735" cy="5035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498" w:type="dxa"/>
          <w:vMerge w:val="restart"/>
        </w:tcPr>
        <w:p w14:paraId="75775635" w14:textId="77777777" w:rsidR="00003E58" w:rsidRPr="00BB15EE" w:rsidRDefault="00003E58" w:rsidP="00CE0929">
          <w:pPr>
            <w:pStyle w:val="Encabezado"/>
            <w:tabs>
              <w:tab w:val="left" w:pos="380"/>
              <w:tab w:val="center" w:pos="2571"/>
            </w:tabs>
            <w:jc w:val="center"/>
            <w:rPr>
              <w:rFonts w:ascii="Arial" w:hAnsi="Arial" w:cs="Arial"/>
              <w:b/>
              <w:sz w:val="20"/>
              <w:szCs w:val="20"/>
            </w:rPr>
          </w:pPr>
        </w:p>
        <w:p w14:paraId="7E332AF5" w14:textId="77777777" w:rsidR="00003E58" w:rsidRPr="00BB15EE" w:rsidRDefault="00003E58" w:rsidP="00CE0929">
          <w:pPr>
            <w:pStyle w:val="Encabezado"/>
            <w:tabs>
              <w:tab w:val="left" w:pos="380"/>
              <w:tab w:val="center" w:pos="2571"/>
            </w:tabs>
            <w:jc w:val="center"/>
            <w:rPr>
              <w:rFonts w:ascii="Arial" w:hAnsi="Arial" w:cs="Arial"/>
              <w:b/>
              <w:sz w:val="20"/>
              <w:szCs w:val="20"/>
            </w:rPr>
          </w:pPr>
          <w:r w:rsidRPr="00BB15EE">
            <w:rPr>
              <w:rFonts w:ascii="Arial" w:hAnsi="Arial" w:cs="Arial"/>
              <w:b/>
              <w:sz w:val="20"/>
              <w:szCs w:val="20"/>
            </w:rPr>
            <w:t>PROCESO GESTIÓN DEL TALENTO HUMANO</w:t>
          </w:r>
        </w:p>
        <w:p w14:paraId="0C03F504" w14:textId="77777777" w:rsidR="00003E58" w:rsidRPr="00BB15EE" w:rsidRDefault="00003E58" w:rsidP="00CE0929">
          <w:pPr>
            <w:pStyle w:val="Encabezado"/>
            <w:jc w:val="center"/>
            <w:rPr>
              <w:rFonts w:ascii="Arial" w:hAnsi="Arial" w:cs="Arial"/>
              <w:b/>
              <w:sz w:val="20"/>
              <w:szCs w:val="20"/>
            </w:rPr>
          </w:pPr>
        </w:p>
        <w:p w14:paraId="0EDB3F3F" w14:textId="77777777" w:rsidR="00003E58" w:rsidRPr="00BB15EE" w:rsidRDefault="00003E58" w:rsidP="001B1960">
          <w:pPr>
            <w:pStyle w:val="Encabezado"/>
            <w:jc w:val="center"/>
            <w:rPr>
              <w:rFonts w:ascii="Arial" w:hAnsi="Arial" w:cs="Arial"/>
              <w:sz w:val="20"/>
              <w:szCs w:val="20"/>
            </w:rPr>
          </w:pPr>
          <w:r w:rsidRPr="00BB15EE">
            <w:rPr>
              <w:rFonts w:ascii="Arial" w:hAnsi="Arial" w:cs="Arial"/>
              <w:sz w:val="20"/>
              <w:szCs w:val="20"/>
            </w:rPr>
            <w:t xml:space="preserve">PROCEDIMIENTO PARA LA FORMULACIÓN Y EJECUCIÓN DEL PLAN DE BIENESTAR SOCIAL E INCENTIVOS </w:t>
          </w:r>
        </w:p>
      </w:tc>
      <w:tc>
        <w:tcPr>
          <w:tcW w:w="1595" w:type="dxa"/>
          <w:vAlign w:val="center"/>
        </w:tcPr>
        <w:p w14:paraId="0C160E7C" w14:textId="77777777" w:rsidR="00003E58" w:rsidRPr="006D0C13" w:rsidRDefault="00003E58" w:rsidP="006F2833">
          <w:pPr>
            <w:pStyle w:val="Encabezado"/>
            <w:jc w:val="center"/>
            <w:rPr>
              <w:rFonts w:ascii="Arial" w:hAnsi="Arial" w:cs="Arial"/>
              <w:sz w:val="20"/>
              <w:szCs w:val="20"/>
            </w:rPr>
          </w:pPr>
          <w:r w:rsidRPr="006D0C13">
            <w:rPr>
              <w:rFonts w:ascii="Arial" w:hAnsi="Arial" w:cs="Arial"/>
              <w:sz w:val="20"/>
              <w:szCs w:val="20"/>
            </w:rPr>
            <w:t xml:space="preserve"> P1.GTH</w:t>
          </w:r>
        </w:p>
      </w:tc>
      <w:tc>
        <w:tcPr>
          <w:tcW w:w="1559" w:type="dxa"/>
          <w:vAlign w:val="center"/>
        </w:tcPr>
        <w:p w14:paraId="4536602C" w14:textId="5A03D4D0" w:rsidR="00003E58" w:rsidRPr="006D0C13" w:rsidRDefault="00003E58" w:rsidP="006327C6">
          <w:pPr>
            <w:pStyle w:val="Encabezado"/>
            <w:jc w:val="center"/>
            <w:rPr>
              <w:rFonts w:ascii="Arial" w:hAnsi="Arial" w:cs="Arial"/>
              <w:sz w:val="20"/>
              <w:szCs w:val="20"/>
            </w:rPr>
          </w:pPr>
          <w:r w:rsidRPr="006D0C13">
            <w:rPr>
              <w:rFonts w:ascii="Arial" w:hAnsi="Arial" w:cs="Arial"/>
              <w:sz w:val="20"/>
              <w:szCs w:val="20"/>
            </w:rPr>
            <w:t>2</w:t>
          </w:r>
          <w:r w:rsidR="00E05EE2">
            <w:rPr>
              <w:rFonts w:ascii="Arial" w:hAnsi="Arial" w:cs="Arial"/>
              <w:sz w:val="20"/>
              <w:szCs w:val="20"/>
            </w:rPr>
            <w:t>7</w:t>
          </w:r>
          <w:r w:rsidRPr="006D0C13">
            <w:rPr>
              <w:rFonts w:ascii="Arial" w:hAnsi="Arial" w:cs="Arial"/>
              <w:sz w:val="20"/>
              <w:szCs w:val="20"/>
            </w:rPr>
            <w:t>/</w:t>
          </w:r>
          <w:r w:rsidR="008C7E59">
            <w:rPr>
              <w:rFonts w:ascii="Arial" w:hAnsi="Arial" w:cs="Arial"/>
              <w:sz w:val="20"/>
              <w:szCs w:val="20"/>
            </w:rPr>
            <w:t>12</w:t>
          </w:r>
          <w:r w:rsidRPr="006D0C13">
            <w:rPr>
              <w:rFonts w:ascii="Arial" w:hAnsi="Arial" w:cs="Arial"/>
              <w:sz w:val="20"/>
              <w:szCs w:val="20"/>
            </w:rPr>
            <w:t>/20</w:t>
          </w:r>
          <w:r>
            <w:rPr>
              <w:rFonts w:ascii="Arial" w:hAnsi="Arial" w:cs="Arial"/>
              <w:sz w:val="20"/>
              <w:szCs w:val="20"/>
            </w:rPr>
            <w:t>2</w:t>
          </w:r>
          <w:r w:rsidR="00006549">
            <w:rPr>
              <w:rFonts w:ascii="Arial" w:hAnsi="Arial" w:cs="Arial"/>
              <w:sz w:val="20"/>
              <w:szCs w:val="20"/>
            </w:rPr>
            <w:t>3</w:t>
          </w:r>
        </w:p>
      </w:tc>
    </w:tr>
    <w:tr w:rsidR="00003E58" w:rsidRPr="00636C1E" w14:paraId="6EE27A82" w14:textId="77777777" w:rsidTr="0052796D">
      <w:trPr>
        <w:cantSplit/>
        <w:trHeight w:val="278"/>
      </w:trPr>
      <w:tc>
        <w:tcPr>
          <w:tcW w:w="1229" w:type="dxa"/>
          <w:vMerge/>
        </w:tcPr>
        <w:p w14:paraId="6F54CBAD" w14:textId="77777777" w:rsidR="00003E58" w:rsidRDefault="00003E58" w:rsidP="00CE0929">
          <w:pPr>
            <w:pStyle w:val="Encabezado"/>
          </w:pPr>
        </w:p>
      </w:tc>
      <w:tc>
        <w:tcPr>
          <w:tcW w:w="6498" w:type="dxa"/>
          <w:vMerge/>
        </w:tcPr>
        <w:p w14:paraId="2316A8AE" w14:textId="77777777" w:rsidR="00003E58" w:rsidRPr="00403B6A" w:rsidRDefault="00003E58" w:rsidP="00CE0929">
          <w:pPr>
            <w:pStyle w:val="Encabezado"/>
            <w:rPr>
              <w:rFonts w:ascii="Arial" w:hAnsi="Arial" w:cs="Arial"/>
              <w:sz w:val="20"/>
              <w:szCs w:val="20"/>
            </w:rPr>
          </w:pPr>
        </w:p>
      </w:tc>
      <w:tc>
        <w:tcPr>
          <w:tcW w:w="1595" w:type="dxa"/>
          <w:vAlign w:val="center"/>
        </w:tcPr>
        <w:p w14:paraId="3751E65D" w14:textId="7C3F49B8" w:rsidR="00003E58" w:rsidRPr="006D0C13" w:rsidRDefault="00003E58" w:rsidP="006327C6">
          <w:pPr>
            <w:pStyle w:val="Encabezado"/>
            <w:jc w:val="center"/>
            <w:rPr>
              <w:rFonts w:ascii="Arial" w:hAnsi="Arial" w:cs="Arial"/>
              <w:sz w:val="20"/>
              <w:szCs w:val="20"/>
            </w:rPr>
          </w:pPr>
          <w:r w:rsidRPr="006D0C13">
            <w:rPr>
              <w:rFonts w:ascii="Arial" w:hAnsi="Arial" w:cs="Arial"/>
              <w:sz w:val="20"/>
              <w:szCs w:val="20"/>
            </w:rPr>
            <w:t xml:space="preserve">Versión </w:t>
          </w:r>
          <w:r w:rsidR="008C7E59">
            <w:rPr>
              <w:rFonts w:ascii="Arial" w:hAnsi="Arial" w:cs="Arial"/>
              <w:sz w:val="20"/>
              <w:szCs w:val="20"/>
            </w:rPr>
            <w:t>6</w:t>
          </w:r>
        </w:p>
      </w:tc>
      <w:tc>
        <w:tcPr>
          <w:tcW w:w="1559" w:type="dxa"/>
          <w:tcMar>
            <w:left w:w="57" w:type="dxa"/>
            <w:right w:w="57" w:type="dxa"/>
          </w:tcMar>
          <w:vAlign w:val="center"/>
        </w:tcPr>
        <w:p w14:paraId="5BFF5EBE" w14:textId="4509D778" w:rsidR="00003E58" w:rsidRPr="006D0C13" w:rsidRDefault="00003E58" w:rsidP="00CE0929">
          <w:pPr>
            <w:pStyle w:val="Encabezado"/>
            <w:jc w:val="center"/>
            <w:rPr>
              <w:rFonts w:ascii="Arial" w:hAnsi="Arial" w:cs="Arial"/>
              <w:sz w:val="20"/>
              <w:szCs w:val="20"/>
            </w:rPr>
          </w:pPr>
          <w:r w:rsidRPr="006D0C13">
            <w:rPr>
              <w:rFonts w:ascii="Arial" w:hAnsi="Arial" w:cs="Arial"/>
              <w:sz w:val="20"/>
              <w:szCs w:val="20"/>
            </w:rPr>
            <w:t xml:space="preserve">Página </w:t>
          </w:r>
          <w:r w:rsidRPr="006D0C13">
            <w:rPr>
              <w:rStyle w:val="Nmerodepgina"/>
              <w:rFonts w:cs="Arial"/>
              <w:szCs w:val="20"/>
            </w:rPr>
            <w:fldChar w:fldCharType="begin"/>
          </w:r>
          <w:r w:rsidRPr="006D0C13">
            <w:rPr>
              <w:rStyle w:val="Nmerodepgina"/>
              <w:rFonts w:cs="Arial"/>
              <w:szCs w:val="20"/>
            </w:rPr>
            <w:instrText xml:space="preserve"> PAGE </w:instrText>
          </w:r>
          <w:r w:rsidRPr="006D0C13">
            <w:rPr>
              <w:rStyle w:val="Nmerodepgina"/>
              <w:rFonts w:cs="Arial"/>
              <w:szCs w:val="20"/>
            </w:rPr>
            <w:fldChar w:fldCharType="separate"/>
          </w:r>
          <w:r>
            <w:rPr>
              <w:rStyle w:val="Nmerodepgina"/>
              <w:rFonts w:cs="Arial"/>
              <w:noProof/>
              <w:szCs w:val="20"/>
            </w:rPr>
            <w:t>1</w:t>
          </w:r>
          <w:r w:rsidRPr="006D0C13">
            <w:rPr>
              <w:rStyle w:val="Nmerodepgina"/>
              <w:rFonts w:cs="Arial"/>
              <w:szCs w:val="20"/>
            </w:rPr>
            <w:fldChar w:fldCharType="end"/>
          </w:r>
          <w:r w:rsidRPr="006D0C13">
            <w:rPr>
              <w:rStyle w:val="Nmerodepgina"/>
              <w:rFonts w:cs="Arial"/>
              <w:szCs w:val="20"/>
            </w:rPr>
            <w:t xml:space="preserve"> de</w:t>
          </w:r>
          <w:r w:rsidRPr="006D0C13">
            <w:rPr>
              <w:rFonts w:ascii="Arial" w:hAnsi="Arial" w:cs="Arial"/>
              <w:sz w:val="20"/>
              <w:szCs w:val="20"/>
            </w:rPr>
            <w:t xml:space="preserve"> </w:t>
          </w:r>
          <w:r w:rsidRPr="006D0C13">
            <w:rPr>
              <w:rFonts w:ascii="Arial" w:hAnsi="Arial" w:cs="Arial"/>
              <w:sz w:val="20"/>
              <w:szCs w:val="20"/>
            </w:rPr>
            <w:fldChar w:fldCharType="begin"/>
          </w:r>
          <w:r w:rsidRPr="006D0C13">
            <w:rPr>
              <w:rFonts w:ascii="Arial" w:hAnsi="Arial" w:cs="Arial"/>
              <w:sz w:val="20"/>
              <w:szCs w:val="20"/>
            </w:rPr>
            <w:instrText xml:space="preserve"> SECTIONPAGES   \* MERGEFORMAT </w:instrText>
          </w:r>
          <w:r w:rsidRPr="006D0C13">
            <w:rPr>
              <w:rFonts w:ascii="Arial" w:hAnsi="Arial" w:cs="Arial"/>
              <w:sz w:val="20"/>
              <w:szCs w:val="20"/>
            </w:rPr>
            <w:fldChar w:fldCharType="separate"/>
          </w:r>
          <w:r w:rsidR="00006549">
            <w:rPr>
              <w:rFonts w:ascii="Arial" w:hAnsi="Arial" w:cs="Arial"/>
              <w:noProof/>
              <w:sz w:val="20"/>
              <w:szCs w:val="20"/>
            </w:rPr>
            <w:t>12</w:t>
          </w:r>
          <w:r w:rsidRPr="006D0C13">
            <w:rPr>
              <w:rFonts w:ascii="Arial" w:hAnsi="Arial" w:cs="Arial"/>
              <w:noProof/>
              <w:sz w:val="20"/>
              <w:szCs w:val="20"/>
            </w:rPr>
            <w:fldChar w:fldCharType="end"/>
          </w:r>
        </w:p>
      </w:tc>
    </w:tr>
  </w:tbl>
  <w:p w14:paraId="0182C51E" w14:textId="77777777" w:rsidR="00003E58" w:rsidRDefault="003E2D21">
    <w:pPr>
      <w:pStyle w:val="Encabezado"/>
    </w:pPr>
    <w:r>
      <w:rPr>
        <w:noProof/>
      </w:rPr>
      <w:pict w14:anchorId="4D9D74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020640" o:spid="_x0000_s2049" type="#_x0000_t136" style="position:absolute;margin-left:0;margin-top:0;width:592.3pt;height:169.2pt;rotation:315;z-index:-251658752;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B43"/>
    <w:multiLevelType w:val="hybridMultilevel"/>
    <w:tmpl w:val="2424CE30"/>
    <w:lvl w:ilvl="0" w:tplc="23027292">
      <w:start w:val="1"/>
      <w:numFmt w:val="bullet"/>
      <w:lvlText w:val=""/>
      <w:lvlJc w:val="left"/>
      <w:pPr>
        <w:tabs>
          <w:tab w:val="num" w:pos="360"/>
        </w:tabs>
        <w:ind w:left="360" w:hanging="360"/>
      </w:pPr>
      <w:rPr>
        <w:rFonts w:ascii="Wingdings" w:hAnsi="Wingdings" w:hint="default"/>
        <w:sz w:val="18"/>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147858"/>
    <w:multiLevelType w:val="hybridMultilevel"/>
    <w:tmpl w:val="476C4DB6"/>
    <w:lvl w:ilvl="0" w:tplc="C44C49BA">
      <w:start w:val="900"/>
      <w:numFmt w:val="bullet"/>
      <w:lvlText w:val=""/>
      <w:lvlJc w:val="left"/>
      <w:pPr>
        <w:ind w:left="720" w:hanging="360"/>
      </w:pPr>
      <w:rPr>
        <w:rFonts w:ascii="Wingdings" w:eastAsia="Times New Roman" w:hAnsi="Wingdings"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6900154"/>
    <w:multiLevelType w:val="hybridMultilevel"/>
    <w:tmpl w:val="104EF4FC"/>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DEB2E85"/>
    <w:multiLevelType w:val="hybridMultilevel"/>
    <w:tmpl w:val="DF76546C"/>
    <w:lvl w:ilvl="0" w:tplc="6672B004">
      <w:start w:val="1"/>
      <w:numFmt w:val="decimal"/>
      <w:lvlText w:val="%1."/>
      <w:lvlJc w:val="left"/>
      <w:pPr>
        <w:tabs>
          <w:tab w:val="num" w:pos="360"/>
        </w:tabs>
        <w:ind w:left="360" w:hanging="360"/>
      </w:pPr>
      <w:rPr>
        <w:rFonts w:ascii="Arial" w:hAnsi="Arial" w:cs="Arial" w:hint="default"/>
        <w:b/>
        <w:i w:val="0"/>
        <w:sz w:val="22"/>
        <w:szCs w:val="22"/>
      </w:rPr>
    </w:lvl>
    <w:lvl w:ilvl="1" w:tplc="209A0D4E">
      <w:numFmt w:val="none"/>
      <w:lvlText w:val=""/>
      <w:lvlJc w:val="left"/>
      <w:pPr>
        <w:tabs>
          <w:tab w:val="num" w:pos="360"/>
        </w:tabs>
      </w:pPr>
    </w:lvl>
    <w:lvl w:ilvl="2" w:tplc="BCA6D874">
      <w:numFmt w:val="none"/>
      <w:lvlText w:val=""/>
      <w:lvlJc w:val="left"/>
      <w:pPr>
        <w:tabs>
          <w:tab w:val="num" w:pos="360"/>
        </w:tabs>
      </w:pPr>
    </w:lvl>
    <w:lvl w:ilvl="3" w:tplc="638A10EC">
      <w:numFmt w:val="none"/>
      <w:lvlText w:val=""/>
      <w:lvlJc w:val="left"/>
      <w:pPr>
        <w:tabs>
          <w:tab w:val="num" w:pos="360"/>
        </w:tabs>
      </w:pPr>
    </w:lvl>
    <w:lvl w:ilvl="4" w:tplc="749023DE">
      <w:numFmt w:val="none"/>
      <w:lvlText w:val=""/>
      <w:lvlJc w:val="left"/>
      <w:pPr>
        <w:tabs>
          <w:tab w:val="num" w:pos="360"/>
        </w:tabs>
      </w:pPr>
    </w:lvl>
    <w:lvl w:ilvl="5" w:tplc="3F84F78A">
      <w:numFmt w:val="none"/>
      <w:lvlText w:val=""/>
      <w:lvlJc w:val="left"/>
      <w:pPr>
        <w:tabs>
          <w:tab w:val="num" w:pos="360"/>
        </w:tabs>
      </w:pPr>
    </w:lvl>
    <w:lvl w:ilvl="6" w:tplc="27A69810">
      <w:numFmt w:val="none"/>
      <w:lvlText w:val=""/>
      <w:lvlJc w:val="left"/>
      <w:pPr>
        <w:tabs>
          <w:tab w:val="num" w:pos="360"/>
        </w:tabs>
      </w:pPr>
    </w:lvl>
    <w:lvl w:ilvl="7" w:tplc="08748EE2">
      <w:numFmt w:val="none"/>
      <w:lvlText w:val=""/>
      <w:lvlJc w:val="left"/>
      <w:pPr>
        <w:tabs>
          <w:tab w:val="num" w:pos="360"/>
        </w:tabs>
      </w:pPr>
    </w:lvl>
    <w:lvl w:ilvl="8" w:tplc="FDD0BB2E">
      <w:numFmt w:val="none"/>
      <w:lvlText w:val=""/>
      <w:lvlJc w:val="left"/>
      <w:pPr>
        <w:tabs>
          <w:tab w:val="num" w:pos="360"/>
        </w:tabs>
      </w:pPr>
    </w:lvl>
  </w:abstractNum>
  <w:abstractNum w:abstractNumId="4" w15:restartNumberingAfterBreak="0">
    <w:nsid w:val="19D1185D"/>
    <w:multiLevelType w:val="hybridMultilevel"/>
    <w:tmpl w:val="B9D49C90"/>
    <w:lvl w:ilvl="0" w:tplc="B56C6DE0">
      <w:start w:val="7"/>
      <w:numFmt w:val="bullet"/>
      <w:lvlText w:val="-"/>
      <w:lvlJc w:val="left"/>
      <w:pPr>
        <w:ind w:left="72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C4E0CC9"/>
    <w:multiLevelType w:val="hybridMultilevel"/>
    <w:tmpl w:val="6C440F9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20E1883"/>
    <w:multiLevelType w:val="hybridMultilevel"/>
    <w:tmpl w:val="1B7843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B13399D"/>
    <w:multiLevelType w:val="hybridMultilevel"/>
    <w:tmpl w:val="E57ED450"/>
    <w:lvl w:ilvl="0" w:tplc="240A000F">
      <w:start w:val="1"/>
      <w:numFmt w:val="decimal"/>
      <w:lvlText w:val="%1."/>
      <w:lvlJc w:val="left"/>
      <w:pPr>
        <w:ind w:left="861" w:hanging="360"/>
      </w:pPr>
    </w:lvl>
    <w:lvl w:ilvl="1" w:tplc="240A0019" w:tentative="1">
      <w:start w:val="1"/>
      <w:numFmt w:val="lowerLetter"/>
      <w:lvlText w:val="%2."/>
      <w:lvlJc w:val="left"/>
      <w:pPr>
        <w:ind w:left="1581" w:hanging="360"/>
      </w:pPr>
    </w:lvl>
    <w:lvl w:ilvl="2" w:tplc="240A001B" w:tentative="1">
      <w:start w:val="1"/>
      <w:numFmt w:val="lowerRoman"/>
      <w:lvlText w:val="%3."/>
      <w:lvlJc w:val="right"/>
      <w:pPr>
        <w:ind w:left="2301" w:hanging="180"/>
      </w:pPr>
    </w:lvl>
    <w:lvl w:ilvl="3" w:tplc="240A000F" w:tentative="1">
      <w:start w:val="1"/>
      <w:numFmt w:val="decimal"/>
      <w:lvlText w:val="%4."/>
      <w:lvlJc w:val="left"/>
      <w:pPr>
        <w:ind w:left="3021" w:hanging="360"/>
      </w:pPr>
    </w:lvl>
    <w:lvl w:ilvl="4" w:tplc="240A0019" w:tentative="1">
      <w:start w:val="1"/>
      <w:numFmt w:val="lowerLetter"/>
      <w:lvlText w:val="%5."/>
      <w:lvlJc w:val="left"/>
      <w:pPr>
        <w:ind w:left="3741" w:hanging="360"/>
      </w:pPr>
    </w:lvl>
    <w:lvl w:ilvl="5" w:tplc="240A001B" w:tentative="1">
      <w:start w:val="1"/>
      <w:numFmt w:val="lowerRoman"/>
      <w:lvlText w:val="%6."/>
      <w:lvlJc w:val="right"/>
      <w:pPr>
        <w:ind w:left="4461" w:hanging="180"/>
      </w:pPr>
    </w:lvl>
    <w:lvl w:ilvl="6" w:tplc="240A000F" w:tentative="1">
      <w:start w:val="1"/>
      <w:numFmt w:val="decimal"/>
      <w:lvlText w:val="%7."/>
      <w:lvlJc w:val="left"/>
      <w:pPr>
        <w:ind w:left="5181" w:hanging="360"/>
      </w:pPr>
    </w:lvl>
    <w:lvl w:ilvl="7" w:tplc="240A0019" w:tentative="1">
      <w:start w:val="1"/>
      <w:numFmt w:val="lowerLetter"/>
      <w:lvlText w:val="%8."/>
      <w:lvlJc w:val="left"/>
      <w:pPr>
        <w:ind w:left="5901" w:hanging="360"/>
      </w:pPr>
    </w:lvl>
    <w:lvl w:ilvl="8" w:tplc="240A001B" w:tentative="1">
      <w:start w:val="1"/>
      <w:numFmt w:val="lowerRoman"/>
      <w:lvlText w:val="%9."/>
      <w:lvlJc w:val="right"/>
      <w:pPr>
        <w:ind w:left="6621" w:hanging="180"/>
      </w:pPr>
    </w:lvl>
  </w:abstractNum>
  <w:abstractNum w:abstractNumId="8" w15:restartNumberingAfterBreak="0">
    <w:nsid w:val="2EF537F7"/>
    <w:multiLevelType w:val="hybridMultilevel"/>
    <w:tmpl w:val="870AF2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1D33880"/>
    <w:multiLevelType w:val="hybridMultilevel"/>
    <w:tmpl w:val="ABEE6A4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324D7424"/>
    <w:multiLevelType w:val="hybridMultilevel"/>
    <w:tmpl w:val="CDE452B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37282DC8"/>
    <w:multiLevelType w:val="hybridMultilevel"/>
    <w:tmpl w:val="FD10DE4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45D13022"/>
    <w:multiLevelType w:val="hybridMultilevel"/>
    <w:tmpl w:val="14FAF908"/>
    <w:lvl w:ilvl="0" w:tplc="240A0001">
      <w:start w:val="1"/>
      <w:numFmt w:val="bullet"/>
      <w:lvlText w:val=""/>
      <w:lvlJc w:val="left"/>
      <w:pPr>
        <w:ind w:left="735" w:hanging="360"/>
      </w:pPr>
      <w:rPr>
        <w:rFonts w:ascii="Symbol" w:hAnsi="Symbol" w:hint="default"/>
      </w:rPr>
    </w:lvl>
    <w:lvl w:ilvl="1" w:tplc="240A0003" w:tentative="1">
      <w:start w:val="1"/>
      <w:numFmt w:val="bullet"/>
      <w:lvlText w:val="o"/>
      <w:lvlJc w:val="left"/>
      <w:pPr>
        <w:ind w:left="1455" w:hanging="360"/>
      </w:pPr>
      <w:rPr>
        <w:rFonts w:ascii="Courier New" w:hAnsi="Courier New" w:cs="Courier New" w:hint="default"/>
      </w:rPr>
    </w:lvl>
    <w:lvl w:ilvl="2" w:tplc="240A0005" w:tentative="1">
      <w:start w:val="1"/>
      <w:numFmt w:val="bullet"/>
      <w:lvlText w:val=""/>
      <w:lvlJc w:val="left"/>
      <w:pPr>
        <w:ind w:left="2175" w:hanging="360"/>
      </w:pPr>
      <w:rPr>
        <w:rFonts w:ascii="Wingdings" w:hAnsi="Wingdings" w:hint="default"/>
      </w:rPr>
    </w:lvl>
    <w:lvl w:ilvl="3" w:tplc="240A0001" w:tentative="1">
      <w:start w:val="1"/>
      <w:numFmt w:val="bullet"/>
      <w:lvlText w:val=""/>
      <w:lvlJc w:val="left"/>
      <w:pPr>
        <w:ind w:left="2895" w:hanging="360"/>
      </w:pPr>
      <w:rPr>
        <w:rFonts w:ascii="Symbol" w:hAnsi="Symbol" w:hint="default"/>
      </w:rPr>
    </w:lvl>
    <w:lvl w:ilvl="4" w:tplc="240A0003" w:tentative="1">
      <w:start w:val="1"/>
      <w:numFmt w:val="bullet"/>
      <w:lvlText w:val="o"/>
      <w:lvlJc w:val="left"/>
      <w:pPr>
        <w:ind w:left="3615" w:hanging="360"/>
      </w:pPr>
      <w:rPr>
        <w:rFonts w:ascii="Courier New" w:hAnsi="Courier New" w:cs="Courier New" w:hint="default"/>
      </w:rPr>
    </w:lvl>
    <w:lvl w:ilvl="5" w:tplc="240A0005" w:tentative="1">
      <w:start w:val="1"/>
      <w:numFmt w:val="bullet"/>
      <w:lvlText w:val=""/>
      <w:lvlJc w:val="left"/>
      <w:pPr>
        <w:ind w:left="4335" w:hanging="360"/>
      </w:pPr>
      <w:rPr>
        <w:rFonts w:ascii="Wingdings" w:hAnsi="Wingdings" w:hint="default"/>
      </w:rPr>
    </w:lvl>
    <w:lvl w:ilvl="6" w:tplc="240A0001" w:tentative="1">
      <w:start w:val="1"/>
      <w:numFmt w:val="bullet"/>
      <w:lvlText w:val=""/>
      <w:lvlJc w:val="left"/>
      <w:pPr>
        <w:ind w:left="5055" w:hanging="360"/>
      </w:pPr>
      <w:rPr>
        <w:rFonts w:ascii="Symbol" w:hAnsi="Symbol" w:hint="default"/>
      </w:rPr>
    </w:lvl>
    <w:lvl w:ilvl="7" w:tplc="240A0003" w:tentative="1">
      <w:start w:val="1"/>
      <w:numFmt w:val="bullet"/>
      <w:lvlText w:val="o"/>
      <w:lvlJc w:val="left"/>
      <w:pPr>
        <w:ind w:left="5775" w:hanging="360"/>
      </w:pPr>
      <w:rPr>
        <w:rFonts w:ascii="Courier New" w:hAnsi="Courier New" w:cs="Courier New" w:hint="default"/>
      </w:rPr>
    </w:lvl>
    <w:lvl w:ilvl="8" w:tplc="240A0005" w:tentative="1">
      <w:start w:val="1"/>
      <w:numFmt w:val="bullet"/>
      <w:lvlText w:val=""/>
      <w:lvlJc w:val="left"/>
      <w:pPr>
        <w:ind w:left="6495" w:hanging="360"/>
      </w:pPr>
      <w:rPr>
        <w:rFonts w:ascii="Wingdings" w:hAnsi="Wingdings" w:hint="default"/>
      </w:rPr>
    </w:lvl>
  </w:abstractNum>
  <w:abstractNum w:abstractNumId="13" w15:restartNumberingAfterBreak="0">
    <w:nsid w:val="4B9B3951"/>
    <w:multiLevelType w:val="hybridMultilevel"/>
    <w:tmpl w:val="512A24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F033974"/>
    <w:multiLevelType w:val="multilevel"/>
    <w:tmpl w:val="D68436BE"/>
    <w:lvl w:ilvl="0">
      <w:start w:val="144"/>
      <w:numFmt w:val="decimal"/>
      <w:lvlText w:val="%1."/>
      <w:lvlJc w:val="left"/>
      <w:pPr>
        <w:tabs>
          <w:tab w:val="num" w:pos="720"/>
        </w:tabs>
        <w:ind w:left="720" w:hanging="360"/>
      </w:pPr>
    </w:lvl>
    <w:lvl w:ilvl="1">
      <w:numFmt w:val="bullet"/>
      <w:lvlText w:val="-"/>
      <w:lvlJc w:val="left"/>
      <w:pPr>
        <w:ind w:left="501" w:hanging="360"/>
      </w:pPr>
      <w:rPr>
        <w:rFonts w:ascii="Calibri Light" w:eastAsia="Times New Roman" w:hAnsi="Calibri Light" w:cs="Calibri Light"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D83B96"/>
    <w:multiLevelType w:val="hybridMultilevel"/>
    <w:tmpl w:val="54721A2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6487603B"/>
    <w:multiLevelType w:val="hybridMultilevel"/>
    <w:tmpl w:val="5E06A35A"/>
    <w:lvl w:ilvl="0" w:tplc="240A0001">
      <w:start w:val="1"/>
      <w:numFmt w:val="bullet"/>
      <w:lvlText w:val=""/>
      <w:lvlJc w:val="left"/>
      <w:pPr>
        <w:ind w:left="735" w:hanging="360"/>
      </w:pPr>
      <w:rPr>
        <w:rFonts w:ascii="Symbol" w:hAnsi="Symbol" w:hint="default"/>
      </w:rPr>
    </w:lvl>
    <w:lvl w:ilvl="1" w:tplc="240A0003" w:tentative="1">
      <w:start w:val="1"/>
      <w:numFmt w:val="bullet"/>
      <w:lvlText w:val="o"/>
      <w:lvlJc w:val="left"/>
      <w:pPr>
        <w:ind w:left="1455" w:hanging="360"/>
      </w:pPr>
      <w:rPr>
        <w:rFonts w:ascii="Courier New" w:hAnsi="Courier New" w:cs="Courier New" w:hint="default"/>
      </w:rPr>
    </w:lvl>
    <w:lvl w:ilvl="2" w:tplc="240A0005" w:tentative="1">
      <w:start w:val="1"/>
      <w:numFmt w:val="bullet"/>
      <w:lvlText w:val=""/>
      <w:lvlJc w:val="left"/>
      <w:pPr>
        <w:ind w:left="2175" w:hanging="360"/>
      </w:pPr>
      <w:rPr>
        <w:rFonts w:ascii="Wingdings" w:hAnsi="Wingdings" w:hint="default"/>
      </w:rPr>
    </w:lvl>
    <w:lvl w:ilvl="3" w:tplc="240A0001" w:tentative="1">
      <w:start w:val="1"/>
      <w:numFmt w:val="bullet"/>
      <w:lvlText w:val=""/>
      <w:lvlJc w:val="left"/>
      <w:pPr>
        <w:ind w:left="2895" w:hanging="360"/>
      </w:pPr>
      <w:rPr>
        <w:rFonts w:ascii="Symbol" w:hAnsi="Symbol" w:hint="default"/>
      </w:rPr>
    </w:lvl>
    <w:lvl w:ilvl="4" w:tplc="240A0003" w:tentative="1">
      <w:start w:val="1"/>
      <w:numFmt w:val="bullet"/>
      <w:lvlText w:val="o"/>
      <w:lvlJc w:val="left"/>
      <w:pPr>
        <w:ind w:left="3615" w:hanging="360"/>
      </w:pPr>
      <w:rPr>
        <w:rFonts w:ascii="Courier New" w:hAnsi="Courier New" w:cs="Courier New" w:hint="default"/>
      </w:rPr>
    </w:lvl>
    <w:lvl w:ilvl="5" w:tplc="240A0005" w:tentative="1">
      <w:start w:val="1"/>
      <w:numFmt w:val="bullet"/>
      <w:lvlText w:val=""/>
      <w:lvlJc w:val="left"/>
      <w:pPr>
        <w:ind w:left="4335" w:hanging="360"/>
      </w:pPr>
      <w:rPr>
        <w:rFonts w:ascii="Wingdings" w:hAnsi="Wingdings" w:hint="default"/>
      </w:rPr>
    </w:lvl>
    <w:lvl w:ilvl="6" w:tplc="240A0001" w:tentative="1">
      <w:start w:val="1"/>
      <w:numFmt w:val="bullet"/>
      <w:lvlText w:val=""/>
      <w:lvlJc w:val="left"/>
      <w:pPr>
        <w:ind w:left="5055" w:hanging="360"/>
      </w:pPr>
      <w:rPr>
        <w:rFonts w:ascii="Symbol" w:hAnsi="Symbol" w:hint="default"/>
      </w:rPr>
    </w:lvl>
    <w:lvl w:ilvl="7" w:tplc="240A0003" w:tentative="1">
      <w:start w:val="1"/>
      <w:numFmt w:val="bullet"/>
      <w:lvlText w:val="o"/>
      <w:lvlJc w:val="left"/>
      <w:pPr>
        <w:ind w:left="5775" w:hanging="360"/>
      </w:pPr>
      <w:rPr>
        <w:rFonts w:ascii="Courier New" w:hAnsi="Courier New" w:cs="Courier New" w:hint="default"/>
      </w:rPr>
    </w:lvl>
    <w:lvl w:ilvl="8" w:tplc="240A0005" w:tentative="1">
      <w:start w:val="1"/>
      <w:numFmt w:val="bullet"/>
      <w:lvlText w:val=""/>
      <w:lvlJc w:val="left"/>
      <w:pPr>
        <w:ind w:left="6495" w:hanging="360"/>
      </w:pPr>
      <w:rPr>
        <w:rFonts w:ascii="Wingdings" w:hAnsi="Wingdings" w:hint="default"/>
      </w:rPr>
    </w:lvl>
  </w:abstractNum>
  <w:abstractNum w:abstractNumId="17" w15:restartNumberingAfterBreak="0">
    <w:nsid w:val="68240303"/>
    <w:multiLevelType w:val="hybridMultilevel"/>
    <w:tmpl w:val="C556FFEC"/>
    <w:lvl w:ilvl="0" w:tplc="24B6B150">
      <w:start w:val="1"/>
      <w:numFmt w:val="decimal"/>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8" w15:restartNumberingAfterBreak="0">
    <w:nsid w:val="6BB00EEA"/>
    <w:multiLevelType w:val="hybridMultilevel"/>
    <w:tmpl w:val="D8A6EA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12618E4"/>
    <w:multiLevelType w:val="hybridMultilevel"/>
    <w:tmpl w:val="00249DAE"/>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3670F16"/>
    <w:multiLevelType w:val="hybridMultilevel"/>
    <w:tmpl w:val="DB7CB09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1" w15:restartNumberingAfterBreak="0">
    <w:nsid w:val="74E95DC7"/>
    <w:multiLevelType w:val="hybridMultilevel"/>
    <w:tmpl w:val="FF2CCF0A"/>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9A163C4"/>
    <w:multiLevelType w:val="multilevel"/>
    <w:tmpl w:val="D88AD6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B7A3C3F"/>
    <w:multiLevelType w:val="hybridMultilevel"/>
    <w:tmpl w:val="F598549E"/>
    <w:lvl w:ilvl="0" w:tplc="B5143B88">
      <w:start w:val="1"/>
      <w:numFmt w:val="bullet"/>
      <w:lvlText w:val=""/>
      <w:lvlJc w:val="left"/>
      <w:pPr>
        <w:tabs>
          <w:tab w:val="num" w:pos="360"/>
        </w:tabs>
        <w:ind w:left="360" w:hanging="360"/>
      </w:pPr>
      <w:rPr>
        <w:rFonts w:ascii="Wingdings" w:hAnsi="Wingdings" w:hint="default"/>
        <w:sz w:val="16"/>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4" w15:restartNumberingAfterBreak="0">
    <w:nsid w:val="7D3B26C5"/>
    <w:multiLevelType w:val="multilevel"/>
    <w:tmpl w:val="03C027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59629052">
    <w:abstractNumId w:val="23"/>
  </w:num>
  <w:num w:numId="2" w16cid:durableId="633945523">
    <w:abstractNumId w:val="17"/>
  </w:num>
  <w:num w:numId="3" w16cid:durableId="1314991338">
    <w:abstractNumId w:val="0"/>
  </w:num>
  <w:num w:numId="4" w16cid:durableId="1277643739">
    <w:abstractNumId w:val="21"/>
  </w:num>
  <w:num w:numId="5" w16cid:durableId="2023849334">
    <w:abstractNumId w:val="5"/>
  </w:num>
  <w:num w:numId="6" w16cid:durableId="1098795139">
    <w:abstractNumId w:val="2"/>
  </w:num>
  <w:num w:numId="7" w16cid:durableId="1883442855">
    <w:abstractNumId w:val="3"/>
  </w:num>
  <w:num w:numId="8" w16cid:durableId="1854806626">
    <w:abstractNumId w:val="20"/>
  </w:num>
  <w:num w:numId="9" w16cid:durableId="1443915203">
    <w:abstractNumId w:val="4"/>
  </w:num>
  <w:num w:numId="10" w16cid:durableId="1012993038">
    <w:abstractNumId w:val="8"/>
  </w:num>
  <w:num w:numId="11" w16cid:durableId="264509487">
    <w:abstractNumId w:val="15"/>
  </w:num>
  <w:num w:numId="12" w16cid:durableId="182211277">
    <w:abstractNumId w:val="24"/>
  </w:num>
  <w:num w:numId="13" w16cid:durableId="1716388927">
    <w:abstractNumId w:val="22"/>
  </w:num>
  <w:num w:numId="14" w16cid:durableId="646974384">
    <w:abstractNumId w:val="13"/>
  </w:num>
  <w:num w:numId="15" w16cid:durableId="121461440">
    <w:abstractNumId w:val="19"/>
  </w:num>
  <w:num w:numId="16" w16cid:durableId="1595015505">
    <w:abstractNumId w:val="18"/>
  </w:num>
  <w:num w:numId="17" w16cid:durableId="1995720304">
    <w:abstractNumId w:val="1"/>
  </w:num>
  <w:num w:numId="18" w16cid:durableId="1111434304">
    <w:abstractNumId w:val="11"/>
  </w:num>
  <w:num w:numId="19" w16cid:durableId="2033873865">
    <w:abstractNumId w:val="10"/>
  </w:num>
  <w:num w:numId="20" w16cid:durableId="90321471">
    <w:abstractNumId w:val="16"/>
  </w:num>
  <w:num w:numId="21" w16cid:durableId="327563772">
    <w:abstractNumId w:val="12"/>
  </w:num>
  <w:num w:numId="22" w16cid:durableId="374350750">
    <w:abstractNumId w:val="9"/>
  </w:num>
  <w:num w:numId="23" w16cid:durableId="1558470597">
    <w:abstractNumId w:val="6"/>
  </w:num>
  <w:num w:numId="24" w16cid:durableId="1820808818">
    <w:abstractNumId w:val="14"/>
  </w:num>
  <w:num w:numId="25" w16cid:durableId="3980202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40B"/>
    <w:rsid w:val="00003E58"/>
    <w:rsid w:val="00006549"/>
    <w:rsid w:val="00006562"/>
    <w:rsid w:val="000106C2"/>
    <w:rsid w:val="0001210F"/>
    <w:rsid w:val="00012C2A"/>
    <w:rsid w:val="00012D15"/>
    <w:rsid w:val="00012F3A"/>
    <w:rsid w:val="00012F89"/>
    <w:rsid w:val="00013307"/>
    <w:rsid w:val="0001591E"/>
    <w:rsid w:val="00030828"/>
    <w:rsid w:val="00031327"/>
    <w:rsid w:val="00032172"/>
    <w:rsid w:val="00032613"/>
    <w:rsid w:val="000335A2"/>
    <w:rsid w:val="000353DB"/>
    <w:rsid w:val="00042A31"/>
    <w:rsid w:val="00045B3D"/>
    <w:rsid w:val="00050318"/>
    <w:rsid w:val="0005035C"/>
    <w:rsid w:val="00051072"/>
    <w:rsid w:val="00053E80"/>
    <w:rsid w:val="00055069"/>
    <w:rsid w:val="00062036"/>
    <w:rsid w:val="00062A1F"/>
    <w:rsid w:val="0006442D"/>
    <w:rsid w:val="00074350"/>
    <w:rsid w:val="00074820"/>
    <w:rsid w:val="00074D97"/>
    <w:rsid w:val="00076E42"/>
    <w:rsid w:val="0008074B"/>
    <w:rsid w:val="00081781"/>
    <w:rsid w:val="0009350A"/>
    <w:rsid w:val="00096A1C"/>
    <w:rsid w:val="00096D1D"/>
    <w:rsid w:val="000A2A10"/>
    <w:rsid w:val="000A7252"/>
    <w:rsid w:val="000B12E8"/>
    <w:rsid w:val="000B2BE0"/>
    <w:rsid w:val="000B48CC"/>
    <w:rsid w:val="000C5245"/>
    <w:rsid w:val="000C70A5"/>
    <w:rsid w:val="000D2007"/>
    <w:rsid w:val="000E00D2"/>
    <w:rsid w:val="000E13C8"/>
    <w:rsid w:val="000E1BFA"/>
    <w:rsid w:val="000E2633"/>
    <w:rsid w:val="000E37F2"/>
    <w:rsid w:val="000E5D83"/>
    <w:rsid w:val="000F24EF"/>
    <w:rsid w:val="000F6243"/>
    <w:rsid w:val="000F7D81"/>
    <w:rsid w:val="001018EA"/>
    <w:rsid w:val="0010268C"/>
    <w:rsid w:val="001055F9"/>
    <w:rsid w:val="00107017"/>
    <w:rsid w:val="001113AB"/>
    <w:rsid w:val="00112002"/>
    <w:rsid w:val="00122BCE"/>
    <w:rsid w:val="001243B5"/>
    <w:rsid w:val="00131031"/>
    <w:rsid w:val="001315EE"/>
    <w:rsid w:val="00134480"/>
    <w:rsid w:val="00134537"/>
    <w:rsid w:val="00135D7B"/>
    <w:rsid w:val="00137C58"/>
    <w:rsid w:val="00141E13"/>
    <w:rsid w:val="0014529D"/>
    <w:rsid w:val="00147599"/>
    <w:rsid w:val="00147687"/>
    <w:rsid w:val="00150A8A"/>
    <w:rsid w:val="00152AFA"/>
    <w:rsid w:val="00167E0B"/>
    <w:rsid w:val="00174BAB"/>
    <w:rsid w:val="00183E43"/>
    <w:rsid w:val="00187512"/>
    <w:rsid w:val="00190CDB"/>
    <w:rsid w:val="001911A1"/>
    <w:rsid w:val="00191E6E"/>
    <w:rsid w:val="00191F89"/>
    <w:rsid w:val="0019286E"/>
    <w:rsid w:val="00192CF9"/>
    <w:rsid w:val="00196105"/>
    <w:rsid w:val="001A0C18"/>
    <w:rsid w:val="001A242D"/>
    <w:rsid w:val="001A2803"/>
    <w:rsid w:val="001A29A7"/>
    <w:rsid w:val="001A5011"/>
    <w:rsid w:val="001A5D4F"/>
    <w:rsid w:val="001A7432"/>
    <w:rsid w:val="001A76CF"/>
    <w:rsid w:val="001A7BDE"/>
    <w:rsid w:val="001B1960"/>
    <w:rsid w:val="001B408D"/>
    <w:rsid w:val="001B5243"/>
    <w:rsid w:val="001B6206"/>
    <w:rsid w:val="001B7A53"/>
    <w:rsid w:val="001C1F48"/>
    <w:rsid w:val="001C3D12"/>
    <w:rsid w:val="001C3F02"/>
    <w:rsid w:val="001C4B8F"/>
    <w:rsid w:val="001D42AB"/>
    <w:rsid w:val="001D5859"/>
    <w:rsid w:val="001D6044"/>
    <w:rsid w:val="001D6724"/>
    <w:rsid w:val="001E0F6F"/>
    <w:rsid w:val="001E27A0"/>
    <w:rsid w:val="001E383C"/>
    <w:rsid w:val="001E67E6"/>
    <w:rsid w:val="001E6CFD"/>
    <w:rsid w:val="001F2CBA"/>
    <w:rsid w:val="001F2E69"/>
    <w:rsid w:val="001F383B"/>
    <w:rsid w:val="001F4659"/>
    <w:rsid w:val="001F5BE1"/>
    <w:rsid w:val="00200FA1"/>
    <w:rsid w:val="002030D2"/>
    <w:rsid w:val="002043FC"/>
    <w:rsid w:val="00205E8B"/>
    <w:rsid w:val="00210183"/>
    <w:rsid w:val="00220DE9"/>
    <w:rsid w:val="00224F05"/>
    <w:rsid w:val="0022509B"/>
    <w:rsid w:val="002310E8"/>
    <w:rsid w:val="00231779"/>
    <w:rsid w:val="00236FF1"/>
    <w:rsid w:val="00237512"/>
    <w:rsid w:val="002375F0"/>
    <w:rsid w:val="00237A8E"/>
    <w:rsid w:val="00237D65"/>
    <w:rsid w:val="00241208"/>
    <w:rsid w:val="002429D5"/>
    <w:rsid w:val="00243B14"/>
    <w:rsid w:val="00245D1D"/>
    <w:rsid w:val="002468A7"/>
    <w:rsid w:val="00253994"/>
    <w:rsid w:val="00255DB0"/>
    <w:rsid w:val="0025782E"/>
    <w:rsid w:val="00261528"/>
    <w:rsid w:val="00262988"/>
    <w:rsid w:val="0027032E"/>
    <w:rsid w:val="00270635"/>
    <w:rsid w:val="00270F63"/>
    <w:rsid w:val="00275FD3"/>
    <w:rsid w:val="00281AF8"/>
    <w:rsid w:val="002835E6"/>
    <w:rsid w:val="00284CC8"/>
    <w:rsid w:val="00287FEA"/>
    <w:rsid w:val="00290796"/>
    <w:rsid w:val="002911C0"/>
    <w:rsid w:val="00293261"/>
    <w:rsid w:val="00295F1C"/>
    <w:rsid w:val="00296172"/>
    <w:rsid w:val="002A1F9D"/>
    <w:rsid w:val="002B17A3"/>
    <w:rsid w:val="002B370B"/>
    <w:rsid w:val="002B3B00"/>
    <w:rsid w:val="002B7E25"/>
    <w:rsid w:val="002C2B2A"/>
    <w:rsid w:val="002C2C3E"/>
    <w:rsid w:val="002C47F7"/>
    <w:rsid w:val="002D1143"/>
    <w:rsid w:val="002D2E86"/>
    <w:rsid w:val="002E1E4C"/>
    <w:rsid w:val="002E2842"/>
    <w:rsid w:val="002E314B"/>
    <w:rsid w:val="002E38D9"/>
    <w:rsid w:val="002E6EA3"/>
    <w:rsid w:val="002E7844"/>
    <w:rsid w:val="002F0503"/>
    <w:rsid w:val="002F076D"/>
    <w:rsid w:val="002F1BBA"/>
    <w:rsid w:val="002F1F9F"/>
    <w:rsid w:val="002F4B70"/>
    <w:rsid w:val="002F5054"/>
    <w:rsid w:val="002F7909"/>
    <w:rsid w:val="002F7C70"/>
    <w:rsid w:val="003023C9"/>
    <w:rsid w:val="00305D3D"/>
    <w:rsid w:val="00320140"/>
    <w:rsid w:val="00323EF1"/>
    <w:rsid w:val="003279B5"/>
    <w:rsid w:val="003316B3"/>
    <w:rsid w:val="0033176D"/>
    <w:rsid w:val="00332F12"/>
    <w:rsid w:val="00336BBA"/>
    <w:rsid w:val="003401E7"/>
    <w:rsid w:val="00340970"/>
    <w:rsid w:val="00340BDD"/>
    <w:rsid w:val="0034166F"/>
    <w:rsid w:val="00341AB0"/>
    <w:rsid w:val="0034215F"/>
    <w:rsid w:val="003447E8"/>
    <w:rsid w:val="003475C3"/>
    <w:rsid w:val="00350AF3"/>
    <w:rsid w:val="0035598F"/>
    <w:rsid w:val="00356039"/>
    <w:rsid w:val="00356F44"/>
    <w:rsid w:val="003574FD"/>
    <w:rsid w:val="00360F73"/>
    <w:rsid w:val="00361078"/>
    <w:rsid w:val="003710BB"/>
    <w:rsid w:val="0037397E"/>
    <w:rsid w:val="00374504"/>
    <w:rsid w:val="00376AB3"/>
    <w:rsid w:val="00383E30"/>
    <w:rsid w:val="0038526E"/>
    <w:rsid w:val="00385B8B"/>
    <w:rsid w:val="00391221"/>
    <w:rsid w:val="00391B05"/>
    <w:rsid w:val="003921FF"/>
    <w:rsid w:val="0039268B"/>
    <w:rsid w:val="00392869"/>
    <w:rsid w:val="00395AAA"/>
    <w:rsid w:val="00395DD5"/>
    <w:rsid w:val="003A1A6D"/>
    <w:rsid w:val="003A285F"/>
    <w:rsid w:val="003A4C95"/>
    <w:rsid w:val="003A6533"/>
    <w:rsid w:val="003A7DE0"/>
    <w:rsid w:val="003B3D18"/>
    <w:rsid w:val="003C0519"/>
    <w:rsid w:val="003C2D83"/>
    <w:rsid w:val="003C2E45"/>
    <w:rsid w:val="003C7AA7"/>
    <w:rsid w:val="003D0166"/>
    <w:rsid w:val="003D135B"/>
    <w:rsid w:val="003D1DA1"/>
    <w:rsid w:val="003E293B"/>
    <w:rsid w:val="003E2D21"/>
    <w:rsid w:val="003E53D1"/>
    <w:rsid w:val="003F558E"/>
    <w:rsid w:val="003F5B8A"/>
    <w:rsid w:val="003F6D80"/>
    <w:rsid w:val="00400227"/>
    <w:rsid w:val="004017C3"/>
    <w:rsid w:val="00403B6A"/>
    <w:rsid w:val="00405A42"/>
    <w:rsid w:val="00410846"/>
    <w:rsid w:val="00421F79"/>
    <w:rsid w:val="004224F6"/>
    <w:rsid w:val="00422766"/>
    <w:rsid w:val="00424F2A"/>
    <w:rsid w:val="0043001C"/>
    <w:rsid w:val="004310F0"/>
    <w:rsid w:val="004311AD"/>
    <w:rsid w:val="004326B4"/>
    <w:rsid w:val="004349BE"/>
    <w:rsid w:val="00435DFE"/>
    <w:rsid w:val="00440B3E"/>
    <w:rsid w:val="00444146"/>
    <w:rsid w:val="00444CD4"/>
    <w:rsid w:val="00447F2C"/>
    <w:rsid w:val="004539EE"/>
    <w:rsid w:val="00455553"/>
    <w:rsid w:val="00456377"/>
    <w:rsid w:val="004607EA"/>
    <w:rsid w:val="00461B96"/>
    <w:rsid w:val="00464B9B"/>
    <w:rsid w:val="00471E06"/>
    <w:rsid w:val="00472DCF"/>
    <w:rsid w:val="004743F1"/>
    <w:rsid w:val="00475082"/>
    <w:rsid w:val="00480EC3"/>
    <w:rsid w:val="00482C6B"/>
    <w:rsid w:val="0048343F"/>
    <w:rsid w:val="0048521F"/>
    <w:rsid w:val="00485BF2"/>
    <w:rsid w:val="004864A9"/>
    <w:rsid w:val="00490587"/>
    <w:rsid w:val="004907E8"/>
    <w:rsid w:val="00491D02"/>
    <w:rsid w:val="00495818"/>
    <w:rsid w:val="00495FCC"/>
    <w:rsid w:val="0049753A"/>
    <w:rsid w:val="004A1B2C"/>
    <w:rsid w:val="004A7FE8"/>
    <w:rsid w:val="004B1921"/>
    <w:rsid w:val="004B1D88"/>
    <w:rsid w:val="004B3463"/>
    <w:rsid w:val="004B3B62"/>
    <w:rsid w:val="004B3EB9"/>
    <w:rsid w:val="004B4332"/>
    <w:rsid w:val="004B44D2"/>
    <w:rsid w:val="004B7E54"/>
    <w:rsid w:val="004C2CFA"/>
    <w:rsid w:val="004C4BBA"/>
    <w:rsid w:val="004C7155"/>
    <w:rsid w:val="004C7182"/>
    <w:rsid w:val="004D0EE0"/>
    <w:rsid w:val="004D0F93"/>
    <w:rsid w:val="004D5436"/>
    <w:rsid w:val="004D6F7B"/>
    <w:rsid w:val="004E20DE"/>
    <w:rsid w:val="004F20B4"/>
    <w:rsid w:val="004F304A"/>
    <w:rsid w:val="004F314D"/>
    <w:rsid w:val="004F3664"/>
    <w:rsid w:val="004F4466"/>
    <w:rsid w:val="004F6911"/>
    <w:rsid w:val="0050279D"/>
    <w:rsid w:val="00503A34"/>
    <w:rsid w:val="0050513A"/>
    <w:rsid w:val="0050587E"/>
    <w:rsid w:val="005062B5"/>
    <w:rsid w:val="00506A2F"/>
    <w:rsid w:val="005070BA"/>
    <w:rsid w:val="00507C83"/>
    <w:rsid w:val="005131D1"/>
    <w:rsid w:val="00515459"/>
    <w:rsid w:val="0052034B"/>
    <w:rsid w:val="00522D0A"/>
    <w:rsid w:val="00524007"/>
    <w:rsid w:val="0052796D"/>
    <w:rsid w:val="0053147D"/>
    <w:rsid w:val="00531BA4"/>
    <w:rsid w:val="00532D95"/>
    <w:rsid w:val="0053679D"/>
    <w:rsid w:val="00541457"/>
    <w:rsid w:val="0054287A"/>
    <w:rsid w:val="00547607"/>
    <w:rsid w:val="00547EA8"/>
    <w:rsid w:val="00551BB0"/>
    <w:rsid w:val="0055219E"/>
    <w:rsid w:val="00552581"/>
    <w:rsid w:val="00552774"/>
    <w:rsid w:val="00557D52"/>
    <w:rsid w:val="00560EBB"/>
    <w:rsid w:val="0056534A"/>
    <w:rsid w:val="00565B53"/>
    <w:rsid w:val="00565F72"/>
    <w:rsid w:val="00566F51"/>
    <w:rsid w:val="00567B36"/>
    <w:rsid w:val="00570549"/>
    <w:rsid w:val="005738A5"/>
    <w:rsid w:val="00573A92"/>
    <w:rsid w:val="005769B5"/>
    <w:rsid w:val="00582377"/>
    <w:rsid w:val="0059050C"/>
    <w:rsid w:val="005925D1"/>
    <w:rsid w:val="00593F53"/>
    <w:rsid w:val="0059790F"/>
    <w:rsid w:val="00597C09"/>
    <w:rsid w:val="005A084C"/>
    <w:rsid w:val="005A1BB2"/>
    <w:rsid w:val="005A3693"/>
    <w:rsid w:val="005A64DC"/>
    <w:rsid w:val="005A653E"/>
    <w:rsid w:val="005A6C38"/>
    <w:rsid w:val="005B2FB4"/>
    <w:rsid w:val="005B6331"/>
    <w:rsid w:val="005C1A2B"/>
    <w:rsid w:val="005C2E45"/>
    <w:rsid w:val="005C38CA"/>
    <w:rsid w:val="005C585A"/>
    <w:rsid w:val="005D1245"/>
    <w:rsid w:val="005D2B21"/>
    <w:rsid w:val="005E0AC5"/>
    <w:rsid w:val="005E1AC5"/>
    <w:rsid w:val="005E3D7C"/>
    <w:rsid w:val="005F05F8"/>
    <w:rsid w:val="005F1B1C"/>
    <w:rsid w:val="005F1BEF"/>
    <w:rsid w:val="005F22C2"/>
    <w:rsid w:val="005F24BA"/>
    <w:rsid w:val="005F52B2"/>
    <w:rsid w:val="005F69C3"/>
    <w:rsid w:val="005F7DD3"/>
    <w:rsid w:val="00603C8B"/>
    <w:rsid w:val="00604425"/>
    <w:rsid w:val="0060488C"/>
    <w:rsid w:val="00606290"/>
    <w:rsid w:val="00606E10"/>
    <w:rsid w:val="006102B5"/>
    <w:rsid w:val="00611C4E"/>
    <w:rsid w:val="00613754"/>
    <w:rsid w:val="00621E12"/>
    <w:rsid w:val="00622A4F"/>
    <w:rsid w:val="00622C54"/>
    <w:rsid w:val="006249F8"/>
    <w:rsid w:val="00627C9A"/>
    <w:rsid w:val="006327C6"/>
    <w:rsid w:val="00632CA3"/>
    <w:rsid w:val="00633576"/>
    <w:rsid w:val="006347A0"/>
    <w:rsid w:val="00635A51"/>
    <w:rsid w:val="006370E0"/>
    <w:rsid w:val="006430E2"/>
    <w:rsid w:val="006434CE"/>
    <w:rsid w:val="006446A6"/>
    <w:rsid w:val="00645CEE"/>
    <w:rsid w:val="00657522"/>
    <w:rsid w:val="006613A8"/>
    <w:rsid w:val="00667853"/>
    <w:rsid w:val="006731AD"/>
    <w:rsid w:val="0067733B"/>
    <w:rsid w:val="006809F9"/>
    <w:rsid w:val="006822AF"/>
    <w:rsid w:val="00692B86"/>
    <w:rsid w:val="00694FEF"/>
    <w:rsid w:val="006978C6"/>
    <w:rsid w:val="00697E9C"/>
    <w:rsid w:val="006A05C0"/>
    <w:rsid w:val="006A2E7F"/>
    <w:rsid w:val="006A3512"/>
    <w:rsid w:val="006B6FDC"/>
    <w:rsid w:val="006C25FC"/>
    <w:rsid w:val="006C3889"/>
    <w:rsid w:val="006C3A16"/>
    <w:rsid w:val="006C6863"/>
    <w:rsid w:val="006D0C13"/>
    <w:rsid w:val="006D14BD"/>
    <w:rsid w:val="006D34E5"/>
    <w:rsid w:val="006D6629"/>
    <w:rsid w:val="006E1D59"/>
    <w:rsid w:val="006E4120"/>
    <w:rsid w:val="006F2833"/>
    <w:rsid w:val="006F3D5A"/>
    <w:rsid w:val="006F7CC1"/>
    <w:rsid w:val="007039D0"/>
    <w:rsid w:val="007046CF"/>
    <w:rsid w:val="00705E33"/>
    <w:rsid w:val="00706638"/>
    <w:rsid w:val="00706A77"/>
    <w:rsid w:val="00711747"/>
    <w:rsid w:val="0071747B"/>
    <w:rsid w:val="007176A3"/>
    <w:rsid w:val="0073209B"/>
    <w:rsid w:val="00737091"/>
    <w:rsid w:val="00737490"/>
    <w:rsid w:val="00737B32"/>
    <w:rsid w:val="007410DF"/>
    <w:rsid w:val="00742F3F"/>
    <w:rsid w:val="007435CB"/>
    <w:rsid w:val="00746F7E"/>
    <w:rsid w:val="00750A73"/>
    <w:rsid w:val="00751A7E"/>
    <w:rsid w:val="00753248"/>
    <w:rsid w:val="007545FA"/>
    <w:rsid w:val="00761F22"/>
    <w:rsid w:val="00763EDB"/>
    <w:rsid w:val="00772C72"/>
    <w:rsid w:val="00776465"/>
    <w:rsid w:val="00777B1D"/>
    <w:rsid w:val="007800B5"/>
    <w:rsid w:val="00784B68"/>
    <w:rsid w:val="0078516E"/>
    <w:rsid w:val="0078575B"/>
    <w:rsid w:val="00785F82"/>
    <w:rsid w:val="00786FA9"/>
    <w:rsid w:val="00792871"/>
    <w:rsid w:val="00794DE7"/>
    <w:rsid w:val="007953C5"/>
    <w:rsid w:val="00796006"/>
    <w:rsid w:val="007A0AAA"/>
    <w:rsid w:val="007A416E"/>
    <w:rsid w:val="007A4B54"/>
    <w:rsid w:val="007A5150"/>
    <w:rsid w:val="007A5419"/>
    <w:rsid w:val="007A5F1F"/>
    <w:rsid w:val="007A7204"/>
    <w:rsid w:val="007B3568"/>
    <w:rsid w:val="007B52F9"/>
    <w:rsid w:val="007B53B7"/>
    <w:rsid w:val="007B59A9"/>
    <w:rsid w:val="007B5E85"/>
    <w:rsid w:val="007B6A9B"/>
    <w:rsid w:val="007C35A8"/>
    <w:rsid w:val="007D1604"/>
    <w:rsid w:val="007D5796"/>
    <w:rsid w:val="007E3F73"/>
    <w:rsid w:val="007E5F2E"/>
    <w:rsid w:val="007E75D1"/>
    <w:rsid w:val="007F37E4"/>
    <w:rsid w:val="007F4CE5"/>
    <w:rsid w:val="007F7245"/>
    <w:rsid w:val="007F75D6"/>
    <w:rsid w:val="00800E03"/>
    <w:rsid w:val="00803DB6"/>
    <w:rsid w:val="008101B3"/>
    <w:rsid w:val="00811762"/>
    <w:rsid w:val="0081234F"/>
    <w:rsid w:val="008203AC"/>
    <w:rsid w:val="0082204F"/>
    <w:rsid w:val="00825510"/>
    <w:rsid w:val="008355A4"/>
    <w:rsid w:val="00836B8E"/>
    <w:rsid w:val="008415B5"/>
    <w:rsid w:val="008425AD"/>
    <w:rsid w:val="00847DA7"/>
    <w:rsid w:val="008529DB"/>
    <w:rsid w:val="00853F90"/>
    <w:rsid w:val="008557DC"/>
    <w:rsid w:val="0085669A"/>
    <w:rsid w:val="008605D4"/>
    <w:rsid w:val="00864D32"/>
    <w:rsid w:val="00864F7C"/>
    <w:rsid w:val="00865832"/>
    <w:rsid w:val="008672A4"/>
    <w:rsid w:val="0087023C"/>
    <w:rsid w:val="00871F7C"/>
    <w:rsid w:val="00874E76"/>
    <w:rsid w:val="0087560E"/>
    <w:rsid w:val="00876783"/>
    <w:rsid w:val="008771AA"/>
    <w:rsid w:val="008804EA"/>
    <w:rsid w:val="008805B5"/>
    <w:rsid w:val="008808BF"/>
    <w:rsid w:val="008822B4"/>
    <w:rsid w:val="00883638"/>
    <w:rsid w:val="00884E09"/>
    <w:rsid w:val="008850B6"/>
    <w:rsid w:val="008853E6"/>
    <w:rsid w:val="00894A3D"/>
    <w:rsid w:val="00894DBF"/>
    <w:rsid w:val="008A32E5"/>
    <w:rsid w:val="008A54FF"/>
    <w:rsid w:val="008A5D70"/>
    <w:rsid w:val="008A7966"/>
    <w:rsid w:val="008B11AC"/>
    <w:rsid w:val="008B5D3D"/>
    <w:rsid w:val="008C2B59"/>
    <w:rsid w:val="008C379F"/>
    <w:rsid w:val="008C6862"/>
    <w:rsid w:val="008C79BA"/>
    <w:rsid w:val="008C7E59"/>
    <w:rsid w:val="008D34EF"/>
    <w:rsid w:val="008D48F7"/>
    <w:rsid w:val="008D538A"/>
    <w:rsid w:val="008E08AB"/>
    <w:rsid w:val="008E3F0D"/>
    <w:rsid w:val="008E4667"/>
    <w:rsid w:val="008E5F5B"/>
    <w:rsid w:val="008F22F4"/>
    <w:rsid w:val="009000A9"/>
    <w:rsid w:val="00900F31"/>
    <w:rsid w:val="0090152C"/>
    <w:rsid w:val="00902C06"/>
    <w:rsid w:val="009038EA"/>
    <w:rsid w:val="009071BF"/>
    <w:rsid w:val="009079AA"/>
    <w:rsid w:val="00913B34"/>
    <w:rsid w:val="00913EF3"/>
    <w:rsid w:val="00914B80"/>
    <w:rsid w:val="009259B8"/>
    <w:rsid w:val="00927373"/>
    <w:rsid w:val="009331C5"/>
    <w:rsid w:val="00934685"/>
    <w:rsid w:val="00937961"/>
    <w:rsid w:val="00942B13"/>
    <w:rsid w:val="0094446F"/>
    <w:rsid w:val="00952099"/>
    <w:rsid w:val="00953431"/>
    <w:rsid w:val="009569D8"/>
    <w:rsid w:val="00957909"/>
    <w:rsid w:val="00962CD8"/>
    <w:rsid w:val="00964302"/>
    <w:rsid w:val="0096640D"/>
    <w:rsid w:val="0096664C"/>
    <w:rsid w:val="00967DA1"/>
    <w:rsid w:val="0097598E"/>
    <w:rsid w:val="00983DB0"/>
    <w:rsid w:val="009861F1"/>
    <w:rsid w:val="00986CD2"/>
    <w:rsid w:val="00990587"/>
    <w:rsid w:val="00990C10"/>
    <w:rsid w:val="00992471"/>
    <w:rsid w:val="009936D4"/>
    <w:rsid w:val="009948ED"/>
    <w:rsid w:val="009954DB"/>
    <w:rsid w:val="009A7CD3"/>
    <w:rsid w:val="009B0394"/>
    <w:rsid w:val="009B08BE"/>
    <w:rsid w:val="009B1889"/>
    <w:rsid w:val="009B4D49"/>
    <w:rsid w:val="009B78B3"/>
    <w:rsid w:val="009B78E4"/>
    <w:rsid w:val="009B7914"/>
    <w:rsid w:val="009C15A5"/>
    <w:rsid w:val="009C5C3B"/>
    <w:rsid w:val="009C6056"/>
    <w:rsid w:val="009C67E1"/>
    <w:rsid w:val="009C6979"/>
    <w:rsid w:val="009D1860"/>
    <w:rsid w:val="009D6999"/>
    <w:rsid w:val="009E50F1"/>
    <w:rsid w:val="009F2664"/>
    <w:rsid w:val="009F49EA"/>
    <w:rsid w:val="009F4ABB"/>
    <w:rsid w:val="00A01526"/>
    <w:rsid w:val="00A079C1"/>
    <w:rsid w:val="00A124A0"/>
    <w:rsid w:val="00A127BB"/>
    <w:rsid w:val="00A131C7"/>
    <w:rsid w:val="00A21A1E"/>
    <w:rsid w:val="00A25FEE"/>
    <w:rsid w:val="00A32FFA"/>
    <w:rsid w:val="00A342CD"/>
    <w:rsid w:val="00A349FA"/>
    <w:rsid w:val="00A35A81"/>
    <w:rsid w:val="00A36F1A"/>
    <w:rsid w:val="00A40541"/>
    <w:rsid w:val="00A40C15"/>
    <w:rsid w:val="00A44503"/>
    <w:rsid w:val="00A445FF"/>
    <w:rsid w:val="00A446F5"/>
    <w:rsid w:val="00A46951"/>
    <w:rsid w:val="00A47DDC"/>
    <w:rsid w:val="00A47F4C"/>
    <w:rsid w:val="00A54F9A"/>
    <w:rsid w:val="00A55179"/>
    <w:rsid w:val="00A55455"/>
    <w:rsid w:val="00A55477"/>
    <w:rsid w:val="00A63700"/>
    <w:rsid w:val="00A6620E"/>
    <w:rsid w:val="00A72402"/>
    <w:rsid w:val="00A72775"/>
    <w:rsid w:val="00A72E0A"/>
    <w:rsid w:val="00A73064"/>
    <w:rsid w:val="00A747AD"/>
    <w:rsid w:val="00A74911"/>
    <w:rsid w:val="00A761F7"/>
    <w:rsid w:val="00A76919"/>
    <w:rsid w:val="00A81109"/>
    <w:rsid w:val="00A81913"/>
    <w:rsid w:val="00A81FBE"/>
    <w:rsid w:val="00A821B9"/>
    <w:rsid w:val="00A8347B"/>
    <w:rsid w:val="00A86FDE"/>
    <w:rsid w:val="00A8760D"/>
    <w:rsid w:val="00A90B98"/>
    <w:rsid w:val="00A91655"/>
    <w:rsid w:val="00A919A6"/>
    <w:rsid w:val="00A93570"/>
    <w:rsid w:val="00A967CC"/>
    <w:rsid w:val="00AA5A04"/>
    <w:rsid w:val="00AB6DAA"/>
    <w:rsid w:val="00AC101A"/>
    <w:rsid w:val="00AC508C"/>
    <w:rsid w:val="00AD5507"/>
    <w:rsid w:val="00AD5C87"/>
    <w:rsid w:val="00AE4573"/>
    <w:rsid w:val="00AE49A5"/>
    <w:rsid w:val="00AE6ABF"/>
    <w:rsid w:val="00AF1B4B"/>
    <w:rsid w:val="00AF6B3B"/>
    <w:rsid w:val="00B00157"/>
    <w:rsid w:val="00B11DF8"/>
    <w:rsid w:val="00B133D1"/>
    <w:rsid w:val="00B148F0"/>
    <w:rsid w:val="00B16F78"/>
    <w:rsid w:val="00B23FA5"/>
    <w:rsid w:val="00B26132"/>
    <w:rsid w:val="00B26919"/>
    <w:rsid w:val="00B30148"/>
    <w:rsid w:val="00B32F34"/>
    <w:rsid w:val="00B32F35"/>
    <w:rsid w:val="00B350DB"/>
    <w:rsid w:val="00B35D39"/>
    <w:rsid w:val="00B35E23"/>
    <w:rsid w:val="00B40FD9"/>
    <w:rsid w:val="00B41AAE"/>
    <w:rsid w:val="00B41E99"/>
    <w:rsid w:val="00B4202E"/>
    <w:rsid w:val="00B4405C"/>
    <w:rsid w:val="00B4601E"/>
    <w:rsid w:val="00B46909"/>
    <w:rsid w:val="00B5155D"/>
    <w:rsid w:val="00B5239B"/>
    <w:rsid w:val="00B524E1"/>
    <w:rsid w:val="00B53D9D"/>
    <w:rsid w:val="00B54B38"/>
    <w:rsid w:val="00B55688"/>
    <w:rsid w:val="00B55762"/>
    <w:rsid w:val="00B710AC"/>
    <w:rsid w:val="00B729A8"/>
    <w:rsid w:val="00B761B6"/>
    <w:rsid w:val="00B809AD"/>
    <w:rsid w:val="00B81600"/>
    <w:rsid w:val="00B832BA"/>
    <w:rsid w:val="00B83340"/>
    <w:rsid w:val="00B840A3"/>
    <w:rsid w:val="00B84B9E"/>
    <w:rsid w:val="00B850D5"/>
    <w:rsid w:val="00B853F7"/>
    <w:rsid w:val="00B87BFF"/>
    <w:rsid w:val="00B90395"/>
    <w:rsid w:val="00B92216"/>
    <w:rsid w:val="00B94C9C"/>
    <w:rsid w:val="00B94D72"/>
    <w:rsid w:val="00B96209"/>
    <w:rsid w:val="00B96354"/>
    <w:rsid w:val="00B97419"/>
    <w:rsid w:val="00BA2064"/>
    <w:rsid w:val="00BA5A2B"/>
    <w:rsid w:val="00BB15EE"/>
    <w:rsid w:val="00BB34F4"/>
    <w:rsid w:val="00BB3FA7"/>
    <w:rsid w:val="00BB6F7D"/>
    <w:rsid w:val="00BC0D5A"/>
    <w:rsid w:val="00BC11B6"/>
    <w:rsid w:val="00BC43F5"/>
    <w:rsid w:val="00BC481C"/>
    <w:rsid w:val="00BC69A7"/>
    <w:rsid w:val="00BD0450"/>
    <w:rsid w:val="00BD0D26"/>
    <w:rsid w:val="00BD27EF"/>
    <w:rsid w:val="00BD5026"/>
    <w:rsid w:val="00BD5F17"/>
    <w:rsid w:val="00BD758E"/>
    <w:rsid w:val="00BD7958"/>
    <w:rsid w:val="00BE4BA0"/>
    <w:rsid w:val="00BE61D1"/>
    <w:rsid w:val="00BF43ED"/>
    <w:rsid w:val="00BF45B8"/>
    <w:rsid w:val="00BF7C06"/>
    <w:rsid w:val="00C005B8"/>
    <w:rsid w:val="00C036BF"/>
    <w:rsid w:val="00C04E33"/>
    <w:rsid w:val="00C05E29"/>
    <w:rsid w:val="00C07848"/>
    <w:rsid w:val="00C122AC"/>
    <w:rsid w:val="00C22F49"/>
    <w:rsid w:val="00C24933"/>
    <w:rsid w:val="00C260DF"/>
    <w:rsid w:val="00C32187"/>
    <w:rsid w:val="00C32406"/>
    <w:rsid w:val="00C33D32"/>
    <w:rsid w:val="00C36A4D"/>
    <w:rsid w:val="00C36B93"/>
    <w:rsid w:val="00C4034C"/>
    <w:rsid w:val="00C40A06"/>
    <w:rsid w:val="00C41770"/>
    <w:rsid w:val="00C419BB"/>
    <w:rsid w:val="00C47CE2"/>
    <w:rsid w:val="00C51F12"/>
    <w:rsid w:val="00C60901"/>
    <w:rsid w:val="00C634B9"/>
    <w:rsid w:val="00C71408"/>
    <w:rsid w:val="00C73E8B"/>
    <w:rsid w:val="00C75067"/>
    <w:rsid w:val="00C7703E"/>
    <w:rsid w:val="00C82182"/>
    <w:rsid w:val="00C83424"/>
    <w:rsid w:val="00C85A35"/>
    <w:rsid w:val="00C86B6D"/>
    <w:rsid w:val="00C902DC"/>
    <w:rsid w:val="00C94BD2"/>
    <w:rsid w:val="00CA242E"/>
    <w:rsid w:val="00CA2D7D"/>
    <w:rsid w:val="00CA73BE"/>
    <w:rsid w:val="00CC020A"/>
    <w:rsid w:val="00CC4E85"/>
    <w:rsid w:val="00CC78BA"/>
    <w:rsid w:val="00CC79A8"/>
    <w:rsid w:val="00CC7EF0"/>
    <w:rsid w:val="00CD16F1"/>
    <w:rsid w:val="00CD2566"/>
    <w:rsid w:val="00CD5808"/>
    <w:rsid w:val="00CD713F"/>
    <w:rsid w:val="00CD76F2"/>
    <w:rsid w:val="00CE0929"/>
    <w:rsid w:val="00CE0ADD"/>
    <w:rsid w:val="00CE1361"/>
    <w:rsid w:val="00CE1B77"/>
    <w:rsid w:val="00CE336B"/>
    <w:rsid w:val="00CE5483"/>
    <w:rsid w:val="00CE71AF"/>
    <w:rsid w:val="00CE7B60"/>
    <w:rsid w:val="00CF2A2C"/>
    <w:rsid w:val="00CF2F3E"/>
    <w:rsid w:val="00CF40F2"/>
    <w:rsid w:val="00CF55CD"/>
    <w:rsid w:val="00CF5F09"/>
    <w:rsid w:val="00CF7037"/>
    <w:rsid w:val="00CF740B"/>
    <w:rsid w:val="00D018A2"/>
    <w:rsid w:val="00D02058"/>
    <w:rsid w:val="00D05FAD"/>
    <w:rsid w:val="00D06A7C"/>
    <w:rsid w:val="00D076C4"/>
    <w:rsid w:val="00D1133E"/>
    <w:rsid w:val="00D12112"/>
    <w:rsid w:val="00D15A5D"/>
    <w:rsid w:val="00D16414"/>
    <w:rsid w:val="00D165C4"/>
    <w:rsid w:val="00D173C5"/>
    <w:rsid w:val="00D211B5"/>
    <w:rsid w:val="00D219E6"/>
    <w:rsid w:val="00D22E76"/>
    <w:rsid w:val="00D27428"/>
    <w:rsid w:val="00D31A9B"/>
    <w:rsid w:val="00D31C51"/>
    <w:rsid w:val="00D367B0"/>
    <w:rsid w:val="00D37901"/>
    <w:rsid w:val="00D40A2A"/>
    <w:rsid w:val="00D41E97"/>
    <w:rsid w:val="00D42F96"/>
    <w:rsid w:val="00D43CC7"/>
    <w:rsid w:val="00D43DED"/>
    <w:rsid w:val="00D44083"/>
    <w:rsid w:val="00D53351"/>
    <w:rsid w:val="00D54273"/>
    <w:rsid w:val="00D559FD"/>
    <w:rsid w:val="00D60413"/>
    <w:rsid w:val="00D612FD"/>
    <w:rsid w:val="00D6281D"/>
    <w:rsid w:val="00D650B2"/>
    <w:rsid w:val="00D663C6"/>
    <w:rsid w:val="00D67386"/>
    <w:rsid w:val="00D700A8"/>
    <w:rsid w:val="00D71F30"/>
    <w:rsid w:val="00D75A8E"/>
    <w:rsid w:val="00D75C9F"/>
    <w:rsid w:val="00D75D4E"/>
    <w:rsid w:val="00D805B0"/>
    <w:rsid w:val="00D8374D"/>
    <w:rsid w:val="00D869F3"/>
    <w:rsid w:val="00D92A9B"/>
    <w:rsid w:val="00D967C4"/>
    <w:rsid w:val="00D96BB0"/>
    <w:rsid w:val="00DA4E38"/>
    <w:rsid w:val="00DB1DB9"/>
    <w:rsid w:val="00DB50ED"/>
    <w:rsid w:val="00DB616F"/>
    <w:rsid w:val="00DB6A12"/>
    <w:rsid w:val="00DB7D62"/>
    <w:rsid w:val="00DC2D75"/>
    <w:rsid w:val="00DC5771"/>
    <w:rsid w:val="00DC6D43"/>
    <w:rsid w:val="00DD1391"/>
    <w:rsid w:val="00DD7874"/>
    <w:rsid w:val="00DE0D3B"/>
    <w:rsid w:val="00DE1C76"/>
    <w:rsid w:val="00DE1E70"/>
    <w:rsid w:val="00DE3DF8"/>
    <w:rsid w:val="00DE41D1"/>
    <w:rsid w:val="00DE608B"/>
    <w:rsid w:val="00DE695B"/>
    <w:rsid w:val="00DF082D"/>
    <w:rsid w:val="00DF1BFF"/>
    <w:rsid w:val="00DF20F1"/>
    <w:rsid w:val="00DF220A"/>
    <w:rsid w:val="00DF3F0B"/>
    <w:rsid w:val="00DF62E6"/>
    <w:rsid w:val="00E05EE2"/>
    <w:rsid w:val="00E07F81"/>
    <w:rsid w:val="00E13392"/>
    <w:rsid w:val="00E16FD5"/>
    <w:rsid w:val="00E17444"/>
    <w:rsid w:val="00E176FC"/>
    <w:rsid w:val="00E17C3E"/>
    <w:rsid w:val="00E206E0"/>
    <w:rsid w:val="00E22272"/>
    <w:rsid w:val="00E23305"/>
    <w:rsid w:val="00E24978"/>
    <w:rsid w:val="00E25BEF"/>
    <w:rsid w:val="00E25FB5"/>
    <w:rsid w:val="00E26130"/>
    <w:rsid w:val="00E32F26"/>
    <w:rsid w:val="00E33390"/>
    <w:rsid w:val="00E34CAD"/>
    <w:rsid w:val="00E35219"/>
    <w:rsid w:val="00E42C71"/>
    <w:rsid w:val="00E50A5D"/>
    <w:rsid w:val="00E52710"/>
    <w:rsid w:val="00E548C9"/>
    <w:rsid w:val="00E551EC"/>
    <w:rsid w:val="00E5560F"/>
    <w:rsid w:val="00E615FC"/>
    <w:rsid w:val="00E62227"/>
    <w:rsid w:val="00E6237D"/>
    <w:rsid w:val="00E639B3"/>
    <w:rsid w:val="00E65E91"/>
    <w:rsid w:val="00E71151"/>
    <w:rsid w:val="00E74422"/>
    <w:rsid w:val="00E806A4"/>
    <w:rsid w:val="00E82B11"/>
    <w:rsid w:val="00E84E80"/>
    <w:rsid w:val="00E94943"/>
    <w:rsid w:val="00E95895"/>
    <w:rsid w:val="00E95E59"/>
    <w:rsid w:val="00E965C6"/>
    <w:rsid w:val="00EA1E8B"/>
    <w:rsid w:val="00EA299E"/>
    <w:rsid w:val="00EA3639"/>
    <w:rsid w:val="00EA693C"/>
    <w:rsid w:val="00EA776B"/>
    <w:rsid w:val="00EB0110"/>
    <w:rsid w:val="00EB1E0E"/>
    <w:rsid w:val="00EB1ED8"/>
    <w:rsid w:val="00EB55C1"/>
    <w:rsid w:val="00EC169B"/>
    <w:rsid w:val="00EC4392"/>
    <w:rsid w:val="00EC48F3"/>
    <w:rsid w:val="00EC4958"/>
    <w:rsid w:val="00EC4F84"/>
    <w:rsid w:val="00EC6434"/>
    <w:rsid w:val="00EC68AF"/>
    <w:rsid w:val="00EC7808"/>
    <w:rsid w:val="00ED3C6E"/>
    <w:rsid w:val="00ED449E"/>
    <w:rsid w:val="00ED501E"/>
    <w:rsid w:val="00ED64C9"/>
    <w:rsid w:val="00EE16FC"/>
    <w:rsid w:val="00EE45CB"/>
    <w:rsid w:val="00EE69C7"/>
    <w:rsid w:val="00EE7D7D"/>
    <w:rsid w:val="00EF0212"/>
    <w:rsid w:val="00EF2128"/>
    <w:rsid w:val="00EF2D15"/>
    <w:rsid w:val="00EF3D8A"/>
    <w:rsid w:val="00EF57EC"/>
    <w:rsid w:val="00EF73E5"/>
    <w:rsid w:val="00F01221"/>
    <w:rsid w:val="00F053A1"/>
    <w:rsid w:val="00F07ABF"/>
    <w:rsid w:val="00F159C4"/>
    <w:rsid w:val="00F1627D"/>
    <w:rsid w:val="00F165CE"/>
    <w:rsid w:val="00F1660A"/>
    <w:rsid w:val="00F2209B"/>
    <w:rsid w:val="00F24827"/>
    <w:rsid w:val="00F31FD4"/>
    <w:rsid w:val="00F3353F"/>
    <w:rsid w:val="00F3673B"/>
    <w:rsid w:val="00F37802"/>
    <w:rsid w:val="00F411BB"/>
    <w:rsid w:val="00F43D50"/>
    <w:rsid w:val="00F442C1"/>
    <w:rsid w:val="00F45AC4"/>
    <w:rsid w:val="00F45F89"/>
    <w:rsid w:val="00F4602D"/>
    <w:rsid w:val="00F46444"/>
    <w:rsid w:val="00F511DF"/>
    <w:rsid w:val="00F54234"/>
    <w:rsid w:val="00F54DD4"/>
    <w:rsid w:val="00F5524C"/>
    <w:rsid w:val="00F609E2"/>
    <w:rsid w:val="00F616D9"/>
    <w:rsid w:val="00F62D36"/>
    <w:rsid w:val="00F64942"/>
    <w:rsid w:val="00F649E5"/>
    <w:rsid w:val="00F66C55"/>
    <w:rsid w:val="00F704A5"/>
    <w:rsid w:val="00F70B15"/>
    <w:rsid w:val="00F71337"/>
    <w:rsid w:val="00F7154E"/>
    <w:rsid w:val="00F72DBE"/>
    <w:rsid w:val="00F732C9"/>
    <w:rsid w:val="00F739B4"/>
    <w:rsid w:val="00F73C17"/>
    <w:rsid w:val="00F73E34"/>
    <w:rsid w:val="00F75D0E"/>
    <w:rsid w:val="00F8203D"/>
    <w:rsid w:val="00F82381"/>
    <w:rsid w:val="00F83FFD"/>
    <w:rsid w:val="00F8541B"/>
    <w:rsid w:val="00F86613"/>
    <w:rsid w:val="00F86B63"/>
    <w:rsid w:val="00F86FA6"/>
    <w:rsid w:val="00F87AF1"/>
    <w:rsid w:val="00F9037C"/>
    <w:rsid w:val="00F91071"/>
    <w:rsid w:val="00F91154"/>
    <w:rsid w:val="00F926D2"/>
    <w:rsid w:val="00F926D3"/>
    <w:rsid w:val="00F9469D"/>
    <w:rsid w:val="00F961E8"/>
    <w:rsid w:val="00FA11F0"/>
    <w:rsid w:val="00FA660A"/>
    <w:rsid w:val="00FA7595"/>
    <w:rsid w:val="00FA78ED"/>
    <w:rsid w:val="00FA7A58"/>
    <w:rsid w:val="00FB03D7"/>
    <w:rsid w:val="00FB0D53"/>
    <w:rsid w:val="00FB15CE"/>
    <w:rsid w:val="00FB4FAA"/>
    <w:rsid w:val="00FC0E1F"/>
    <w:rsid w:val="00FD01B5"/>
    <w:rsid w:val="00FD13C1"/>
    <w:rsid w:val="00FD37AD"/>
    <w:rsid w:val="00FD4EB2"/>
    <w:rsid w:val="00FD5685"/>
    <w:rsid w:val="00FD65DA"/>
    <w:rsid w:val="00FE7551"/>
    <w:rsid w:val="00FF1DEE"/>
    <w:rsid w:val="00FF2DEF"/>
    <w:rsid w:val="00FF4EFC"/>
    <w:rsid w:val="00FF58B6"/>
    <w:rsid w:val="00FF7B0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975DED7"/>
  <w15:docId w15:val="{1AEC8A4E-DD08-4304-879F-4906ECF70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5F09"/>
    <w:rPr>
      <w:sz w:val="24"/>
      <w:szCs w:val="24"/>
      <w:lang w:eastAsia="es-ES"/>
    </w:rPr>
  </w:style>
  <w:style w:type="paragraph" w:styleId="Ttulo1">
    <w:name w:val="heading 1"/>
    <w:basedOn w:val="Normal"/>
    <w:next w:val="Normal"/>
    <w:link w:val="Ttulo1Car"/>
    <w:qFormat/>
    <w:rsid w:val="0052796D"/>
    <w:pPr>
      <w:keepNext/>
      <w:spacing w:before="240" w:after="60"/>
      <w:outlineLvl w:val="0"/>
    </w:pPr>
    <w:rPr>
      <w:rFonts w:ascii="Cambria" w:hAnsi="Cambria"/>
      <w:b/>
      <w:bCs/>
      <w:kern w:val="32"/>
      <w:sz w:val="32"/>
      <w:szCs w:val="32"/>
    </w:rPr>
  </w:style>
  <w:style w:type="paragraph" w:styleId="Ttulo4">
    <w:name w:val="heading 4"/>
    <w:basedOn w:val="Normal"/>
    <w:next w:val="Normal"/>
    <w:link w:val="Ttulo4Car"/>
    <w:unhideWhenUsed/>
    <w:qFormat/>
    <w:rsid w:val="006731AD"/>
    <w:pPr>
      <w:keepNext/>
      <w:spacing w:before="240" w:after="60"/>
      <w:outlineLvl w:val="3"/>
    </w:pPr>
    <w:rPr>
      <w:rFonts w:ascii="Calibri" w:hAnsi="Calibr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Piedepgina"/>
    <w:next w:val="Continuarlista"/>
    <w:autoRedefine/>
    <w:rsid w:val="00A35A81"/>
    <w:pPr>
      <w:jc w:val="both"/>
    </w:pPr>
    <w:rPr>
      <w:rFonts w:ascii="Arial" w:hAnsi="Arial" w:cs="Arial"/>
      <w:sz w:val="20"/>
      <w:szCs w:val="22"/>
    </w:rPr>
  </w:style>
  <w:style w:type="paragraph" w:styleId="Piedepgina">
    <w:name w:val="footer"/>
    <w:basedOn w:val="Normal"/>
    <w:link w:val="PiedepginaCar"/>
    <w:uiPriority w:val="99"/>
    <w:rsid w:val="00A35A81"/>
    <w:pPr>
      <w:tabs>
        <w:tab w:val="center" w:pos="4252"/>
        <w:tab w:val="right" w:pos="8504"/>
      </w:tabs>
    </w:pPr>
  </w:style>
  <w:style w:type="paragraph" w:styleId="Continuarlista">
    <w:name w:val="List Continue"/>
    <w:basedOn w:val="Normal"/>
    <w:rsid w:val="00A35A81"/>
    <w:pPr>
      <w:spacing w:after="120"/>
      <w:ind w:left="283"/>
    </w:pPr>
  </w:style>
  <w:style w:type="paragraph" w:styleId="Encabezado">
    <w:name w:val="header"/>
    <w:basedOn w:val="Normal"/>
    <w:link w:val="EncabezadoCar"/>
    <w:rsid w:val="00CF740B"/>
    <w:pPr>
      <w:tabs>
        <w:tab w:val="center" w:pos="4252"/>
        <w:tab w:val="right" w:pos="8504"/>
      </w:tabs>
    </w:pPr>
  </w:style>
  <w:style w:type="character" w:styleId="Nmerodepgina">
    <w:name w:val="page number"/>
    <w:rsid w:val="00CF740B"/>
    <w:rPr>
      <w:rFonts w:ascii="Arial" w:hAnsi="Arial"/>
      <w:sz w:val="20"/>
    </w:rPr>
  </w:style>
  <w:style w:type="character" w:customStyle="1" w:styleId="EncabezadoCar">
    <w:name w:val="Encabezado Car"/>
    <w:link w:val="Encabezado"/>
    <w:rsid w:val="00CF740B"/>
    <w:rPr>
      <w:sz w:val="24"/>
      <w:szCs w:val="24"/>
      <w:lang w:val="es-CO" w:eastAsia="es-ES" w:bidi="ar-SA"/>
    </w:rPr>
  </w:style>
  <w:style w:type="character" w:customStyle="1" w:styleId="PiedepginaCar">
    <w:name w:val="Pie de página Car"/>
    <w:link w:val="Piedepgina"/>
    <w:uiPriority w:val="99"/>
    <w:rsid w:val="00CF740B"/>
    <w:rPr>
      <w:sz w:val="24"/>
      <w:szCs w:val="24"/>
      <w:lang w:val="es-ES" w:eastAsia="es-ES" w:bidi="ar-SA"/>
    </w:rPr>
  </w:style>
  <w:style w:type="paragraph" w:styleId="Prrafodelista">
    <w:name w:val="List Paragraph"/>
    <w:aliases w:val="Ha"/>
    <w:basedOn w:val="Normal"/>
    <w:link w:val="PrrafodelistaCar"/>
    <w:uiPriority w:val="34"/>
    <w:qFormat/>
    <w:rsid w:val="000E1BFA"/>
    <w:pPr>
      <w:ind w:left="708"/>
    </w:pPr>
  </w:style>
  <w:style w:type="paragraph" w:customStyle="1" w:styleId="2titulo">
    <w:name w:val="2titulo"/>
    <w:basedOn w:val="Ttulo1"/>
    <w:rsid w:val="0052796D"/>
    <w:pPr>
      <w:jc w:val="both"/>
    </w:pPr>
    <w:rPr>
      <w:rFonts w:ascii="Arial" w:hAnsi="Arial"/>
      <w:bCs w:val="0"/>
      <w:sz w:val="22"/>
      <w:szCs w:val="22"/>
      <w:lang w:val="es-ES" w:eastAsia="x-none"/>
    </w:rPr>
  </w:style>
  <w:style w:type="character" w:customStyle="1" w:styleId="Ttulo1Car">
    <w:name w:val="Título 1 Car"/>
    <w:link w:val="Ttulo1"/>
    <w:rsid w:val="0052796D"/>
    <w:rPr>
      <w:rFonts w:ascii="Cambria" w:eastAsia="Times New Roman" w:hAnsi="Cambria" w:cs="Times New Roman"/>
      <w:b/>
      <w:bCs/>
      <w:kern w:val="32"/>
      <w:sz w:val="32"/>
      <w:szCs w:val="32"/>
      <w:lang w:val="es-CO"/>
    </w:rPr>
  </w:style>
  <w:style w:type="table" w:styleId="Tablaconcuadrcula">
    <w:name w:val="Table Grid"/>
    <w:basedOn w:val="Tablanormal"/>
    <w:rsid w:val="00EB0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1A5D4F"/>
    <w:rPr>
      <w:rFonts w:ascii="Tahoma" w:hAnsi="Tahoma" w:cs="Tahoma"/>
      <w:sz w:val="16"/>
      <w:szCs w:val="16"/>
    </w:rPr>
  </w:style>
  <w:style w:type="character" w:customStyle="1" w:styleId="TextodegloboCar">
    <w:name w:val="Texto de globo Car"/>
    <w:link w:val="Textodeglobo"/>
    <w:rsid w:val="001A5D4F"/>
    <w:rPr>
      <w:rFonts w:ascii="Tahoma" w:hAnsi="Tahoma" w:cs="Tahoma"/>
      <w:sz w:val="16"/>
      <w:szCs w:val="16"/>
      <w:lang w:eastAsia="es-ES"/>
    </w:rPr>
  </w:style>
  <w:style w:type="character" w:customStyle="1" w:styleId="PrrafodelistaCar">
    <w:name w:val="Párrafo de lista Car"/>
    <w:aliases w:val="Ha Car"/>
    <w:link w:val="Prrafodelista"/>
    <w:uiPriority w:val="34"/>
    <w:locked/>
    <w:rsid w:val="003447E8"/>
    <w:rPr>
      <w:sz w:val="24"/>
      <w:szCs w:val="24"/>
      <w:lang w:eastAsia="es-ES"/>
    </w:rPr>
  </w:style>
  <w:style w:type="paragraph" w:customStyle="1" w:styleId="Default">
    <w:name w:val="Default"/>
    <w:rsid w:val="003447E8"/>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529D"/>
    <w:pPr>
      <w:spacing w:before="100" w:beforeAutospacing="1" w:after="100" w:afterAutospacing="1"/>
    </w:pPr>
    <w:rPr>
      <w:lang w:eastAsia="es-CO"/>
    </w:rPr>
  </w:style>
  <w:style w:type="character" w:customStyle="1" w:styleId="apple-converted-space">
    <w:name w:val="apple-converted-space"/>
    <w:basedOn w:val="Fuentedeprrafopredeter"/>
    <w:rsid w:val="00A72402"/>
  </w:style>
  <w:style w:type="character" w:customStyle="1" w:styleId="mytool">
    <w:name w:val="mytool"/>
    <w:basedOn w:val="Fuentedeprrafopredeter"/>
    <w:rsid w:val="00A72402"/>
  </w:style>
  <w:style w:type="character" w:styleId="Refdecomentario">
    <w:name w:val="annotation reference"/>
    <w:semiHidden/>
    <w:unhideWhenUsed/>
    <w:rsid w:val="006327C6"/>
    <w:rPr>
      <w:sz w:val="16"/>
      <w:szCs w:val="16"/>
    </w:rPr>
  </w:style>
  <w:style w:type="paragraph" w:styleId="Textocomentario">
    <w:name w:val="annotation text"/>
    <w:basedOn w:val="Normal"/>
    <w:link w:val="TextocomentarioCar"/>
    <w:unhideWhenUsed/>
    <w:rsid w:val="006327C6"/>
    <w:rPr>
      <w:sz w:val="20"/>
      <w:szCs w:val="20"/>
    </w:rPr>
  </w:style>
  <w:style w:type="character" w:customStyle="1" w:styleId="TextocomentarioCar">
    <w:name w:val="Texto comentario Car"/>
    <w:link w:val="Textocomentario"/>
    <w:rsid w:val="006327C6"/>
    <w:rPr>
      <w:lang w:eastAsia="es-ES"/>
    </w:rPr>
  </w:style>
  <w:style w:type="paragraph" w:styleId="Asuntodelcomentario">
    <w:name w:val="annotation subject"/>
    <w:basedOn w:val="Textocomentario"/>
    <w:next w:val="Textocomentario"/>
    <w:link w:val="AsuntodelcomentarioCar"/>
    <w:semiHidden/>
    <w:unhideWhenUsed/>
    <w:rsid w:val="006327C6"/>
    <w:rPr>
      <w:b/>
      <w:bCs/>
    </w:rPr>
  </w:style>
  <w:style w:type="character" w:customStyle="1" w:styleId="AsuntodelcomentarioCar">
    <w:name w:val="Asunto del comentario Car"/>
    <w:link w:val="Asuntodelcomentario"/>
    <w:semiHidden/>
    <w:rsid w:val="006327C6"/>
    <w:rPr>
      <w:b/>
      <w:bCs/>
      <w:lang w:eastAsia="es-ES"/>
    </w:rPr>
  </w:style>
  <w:style w:type="character" w:customStyle="1" w:styleId="Ttulo4Car">
    <w:name w:val="Título 4 Car"/>
    <w:link w:val="Ttulo4"/>
    <w:rsid w:val="006731AD"/>
    <w:rPr>
      <w:rFonts w:ascii="Calibri" w:eastAsia="Times New Roman" w:hAnsi="Calibri" w:cs="Times New Roman"/>
      <w:b/>
      <w:bCs/>
      <w:sz w:val="28"/>
      <w:szCs w:val="28"/>
      <w:lang w:eastAsia="es-ES"/>
    </w:rPr>
  </w:style>
  <w:style w:type="character" w:styleId="Hipervnculo">
    <w:name w:val="Hyperlink"/>
    <w:uiPriority w:val="99"/>
    <w:semiHidden/>
    <w:unhideWhenUsed/>
    <w:rsid w:val="006731AD"/>
    <w:rPr>
      <w:color w:val="0000FF"/>
      <w:u w:val="single"/>
    </w:rPr>
  </w:style>
  <w:style w:type="paragraph" w:styleId="Revisin">
    <w:name w:val="Revision"/>
    <w:hidden/>
    <w:uiPriority w:val="99"/>
    <w:semiHidden/>
    <w:rsid w:val="006B6FDC"/>
    <w:rPr>
      <w:sz w:val="24"/>
      <w:szCs w:val="24"/>
      <w:lang w:eastAsia="es-ES"/>
    </w:rPr>
  </w:style>
  <w:style w:type="character" w:styleId="Textoennegrita">
    <w:name w:val="Strong"/>
    <w:basedOn w:val="Fuentedeprrafopredeter"/>
    <w:uiPriority w:val="22"/>
    <w:qFormat/>
    <w:rsid w:val="000C70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173820">
      <w:bodyDiv w:val="1"/>
      <w:marLeft w:val="0"/>
      <w:marRight w:val="0"/>
      <w:marTop w:val="0"/>
      <w:marBottom w:val="0"/>
      <w:divBdr>
        <w:top w:val="none" w:sz="0" w:space="0" w:color="auto"/>
        <w:left w:val="none" w:sz="0" w:space="0" w:color="auto"/>
        <w:bottom w:val="none" w:sz="0" w:space="0" w:color="auto"/>
        <w:right w:val="none" w:sz="0" w:space="0" w:color="auto"/>
      </w:divBdr>
    </w:div>
    <w:div w:id="327024774">
      <w:bodyDiv w:val="1"/>
      <w:marLeft w:val="0"/>
      <w:marRight w:val="0"/>
      <w:marTop w:val="0"/>
      <w:marBottom w:val="0"/>
      <w:divBdr>
        <w:top w:val="none" w:sz="0" w:space="0" w:color="auto"/>
        <w:left w:val="none" w:sz="0" w:space="0" w:color="auto"/>
        <w:bottom w:val="none" w:sz="0" w:space="0" w:color="auto"/>
        <w:right w:val="none" w:sz="0" w:space="0" w:color="auto"/>
      </w:divBdr>
    </w:div>
    <w:div w:id="521552655">
      <w:bodyDiv w:val="1"/>
      <w:marLeft w:val="0"/>
      <w:marRight w:val="0"/>
      <w:marTop w:val="0"/>
      <w:marBottom w:val="0"/>
      <w:divBdr>
        <w:top w:val="none" w:sz="0" w:space="0" w:color="auto"/>
        <w:left w:val="none" w:sz="0" w:space="0" w:color="auto"/>
        <w:bottom w:val="none" w:sz="0" w:space="0" w:color="auto"/>
        <w:right w:val="none" w:sz="0" w:space="0" w:color="auto"/>
      </w:divBdr>
    </w:div>
    <w:div w:id="650325452">
      <w:bodyDiv w:val="1"/>
      <w:marLeft w:val="0"/>
      <w:marRight w:val="0"/>
      <w:marTop w:val="0"/>
      <w:marBottom w:val="0"/>
      <w:divBdr>
        <w:top w:val="none" w:sz="0" w:space="0" w:color="auto"/>
        <w:left w:val="none" w:sz="0" w:space="0" w:color="auto"/>
        <w:bottom w:val="none" w:sz="0" w:space="0" w:color="auto"/>
        <w:right w:val="none" w:sz="0" w:space="0" w:color="auto"/>
      </w:divBdr>
    </w:div>
    <w:div w:id="716314798">
      <w:bodyDiv w:val="1"/>
      <w:marLeft w:val="0"/>
      <w:marRight w:val="0"/>
      <w:marTop w:val="0"/>
      <w:marBottom w:val="0"/>
      <w:divBdr>
        <w:top w:val="none" w:sz="0" w:space="0" w:color="auto"/>
        <w:left w:val="none" w:sz="0" w:space="0" w:color="auto"/>
        <w:bottom w:val="none" w:sz="0" w:space="0" w:color="auto"/>
        <w:right w:val="none" w:sz="0" w:space="0" w:color="auto"/>
      </w:divBdr>
    </w:div>
    <w:div w:id="1148472568">
      <w:bodyDiv w:val="1"/>
      <w:marLeft w:val="0"/>
      <w:marRight w:val="0"/>
      <w:marTop w:val="0"/>
      <w:marBottom w:val="0"/>
      <w:divBdr>
        <w:top w:val="none" w:sz="0" w:space="0" w:color="auto"/>
        <w:left w:val="none" w:sz="0" w:space="0" w:color="auto"/>
        <w:bottom w:val="none" w:sz="0" w:space="0" w:color="auto"/>
        <w:right w:val="none" w:sz="0" w:space="0" w:color="auto"/>
      </w:divBdr>
    </w:div>
    <w:div w:id="1303267749">
      <w:bodyDiv w:val="1"/>
      <w:marLeft w:val="0"/>
      <w:marRight w:val="0"/>
      <w:marTop w:val="0"/>
      <w:marBottom w:val="0"/>
      <w:divBdr>
        <w:top w:val="none" w:sz="0" w:space="0" w:color="auto"/>
        <w:left w:val="none" w:sz="0" w:space="0" w:color="auto"/>
        <w:bottom w:val="none" w:sz="0" w:space="0" w:color="auto"/>
        <w:right w:val="none" w:sz="0" w:space="0" w:color="auto"/>
      </w:divBdr>
    </w:div>
    <w:div w:id="1376387686">
      <w:bodyDiv w:val="1"/>
      <w:marLeft w:val="0"/>
      <w:marRight w:val="0"/>
      <w:marTop w:val="0"/>
      <w:marBottom w:val="0"/>
      <w:divBdr>
        <w:top w:val="none" w:sz="0" w:space="0" w:color="auto"/>
        <w:left w:val="none" w:sz="0" w:space="0" w:color="auto"/>
        <w:bottom w:val="none" w:sz="0" w:space="0" w:color="auto"/>
        <w:right w:val="none" w:sz="0" w:space="0" w:color="auto"/>
      </w:divBdr>
      <w:divsChild>
        <w:div w:id="1212695048">
          <w:marLeft w:val="0"/>
          <w:marRight w:val="0"/>
          <w:marTop w:val="0"/>
          <w:marBottom w:val="0"/>
          <w:divBdr>
            <w:top w:val="none" w:sz="0" w:space="0" w:color="auto"/>
            <w:left w:val="none" w:sz="0" w:space="0" w:color="auto"/>
            <w:bottom w:val="none" w:sz="0" w:space="0" w:color="auto"/>
            <w:right w:val="none" w:sz="0" w:space="0" w:color="auto"/>
          </w:divBdr>
        </w:div>
      </w:divsChild>
    </w:div>
    <w:div w:id="1781416620">
      <w:bodyDiv w:val="1"/>
      <w:marLeft w:val="0"/>
      <w:marRight w:val="0"/>
      <w:marTop w:val="0"/>
      <w:marBottom w:val="0"/>
      <w:divBdr>
        <w:top w:val="none" w:sz="0" w:space="0" w:color="auto"/>
        <w:left w:val="none" w:sz="0" w:space="0" w:color="auto"/>
        <w:bottom w:val="none" w:sz="0" w:space="0" w:color="auto"/>
        <w:right w:val="none" w:sz="0" w:space="0" w:color="auto"/>
      </w:divBdr>
      <w:divsChild>
        <w:div w:id="1676806497">
          <w:marLeft w:val="0"/>
          <w:marRight w:val="0"/>
          <w:marTop w:val="0"/>
          <w:marBottom w:val="0"/>
          <w:divBdr>
            <w:top w:val="none" w:sz="0" w:space="0" w:color="auto"/>
            <w:left w:val="none" w:sz="0" w:space="0" w:color="auto"/>
            <w:bottom w:val="none" w:sz="0" w:space="0" w:color="auto"/>
            <w:right w:val="none" w:sz="0" w:space="0" w:color="auto"/>
          </w:divBdr>
        </w:div>
      </w:divsChild>
    </w:div>
    <w:div w:id="1996716898">
      <w:bodyDiv w:val="1"/>
      <w:marLeft w:val="0"/>
      <w:marRight w:val="0"/>
      <w:marTop w:val="0"/>
      <w:marBottom w:val="0"/>
      <w:divBdr>
        <w:top w:val="none" w:sz="0" w:space="0" w:color="auto"/>
        <w:left w:val="none" w:sz="0" w:space="0" w:color="auto"/>
        <w:bottom w:val="none" w:sz="0" w:space="0" w:color="auto"/>
        <w:right w:val="none" w:sz="0" w:space="0" w:color="auto"/>
      </w:divBdr>
    </w:div>
    <w:div w:id="212815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cbf.gov.co/sites/default/files/procesos/g11.gth_guia_de_recomendaciones_generales_para_las_actividades_de_bienestar_social_v1.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bf.gov.co/sites/default/files/procesos/f2.p1.gth_encuesta_diagnostico_de_necesidades_programa_de_bienestar_social_e_incentivos.doc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6AAA171EB471B48B1CC1D0B830D2573" ma:contentTypeVersion="16" ma:contentTypeDescription="Crear nuevo documento." ma:contentTypeScope="" ma:versionID="501f77a2f9aaf089aa54774f193faa24">
  <xsd:schema xmlns:xsd="http://www.w3.org/2001/XMLSchema" xmlns:xs="http://www.w3.org/2001/XMLSchema" xmlns:p="http://schemas.microsoft.com/office/2006/metadata/properties" xmlns:ns2="4ad7cec7-c4f8-4da3-aacd-e209464063d9" xmlns:ns3="e38f91ab-addf-46ce-a247-6d139be0a9c1" targetNamespace="http://schemas.microsoft.com/office/2006/metadata/properties" ma:root="true" ma:fieldsID="50358ec366adad1528431e6daac4ee8f" ns2:_="" ns3:_="">
    <xsd:import namespace="4ad7cec7-c4f8-4da3-aacd-e209464063d9"/>
    <xsd:import namespace="e38f91ab-addf-46ce-a247-6d139be0a9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7cec7-c4f8-4da3-aacd-e209464063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2a639bc6-dc8c-43a0-baeb-edbb56d427b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8f91ab-addf-46ce-a247-6d139be0a9c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2df1c28-7281-41fe-b592-5c863cbdb7a0}" ma:internalName="TaxCatchAll" ma:showField="CatchAllData" ma:web="e38f91ab-addf-46ce-a247-6d139be0a9c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38f91ab-addf-46ce-a247-6d139be0a9c1" xsi:nil="true"/>
    <lcf76f155ced4ddcb4097134ff3c332f xmlns="4ad7cec7-c4f8-4da3-aacd-e209464063d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500B3-CC01-46DC-9A9D-6A5626B2D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d7cec7-c4f8-4da3-aacd-e209464063d9"/>
    <ds:schemaRef ds:uri="e38f91ab-addf-46ce-a247-6d139be0a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63C9A2-FA10-4B15-80B4-BF028CC82C6B}">
  <ds:schemaRefs>
    <ds:schemaRef ds:uri="http://schemas.microsoft.com/sharepoint/v3/contenttype/forms"/>
  </ds:schemaRefs>
</ds:datastoreItem>
</file>

<file path=customXml/itemProps3.xml><?xml version="1.0" encoding="utf-8"?>
<ds:datastoreItem xmlns:ds="http://schemas.openxmlformats.org/officeDocument/2006/customXml" ds:itemID="{FB362BDD-F7AC-4FD5-BA6A-218D8F4CBB8B}">
  <ds:schemaRefs>
    <ds:schemaRef ds:uri="http://schemas.microsoft.com/office/2006/metadata/properties"/>
    <ds:schemaRef ds:uri="http://schemas.microsoft.com/office/infopath/2007/PartnerControls"/>
    <ds:schemaRef ds:uri="df91270e-615e-4ff2-9ea0-4fcba4bd533f"/>
    <ds:schemaRef ds:uri="e38f91ab-addf-46ce-a247-6d139be0a9c1"/>
    <ds:schemaRef ds:uri="4ad7cec7-c4f8-4da3-aacd-e209464063d9"/>
  </ds:schemaRefs>
</ds:datastoreItem>
</file>

<file path=customXml/itemProps4.xml><?xml version="1.0" encoding="utf-8"?>
<ds:datastoreItem xmlns:ds="http://schemas.openxmlformats.org/officeDocument/2006/customXml" ds:itemID="{2D065DCA-858E-4F10-843C-5518EBF98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4562</Words>
  <Characters>26349</Characters>
  <Application>Microsoft Office Word</Application>
  <DocSecurity>0</DocSecurity>
  <Lines>1197</Lines>
  <Paragraphs>372</Paragraphs>
  <ScaleCrop>false</ScaleCrop>
  <HeadingPairs>
    <vt:vector size="2" baseType="variant">
      <vt:variant>
        <vt:lpstr>Título</vt:lpstr>
      </vt:variant>
      <vt:variant>
        <vt:i4>1</vt:i4>
      </vt:variant>
    </vt:vector>
  </HeadingPairs>
  <TitlesOfParts>
    <vt:vector size="1" baseType="lpstr">
      <vt:lpstr>1</vt:lpstr>
    </vt:vector>
  </TitlesOfParts>
  <Company>Hewlett-Packard</Company>
  <LinksUpToDate>false</LinksUpToDate>
  <CharactersWithSpaces>30539</CharactersWithSpaces>
  <SharedDoc>false</SharedDoc>
  <HLinks>
    <vt:vector size="12" baseType="variant">
      <vt:variant>
        <vt:i4>1769514</vt:i4>
      </vt:variant>
      <vt:variant>
        <vt:i4>3</vt:i4>
      </vt:variant>
      <vt:variant>
        <vt:i4>0</vt:i4>
      </vt:variant>
      <vt:variant>
        <vt:i4>5</vt:i4>
      </vt:variant>
      <vt:variant>
        <vt:lpwstr>https://www.icbf.gov.co/sites/default/files/procesos/g11.gth_guia_de_recomendaciones_generales_para_las_actividades_de_bienestar_social_v1.pdf</vt:lpwstr>
      </vt:variant>
      <vt:variant>
        <vt:lpwstr/>
      </vt:variant>
      <vt:variant>
        <vt:i4>7012462</vt:i4>
      </vt:variant>
      <vt:variant>
        <vt:i4>0</vt:i4>
      </vt:variant>
      <vt:variant>
        <vt:i4>0</vt:i4>
      </vt:variant>
      <vt:variant>
        <vt:i4>5</vt:i4>
      </vt:variant>
      <vt:variant>
        <vt:lpwstr>https://www.icbf.gov.co/sites/default/files/procesos/f2.p1.gth_encuesta_diagnostico_de_necesidades_programa_de_bienestar_social_e_incentivos.docx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Administrador</dc:creator>
  <cp:keywords/>
  <dc:description/>
  <cp:lastModifiedBy>Cesar Augusto Rodriguez Chaparro</cp:lastModifiedBy>
  <cp:revision>5</cp:revision>
  <cp:lastPrinted>2019-06-27T20:53:00Z</cp:lastPrinted>
  <dcterms:created xsi:type="dcterms:W3CDTF">2023-11-07T19:27:00Z</dcterms:created>
  <dcterms:modified xsi:type="dcterms:W3CDTF">2025-10-22T13:00:00Z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0x0101001342C11A25FD6945B95D7D1BB917ACB7</vt:lpwstr>
  </property>
  <property fmtid="{D5CDD505-2E9C-101B-9397-08002B2CF9AE}" pid="3" name="Order">
    <vt:r8>56382000</vt:r8>
  </property>
</Properties>
</file>