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FCE1" w14:textId="77777777" w:rsidR="00791CEA" w:rsidRPr="00E3700E" w:rsidRDefault="00791CE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506"/>
        <w:gridCol w:w="747"/>
        <w:gridCol w:w="851"/>
        <w:gridCol w:w="1276"/>
      </w:tblGrid>
      <w:tr w:rsidR="00695096" w:rsidRPr="00E3700E" w14:paraId="1769272E" w14:textId="77777777" w:rsidTr="00E3700E">
        <w:trPr>
          <w:trHeight w:val="283"/>
        </w:trPr>
        <w:tc>
          <w:tcPr>
            <w:tcW w:w="3506" w:type="dxa"/>
            <w:vAlign w:val="center"/>
          </w:tcPr>
          <w:p w14:paraId="578F026D" w14:textId="3A2D3854" w:rsidR="00695096" w:rsidRPr="00E3700E" w:rsidRDefault="00695096" w:rsidP="00E3700E">
            <w:pPr>
              <w:rPr>
                <w:rFonts w:ascii="Arial" w:hAnsi="Arial" w:cs="Arial"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Fecha de diligenciamiento</w:t>
            </w:r>
          </w:p>
        </w:tc>
        <w:tc>
          <w:tcPr>
            <w:tcW w:w="747" w:type="dxa"/>
            <w:vAlign w:val="center"/>
          </w:tcPr>
          <w:p w14:paraId="245CF3EE" w14:textId="54308633" w:rsidR="00695096" w:rsidRPr="00E3700E" w:rsidRDefault="00695096" w:rsidP="00E3700E">
            <w:pPr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  <w:t>DD</w:t>
            </w:r>
          </w:p>
        </w:tc>
        <w:tc>
          <w:tcPr>
            <w:tcW w:w="851" w:type="dxa"/>
            <w:vAlign w:val="center"/>
          </w:tcPr>
          <w:p w14:paraId="1D06AD42" w14:textId="63AF5F2A" w:rsidR="00695096" w:rsidRPr="00E3700E" w:rsidRDefault="00695096" w:rsidP="00E3700E">
            <w:pPr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  <w:t>MM</w:t>
            </w:r>
          </w:p>
        </w:tc>
        <w:tc>
          <w:tcPr>
            <w:tcW w:w="1276" w:type="dxa"/>
            <w:vAlign w:val="center"/>
          </w:tcPr>
          <w:p w14:paraId="24316E82" w14:textId="14A1382F" w:rsidR="00695096" w:rsidRPr="00E3700E" w:rsidRDefault="00695096" w:rsidP="00E3700E">
            <w:pPr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color w:val="D0CECE" w:themeColor="background2" w:themeShade="E6"/>
                <w:sz w:val="24"/>
                <w:szCs w:val="24"/>
              </w:rPr>
              <w:t>AAAA</w:t>
            </w:r>
          </w:p>
        </w:tc>
      </w:tr>
    </w:tbl>
    <w:p w14:paraId="26EF8BB5" w14:textId="77777777" w:rsidR="00BD1C18" w:rsidRPr="00E3700E" w:rsidRDefault="00BD1C18" w:rsidP="00BD1C18">
      <w:pPr>
        <w:rPr>
          <w:rFonts w:ascii="Arial" w:hAnsi="Arial" w:cs="Arial"/>
          <w:sz w:val="24"/>
          <w:szCs w:val="24"/>
        </w:rPr>
      </w:pPr>
    </w:p>
    <w:p w14:paraId="2FB829B0" w14:textId="77777777" w:rsidR="00202A48" w:rsidRPr="00E3700E" w:rsidRDefault="00202A48" w:rsidP="00BD1C18">
      <w:pPr>
        <w:rPr>
          <w:rFonts w:ascii="Arial" w:hAnsi="Arial" w:cs="Arial"/>
          <w:sz w:val="24"/>
          <w:szCs w:val="24"/>
        </w:rPr>
      </w:pPr>
    </w:p>
    <w:p w14:paraId="1F4ED1C8" w14:textId="789FA1B7" w:rsidR="0056385F" w:rsidRPr="00E3700E" w:rsidRDefault="00FB0CEC" w:rsidP="0056385F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3700E">
        <w:rPr>
          <w:rFonts w:ascii="Arial" w:hAnsi="Arial" w:cs="Arial"/>
          <w:b/>
          <w:bCs/>
          <w:noProof/>
          <w:sz w:val="24"/>
          <w:szCs w:val="24"/>
        </w:rPr>
        <w:t>DATOS BÁSICOS</w:t>
      </w:r>
      <w:r w:rsidR="00202A48" w:rsidRPr="00E3700E">
        <w:rPr>
          <w:rFonts w:ascii="Arial" w:hAnsi="Arial" w:cs="Arial"/>
          <w:b/>
          <w:bCs/>
          <w:noProof/>
          <w:sz w:val="24"/>
          <w:szCs w:val="24"/>
        </w:rPr>
        <w:t xml:space="preserve"> DEL SERVIDOR PÚBLICO</w:t>
      </w:r>
    </w:p>
    <w:p w14:paraId="73C7A3C0" w14:textId="77777777" w:rsidR="0056385F" w:rsidRPr="00E3700E" w:rsidRDefault="0056385F" w:rsidP="0056385F">
      <w:pPr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Style w:val="Tablaconcuadrcula"/>
        <w:tblW w:w="9919" w:type="dxa"/>
        <w:tblInd w:w="-289" w:type="dxa"/>
        <w:tblLook w:val="04A0" w:firstRow="1" w:lastRow="0" w:firstColumn="1" w:lastColumn="0" w:noHBand="0" w:noVBand="1"/>
      </w:tblPr>
      <w:tblGrid>
        <w:gridCol w:w="5671"/>
        <w:gridCol w:w="4248"/>
      </w:tblGrid>
      <w:tr w:rsidR="00FB0CEC" w:rsidRPr="00E3700E" w14:paraId="63F8F1E2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5859E984" w14:textId="4D69A722" w:rsidR="00FB0CEC" w:rsidRPr="00E3700E" w:rsidRDefault="00FB0CEC" w:rsidP="00E370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Nombres y apellidos</w:t>
            </w:r>
          </w:p>
        </w:tc>
        <w:tc>
          <w:tcPr>
            <w:tcW w:w="4248" w:type="dxa"/>
            <w:vAlign w:val="center"/>
          </w:tcPr>
          <w:p w14:paraId="0C60430D" w14:textId="77777777" w:rsidR="00FB0CEC" w:rsidRPr="00E3700E" w:rsidRDefault="00FB0CEC" w:rsidP="00E37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CEC" w:rsidRPr="00E3700E" w14:paraId="72DFB6FA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606452BA" w14:textId="159E72CB" w:rsidR="00FB0CEC" w:rsidRPr="00E3700E" w:rsidRDefault="00FB0CEC" w:rsidP="00E370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Número de cédula de </w:t>
            </w:r>
            <w:r w:rsidR="00202A48"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</w:t>
            </w: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iudadanía</w:t>
            </w:r>
          </w:p>
        </w:tc>
        <w:tc>
          <w:tcPr>
            <w:tcW w:w="4248" w:type="dxa"/>
            <w:vAlign w:val="center"/>
          </w:tcPr>
          <w:p w14:paraId="03C68B6E" w14:textId="77777777" w:rsidR="00FB0CEC" w:rsidRPr="00E3700E" w:rsidRDefault="00FB0CEC" w:rsidP="00E37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CEC" w:rsidRPr="00E3700E" w14:paraId="531EDAE7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0B7B819F" w14:textId="77777777" w:rsidR="00FB0CEC" w:rsidRPr="00E3700E" w:rsidRDefault="00FB0CEC" w:rsidP="00E370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Cargo</w:t>
            </w:r>
          </w:p>
        </w:tc>
        <w:tc>
          <w:tcPr>
            <w:tcW w:w="4248" w:type="dxa"/>
            <w:vAlign w:val="center"/>
          </w:tcPr>
          <w:p w14:paraId="1C285A59" w14:textId="77777777" w:rsidR="00FB0CEC" w:rsidRPr="00E3700E" w:rsidRDefault="00FB0CEC" w:rsidP="00E37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CEC" w:rsidRPr="00E3700E" w14:paraId="50D3A2CA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61C0B033" w14:textId="50D142D4" w:rsidR="00FB0CEC" w:rsidRPr="00E3700E" w:rsidRDefault="00FB0CEC" w:rsidP="00E370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Asignación básica mensual</w:t>
            </w:r>
            <w:r w:rsidR="00202A48"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($)</w:t>
            </w:r>
          </w:p>
        </w:tc>
        <w:tc>
          <w:tcPr>
            <w:tcW w:w="4248" w:type="dxa"/>
            <w:vAlign w:val="center"/>
          </w:tcPr>
          <w:p w14:paraId="38347E07" w14:textId="06FDA12D" w:rsidR="00FB0CEC" w:rsidRPr="00E3700E" w:rsidRDefault="00FB0CEC" w:rsidP="00E37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CEC" w:rsidRPr="00E3700E" w14:paraId="4F9A0F8F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62190DD3" w14:textId="77777777" w:rsidR="00FB0CEC" w:rsidRPr="00E3700E" w:rsidRDefault="00FB0CEC" w:rsidP="00E370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Dependencia</w:t>
            </w:r>
          </w:p>
        </w:tc>
        <w:tc>
          <w:tcPr>
            <w:tcW w:w="4248" w:type="dxa"/>
            <w:vAlign w:val="center"/>
          </w:tcPr>
          <w:p w14:paraId="76344DD0" w14:textId="77777777" w:rsidR="00FB0CEC" w:rsidRPr="00E3700E" w:rsidRDefault="00FB0CEC" w:rsidP="00E37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CEC" w:rsidRPr="00E3700E" w14:paraId="29186A0C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6453C979" w14:textId="62841457" w:rsidR="00FB0CEC" w:rsidRPr="00E3700E" w:rsidRDefault="00FB0CEC" w:rsidP="00E370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Fecha de posesión</w:t>
            </w:r>
          </w:p>
        </w:tc>
        <w:tc>
          <w:tcPr>
            <w:tcW w:w="4248" w:type="dxa"/>
            <w:vAlign w:val="center"/>
          </w:tcPr>
          <w:p w14:paraId="7D650FB4" w14:textId="77777777" w:rsidR="00FB0CEC" w:rsidRPr="00E3700E" w:rsidRDefault="00FB0CEC" w:rsidP="00E370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A9195D" w14:textId="77777777" w:rsidR="00FB0CEC" w:rsidRPr="00E3700E" w:rsidRDefault="00FB0CEC" w:rsidP="00FB0CE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5671"/>
        <w:gridCol w:w="4252"/>
      </w:tblGrid>
      <w:tr w:rsidR="00573F9B" w:rsidRPr="00E3700E" w14:paraId="2104480A" w14:textId="77777777" w:rsidTr="00E3700E">
        <w:trPr>
          <w:trHeight w:val="283"/>
        </w:trPr>
        <w:tc>
          <w:tcPr>
            <w:tcW w:w="5671" w:type="dxa"/>
            <w:vAlign w:val="center"/>
          </w:tcPr>
          <w:p w14:paraId="6AC3B6AA" w14:textId="0DB32A08" w:rsidR="00573F9B" w:rsidRPr="00E3700E" w:rsidRDefault="00573F9B" w:rsidP="00E3700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Indique el mes </w:t>
            </w:r>
            <w:r w:rsidR="00B42A28"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desde el cual autoriza e</w:t>
            </w: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l descuento </w:t>
            </w:r>
            <w:r w:rsidRPr="00E3700E">
              <w:rPr>
                <w:rFonts w:ascii="Arial" w:hAnsi="Arial" w:cs="Arial"/>
                <w:noProof/>
                <w:sz w:val="24"/>
                <w:szCs w:val="24"/>
              </w:rPr>
              <w:t>Ejemplo: Desde Enero</w:t>
            </w:r>
            <w:r w:rsidR="00267C50" w:rsidRPr="00E3700E">
              <w:rPr>
                <w:rFonts w:ascii="Arial" w:hAnsi="Arial" w:cs="Arial"/>
                <w:noProof/>
                <w:sz w:val="24"/>
                <w:szCs w:val="24"/>
              </w:rPr>
              <w:t xml:space="preserve"> o Desde Febrero según sea el caso</w:t>
            </w:r>
          </w:p>
        </w:tc>
        <w:tc>
          <w:tcPr>
            <w:tcW w:w="4252" w:type="dxa"/>
            <w:vAlign w:val="center"/>
          </w:tcPr>
          <w:p w14:paraId="4632AC2E" w14:textId="77777777" w:rsidR="00573F9B" w:rsidRPr="00E3700E" w:rsidRDefault="00573F9B" w:rsidP="00E3700E">
            <w:pP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</w:tbl>
    <w:p w14:paraId="555988A1" w14:textId="77777777" w:rsidR="00A52A7B" w:rsidRPr="00E3700E" w:rsidRDefault="00A52A7B" w:rsidP="00D026DF">
      <w:pPr>
        <w:rPr>
          <w:rFonts w:ascii="Arial" w:hAnsi="Arial" w:cs="Arial"/>
          <w:sz w:val="24"/>
          <w:szCs w:val="24"/>
        </w:rPr>
      </w:pPr>
    </w:p>
    <w:p w14:paraId="096178EB" w14:textId="77777777" w:rsidR="00626170" w:rsidRPr="00E3700E" w:rsidRDefault="00626170" w:rsidP="00D026D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5671"/>
        <w:gridCol w:w="2126"/>
        <w:gridCol w:w="2126"/>
      </w:tblGrid>
      <w:tr w:rsidR="00626170" w:rsidRPr="00E3700E" w14:paraId="011CD320" w14:textId="77777777" w:rsidTr="00E3700E">
        <w:trPr>
          <w:trHeight w:val="283"/>
        </w:trPr>
        <w:tc>
          <w:tcPr>
            <w:tcW w:w="5671" w:type="dxa"/>
            <w:vMerge w:val="restart"/>
            <w:vAlign w:val="center"/>
          </w:tcPr>
          <w:p w14:paraId="7BD817D7" w14:textId="12B5C72A" w:rsidR="00626170" w:rsidRPr="00E3700E" w:rsidRDefault="00FF3AC9" w:rsidP="00E3700E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*</w:t>
            </w:r>
            <w:r w:rsidR="00626170"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Indique en cuantas cuotas aprueba que le </w:t>
            </w: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</w:t>
            </w:r>
            <w:r w:rsidR="00626170"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descuenten </w:t>
            </w:r>
            <w:r w:rsidR="00A52A7B"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el valor correspondiente de nómina.</w:t>
            </w:r>
          </w:p>
        </w:tc>
        <w:tc>
          <w:tcPr>
            <w:tcW w:w="2126" w:type="dxa"/>
            <w:vAlign w:val="center"/>
          </w:tcPr>
          <w:p w14:paraId="6B79B1F9" w14:textId="4532EAE2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Una (1)</w:t>
            </w:r>
          </w:p>
          <w:p w14:paraId="2C179B1A" w14:textId="19E7C4E8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Cuota</w:t>
            </w:r>
          </w:p>
        </w:tc>
        <w:tc>
          <w:tcPr>
            <w:tcW w:w="2126" w:type="dxa"/>
            <w:vAlign w:val="center"/>
          </w:tcPr>
          <w:p w14:paraId="20A60200" w14:textId="77777777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Dos (2)</w:t>
            </w:r>
          </w:p>
          <w:p w14:paraId="1BA76D67" w14:textId="77777777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E3700E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Cuotas</w:t>
            </w:r>
          </w:p>
        </w:tc>
      </w:tr>
      <w:tr w:rsidR="00626170" w:rsidRPr="00E3700E" w14:paraId="07FF7043" w14:textId="77777777" w:rsidTr="00E3700E">
        <w:trPr>
          <w:trHeight w:val="283"/>
        </w:trPr>
        <w:tc>
          <w:tcPr>
            <w:tcW w:w="5671" w:type="dxa"/>
            <w:vMerge/>
            <w:vAlign w:val="center"/>
          </w:tcPr>
          <w:p w14:paraId="49DC29C6" w14:textId="77777777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3B5EC9" w14:textId="77777777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AFF964" w14:textId="77777777" w:rsidR="00626170" w:rsidRPr="00E3700E" w:rsidRDefault="00626170" w:rsidP="00E3700E">
            <w:pPr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</w:tc>
      </w:tr>
    </w:tbl>
    <w:p w14:paraId="3C30B57E" w14:textId="77777777" w:rsidR="0056385F" w:rsidRDefault="0056385F" w:rsidP="0056385F">
      <w:pPr>
        <w:ind w:left="-426" w:firstLine="142"/>
        <w:rPr>
          <w:rFonts w:ascii="Arial" w:hAnsi="Arial" w:cs="Arial"/>
          <w:b/>
          <w:bCs/>
          <w:noProof/>
          <w:sz w:val="24"/>
          <w:szCs w:val="24"/>
        </w:rPr>
      </w:pPr>
    </w:p>
    <w:p w14:paraId="6F269904" w14:textId="77777777" w:rsidR="00E3700E" w:rsidRPr="00E3700E" w:rsidRDefault="00E3700E" w:rsidP="0056385F">
      <w:pPr>
        <w:ind w:left="-426" w:firstLine="142"/>
        <w:rPr>
          <w:rFonts w:ascii="Arial" w:hAnsi="Arial" w:cs="Arial"/>
          <w:b/>
          <w:bCs/>
          <w:noProof/>
          <w:sz w:val="24"/>
          <w:szCs w:val="24"/>
        </w:rPr>
      </w:pPr>
    </w:p>
    <w:p w14:paraId="7A64311F" w14:textId="4EE28567" w:rsidR="0056385F" w:rsidRDefault="00FF3AC9" w:rsidP="00E3700E">
      <w:pPr>
        <w:jc w:val="both"/>
        <w:rPr>
          <w:rFonts w:ascii="Arial" w:hAnsi="Arial" w:cs="Arial"/>
          <w:noProof/>
          <w:sz w:val="24"/>
          <w:szCs w:val="24"/>
        </w:rPr>
      </w:pPr>
      <w:r w:rsidRPr="00E3700E">
        <w:rPr>
          <w:rFonts w:ascii="Arial" w:hAnsi="Arial" w:cs="Arial"/>
          <w:b/>
          <w:bCs/>
          <w:noProof/>
          <w:sz w:val="24"/>
          <w:szCs w:val="24"/>
        </w:rPr>
        <w:t>*</w:t>
      </w:r>
      <w:r w:rsidR="0056385F" w:rsidRPr="00E3700E">
        <w:rPr>
          <w:rFonts w:ascii="Arial" w:hAnsi="Arial" w:cs="Arial"/>
          <w:b/>
          <w:bCs/>
          <w:noProof/>
          <w:sz w:val="24"/>
          <w:szCs w:val="24"/>
        </w:rPr>
        <w:t>Nota1:</w:t>
      </w:r>
      <w:r w:rsidR="0056385F" w:rsidRPr="00E3700E">
        <w:rPr>
          <w:rFonts w:ascii="Arial" w:hAnsi="Arial" w:cs="Arial"/>
          <w:noProof/>
          <w:sz w:val="24"/>
          <w:szCs w:val="24"/>
        </w:rPr>
        <w:t xml:space="preserve"> Sólo aplica para los servidores públicos que au</w:t>
      </w:r>
      <w:r w:rsidR="00F34C82" w:rsidRPr="00E3700E">
        <w:rPr>
          <w:rFonts w:ascii="Arial" w:hAnsi="Arial" w:cs="Arial"/>
          <w:noProof/>
          <w:sz w:val="24"/>
          <w:szCs w:val="24"/>
        </w:rPr>
        <w:t>t</w:t>
      </w:r>
      <w:r w:rsidR="0056385F" w:rsidRPr="00E3700E">
        <w:rPr>
          <w:rFonts w:ascii="Arial" w:hAnsi="Arial" w:cs="Arial"/>
          <w:noProof/>
          <w:sz w:val="24"/>
          <w:szCs w:val="24"/>
        </w:rPr>
        <w:t xml:space="preserve">orizan más de </w:t>
      </w:r>
      <w:r w:rsidR="0096596B" w:rsidRPr="00E3700E">
        <w:rPr>
          <w:rFonts w:ascii="Arial" w:hAnsi="Arial" w:cs="Arial"/>
          <w:noProof/>
          <w:sz w:val="24"/>
          <w:szCs w:val="24"/>
        </w:rPr>
        <w:t>un</w:t>
      </w:r>
      <w:r w:rsidR="0056385F" w:rsidRPr="00E3700E">
        <w:rPr>
          <w:rFonts w:ascii="Arial" w:hAnsi="Arial" w:cs="Arial"/>
          <w:noProof/>
          <w:sz w:val="24"/>
          <w:szCs w:val="24"/>
        </w:rPr>
        <w:t xml:space="preserve"> mes a descontar</w:t>
      </w:r>
    </w:p>
    <w:p w14:paraId="36AE3359" w14:textId="77777777" w:rsidR="00E3700E" w:rsidRPr="00E3700E" w:rsidRDefault="00E3700E" w:rsidP="00E3700E">
      <w:pPr>
        <w:jc w:val="both"/>
        <w:rPr>
          <w:rFonts w:ascii="Arial" w:hAnsi="Arial" w:cs="Arial"/>
          <w:noProof/>
          <w:sz w:val="24"/>
          <w:szCs w:val="24"/>
        </w:rPr>
      </w:pPr>
    </w:p>
    <w:p w14:paraId="6D826246" w14:textId="253CB911" w:rsidR="00626170" w:rsidRPr="00E3700E" w:rsidRDefault="00FF3AC9" w:rsidP="00E3700E">
      <w:pPr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E3700E">
        <w:rPr>
          <w:rFonts w:ascii="Arial" w:hAnsi="Arial" w:cs="Arial"/>
          <w:b/>
          <w:bCs/>
          <w:noProof/>
          <w:sz w:val="24"/>
          <w:szCs w:val="24"/>
        </w:rPr>
        <w:t>*</w:t>
      </w:r>
      <w:r w:rsidR="0056385F" w:rsidRPr="00E3700E">
        <w:rPr>
          <w:rFonts w:ascii="Arial" w:hAnsi="Arial" w:cs="Arial"/>
          <w:b/>
          <w:bCs/>
          <w:noProof/>
          <w:sz w:val="24"/>
          <w:szCs w:val="24"/>
        </w:rPr>
        <w:t>Nota2:</w:t>
      </w:r>
      <w:r w:rsidR="0056385F" w:rsidRPr="00E3700E">
        <w:rPr>
          <w:rFonts w:ascii="Arial" w:hAnsi="Arial" w:cs="Arial"/>
          <w:noProof/>
          <w:sz w:val="24"/>
          <w:szCs w:val="24"/>
        </w:rPr>
        <w:t xml:space="preserve"> El valor a Consignar por concepto de alimentación va conforme al descuento aplicado en nómina</w:t>
      </w:r>
    </w:p>
    <w:p w14:paraId="74A9E268" w14:textId="77777777" w:rsidR="00626170" w:rsidRPr="00E3700E" w:rsidRDefault="00626170" w:rsidP="00E3700E">
      <w:pPr>
        <w:jc w:val="both"/>
        <w:rPr>
          <w:rFonts w:ascii="Arial" w:hAnsi="Arial" w:cs="Arial"/>
          <w:sz w:val="24"/>
          <w:szCs w:val="24"/>
        </w:rPr>
      </w:pPr>
    </w:p>
    <w:p w14:paraId="1CF8B43B" w14:textId="77777777" w:rsidR="00D026DF" w:rsidRPr="00E3700E" w:rsidRDefault="00D026DF" w:rsidP="00D026DF">
      <w:pPr>
        <w:rPr>
          <w:rFonts w:ascii="Arial" w:hAnsi="Arial" w:cs="Arial"/>
          <w:sz w:val="24"/>
          <w:szCs w:val="24"/>
        </w:rPr>
      </w:pPr>
    </w:p>
    <w:p w14:paraId="2D502AB7" w14:textId="77777777" w:rsidR="00A52A7B" w:rsidRPr="00E3700E" w:rsidRDefault="00A52A7B" w:rsidP="00D026DF">
      <w:pPr>
        <w:rPr>
          <w:rFonts w:ascii="Arial" w:hAnsi="Arial" w:cs="Arial"/>
          <w:sz w:val="24"/>
          <w:szCs w:val="24"/>
        </w:rPr>
      </w:pPr>
    </w:p>
    <w:p w14:paraId="5B537C48" w14:textId="77777777" w:rsidR="00B42A28" w:rsidRPr="00E3700E" w:rsidRDefault="00B42A28" w:rsidP="00D026DF">
      <w:pPr>
        <w:rPr>
          <w:rFonts w:ascii="Arial" w:hAnsi="Arial" w:cs="Arial"/>
          <w:sz w:val="24"/>
          <w:szCs w:val="24"/>
        </w:rPr>
      </w:pPr>
    </w:p>
    <w:p w14:paraId="0B5F4B7C" w14:textId="77777777" w:rsidR="00A52A7B" w:rsidRPr="00E3700E" w:rsidRDefault="00A52A7B" w:rsidP="00D026DF">
      <w:pPr>
        <w:rPr>
          <w:rFonts w:ascii="Arial" w:hAnsi="Arial" w:cs="Arial"/>
          <w:sz w:val="24"/>
          <w:szCs w:val="24"/>
        </w:rPr>
      </w:pPr>
    </w:p>
    <w:p w14:paraId="2063B36D" w14:textId="5D64BEF4" w:rsidR="00D026DF" w:rsidRPr="00E3700E" w:rsidRDefault="004779D7" w:rsidP="004779D7">
      <w:pPr>
        <w:jc w:val="center"/>
        <w:rPr>
          <w:rFonts w:ascii="Arial" w:hAnsi="Arial" w:cs="Arial"/>
          <w:sz w:val="24"/>
          <w:szCs w:val="24"/>
        </w:rPr>
      </w:pPr>
      <w:r w:rsidRPr="00E3700E">
        <w:rPr>
          <w:rFonts w:ascii="Arial" w:hAnsi="Arial" w:cs="Arial"/>
          <w:sz w:val="24"/>
          <w:szCs w:val="24"/>
        </w:rPr>
        <w:t>____________________________________</w:t>
      </w:r>
      <w:r w:rsidR="00B37BF5" w:rsidRPr="00E3700E">
        <w:rPr>
          <w:rFonts w:ascii="Arial" w:hAnsi="Arial" w:cs="Arial"/>
          <w:sz w:val="24"/>
          <w:szCs w:val="24"/>
        </w:rPr>
        <w:t>__</w:t>
      </w:r>
      <w:r w:rsidRPr="00E3700E">
        <w:rPr>
          <w:rFonts w:ascii="Arial" w:hAnsi="Arial" w:cs="Arial"/>
          <w:sz w:val="24"/>
          <w:szCs w:val="24"/>
        </w:rPr>
        <w:t>_</w:t>
      </w:r>
    </w:p>
    <w:p w14:paraId="2AC3D8B8" w14:textId="6C6EDF5E" w:rsidR="004779D7" w:rsidRPr="00E3700E" w:rsidRDefault="004779D7" w:rsidP="004779D7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3700E">
        <w:rPr>
          <w:rFonts w:ascii="Arial" w:hAnsi="Arial" w:cs="Arial"/>
          <w:b/>
          <w:bCs/>
          <w:noProof/>
          <w:sz w:val="24"/>
          <w:szCs w:val="24"/>
        </w:rPr>
        <w:t>FIRMA DEL SERVIDOR PÚBLICO</w:t>
      </w:r>
    </w:p>
    <w:sectPr w:rsidR="004779D7" w:rsidRPr="00E3700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A7EA" w14:textId="77777777" w:rsidR="00FD767C" w:rsidRDefault="00FD767C" w:rsidP="009478B4">
      <w:r>
        <w:separator/>
      </w:r>
    </w:p>
  </w:endnote>
  <w:endnote w:type="continuationSeparator" w:id="0">
    <w:p w14:paraId="5E16D1BD" w14:textId="77777777" w:rsidR="00FD767C" w:rsidRDefault="00FD767C" w:rsidP="0094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9C94" w14:textId="15A1D289" w:rsidR="009478B4" w:rsidRPr="00353DB1" w:rsidRDefault="002E7FB7" w:rsidP="009478B4">
    <w:pPr>
      <w:pStyle w:val="Piedepgina"/>
      <w:jc w:val="center"/>
      <w:rPr>
        <w:rFonts w:ascii="Tempus Sans ITC" w:hAnsi="Tempus Sans ITC"/>
        <w:b/>
        <w:sz w:val="24"/>
        <w:szCs w:val="24"/>
      </w:rPr>
    </w:pPr>
    <w:r>
      <w:rPr>
        <w:rFonts w:ascii="Tempus Sans ITC" w:hAnsi="Tempus Sans ITC"/>
        <w:b/>
        <w:sz w:val="24"/>
        <w:szCs w:val="24"/>
      </w:rPr>
      <w:t>¡</w:t>
    </w:r>
    <w:r w:rsidR="009478B4" w:rsidRPr="00353DB1">
      <w:rPr>
        <w:rFonts w:ascii="Tempus Sans ITC" w:hAnsi="Tempus Sans ITC"/>
        <w:b/>
        <w:sz w:val="24"/>
        <w:szCs w:val="24"/>
      </w:rPr>
      <w:t>Antes de imprimir este documento… piense en el medio ambiente!</w:t>
    </w:r>
  </w:p>
  <w:p w14:paraId="232AC8A0" w14:textId="77777777" w:rsidR="009478B4" w:rsidRDefault="009478B4" w:rsidP="009478B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</w:t>
    </w:r>
  </w:p>
  <w:p w14:paraId="3B5F5EBE" w14:textId="12803B9D" w:rsidR="00405054" w:rsidRPr="00405054" w:rsidRDefault="00405054" w:rsidP="009478B4">
    <w:pPr>
      <w:pStyle w:val="Piedepgina"/>
      <w:jc w:val="center"/>
      <w:rPr>
        <w:rFonts w:ascii="Arial" w:hAnsi="Arial" w:cs="Arial"/>
        <w:sz w:val="12"/>
        <w:szCs w:val="12"/>
      </w:rPr>
    </w:pPr>
    <w:r w:rsidRPr="00405054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405054">
      <w:rPr>
        <w:rFonts w:ascii="Arial" w:hAnsi="Arial" w:cs="Arial"/>
        <w:sz w:val="12"/>
        <w:szCs w:val="12"/>
      </w:rPr>
      <w:t>DE ACUERDO A</w:t>
    </w:r>
    <w:proofErr w:type="gramEnd"/>
    <w:r w:rsidRPr="00405054">
      <w:rPr>
        <w:rFonts w:ascii="Arial" w:hAnsi="Arial" w:cs="Arial"/>
        <w:sz w:val="12"/>
        <w:szCs w:val="12"/>
      </w:rPr>
      <w:t xml:space="preserve"> LA </w:t>
    </w:r>
    <w:r w:rsidR="004C45F6" w:rsidRPr="00405054">
      <w:rPr>
        <w:rFonts w:ascii="Arial" w:hAnsi="Arial" w:cs="Arial"/>
        <w:sz w:val="12"/>
        <w:szCs w:val="12"/>
      </w:rPr>
      <w:t>POLÍTICA</w:t>
    </w:r>
    <w:r w:rsidRPr="00405054">
      <w:rPr>
        <w:rFonts w:ascii="Arial" w:hAnsi="Arial" w:cs="Arial"/>
        <w:sz w:val="12"/>
        <w:szCs w:val="12"/>
      </w:rPr>
      <w:t xml:space="preserve"> DE TRATAMIENTO DE DATOS PERSONALES DEL ICBF Y A LA LEY 1581 DE 2012</w:t>
    </w:r>
  </w:p>
  <w:p w14:paraId="54C276D7" w14:textId="77777777" w:rsidR="009478B4" w:rsidRDefault="009478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11AB" w14:textId="77777777" w:rsidR="00FD767C" w:rsidRDefault="00FD767C" w:rsidP="009478B4">
      <w:r>
        <w:separator/>
      </w:r>
    </w:p>
  </w:footnote>
  <w:footnote w:type="continuationSeparator" w:id="0">
    <w:p w14:paraId="214E012E" w14:textId="77777777" w:rsidR="00FD767C" w:rsidRDefault="00FD767C" w:rsidP="0094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69ED" w14:textId="77777777" w:rsidR="009478B4" w:rsidRDefault="00000000">
    <w:pPr>
      <w:pStyle w:val="Encabezado"/>
    </w:pPr>
    <w:r>
      <w:rPr>
        <w:noProof/>
      </w:rPr>
      <w:pict w14:anchorId="469517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7516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9"/>
      <w:gridCol w:w="5669"/>
      <w:gridCol w:w="1456"/>
      <w:gridCol w:w="1564"/>
    </w:tblGrid>
    <w:tr w:rsidR="009478B4" w:rsidRPr="004C45F6" w14:paraId="06156F04" w14:textId="77777777" w:rsidTr="00F72DF0">
      <w:trPr>
        <w:cantSplit/>
        <w:trHeight w:val="630"/>
      </w:trPr>
      <w:tc>
        <w:tcPr>
          <w:tcW w:w="1279" w:type="dxa"/>
          <w:vMerge w:val="restart"/>
        </w:tcPr>
        <w:p w14:paraId="484702DC" w14:textId="77777777" w:rsidR="009478B4" w:rsidRPr="004C45F6" w:rsidRDefault="009478B4" w:rsidP="009478B4">
          <w:pPr>
            <w:pStyle w:val="Encabezado"/>
            <w:tabs>
              <w:tab w:val="center" w:pos="3969"/>
            </w:tabs>
            <w:ind w:right="360"/>
            <w:rPr>
              <w:rFonts w:ascii="Arial" w:hAnsi="Arial" w:cs="Arial"/>
            </w:rPr>
          </w:pPr>
          <w:r w:rsidRPr="004C45F6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0A521A8" wp14:editId="520D157B">
                <wp:simplePos x="0" y="0"/>
                <wp:positionH relativeFrom="column">
                  <wp:posOffset>53975</wp:posOffset>
                </wp:positionH>
                <wp:positionV relativeFrom="paragraph">
                  <wp:posOffset>68580</wp:posOffset>
                </wp:positionV>
                <wp:extent cx="564205" cy="639445"/>
                <wp:effectExtent l="0" t="0" r="7620" b="8255"/>
                <wp:wrapNone/>
                <wp:docPr id="2" name="Imagen 2" descr="Logo-IC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CB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205" cy="639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vMerge w:val="restart"/>
        </w:tcPr>
        <w:p w14:paraId="67458B4F" w14:textId="77777777" w:rsidR="009478B4" w:rsidRPr="004C45F6" w:rsidRDefault="009478B4" w:rsidP="009478B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4C45F6">
            <w:rPr>
              <w:rFonts w:ascii="Arial" w:hAnsi="Arial" w:cs="Arial"/>
              <w:b/>
            </w:rPr>
            <w:t>PROCESO</w:t>
          </w:r>
        </w:p>
        <w:p w14:paraId="71FE4A49" w14:textId="77777777" w:rsidR="009478B4" w:rsidRPr="004C45F6" w:rsidRDefault="009478B4" w:rsidP="009478B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4C45F6">
            <w:rPr>
              <w:rFonts w:ascii="Arial" w:hAnsi="Arial" w:cs="Arial"/>
              <w:b/>
            </w:rPr>
            <w:t>GESTIÓN DEL TALENTO HUMANO</w:t>
          </w:r>
        </w:p>
        <w:p w14:paraId="4374C4A3" w14:textId="77777777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</w:p>
        <w:p w14:paraId="6574B18D" w14:textId="6B4DE41C" w:rsidR="009478B4" w:rsidRPr="004C45F6" w:rsidRDefault="009478B4" w:rsidP="004C45F6">
          <w:pPr>
            <w:jc w:val="center"/>
            <w:rPr>
              <w:rStyle w:val="nfasis"/>
              <w:rFonts w:ascii="Arial" w:hAnsi="Arial" w:cs="Arial"/>
              <w:i w:val="0"/>
              <w:noProof/>
            </w:rPr>
          </w:pPr>
          <w:r w:rsidRPr="004C45F6">
            <w:rPr>
              <w:rFonts w:ascii="Arial" w:hAnsi="Arial" w:cs="Arial"/>
              <w:noProof/>
            </w:rPr>
            <w:t>FORMATO AUTORIZACIÓN DESCUENTOS DE ALIMENTACIÓN</w:t>
          </w:r>
        </w:p>
      </w:tc>
      <w:tc>
        <w:tcPr>
          <w:tcW w:w="1456" w:type="dxa"/>
          <w:vAlign w:val="center"/>
        </w:tcPr>
        <w:p w14:paraId="48CC6522" w14:textId="77777777" w:rsidR="009478B4" w:rsidRPr="004C45F6" w:rsidRDefault="0030258A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4C45F6">
            <w:rPr>
              <w:rStyle w:val="nfasis"/>
              <w:rFonts w:ascii="Arial" w:hAnsi="Arial" w:cs="Arial"/>
              <w:i w:val="0"/>
            </w:rPr>
            <w:t>F10.P21.GTH</w:t>
          </w:r>
        </w:p>
      </w:tc>
      <w:tc>
        <w:tcPr>
          <w:tcW w:w="1564" w:type="dxa"/>
          <w:vAlign w:val="center"/>
        </w:tcPr>
        <w:p w14:paraId="6450AD4E" w14:textId="117E9D43" w:rsidR="009478B4" w:rsidRPr="004C45F6" w:rsidRDefault="00D32746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>
            <w:rPr>
              <w:rStyle w:val="nfasis"/>
              <w:rFonts w:ascii="Arial" w:hAnsi="Arial" w:cs="Arial"/>
              <w:i w:val="0"/>
            </w:rPr>
            <w:t>1</w:t>
          </w:r>
          <w:r>
            <w:rPr>
              <w:rStyle w:val="nfasis"/>
              <w:rFonts w:ascii="Arial" w:hAnsi="Arial" w:cs="Arial"/>
            </w:rPr>
            <w:t>7/06</w:t>
          </w:r>
          <w:r w:rsidR="00F72DF0">
            <w:rPr>
              <w:rStyle w:val="nfasis"/>
              <w:rFonts w:ascii="Arial" w:hAnsi="Arial" w:cs="Arial"/>
              <w:i w:val="0"/>
            </w:rPr>
            <w:t>/2</w:t>
          </w:r>
          <w:r w:rsidR="00240969" w:rsidRPr="004C45F6">
            <w:rPr>
              <w:rStyle w:val="nfasis"/>
              <w:rFonts w:ascii="Arial" w:hAnsi="Arial" w:cs="Arial"/>
              <w:i w:val="0"/>
            </w:rPr>
            <w:t>0</w:t>
          </w:r>
          <w:r w:rsidR="004C45F6" w:rsidRPr="004C45F6">
            <w:rPr>
              <w:rStyle w:val="nfasis"/>
              <w:rFonts w:ascii="Arial" w:hAnsi="Arial" w:cs="Arial"/>
              <w:i w:val="0"/>
            </w:rPr>
            <w:t>2</w:t>
          </w:r>
          <w:r w:rsidR="00E3700E">
            <w:rPr>
              <w:rStyle w:val="nfasis"/>
              <w:rFonts w:ascii="Arial" w:hAnsi="Arial" w:cs="Arial"/>
              <w:i w:val="0"/>
            </w:rPr>
            <w:t>6</w:t>
          </w:r>
        </w:p>
      </w:tc>
    </w:tr>
    <w:tr w:rsidR="009478B4" w:rsidRPr="004C45F6" w14:paraId="26F786C6" w14:textId="77777777" w:rsidTr="00F72DF0">
      <w:trPr>
        <w:cantSplit/>
        <w:trHeight w:val="628"/>
      </w:trPr>
      <w:tc>
        <w:tcPr>
          <w:tcW w:w="1279" w:type="dxa"/>
          <w:vMerge/>
        </w:tcPr>
        <w:p w14:paraId="7F50B295" w14:textId="77777777" w:rsidR="009478B4" w:rsidRPr="004C45F6" w:rsidRDefault="009478B4" w:rsidP="009478B4">
          <w:pPr>
            <w:pStyle w:val="Textoindependiente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669" w:type="dxa"/>
          <w:vMerge/>
        </w:tcPr>
        <w:p w14:paraId="55DFFEEE" w14:textId="77777777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</w:p>
      </w:tc>
      <w:tc>
        <w:tcPr>
          <w:tcW w:w="1456" w:type="dxa"/>
          <w:vAlign w:val="center"/>
        </w:tcPr>
        <w:p w14:paraId="0D43D398" w14:textId="24B1584C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4C45F6">
            <w:rPr>
              <w:rStyle w:val="nfasis"/>
              <w:rFonts w:ascii="Arial" w:hAnsi="Arial" w:cs="Arial"/>
              <w:i w:val="0"/>
            </w:rPr>
            <w:t xml:space="preserve">Versión </w:t>
          </w:r>
          <w:r w:rsidR="00D32746">
            <w:rPr>
              <w:rStyle w:val="nfasis"/>
              <w:rFonts w:ascii="Arial" w:hAnsi="Arial" w:cs="Arial"/>
              <w:i w:val="0"/>
            </w:rPr>
            <w:t>4</w:t>
          </w:r>
        </w:p>
      </w:tc>
      <w:tc>
        <w:tcPr>
          <w:tcW w:w="1564" w:type="dxa"/>
          <w:tcMar>
            <w:left w:w="57" w:type="dxa"/>
            <w:right w:w="57" w:type="dxa"/>
          </w:tcMar>
          <w:vAlign w:val="center"/>
        </w:tcPr>
        <w:p w14:paraId="7E192D9B" w14:textId="77777777" w:rsidR="009478B4" w:rsidRPr="004C45F6" w:rsidRDefault="009478B4" w:rsidP="009478B4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4C45F6">
            <w:rPr>
              <w:rStyle w:val="nfasis"/>
              <w:rFonts w:ascii="Arial" w:hAnsi="Arial" w:cs="Arial"/>
              <w:i w:val="0"/>
            </w:rPr>
            <w:t xml:space="preserve">Página 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begin"/>
          </w:r>
          <w:r w:rsidRPr="004C45F6">
            <w:rPr>
              <w:rStyle w:val="nfasis"/>
              <w:rFonts w:ascii="Arial" w:hAnsi="Arial" w:cs="Arial"/>
              <w:i w:val="0"/>
            </w:rPr>
            <w:instrText xml:space="preserve"> PAGE </w:instrText>
          </w:r>
          <w:r w:rsidRPr="004C45F6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240969" w:rsidRPr="004C45F6">
            <w:rPr>
              <w:rStyle w:val="nfasis"/>
              <w:rFonts w:ascii="Arial" w:hAnsi="Arial" w:cs="Arial"/>
              <w:i w:val="0"/>
              <w:noProof/>
            </w:rPr>
            <w:t>1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end"/>
          </w:r>
          <w:r w:rsidRPr="004C45F6">
            <w:rPr>
              <w:rStyle w:val="nfasis"/>
              <w:rFonts w:ascii="Arial" w:hAnsi="Arial" w:cs="Arial"/>
              <w:i w:val="0"/>
            </w:rPr>
            <w:t xml:space="preserve"> de 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begin"/>
          </w:r>
          <w:r w:rsidRPr="004C45F6">
            <w:rPr>
              <w:rStyle w:val="nfasis"/>
              <w:rFonts w:ascii="Arial" w:hAnsi="Arial" w:cs="Arial"/>
              <w:i w:val="0"/>
            </w:rPr>
            <w:instrText xml:space="preserve"> NUMPAGES </w:instrText>
          </w:r>
          <w:r w:rsidRPr="004C45F6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240969" w:rsidRPr="004C45F6">
            <w:rPr>
              <w:rStyle w:val="nfasis"/>
              <w:rFonts w:ascii="Arial" w:hAnsi="Arial" w:cs="Arial"/>
              <w:i w:val="0"/>
              <w:noProof/>
            </w:rPr>
            <w:t>1</w:t>
          </w:r>
          <w:r w:rsidRPr="004C45F6">
            <w:rPr>
              <w:rStyle w:val="nfasis"/>
              <w:rFonts w:ascii="Arial" w:hAnsi="Arial" w:cs="Arial"/>
              <w:i w:val="0"/>
            </w:rPr>
            <w:fldChar w:fldCharType="end"/>
          </w:r>
        </w:p>
      </w:tc>
    </w:tr>
  </w:tbl>
  <w:p w14:paraId="00FA3054" w14:textId="77777777" w:rsidR="009478B4" w:rsidRDefault="00000000">
    <w:pPr>
      <w:pStyle w:val="Encabezado"/>
    </w:pPr>
    <w:r>
      <w:rPr>
        <w:noProof/>
      </w:rPr>
      <w:pict w14:anchorId="085C02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7517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7058" w14:textId="77777777" w:rsidR="009478B4" w:rsidRDefault="00000000">
    <w:pPr>
      <w:pStyle w:val="Encabezado"/>
    </w:pPr>
    <w:r>
      <w:rPr>
        <w:noProof/>
      </w:rPr>
      <w:pict w14:anchorId="4CE6F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37515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01F"/>
    <w:multiLevelType w:val="hybridMultilevel"/>
    <w:tmpl w:val="67824072"/>
    <w:lvl w:ilvl="0" w:tplc="6592ED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819"/>
    <w:multiLevelType w:val="hybridMultilevel"/>
    <w:tmpl w:val="CE16D25A"/>
    <w:lvl w:ilvl="0" w:tplc="3E88679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600"/>
    <w:multiLevelType w:val="hybridMultilevel"/>
    <w:tmpl w:val="967CABFE"/>
    <w:lvl w:ilvl="0" w:tplc="0726772E">
      <w:start w:val="2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43846B19"/>
    <w:multiLevelType w:val="hybridMultilevel"/>
    <w:tmpl w:val="8CB0DC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839A9"/>
    <w:multiLevelType w:val="hybridMultilevel"/>
    <w:tmpl w:val="9490CBE2"/>
    <w:lvl w:ilvl="0" w:tplc="58A6521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50B48"/>
    <w:multiLevelType w:val="hybridMultilevel"/>
    <w:tmpl w:val="51E645F4"/>
    <w:lvl w:ilvl="0" w:tplc="6D46A40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81469">
    <w:abstractNumId w:val="4"/>
  </w:num>
  <w:num w:numId="2" w16cid:durableId="1790053954">
    <w:abstractNumId w:val="0"/>
  </w:num>
  <w:num w:numId="3" w16cid:durableId="2000232507">
    <w:abstractNumId w:val="1"/>
  </w:num>
  <w:num w:numId="4" w16cid:durableId="1084257145">
    <w:abstractNumId w:val="5"/>
  </w:num>
  <w:num w:numId="5" w16cid:durableId="1725909318">
    <w:abstractNumId w:val="3"/>
  </w:num>
  <w:num w:numId="6" w16cid:durableId="1777484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18"/>
    <w:rsid w:val="0005218B"/>
    <w:rsid w:val="0005679D"/>
    <w:rsid w:val="000E5BB1"/>
    <w:rsid w:val="000F215D"/>
    <w:rsid w:val="001202C6"/>
    <w:rsid w:val="00125272"/>
    <w:rsid w:val="0018703F"/>
    <w:rsid w:val="001A111B"/>
    <w:rsid w:val="001B0973"/>
    <w:rsid w:val="00202A48"/>
    <w:rsid w:val="00223BBC"/>
    <w:rsid w:val="00226AB1"/>
    <w:rsid w:val="0023693B"/>
    <w:rsid w:val="00240969"/>
    <w:rsid w:val="00267C50"/>
    <w:rsid w:val="00271410"/>
    <w:rsid w:val="002C0ECE"/>
    <w:rsid w:val="002E7FB7"/>
    <w:rsid w:val="002F64C1"/>
    <w:rsid w:val="0030258A"/>
    <w:rsid w:val="0032185A"/>
    <w:rsid w:val="0032666F"/>
    <w:rsid w:val="00340B5D"/>
    <w:rsid w:val="0034582D"/>
    <w:rsid w:val="00353DB1"/>
    <w:rsid w:val="003E3D5A"/>
    <w:rsid w:val="00405054"/>
    <w:rsid w:val="00445371"/>
    <w:rsid w:val="004714C6"/>
    <w:rsid w:val="004779D7"/>
    <w:rsid w:val="004A04F6"/>
    <w:rsid w:val="004C017D"/>
    <w:rsid w:val="004C45F6"/>
    <w:rsid w:val="004E2108"/>
    <w:rsid w:val="005225B9"/>
    <w:rsid w:val="00527A0A"/>
    <w:rsid w:val="0053650C"/>
    <w:rsid w:val="00537DCE"/>
    <w:rsid w:val="0056385F"/>
    <w:rsid w:val="00573F9B"/>
    <w:rsid w:val="005E7B9A"/>
    <w:rsid w:val="00605D06"/>
    <w:rsid w:val="00626170"/>
    <w:rsid w:val="00695096"/>
    <w:rsid w:val="00697A73"/>
    <w:rsid w:val="006E6F24"/>
    <w:rsid w:val="006E710F"/>
    <w:rsid w:val="00791CEA"/>
    <w:rsid w:val="00833AB0"/>
    <w:rsid w:val="00854837"/>
    <w:rsid w:val="008A21B2"/>
    <w:rsid w:val="008B15D9"/>
    <w:rsid w:val="008C43EF"/>
    <w:rsid w:val="008D183D"/>
    <w:rsid w:val="009478B4"/>
    <w:rsid w:val="009643D4"/>
    <w:rsid w:val="0096596B"/>
    <w:rsid w:val="00987AE0"/>
    <w:rsid w:val="009A75F7"/>
    <w:rsid w:val="00A52A7B"/>
    <w:rsid w:val="00AB7F1A"/>
    <w:rsid w:val="00B34257"/>
    <w:rsid w:val="00B37BF5"/>
    <w:rsid w:val="00B42A28"/>
    <w:rsid w:val="00B4323C"/>
    <w:rsid w:val="00B7602B"/>
    <w:rsid w:val="00BA43EB"/>
    <w:rsid w:val="00BD1C18"/>
    <w:rsid w:val="00C544BB"/>
    <w:rsid w:val="00C96F75"/>
    <w:rsid w:val="00CB607D"/>
    <w:rsid w:val="00D026DF"/>
    <w:rsid w:val="00D32746"/>
    <w:rsid w:val="00D51A09"/>
    <w:rsid w:val="00D5690F"/>
    <w:rsid w:val="00D70B70"/>
    <w:rsid w:val="00DA1745"/>
    <w:rsid w:val="00DC730D"/>
    <w:rsid w:val="00E3700E"/>
    <w:rsid w:val="00E57C4E"/>
    <w:rsid w:val="00F34C82"/>
    <w:rsid w:val="00F72DF0"/>
    <w:rsid w:val="00FA571C"/>
    <w:rsid w:val="00FB0CEC"/>
    <w:rsid w:val="00FC1039"/>
    <w:rsid w:val="00FD767C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C8EBA"/>
  <w15:chartTrackingRefBased/>
  <w15:docId w15:val="{23F750D4-AA16-421E-9920-EAC34705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7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478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7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8B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478B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478B4"/>
    <w:rPr>
      <w:rFonts w:ascii="Calibri" w:eastAsia="Calibri" w:hAnsi="Calibri" w:cs="Times New Roman"/>
      <w:lang w:val="es-ES"/>
    </w:rPr>
  </w:style>
  <w:style w:type="character" w:styleId="nfasis">
    <w:name w:val="Emphasis"/>
    <w:qFormat/>
    <w:rsid w:val="009478B4"/>
    <w:rPr>
      <w:i/>
    </w:rPr>
  </w:style>
  <w:style w:type="paragraph" w:styleId="Sinespaciado">
    <w:name w:val="No Spacing"/>
    <w:uiPriority w:val="1"/>
    <w:qFormat/>
    <w:rsid w:val="009478B4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34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Bernal Macias</dc:creator>
  <cp:keywords/>
  <dc:description/>
  <cp:lastModifiedBy>Esteban Torres Lopez</cp:lastModifiedBy>
  <cp:revision>3</cp:revision>
  <cp:lastPrinted>2026-04-28T14:17:00Z</cp:lastPrinted>
  <dcterms:created xsi:type="dcterms:W3CDTF">2026-06-16T18:48:00Z</dcterms:created>
  <dcterms:modified xsi:type="dcterms:W3CDTF">2026-06-17T14:07:00Z</dcterms:modified>
</cp:coreProperties>
</file>