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32" w:rsidRDefault="003F5532" w:rsidP="003D4259">
      <w:pPr>
        <w:pStyle w:val="Prrafodelista"/>
        <w:ind w:left="0"/>
        <w:jc w:val="both"/>
        <w:rPr>
          <w:rFonts w:ascii="Arial" w:hAnsi="Arial" w:cs="Arial"/>
          <w:sz w:val="20"/>
          <w:szCs w:val="20"/>
        </w:rPr>
      </w:pPr>
    </w:p>
    <w:p w:rsidR="003D4259" w:rsidRPr="000A3833" w:rsidRDefault="003D4259" w:rsidP="003D4259">
      <w:pPr>
        <w:pStyle w:val="Prrafodelista"/>
        <w:ind w:left="0"/>
        <w:jc w:val="both"/>
        <w:rPr>
          <w:rFonts w:ascii="Arial" w:hAnsi="Arial" w:cs="Arial"/>
          <w:sz w:val="20"/>
          <w:szCs w:val="20"/>
        </w:rPr>
      </w:pPr>
      <w:r w:rsidRPr="000A3833">
        <w:rPr>
          <w:rFonts w:ascii="Arial" w:hAnsi="Arial" w:cs="Arial"/>
          <w:sz w:val="20"/>
          <w:szCs w:val="20"/>
        </w:rPr>
        <w:t>Yo, _________________________</w:t>
      </w:r>
      <w:r w:rsidR="00EE7FB1">
        <w:rPr>
          <w:rFonts w:ascii="Arial" w:hAnsi="Arial" w:cs="Arial"/>
          <w:sz w:val="20"/>
          <w:szCs w:val="20"/>
        </w:rPr>
        <w:t>__________</w:t>
      </w:r>
      <w:r w:rsidRPr="000A3833">
        <w:rPr>
          <w:rFonts w:ascii="Arial" w:hAnsi="Arial" w:cs="Arial"/>
          <w:sz w:val="20"/>
          <w:szCs w:val="20"/>
        </w:rPr>
        <w:t>_, mayor de edad, identificado</w:t>
      </w:r>
      <w:r w:rsidR="00EE7FB1">
        <w:rPr>
          <w:rFonts w:ascii="Arial" w:hAnsi="Arial" w:cs="Arial"/>
          <w:sz w:val="20"/>
          <w:szCs w:val="20"/>
        </w:rPr>
        <w:t xml:space="preserve">(a) </w:t>
      </w:r>
      <w:r w:rsidRPr="000A3833">
        <w:rPr>
          <w:rFonts w:ascii="Arial" w:hAnsi="Arial" w:cs="Arial"/>
          <w:sz w:val="20"/>
          <w:szCs w:val="20"/>
        </w:rPr>
        <w:t xml:space="preserve">con la cédula de ciudadanía Nº__________ expedida en </w:t>
      </w:r>
      <w:r w:rsidR="005D3953">
        <w:rPr>
          <w:rFonts w:ascii="Arial" w:hAnsi="Arial" w:cs="Arial"/>
          <w:sz w:val="20"/>
          <w:szCs w:val="20"/>
        </w:rPr>
        <w:t>____________________</w:t>
      </w:r>
      <w:r w:rsidR="005D3953" w:rsidRPr="000A3833">
        <w:rPr>
          <w:rFonts w:ascii="Arial" w:hAnsi="Arial" w:cs="Arial"/>
          <w:sz w:val="20"/>
          <w:szCs w:val="20"/>
        </w:rPr>
        <w:t>, me</w:t>
      </w:r>
      <w:r w:rsidRPr="000A3833">
        <w:rPr>
          <w:rFonts w:ascii="Arial" w:hAnsi="Arial" w:cs="Arial"/>
          <w:sz w:val="20"/>
          <w:szCs w:val="20"/>
        </w:rPr>
        <w:t xml:space="preserve"> </w:t>
      </w:r>
      <w:r w:rsidR="005D3953" w:rsidRPr="000A3833">
        <w:rPr>
          <w:rFonts w:ascii="Arial" w:hAnsi="Arial" w:cs="Arial"/>
          <w:sz w:val="20"/>
          <w:szCs w:val="20"/>
        </w:rPr>
        <w:t>comprometo con</w:t>
      </w:r>
      <w:r w:rsidRPr="000A3833">
        <w:rPr>
          <w:rFonts w:ascii="Arial" w:hAnsi="Arial" w:cs="Arial"/>
          <w:sz w:val="20"/>
          <w:szCs w:val="20"/>
        </w:rPr>
        <w:t xml:space="preserve"> el Instituto Colombiano de Bienestar Familiar a participar en forma activa en el proceso de distribución de Alimentos de Alto Valor Nutricional que realiza e</w:t>
      </w:r>
      <w:r w:rsidR="00EE7FB1">
        <w:rPr>
          <w:rFonts w:ascii="Arial" w:hAnsi="Arial" w:cs="Arial"/>
          <w:sz w:val="20"/>
          <w:szCs w:val="20"/>
        </w:rPr>
        <w:t>sta entidad p</w:t>
      </w:r>
      <w:r w:rsidRPr="000A3833">
        <w:rPr>
          <w:rFonts w:ascii="Arial" w:hAnsi="Arial" w:cs="Arial"/>
          <w:sz w:val="20"/>
          <w:szCs w:val="20"/>
        </w:rPr>
        <w:t xml:space="preserve">ara </w:t>
      </w:r>
      <w:r w:rsidR="005D3953" w:rsidRPr="000A3833">
        <w:rPr>
          <w:rFonts w:ascii="Arial" w:hAnsi="Arial" w:cs="Arial"/>
          <w:sz w:val="20"/>
          <w:szCs w:val="20"/>
        </w:rPr>
        <w:t>el apoyo</w:t>
      </w:r>
      <w:r w:rsidRPr="000A3833">
        <w:rPr>
          <w:rFonts w:ascii="Arial" w:hAnsi="Arial" w:cs="Arial"/>
          <w:sz w:val="20"/>
          <w:szCs w:val="20"/>
        </w:rPr>
        <w:t xml:space="preserve"> y fortalecimiento nutricional de los niños, niñas, adolescentes y las familias en condiciones de vulnerabilidad.</w:t>
      </w:r>
    </w:p>
    <w:p w:rsidR="003D4259" w:rsidRPr="000A3833" w:rsidRDefault="003D4259" w:rsidP="003D4259">
      <w:pPr>
        <w:pStyle w:val="Prrafodelista"/>
        <w:ind w:left="0"/>
        <w:jc w:val="both"/>
        <w:rPr>
          <w:rFonts w:ascii="Arial" w:hAnsi="Arial" w:cs="Arial"/>
          <w:sz w:val="20"/>
          <w:szCs w:val="20"/>
        </w:rPr>
      </w:pPr>
    </w:p>
    <w:p w:rsidR="003D4259" w:rsidRPr="000A3833" w:rsidRDefault="003D4259" w:rsidP="003D4259">
      <w:pPr>
        <w:pStyle w:val="Prrafodelista"/>
        <w:ind w:left="0"/>
        <w:jc w:val="both"/>
        <w:rPr>
          <w:rFonts w:ascii="Arial" w:hAnsi="Arial" w:cs="Arial"/>
          <w:sz w:val="20"/>
          <w:szCs w:val="20"/>
        </w:rPr>
      </w:pPr>
      <w:r w:rsidRPr="000A3833">
        <w:rPr>
          <w:rFonts w:ascii="Arial" w:hAnsi="Arial" w:cs="Arial"/>
          <w:sz w:val="20"/>
          <w:szCs w:val="20"/>
        </w:rPr>
        <w:t xml:space="preserve">En desarrollo de éste compromiso,  me comprometo a disponer del espacio necesario para almacenar y manejar adecuadamente los </w:t>
      </w:r>
      <w:r w:rsidR="00EE7FB1" w:rsidRPr="000A3833">
        <w:rPr>
          <w:rFonts w:ascii="Arial" w:hAnsi="Arial" w:cs="Arial"/>
          <w:sz w:val="20"/>
          <w:szCs w:val="20"/>
        </w:rPr>
        <w:t xml:space="preserve">Alimentos </w:t>
      </w:r>
      <w:r w:rsidRPr="000A3833">
        <w:rPr>
          <w:rFonts w:ascii="Arial" w:hAnsi="Arial" w:cs="Arial"/>
          <w:sz w:val="20"/>
          <w:szCs w:val="20"/>
        </w:rPr>
        <w:t xml:space="preserve">de </w:t>
      </w:r>
      <w:r w:rsidR="00EE7FB1" w:rsidRPr="000A3833">
        <w:rPr>
          <w:rFonts w:ascii="Arial" w:hAnsi="Arial" w:cs="Arial"/>
          <w:sz w:val="20"/>
          <w:szCs w:val="20"/>
        </w:rPr>
        <w:t xml:space="preserve">Alto Valor Nutricional </w:t>
      </w:r>
      <w:r w:rsidRPr="000A3833">
        <w:rPr>
          <w:rFonts w:ascii="Arial" w:hAnsi="Arial" w:cs="Arial"/>
          <w:sz w:val="20"/>
          <w:szCs w:val="20"/>
        </w:rPr>
        <w:t xml:space="preserve">que distribuya el </w:t>
      </w:r>
      <w:r w:rsidR="00EE7FB1" w:rsidRPr="000A3833">
        <w:rPr>
          <w:rFonts w:ascii="Arial" w:hAnsi="Arial" w:cs="Arial"/>
          <w:sz w:val="20"/>
          <w:szCs w:val="20"/>
        </w:rPr>
        <w:t xml:space="preserve">Instituto </w:t>
      </w:r>
      <w:r w:rsidRPr="000A3833">
        <w:rPr>
          <w:rFonts w:ascii="Arial" w:hAnsi="Arial" w:cs="Arial"/>
          <w:sz w:val="20"/>
          <w:szCs w:val="20"/>
        </w:rPr>
        <w:t>Colombiano de Bienestar Familiar a través del punto de entrega</w:t>
      </w:r>
      <w:r w:rsidR="00EE7FB1">
        <w:rPr>
          <w:rFonts w:ascii="Arial" w:hAnsi="Arial" w:cs="Arial"/>
          <w:sz w:val="20"/>
          <w:szCs w:val="20"/>
        </w:rPr>
        <w:t xml:space="preserve"> primario </w:t>
      </w:r>
      <w:r w:rsidRPr="000A3833">
        <w:rPr>
          <w:rFonts w:ascii="Arial" w:hAnsi="Arial" w:cs="Arial"/>
          <w:sz w:val="20"/>
          <w:szCs w:val="20"/>
        </w:rPr>
        <w:t>denominado ___________________</w:t>
      </w:r>
      <w:r w:rsidR="00EE7FB1">
        <w:rPr>
          <w:rFonts w:ascii="Arial" w:hAnsi="Arial" w:cs="Arial"/>
          <w:sz w:val="20"/>
          <w:szCs w:val="20"/>
        </w:rPr>
        <w:t>______</w:t>
      </w:r>
      <w:r w:rsidRPr="000A3833">
        <w:rPr>
          <w:rFonts w:ascii="Arial" w:hAnsi="Arial" w:cs="Arial"/>
          <w:sz w:val="20"/>
          <w:szCs w:val="20"/>
        </w:rPr>
        <w:t xml:space="preserve">___,  localizado en </w:t>
      </w:r>
      <w:r w:rsidR="00EE7FB1">
        <w:rPr>
          <w:rFonts w:ascii="Arial" w:hAnsi="Arial" w:cs="Arial"/>
          <w:sz w:val="20"/>
          <w:szCs w:val="20"/>
        </w:rPr>
        <w:t xml:space="preserve">la </w:t>
      </w:r>
      <w:r w:rsidR="00EE7FB1" w:rsidRPr="000A3833">
        <w:rPr>
          <w:rFonts w:ascii="Arial" w:hAnsi="Arial" w:cs="Arial"/>
          <w:sz w:val="20"/>
          <w:szCs w:val="20"/>
        </w:rPr>
        <w:t xml:space="preserve">dirección </w:t>
      </w:r>
      <w:r w:rsidRPr="000A3833">
        <w:rPr>
          <w:rFonts w:ascii="Arial" w:hAnsi="Arial" w:cs="Arial"/>
          <w:sz w:val="20"/>
          <w:szCs w:val="20"/>
        </w:rPr>
        <w:t>______________________________</w:t>
      </w:r>
      <w:r w:rsidR="00EE7FB1">
        <w:rPr>
          <w:rFonts w:ascii="Arial" w:hAnsi="Arial" w:cs="Arial"/>
          <w:sz w:val="20"/>
          <w:szCs w:val="20"/>
        </w:rPr>
        <w:t>_</w:t>
      </w:r>
      <w:r w:rsidRPr="000A3833">
        <w:rPr>
          <w:rFonts w:ascii="Arial" w:hAnsi="Arial" w:cs="Arial"/>
          <w:sz w:val="20"/>
          <w:szCs w:val="20"/>
        </w:rPr>
        <w:t>_____________________________  del  Municipio ________________________</w:t>
      </w:r>
      <w:r w:rsidR="00EE7FB1">
        <w:rPr>
          <w:rFonts w:ascii="Arial" w:hAnsi="Arial" w:cs="Arial"/>
          <w:sz w:val="20"/>
          <w:szCs w:val="20"/>
        </w:rPr>
        <w:t xml:space="preserve"> del departamento __________________________</w:t>
      </w:r>
      <w:r w:rsidRPr="000A3833">
        <w:rPr>
          <w:rFonts w:ascii="Arial" w:hAnsi="Arial" w:cs="Arial"/>
          <w:sz w:val="20"/>
          <w:szCs w:val="20"/>
        </w:rPr>
        <w:t xml:space="preserve">. </w:t>
      </w:r>
      <w:r w:rsidR="005D3953" w:rsidRPr="000A3833">
        <w:rPr>
          <w:rFonts w:ascii="Arial" w:hAnsi="Arial" w:cs="Arial"/>
          <w:sz w:val="20"/>
          <w:szCs w:val="20"/>
        </w:rPr>
        <w:t>Adicionalmente, me</w:t>
      </w:r>
      <w:r w:rsidRPr="000A3833">
        <w:rPr>
          <w:rFonts w:ascii="Arial" w:hAnsi="Arial" w:cs="Arial"/>
          <w:sz w:val="20"/>
          <w:szCs w:val="20"/>
        </w:rPr>
        <w:t xml:space="preserve"> responsabilizo de lo </w:t>
      </w:r>
      <w:r w:rsidR="003B78D3">
        <w:rPr>
          <w:rFonts w:ascii="Arial" w:hAnsi="Arial" w:cs="Arial"/>
          <w:sz w:val="20"/>
          <w:szCs w:val="20"/>
        </w:rPr>
        <w:t>siguiente</w:t>
      </w:r>
      <w:r w:rsidRPr="000A3833">
        <w:rPr>
          <w:rFonts w:ascii="Arial" w:hAnsi="Arial" w:cs="Arial"/>
          <w:sz w:val="20"/>
          <w:szCs w:val="20"/>
        </w:rPr>
        <w:t>:</w:t>
      </w:r>
    </w:p>
    <w:p w:rsidR="003D4259" w:rsidRPr="000A3833" w:rsidRDefault="003D4259" w:rsidP="003D4259">
      <w:pPr>
        <w:pStyle w:val="Prrafodelista"/>
        <w:ind w:left="0"/>
        <w:rPr>
          <w:rFonts w:ascii="Arial" w:hAnsi="Arial" w:cs="Arial"/>
          <w:sz w:val="20"/>
          <w:szCs w:val="20"/>
        </w:rPr>
      </w:pP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Asistir a l</w:t>
      </w:r>
      <w:r w:rsidR="00C444F2">
        <w:rPr>
          <w:rFonts w:ascii="Arial" w:hAnsi="Arial" w:cs="Arial"/>
          <w:sz w:val="20"/>
          <w:szCs w:val="20"/>
        </w:rPr>
        <w:t xml:space="preserve">as reuniones, </w:t>
      </w:r>
      <w:r w:rsidRPr="000A3833">
        <w:rPr>
          <w:rFonts w:ascii="Arial" w:hAnsi="Arial" w:cs="Arial"/>
          <w:sz w:val="20"/>
          <w:szCs w:val="20"/>
        </w:rPr>
        <w:t xml:space="preserve">cursos </w:t>
      </w:r>
      <w:r w:rsidR="00C444F2">
        <w:rPr>
          <w:rFonts w:ascii="Arial" w:hAnsi="Arial" w:cs="Arial"/>
          <w:sz w:val="20"/>
          <w:szCs w:val="20"/>
        </w:rPr>
        <w:t xml:space="preserve">o talleres </w:t>
      </w:r>
      <w:r w:rsidRPr="000A3833">
        <w:rPr>
          <w:rFonts w:ascii="Arial" w:hAnsi="Arial" w:cs="Arial"/>
          <w:sz w:val="20"/>
          <w:szCs w:val="20"/>
        </w:rPr>
        <w:t>de capacitación y a las mesas públicas que programe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Multiplica</w:t>
      </w:r>
      <w:r w:rsidR="00C444F2">
        <w:rPr>
          <w:rFonts w:ascii="Arial" w:hAnsi="Arial" w:cs="Arial"/>
          <w:sz w:val="20"/>
          <w:szCs w:val="20"/>
        </w:rPr>
        <w:t>r</w:t>
      </w:r>
      <w:r w:rsidRPr="000A3833">
        <w:rPr>
          <w:rFonts w:ascii="Arial" w:hAnsi="Arial" w:cs="Arial"/>
          <w:sz w:val="20"/>
          <w:szCs w:val="20"/>
        </w:rPr>
        <w:t xml:space="preserve"> </w:t>
      </w:r>
      <w:r w:rsidR="00C444F2">
        <w:rPr>
          <w:rFonts w:ascii="Arial" w:hAnsi="Arial" w:cs="Arial"/>
          <w:sz w:val="20"/>
          <w:szCs w:val="20"/>
        </w:rPr>
        <w:t>e</w:t>
      </w:r>
      <w:r w:rsidRPr="000A3833">
        <w:rPr>
          <w:rFonts w:ascii="Arial" w:hAnsi="Arial" w:cs="Arial"/>
          <w:sz w:val="20"/>
          <w:szCs w:val="20"/>
        </w:rPr>
        <w:t>l conocimiento obtenido sobre buenas prácticas de almacenamiento y manipulación de alimentos dentro de la población beneficiaria.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 xml:space="preserve">Difundir las recetas y formas de preparación de </w:t>
      </w:r>
      <w:r w:rsidR="00AD67C5">
        <w:rPr>
          <w:rFonts w:ascii="Arial" w:hAnsi="Arial" w:cs="Arial"/>
          <w:sz w:val="20"/>
          <w:szCs w:val="20"/>
        </w:rPr>
        <w:t xml:space="preserve">los </w:t>
      </w:r>
      <w:r w:rsidRPr="000A3833">
        <w:rPr>
          <w:rFonts w:ascii="Arial" w:hAnsi="Arial" w:cs="Arial"/>
          <w:sz w:val="20"/>
          <w:szCs w:val="20"/>
        </w:rPr>
        <w:t xml:space="preserve">Alimentos </w:t>
      </w:r>
      <w:r w:rsidR="00AD67C5">
        <w:rPr>
          <w:rFonts w:ascii="Arial" w:hAnsi="Arial" w:cs="Arial"/>
          <w:sz w:val="20"/>
          <w:szCs w:val="20"/>
        </w:rPr>
        <w:t>de Alto Valor Nutricional</w:t>
      </w:r>
      <w:r w:rsidRPr="000A3833">
        <w:rPr>
          <w:rFonts w:ascii="Arial" w:hAnsi="Arial" w:cs="Arial"/>
          <w:sz w:val="20"/>
          <w:szCs w:val="20"/>
        </w:rPr>
        <w:t xml:space="preserve">. </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Distribuir el producto de acuerdo con las necesidades de cada Unidad Ejecutora, de acuerdo con el lineamiento técnico, necesidades reflejadas en el acta de entrega.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 xml:space="preserve">Firmar las actas de entrega del producto, verificando </w:t>
      </w:r>
      <w:r w:rsidR="005D3953" w:rsidRPr="000A3833">
        <w:rPr>
          <w:rFonts w:ascii="Arial" w:hAnsi="Arial" w:cs="Arial"/>
          <w:sz w:val="20"/>
          <w:szCs w:val="20"/>
        </w:rPr>
        <w:t>que la</w:t>
      </w:r>
      <w:r w:rsidRPr="000A3833">
        <w:rPr>
          <w:rFonts w:ascii="Arial" w:hAnsi="Arial" w:cs="Arial"/>
          <w:sz w:val="20"/>
          <w:szCs w:val="20"/>
        </w:rPr>
        <w:t xml:space="preserve"> fecha de vencimiento y número </w:t>
      </w:r>
      <w:r w:rsidR="005D3953" w:rsidRPr="000A3833">
        <w:rPr>
          <w:rFonts w:ascii="Arial" w:hAnsi="Arial" w:cs="Arial"/>
          <w:sz w:val="20"/>
          <w:szCs w:val="20"/>
        </w:rPr>
        <w:t>de lotes</w:t>
      </w:r>
      <w:r w:rsidRPr="000A3833">
        <w:rPr>
          <w:rFonts w:ascii="Arial" w:hAnsi="Arial" w:cs="Arial"/>
          <w:sz w:val="20"/>
          <w:szCs w:val="20"/>
        </w:rPr>
        <w:t xml:space="preserve"> registrados en el acta de entrega correspondan a lo recibido físicamente. En caso tal de presentarse </w:t>
      </w:r>
      <w:bookmarkStart w:id="0" w:name="_GoBack"/>
      <w:bookmarkEnd w:id="0"/>
      <w:r w:rsidRPr="000A3833">
        <w:rPr>
          <w:rFonts w:ascii="Arial" w:hAnsi="Arial" w:cs="Arial"/>
          <w:sz w:val="20"/>
          <w:szCs w:val="20"/>
        </w:rPr>
        <w:t xml:space="preserve">novedades con lo entregado se debe indicar </w:t>
      </w:r>
      <w:r w:rsidR="005D3953" w:rsidRPr="000A3833">
        <w:rPr>
          <w:rFonts w:ascii="Arial" w:hAnsi="Arial" w:cs="Arial"/>
          <w:sz w:val="20"/>
          <w:szCs w:val="20"/>
        </w:rPr>
        <w:t>esto en</w:t>
      </w:r>
      <w:r w:rsidRPr="000A3833">
        <w:rPr>
          <w:rFonts w:ascii="Arial" w:hAnsi="Arial" w:cs="Arial"/>
          <w:sz w:val="20"/>
          <w:szCs w:val="20"/>
        </w:rPr>
        <w:t xml:space="preserve"> el espacio observaciones del acta de entrega.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Informar oportunamente a los beneficiarios la llegada del producto, para que lo retiren a la mayor brevedad posible.</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 xml:space="preserve">Llevar el registro de la cantidad de </w:t>
      </w:r>
      <w:proofErr w:type="spellStart"/>
      <w:r w:rsidRPr="000A3833">
        <w:rPr>
          <w:rFonts w:ascii="Arial" w:hAnsi="Arial" w:cs="Arial"/>
          <w:sz w:val="20"/>
          <w:szCs w:val="20"/>
        </w:rPr>
        <w:t>Bienestarina</w:t>
      </w:r>
      <w:proofErr w:type="spellEnd"/>
      <w:r w:rsidRPr="000A3833">
        <w:rPr>
          <w:rFonts w:ascii="Arial" w:hAnsi="Arial" w:cs="Arial"/>
          <w:sz w:val="20"/>
          <w:szCs w:val="20"/>
        </w:rPr>
        <w:t xml:space="preserve"> que ingresa y sale del inventario, utilizando los formatos que para tal efecto ha diseñado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Diligenciar y hacer firmar por parte de los responsables de cada Unidad Ejecutora, las planillas de distribución del producto, identificando los números de lote de los productos entregados.</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Entregar el producto únicamente a los responsables registrados de cada Unidad Ejecutora.</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Abstenerse de entregar producto a Unidades Ejecutoras distintas a las destinatarias o a personas no beneficiarias de los programas del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Llevar en forma separada los registros de distribución y/o utilización del producto que le correspondan por ser punto de entrega y a la vez una Unidad Ejecutora, de acuerdo con los formatos aprobados por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Proteger y salvaguardar el producto, dándole un almacenamiento adecuado.</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Rotar adecuadamente el producto para evitar que llegue a su fecha de vencimiento sin haber sido consumido o distribuido.</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Dar aviso al Centro Zonal respectivo sobre exceso de producto en el punto, con el fin de ajustar los despachos futuros. Hacer estas notificaciones antes de los días 20 de cada mes.</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Abstenerse de disponer del producto para usos diferentes a los establecidos por el ICBF.</w:t>
      </w:r>
    </w:p>
    <w:p w:rsidR="003D4259" w:rsidRPr="000A3833" w:rsidRDefault="003D4259" w:rsidP="003D4259">
      <w:pPr>
        <w:pStyle w:val="Prrafodelista"/>
        <w:numPr>
          <w:ilvl w:val="0"/>
          <w:numId w:val="21"/>
        </w:numPr>
        <w:ind w:left="426" w:hanging="426"/>
        <w:jc w:val="both"/>
        <w:rPr>
          <w:rFonts w:ascii="Arial" w:hAnsi="Arial" w:cs="Arial"/>
          <w:sz w:val="20"/>
          <w:szCs w:val="20"/>
        </w:rPr>
      </w:pPr>
      <w:r w:rsidRPr="000A3833">
        <w:rPr>
          <w:rFonts w:ascii="Arial" w:hAnsi="Arial" w:cs="Arial"/>
          <w:sz w:val="20"/>
          <w:szCs w:val="20"/>
        </w:rPr>
        <w:t>Solicitar la custodia del producto cuando las autoridades sanitarias dispongan su posible decomiso y solicitar de inmediato la presencia de los funcionarios del ICBF para la realización del trámite correspondiente, dándole a conocer las condiciones bajo las cuales tal decomiso se produciría.</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t xml:space="preserve">En caso de </w:t>
      </w:r>
      <w:r w:rsidR="005D3953" w:rsidRPr="000A3833">
        <w:rPr>
          <w:rFonts w:ascii="Arial" w:hAnsi="Arial" w:cs="Arial"/>
          <w:sz w:val="20"/>
          <w:szCs w:val="20"/>
        </w:rPr>
        <w:t>traslado del</w:t>
      </w:r>
      <w:r w:rsidRPr="000A3833">
        <w:rPr>
          <w:rFonts w:ascii="Arial" w:hAnsi="Arial" w:cs="Arial"/>
          <w:sz w:val="20"/>
          <w:szCs w:val="20"/>
        </w:rPr>
        <w:t xml:space="preserve"> sitio, dar aviso previo al Centro Zonal del </w:t>
      </w:r>
      <w:r w:rsidR="005D3953" w:rsidRPr="000A3833">
        <w:rPr>
          <w:rFonts w:ascii="Arial" w:hAnsi="Arial" w:cs="Arial"/>
          <w:sz w:val="20"/>
          <w:szCs w:val="20"/>
        </w:rPr>
        <w:t>ICBF de</w:t>
      </w:r>
      <w:r w:rsidRPr="000A3833">
        <w:rPr>
          <w:rFonts w:ascii="Arial" w:hAnsi="Arial" w:cs="Arial"/>
          <w:sz w:val="20"/>
          <w:szCs w:val="20"/>
        </w:rPr>
        <w:t xml:space="preserve"> inmediato para proceder con los procedimientos </w:t>
      </w:r>
      <w:r w:rsidR="005D3953" w:rsidRPr="000A3833">
        <w:rPr>
          <w:rFonts w:ascii="Arial" w:hAnsi="Arial" w:cs="Arial"/>
          <w:sz w:val="20"/>
          <w:szCs w:val="20"/>
        </w:rPr>
        <w:t>correspondientes</w:t>
      </w:r>
      <w:r w:rsidR="005D3953">
        <w:rPr>
          <w:rFonts w:ascii="Arial" w:hAnsi="Arial" w:cs="Arial"/>
          <w:sz w:val="20"/>
          <w:szCs w:val="20"/>
        </w:rPr>
        <w:t>.</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t xml:space="preserve">Permitir a los funcionarios del ICBF y la Interventoría contratada por el ICBF para el seguimiento y verificación del proceso de distribución de alimentos de alto valor nutricional con el fin de verificar las condiciones de almacenamiento y manipulación de los productos y de los documentos de soporte de la distribución realizada. </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lastRenderedPageBreak/>
        <w:t xml:space="preserve">Cancelar al ICBF el valor de la </w:t>
      </w:r>
      <w:proofErr w:type="spellStart"/>
      <w:r w:rsidRPr="000A3833">
        <w:rPr>
          <w:rFonts w:ascii="Arial" w:hAnsi="Arial" w:cs="Arial"/>
          <w:sz w:val="20"/>
          <w:szCs w:val="20"/>
        </w:rPr>
        <w:t>Bienestarina</w:t>
      </w:r>
      <w:proofErr w:type="spellEnd"/>
      <w:r w:rsidRPr="000A3833">
        <w:rPr>
          <w:rFonts w:ascii="Arial" w:hAnsi="Arial" w:cs="Arial"/>
          <w:sz w:val="20"/>
          <w:szCs w:val="20"/>
        </w:rPr>
        <w:t>, cuando se presenten vencimientos o generen averías por mala manipulación, almacenamiento o redistribución de producto por causas atribuibles al responsable del punto.</w:t>
      </w:r>
    </w:p>
    <w:p w:rsidR="003D4259" w:rsidRPr="000A3833" w:rsidRDefault="003D4259" w:rsidP="003D4259">
      <w:pPr>
        <w:pStyle w:val="Prrafodelista"/>
        <w:numPr>
          <w:ilvl w:val="0"/>
          <w:numId w:val="22"/>
        </w:numPr>
        <w:ind w:left="426" w:hanging="426"/>
        <w:jc w:val="both"/>
        <w:rPr>
          <w:rFonts w:ascii="Arial" w:hAnsi="Arial" w:cs="Arial"/>
          <w:sz w:val="20"/>
          <w:szCs w:val="20"/>
        </w:rPr>
      </w:pPr>
      <w:r w:rsidRPr="000A3833">
        <w:rPr>
          <w:rFonts w:ascii="Arial" w:hAnsi="Arial" w:cs="Arial"/>
          <w:sz w:val="20"/>
          <w:szCs w:val="20"/>
        </w:rPr>
        <w:t xml:space="preserve">Realizar el registro completo de los beneficiarios de la modalidad </w:t>
      </w:r>
      <w:proofErr w:type="spellStart"/>
      <w:r w:rsidRPr="000A3833">
        <w:rPr>
          <w:rFonts w:ascii="Arial" w:hAnsi="Arial" w:cs="Arial"/>
          <w:sz w:val="20"/>
          <w:szCs w:val="20"/>
        </w:rPr>
        <w:t>Bienestarina</w:t>
      </w:r>
      <w:proofErr w:type="spellEnd"/>
      <w:r w:rsidRPr="000A3833">
        <w:rPr>
          <w:rFonts w:ascii="Arial" w:hAnsi="Arial" w:cs="Arial"/>
          <w:sz w:val="20"/>
          <w:szCs w:val="20"/>
        </w:rPr>
        <w:t xml:space="preserve"> por Convenios en el Sistema de Información definido por el ICBF.  Esto sustentado en que ya existe un formato de control en donde los operadores registran la información de la entrega de Alimentos de Alto Valor Nutricional a los beneficiarios. Operador.</w:t>
      </w:r>
      <w:r w:rsidR="005D3953">
        <w:rPr>
          <w:rFonts w:ascii="Arial" w:hAnsi="Arial" w:cs="Arial"/>
          <w:sz w:val="20"/>
          <w:szCs w:val="20"/>
        </w:rPr>
        <w:t xml:space="preserve"> Se registra cuando existe convenio suscrito para esta modalidad.</w:t>
      </w: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r w:rsidRPr="000A3833">
        <w:rPr>
          <w:rFonts w:ascii="Arial" w:hAnsi="Arial" w:cs="Arial"/>
          <w:sz w:val="20"/>
          <w:szCs w:val="20"/>
        </w:rPr>
        <w:t xml:space="preserve">El presente compromiso tendrá vigencia durante el período de tiempo comprendido entre el ___ de ____ </w:t>
      </w:r>
      <w:proofErr w:type="spellStart"/>
      <w:r w:rsidRPr="000A3833">
        <w:rPr>
          <w:rFonts w:ascii="Arial" w:hAnsi="Arial" w:cs="Arial"/>
          <w:sz w:val="20"/>
          <w:szCs w:val="20"/>
        </w:rPr>
        <w:t>de</w:t>
      </w:r>
      <w:proofErr w:type="spellEnd"/>
      <w:r w:rsidRPr="000A3833">
        <w:rPr>
          <w:rFonts w:ascii="Arial" w:hAnsi="Arial" w:cs="Arial"/>
          <w:sz w:val="20"/>
          <w:szCs w:val="20"/>
        </w:rPr>
        <w:t xml:space="preserve"> 20__ y el __ de _____________de 20__, pero puede darse por terminado a solicitud del firmante, previo aviso al Centro Zonal con una antelación no inferior a 60 días.</w:t>
      </w: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r w:rsidRPr="000A3833">
        <w:rPr>
          <w:rFonts w:ascii="Arial" w:hAnsi="Arial" w:cs="Arial"/>
          <w:sz w:val="20"/>
          <w:szCs w:val="20"/>
        </w:rPr>
        <w:t xml:space="preserve">En constancia, se firma a los ___________ </w:t>
      </w:r>
      <w:r w:rsidR="005D3953">
        <w:rPr>
          <w:rFonts w:ascii="Arial" w:hAnsi="Arial" w:cs="Arial"/>
          <w:sz w:val="20"/>
          <w:szCs w:val="20"/>
        </w:rPr>
        <w:t>(___</w:t>
      </w:r>
      <w:r w:rsidR="005D3953" w:rsidRPr="000A3833">
        <w:rPr>
          <w:rFonts w:ascii="Arial" w:hAnsi="Arial" w:cs="Arial"/>
          <w:sz w:val="20"/>
          <w:szCs w:val="20"/>
        </w:rPr>
        <w:t>)</w:t>
      </w:r>
      <w:r w:rsidRPr="000A3833">
        <w:rPr>
          <w:rFonts w:ascii="Arial" w:hAnsi="Arial" w:cs="Arial"/>
          <w:sz w:val="20"/>
          <w:szCs w:val="20"/>
        </w:rPr>
        <w:t xml:space="preserve"> días del mes de ____________ </w:t>
      </w:r>
      <w:proofErr w:type="spellStart"/>
      <w:r w:rsidRPr="000A3833">
        <w:rPr>
          <w:rFonts w:ascii="Arial" w:hAnsi="Arial" w:cs="Arial"/>
          <w:sz w:val="20"/>
          <w:szCs w:val="20"/>
        </w:rPr>
        <w:t>de</w:t>
      </w:r>
      <w:proofErr w:type="spellEnd"/>
      <w:r w:rsidRPr="000A3833">
        <w:rPr>
          <w:rFonts w:ascii="Arial" w:hAnsi="Arial" w:cs="Arial"/>
          <w:sz w:val="20"/>
          <w:szCs w:val="20"/>
        </w:rPr>
        <w:t xml:space="preserve"> 20___.</w:t>
      </w:r>
    </w:p>
    <w:p w:rsidR="003D4259" w:rsidRDefault="003D4259" w:rsidP="003D4259">
      <w:pPr>
        <w:pStyle w:val="Prrafodelista"/>
        <w:ind w:left="142"/>
        <w:rPr>
          <w:rFonts w:ascii="Arial" w:hAnsi="Arial" w:cs="Arial"/>
          <w:sz w:val="20"/>
          <w:szCs w:val="20"/>
        </w:rPr>
      </w:pPr>
    </w:p>
    <w:p w:rsidR="003D4259"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142"/>
        <w:rPr>
          <w:rFonts w:ascii="Arial" w:hAnsi="Arial" w:cs="Arial"/>
          <w:sz w:val="20"/>
          <w:szCs w:val="20"/>
        </w:rPr>
      </w:pPr>
    </w:p>
    <w:p w:rsidR="003D4259" w:rsidRPr="000A3833" w:rsidRDefault="003D4259" w:rsidP="003D4259">
      <w:pPr>
        <w:pStyle w:val="Prrafodelista"/>
        <w:ind w:left="0"/>
        <w:rPr>
          <w:rFonts w:ascii="Arial" w:hAnsi="Arial" w:cs="Arial"/>
          <w:sz w:val="20"/>
          <w:szCs w:val="20"/>
        </w:rPr>
      </w:pPr>
    </w:p>
    <w:p w:rsidR="003D4259" w:rsidRPr="000A3833" w:rsidRDefault="003D4259" w:rsidP="003D4259">
      <w:pPr>
        <w:ind w:left="142"/>
        <w:rPr>
          <w:rFonts w:ascii="Arial" w:hAnsi="Arial" w:cs="Arial"/>
          <w:sz w:val="20"/>
          <w:szCs w:val="20"/>
        </w:rPr>
      </w:pPr>
      <w:r w:rsidRPr="000A3833">
        <w:rPr>
          <w:rFonts w:ascii="Arial" w:hAnsi="Arial" w:cs="Arial"/>
          <w:sz w:val="20"/>
          <w:szCs w:val="20"/>
        </w:rPr>
        <w:t>___________________________</w:t>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t>__________________________</w:t>
      </w:r>
    </w:p>
    <w:p w:rsidR="003D4259" w:rsidRPr="000A3833" w:rsidRDefault="003D4259" w:rsidP="003D4259">
      <w:pPr>
        <w:ind w:left="142"/>
        <w:rPr>
          <w:rFonts w:ascii="Arial" w:hAnsi="Arial" w:cs="Arial"/>
          <w:sz w:val="20"/>
          <w:szCs w:val="20"/>
        </w:rPr>
      </w:pPr>
      <w:r w:rsidRPr="000A3833">
        <w:rPr>
          <w:rFonts w:ascii="Arial" w:hAnsi="Arial" w:cs="Arial"/>
          <w:sz w:val="20"/>
          <w:szCs w:val="20"/>
        </w:rPr>
        <w:t>(Nombre del Responsable del PE</w:t>
      </w:r>
      <w:r>
        <w:rPr>
          <w:rFonts w:ascii="Arial" w:hAnsi="Arial" w:cs="Arial"/>
          <w:sz w:val="20"/>
          <w:szCs w:val="20"/>
        </w:rPr>
        <w:t xml:space="preserve"> </w:t>
      </w:r>
      <w:r w:rsidRPr="000A3833">
        <w:rPr>
          <w:rFonts w:ascii="Arial" w:hAnsi="Arial" w:cs="Arial"/>
          <w:sz w:val="20"/>
          <w:szCs w:val="20"/>
        </w:rPr>
        <w:t>(Nombre)              Funcionario ICBF Centro Zonal y/o Regional</w:t>
      </w:r>
    </w:p>
    <w:p w:rsidR="007B7E4B" w:rsidRDefault="003D4259" w:rsidP="003D4259">
      <w:pPr>
        <w:ind w:left="142"/>
        <w:rPr>
          <w:rFonts w:ascii="Arial" w:hAnsi="Arial" w:cs="Arial"/>
          <w:sz w:val="20"/>
          <w:szCs w:val="20"/>
        </w:rPr>
      </w:pPr>
      <w:r w:rsidRPr="000A3833">
        <w:rPr>
          <w:rFonts w:ascii="Arial" w:hAnsi="Arial" w:cs="Arial"/>
          <w:sz w:val="20"/>
          <w:szCs w:val="20"/>
        </w:rPr>
        <w:t>(Cargo)</w:t>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r>
      <w:r w:rsidRPr="000A3833">
        <w:rPr>
          <w:rFonts w:ascii="Arial" w:hAnsi="Arial" w:cs="Arial"/>
          <w:sz w:val="20"/>
          <w:szCs w:val="20"/>
        </w:rPr>
        <w:tab/>
      </w:r>
    </w:p>
    <w:p w:rsidR="007B7E4B" w:rsidRDefault="007B7E4B" w:rsidP="003D4259">
      <w:pPr>
        <w:ind w:left="142"/>
        <w:rPr>
          <w:rFonts w:ascii="Arial" w:hAnsi="Arial" w:cs="Arial"/>
          <w:sz w:val="20"/>
          <w:szCs w:val="20"/>
        </w:rPr>
      </w:pPr>
    </w:p>
    <w:p w:rsidR="003D4259" w:rsidRPr="000A3833" w:rsidRDefault="003D4259" w:rsidP="003D4259">
      <w:pPr>
        <w:ind w:left="142"/>
        <w:rPr>
          <w:rFonts w:ascii="Arial" w:hAnsi="Arial" w:cs="Arial"/>
          <w:sz w:val="20"/>
          <w:szCs w:val="20"/>
        </w:rPr>
      </w:pPr>
      <w:r w:rsidRPr="000A3833">
        <w:rPr>
          <w:rFonts w:ascii="Arial" w:hAnsi="Arial" w:cs="Arial"/>
          <w:sz w:val="20"/>
          <w:szCs w:val="20"/>
        </w:rPr>
        <w:tab/>
      </w:r>
      <w:r w:rsidRPr="000A3833">
        <w:rPr>
          <w:rFonts w:ascii="Arial" w:hAnsi="Arial" w:cs="Arial"/>
          <w:sz w:val="20"/>
          <w:szCs w:val="20"/>
        </w:rPr>
        <w:tab/>
      </w:r>
    </w:p>
    <w:p w:rsidR="003D4259" w:rsidRPr="00E80892" w:rsidRDefault="003D4259" w:rsidP="003D4259">
      <w:pPr>
        <w:rPr>
          <w:rFonts w:ascii="Arial Narrow" w:hAnsi="Arial Narrow" w:cs="Arial"/>
          <w:sz w:val="22"/>
          <w:szCs w:val="22"/>
          <w:lang w:eastAsia="es-CO"/>
        </w:rPr>
      </w:pPr>
      <w:r w:rsidRPr="00E80892">
        <w:rPr>
          <w:rFonts w:ascii="Arial Narrow" w:hAnsi="Arial Narrow" w:cs="Arial"/>
          <w:noProof/>
          <w:sz w:val="22"/>
          <w:szCs w:val="22"/>
          <w:lang w:eastAsia="es-CO"/>
        </w:rPr>
        <w:drawing>
          <wp:anchor distT="0" distB="0" distL="114300" distR="114300" simplePos="0" relativeHeight="251659264" behindDoc="1" locked="0" layoutInCell="1" allowOverlap="1" wp14:anchorId="433FB27F" wp14:editId="7DAF939D">
            <wp:simplePos x="0" y="0"/>
            <wp:positionH relativeFrom="column">
              <wp:posOffset>4429760</wp:posOffset>
            </wp:positionH>
            <wp:positionV relativeFrom="paragraph">
              <wp:posOffset>9206230</wp:posOffset>
            </wp:positionV>
            <wp:extent cx="2922905" cy="475615"/>
            <wp:effectExtent l="0" t="0" r="0" b="0"/>
            <wp:wrapNone/>
            <wp:docPr id="1" name="Imagen 1"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se-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9CE" w:rsidRPr="007B7E4B" w:rsidRDefault="009818D9" w:rsidP="003D4259">
      <w:pPr>
        <w:rPr>
          <w:rFonts w:ascii="Arial" w:hAnsi="Arial" w:cs="Arial"/>
          <w:sz w:val="16"/>
        </w:rPr>
      </w:pPr>
      <w:r w:rsidRPr="007B7E4B">
        <w:rPr>
          <w:rFonts w:ascii="Arial" w:hAnsi="Arial" w:cs="Arial"/>
          <w:sz w:val="16"/>
        </w:rPr>
        <w:t xml:space="preserve">NOTA: En ningún caso se permite la delegación de menores de edad tanto para responsable como para suplente de los puntos de entrega primario. </w:t>
      </w:r>
    </w:p>
    <w:sectPr w:rsidR="00E459CE" w:rsidRPr="007B7E4B" w:rsidSect="00463631">
      <w:headerReference w:type="default" r:id="rId9"/>
      <w:footerReference w:type="default" r:id="rId10"/>
      <w:headerReference w:type="first" r:id="rId11"/>
      <w:footerReference w:type="first" r:id="rId12"/>
      <w:pgSz w:w="12242" w:h="15842" w:code="1"/>
      <w:pgMar w:top="720" w:right="1469" w:bottom="720" w:left="1418" w:header="709" w:footer="23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CC" w:rsidRDefault="00EB66CC">
      <w:r>
        <w:separator/>
      </w:r>
    </w:p>
  </w:endnote>
  <w:endnote w:type="continuationSeparator" w:id="0">
    <w:p w:rsidR="00EB66CC" w:rsidRDefault="00EB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31" w:rsidRDefault="00463631" w:rsidP="00463631">
    <w:pPr>
      <w:pStyle w:val="Piedepgina"/>
      <w:jc w:val="center"/>
      <w:rPr>
        <w:rFonts w:ascii="Tempus Sans ITC" w:hAnsi="Tempus Sans ITC"/>
        <w:b/>
        <w:bCs/>
      </w:rPr>
    </w:pPr>
    <w:r>
      <w:rPr>
        <w:rFonts w:ascii="Tempus Sans ITC" w:hAnsi="Tempus Sans ITC"/>
        <w:b/>
        <w:bCs/>
      </w:rPr>
      <w:t>Antes de imprimir este documento… piense en el medio ambiente</w:t>
    </w:r>
    <w:proofErr w:type="gramStart"/>
    <w:r>
      <w:rPr>
        <w:rFonts w:ascii="Tempus Sans ITC" w:hAnsi="Tempus Sans ITC"/>
        <w:b/>
        <w:bCs/>
      </w:rPr>
      <w:t>!</w:t>
    </w:r>
    <w:proofErr w:type="gramEnd"/>
  </w:p>
  <w:p w:rsidR="00463631" w:rsidRDefault="00463631" w:rsidP="00463631">
    <w:pPr>
      <w:jc w:val="center"/>
      <w:rPr>
        <w:rFonts w:ascii="Arial" w:hAnsi="Arial" w:cs="Arial"/>
        <w:sz w:val="12"/>
        <w:szCs w:val="12"/>
      </w:rPr>
    </w:pPr>
    <w:r>
      <w:rPr>
        <w:rFonts w:ascii="Arial" w:hAnsi="Arial" w:cs="Arial"/>
        <w:sz w:val="12"/>
        <w:szCs w:val="12"/>
      </w:rPr>
      <w:t>Cualquier copia impresa de este documento se considera como COPIA NO CONTROLADA.</w:t>
    </w:r>
  </w:p>
  <w:p w:rsidR="00463631" w:rsidRDefault="00463631" w:rsidP="00463631">
    <w:pPr>
      <w:jc w:val="center"/>
      <w:rPr>
        <w:rFonts w:ascii="Arial" w:hAnsi="Arial" w:cs="Arial"/>
        <w:sz w:val="12"/>
        <w:szCs w:val="12"/>
      </w:rPr>
    </w:pPr>
    <w:r>
      <w:rPr>
        <w:rFonts w:ascii="Calibri" w:hAnsi="Calibri" w:cs="Calibri"/>
        <w:noProof/>
        <w:sz w:val="22"/>
        <w:szCs w:val="22"/>
        <w:lang w:eastAsia="es-CO"/>
      </w:rPr>
      <w:drawing>
        <wp:anchor distT="0" distB="0" distL="114300" distR="114300" simplePos="0" relativeHeight="251657728" behindDoc="1" locked="0" layoutInCell="1" allowOverlap="1">
          <wp:simplePos x="0" y="0"/>
          <wp:positionH relativeFrom="column">
            <wp:posOffset>4429760</wp:posOffset>
          </wp:positionH>
          <wp:positionV relativeFrom="paragraph">
            <wp:posOffset>9206230</wp:posOffset>
          </wp:positionV>
          <wp:extent cx="2922905" cy="475615"/>
          <wp:effectExtent l="0" t="0" r="0" b="0"/>
          <wp:wrapNone/>
          <wp:docPr id="23" name="Imagen 23"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lang w:eastAsia="es-CO"/>
      </w:rPr>
      <w:drawing>
        <wp:anchor distT="0" distB="0" distL="114300" distR="114300" simplePos="0" relativeHeight="251658752" behindDoc="1" locked="0" layoutInCell="1" allowOverlap="1">
          <wp:simplePos x="0" y="0"/>
          <wp:positionH relativeFrom="column">
            <wp:posOffset>4429760</wp:posOffset>
          </wp:positionH>
          <wp:positionV relativeFrom="paragraph">
            <wp:posOffset>9206230</wp:posOffset>
          </wp:positionV>
          <wp:extent cx="2922905" cy="475615"/>
          <wp:effectExtent l="0" t="0" r="0" b="0"/>
          <wp:wrapNone/>
          <wp:docPr id="22" name="Imagen 22"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2"/>
        <w:szCs w:val="12"/>
      </w:rPr>
      <w:t>LOS DATOS PROPORCIONADOS SERÁN TRATADOS DE ACUERDO A LA POLÍTICA DE TRATAMIENTO DE DATOS PERSONALES DEL ICBF Y A LA LEY 1581 DE 2012.</w:t>
    </w:r>
  </w:p>
  <w:p w:rsidR="00FB65DF" w:rsidRDefault="00FB65DF" w:rsidP="00CC78BA">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5DF" w:rsidRDefault="00FB65DF" w:rsidP="00064766">
    <w:pPr>
      <w:pStyle w:val="Piedepgina"/>
      <w:tabs>
        <w:tab w:val="clear" w:pos="8504"/>
      </w:tabs>
      <w:rPr>
        <w:rFonts w:ascii="Tempus Sans ITC" w:hAnsi="Tempus Sans ITC"/>
        <w:b/>
        <w:lang w:val="es-ES"/>
      </w:rPr>
    </w:pPr>
  </w:p>
  <w:p w:rsidR="00FB65DF" w:rsidRPr="00064766" w:rsidRDefault="00FB65DF"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proofErr w:type="gramStart"/>
    <w:r w:rsidRPr="009A75E9">
      <w:rPr>
        <w:rFonts w:ascii="Tempus Sans ITC" w:hAnsi="Tempus Sans ITC"/>
        <w:b/>
        <w:lang w:val="es-ES"/>
      </w:rPr>
      <w:t>!</w:t>
    </w:r>
    <w:proofErr w:type="gramEnd"/>
    <w:r>
      <w:rPr>
        <w:rFonts w:ascii="Tempus Sans ITC" w:hAnsi="Tempus Sans ITC"/>
        <w:b/>
        <w:lang w:val="es-ES"/>
      </w:rPr>
      <w:t xml:space="preserve">   </w:t>
    </w:r>
    <w:r w:rsidRPr="009A75E9">
      <w:rPr>
        <w:rFonts w:ascii="Tempus Sans ITC" w:hAnsi="Tempus Sans ITC"/>
        <w:b/>
      </w:rPr>
      <w:t>!</w:t>
    </w:r>
  </w:p>
  <w:p w:rsidR="00FB65DF" w:rsidRDefault="00FB65DF" w:rsidP="00064766">
    <w:pPr>
      <w:pStyle w:val="Piedepgina"/>
      <w:jc w:val="center"/>
      <w:rPr>
        <w:rFonts w:ascii="Arial" w:hAnsi="Arial" w:cs="Arial"/>
        <w:i/>
        <w:sz w:val="12"/>
        <w:szCs w:val="12"/>
      </w:rPr>
    </w:pPr>
  </w:p>
  <w:p w:rsidR="00FB65DF" w:rsidRDefault="00FB65DF" w:rsidP="00064766">
    <w:pPr>
      <w:pStyle w:val="Piedepgina"/>
      <w:tabs>
        <w:tab w:val="clear" w:pos="8504"/>
      </w:tabs>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rsidR="00FB65DF" w:rsidRPr="00064766" w:rsidRDefault="00FB65DF" w:rsidP="00064766">
    <w:pPr>
      <w:pStyle w:val="Piedepgina"/>
      <w:tabs>
        <w:tab w:val="clear" w:pos="8504"/>
      </w:tabs>
      <w:rPr>
        <w:rFonts w:ascii="Arial" w:hAnsi="Arial" w:cs="Arial"/>
        <w:sz w:val="18"/>
      </w:rPr>
    </w:pPr>
    <w:r>
      <w:rPr>
        <w:rFonts w:ascii="Arial" w:hAnsi="Arial" w:cs="Arial"/>
        <w:sz w:val="12"/>
        <w:szCs w:val="12"/>
      </w:rPr>
      <w:t xml:space="preserve">                                                                                                                                                                                                                                                     </w:t>
    </w:r>
    <w:r w:rsidRPr="00064766">
      <w:rPr>
        <w:rFonts w:ascii="Arial" w:hAnsi="Arial" w:cs="Arial"/>
        <w:sz w:val="18"/>
      </w:rPr>
      <w:t xml:space="preserve">Código </w:t>
    </w:r>
    <w:proofErr w:type="spellStart"/>
    <w:r>
      <w:rPr>
        <w:rFonts w:ascii="Arial" w:hAnsi="Arial" w:cs="Arial"/>
        <w:sz w:val="18"/>
      </w:rPr>
      <w:t>xxxx</w:t>
    </w:r>
    <w:r w:rsidRPr="00064766">
      <w:rPr>
        <w:rFonts w:ascii="Arial" w:hAnsi="Arial" w:cs="Arial"/>
        <w:sz w:val="18"/>
      </w:rPr>
      <w:t>Versión</w:t>
    </w:r>
    <w:proofErr w:type="spellEnd"/>
  </w:p>
  <w:p w:rsidR="00FB65DF" w:rsidRPr="002835E6" w:rsidRDefault="00FB65DF" w:rsidP="00691FFF">
    <w:pPr>
      <w:pStyle w:val="Piedepgina"/>
      <w:jc w:val="center"/>
    </w:pPr>
  </w:p>
  <w:p w:rsidR="00FB65DF" w:rsidRPr="00691FFF" w:rsidRDefault="00FB65DF" w:rsidP="00691F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CC" w:rsidRDefault="00EB66CC">
      <w:r>
        <w:separator/>
      </w:r>
    </w:p>
  </w:footnote>
  <w:footnote w:type="continuationSeparator" w:id="0">
    <w:p w:rsidR="00EB66CC" w:rsidRDefault="00EB6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B65DF" w:rsidRPr="00636C1E" w:rsidTr="00463631">
      <w:trPr>
        <w:cantSplit/>
        <w:trHeight w:val="699"/>
        <w:jc w:val="center"/>
      </w:trPr>
      <w:tc>
        <w:tcPr>
          <w:tcW w:w="1229" w:type="dxa"/>
          <w:vMerge w:val="restart"/>
        </w:tcPr>
        <w:p w:rsidR="00FB65DF" w:rsidRDefault="00FB65DF" w:rsidP="00DF1BFF">
          <w:pPr>
            <w:pStyle w:val="Encabezado"/>
          </w:pPr>
          <w:r>
            <w:rPr>
              <w:noProof/>
              <w:lang w:eastAsia="es-CO"/>
            </w:rPr>
            <w:drawing>
              <wp:anchor distT="0" distB="0" distL="114300" distR="114300" simplePos="0" relativeHeight="251656704" behindDoc="0" locked="0" layoutInCell="1" allowOverlap="1" wp14:anchorId="39231BBA" wp14:editId="12EB8BB6">
                <wp:simplePos x="0" y="0"/>
                <wp:positionH relativeFrom="column">
                  <wp:posOffset>104775</wp:posOffset>
                </wp:positionH>
                <wp:positionV relativeFrom="paragraph">
                  <wp:posOffset>104775</wp:posOffset>
                </wp:positionV>
                <wp:extent cx="461010" cy="553085"/>
                <wp:effectExtent l="0" t="0" r="0" b="0"/>
                <wp:wrapNone/>
                <wp:docPr id="20" name="Imagen 20"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rsidR="00FB65DF" w:rsidRPr="00E30BA7" w:rsidRDefault="00FB65DF" w:rsidP="00DF1BFF">
          <w:pPr>
            <w:pStyle w:val="Encabezado"/>
            <w:tabs>
              <w:tab w:val="left" w:pos="380"/>
              <w:tab w:val="center" w:pos="2571"/>
            </w:tabs>
            <w:jc w:val="center"/>
            <w:rPr>
              <w:rFonts w:ascii="Arial" w:hAnsi="Arial" w:cs="Arial"/>
              <w:b/>
              <w:sz w:val="16"/>
              <w:szCs w:val="16"/>
            </w:rPr>
          </w:pPr>
        </w:p>
        <w:p w:rsidR="00FB65DF" w:rsidRPr="00760D9C" w:rsidRDefault="00FB65DF" w:rsidP="00DF1BFF">
          <w:pPr>
            <w:pStyle w:val="Encabezado"/>
            <w:tabs>
              <w:tab w:val="left" w:pos="380"/>
              <w:tab w:val="center" w:pos="2571"/>
            </w:tabs>
            <w:jc w:val="center"/>
            <w:rPr>
              <w:rFonts w:ascii="Arial" w:hAnsi="Arial" w:cs="Arial"/>
              <w:b/>
              <w:sz w:val="20"/>
              <w:szCs w:val="20"/>
            </w:rPr>
          </w:pPr>
          <w:r w:rsidRPr="00760D9C">
            <w:rPr>
              <w:rFonts w:ascii="Arial" w:hAnsi="Arial" w:cs="Arial"/>
              <w:b/>
              <w:sz w:val="20"/>
              <w:szCs w:val="20"/>
            </w:rPr>
            <w:t>PROCESO</w:t>
          </w:r>
        </w:p>
        <w:p w:rsidR="00FB65DF" w:rsidRPr="00760D9C" w:rsidRDefault="00A92F51" w:rsidP="00DF1BFF">
          <w:pPr>
            <w:pStyle w:val="Encabezado"/>
            <w:tabs>
              <w:tab w:val="left" w:pos="380"/>
              <w:tab w:val="center" w:pos="2571"/>
            </w:tabs>
            <w:jc w:val="center"/>
            <w:rPr>
              <w:rFonts w:ascii="Arial" w:hAnsi="Arial" w:cs="Arial"/>
              <w:b/>
              <w:sz w:val="20"/>
              <w:szCs w:val="20"/>
            </w:rPr>
          </w:pPr>
          <w:r w:rsidRPr="00760D9C">
            <w:rPr>
              <w:rFonts w:ascii="Arial" w:hAnsi="Arial" w:cs="Arial"/>
              <w:b/>
              <w:sz w:val="20"/>
              <w:szCs w:val="20"/>
            </w:rPr>
            <w:t>PROMOCIÓN Y PREVENCIÓN</w:t>
          </w:r>
          <w:r w:rsidR="00FB65DF" w:rsidRPr="00760D9C">
            <w:rPr>
              <w:rFonts w:ascii="Arial" w:hAnsi="Arial" w:cs="Arial"/>
              <w:b/>
              <w:sz w:val="20"/>
              <w:szCs w:val="20"/>
            </w:rPr>
            <w:t xml:space="preserve"> </w:t>
          </w:r>
        </w:p>
        <w:p w:rsidR="00FB65DF" w:rsidRPr="00760D9C" w:rsidRDefault="00FB65DF" w:rsidP="00DF1BFF">
          <w:pPr>
            <w:pStyle w:val="Encabezado"/>
            <w:jc w:val="center"/>
            <w:rPr>
              <w:rFonts w:ascii="Arial" w:hAnsi="Arial" w:cs="Arial"/>
              <w:b/>
              <w:sz w:val="20"/>
              <w:szCs w:val="20"/>
            </w:rPr>
          </w:pPr>
        </w:p>
        <w:p w:rsidR="003D4259" w:rsidRPr="00760D9C" w:rsidRDefault="003D4259" w:rsidP="003D4259">
          <w:pPr>
            <w:jc w:val="center"/>
            <w:rPr>
              <w:rFonts w:ascii="Arial" w:hAnsi="Arial" w:cs="Arial"/>
              <w:b/>
              <w:sz w:val="20"/>
              <w:szCs w:val="20"/>
            </w:rPr>
          </w:pPr>
          <w:r w:rsidRPr="00760D9C">
            <w:rPr>
              <w:rFonts w:ascii="Arial" w:hAnsi="Arial" w:cs="Arial"/>
              <w:b/>
              <w:color w:val="000000"/>
              <w:sz w:val="20"/>
              <w:szCs w:val="20"/>
            </w:rPr>
            <w:t>ACTA DE COMPROMISO PARA ESTABLECER ENTREGA DE ALIMENTOS DE ALTO VALOR NUTRICIONAL</w:t>
          </w:r>
        </w:p>
        <w:p w:rsidR="00FB65DF" w:rsidRDefault="00FB65DF" w:rsidP="00DF1BFF">
          <w:pPr>
            <w:pStyle w:val="Encabezado"/>
            <w:jc w:val="center"/>
            <w:rPr>
              <w:rFonts w:ascii="Arial" w:hAnsi="Arial" w:cs="Arial"/>
              <w:b/>
            </w:rPr>
          </w:pPr>
        </w:p>
      </w:tc>
      <w:tc>
        <w:tcPr>
          <w:tcW w:w="1595" w:type="dxa"/>
          <w:vAlign w:val="center"/>
        </w:tcPr>
        <w:p w:rsidR="00FB65DF" w:rsidRPr="009446F0" w:rsidRDefault="00F34EC5" w:rsidP="00DF1BFF">
          <w:pPr>
            <w:pStyle w:val="Encabezado"/>
            <w:jc w:val="center"/>
            <w:rPr>
              <w:rFonts w:ascii="Arial" w:hAnsi="Arial" w:cs="Arial"/>
              <w:sz w:val="20"/>
              <w:szCs w:val="20"/>
            </w:rPr>
          </w:pPr>
          <w:r>
            <w:rPr>
              <w:rFonts w:ascii="Arial" w:hAnsi="Arial" w:cs="Arial"/>
              <w:sz w:val="20"/>
              <w:szCs w:val="20"/>
            </w:rPr>
            <w:t>F</w:t>
          </w:r>
          <w:r w:rsidR="00E3597C">
            <w:rPr>
              <w:rFonts w:ascii="Arial" w:hAnsi="Arial" w:cs="Arial"/>
              <w:sz w:val="20"/>
              <w:szCs w:val="20"/>
            </w:rPr>
            <w:t>7.P5.PP</w:t>
          </w:r>
        </w:p>
      </w:tc>
      <w:tc>
        <w:tcPr>
          <w:tcW w:w="1559" w:type="dxa"/>
          <w:vAlign w:val="center"/>
        </w:tcPr>
        <w:p w:rsidR="00FB65DF" w:rsidRPr="009446F0" w:rsidRDefault="00911120" w:rsidP="00911120">
          <w:pPr>
            <w:pStyle w:val="Encabezado"/>
            <w:jc w:val="center"/>
            <w:rPr>
              <w:rFonts w:ascii="Arial" w:hAnsi="Arial" w:cs="Arial"/>
              <w:sz w:val="20"/>
              <w:szCs w:val="20"/>
            </w:rPr>
          </w:pPr>
          <w:r>
            <w:rPr>
              <w:rFonts w:ascii="Arial" w:hAnsi="Arial" w:cs="Arial"/>
              <w:sz w:val="20"/>
              <w:szCs w:val="20"/>
            </w:rPr>
            <w:t>28</w:t>
          </w:r>
          <w:r w:rsidR="009818D9">
            <w:rPr>
              <w:rFonts w:ascii="Arial" w:hAnsi="Arial" w:cs="Arial"/>
              <w:sz w:val="20"/>
              <w:szCs w:val="20"/>
            </w:rPr>
            <w:t>/12/2017</w:t>
          </w:r>
        </w:p>
      </w:tc>
    </w:tr>
    <w:tr w:rsidR="00FB65DF" w:rsidRPr="00636C1E" w:rsidTr="00463631">
      <w:trPr>
        <w:cantSplit/>
        <w:trHeight w:val="278"/>
        <w:jc w:val="center"/>
      </w:trPr>
      <w:tc>
        <w:tcPr>
          <w:tcW w:w="1229" w:type="dxa"/>
          <w:vMerge/>
        </w:tcPr>
        <w:p w:rsidR="00FB65DF" w:rsidRDefault="00FB65DF" w:rsidP="00DF1BFF">
          <w:pPr>
            <w:pStyle w:val="Encabezado"/>
          </w:pPr>
        </w:p>
      </w:tc>
      <w:tc>
        <w:tcPr>
          <w:tcW w:w="6498" w:type="dxa"/>
          <w:vMerge/>
        </w:tcPr>
        <w:p w:rsidR="00FB65DF" w:rsidRDefault="00FB65DF" w:rsidP="00DF1BFF">
          <w:pPr>
            <w:pStyle w:val="Encabezado"/>
          </w:pPr>
        </w:p>
      </w:tc>
      <w:tc>
        <w:tcPr>
          <w:tcW w:w="1595" w:type="dxa"/>
          <w:vAlign w:val="center"/>
        </w:tcPr>
        <w:p w:rsidR="00FB65DF" w:rsidRPr="009446F0" w:rsidRDefault="009818D9" w:rsidP="00DF1BFF">
          <w:pPr>
            <w:pStyle w:val="Encabezado"/>
            <w:jc w:val="center"/>
            <w:rPr>
              <w:rFonts w:ascii="Arial" w:hAnsi="Arial" w:cs="Arial"/>
              <w:sz w:val="20"/>
              <w:szCs w:val="20"/>
            </w:rPr>
          </w:pPr>
          <w:r>
            <w:rPr>
              <w:rFonts w:ascii="Arial" w:hAnsi="Arial" w:cs="Arial"/>
              <w:sz w:val="20"/>
              <w:szCs w:val="20"/>
            </w:rPr>
            <w:t>Versión 2</w:t>
          </w:r>
        </w:p>
      </w:tc>
      <w:tc>
        <w:tcPr>
          <w:tcW w:w="1559" w:type="dxa"/>
          <w:tcMar>
            <w:left w:w="57" w:type="dxa"/>
            <w:right w:w="57" w:type="dxa"/>
          </w:tcMar>
          <w:vAlign w:val="center"/>
        </w:tcPr>
        <w:p w:rsidR="00FB65DF" w:rsidRPr="009446F0" w:rsidRDefault="00FB65DF" w:rsidP="00DF1BFF">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911120">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911120">
            <w:rPr>
              <w:rFonts w:ascii="Arial" w:hAnsi="Arial" w:cs="Arial"/>
              <w:noProof/>
              <w:sz w:val="20"/>
              <w:szCs w:val="20"/>
            </w:rPr>
            <w:t>2</w:t>
          </w:r>
          <w:r>
            <w:rPr>
              <w:rFonts w:ascii="Arial" w:hAnsi="Arial" w:cs="Arial"/>
              <w:sz w:val="20"/>
              <w:szCs w:val="20"/>
            </w:rPr>
            <w:fldChar w:fldCharType="end"/>
          </w:r>
        </w:p>
      </w:tc>
    </w:tr>
  </w:tbl>
  <w:sdt>
    <w:sdtPr>
      <w:id w:val="152265076"/>
      <w:docPartObj>
        <w:docPartGallery w:val="Watermarks"/>
        <w:docPartUnique/>
      </w:docPartObj>
    </w:sdtPr>
    <w:sdtEndPr/>
    <w:sdtContent>
      <w:p w:rsidR="00FB65DF" w:rsidRDefault="00EB66CC">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89252" o:spid="_x0000_s2049" type="#_x0000_t136" style="position:absolute;margin-left:0;margin-top:0;width:517.1pt;height:221.6pt;rotation:315;z-index:-25165670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FB65DF" w:rsidRPr="00636C1E" w:rsidTr="0041176F">
      <w:trPr>
        <w:cantSplit/>
        <w:trHeight w:val="593"/>
      </w:trPr>
      <w:tc>
        <w:tcPr>
          <w:tcW w:w="1203" w:type="dxa"/>
          <w:vMerge w:val="restart"/>
        </w:tcPr>
        <w:p w:rsidR="00FB65DF" w:rsidRDefault="00FB65DF" w:rsidP="00D367B0">
          <w:pPr>
            <w:pStyle w:val="Encabezado"/>
          </w:pPr>
          <w:r>
            <w:rPr>
              <w:noProof/>
              <w:lang w:eastAsia="es-CO"/>
            </w:rPr>
            <w:drawing>
              <wp:anchor distT="0" distB="0" distL="114300" distR="114300" simplePos="0" relativeHeight="251655680" behindDoc="0" locked="0" layoutInCell="1" allowOverlap="1" wp14:anchorId="5DC7664C" wp14:editId="45AC5E68">
                <wp:simplePos x="0" y="0"/>
                <wp:positionH relativeFrom="column">
                  <wp:posOffset>104775</wp:posOffset>
                </wp:positionH>
                <wp:positionV relativeFrom="paragraph">
                  <wp:posOffset>104775</wp:posOffset>
                </wp:positionV>
                <wp:extent cx="461010" cy="553085"/>
                <wp:effectExtent l="0" t="0" r="0" b="0"/>
                <wp:wrapNone/>
                <wp:docPr id="21" name="Imagen 2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rsidR="00FB65DF" w:rsidRPr="00E30BA7" w:rsidRDefault="00FB65DF" w:rsidP="00D367B0">
          <w:pPr>
            <w:pStyle w:val="Encabezado"/>
            <w:tabs>
              <w:tab w:val="left" w:pos="380"/>
              <w:tab w:val="center" w:pos="2571"/>
            </w:tabs>
            <w:jc w:val="center"/>
            <w:rPr>
              <w:rFonts w:ascii="Arial" w:hAnsi="Arial" w:cs="Arial"/>
              <w:b/>
              <w:sz w:val="16"/>
              <w:szCs w:val="16"/>
            </w:rPr>
          </w:pPr>
        </w:p>
        <w:p w:rsidR="00FB65DF" w:rsidRPr="00E30BA7" w:rsidRDefault="00FB65DF"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rsidR="00FB65DF" w:rsidRPr="00A349FA" w:rsidRDefault="00FB65DF" w:rsidP="00D367B0">
          <w:pPr>
            <w:pStyle w:val="Encabezado"/>
            <w:jc w:val="center"/>
            <w:rPr>
              <w:b/>
              <w:sz w:val="20"/>
              <w:szCs w:val="20"/>
            </w:rPr>
          </w:pPr>
        </w:p>
        <w:p w:rsidR="00FB65DF" w:rsidRPr="00A349FA" w:rsidRDefault="00FB65DF" w:rsidP="00D367B0">
          <w:pPr>
            <w:pStyle w:val="Encabezado"/>
            <w:jc w:val="center"/>
            <w:rPr>
              <w:rFonts w:ascii="Arial" w:hAnsi="Arial" w:cs="Arial"/>
              <w:b/>
              <w:sz w:val="20"/>
              <w:szCs w:val="20"/>
            </w:rPr>
          </w:pPr>
          <w:r>
            <w:rPr>
              <w:rFonts w:ascii="Arial" w:hAnsi="Arial" w:cs="Arial"/>
              <w:b/>
              <w:sz w:val="20"/>
              <w:szCs w:val="20"/>
            </w:rPr>
            <w:t xml:space="preserve">NOMBRE DEL </w:t>
          </w:r>
          <w:r w:rsidRPr="00A349FA">
            <w:rPr>
              <w:rFonts w:ascii="Arial" w:hAnsi="Arial" w:cs="Arial"/>
              <w:b/>
              <w:sz w:val="20"/>
              <w:szCs w:val="20"/>
            </w:rPr>
            <w:t>PROCEDIMIENTO</w:t>
          </w:r>
        </w:p>
        <w:p w:rsidR="00FB65DF" w:rsidRDefault="00FB65DF" w:rsidP="00D367B0">
          <w:pPr>
            <w:pStyle w:val="Encabezado"/>
            <w:jc w:val="center"/>
            <w:rPr>
              <w:rFonts w:ascii="Arial" w:hAnsi="Arial" w:cs="Arial"/>
              <w:b/>
            </w:rPr>
          </w:pPr>
        </w:p>
      </w:tc>
      <w:tc>
        <w:tcPr>
          <w:tcW w:w="1562" w:type="dxa"/>
          <w:vAlign w:val="center"/>
        </w:tcPr>
        <w:p w:rsidR="00FB65DF" w:rsidRPr="009446F0" w:rsidRDefault="00FB65DF" w:rsidP="00967DA1">
          <w:pPr>
            <w:pStyle w:val="Encabezado"/>
            <w:jc w:val="center"/>
            <w:rPr>
              <w:rFonts w:ascii="Arial" w:hAnsi="Arial" w:cs="Arial"/>
              <w:sz w:val="20"/>
              <w:szCs w:val="20"/>
            </w:rPr>
          </w:pPr>
          <w:r>
            <w:rPr>
              <w:rFonts w:ascii="Arial" w:hAnsi="Arial" w:cs="Arial"/>
              <w:sz w:val="20"/>
              <w:szCs w:val="20"/>
            </w:rPr>
            <w:t>XX.XX.XX</w:t>
          </w:r>
        </w:p>
      </w:tc>
      <w:tc>
        <w:tcPr>
          <w:tcW w:w="1526" w:type="dxa"/>
          <w:vAlign w:val="center"/>
        </w:tcPr>
        <w:p w:rsidR="00FB65DF" w:rsidRPr="009446F0" w:rsidRDefault="00FB65DF" w:rsidP="00062A1F">
          <w:pPr>
            <w:pStyle w:val="Encabezado"/>
            <w:jc w:val="center"/>
            <w:rPr>
              <w:rFonts w:ascii="Arial" w:hAnsi="Arial" w:cs="Arial"/>
              <w:sz w:val="20"/>
              <w:szCs w:val="20"/>
            </w:rPr>
          </w:pPr>
          <w:r>
            <w:rPr>
              <w:rFonts w:ascii="Arial" w:hAnsi="Arial" w:cs="Arial"/>
              <w:sz w:val="20"/>
              <w:szCs w:val="20"/>
            </w:rPr>
            <w:t>XX/XX/XX</w:t>
          </w:r>
        </w:p>
      </w:tc>
    </w:tr>
    <w:tr w:rsidR="00FB65DF" w:rsidRPr="00636C1E" w:rsidTr="0041176F">
      <w:trPr>
        <w:cantSplit/>
        <w:trHeight w:val="299"/>
      </w:trPr>
      <w:tc>
        <w:tcPr>
          <w:tcW w:w="1203" w:type="dxa"/>
          <w:vMerge/>
        </w:tcPr>
        <w:p w:rsidR="00FB65DF" w:rsidRDefault="00FB65DF" w:rsidP="00D367B0">
          <w:pPr>
            <w:pStyle w:val="Encabezado"/>
          </w:pPr>
        </w:p>
      </w:tc>
      <w:tc>
        <w:tcPr>
          <w:tcW w:w="6363" w:type="dxa"/>
          <w:vMerge/>
        </w:tcPr>
        <w:p w:rsidR="00FB65DF" w:rsidRDefault="00FB65DF" w:rsidP="00D367B0">
          <w:pPr>
            <w:pStyle w:val="Encabezado"/>
          </w:pPr>
        </w:p>
      </w:tc>
      <w:tc>
        <w:tcPr>
          <w:tcW w:w="1562" w:type="dxa"/>
          <w:vAlign w:val="center"/>
        </w:tcPr>
        <w:p w:rsidR="00FB65DF" w:rsidRPr="009446F0" w:rsidRDefault="00FB65DF"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rsidR="00FB65DF" w:rsidRPr="009446F0" w:rsidRDefault="00FB65DF"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tc>
    </w:tr>
  </w:tbl>
  <w:p w:rsidR="00FB65DF" w:rsidRDefault="00FB65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B43"/>
    <w:multiLevelType w:val="hybridMultilevel"/>
    <w:tmpl w:val="2424CE30"/>
    <w:lvl w:ilvl="0" w:tplc="23027292">
      <w:start w:val="1"/>
      <w:numFmt w:val="bullet"/>
      <w:lvlText w:val=""/>
      <w:lvlJc w:val="left"/>
      <w:pPr>
        <w:tabs>
          <w:tab w:val="num" w:pos="360"/>
        </w:tabs>
        <w:ind w:left="360" w:hanging="360"/>
      </w:pPr>
      <w:rPr>
        <w:rFonts w:ascii="Wingdings" w:hAnsi="Wingdings" w:hint="default"/>
        <w:sz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6900154"/>
    <w:multiLevelType w:val="hybridMultilevel"/>
    <w:tmpl w:val="104EF4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86A7AAA"/>
    <w:multiLevelType w:val="hybridMultilevel"/>
    <w:tmpl w:val="2FFEAD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EB2E85"/>
    <w:multiLevelType w:val="hybridMultilevel"/>
    <w:tmpl w:val="DF76546C"/>
    <w:lvl w:ilvl="0" w:tplc="6672B004">
      <w:start w:val="1"/>
      <w:numFmt w:val="decimal"/>
      <w:lvlText w:val="%1."/>
      <w:lvlJc w:val="left"/>
      <w:pPr>
        <w:tabs>
          <w:tab w:val="num" w:pos="360"/>
        </w:tabs>
        <w:ind w:left="360" w:hanging="360"/>
      </w:pPr>
      <w:rPr>
        <w:rFonts w:ascii="Arial" w:hAnsi="Arial" w:cs="Arial" w:hint="default"/>
        <w:b/>
        <w:i w:val="0"/>
        <w:sz w:val="22"/>
        <w:szCs w:val="22"/>
      </w:rPr>
    </w:lvl>
    <w:lvl w:ilvl="1" w:tplc="209A0D4E">
      <w:numFmt w:val="none"/>
      <w:lvlText w:val=""/>
      <w:lvlJc w:val="left"/>
      <w:pPr>
        <w:tabs>
          <w:tab w:val="num" w:pos="360"/>
        </w:tabs>
      </w:pPr>
    </w:lvl>
    <w:lvl w:ilvl="2" w:tplc="BCA6D874">
      <w:numFmt w:val="none"/>
      <w:lvlText w:val=""/>
      <w:lvlJc w:val="left"/>
      <w:pPr>
        <w:tabs>
          <w:tab w:val="num" w:pos="360"/>
        </w:tabs>
      </w:pPr>
    </w:lvl>
    <w:lvl w:ilvl="3" w:tplc="638A10EC">
      <w:numFmt w:val="none"/>
      <w:lvlText w:val=""/>
      <w:lvlJc w:val="left"/>
      <w:pPr>
        <w:tabs>
          <w:tab w:val="num" w:pos="360"/>
        </w:tabs>
      </w:pPr>
    </w:lvl>
    <w:lvl w:ilvl="4" w:tplc="749023DE">
      <w:numFmt w:val="none"/>
      <w:lvlText w:val=""/>
      <w:lvlJc w:val="left"/>
      <w:pPr>
        <w:tabs>
          <w:tab w:val="num" w:pos="360"/>
        </w:tabs>
      </w:pPr>
    </w:lvl>
    <w:lvl w:ilvl="5" w:tplc="3F84F78A">
      <w:numFmt w:val="none"/>
      <w:lvlText w:val=""/>
      <w:lvlJc w:val="left"/>
      <w:pPr>
        <w:tabs>
          <w:tab w:val="num" w:pos="360"/>
        </w:tabs>
      </w:pPr>
    </w:lvl>
    <w:lvl w:ilvl="6" w:tplc="27A69810">
      <w:numFmt w:val="none"/>
      <w:lvlText w:val=""/>
      <w:lvlJc w:val="left"/>
      <w:pPr>
        <w:tabs>
          <w:tab w:val="num" w:pos="360"/>
        </w:tabs>
      </w:pPr>
    </w:lvl>
    <w:lvl w:ilvl="7" w:tplc="08748EE2">
      <w:numFmt w:val="none"/>
      <w:lvlText w:val=""/>
      <w:lvlJc w:val="left"/>
      <w:pPr>
        <w:tabs>
          <w:tab w:val="num" w:pos="360"/>
        </w:tabs>
      </w:pPr>
    </w:lvl>
    <w:lvl w:ilvl="8" w:tplc="FDD0BB2E">
      <w:numFmt w:val="none"/>
      <w:lvlText w:val=""/>
      <w:lvlJc w:val="left"/>
      <w:pPr>
        <w:tabs>
          <w:tab w:val="num" w:pos="360"/>
        </w:tabs>
      </w:pPr>
    </w:lvl>
  </w:abstractNum>
  <w:abstractNum w:abstractNumId="4">
    <w:nsid w:val="0F880B90"/>
    <w:multiLevelType w:val="hybridMultilevel"/>
    <w:tmpl w:val="76D2BB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19D1185D"/>
    <w:multiLevelType w:val="hybridMultilevel"/>
    <w:tmpl w:val="B9D49C90"/>
    <w:lvl w:ilvl="0" w:tplc="B56C6DE0">
      <w:start w:val="7"/>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BF95CC1"/>
    <w:multiLevelType w:val="hybridMultilevel"/>
    <w:tmpl w:val="52608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C4E0CC9"/>
    <w:multiLevelType w:val="hybridMultilevel"/>
    <w:tmpl w:val="6C440F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22A00C0A"/>
    <w:multiLevelType w:val="hybridMultilevel"/>
    <w:tmpl w:val="36AE00F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C1E0214"/>
    <w:multiLevelType w:val="hybridMultilevel"/>
    <w:tmpl w:val="AE0C9F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D5C23F2"/>
    <w:multiLevelType w:val="hybridMultilevel"/>
    <w:tmpl w:val="83EEAF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423A7EFA"/>
    <w:multiLevelType w:val="hybridMultilevel"/>
    <w:tmpl w:val="006A606E"/>
    <w:lvl w:ilvl="0" w:tplc="240A0009">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nsid w:val="46B42735"/>
    <w:multiLevelType w:val="hybridMultilevel"/>
    <w:tmpl w:val="7CC06974"/>
    <w:lvl w:ilvl="0" w:tplc="727EE3AA">
      <w:start w:val="1"/>
      <w:numFmt w:val="decimal"/>
      <w:lvlText w:val="%1."/>
      <w:lvlJc w:val="left"/>
      <w:pPr>
        <w:ind w:left="368" w:hanging="360"/>
      </w:pPr>
      <w:rPr>
        <w:rFonts w:hint="default"/>
      </w:rPr>
    </w:lvl>
    <w:lvl w:ilvl="1" w:tplc="240A0019" w:tentative="1">
      <w:start w:val="1"/>
      <w:numFmt w:val="lowerLetter"/>
      <w:lvlText w:val="%2."/>
      <w:lvlJc w:val="left"/>
      <w:pPr>
        <w:ind w:left="1088" w:hanging="360"/>
      </w:pPr>
    </w:lvl>
    <w:lvl w:ilvl="2" w:tplc="240A001B" w:tentative="1">
      <w:start w:val="1"/>
      <w:numFmt w:val="lowerRoman"/>
      <w:lvlText w:val="%3."/>
      <w:lvlJc w:val="right"/>
      <w:pPr>
        <w:ind w:left="1808" w:hanging="180"/>
      </w:pPr>
    </w:lvl>
    <w:lvl w:ilvl="3" w:tplc="240A000F" w:tentative="1">
      <w:start w:val="1"/>
      <w:numFmt w:val="decimal"/>
      <w:lvlText w:val="%4."/>
      <w:lvlJc w:val="left"/>
      <w:pPr>
        <w:ind w:left="2528" w:hanging="360"/>
      </w:pPr>
    </w:lvl>
    <w:lvl w:ilvl="4" w:tplc="240A0019" w:tentative="1">
      <w:start w:val="1"/>
      <w:numFmt w:val="lowerLetter"/>
      <w:lvlText w:val="%5."/>
      <w:lvlJc w:val="left"/>
      <w:pPr>
        <w:ind w:left="3248" w:hanging="360"/>
      </w:pPr>
    </w:lvl>
    <w:lvl w:ilvl="5" w:tplc="240A001B" w:tentative="1">
      <w:start w:val="1"/>
      <w:numFmt w:val="lowerRoman"/>
      <w:lvlText w:val="%6."/>
      <w:lvlJc w:val="right"/>
      <w:pPr>
        <w:ind w:left="3968" w:hanging="180"/>
      </w:pPr>
    </w:lvl>
    <w:lvl w:ilvl="6" w:tplc="240A000F" w:tentative="1">
      <w:start w:val="1"/>
      <w:numFmt w:val="decimal"/>
      <w:lvlText w:val="%7."/>
      <w:lvlJc w:val="left"/>
      <w:pPr>
        <w:ind w:left="4688" w:hanging="360"/>
      </w:pPr>
    </w:lvl>
    <w:lvl w:ilvl="7" w:tplc="240A0019" w:tentative="1">
      <w:start w:val="1"/>
      <w:numFmt w:val="lowerLetter"/>
      <w:lvlText w:val="%8."/>
      <w:lvlJc w:val="left"/>
      <w:pPr>
        <w:ind w:left="5408" w:hanging="360"/>
      </w:pPr>
    </w:lvl>
    <w:lvl w:ilvl="8" w:tplc="240A001B" w:tentative="1">
      <w:start w:val="1"/>
      <w:numFmt w:val="lowerRoman"/>
      <w:lvlText w:val="%9."/>
      <w:lvlJc w:val="right"/>
      <w:pPr>
        <w:ind w:left="6128" w:hanging="180"/>
      </w:pPr>
    </w:lvl>
  </w:abstractNum>
  <w:abstractNum w:abstractNumId="14">
    <w:nsid w:val="472A52EC"/>
    <w:multiLevelType w:val="hybridMultilevel"/>
    <w:tmpl w:val="C1C2DDF4"/>
    <w:lvl w:ilvl="0" w:tplc="0C0A000D">
      <w:start w:val="1"/>
      <w:numFmt w:val="bullet"/>
      <w:lvlText w:val=""/>
      <w:lvlJc w:val="left"/>
      <w:pPr>
        <w:ind w:left="832" w:hanging="360"/>
      </w:pPr>
      <w:rPr>
        <w:rFonts w:ascii="Wingdings" w:hAnsi="Wingdings"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15">
    <w:nsid w:val="5FD83B96"/>
    <w:multiLevelType w:val="hybridMultilevel"/>
    <w:tmpl w:val="54721A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61A82F13"/>
    <w:multiLevelType w:val="hybridMultilevel"/>
    <w:tmpl w:val="5A3AF4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68240303"/>
    <w:multiLevelType w:val="hybridMultilevel"/>
    <w:tmpl w:val="7DF0FF3A"/>
    <w:lvl w:ilvl="0" w:tplc="E8A80E58">
      <w:start w:val="1"/>
      <w:numFmt w:val="decimal"/>
      <w:lvlText w:val="%1."/>
      <w:lvlJc w:val="left"/>
      <w:pPr>
        <w:tabs>
          <w:tab w:val="num" w:pos="360"/>
        </w:tabs>
        <w:ind w:left="360" w:hanging="360"/>
      </w:pPr>
      <w:rPr>
        <w:rFonts w:hint="default"/>
        <w:b/>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73670F16"/>
    <w:multiLevelType w:val="hybridMultilevel"/>
    <w:tmpl w:val="DB7CB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nsid w:val="74E95DC7"/>
    <w:multiLevelType w:val="hybridMultilevel"/>
    <w:tmpl w:val="FF2CCF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778C084E"/>
    <w:multiLevelType w:val="hybridMultilevel"/>
    <w:tmpl w:val="7980915E"/>
    <w:lvl w:ilvl="0" w:tplc="240A0001">
      <w:start w:val="1"/>
      <w:numFmt w:val="bullet"/>
      <w:lvlText w:val=""/>
      <w:lvlJc w:val="left"/>
      <w:pPr>
        <w:ind w:left="368" w:hanging="360"/>
      </w:pPr>
      <w:rPr>
        <w:rFonts w:ascii="Symbol" w:hAnsi="Symbol" w:hint="default"/>
      </w:rPr>
    </w:lvl>
    <w:lvl w:ilvl="1" w:tplc="240A0003" w:tentative="1">
      <w:start w:val="1"/>
      <w:numFmt w:val="bullet"/>
      <w:lvlText w:val="o"/>
      <w:lvlJc w:val="left"/>
      <w:pPr>
        <w:ind w:left="1088" w:hanging="360"/>
      </w:pPr>
      <w:rPr>
        <w:rFonts w:ascii="Courier New" w:hAnsi="Courier New" w:cs="Courier New" w:hint="default"/>
      </w:rPr>
    </w:lvl>
    <w:lvl w:ilvl="2" w:tplc="240A0005" w:tentative="1">
      <w:start w:val="1"/>
      <w:numFmt w:val="bullet"/>
      <w:lvlText w:val=""/>
      <w:lvlJc w:val="left"/>
      <w:pPr>
        <w:ind w:left="1808" w:hanging="360"/>
      </w:pPr>
      <w:rPr>
        <w:rFonts w:ascii="Wingdings" w:hAnsi="Wingdings" w:hint="default"/>
      </w:rPr>
    </w:lvl>
    <w:lvl w:ilvl="3" w:tplc="240A0001" w:tentative="1">
      <w:start w:val="1"/>
      <w:numFmt w:val="bullet"/>
      <w:lvlText w:val=""/>
      <w:lvlJc w:val="left"/>
      <w:pPr>
        <w:ind w:left="2528" w:hanging="360"/>
      </w:pPr>
      <w:rPr>
        <w:rFonts w:ascii="Symbol" w:hAnsi="Symbol" w:hint="default"/>
      </w:rPr>
    </w:lvl>
    <w:lvl w:ilvl="4" w:tplc="240A0003" w:tentative="1">
      <w:start w:val="1"/>
      <w:numFmt w:val="bullet"/>
      <w:lvlText w:val="o"/>
      <w:lvlJc w:val="left"/>
      <w:pPr>
        <w:ind w:left="3248" w:hanging="360"/>
      </w:pPr>
      <w:rPr>
        <w:rFonts w:ascii="Courier New" w:hAnsi="Courier New" w:cs="Courier New" w:hint="default"/>
      </w:rPr>
    </w:lvl>
    <w:lvl w:ilvl="5" w:tplc="240A0005" w:tentative="1">
      <w:start w:val="1"/>
      <w:numFmt w:val="bullet"/>
      <w:lvlText w:val=""/>
      <w:lvlJc w:val="left"/>
      <w:pPr>
        <w:ind w:left="3968" w:hanging="360"/>
      </w:pPr>
      <w:rPr>
        <w:rFonts w:ascii="Wingdings" w:hAnsi="Wingdings" w:hint="default"/>
      </w:rPr>
    </w:lvl>
    <w:lvl w:ilvl="6" w:tplc="240A0001" w:tentative="1">
      <w:start w:val="1"/>
      <w:numFmt w:val="bullet"/>
      <w:lvlText w:val=""/>
      <w:lvlJc w:val="left"/>
      <w:pPr>
        <w:ind w:left="4688" w:hanging="360"/>
      </w:pPr>
      <w:rPr>
        <w:rFonts w:ascii="Symbol" w:hAnsi="Symbol" w:hint="default"/>
      </w:rPr>
    </w:lvl>
    <w:lvl w:ilvl="7" w:tplc="240A0003" w:tentative="1">
      <w:start w:val="1"/>
      <w:numFmt w:val="bullet"/>
      <w:lvlText w:val="o"/>
      <w:lvlJc w:val="left"/>
      <w:pPr>
        <w:ind w:left="5408" w:hanging="360"/>
      </w:pPr>
      <w:rPr>
        <w:rFonts w:ascii="Courier New" w:hAnsi="Courier New" w:cs="Courier New" w:hint="default"/>
      </w:rPr>
    </w:lvl>
    <w:lvl w:ilvl="8" w:tplc="240A0005" w:tentative="1">
      <w:start w:val="1"/>
      <w:numFmt w:val="bullet"/>
      <w:lvlText w:val=""/>
      <w:lvlJc w:val="left"/>
      <w:pPr>
        <w:ind w:left="6128" w:hanging="360"/>
      </w:pPr>
      <w:rPr>
        <w:rFonts w:ascii="Wingdings" w:hAnsi="Wingdings" w:hint="default"/>
      </w:rPr>
    </w:lvl>
  </w:abstractNum>
  <w:abstractNum w:abstractNumId="21">
    <w:nsid w:val="7B7A3C3F"/>
    <w:multiLevelType w:val="hybridMultilevel"/>
    <w:tmpl w:val="F598549E"/>
    <w:lvl w:ilvl="0" w:tplc="B5143B88">
      <w:start w:val="1"/>
      <w:numFmt w:val="bullet"/>
      <w:lvlText w:val=""/>
      <w:lvlJc w:val="left"/>
      <w:pPr>
        <w:tabs>
          <w:tab w:val="num" w:pos="360"/>
        </w:tabs>
        <w:ind w:left="360" w:hanging="360"/>
      </w:pPr>
      <w:rPr>
        <w:rFonts w:ascii="Wingdings" w:hAnsi="Wingdings" w:hint="default"/>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1"/>
  </w:num>
  <w:num w:numId="2">
    <w:abstractNumId w:val="17"/>
  </w:num>
  <w:num w:numId="3">
    <w:abstractNumId w:val="0"/>
  </w:num>
  <w:num w:numId="4">
    <w:abstractNumId w:val="19"/>
  </w:num>
  <w:num w:numId="5">
    <w:abstractNumId w:val="7"/>
  </w:num>
  <w:num w:numId="6">
    <w:abstractNumId w:val="1"/>
  </w:num>
  <w:num w:numId="7">
    <w:abstractNumId w:val="3"/>
  </w:num>
  <w:num w:numId="8">
    <w:abstractNumId w:val="18"/>
  </w:num>
  <w:num w:numId="9">
    <w:abstractNumId w:val="5"/>
  </w:num>
  <w:num w:numId="10">
    <w:abstractNumId w:val="9"/>
  </w:num>
  <w:num w:numId="11">
    <w:abstractNumId w:val="15"/>
  </w:num>
  <w:num w:numId="12">
    <w:abstractNumId w:val="4"/>
  </w:num>
  <w:num w:numId="13">
    <w:abstractNumId w:val="10"/>
  </w:num>
  <w:num w:numId="14">
    <w:abstractNumId w:val="13"/>
  </w:num>
  <w:num w:numId="15">
    <w:abstractNumId w:val="6"/>
  </w:num>
  <w:num w:numId="16">
    <w:abstractNumId w:val="20"/>
  </w:num>
  <w:num w:numId="17">
    <w:abstractNumId w:val="11"/>
  </w:num>
  <w:num w:numId="18">
    <w:abstractNumId w:val="16"/>
  </w:num>
  <w:num w:numId="19">
    <w:abstractNumId w:val="8"/>
  </w:num>
  <w:num w:numId="20">
    <w:abstractNumId w:val="12"/>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0B"/>
    <w:rsid w:val="00012F89"/>
    <w:rsid w:val="0001392E"/>
    <w:rsid w:val="00031327"/>
    <w:rsid w:val="00032172"/>
    <w:rsid w:val="000353DB"/>
    <w:rsid w:val="00036E34"/>
    <w:rsid w:val="00051072"/>
    <w:rsid w:val="0005521B"/>
    <w:rsid w:val="00062036"/>
    <w:rsid w:val="00062A1F"/>
    <w:rsid w:val="00064766"/>
    <w:rsid w:val="00074D97"/>
    <w:rsid w:val="00076E42"/>
    <w:rsid w:val="0008074B"/>
    <w:rsid w:val="0009350A"/>
    <w:rsid w:val="000C0239"/>
    <w:rsid w:val="000E13C8"/>
    <w:rsid w:val="000E1BFA"/>
    <w:rsid w:val="000E2633"/>
    <w:rsid w:val="000E52D6"/>
    <w:rsid w:val="000F7D81"/>
    <w:rsid w:val="0010268C"/>
    <w:rsid w:val="001276B6"/>
    <w:rsid w:val="00131031"/>
    <w:rsid w:val="0013120C"/>
    <w:rsid w:val="00131FCA"/>
    <w:rsid w:val="00135D7B"/>
    <w:rsid w:val="00137C58"/>
    <w:rsid w:val="001A5D4F"/>
    <w:rsid w:val="001C3D12"/>
    <w:rsid w:val="001C4B8F"/>
    <w:rsid w:val="001D6E47"/>
    <w:rsid w:val="001E27A0"/>
    <w:rsid w:val="001E383C"/>
    <w:rsid w:val="001F383B"/>
    <w:rsid w:val="001F5BE1"/>
    <w:rsid w:val="002030D2"/>
    <w:rsid w:val="00224F05"/>
    <w:rsid w:val="0022509B"/>
    <w:rsid w:val="00241208"/>
    <w:rsid w:val="00243B14"/>
    <w:rsid w:val="00251FEE"/>
    <w:rsid w:val="00255DB0"/>
    <w:rsid w:val="00262988"/>
    <w:rsid w:val="00270F63"/>
    <w:rsid w:val="00275FD3"/>
    <w:rsid w:val="002835E6"/>
    <w:rsid w:val="002A1F9D"/>
    <w:rsid w:val="002B7AB2"/>
    <w:rsid w:val="002D2E86"/>
    <w:rsid w:val="002D3ABD"/>
    <w:rsid w:val="002E1E4C"/>
    <w:rsid w:val="002F076D"/>
    <w:rsid w:val="002F083F"/>
    <w:rsid w:val="003023C9"/>
    <w:rsid w:val="00323EF1"/>
    <w:rsid w:val="00326E9F"/>
    <w:rsid w:val="00336BBA"/>
    <w:rsid w:val="00340970"/>
    <w:rsid w:val="00341AB0"/>
    <w:rsid w:val="0034215F"/>
    <w:rsid w:val="0036083F"/>
    <w:rsid w:val="00360F73"/>
    <w:rsid w:val="00363246"/>
    <w:rsid w:val="0037397E"/>
    <w:rsid w:val="00376AB3"/>
    <w:rsid w:val="0038526E"/>
    <w:rsid w:val="00385B8B"/>
    <w:rsid w:val="00395DD5"/>
    <w:rsid w:val="003A285F"/>
    <w:rsid w:val="003A4C95"/>
    <w:rsid w:val="003A6533"/>
    <w:rsid w:val="003B3D18"/>
    <w:rsid w:val="003B78D3"/>
    <w:rsid w:val="003D135B"/>
    <w:rsid w:val="003D4259"/>
    <w:rsid w:val="003E32C0"/>
    <w:rsid w:val="003F49D5"/>
    <w:rsid w:val="003F5532"/>
    <w:rsid w:val="003F5B8A"/>
    <w:rsid w:val="00400227"/>
    <w:rsid w:val="0041176F"/>
    <w:rsid w:val="004326B4"/>
    <w:rsid w:val="004539EE"/>
    <w:rsid w:val="00463631"/>
    <w:rsid w:val="00464B9B"/>
    <w:rsid w:val="004712A7"/>
    <w:rsid w:val="00475082"/>
    <w:rsid w:val="00477F59"/>
    <w:rsid w:val="00485BF2"/>
    <w:rsid w:val="004907E8"/>
    <w:rsid w:val="00495899"/>
    <w:rsid w:val="0049650C"/>
    <w:rsid w:val="004A7FE8"/>
    <w:rsid w:val="004B3EB9"/>
    <w:rsid w:val="004B7E54"/>
    <w:rsid w:val="004E20DE"/>
    <w:rsid w:val="004F20B4"/>
    <w:rsid w:val="004F304A"/>
    <w:rsid w:val="004F314D"/>
    <w:rsid w:val="004F4466"/>
    <w:rsid w:val="0050279D"/>
    <w:rsid w:val="00503A34"/>
    <w:rsid w:val="00507C83"/>
    <w:rsid w:val="0052796D"/>
    <w:rsid w:val="0053679D"/>
    <w:rsid w:val="0055219E"/>
    <w:rsid w:val="00552774"/>
    <w:rsid w:val="00560EBB"/>
    <w:rsid w:val="00597C09"/>
    <w:rsid w:val="005A3693"/>
    <w:rsid w:val="005A653E"/>
    <w:rsid w:val="005B6331"/>
    <w:rsid w:val="005C1A2B"/>
    <w:rsid w:val="005C38CA"/>
    <w:rsid w:val="005D3953"/>
    <w:rsid w:val="005E6ACF"/>
    <w:rsid w:val="005F22C2"/>
    <w:rsid w:val="005F7DD3"/>
    <w:rsid w:val="00606290"/>
    <w:rsid w:val="00606E10"/>
    <w:rsid w:val="00611C4E"/>
    <w:rsid w:val="006249F8"/>
    <w:rsid w:val="00626E23"/>
    <w:rsid w:val="00632CA3"/>
    <w:rsid w:val="006822AF"/>
    <w:rsid w:val="00691FFF"/>
    <w:rsid w:val="00697E9C"/>
    <w:rsid w:val="006C3889"/>
    <w:rsid w:val="00704835"/>
    <w:rsid w:val="00706638"/>
    <w:rsid w:val="00706A77"/>
    <w:rsid w:val="00711747"/>
    <w:rsid w:val="00737B32"/>
    <w:rsid w:val="00742F3F"/>
    <w:rsid w:val="00751A7E"/>
    <w:rsid w:val="007563AC"/>
    <w:rsid w:val="00760D9C"/>
    <w:rsid w:val="00763CCB"/>
    <w:rsid w:val="00777B1D"/>
    <w:rsid w:val="0078575B"/>
    <w:rsid w:val="00794DE7"/>
    <w:rsid w:val="007953C5"/>
    <w:rsid w:val="007A0AAA"/>
    <w:rsid w:val="007A5150"/>
    <w:rsid w:val="007A5419"/>
    <w:rsid w:val="007B52F9"/>
    <w:rsid w:val="007B53B7"/>
    <w:rsid w:val="007B7DC0"/>
    <w:rsid w:val="007B7E4B"/>
    <w:rsid w:val="007D1604"/>
    <w:rsid w:val="007D5796"/>
    <w:rsid w:val="007D6573"/>
    <w:rsid w:val="00800E03"/>
    <w:rsid w:val="008079D3"/>
    <w:rsid w:val="008101B3"/>
    <w:rsid w:val="008203AC"/>
    <w:rsid w:val="00820BB2"/>
    <w:rsid w:val="00836B8E"/>
    <w:rsid w:val="008425AD"/>
    <w:rsid w:val="008529DB"/>
    <w:rsid w:val="008557DC"/>
    <w:rsid w:val="00864D32"/>
    <w:rsid w:val="00874E76"/>
    <w:rsid w:val="00876783"/>
    <w:rsid w:val="008805B5"/>
    <w:rsid w:val="0089453A"/>
    <w:rsid w:val="008A54FF"/>
    <w:rsid w:val="008C2B59"/>
    <w:rsid w:val="008E5F5B"/>
    <w:rsid w:val="008E7D8D"/>
    <w:rsid w:val="00900F31"/>
    <w:rsid w:val="00902C06"/>
    <w:rsid w:val="009038EA"/>
    <w:rsid w:val="00911120"/>
    <w:rsid w:val="00913B34"/>
    <w:rsid w:val="00937961"/>
    <w:rsid w:val="00942B13"/>
    <w:rsid w:val="0094446F"/>
    <w:rsid w:val="00962CD8"/>
    <w:rsid w:val="0096640D"/>
    <w:rsid w:val="00967DA1"/>
    <w:rsid w:val="009818D9"/>
    <w:rsid w:val="009825BB"/>
    <w:rsid w:val="009A7CD3"/>
    <w:rsid w:val="009B08BE"/>
    <w:rsid w:val="009C15A5"/>
    <w:rsid w:val="009C15D4"/>
    <w:rsid w:val="009C28E2"/>
    <w:rsid w:val="009C77A7"/>
    <w:rsid w:val="009D1860"/>
    <w:rsid w:val="009D33DA"/>
    <w:rsid w:val="009F22BB"/>
    <w:rsid w:val="009F23D9"/>
    <w:rsid w:val="009F49EA"/>
    <w:rsid w:val="00A131C7"/>
    <w:rsid w:val="00A22F36"/>
    <w:rsid w:val="00A32FFA"/>
    <w:rsid w:val="00A349FA"/>
    <w:rsid w:val="00A35A81"/>
    <w:rsid w:val="00A36F1A"/>
    <w:rsid w:val="00A402BD"/>
    <w:rsid w:val="00A40541"/>
    <w:rsid w:val="00A40C15"/>
    <w:rsid w:val="00A44503"/>
    <w:rsid w:val="00A47DDC"/>
    <w:rsid w:val="00A516E3"/>
    <w:rsid w:val="00A55179"/>
    <w:rsid w:val="00A72E0A"/>
    <w:rsid w:val="00A91655"/>
    <w:rsid w:val="00A919A6"/>
    <w:rsid w:val="00A92F51"/>
    <w:rsid w:val="00A967CC"/>
    <w:rsid w:val="00AA5A04"/>
    <w:rsid w:val="00AB7173"/>
    <w:rsid w:val="00AD67C5"/>
    <w:rsid w:val="00AF108B"/>
    <w:rsid w:val="00B16F78"/>
    <w:rsid w:val="00B350DB"/>
    <w:rsid w:val="00B35E23"/>
    <w:rsid w:val="00B41CDD"/>
    <w:rsid w:val="00B41E99"/>
    <w:rsid w:val="00B4601E"/>
    <w:rsid w:val="00B5155D"/>
    <w:rsid w:val="00B5239B"/>
    <w:rsid w:val="00B524E1"/>
    <w:rsid w:val="00B7374B"/>
    <w:rsid w:val="00B853F7"/>
    <w:rsid w:val="00B87A55"/>
    <w:rsid w:val="00B90936"/>
    <w:rsid w:val="00B92216"/>
    <w:rsid w:val="00B96209"/>
    <w:rsid w:val="00B97419"/>
    <w:rsid w:val="00BA5A2B"/>
    <w:rsid w:val="00BB34F4"/>
    <w:rsid w:val="00BB6F7D"/>
    <w:rsid w:val="00BC09CE"/>
    <w:rsid w:val="00BD0D26"/>
    <w:rsid w:val="00BD27EF"/>
    <w:rsid w:val="00BD7958"/>
    <w:rsid w:val="00BE4BA0"/>
    <w:rsid w:val="00BE61D1"/>
    <w:rsid w:val="00BF1C49"/>
    <w:rsid w:val="00BF7C06"/>
    <w:rsid w:val="00C114FF"/>
    <w:rsid w:val="00C122AC"/>
    <w:rsid w:val="00C260DF"/>
    <w:rsid w:val="00C33D32"/>
    <w:rsid w:val="00C4034C"/>
    <w:rsid w:val="00C41770"/>
    <w:rsid w:val="00C419BB"/>
    <w:rsid w:val="00C444F2"/>
    <w:rsid w:val="00C47CE2"/>
    <w:rsid w:val="00C60901"/>
    <w:rsid w:val="00C62DED"/>
    <w:rsid w:val="00C67607"/>
    <w:rsid w:val="00C73949"/>
    <w:rsid w:val="00C75067"/>
    <w:rsid w:val="00C7703E"/>
    <w:rsid w:val="00CC020A"/>
    <w:rsid w:val="00CC4E85"/>
    <w:rsid w:val="00CC78BA"/>
    <w:rsid w:val="00CC79A8"/>
    <w:rsid w:val="00CD2566"/>
    <w:rsid w:val="00CD713F"/>
    <w:rsid w:val="00CE1361"/>
    <w:rsid w:val="00CE1912"/>
    <w:rsid w:val="00CE336B"/>
    <w:rsid w:val="00CE5483"/>
    <w:rsid w:val="00CE71AF"/>
    <w:rsid w:val="00CE7BE0"/>
    <w:rsid w:val="00CF0138"/>
    <w:rsid w:val="00CF2F3E"/>
    <w:rsid w:val="00CF40F2"/>
    <w:rsid w:val="00CF5189"/>
    <w:rsid w:val="00CF740B"/>
    <w:rsid w:val="00D017D2"/>
    <w:rsid w:val="00D02058"/>
    <w:rsid w:val="00D06A7C"/>
    <w:rsid w:val="00D076C4"/>
    <w:rsid w:val="00D1001F"/>
    <w:rsid w:val="00D15A5D"/>
    <w:rsid w:val="00D165C4"/>
    <w:rsid w:val="00D367B0"/>
    <w:rsid w:val="00D53351"/>
    <w:rsid w:val="00D602D7"/>
    <w:rsid w:val="00D67386"/>
    <w:rsid w:val="00D71F30"/>
    <w:rsid w:val="00D8374D"/>
    <w:rsid w:val="00DA1B29"/>
    <w:rsid w:val="00DA7221"/>
    <w:rsid w:val="00DB1DB9"/>
    <w:rsid w:val="00DB50ED"/>
    <w:rsid w:val="00DC2D75"/>
    <w:rsid w:val="00DC5771"/>
    <w:rsid w:val="00DD7874"/>
    <w:rsid w:val="00DE1C76"/>
    <w:rsid w:val="00DF1BFF"/>
    <w:rsid w:val="00DF3B91"/>
    <w:rsid w:val="00DF62E6"/>
    <w:rsid w:val="00E00B85"/>
    <w:rsid w:val="00E03B80"/>
    <w:rsid w:val="00E16FD5"/>
    <w:rsid w:val="00E17C3E"/>
    <w:rsid w:val="00E24978"/>
    <w:rsid w:val="00E25FB5"/>
    <w:rsid w:val="00E30C34"/>
    <w:rsid w:val="00E33390"/>
    <w:rsid w:val="00E3597C"/>
    <w:rsid w:val="00E42C71"/>
    <w:rsid w:val="00E459CE"/>
    <w:rsid w:val="00E639B3"/>
    <w:rsid w:val="00E6407C"/>
    <w:rsid w:val="00E7105B"/>
    <w:rsid w:val="00E715D6"/>
    <w:rsid w:val="00E82676"/>
    <w:rsid w:val="00E95895"/>
    <w:rsid w:val="00E965C6"/>
    <w:rsid w:val="00EA299E"/>
    <w:rsid w:val="00EA3639"/>
    <w:rsid w:val="00EB0110"/>
    <w:rsid w:val="00EB1ED8"/>
    <w:rsid w:val="00EB66CC"/>
    <w:rsid w:val="00EC48F3"/>
    <w:rsid w:val="00EC4958"/>
    <w:rsid w:val="00EC68AF"/>
    <w:rsid w:val="00ED501E"/>
    <w:rsid w:val="00ED64C9"/>
    <w:rsid w:val="00EE69C7"/>
    <w:rsid w:val="00EE7FB1"/>
    <w:rsid w:val="00EF0212"/>
    <w:rsid w:val="00EF3D8A"/>
    <w:rsid w:val="00F02D53"/>
    <w:rsid w:val="00F1660A"/>
    <w:rsid w:val="00F24DC5"/>
    <w:rsid w:val="00F34EC5"/>
    <w:rsid w:val="00F43D50"/>
    <w:rsid w:val="00F442C1"/>
    <w:rsid w:val="00F45F89"/>
    <w:rsid w:val="00F4602D"/>
    <w:rsid w:val="00F64942"/>
    <w:rsid w:val="00F66C55"/>
    <w:rsid w:val="00F7154E"/>
    <w:rsid w:val="00F71DFF"/>
    <w:rsid w:val="00F72DBE"/>
    <w:rsid w:val="00F739B4"/>
    <w:rsid w:val="00F75D0E"/>
    <w:rsid w:val="00F82381"/>
    <w:rsid w:val="00F83FFD"/>
    <w:rsid w:val="00F86D5B"/>
    <w:rsid w:val="00F87AF1"/>
    <w:rsid w:val="00F9037C"/>
    <w:rsid w:val="00FA7595"/>
    <w:rsid w:val="00FB4FAA"/>
    <w:rsid w:val="00FB65DF"/>
    <w:rsid w:val="00FC274D"/>
    <w:rsid w:val="00FD65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33E6977-A8B2-42E6-8AC5-910951B8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basedOn w:val="Normal"/>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paragraph" w:styleId="Textoindependiente">
    <w:name w:val="Body Text"/>
    <w:basedOn w:val="Normal"/>
    <w:link w:val="TextoindependienteCar"/>
    <w:uiPriority w:val="99"/>
    <w:rsid w:val="009825BB"/>
    <w:pPr>
      <w:jc w:val="both"/>
    </w:pPr>
    <w:rPr>
      <w:lang w:val="x-none"/>
    </w:rPr>
  </w:style>
  <w:style w:type="character" w:customStyle="1" w:styleId="TextoindependienteCar">
    <w:name w:val="Texto independiente Car"/>
    <w:basedOn w:val="Fuentedeprrafopredeter"/>
    <w:link w:val="Textoindependiente"/>
    <w:uiPriority w:val="99"/>
    <w:rsid w:val="009825BB"/>
    <w:rPr>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20351">
      <w:bodyDiv w:val="1"/>
      <w:marLeft w:val="0"/>
      <w:marRight w:val="0"/>
      <w:marTop w:val="0"/>
      <w:marBottom w:val="0"/>
      <w:divBdr>
        <w:top w:val="none" w:sz="0" w:space="0" w:color="auto"/>
        <w:left w:val="none" w:sz="0" w:space="0" w:color="auto"/>
        <w:bottom w:val="none" w:sz="0" w:space="0" w:color="auto"/>
        <w:right w:val="none" w:sz="0" w:space="0" w:color="auto"/>
      </w:divBdr>
    </w:div>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697E3-1DA4-4643-9110-5B0BA1A8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Liliana Traslaviña de Antonio</cp:lastModifiedBy>
  <cp:revision>2</cp:revision>
  <cp:lastPrinted>2016-04-12T20:59:00Z</cp:lastPrinted>
  <dcterms:created xsi:type="dcterms:W3CDTF">2017-12-28T16:47:00Z</dcterms:created>
  <dcterms:modified xsi:type="dcterms:W3CDTF">2017-12-28T16:47:00Z</dcterms:modified>
</cp:coreProperties>
</file>