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6C" w:rsidRDefault="006F540C" w:rsidP="006F540C">
      <w:pPr>
        <w:tabs>
          <w:tab w:val="left" w:pos="825"/>
        </w:tabs>
        <w:ind w:left="-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</w:p>
    <w:tbl>
      <w:tblPr>
        <w:tblW w:w="991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166"/>
        <w:gridCol w:w="1588"/>
        <w:gridCol w:w="494"/>
        <w:gridCol w:w="2830"/>
        <w:gridCol w:w="1840"/>
      </w:tblGrid>
      <w:tr w:rsidR="00C51C16" w:rsidRPr="0027621C" w:rsidTr="006F540C">
        <w:trPr>
          <w:jc w:val="center"/>
        </w:trPr>
        <w:tc>
          <w:tcPr>
            <w:tcW w:w="99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C51C16" w:rsidRPr="0027621C" w:rsidRDefault="00C51C16" w:rsidP="00DB56BB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Datos Generales</w:t>
            </w:r>
          </w:p>
        </w:tc>
      </w:tr>
      <w:tr w:rsidR="00C51C16" w:rsidRPr="0027621C" w:rsidTr="00273944">
        <w:trPr>
          <w:jc w:val="center"/>
        </w:trPr>
        <w:tc>
          <w:tcPr>
            <w:tcW w:w="4754" w:type="dxa"/>
            <w:gridSpan w:val="2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Regional:  </w:t>
            </w:r>
            <w:r w:rsidRPr="002762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Centro Zonal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51C16" w:rsidRPr="0027621C" w:rsidTr="00273944">
        <w:trPr>
          <w:jc w:val="center"/>
        </w:trPr>
        <w:tc>
          <w:tcPr>
            <w:tcW w:w="4754" w:type="dxa"/>
            <w:gridSpan w:val="2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Macroproceso/proceso: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Modalidad de Atención:</w:t>
            </w:r>
          </w:p>
        </w:tc>
      </w:tr>
      <w:tr w:rsidR="00C51C16" w:rsidRPr="0027621C" w:rsidTr="00273944">
        <w:trPr>
          <w:trHeight w:val="477"/>
          <w:jc w:val="center"/>
        </w:trPr>
        <w:tc>
          <w:tcPr>
            <w:tcW w:w="4754" w:type="dxa"/>
            <w:gridSpan w:val="2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Nombre de la Entidad: </w:t>
            </w:r>
            <w:r w:rsidRPr="0027621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Nombre Representante Legal: </w:t>
            </w:r>
            <w:r w:rsidRPr="0027621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51C16" w:rsidRPr="0027621C" w:rsidTr="00273944">
        <w:trPr>
          <w:jc w:val="center"/>
        </w:trPr>
        <w:tc>
          <w:tcPr>
            <w:tcW w:w="4754" w:type="dxa"/>
            <w:gridSpan w:val="2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Dirección </w:t>
            </w:r>
            <w:r>
              <w:rPr>
                <w:rFonts w:ascii="Arial" w:hAnsi="Arial" w:cs="Arial"/>
                <w:b/>
                <w:sz w:val="22"/>
                <w:szCs w:val="22"/>
              </w:rPr>
              <w:t>Sede Administrativa</w:t>
            </w: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27621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Teléfono fijo: </w:t>
            </w:r>
          </w:p>
        </w:tc>
      </w:tr>
      <w:tr w:rsidR="00C51C16" w:rsidRPr="0027621C" w:rsidTr="00273944">
        <w:trPr>
          <w:jc w:val="center"/>
        </w:trPr>
        <w:tc>
          <w:tcPr>
            <w:tcW w:w="4754" w:type="dxa"/>
            <w:gridSpan w:val="2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Nombre Unidad de Servicio </w:t>
            </w:r>
            <w:r w:rsidRPr="0027621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Nombre responsable de la unidad: </w:t>
            </w:r>
            <w:r w:rsidRPr="0027621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C51C16" w:rsidRPr="0027621C" w:rsidTr="00273944">
        <w:trPr>
          <w:jc w:val="center"/>
        </w:trPr>
        <w:tc>
          <w:tcPr>
            <w:tcW w:w="4754" w:type="dxa"/>
            <w:gridSpan w:val="2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Dirección de la unidad de servicio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Teléfono de la Unidad de Servicio</w:t>
            </w:r>
          </w:p>
        </w:tc>
      </w:tr>
      <w:tr w:rsidR="00C51C16" w:rsidRPr="00A057A0" w:rsidTr="00273944">
        <w:trPr>
          <w:jc w:val="center"/>
        </w:trPr>
        <w:tc>
          <w:tcPr>
            <w:tcW w:w="4754" w:type="dxa"/>
            <w:gridSpan w:val="2"/>
            <w:vAlign w:val="center"/>
          </w:tcPr>
          <w:p w:rsidR="00C51C16" w:rsidRPr="00A057A0" w:rsidRDefault="00C51C16" w:rsidP="00273944">
            <w:pP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A057A0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Nombre Unidad de Servicio </w:t>
            </w:r>
            <w:r w:rsidRPr="00A057A0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 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A057A0" w:rsidRDefault="00C51C16" w:rsidP="00273944">
            <w:pP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A057A0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Nombre responsable de la unidad: </w:t>
            </w:r>
            <w:r w:rsidRPr="00A057A0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    </w:t>
            </w:r>
          </w:p>
        </w:tc>
      </w:tr>
      <w:tr w:rsidR="00C51C16" w:rsidRPr="00A057A0" w:rsidTr="00273944">
        <w:trPr>
          <w:jc w:val="center"/>
        </w:trPr>
        <w:tc>
          <w:tcPr>
            <w:tcW w:w="4754" w:type="dxa"/>
            <w:gridSpan w:val="2"/>
            <w:vAlign w:val="center"/>
          </w:tcPr>
          <w:p w:rsidR="00C51C16" w:rsidRPr="00A057A0" w:rsidRDefault="00C51C16" w:rsidP="00273944">
            <w:pP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A057A0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Dirección de la unidad de servicio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A057A0" w:rsidRDefault="00C51C16" w:rsidP="00273944">
            <w:pP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A057A0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Teléfono de la Unidad de Servicio</w:t>
            </w:r>
          </w:p>
        </w:tc>
        <w:bookmarkStart w:id="0" w:name="_GoBack"/>
        <w:bookmarkEnd w:id="0"/>
      </w:tr>
      <w:tr w:rsidR="00C51C16" w:rsidRPr="0027621C" w:rsidTr="00273944">
        <w:trPr>
          <w:trHeight w:val="198"/>
          <w:jc w:val="center"/>
        </w:trPr>
        <w:tc>
          <w:tcPr>
            <w:tcW w:w="4754" w:type="dxa"/>
            <w:gridSpan w:val="2"/>
            <w:vAlign w:val="center"/>
          </w:tcPr>
          <w:p w:rsidR="00C51C16" w:rsidRPr="0027621C" w:rsidRDefault="00C51C16" w:rsidP="00273944">
            <w:pPr>
              <w:ind w:right="56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Teléfono móvil: 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ind w:right="56"/>
              <w:rPr>
                <w:rFonts w:ascii="Arial" w:hAnsi="Arial" w:cs="Arial"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Fax:</w:t>
            </w:r>
          </w:p>
        </w:tc>
      </w:tr>
      <w:tr w:rsidR="00C51C16" w:rsidRPr="0027621C" w:rsidTr="00273944">
        <w:trPr>
          <w:trHeight w:val="198"/>
          <w:jc w:val="center"/>
        </w:trPr>
        <w:tc>
          <w:tcPr>
            <w:tcW w:w="4754" w:type="dxa"/>
            <w:gridSpan w:val="2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Dirección electrónica: </w:t>
            </w:r>
            <w:r w:rsidRPr="002762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ind w:right="56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Fecha de visita: </w:t>
            </w:r>
            <w:r w:rsidRPr="0027621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C51C16" w:rsidRPr="0027621C" w:rsidTr="00273944">
        <w:trPr>
          <w:trHeight w:val="427"/>
          <w:jc w:val="center"/>
        </w:trPr>
        <w:tc>
          <w:tcPr>
            <w:tcW w:w="4754" w:type="dxa"/>
            <w:gridSpan w:val="2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Personería Jurídica: 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Licencia de funcionamiento: </w:t>
            </w:r>
          </w:p>
        </w:tc>
      </w:tr>
      <w:tr w:rsidR="00C51C16" w:rsidRPr="003A5DC7" w:rsidTr="00273944">
        <w:trPr>
          <w:trHeight w:val="427"/>
          <w:jc w:val="center"/>
        </w:trPr>
        <w:tc>
          <w:tcPr>
            <w:tcW w:w="4754" w:type="dxa"/>
            <w:gridSpan w:val="2"/>
            <w:vAlign w:val="center"/>
          </w:tcPr>
          <w:p w:rsidR="00C51C16" w:rsidRPr="00DD399B" w:rsidRDefault="00C51C16" w:rsidP="0027394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D399B">
              <w:rPr>
                <w:rFonts w:ascii="Arial" w:hAnsi="Arial" w:cs="Arial"/>
                <w:b/>
                <w:sz w:val="22"/>
                <w:szCs w:val="20"/>
              </w:rPr>
              <w:t>Autorización para prestación de Servicios de Cuidado y/o Albergue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3A5DC7" w:rsidRDefault="00C51C16" w:rsidP="00273944">
            <w:pPr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3A5DC7">
              <w:rPr>
                <w:rFonts w:ascii="Arial" w:hAnsi="Arial" w:cs="Arial"/>
                <w:color w:val="AEAAAA"/>
                <w:sz w:val="22"/>
                <w:szCs w:val="20"/>
              </w:rPr>
              <w:t>(No., fecha, vigencia y Regional ICBF que la otorga)</w:t>
            </w:r>
          </w:p>
        </w:tc>
      </w:tr>
      <w:tr w:rsidR="00C51C16" w:rsidRPr="0027621C" w:rsidTr="00273944">
        <w:trPr>
          <w:trHeight w:val="427"/>
          <w:jc w:val="center"/>
        </w:trPr>
        <w:tc>
          <w:tcPr>
            <w:tcW w:w="4754" w:type="dxa"/>
            <w:gridSpan w:val="2"/>
            <w:vAlign w:val="center"/>
          </w:tcPr>
          <w:p w:rsidR="00C51C16" w:rsidRPr="00DD399B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99B">
              <w:rPr>
                <w:rFonts w:ascii="Arial" w:hAnsi="Arial" w:cs="Arial"/>
                <w:b/>
                <w:sz w:val="22"/>
                <w:szCs w:val="22"/>
              </w:rPr>
              <w:t>Concepto Sanitario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C51C16" w:rsidRPr="0027621C" w:rsidTr="00273944">
        <w:trPr>
          <w:trHeight w:val="427"/>
          <w:jc w:val="center"/>
        </w:trPr>
        <w:tc>
          <w:tcPr>
            <w:tcW w:w="4754" w:type="dxa"/>
            <w:gridSpan w:val="2"/>
            <w:vAlign w:val="center"/>
          </w:tcPr>
          <w:p w:rsidR="00C51C16" w:rsidRPr="00DD399B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99B">
              <w:rPr>
                <w:rFonts w:ascii="Arial" w:hAnsi="Arial" w:cs="Arial"/>
                <w:b/>
                <w:sz w:val="22"/>
                <w:szCs w:val="22"/>
              </w:rPr>
              <w:t>Habilitación en Salud</w:t>
            </w:r>
          </w:p>
        </w:tc>
        <w:tc>
          <w:tcPr>
            <w:tcW w:w="5164" w:type="dxa"/>
            <w:gridSpan w:val="3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C51C16" w:rsidRPr="0027621C" w:rsidTr="00273944">
        <w:trPr>
          <w:trHeight w:val="427"/>
          <w:jc w:val="center"/>
        </w:trPr>
        <w:tc>
          <w:tcPr>
            <w:tcW w:w="4754" w:type="dxa"/>
            <w:gridSpan w:val="2"/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No. de contrato: </w:t>
            </w:r>
          </w:p>
          <w:p w:rsidR="00C51C16" w:rsidRPr="0027621C" w:rsidRDefault="00C51C16" w:rsidP="00273944">
            <w:pPr>
              <w:rPr>
                <w:rFonts w:ascii="Arial" w:hAnsi="Arial" w:cs="Arial"/>
                <w:sz w:val="22"/>
                <w:szCs w:val="22"/>
              </w:rPr>
            </w:pPr>
            <w:r w:rsidRPr="002762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164" w:type="dxa"/>
            <w:gridSpan w:val="3"/>
            <w:vAlign w:val="center"/>
          </w:tcPr>
          <w:p w:rsidR="00C51C16" w:rsidRDefault="00C51C16" w:rsidP="00273944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  <w:lang w:val="it-IT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o</w:t>
            </w:r>
            <w:r w:rsidRPr="0027621C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mbre del supervisor del contrato:   </w:t>
            </w:r>
            <w:r w:rsidRPr="0027621C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273944" w:rsidRPr="0027621C" w:rsidRDefault="00273944" w:rsidP="00273944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C51C16" w:rsidRPr="0027621C" w:rsidTr="00273944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12" w:space="0" w:color="000000"/>
            </w:tcBorders>
            <w:vAlign w:val="center"/>
          </w:tcPr>
          <w:p w:rsidR="00C51C16" w:rsidRPr="0027621C" w:rsidRDefault="00C51C16" w:rsidP="002739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Si no tiene contrato con ICBF, identifique la fuente de los recursos:</w:t>
            </w:r>
          </w:p>
        </w:tc>
      </w:tr>
      <w:tr w:rsidR="0063520F" w:rsidRPr="0027621C" w:rsidTr="006F540C">
        <w:trPr>
          <w:trHeight w:val="427"/>
          <w:jc w:val="center"/>
        </w:trPr>
        <w:tc>
          <w:tcPr>
            <w:tcW w:w="3166" w:type="dxa"/>
            <w:tcBorders>
              <w:bottom w:val="single" w:sz="12" w:space="0" w:color="000000"/>
            </w:tcBorders>
            <w:vAlign w:val="center"/>
          </w:tcPr>
          <w:p w:rsidR="0063520F" w:rsidRPr="0027621C" w:rsidRDefault="0063520F" w:rsidP="00DB56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 de Inicio</w:t>
            </w:r>
          </w:p>
        </w:tc>
        <w:tc>
          <w:tcPr>
            <w:tcW w:w="2082" w:type="dxa"/>
            <w:gridSpan w:val="2"/>
            <w:tcBorders>
              <w:bottom w:val="single" w:sz="12" w:space="0" w:color="000000"/>
            </w:tcBorders>
            <w:vAlign w:val="center"/>
          </w:tcPr>
          <w:p w:rsidR="0063520F" w:rsidRPr="0027621C" w:rsidRDefault="0063520F" w:rsidP="00DB56B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  <w:tcBorders>
              <w:bottom w:val="single" w:sz="12" w:space="0" w:color="000000"/>
            </w:tcBorders>
            <w:vAlign w:val="center"/>
          </w:tcPr>
          <w:p w:rsidR="0063520F" w:rsidRPr="0027621C" w:rsidRDefault="0063520F" w:rsidP="00DB56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 de finalización</w:t>
            </w:r>
          </w:p>
        </w:tc>
        <w:tc>
          <w:tcPr>
            <w:tcW w:w="1840" w:type="dxa"/>
            <w:tcBorders>
              <w:bottom w:val="single" w:sz="12" w:space="0" w:color="000000"/>
            </w:tcBorders>
            <w:vAlign w:val="center"/>
          </w:tcPr>
          <w:p w:rsidR="0063520F" w:rsidRPr="0027621C" w:rsidRDefault="0063520F" w:rsidP="00DB56B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27621C" w:rsidTr="00273944">
        <w:trPr>
          <w:jc w:val="center"/>
        </w:trPr>
        <w:tc>
          <w:tcPr>
            <w:tcW w:w="99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FF71E9" w:rsidRPr="0027621C" w:rsidRDefault="00FF71E9" w:rsidP="00273944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Caracterización de</w:t>
            </w:r>
            <w:r w:rsidR="004705C2" w:rsidRPr="0027621C">
              <w:rPr>
                <w:rFonts w:ascii="Arial" w:hAnsi="Arial" w:cs="Arial"/>
                <w:b/>
                <w:sz w:val="22"/>
                <w:szCs w:val="22"/>
              </w:rPr>
              <w:t>l Servicio y</w:t>
            </w: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 la población atendida.</w:t>
            </w:r>
          </w:p>
        </w:tc>
      </w:tr>
      <w:tr w:rsidR="00FF71E9" w:rsidRPr="0027621C" w:rsidTr="006F540C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12" w:space="0" w:color="auto"/>
            </w:tcBorders>
            <w:vAlign w:val="center"/>
          </w:tcPr>
          <w:p w:rsidR="00FF71E9" w:rsidRDefault="00DD2E12" w:rsidP="00DD2E12">
            <w:pPr>
              <w:jc w:val="both"/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</w:pPr>
            <w:r w:rsidRPr="00DD2E12"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  <w:t>(descripción de la población: género, rango de edad, modalidad y jornada de atención en la prestación del servicio)</w:t>
            </w:r>
          </w:p>
          <w:p w:rsidR="00046E6C" w:rsidRDefault="00046E6C" w:rsidP="00DD2E12">
            <w:pPr>
              <w:jc w:val="both"/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</w:pPr>
          </w:p>
          <w:p w:rsidR="00046E6C" w:rsidRPr="0027621C" w:rsidRDefault="00046E6C" w:rsidP="00DD2E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E9" w:rsidRPr="0027621C" w:rsidTr="006F540C">
        <w:trPr>
          <w:jc w:val="center"/>
        </w:trPr>
        <w:tc>
          <w:tcPr>
            <w:tcW w:w="9918" w:type="dxa"/>
            <w:gridSpan w:val="5"/>
            <w:tcBorders>
              <w:top w:val="single" w:sz="12" w:space="0" w:color="000000"/>
              <w:bottom w:val="single" w:sz="12" w:space="0" w:color="auto"/>
            </w:tcBorders>
            <w:shd w:val="clear" w:color="auto" w:fill="D6E3BC" w:themeFill="accent3" w:themeFillTint="66"/>
          </w:tcPr>
          <w:p w:rsidR="004705C2" w:rsidRPr="0027621C" w:rsidRDefault="00FF71E9" w:rsidP="00DD2E1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Motivo de la visita: </w:t>
            </w:r>
          </w:p>
          <w:p w:rsidR="00FF71E9" w:rsidRPr="0027621C" w:rsidRDefault="00FF71E9" w:rsidP="00DD2E12">
            <w:pPr>
              <w:ind w:left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2E12"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  <w:t xml:space="preserve">(información referida a una posible </w:t>
            </w:r>
            <w:r w:rsidR="00D97B00" w:rsidRPr="00DD2E12"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  <w:t xml:space="preserve">anomalía, </w:t>
            </w:r>
            <w:r w:rsidR="004E63A9" w:rsidRPr="00DD2E12"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  <w:t>reclamo</w:t>
            </w:r>
            <w:r w:rsidR="00D97B00" w:rsidRPr="00DD2E12"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  <w:t xml:space="preserve">, </w:t>
            </w:r>
            <w:r w:rsidRPr="00DD2E12"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  <w:t>denuncia</w:t>
            </w:r>
            <w:r w:rsidR="00D97B00" w:rsidRPr="00DD2E12"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  <w:t xml:space="preserve"> o de oficio </w:t>
            </w:r>
            <w:r w:rsidR="004705C2" w:rsidRPr="00DD2E12"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  <w:t>de acuerdo con</w:t>
            </w:r>
            <w:r w:rsidR="00D97B00" w:rsidRPr="00DD2E12"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  <w:t xml:space="preserve"> lo establecido en el artículo 5 del Decreto 0987 de </w:t>
            </w:r>
            <w:r w:rsidR="004705C2" w:rsidRPr="00DD2E12">
              <w:rPr>
                <w:rFonts w:ascii="Arial" w:hAnsi="Arial" w:cs="Arial"/>
                <w:color w:val="7F7F7F" w:themeColor="text1" w:themeTint="80"/>
                <w:sz w:val="18"/>
                <w:szCs w:val="22"/>
              </w:rPr>
              <w:t>2012)</w:t>
            </w:r>
          </w:p>
        </w:tc>
      </w:tr>
      <w:tr w:rsidR="00FF71E9" w:rsidRPr="0027621C" w:rsidTr="006F540C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71E9" w:rsidRPr="0027621C" w:rsidRDefault="001E3AB9" w:rsidP="00DD2E12">
            <w:pPr>
              <w:rPr>
                <w:rFonts w:ascii="Arial" w:hAnsi="Arial" w:cs="Arial"/>
                <w:sz w:val="22"/>
                <w:szCs w:val="22"/>
              </w:rPr>
            </w:pPr>
            <w:r w:rsidRPr="002762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7796" w:rsidRPr="0027621C" w:rsidTr="00273944">
        <w:trPr>
          <w:trHeight w:val="302"/>
          <w:jc w:val="center"/>
        </w:trPr>
        <w:tc>
          <w:tcPr>
            <w:tcW w:w="9918" w:type="dxa"/>
            <w:gridSpan w:val="5"/>
            <w:tcBorders>
              <w:top w:val="single" w:sz="12" w:space="0" w:color="000000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97796" w:rsidRPr="0027621C" w:rsidRDefault="00897796" w:rsidP="00273944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Agenda programada</w:t>
            </w:r>
          </w:p>
        </w:tc>
      </w:tr>
      <w:tr w:rsidR="00897796" w:rsidRPr="0027621C" w:rsidTr="006F540C">
        <w:trPr>
          <w:trHeight w:val="302"/>
          <w:jc w:val="center"/>
        </w:trPr>
        <w:tc>
          <w:tcPr>
            <w:tcW w:w="9918" w:type="dxa"/>
            <w:gridSpan w:val="5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897796" w:rsidRDefault="00897796" w:rsidP="00897796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Lectura del Auto de Visita</w:t>
            </w:r>
          </w:p>
          <w:p w:rsidR="00897796" w:rsidRDefault="00897796" w:rsidP="00897796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Comunicación del Auto</w:t>
            </w:r>
          </w:p>
          <w:p w:rsidR="00897796" w:rsidRDefault="00897796" w:rsidP="00897796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Presentación del Equipo designado para la inspección</w:t>
            </w:r>
          </w:p>
          <w:p w:rsidR="00897796" w:rsidRPr="0027621C" w:rsidRDefault="00897796" w:rsidP="00897796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Requerimientos logísticos para la realización de la visita, </w:t>
            </w:r>
            <w:r w:rsidRPr="0005312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solicitud de documentos, </w:t>
            </w:r>
            <w:r w:rsidRPr="00053122">
              <w:rPr>
                <w:rFonts w:ascii="Arial" w:hAnsi="Arial" w:cs="Arial"/>
                <w:sz w:val="22"/>
                <w:szCs w:val="22"/>
              </w:rPr>
              <w:t>toma de fotografías, entre otros)</w:t>
            </w:r>
          </w:p>
        </w:tc>
      </w:tr>
      <w:tr w:rsidR="001D2E7E" w:rsidRPr="0027621C" w:rsidTr="006F540C">
        <w:trPr>
          <w:trHeight w:val="302"/>
          <w:jc w:val="center"/>
        </w:trPr>
        <w:tc>
          <w:tcPr>
            <w:tcW w:w="9918" w:type="dxa"/>
            <w:gridSpan w:val="5"/>
            <w:tcBorders>
              <w:top w:val="single" w:sz="12" w:space="0" w:color="000000"/>
              <w:bottom w:val="single" w:sz="12" w:space="0" w:color="auto"/>
            </w:tcBorders>
            <w:shd w:val="clear" w:color="auto" w:fill="D6E3BC" w:themeFill="accent3" w:themeFillTint="66"/>
          </w:tcPr>
          <w:p w:rsidR="001D2E7E" w:rsidRPr="0027621C" w:rsidRDefault="001D2E7E" w:rsidP="001D2E7E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Acuerdos para el desarrollo de la </w:t>
            </w:r>
            <w:r w:rsidR="00DD399B">
              <w:rPr>
                <w:rFonts w:ascii="Arial" w:hAnsi="Arial" w:cs="Arial"/>
                <w:b/>
                <w:sz w:val="22"/>
                <w:szCs w:val="22"/>
              </w:rPr>
              <w:t>Visita de Inspección</w:t>
            </w:r>
          </w:p>
        </w:tc>
      </w:tr>
      <w:tr w:rsidR="001D2E7E" w:rsidRPr="0027621C" w:rsidTr="006F540C">
        <w:trPr>
          <w:trHeight w:val="302"/>
          <w:jc w:val="center"/>
        </w:trPr>
        <w:tc>
          <w:tcPr>
            <w:tcW w:w="9918" w:type="dxa"/>
            <w:gridSpan w:val="5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1D2E7E" w:rsidRPr="002954A5" w:rsidRDefault="001D2E7E" w:rsidP="001D2E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54A5">
              <w:rPr>
                <w:rFonts w:ascii="Arial" w:hAnsi="Arial" w:cs="Arial"/>
                <w:color w:val="AEAAAA"/>
                <w:sz w:val="22"/>
                <w:szCs w:val="20"/>
              </w:rPr>
              <w:t>Identificación de profesionales de la entidad que acompañaran la verificaci</w:t>
            </w:r>
            <w:r>
              <w:rPr>
                <w:rFonts w:ascii="Arial" w:hAnsi="Arial" w:cs="Arial"/>
                <w:color w:val="AEAAAA"/>
                <w:sz w:val="22"/>
                <w:szCs w:val="20"/>
              </w:rPr>
              <w:t>ón de cada componente, tiempo definido para recibir la documentación requerida, etc.</w:t>
            </w:r>
          </w:p>
        </w:tc>
      </w:tr>
      <w:tr w:rsidR="00FF71E9" w:rsidRPr="0027621C" w:rsidTr="006F540C">
        <w:trPr>
          <w:trHeight w:val="302"/>
          <w:jc w:val="center"/>
        </w:trPr>
        <w:tc>
          <w:tcPr>
            <w:tcW w:w="9918" w:type="dxa"/>
            <w:gridSpan w:val="5"/>
            <w:tcBorders>
              <w:top w:val="single" w:sz="12" w:space="0" w:color="000000"/>
              <w:bottom w:val="single" w:sz="12" w:space="0" w:color="auto"/>
            </w:tcBorders>
            <w:shd w:val="clear" w:color="auto" w:fill="D6E3BC" w:themeFill="accent3" w:themeFillTint="66"/>
          </w:tcPr>
          <w:p w:rsidR="00FF71E9" w:rsidRPr="0027621C" w:rsidRDefault="00171149" w:rsidP="00DD2E12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Desarrollo de la </w:t>
            </w:r>
            <w:r w:rsidR="0035699C" w:rsidRPr="0027621C">
              <w:rPr>
                <w:rFonts w:ascii="Arial" w:hAnsi="Arial" w:cs="Arial"/>
                <w:b/>
                <w:sz w:val="22"/>
                <w:szCs w:val="22"/>
              </w:rPr>
              <w:t>Visita</w:t>
            </w: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F71E9" w:rsidRPr="0027621C" w:rsidTr="006F540C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530" w:rsidRPr="00DD399B" w:rsidRDefault="00972530" w:rsidP="00972530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bookmarkStart w:id="1" w:name="_Hlk1034277"/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lastRenderedPageBreak/>
              <w:t>Siendo las xxxx a.m., del día xxx de xxx</w:t>
            </w:r>
            <w:r w:rsidR="00B7100A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de xxx, los profesionales de la Oficina de Aseguramiento de la Dirección General de la Sede Nacional delegados mediante Auto </w:t>
            </w:r>
            <w:r w:rsidR="00316326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No. xxxx 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de fecha xxx de xxx de xxx, </w:t>
            </w:r>
            <w:r w:rsidR="00F3296A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se presentan en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la </w:t>
            </w:r>
            <w:r w:rsidR="00EE7924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Fundación/Entidad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xxxxx, ubicada en la dirección arriba relacionada, donde </w:t>
            </w:r>
            <w:r w:rsidR="00F3296A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son atendidos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por el señor xxxxx y la señora xxxxx en calidad de xxxxx. </w:t>
            </w:r>
          </w:p>
          <w:p w:rsidR="00972530" w:rsidRPr="00DD399B" w:rsidRDefault="00972530" w:rsidP="00972530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  <w:p w:rsidR="00206FE8" w:rsidRPr="00DD399B" w:rsidRDefault="00206FE8" w:rsidP="00206FE8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Acto seguido se procede a dar lectura y comunicar el Auto a las personas en mención, quienes en calidad de XXXX y XXXX reciben y firman la comunicación del Auto y son contextualizados sobre el motivo de la visita.</w:t>
            </w:r>
          </w:p>
          <w:p w:rsidR="00972530" w:rsidRPr="00DD399B" w:rsidRDefault="00972530" w:rsidP="00972530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  <w:p w:rsidR="00972530" w:rsidRPr="00DD399B" w:rsidRDefault="00F3296A" w:rsidP="00F3296A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Se realiza</w:t>
            </w:r>
            <w:r w:rsidR="00EE7924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972530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el recorrido</w:t>
            </w:r>
            <w:r w:rsidR="00EE7924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preliminar por las instalaciones de la Fundación/Entidad,</w:t>
            </w:r>
            <w:r w:rsidR="00972530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y posteriormente los profesionales se desplazan</w:t>
            </w:r>
            <w:r w:rsidR="00972530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a cada uno de los lugar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es donde realizara</w:t>
            </w:r>
            <w:r w:rsidR="00EE7924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n su trabajo, 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alineado con el instrumento de verificación aplicable a la visita</w:t>
            </w:r>
            <w:r w:rsidR="00E423A5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; se 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toma de registro fotográfico de las instalaciones y de las condiciones en que se </w:t>
            </w:r>
            <w:r w:rsidR="00E423A5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encuentran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los beneficiarios de la modalidad </w:t>
            </w:r>
            <w:r w:rsidR="00E423A5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al momento de la visita, </w:t>
            </w: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y se</w:t>
            </w:r>
            <w:r w:rsidR="006B3793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423A5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solicita</w:t>
            </w:r>
            <w:r w:rsidR="006B3793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n los siguientes documentos</w:t>
            </w:r>
            <w:bookmarkEnd w:id="1"/>
            <w:r w:rsidR="006B3793"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:</w:t>
            </w:r>
          </w:p>
          <w:p w:rsidR="006B3793" w:rsidRDefault="006B3793" w:rsidP="0097253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tbl>
            <w:tblPr>
              <w:tblStyle w:val="Tablaconcuadrcula"/>
              <w:tblW w:w="9229" w:type="dxa"/>
              <w:jc w:val="center"/>
              <w:tblLook w:val="04A0" w:firstRow="1" w:lastRow="0" w:firstColumn="1" w:lastColumn="0" w:noHBand="0" w:noVBand="1"/>
            </w:tblPr>
            <w:tblGrid>
              <w:gridCol w:w="4550"/>
              <w:gridCol w:w="1158"/>
              <w:gridCol w:w="1253"/>
              <w:gridCol w:w="2268"/>
            </w:tblGrid>
            <w:tr w:rsidR="00701F58" w:rsidRPr="00701F58" w:rsidTr="00273944">
              <w:trPr>
                <w:jc w:val="center"/>
              </w:trPr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  <w:hideMark/>
                </w:tcPr>
                <w:p w:rsidR="006B3793" w:rsidRPr="00701F58" w:rsidRDefault="006B3793" w:rsidP="0027394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01F58">
                    <w:rPr>
                      <w:rFonts w:ascii="Arial" w:hAnsi="Arial" w:cs="Arial"/>
                      <w:b/>
                      <w:sz w:val="20"/>
                      <w:szCs w:val="22"/>
                    </w:rPr>
                    <w:t>Documentos solicitados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  <w:hideMark/>
                </w:tcPr>
                <w:p w:rsidR="006B3793" w:rsidRPr="00701F58" w:rsidRDefault="006B3793" w:rsidP="0027394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01F58">
                    <w:rPr>
                      <w:rFonts w:ascii="Arial" w:hAnsi="Arial" w:cs="Arial"/>
                      <w:b/>
                      <w:sz w:val="20"/>
                      <w:szCs w:val="22"/>
                    </w:rPr>
                    <w:t>Entrega</w:t>
                  </w: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  <w:hideMark/>
                </w:tcPr>
                <w:p w:rsidR="006B3793" w:rsidRPr="00701F58" w:rsidRDefault="006B3793" w:rsidP="0027394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01F58">
                    <w:rPr>
                      <w:rFonts w:ascii="Arial" w:hAnsi="Arial" w:cs="Arial"/>
                      <w:b/>
                      <w:sz w:val="20"/>
                      <w:szCs w:val="22"/>
                    </w:rPr>
                    <w:t>No entrega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vAlign w:val="center"/>
                  <w:hideMark/>
                </w:tcPr>
                <w:p w:rsidR="006B3793" w:rsidRPr="00701F58" w:rsidRDefault="006B3793" w:rsidP="00273944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01F58">
                    <w:rPr>
                      <w:rFonts w:ascii="Arial" w:hAnsi="Arial" w:cs="Arial"/>
                      <w:b/>
                      <w:sz w:val="20"/>
                      <w:szCs w:val="22"/>
                    </w:rPr>
                    <w:t>Para revisión y análisis en la OAC</w:t>
                  </w:r>
                </w:p>
              </w:tc>
            </w:tr>
            <w:tr w:rsidR="006B3793" w:rsidRPr="00701F58" w:rsidTr="00701F58">
              <w:trPr>
                <w:jc w:val="center"/>
              </w:trPr>
              <w:tc>
                <w:tcPr>
                  <w:tcW w:w="9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hideMark/>
                </w:tcPr>
                <w:p w:rsidR="006B3793" w:rsidRPr="00701F58" w:rsidRDefault="006B3793" w:rsidP="006B379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01F58">
                    <w:rPr>
                      <w:rFonts w:ascii="Arial" w:hAnsi="Arial" w:cs="Arial"/>
                      <w:b/>
                      <w:sz w:val="20"/>
                      <w:szCs w:val="22"/>
                    </w:rPr>
                    <w:t>Componente Legal</w:t>
                  </w:r>
                </w:p>
              </w:tc>
            </w:tr>
            <w:tr w:rsidR="00701F58" w:rsidRPr="00701F58" w:rsidTr="00701F58">
              <w:trPr>
                <w:jc w:val="center"/>
              </w:trPr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</w:tr>
            <w:tr w:rsidR="00701F58" w:rsidRPr="00701F58" w:rsidTr="00701F58">
              <w:trPr>
                <w:jc w:val="center"/>
              </w:trPr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</w:tr>
            <w:tr w:rsidR="006B3793" w:rsidRPr="00701F58" w:rsidTr="00701F58">
              <w:trPr>
                <w:jc w:val="center"/>
              </w:trPr>
              <w:tc>
                <w:tcPr>
                  <w:tcW w:w="9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hideMark/>
                </w:tcPr>
                <w:p w:rsidR="006B3793" w:rsidRPr="00701F58" w:rsidRDefault="006B3793" w:rsidP="006B379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01F58">
                    <w:rPr>
                      <w:rFonts w:ascii="Arial" w:hAnsi="Arial" w:cs="Arial"/>
                      <w:b/>
                      <w:sz w:val="20"/>
                      <w:szCs w:val="22"/>
                    </w:rPr>
                    <w:t>Componente Técnico</w:t>
                  </w:r>
                </w:p>
              </w:tc>
            </w:tr>
            <w:tr w:rsidR="00701F58" w:rsidRPr="00701F58" w:rsidTr="00701F58">
              <w:trPr>
                <w:jc w:val="center"/>
              </w:trPr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</w:tr>
            <w:tr w:rsidR="00701F58" w:rsidRPr="00701F58" w:rsidTr="00701F58">
              <w:trPr>
                <w:jc w:val="center"/>
              </w:trPr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</w:tr>
            <w:tr w:rsidR="006B3793" w:rsidRPr="00701F58" w:rsidTr="00701F58">
              <w:trPr>
                <w:jc w:val="center"/>
              </w:trPr>
              <w:tc>
                <w:tcPr>
                  <w:tcW w:w="9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hideMark/>
                </w:tcPr>
                <w:p w:rsidR="006B3793" w:rsidRPr="00701F58" w:rsidRDefault="006B3793" w:rsidP="006B379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01F58">
                    <w:rPr>
                      <w:rFonts w:ascii="Arial" w:hAnsi="Arial" w:cs="Arial"/>
                      <w:b/>
                      <w:sz w:val="20"/>
                      <w:szCs w:val="22"/>
                    </w:rPr>
                    <w:t>Componente Administrativo</w:t>
                  </w:r>
                </w:p>
              </w:tc>
            </w:tr>
            <w:tr w:rsidR="00701F58" w:rsidRPr="00701F58" w:rsidTr="00701F58">
              <w:trPr>
                <w:jc w:val="center"/>
              </w:trPr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</w:tr>
            <w:tr w:rsidR="00701F58" w:rsidRPr="00701F58" w:rsidTr="00701F58">
              <w:trPr>
                <w:jc w:val="center"/>
              </w:trPr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</w:tr>
            <w:tr w:rsidR="006B3793" w:rsidRPr="00701F58" w:rsidTr="00701F58">
              <w:trPr>
                <w:jc w:val="center"/>
              </w:trPr>
              <w:tc>
                <w:tcPr>
                  <w:tcW w:w="9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hideMark/>
                </w:tcPr>
                <w:p w:rsidR="006B3793" w:rsidRPr="00701F58" w:rsidRDefault="006B3793" w:rsidP="006B379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701F58">
                    <w:rPr>
                      <w:rFonts w:ascii="Arial" w:hAnsi="Arial" w:cs="Arial"/>
                      <w:b/>
                      <w:sz w:val="20"/>
                      <w:szCs w:val="22"/>
                    </w:rPr>
                    <w:t>Componente Financiero</w:t>
                  </w:r>
                </w:p>
              </w:tc>
            </w:tr>
            <w:tr w:rsidR="00701F58" w:rsidRPr="00701F58" w:rsidTr="00701F58">
              <w:trPr>
                <w:jc w:val="center"/>
              </w:trPr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</w:tr>
            <w:tr w:rsidR="00701F58" w:rsidRPr="00701F58" w:rsidTr="00701F58">
              <w:trPr>
                <w:jc w:val="center"/>
              </w:trPr>
              <w:tc>
                <w:tcPr>
                  <w:tcW w:w="4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1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793" w:rsidRPr="00701F58" w:rsidRDefault="006B3793" w:rsidP="006B379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</w:tr>
          </w:tbl>
          <w:p w:rsidR="006B3793" w:rsidRPr="00972530" w:rsidRDefault="006B3793" w:rsidP="0097253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704419" w:rsidRPr="00DD399B" w:rsidRDefault="00297533" w:rsidP="00297533">
            <w:pPr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DD399B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 continuación, se describe desde cada uno de los componentes, el resultado de la visita de inspección:</w:t>
            </w:r>
          </w:p>
          <w:p w:rsidR="00DD399B" w:rsidRPr="00FE5FE5" w:rsidRDefault="00DD399B" w:rsidP="00DD399B">
            <w:p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  <w:p w:rsidR="00DD399B" w:rsidRPr="009800CC" w:rsidRDefault="00DD399B" w:rsidP="00DD399B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color w:val="AEAAAA"/>
                <w:sz w:val="22"/>
                <w:szCs w:val="20"/>
              </w:rPr>
            </w:pPr>
            <w:r w:rsidRPr="009800CC">
              <w:rPr>
                <w:rFonts w:ascii="Arial" w:hAnsi="Arial" w:cs="Arial"/>
                <w:b/>
                <w:color w:val="AEAAAA"/>
                <w:sz w:val="22"/>
                <w:szCs w:val="20"/>
              </w:rPr>
              <w:t>Componente legal</w:t>
            </w:r>
          </w:p>
          <w:p w:rsidR="00DD399B" w:rsidRPr="00FE5FE5" w:rsidRDefault="00DD399B" w:rsidP="00DD399B">
            <w:pPr>
              <w:pStyle w:val="Prrafodelista"/>
              <w:numPr>
                <w:ilvl w:val="1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Personería Jurídica</w:t>
            </w:r>
          </w:p>
          <w:p w:rsidR="00DD399B" w:rsidRPr="00FE5FE5" w:rsidRDefault="00DD399B" w:rsidP="00DD399B">
            <w:p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  <w:p w:rsidR="00DD399B" w:rsidRPr="009800CC" w:rsidRDefault="00DD399B" w:rsidP="00DD399B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color w:val="AEAAAA"/>
                <w:sz w:val="22"/>
                <w:szCs w:val="20"/>
              </w:rPr>
            </w:pPr>
            <w:r w:rsidRPr="009800CC">
              <w:rPr>
                <w:rFonts w:ascii="Arial" w:hAnsi="Arial" w:cs="Arial"/>
                <w:b/>
                <w:color w:val="AEAAAA"/>
                <w:sz w:val="22"/>
                <w:szCs w:val="20"/>
              </w:rPr>
              <w:t>Componente Técnico</w:t>
            </w:r>
          </w:p>
          <w:p w:rsidR="00DD399B" w:rsidRPr="00FE5FE5" w:rsidRDefault="00DD399B" w:rsidP="00DD399B">
            <w:pPr>
              <w:pStyle w:val="Prrafodelista"/>
              <w:numPr>
                <w:ilvl w:val="1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Proceso de Atención</w:t>
            </w:r>
          </w:p>
          <w:p w:rsidR="00DD399B" w:rsidRPr="00FE5FE5" w:rsidRDefault="00DD399B" w:rsidP="00DD399B">
            <w:pPr>
              <w:pStyle w:val="Prrafodelista"/>
              <w:numPr>
                <w:ilvl w:val="2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Herramientas de desarrollo</w:t>
            </w:r>
          </w:p>
          <w:p w:rsidR="00DD399B" w:rsidRDefault="00DD399B" w:rsidP="00DD399B">
            <w:pPr>
              <w:pStyle w:val="Prrafodelista"/>
              <w:numPr>
                <w:ilvl w:val="2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Herramientas de participación</w:t>
            </w:r>
          </w:p>
          <w:p w:rsidR="00DD399B" w:rsidRPr="00FE5FE5" w:rsidRDefault="00DD399B" w:rsidP="00DD399B">
            <w:pPr>
              <w:pStyle w:val="Prrafodelista"/>
              <w:numPr>
                <w:ilvl w:val="2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>
              <w:rPr>
                <w:rFonts w:ascii="Arial" w:hAnsi="Arial" w:cs="Arial"/>
                <w:color w:val="AEAAAA"/>
                <w:sz w:val="22"/>
                <w:szCs w:val="20"/>
              </w:rPr>
              <w:t>Herramientas de seguimiento</w:t>
            </w:r>
          </w:p>
          <w:p w:rsidR="00DD399B" w:rsidRPr="00FE5FE5" w:rsidRDefault="00DD399B" w:rsidP="00DD399B">
            <w:pPr>
              <w:pStyle w:val="Prrafodelista"/>
              <w:numPr>
                <w:ilvl w:val="1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Proceso pedagógico</w:t>
            </w:r>
          </w:p>
          <w:p w:rsidR="00DD399B" w:rsidRPr="00FE5FE5" w:rsidRDefault="00DD399B" w:rsidP="00DD399B">
            <w:pPr>
              <w:pStyle w:val="Prrafodelista"/>
              <w:numPr>
                <w:ilvl w:val="1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Salud y Nutrición</w:t>
            </w:r>
          </w:p>
          <w:p w:rsidR="00DD399B" w:rsidRPr="00FE5FE5" w:rsidRDefault="00DD399B" w:rsidP="00DD399B">
            <w:pPr>
              <w:pStyle w:val="Prrafodelista"/>
              <w:ind w:left="1440"/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  <w:p w:rsidR="00DD399B" w:rsidRPr="009800CC" w:rsidRDefault="00DD399B" w:rsidP="00DD399B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color w:val="AEAAAA"/>
                <w:sz w:val="22"/>
                <w:szCs w:val="20"/>
              </w:rPr>
            </w:pPr>
            <w:r w:rsidRPr="009800CC">
              <w:rPr>
                <w:rFonts w:ascii="Arial" w:hAnsi="Arial" w:cs="Arial"/>
                <w:b/>
                <w:color w:val="AEAAAA"/>
                <w:sz w:val="22"/>
                <w:szCs w:val="20"/>
              </w:rPr>
              <w:t>Componente Administrativo</w:t>
            </w:r>
          </w:p>
          <w:p w:rsidR="00DD399B" w:rsidRPr="00FE5FE5" w:rsidRDefault="00DD399B" w:rsidP="00DD399B">
            <w:pPr>
              <w:pStyle w:val="Prrafodelista"/>
              <w:numPr>
                <w:ilvl w:val="1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Infraestructura y dotación</w:t>
            </w:r>
          </w:p>
          <w:p w:rsidR="00DD399B" w:rsidRDefault="00DD399B" w:rsidP="00DD399B">
            <w:pPr>
              <w:pStyle w:val="Prrafodelista"/>
              <w:ind w:left="1440"/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3.1.1.</w:t>
            </w:r>
            <w:r>
              <w:rPr>
                <w:rFonts w:ascii="Arial" w:hAnsi="Arial" w:cs="Arial"/>
                <w:color w:val="AEAAAA"/>
                <w:sz w:val="22"/>
                <w:szCs w:val="20"/>
              </w:rPr>
              <w:t xml:space="preserve"> Especificaciones de la planta física</w:t>
            </w:r>
          </w:p>
          <w:p w:rsidR="00DD399B" w:rsidRPr="00FE5FE5" w:rsidRDefault="00DD399B" w:rsidP="00DD399B">
            <w:pPr>
              <w:pStyle w:val="Prrafodelista"/>
              <w:ind w:left="1440"/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lastRenderedPageBreak/>
              <w:t>3.1.2. Condiciones locativas</w:t>
            </w:r>
          </w:p>
          <w:p w:rsidR="00E00D96" w:rsidRDefault="00E00D96" w:rsidP="005F60ED">
            <w:pPr>
              <w:pStyle w:val="Prrafodelista"/>
              <w:ind w:left="1440"/>
              <w:jc w:val="both"/>
              <w:rPr>
                <w:rFonts w:ascii="Arial" w:hAnsi="Arial" w:cs="Arial"/>
                <w:color w:val="0070C0"/>
                <w:sz w:val="22"/>
                <w:szCs w:val="22"/>
                <w:highlight w:val="yellow"/>
              </w:rPr>
            </w:pPr>
          </w:p>
          <w:tbl>
            <w:tblPr>
              <w:tblStyle w:val="Tablaconcuadrcula"/>
              <w:tblW w:w="9229" w:type="dxa"/>
              <w:jc w:val="center"/>
              <w:tblLook w:val="04A0" w:firstRow="1" w:lastRow="0" w:firstColumn="1" w:lastColumn="0" w:noHBand="0" w:noVBand="1"/>
            </w:tblPr>
            <w:tblGrid>
              <w:gridCol w:w="5380"/>
              <w:gridCol w:w="3849"/>
            </w:tblGrid>
            <w:tr w:rsidR="00E00D96" w:rsidRPr="00701F58" w:rsidTr="00E00D96">
              <w:trPr>
                <w:jc w:val="center"/>
              </w:trPr>
              <w:tc>
                <w:tcPr>
                  <w:tcW w:w="5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hideMark/>
                </w:tcPr>
                <w:p w:rsidR="00E00D96" w:rsidRPr="00701F58" w:rsidRDefault="00E00D96" w:rsidP="00E00D9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>Condición</w:t>
                  </w: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6E3BC" w:themeFill="accent3" w:themeFillTint="66"/>
                  <w:hideMark/>
                </w:tcPr>
                <w:p w:rsidR="00E00D96" w:rsidRPr="00701F58" w:rsidRDefault="00E00D96" w:rsidP="00E00D9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 xml:space="preserve">Observaciones </w:t>
                  </w:r>
                </w:p>
              </w:tc>
            </w:tr>
            <w:tr w:rsidR="00273944" w:rsidRPr="00701F58" w:rsidTr="00273944">
              <w:trPr>
                <w:jc w:val="center"/>
              </w:trPr>
              <w:tc>
                <w:tcPr>
                  <w:tcW w:w="5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3944" w:rsidRDefault="00273944" w:rsidP="00E00D9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3944" w:rsidRDefault="00273944" w:rsidP="00E00D9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</w:p>
              </w:tc>
            </w:tr>
          </w:tbl>
          <w:p w:rsidR="00E00D96" w:rsidRDefault="00E00D96" w:rsidP="00E00D96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highlight w:val="yellow"/>
              </w:rPr>
            </w:pPr>
          </w:p>
          <w:p w:rsidR="00E00D96" w:rsidRPr="00E00D96" w:rsidRDefault="00E00D96" w:rsidP="00E00D96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highlight w:val="yellow"/>
              </w:rPr>
            </w:pPr>
          </w:p>
          <w:p w:rsidR="00DD399B" w:rsidRPr="00FE5FE5" w:rsidRDefault="00DD399B" w:rsidP="00DD399B">
            <w:pPr>
              <w:pStyle w:val="Prrafodelista"/>
              <w:ind w:left="1440"/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3.1.3. Proporcionalidad de los espacios</w:t>
            </w:r>
          </w:p>
          <w:p w:rsidR="005F60ED" w:rsidRDefault="005F60ED" w:rsidP="005F60ED">
            <w:pPr>
              <w:pStyle w:val="Prrafodelista"/>
              <w:ind w:left="1440"/>
              <w:jc w:val="both"/>
              <w:rPr>
                <w:rFonts w:ascii="Arial" w:hAnsi="Arial" w:cs="Arial"/>
                <w:color w:val="0070C0"/>
                <w:sz w:val="22"/>
                <w:szCs w:val="22"/>
                <w:highlight w:val="yellow"/>
              </w:rPr>
            </w:pPr>
          </w:p>
          <w:p w:rsidR="00E00D96" w:rsidRPr="00DD399B" w:rsidRDefault="00E00D96" w:rsidP="00E00D96">
            <w:pPr>
              <w:pStyle w:val="Prrafodelista"/>
              <w:ind w:left="14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399B">
              <w:rPr>
                <w:rFonts w:ascii="Arial" w:hAnsi="Arial" w:cs="Arial"/>
                <w:b/>
                <w:sz w:val="22"/>
                <w:szCs w:val="22"/>
              </w:rPr>
              <w:t>Dormitorios (3 mts2)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72"/>
              <w:gridCol w:w="1594"/>
              <w:gridCol w:w="839"/>
              <w:gridCol w:w="1017"/>
              <w:gridCol w:w="661"/>
              <w:gridCol w:w="1228"/>
              <w:gridCol w:w="1083"/>
              <w:gridCol w:w="1932"/>
            </w:tblGrid>
            <w:tr w:rsidR="00DD399B" w:rsidRPr="00DD399B" w:rsidTr="00273944">
              <w:tc>
                <w:tcPr>
                  <w:tcW w:w="1172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Ubicación</w:t>
                  </w:r>
                </w:p>
              </w:tc>
              <w:tc>
                <w:tcPr>
                  <w:tcW w:w="1594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Denominación</w:t>
                  </w:r>
                </w:p>
              </w:tc>
              <w:tc>
                <w:tcPr>
                  <w:tcW w:w="839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Rango de edad</w:t>
                  </w:r>
                </w:p>
              </w:tc>
              <w:tc>
                <w:tcPr>
                  <w:tcW w:w="1017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Medidas</w:t>
                  </w:r>
                </w:p>
              </w:tc>
              <w:tc>
                <w:tcPr>
                  <w:tcW w:w="661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Área</w:t>
                  </w:r>
                </w:p>
              </w:tc>
              <w:tc>
                <w:tcPr>
                  <w:tcW w:w="1228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Capacidad máxima</w:t>
                  </w:r>
                </w:p>
              </w:tc>
              <w:tc>
                <w:tcPr>
                  <w:tcW w:w="1083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Camas ubicadas</w:t>
                  </w:r>
                </w:p>
              </w:tc>
              <w:tc>
                <w:tcPr>
                  <w:tcW w:w="1932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273944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>O</w:t>
                  </w:r>
                  <w:r w:rsidR="00E00D96"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bservaciones</w:t>
                  </w:r>
                </w:p>
              </w:tc>
            </w:tr>
            <w:tr w:rsidR="00E00D96" w:rsidRPr="00E00D96" w:rsidTr="00D63B84">
              <w:tc>
                <w:tcPr>
                  <w:tcW w:w="1172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1594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839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1017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661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1228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1083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1932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</w:tr>
          </w:tbl>
          <w:p w:rsidR="00E00D96" w:rsidRDefault="00E00D96" w:rsidP="00E00D96">
            <w:pPr>
              <w:pStyle w:val="Prrafodelista"/>
              <w:ind w:left="144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00D96" w:rsidRPr="00DD399B" w:rsidRDefault="00E00D96" w:rsidP="00E00D96">
            <w:pPr>
              <w:pStyle w:val="Prrafodelista"/>
              <w:ind w:left="10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399B">
              <w:rPr>
                <w:rFonts w:ascii="Arial" w:hAnsi="Arial" w:cs="Arial"/>
                <w:b/>
                <w:sz w:val="22"/>
                <w:szCs w:val="22"/>
              </w:rPr>
              <w:t xml:space="preserve">Unidades sanitarias  </w:t>
            </w:r>
          </w:p>
          <w:tbl>
            <w:tblPr>
              <w:tblStyle w:val="Tablaconcuadrcula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1181"/>
              <w:gridCol w:w="1539"/>
              <w:gridCol w:w="854"/>
              <w:gridCol w:w="1317"/>
              <w:gridCol w:w="828"/>
              <w:gridCol w:w="1651"/>
            </w:tblGrid>
            <w:tr w:rsidR="00DD399B" w:rsidRPr="00DD399B" w:rsidTr="00273944">
              <w:tc>
                <w:tcPr>
                  <w:tcW w:w="1181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Ubicación</w:t>
                  </w:r>
                </w:p>
              </w:tc>
              <w:tc>
                <w:tcPr>
                  <w:tcW w:w="1539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Sanitario</w:t>
                  </w:r>
                </w:p>
              </w:tc>
              <w:tc>
                <w:tcPr>
                  <w:tcW w:w="854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Orinal</w:t>
                  </w:r>
                </w:p>
              </w:tc>
              <w:tc>
                <w:tcPr>
                  <w:tcW w:w="1317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Lavamanos</w:t>
                  </w:r>
                </w:p>
              </w:tc>
              <w:tc>
                <w:tcPr>
                  <w:tcW w:w="828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Ducha</w:t>
                  </w:r>
                </w:p>
              </w:tc>
              <w:tc>
                <w:tcPr>
                  <w:tcW w:w="1651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Observaciones</w:t>
                  </w:r>
                </w:p>
              </w:tc>
            </w:tr>
            <w:tr w:rsidR="00E00D96" w:rsidRPr="00E00D96" w:rsidTr="00273944">
              <w:tc>
                <w:tcPr>
                  <w:tcW w:w="1181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1539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1317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828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  <w:tc>
                <w:tcPr>
                  <w:tcW w:w="1651" w:type="dxa"/>
                </w:tcPr>
                <w:p w:rsidR="00E00D96" w:rsidRPr="00E00D96" w:rsidRDefault="00E00D96" w:rsidP="00E00D96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0070C0"/>
                      <w:sz w:val="20"/>
                      <w:szCs w:val="22"/>
                    </w:rPr>
                  </w:pPr>
                </w:p>
              </w:tc>
            </w:tr>
          </w:tbl>
          <w:p w:rsidR="00E00D96" w:rsidRDefault="00E00D96" w:rsidP="00E00D96">
            <w:pPr>
              <w:pStyle w:val="Prrafodelista"/>
              <w:ind w:left="144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00D96" w:rsidRDefault="00E00D96" w:rsidP="00E00D96">
            <w:pPr>
              <w:pStyle w:val="Prrafodelista"/>
              <w:ind w:left="10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0D7A">
              <w:rPr>
                <w:rFonts w:ascii="Arial" w:hAnsi="Arial" w:cs="Arial"/>
                <w:b/>
                <w:sz w:val="22"/>
                <w:szCs w:val="22"/>
              </w:rPr>
              <w:t>Aulas (1.50 mts</w:t>
            </w:r>
            <w:r w:rsidRPr="00C20D7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20D7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tbl>
            <w:tblPr>
              <w:tblStyle w:val="Tablaconcuadrcula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1594"/>
              <w:gridCol w:w="1172"/>
              <w:gridCol w:w="1017"/>
              <w:gridCol w:w="661"/>
              <w:gridCol w:w="1228"/>
              <w:gridCol w:w="1651"/>
            </w:tblGrid>
            <w:tr w:rsidR="00E00D96" w:rsidRPr="00E00D96" w:rsidTr="00273944">
              <w:tc>
                <w:tcPr>
                  <w:tcW w:w="1594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Denominación</w:t>
                  </w:r>
                </w:p>
              </w:tc>
              <w:tc>
                <w:tcPr>
                  <w:tcW w:w="1172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Ubicación</w:t>
                  </w:r>
                </w:p>
              </w:tc>
              <w:tc>
                <w:tcPr>
                  <w:tcW w:w="1017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Medidas</w:t>
                  </w:r>
                </w:p>
              </w:tc>
              <w:tc>
                <w:tcPr>
                  <w:tcW w:w="661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Área</w:t>
                  </w:r>
                </w:p>
              </w:tc>
              <w:tc>
                <w:tcPr>
                  <w:tcW w:w="1228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Capacidad máxima</w:t>
                  </w:r>
                </w:p>
              </w:tc>
              <w:tc>
                <w:tcPr>
                  <w:tcW w:w="1617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273944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>O</w:t>
                  </w:r>
                  <w:r w:rsidR="00E00D96"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bservaciones</w:t>
                  </w:r>
                </w:p>
              </w:tc>
            </w:tr>
          </w:tbl>
          <w:p w:rsidR="00E00D96" w:rsidRDefault="00E00D96" w:rsidP="00E00D96">
            <w:pPr>
              <w:pStyle w:val="Prrafodelista"/>
              <w:ind w:left="144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00D96" w:rsidRDefault="00E00D96" w:rsidP="00E00D96">
            <w:pPr>
              <w:pStyle w:val="Prrafodelista"/>
              <w:ind w:left="10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Taller </w:t>
            </w:r>
            <w:r w:rsidRPr="00C20D7A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C20D7A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C20D7A">
              <w:rPr>
                <w:rFonts w:ascii="Arial" w:hAnsi="Arial" w:cs="Arial"/>
                <w:b/>
                <w:sz w:val="22"/>
                <w:szCs w:val="22"/>
              </w:rPr>
              <w:t>0 mts</w:t>
            </w:r>
            <w:r w:rsidRPr="00C20D7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20D7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tbl>
            <w:tblPr>
              <w:tblStyle w:val="Tablaconcuadrcula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1594"/>
              <w:gridCol w:w="1172"/>
              <w:gridCol w:w="1017"/>
              <w:gridCol w:w="661"/>
              <w:gridCol w:w="1228"/>
              <w:gridCol w:w="1651"/>
            </w:tblGrid>
            <w:tr w:rsidR="00E00D96" w:rsidRPr="00E00D96" w:rsidTr="00273944">
              <w:tc>
                <w:tcPr>
                  <w:tcW w:w="1594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Denominación</w:t>
                  </w:r>
                </w:p>
              </w:tc>
              <w:tc>
                <w:tcPr>
                  <w:tcW w:w="1172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Ubicación</w:t>
                  </w:r>
                </w:p>
              </w:tc>
              <w:tc>
                <w:tcPr>
                  <w:tcW w:w="1017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Medidas</w:t>
                  </w:r>
                </w:p>
              </w:tc>
              <w:tc>
                <w:tcPr>
                  <w:tcW w:w="661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Área</w:t>
                  </w:r>
                </w:p>
              </w:tc>
              <w:tc>
                <w:tcPr>
                  <w:tcW w:w="1228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E00D96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Capacidad máxima</w:t>
                  </w:r>
                </w:p>
              </w:tc>
              <w:tc>
                <w:tcPr>
                  <w:tcW w:w="1617" w:type="dxa"/>
                  <w:shd w:val="clear" w:color="auto" w:fill="D6E3BC" w:themeFill="accent3" w:themeFillTint="66"/>
                  <w:vAlign w:val="center"/>
                </w:tcPr>
                <w:p w:rsidR="00E00D96" w:rsidRPr="00DD399B" w:rsidRDefault="00273944" w:rsidP="00273944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2"/>
                    </w:rPr>
                    <w:t>O</w:t>
                  </w:r>
                  <w:r w:rsidR="00E00D96" w:rsidRPr="00DD399B">
                    <w:rPr>
                      <w:rFonts w:ascii="Arial" w:hAnsi="Arial" w:cs="Arial"/>
                      <w:b/>
                      <w:sz w:val="20"/>
                      <w:szCs w:val="22"/>
                    </w:rPr>
                    <w:t>bservaciones</w:t>
                  </w:r>
                </w:p>
              </w:tc>
            </w:tr>
          </w:tbl>
          <w:p w:rsidR="00DD399B" w:rsidRDefault="00DD399B" w:rsidP="00DD399B">
            <w:pPr>
              <w:pStyle w:val="Prrafodelista"/>
              <w:ind w:left="1440"/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>
              <w:rPr>
                <w:rFonts w:ascii="Arial" w:hAnsi="Arial" w:cs="Arial"/>
                <w:color w:val="AEAAAA"/>
                <w:sz w:val="22"/>
                <w:szCs w:val="20"/>
              </w:rPr>
              <w:t>.1.4. Manejo y ubicación de las historias de atención</w:t>
            </w:r>
          </w:p>
          <w:p w:rsidR="00DD399B" w:rsidRPr="00FE5FE5" w:rsidRDefault="00DD399B" w:rsidP="00DD399B">
            <w:pPr>
              <w:pStyle w:val="Prrafodelista"/>
              <w:ind w:left="1440"/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  <w:p w:rsidR="00DD399B" w:rsidRDefault="00DD399B" w:rsidP="00DD399B">
            <w:pPr>
              <w:pStyle w:val="Prrafodelista"/>
              <w:numPr>
                <w:ilvl w:val="1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 xml:space="preserve">Dotación </w:t>
            </w:r>
          </w:p>
          <w:p w:rsidR="00DD399B" w:rsidRPr="00FE5FE5" w:rsidRDefault="00DD399B" w:rsidP="00DD399B">
            <w:pPr>
              <w:pStyle w:val="Prrafodelista"/>
              <w:ind w:left="1440"/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  <w:p w:rsidR="00DD399B" w:rsidRDefault="00DD399B" w:rsidP="00DD399B">
            <w:pPr>
              <w:pStyle w:val="Prrafodelista"/>
              <w:numPr>
                <w:ilvl w:val="1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Talento humano</w:t>
            </w:r>
          </w:p>
          <w:p w:rsidR="00DD399B" w:rsidRPr="009800CC" w:rsidRDefault="00DD399B" w:rsidP="00DD399B">
            <w:pPr>
              <w:pStyle w:val="Prrafodelista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  <w:p w:rsidR="00DD399B" w:rsidRPr="009800CC" w:rsidRDefault="00DD399B" w:rsidP="00DD399B">
            <w:p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  <w:p w:rsidR="00DD399B" w:rsidRPr="00FE5FE5" w:rsidRDefault="00DD399B" w:rsidP="00DD399B">
            <w:pPr>
              <w:pStyle w:val="Prrafodelista"/>
              <w:numPr>
                <w:ilvl w:val="1"/>
                <w:numId w:val="36"/>
              </w:num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FE5FE5">
              <w:rPr>
                <w:rFonts w:ascii="Arial" w:hAnsi="Arial" w:cs="Arial"/>
                <w:color w:val="AEAAAA"/>
                <w:sz w:val="22"/>
                <w:szCs w:val="20"/>
              </w:rPr>
              <w:t>Otros aspectos</w:t>
            </w:r>
          </w:p>
          <w:p w:rsidR="00DD399B" w:rsidRDefault="00DD399B" w:rsidP="00DD399B">
            <w:p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  <w:p w:rsidR="00DD399B" w:rsidRPr="009800CC" w:rsidRDefault="00DD399B" w:rsidP="00DD399B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color w:val="AEAAAA"/>
                <w:sz w:val="22"/>
                <w:szCs w:val="20"/>
              </w:rPr>
            </w:pPr>
            <w:r w:rsidRPr="009800CC">
              <w:rPr>
                <w:rFonts w:ascii="Arial" w:hAnsi="Arial" w:cs="Arial"/>
                <w:b/>
                <w:color w:val="AEAAAA"/>
                <w:sz w:val="22"/>
                <w:szCs w:val="20"/>
              </w:rPr>
              <w:t>Componente financiero</w:t>
            </w:r>
          </w:p>
          <w:p w:rsidR="00110C83" w:rsidRDefault="00110C83" w:rsidP="00110C83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EC6842" w:rsidRDefault="00EC6842" w:rsidP="00110C8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Hechos motivo de denuncia</w:t>
            </w:r>
          </w:p>
          <w:p w:rsidR="00EC6842" w:rsidRDefault="00EC6842" w:rsidP="00110C8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0C83" w:rsidRPr="00DD399B" w:rsidRDefault="00110C83" w:rsidP="00110C8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399B">
              <w:rPr>
                <w:rFonts w:ascii="Arial" w:hAnsi="Arial" w:cs="Arial"/>
                <w:b/>
                <w:sz w:val="22"/>
                <w:szCs w:val="22"/>
              </w:rPr>
              <w:t>Otras situaciones observadas durante la Visita:</w:t>
            </w:r>
          </w:p>
          <w:p w:rsidR="00110C83" w:rsidRPr="00110C83" w:rsidRDefault="00110C83" w:rsidP="00110C83">
            <w:pPr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</w:p>
          <w:p w:rsidR="004D6C5F" w:rsidRPr="0027621C" w:rsidRDefault="004D6C5F" w:rsidP="00DD2E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99B" w:rsidRPr="00DD399B" w:rsidTr="00273944">
        <w:trPr>
          <w:jc w:val="center"/>
        </w:trPr>
        <w:tc>
          <w:tcPr>
            <w:tcW w:w="9918" w:type="dxa"/>
            <w:gridSpan w:val="5"/>
            <w:tcBorders>
              <w:top w:val="single" w:sz="12" w:space="0" w:color="000000"/>
            </w:tcBorders>
            <w:shd w:val="clear" w:color="auto" w:fill="D6E3BC" w:themeFill="accent3" w:themeFillTint="66"/>
            <w:vAlign w:val="center"/>
          </w:tcPr>
          <w:p w:rsidR="00FF71E9" w:rsidRPr="00DD399B" w:rsidRDefault="00DF64A8" w:rsidP="00273944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99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Pronunciamiento </w:t>
            </w:r>
            <w:r w:rsidR="00D97B00" w:rsidRPr="00DD399B">
              <w:rPr>
                <w:rFonts w:ascii="Arial" w:hAnsi="Arial" w:cs="Arial"/>
                <w:b/>
                <w:sz w:val="22"/>
                <w:szCs w:val="22"/>
              </w:rPr>
              <w:t xml:space="preserve">del operador </w:t>
            </w:r>
            <w:r w:rsidR="00CF29A3">
              <w:rPr>
                <w:rFonts w:ascii="Arial" w:hAnsi="Arial" w:cs="Arial"/>
                <w:b/>
                <w:sz w:val="22"/>
                <w:szCs w:val="22"/>
              </w:rPr>
              <w:t>sobre el equipo interdisciplinario que efectúa la visita</w:t>
            </w:r>
          </w:p>
        </w:tc>
      </w:tr>
      <w:tr w:rsidR="00FF71E9" w:rsidRPr="0027621C" w:rsidTr="006F540C">
        <w:trPr>
          <w:trHeight w:val="427"/>
          <w:jc w:val="center"/>
        </w:trPr>
        <w:tc>
          <w:tcPr>
            <w:tcW w:w="9918" w:type="dxa"/>
            <w:gridSpan w:val="5"/>
            <w:vAlign w:val="center"/>
          </w:tcPr>
          <w:p w:rsidR="0035699C" w:rsidRPr="0027621C" w:rsidRDefault="0035699C" w:rsidP="00DD2E12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D399B" w:rsidRPr="00DD399B" w:rsidTr="00273944">
        <w:trPr>
          <w:trHeight w:val="427"/>
          <w:jc w:val="center"/>
        </w:trPr>
        <w:tc>
          <w:tcPr>
            <w:tcW w:w="9918" w:type="dxa"/>
            <w:gridSpan w:val="5"/>
            <w:shd w:val="clear" w:color="auto" w:fill="D6E3BC" w:themeFill="accent3" w:themeFillTint="66"/>
            <w:vAlign w:val="center"/>
          </w:tcPr>
          <w:p w:rsidR="00C32A06" w:rsidRPr="00DD399B" w:rsidRDefault="00C32A06" w:rsidP="00273944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399B">
              <w:rPr>
                <w:rFonts w:ascii="Arial" w:hAnsi="Arial" w:cs="Arial"/>
                <w:b/>
                <w:sz w:val="22"/>
                <w:szCs w:val="22"/>
              </w:rPr>
              <w:t>Metodología del Informe</w:t>
            </w:r>
          </w:p>
        </w:tc>
      </w:tr>
      <w:tr w:rsidR="00DD399B" w:rsidRPr="00DD399B" w:rsidTr="006F540C">
        <w:trPr>
          <w:trHeight w:val="427"/>
          <w:jc w:val="center"/>
        </w:trPr>
        <w:tc>
          <w:tcPr>
            <w:tcW w:w="9918" w:type="dxa"/>
            <w:gridSpan w:val="5"/>
            <w:vAlign w:val="center"/>
          </w:tcPr>
          <w:p w:rsidR="00C32A06" w:rsidRPr="003C0B73" w:rsidRDefault="00C32A06" w:rsidP="00D14C80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D399B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La Oficina de Aseguramiento de la Calidad, recopilará la información de la visita de inspección y consolidará un informe con el detalle</w:t>
            </w:r>
            <w:r w:rsidR="003C0B73">
              <w:rPr>
                <w:rFonts w:ascii="Arial" w:hAnsi="Arial" w:cs="Arial"/>
                <w:sz w:val="22"/>
                <w:szCs w:val="22"/>
                <w:lang w:val="es-ES"/>
              </w:rPr>
              <w:t xml:space="preserve"> de los hallazgos, los cuales tendrán la connotación de administrativos o sancionatorios de acuerdo con la información registrada en la presente acta; así como l</w:t>
            </w:r>
            <w:r w:rsidRPr="00DD399B">
              <w:rPr>
                <w:rFonts w:ascii="Arial" w:hAnsi="Arial" w:cs="Arial"/>
                <w:sz w:val="22"/>
                <w:szCs w:val="22"/>
                <w:lang w:val="es-ES"/>
              </w:rPr>
              <w:t>os planes de mejora y los correctivos que puedan aplicarse en caso de encontrarlo pertinente. Este informe será de conocimiento de las dependencias del ICBF e instancias externas a que haya lugar y se procederá conforme lo señalado en la Resolución 3899 de 2010.</w:t>
            </w:r>
          </w:p>
        </w:tc>
      </w:tr>
    </w:tbl>
    <w:p w:rsidR="00AE151C" w:rsidRDefault="00AE151C"/>
    <w:tbl>
      <w:tblPr>
        <w:tblW w:w="98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2841"/>
        <w:gridCol w:w="2261"/>
        <w:gridCol w:w="1978"/>
        <w:gridCol w:w="2808"/>
      </w:tblGrid>
      <w:tr w:rsidR="00FF71E9" w:rsidRPr="0027621C" w:rsidTr="00AE151C">
        <w:trPr>
          <w:trHeight w:val="285"/>
          <w:jc w:val="center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F71E9" w:rsidRPr="0027621C" w:rsidRDefault="00FD02F7" w:rsidP="00C32A06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Miembros de la Persona Jurídica o persona natural</w:t>
            </w:r>
          </w:p>
        </w:tc>
      </w:tr>
      <w:tr w:rsidR="00FF71E9" w:rsidRPr="0027621C" w:rsidTr="00AE151C">
        <w:trPr>
          <w:trHeight w:val="393"/>
          <w:jc w:val="center"/>
        </w:trPr>
        <w:tc>
          <w:tcPr>
            <w:tcW w:w="2841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FF71E9" w:rsidRPr="0027621C" w:rsidRDefault="00FF71E9" w:rsidP="00DD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2261" w:type="dxa"/>
            <w:shd w:val="clear" w:color="auto" w:fill="D6E3BC" w:themeFill="accent3" w:themeFillTint="66"/>
            <w:vAlign w:val="center"/>
          </w:tcPr>
          <w:p w:rsidR="00FF71E9" w:rsidRPr="0027621C" w:rsidRDefault="00FF71E9" w:rsidP="00DD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1978" w:type="dxa"/>
            <w:shd w:val="clear" w:color="auto" w:fill="D6E3BC" w:themeFill="accent3" w:themeFillTint="66"/>
            <w:vAlign w:val="center"/>
          </w:tcPr>
          <w:p w:rsidR="00FF71E9" w:rsidRPr="0027621C" w:rsidRDefault="00FF71E9" w:rsidP="00DD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F71E9" w:rsidRPr="0027621C" w:rsidRDefault="00FF71E9" w:rsidP="00DD2E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35699C" w:rsidRPr="0027621C" w:rsidTr="00AE151C">
        <w:trPr>
          <w:trHeight w:val="393"/>
          <w:jc w:val="center"/>
        </w:trPr>
        <w:tc>
          <w:tcPr>
            <w:tcW w:w="2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699C" w:rsidRPr="0027621C" w:rsidRDefault="0035699C" w:rsidP="00DD2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35699C" w:rsidRPr="0027621C" w:rsidRDefault="0035699C" w:rsidP="00DD2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35699C" w:rsidRPr="0027621C" w:rsidRDefault="0035699C" w:rsidP="00DD2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699C" w:rsidRPr="0027621C" w:rsidRDefault="0035699C" w:rsidP="00DD2E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27621C" w:rsidTr="00AE151C">
        <w:trPr>
          <w:trHeight w:val="393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E9" w:rsidRPr="0027621C" w:rsidRDefault="00FF71E9" w:rsidP="00DD2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E9" w:rsidRPr="0027621C" w:rsidRDefault="00FF71E9" w:rsidP="00DD2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E9" w:rsidRPr="0027621C" w:rsidRDefault="00FF71E9" w:rsidP="00DD2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E9" w:rsidRPr="0027621C" w:rsidRDefault="00FF71E9" w:rsidP="00DD2E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540C" w:rsidRPr="0027621C" w:rsidTr="00AE151C">
        <w:trPr>
          <w:trHeight w:val="451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C" w:rsidRDefault="006F540C" w:rsidP="00DD2E12">
            <w:pPr>
              <w:rPr>
                <w:rFonts w:ascii="Arial" w:hAnsi="Arial" w:cs="Arial"/>
                <w:sz w:val="22"/>
                <w:szCs w:val="22"/>
              </w:rPr>
            </w:pPr>
          </w:p>
          <w:p w:rsidR="006F540C" w:rsidRPr="0027621C" w:rsidRDefault="006F540C" w:rsidP="00DD2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C" w:rsidRPr="0027621C" w:rsidRDefault="006F540C" w:rsidP="00DD2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C" w:rsidRPr="0027621C" w:rsidRDefault="006F540C" w:rsidP="00DD2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0C" w:rsidRPr="0027621C" w:rsidRDefault="006F540C" w:rsidP="00DD2E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41263" w:rsidRPr="0027621C" w:rsidRDefault="00E41263" w:rsidP="00DD2E12">
      <w:pPr>
        <w:rPr>
          <w:rFonts w:ascii="Arial" w:hAnsi="Arial" w:cs="Arial"/>
          <w:b/>
          <w:sz w:val="22"/>
          <w:szCs w:val="22"/>
        </w:rPr>
      </w:pPr>
    </w:p>
    <w:p w:rsidR="00FF71E9" w:rsidRPr="0027621C" w:rsidRDefault="00FF71E9" w:rsidP="00DD2E12">
      <w:pPr>
        <w:rPr>
          <w:rFonts w:ascii="Arial" w:hAnsi="Arial" w:cs="Arial"/>
          <w:b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2738"/>
        <w:gridCol w:w="2309"/>
        <w:gridCol w:w="2165"/>
        <w:gridCol w:w="2750"/>
      </w:tblGrid>
      <w:tr w:rsidR="006F540C" w:rsidRPr="0027621C" w:rsidTr="00AE151C">
        <w:trPr>
          <w:trHeight w:val="237"/>
          <w:jc w:val="center"/>
        </w:trPr>
        <w:tc>
          <w:tcPr>
            <w:tcW w:w="9962" w:type="dxa"/>
            <w:gridSpan w:val="4"/>
            <w:shd w:val="clear" w:color="auto" w:fill="D6E3BC" w:themeFill="accent3" w:themeFillTint="66"/>
            <w:vAlign w:val="center"/>
          </w:tcPr>
          <w:p w:rsidR="006F540C" w:rsidRPr="0027621C" w:rsidRDefault="006F540C" w:rsidP="006F540C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Servidores Públicos que realizaron la visita</w:t>
            </w:r>
          </w:p>
        </w:tc>
      </w:tr>
      <w:tr w:rsidR="00AE151C" w:rsidRPr="0027621C" w:rsidTr="00AE151C">
        <w:trPr>
          <w:trHeight w:val="405"/>
          <w:jc w:val="center"/>
        </w:trPr>
        <w:tc>
          <w:tcPr>
            <w:tcW w:w="2738" w:type="dxa"/>
            <w:shd w:val="clear" w:color="auto" w:fill="D6E3BC" w:themeFill="accent3" w:themeFillTint="66"/>
            <w:vAlign w:val="center"/>
          </w:tcPr>
          <w:p w:rsidR="006F540C" w:rsidRPr="0027621C" w:rsidRDefault="006F540C" w:rsidP="009367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2309" w:type="dxa"/>
            <w:shd w:val="clear" w:color="auto" w:fill="D6E3BC" w:themeFill="accent3" w:themeFillTint="66"/>
            <w:vAlign w:val="center"/>
          </w:tcPr>
          <w:p w:rsidR="006F540C" w:rsidRPr="0027621C" w:rsidRDefault="006F540C" w:rsidP="009367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2165" w:type="dxa"/>
            <w:shd w:val="clear" w:color="auto" w:fill="D6E3BC" w:themeFill="accent3" w:themeFillTint="66"/>
            <w:vAlign w:val="center"/>
          </w:tcPr>
          <w:p w:rsidR="006F540C" w:rsidRPr="0027621C" w:rsidRDefault="006F540C" w:rsidP="009367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2748" w:type="dxa"/>
            <w:shd w:val="clear" w:color="auto" w:fill="D6E3BC" w:themeFill="accent3" w:themeFillTint="66"/>
            <w:vAlign w:val="center"/>
          </w:tcPr>
          <w:p w:rsidR="006F540C" w:rsidRPr="0027621C" w:rsidRDefault="006F540C" w:rsidP="009367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21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6F540C" w:rsidRPr="0027621C" w:rsidTr="00AE151C">
        <w:trPr>
          <w:trHeight w:val="405"/>
          <w:jc w:val="center"/>
        </w:trPr>
        <w:tc>
          <w:tcPr>
            <w:tcW w:w="2738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9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8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540C" w:rsidRPr="0027621C" w:rsidTr="00AE151C">
        <w:trPr>
          <w:trHeight w:val="405"/>
          <w:jc w:val="center"/>
        </w:trPr>
        <w:tc>
          <w:tcPr>
            <w:tcW w:w="2738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9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8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540C" w:rsidRPr="0027621C" w:rsidTr="00AE151C">
        <w:trPr>
          <w:trHeight w:val="405"/>
          <w:jc w:val="center"/>
        </w:trPr>
        <w:tc>
          <w:tcPr>
            <w:tcW w:w="2738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9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8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540C" w:rsidRPr="0027621C" w:rsidTr="00AE151C">
        <w:trPr>
          <w:trHeight w:val="405"/>
          <w:jc w:val="center"/>
        </w:trPr>
        <w:tc>
          <w:tcPr>
            <w:tcW w:w="2738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9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8" w:type="dxa"/>
            <w:vAlign w:val="center"/>
          </w:tcPr>
          <w:p w:rsidR="006F540C" w:rsidRPr="0027621C" w:rsidRDefault="006F540C" w:rsidP="00936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E6352" w:rsidRPr="0027621C" w:rsidRDefault="008E6352" w:rsidP="00DD2E12">
      <w:pPr>
        <w:rPr>
          <w:rFonts w:ascii="Arial" w:hAnsi="Arial" w:cs="Arial"/>
          <w:b/>
          <w:sz w:val="22"/>
          <w:szCs w:val="22"/>
        </w:rPr>
      </w:pPr>
    </w:p>
    <w:sectPr w:rsidR="008E6352" w:rsidRPr="0027621C" w:rsidSect="00A579BB">
      <w:headerReference w:type="default" r:id="rId8"/>
      <w:footerReference w:type="default" r:id="rId9"/>
      <w:pgSz w:w="12242" w:h="15842" w:code="1"/>
      <w:pgMar w:top="1843" w:right="1701" w:bottom="1701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78" w:rsidRDefault="003C4E78" w:rsidP="0009069A">
      <w:r>
        <w:separator/>
      </w:r>
    </w:p>
  </w:endnote>
  <w:endnote w:type="continuationSeparator" w:id="0">
    <w:p w:rsidR="003C4E78" w:rsidRDefault="003C4E78" w:rsidP="0009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1E7" w:rsidRDefault="008D01E7" w:rsidP="008D01E7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8D01E7" w:rsidRDefault="003E4458" w:rsidP="003E4458">
    <w:pPr>
      <w:pStyle w:val="Piedepgina"/>
      <w:jc w:val="center"/>
    </w:pPr>
    <w:r>
      <w:rPr>
        <w:rFonts w:ascii="Tempus Sans ITC" w:hAnsi="Tempus Sans ITC"/>
        <w:b/>
        <w:noProof/>
        <w:lang w:eastAsia="es-CO"/>
      </w:rPr>
      <w:drawing>
        <wp:inline distT="0" distB="0" distL="0" distR="0">
          <wp:extent cx="4629150" cy="590550"/>
          <wp:effectExtent l="0" t="0" r="0" b="0"/>
          <wp:docPr id="6" name="Imagen 6" descr="Pie de P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78" w:rsidRDefault="003C4E78" w:rsidP="0009069A">
      <w:r>
        <w:separator/>
      </w:r>
    </w:p>
  </w:footnote>
  <w:footnote w:type="continuationSeparator" w:id="0">
    <w:p w:rsidR="003C4E78" w:rsidRDefault="003C4E78" w:rsidP="0009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94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6"/>
      <w:gridCol w:w="5671"/>
      <w:gridCol w:w="1419"/>
      <w:gridCol w:w="1513"/>
    </w:tblGrid>
    <w:tr w:rsidR="008D01E7" w:rsidRPr="0010731D" w:rsidTr="006F540C">
      <w:trPr>
        <w:cantSplit/>
        <w:trHeight w:val="698"/>
      </w:trPr>
      <w:tc>
        <w:tcPr>
          <w:tcW w:w="646" w:type="pct"/>
          <w:vMerge w:val="restart"/>
        </w:tcPr>
        <w:p w:rsidR="008D01E7" w:rsidRPr="0010731D" w:rsidRDefault="00583FC2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1914A5C" wp14:editId="0DDE5EAD">
                <wp:simplePos x="0" y="0"/>
                <wp:positionH relativeFrom="column">
                  <wp:posOffset>77470</wp:posOffset>
                </wp:positionH>
                <wp:positionV relativeFrom="paragraph">
                  <wp:posOffset>140335</wp:posOffset>
                </wp:positionV>
                <wp:extent cx="523795" cy="628650"/>
                <wp:effectExtent l="0" t="0" r="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70" w:type="pct"/>
          <w:vMerge w:val="restart"/>
        </w:tcPr>
        <w:p w:rsidR="008D01E7" w:rsidRPr="006F540C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color w:val="000000"/>
              <w:sz w:val="16"/>
              <w:szCs w:val="16"/>
              <w:lang w:eastAsia="es-CO"/>
            </w:rPr>
          </w:pPr>
        </w:p>
        <w:p w:rsidR="008D01E7" w:rsidRPr="006F540C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color w:val="000000"/>
              <w:sz w:val="22"/>
              <w:lang w:eastAsia="es-CO"/>
            </w:rPr>
          </w:pPr>
          <w:r w:rsidRPr="006F540C">
            <w:rPr>
              <w:rFonts w:ascii="Arial" w:eastAsia="Arial" w:hAnsi="Arial" w:cs="Arial"/>
              <w:color w:val="000000"/>
              <w:sz w:val="22"/>
              <w:lang w:eastAsia="es-CO"/>
            </w:rPr>
            <w:t>PROCESO</w:t>
          </w:r>
        </w:p>
        <w:p w:rsidR="008D01E7" w:rsidRPr="006F540C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color w:val="000000"/>
              <w:sz w:val="22"/>
              <w:lang w:eastAsia="es-CO"/>
            </w:rPr>
          </w:pPr>
          <w:r w:rsidRPr="006F540C">
            <w:rPr>
              <w:rFonts w:ascii="Arial" w:eastAsia="Arial" w:hAnsi="Arial" w:cs="Arial"/>
              <w:color w:val="000000"/>
              <w:sz w:val="22"/>
              <w:lang w:eastAsia="es-CO"/>
            </w:rPr>
            <w:t>INSPECCIÓN, VIGILANCIA Y CONTROL</w:t>
          </w:r>
        </w:p>
        <w:p w:rsidR="006F540C" w:rsidRPr="006F540C" w:rsidRDefault="006F540C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color w:val="000000"/>
              <w:sz w:val="22"/>
              <w:lang w:eastAsia="es-CO"/>
            </w:rPr>
          </w:pPr>
        </w:p>
        <w:p w:rsidR="008D01E7" w:rsidRPr="006F540C" w:rsidRDefault="008D01E7" w:rsidP="00583FC2">
          <w:pPr>
            <w:tabs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color w:val="000000"/>
              <w:sz w:val="20"/>
              <w:szCs w:val="20"/>
              <w:lang w:eastAsia="es-CO"/>
            </w:rPr>
          </w:pPr>
          <w:r w:rsidRPr="006F540C">
            <w:rPr>
              <w:rFonts w:ascii="Arial" w:eastAsia="Arial" w:hAnsi="Arial" w:cs="Arial"/>
              <w:color w:val="000000"/>
              <w:sz w:val="22"/>
              <w:lang w:eastAsia="es-CO"/>
            </w:rPr>
            <w:t>ACTA DE VISITA DE INSPECCIÓN</w:t>
          </w:r>
        </w:p>
      </w:tc>
      <w:tc>
        <w:tcPr>
          <w:tcW w:w="718" w:type="pct"/>
          <w:vAlign w:val="center"/>
        </w:tcPr>
        <w:p w:rsidR="008D01E7" w:rsidRPr="00156675" w:rsidRDefault="009C43DF" w:rsidP="009C43DF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156675">
            <w:rPr>
              <w:rFonts w:ascii="Arial" w:eastAsia="Arial" w:hAnsi="Arial" w:cs="Arial"/>
              <w:sz w:val="20"/>
              <w:szCs w:val="20"/>
              <w:lang w:eastAsia="es-CO"/>
            </w:rPr>
            <w:t>F4.P1.IVC</w:t>
          </w:r>
        </w:p>
      </w:tc>
      <w:tc>
        <w:tcPr>
          <w:tcW w:w="766" w:type="pct"/>
          <w:vAlign w:val="center"/>
        </w:tcPr>
        <w:p w:rsidR="008D01E7" w:rsidRPr="00156675" w:rsidRDefault="00383966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383966">
            <w:rPr>
              <w:rFonts w:ascii="Arial" w:eastAsia="Arial" w:hAnsi="Arial" w:cs="Arial"/>
              <w:sz w:val="20"/>
              <w:szCs w:val="20"/>
              <w:lang w:eastAsia="es-CO"/>
            </w:rPr>
            <w:t>11/04</w:t>
          </w:r>
          <w:r w:rsidR="004705C2" w:rsidRPr="00383966">
            <w:rPr>
              <w:rFonts w:ascii="Arial" w:eastAsia="Arial" w:hAnsi="Arial" w:cs="Arial"/>
              <w:sz w:val="20"/>
              <w:szCs w:val="20"/>
              <w:lang w:eastAsia="es-CO"/>
            </w:rPr>
            <w:t>/2019</w:t>
          </w:r>
        </w:p>
      </w:tc>
    </w:tr>
    <w:tr w:rsidR="008D01E7" w:rsidRPr="0010731D" w:rsidTr="006F540C">
      <w:trPr>
        <w:cantSplit/>
        <w:trHeight w:val="706"/>
      </w:trPr>
      <w:tc>
        <w:tcPr>
          <w:tcW w:w="646" w:type="pct"/>
          <w:vMerge/>
        </w:tcPr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2870" w:type="pct"/>
          <w:vMerge/>
        </w:tcPr>
        <w:p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718" w:type="pct"/>
          <w:vAlign w:val="center"/>
        </w:tcPr>
        <w:p w:rsidR="008D01E7" w:rsidRPr="00156675" w:rsidRDefault="0046470C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383966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Versión </w:t>
          </w:r>
          <w:r w:rsidR="004705C2" w:rsidRPr="00383966">
            <w:rPr>
              <w:rFonts w:ascii="Arial" w:eastAsia="Arial" w:hAnsi="Arial" w:cs="Arial"/>
              <w:sz w:val="20"/>
              <w:szCs w:val="20"/>
              <w:lang w:eastAsia="es-CO"/>
            </w:rPr>
            <w:t>3</w:t>
          </w:r>
        </w:p>
      </w:tc>
      <w:tc>
        <w:tcPr>
          <w:tcW w:w="766" w:type="pct"/>
          <w:tcMar>
            <w:left w:w="57" w:type="dxa"/>
            <w:right w:w="57" w:type="dxa"/>
          </w:tcMar>
          <w:vAlign w:val="center"/>
        </w:tcPr>
        <w:p w:rsidR="008D01E7" w:rsidRPr="00156675" w:rsidRDefault="008D01E7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156675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Página </w: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begin"/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instrText>PAGE  \* Arabic  \* MERGEFORMAT</w:instrTex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separate"/>
          </w:r>
          <w:r w:rsidR="00383966" w:rsidRPr="00383966">
            <w:rPr>
              <w:rFonts w:ascii="Arial" w:eastAsia="Arial" w:hAnsi="Arial" w:cs="Arial"/>
              <w:b/>
              <w:noProof/>
              <w:sz w:val="20"/>
              <w:szCs w:val="20"/>
              <w:lang w:val="es-ES" w:eastAsia="es-CO"/>
            </w:rPr>
            <w:t>4</w: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end"/>
          </w:r>
          <w:r w:rsidRPr="00156675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 de </w: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begin"/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instrText>NUMPAGES  \* Arabic  \* MERGEFORMAT</w:instrTex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separate"/>
          </w:r>
          <w:r w:rsidR="00383966" w:rsidRPr="00383966">
            <w:rPr>
              <w:rFonts w:ascii="Arial" w:eastAsia="Arial" w:hAnsi="Arial" w:cs="Arial"/>
              <w:b/>
              <w:noProof/>
              <w:sz w:val="20"/>
              <w:szCs w:val="20"/>
              <w:lang w:val="es-ES" w:eastAsia="es-CO"/>
            </w:rPr>
            <w:t>4</w:t>
          </w:r>
          <w:r w:rsidRPr="00156675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end"/>
          </w:r>
        </w:p>
      </w:tc>
    </w:tr>
  </w:tbl>
  <w:p w:rsidR="00E44B66" w:rsidRDefault="003C4E78" w:rsidP="0037706E">
    <w:pPr>
      <w:rPr>
        <w:rFonts w:ascii="Arial" w:hAnsi="Arial" w:cs="Arial"/>
        <w:b/>
      </w:rPr>
    </w:pPr>
    <w:sdt>
      <w:sdtPr>
        <w:rPr>
          <w:rFonts w:ascii="Arial" w:eastAsia="Arial" w:hAnsi="Arial" w:cs="Arial"/>
          <w:color w:val="000000"/>
          <w:lang w:eastAsia="es-CO"/>
        </w:rPr>
        <w:id w:val="-168185241"/>
        <w:docPartObj>
          <w:docPartGallery w:val="Watermarks"/>
          <w:docPartUnique/>
        </w:docPartObj>
      </w:sdtPr>
      <w:sdtEndPr/>
      <w:sdtContent>
        <w:r>
          <w:rPr>
            <w:rFonts w:ascii="Arial" w:eastAsia="Arial" w:hAnsi="Arial" w:cs="Arial"/>
            <w:color w:val="000000"/>
            <w:lang w:eastAsia="es-CO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31215861" o:spid="_x0000_s2053" type="#_x0000_t136" style="position:absolute;margin-left:0;margin-top:0;width:489.6pt;height:133.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LASIFICADA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>
    <w:nsid w:val="00000005"/>
    <w:multiLevelType w:val="hybridMultilevel"/>
    <w:tmpl w:val="01229012"/>
    <w:lvl w:ilvl="0" w:tplc="5830B03C">
      <w:numFmt w:val="bullet"/>
      <w:lvlText w:val=""/>
      <w:lvlJc w:val="left"/>
      <w:pPr>
        <w:ind w:left="400" w:hanging="40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68ACF54E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2" w:tplc="3A4CD736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3" w:tplc="B3C2B5D2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4" w:tplc="E2AC836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5" w:tplc="6F9A0AB4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6" w:tplc="FC88B90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7" w:tplc="96A2604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8" w:tplc="DA383C1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</w:abstractNum>
  <w:abstractNum w:abstractNumId="1">
    <w:nsid w:val="02813934"/>
    <w:multiLevelType w:val="hybridMultilevel"/>
    <w:tmpl w:val="0E926450"/>
    <w:lvl w:ilvl="0" w:tplc="1D12BA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1764A"/>
    <w:multiLevelType w:val="hybridMultilevel"/>
    <w:tmpl w:val="9A50677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C8663B"/>
    <w:multiLevelType w:val="hybridMultilevel"/>
    <w:tmpl w:val="1230F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C5226"/>
    <w:multiLevelType w:val="hybridMultilevel"/>
    <w:tmpl w:val="88D6FEAA"/>
    <w:lvl w:ilvl="0" w:tplc="04187CA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05F1D"/>
    <w:multiLevelType w:val="hybridMultilevel"/>
    <w:tmpl w:val="30C2087A"/>
    <w:lvl w:ilvl="0" w:tplc="0C0A0007">
      <w:start w:val="1"/>
      <w:numFmt w:val="bullet"/>
      <w:lvlText w:val=""/>
      <w:lvlPicBulletId w:val="0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>
    <w:nsid w:val="21C37B8E"/>
    <w:multiLevelType w:val="hybridMultilevel"/>
    <w:tmpl w:val="29AC095A"/>
    <w:lvl w:ilvl="0" w:tplc="986CFAE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7F1F16"/>
    <w:multiLevelType w:val="hybridMultilevel"/>
    <w:tmpl w:val="870A2E98"/>
    <w:lvl w:ilvl="0" w:tplc="E264B6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E16F1"/>
    <w:multiLevelType w:val="hybridMultilevel"/>
    <w:tmpl w:val="9780A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52540"/>
    <w:multiLevelType w:val="hybridMultilevel"/>
    <w:tmpl w:val="7D243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77C0B"/>
    <w:multiLevelType w:val="hybridMultilevel"/>
    <w:tmpl w:val="13F609C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A4D581B"/>
    <w:multiLevelType w:val="hybridMultilevel"/>
    <w:tmpl w:val="78387C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C77E5"/>
    <w:multiLevelType w:val="hybridMultilevel"/>
    <w:tmpl w:val="D2DCC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24FF2"/>
    <w:multiLevelType w:val="hybridMultilevel"/>
    <w:tmpl w:val="9DAC3AB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1145C63"/>
    <w:multiLevelType w:val="hybridMultilevel"/>
    <w:tmpl w:val="1ACE995E"/>
    <w:lvl w:ilvl="0" w:tplc="240A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260EA6"/>
    <w:multiLevelType w:val="hybridMultilevel"/>
    <w:tmpl w:val="64DCCF84"/>
    <w:lvl w:ilvl="0" w:tplc="5ECE9CF8">
      <w:start w:val="8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4" w:hanging="360"/>
      </w:pPr>
    </w:lvl>
    <w:lvl w:ilvl="2" w:tplc="240A001B" w:tentative="1">
      <w:start w:val="1"/>
      <w:numFmt w:val="lowerRoman"/>
      <w:lvlText w:val="%3."/>
      <w:lvlJc w:val="right"/>
      <w:pPr>
        <w:ind w:left="2144" w:hanging="180"/>
      </w:pPr>
    </w:lvl>
    <w:lvl w:ilvl="3" w:tplc="240A000F" w:tentative="1">
      <w:start w:val="1"/>
      <w:numFmt w:val="decimal"/>
      <w:lvlText w:val="%4."/>
      <w:lvlJc w:val="left"/>
      <w:pPr>
        <w:ind w:left="2864" w:hanging="360"/>
      </w:pPr>
    </w:lvl>
    <w:lvl w:ilvl="4" w:tplc="240A0019" w:tentative="1">
      <w:start w:val="1"/>
      <w:numFmt w:val="lowerLetter"/>
      <w:lvlText w:val="%5."/>
      <w:lvlJc w:val="left"/>
      <w:pPr>
        <w:ind w:left="3584" w:hanging="360"/>
      </w:pPr>
    </w:lvl>
    <w:lvl w:ilvl="5" w:tplc="240A001B" w:tentative="1">
      <w:start w:val="1"/>
      <w:numFmt w:val="lowerRoman"/>
      <w:lvlText w:val="%6."/>
      <w:lvlJc w:val="right"/>
      <w:pPr>
        <w:ind w:left="4304" w:hanging="180"/>
      </w:pPr>
    </w:lvl>
    <w:lvl w:ilvl="6" w:tplc="240A000F" w:tentative="1">
      <w:start w:val="1"/>
      <w:numFmt w:val="decimal"/>
      <w:lvlText w:val="%7."/>
      <w:lvlJc w:val="left"/>
      <w:pPr>
        <w:ind w:left="5024" w:hanging="360"/>
      </w:pPr>
    </w:lvl>
    <w:lvl w:ilvl="7" w:tplc="240A0019" w:tentative="1">
      <w:start w:val="1"/>
      <w:numFmt w:val="lowerLetter"/>
      <w:lvlText w:val="%8."/>
      <w:lvlJc w:val="left"/>
      <w:pPr>
        <w:ind w:left="5744" w:hanging="360"/>
      </w:pPr>
    </w:lvl>
    <w:lvl w:ilvl="8" w:tplc="2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>
    <w:nsid w:val="445943B4"/>
    <w:multiLevelType w:val="hybridMultilevel"/>
    <w:tmpl w:val="A6C8D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C566F"/>
    <w:multiLevelType w:val="hybridMultilevel"/>
    <w:tmpl w:val="1FA0AC12"/>
    <w:lvl w:ilvl="0" w:tplc="E1263246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DD3D17"/>
    <w:multiLevelType w:val="hybridMultilevel"/>
    <w:tmpl w:val="BFBE7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23BAE"/>
    <w:multiLevelType w:val="hybridMultilevel"/>
    <w:tmpl w:val="AC90B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95593"/>
    <w:multiLevelType w:val="hybridMultilevel"/>
    <w:tmpl w:val="5ABA1C74"/>
    <w:lvl w:ilvl="0" w:tplc="FDEA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0E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C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EC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4B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80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61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A49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3F06C44"/>
    <w:multiLevelType w:val="hybridMultilevel"/>
    <w:tmpl w:val="CE32E98E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037"/>
    <w:multiLevelType w:val="hybridMultilevel"/>
    <w:tmpl w:val="6E10CD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60DDD"/>
    <w:multiLevelType w:val="hybridMultilevel"/>
    <w:tmpl w:val="16808A8A"/>
    <w:lvl w:ilvl="0" w:tplc="800608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5F67A4"/>
    <w:multiLevelType w:val="multilevel"/>
    <w:tmpl w:val="9A369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60DA68D0"/>
    <w:multiLevelType w:val="hybridMultilevel"/>
    <w:tmpl w:val="8BC69754"/>
    <w:lvl w:ilvl="0" w:tplc="56C2A0E8">
      <w:start w:val="7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815CC5"/>
    <w:multiLevelType w:val="hybridMultilevel"/>
    <w:tmpl w:val="8084E6A0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68123D7A"/>
    <w:multiLevelType w:val="multilevel"/>
    <w:tmpl w:val="9A369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69524EDE"/>
    <w:multiLevelType w:val="hybridMultilevel"/>
    <w:tmpl w:val="B4F497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D506C"/>
    <w:multiLevelType w:val="hybridMultilevel"/>
    <w:tmpl w:val="62360D1A"/>
    <w:lvl w:ilvl="0" w:tplc="150497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90BAA"/>
    <w:multiLevelType w:val="hybridMultilevel"/>
    <w:tmpl w:val="4B2093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E75C3"/>
    <w:multiLevelType w:val="hybridMultilevel"/>
    <w:tmpl w:val="6D90AF7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7E0DB4"/>
    <w:multiLevelType w:val="hybridMultilevel"/>
    <w:tmpl w:val="26FAD0FE"/>
    <w:lvl w:ilvl="0" w:tplc="C5304A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91E85"/>
    <w:multiLevelType w:val="hybridMultilevel"/>
    <w:tmpl w:val="F9640E2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4B9217C"/>
    <w:multiLevelType w:val="hybridMultilevel"/>
    <w:tmpl w:val="7110F15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9D3DA5"/>
    <w:multiLevelType w:val="hybridMultilevel"/>
    <w:tmpl w:val="623C1B5E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82B5BE4"/>
    <w:multiLevelType w:val="hybridMultilevel"/>
    <w:tmpl w:val="2654AF0C"/>
    <w:lvl w:ilvl="0" w:tplc="0C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7">
    <w:nsid w:val="7B897917"/>
    <w:multiLevelType w:val="hybridMultilevel"/>
    <w:tmpl w:val="869EC25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E431873"/>
    <w:multiLevelType w:val="hybridMultilevel"/>
    <w:tmpl w:val="6CC8A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14"/>
  </w:num>
  <w:num w:numId="4">
    <w:abstractNumId w:val="26"/>
  </w:num>
  <w:num w:numId="5">
    <w:abstractNumId w:val="6"/>
  </w:num>
  <w:num w:numId="6">
    <w:abstractNumId w:val="1"/>
  </w:num>
  <w:num w:numId="7">
    <w:abstractNumId w:val="36"/>
  </w:num>
  <w:num w:numId="8">
    <w:abstractNumId w:val="5"/>
  </w:num>
  <w:num w:numId="9">
    <w:abstractNumId w:val="33"/>
  </w:num>
  <w:num w:numId="10">
    <w:abstractNumId w:val="10"/>
  </w:num>
  <w:num w:numId="11">
    <w:abstractNumId w:val="20"/>
  </w:num>
  <w:num w:numId="12">
    <w:abstractNumId w:val="13"/>
  </w:num>
  <w:num w:numId="13">
    <w:abstractNumId w:val="17"/>
  </w:num>
  <w:num w:numId="14">
    <w:abstractNumId w:val="22"/>
  </w:num>
  <w:num w:numId="15">
    <w:abstractNumId w:val="11"/>
  </w:num>
  <w:num w:numId="16">
    <w:abstractNumId w:val="19"/>
  </w:num>
  <w:num w:numId="17">
    <w:abstractNumId w:val="29"/>
  </w:num>
  <w:num w:numId="18">
    <w:abstractNumId w:val="3"/>
  </w:num>
  <w:num w:numId="19">
    <w:abstractNumId w:val="34"/>
  </w:num>
  <w:num w:numId="20">
    <w:abstractNumId w:val="38"/>
  </w:num>
  <w:num w:numId="21">
    <w:abstractNumId w:val="28"/>
  </w:num>
  <w:num w:numId="22">
    <w:abstractNumId w:val="2"/>
  </w:num>
  <w:num w:numId="23">
    <w:abstractNumId w:val="12"/>
  </w:num>
  <w:num w:numId="24">
    <w:abstractNumId w:val="25"/>
  </w:num>
  <w:num w:numId="25">
    <w:abstractNumId w:val="15"/>
  </w:num>
  <w:num w:numId="26">
    <w:abstractNumId w:val="9"/>
  </w:num>
  <w:num w:numId="27">
    <w:abstractNumId w:val="16"/>
  </w:num>
  <w:num w:numId="28">
    <w:abstractNumId w:val="23"/>
  </w:num>
  <w:num w:numId="29">
    <w:abstractNumId w:val="18"/>
  </w:num>
  <w:num w:numId="30">
    <w:abstractNumId w:val="8"/>
  </w:num>
  <w:num w:numId="31">
    <w:abstractNumId w:val="7"/>
  </w:num>
  <w:num w:numId="32">
    <w:abstractNumId w:val="0"/>
  </w:num>
  <w:num w:numId="33">
    <w:abstractNumId w:val="21"/>
  </w:num>
  <w:num w:numId="34">
    <w:abstractNumId w:val="4"/>
  </w:num>
  <w:num w:numId="35">
    <w:abstractNumId w:val="30"/>
  </w:num>
  <w:num w:numId="36">
    <w:abstractNumId w:val="27"/>
  </w:num>
  <w:num w:numId="37">
    <w:abstractNumId w:val="24"/>
  </w:num>
  <w:num w:numId="3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9A"/>
    <w:rsid w:val="00001B21"/>
    <w:rsid w:val="00003FE0"/>
    <w:rsid w:val="0002764C"/>
    <w:rsid w:val="000310C4"/>
    <w:rsid w:val="0003438A"/>
    <w:rsid w:val="000411AD"/>
    <w:rsid w:val="00044B13"/>
    <w:rsid w:val="00044D49"/>
    <w:rsid w:val="00046E6C"/>
    <w:rsid w:val="00053867"/>
    <w:rsid w:val="000606A7"/>
    <w:rsid w:val="00071161"/>
    <w:rsid w:val="00072358"/>
    <w:rsid w:val="000733BD"/>
    <w:rsid w:val="0009069A"/>
    <w:rsid w:val="000921E1"/>
    <w:rsid w:val="00094764"/>
    <w:rsid w:val="00096D1D"/>
    <w:rsid w:val="000B2361"/>
    <w:rsid w:val="000C2929"/>
    <w:rsid w:val="000C7B29"/>
    <w:rsid w:val="000D3A57"/>
    <w:rsid w:val="000D4D12"/>
    <w:rsid w:val="000D7DB0"/>
    <w:rsid w:val="000E4E26"/>
    <w:rsid w:val="000F40BF"/>
    <w:rsid w:val="000F653B"/>
    <w:rsid w:val="000F7A50"/>
    <w:rsid w:val="00102A70"/>
    <w:rsid w:val="00103709"/>
    <w:rsid w:val="00110708"/>
    <w:rsid w:val="00110C83"/>
    <w:rsid w:val="00112F43"/>
    <w:rsid w:val="00117E1A"/>
    <w:rsid w:val="00127C29"/>
    <w:rsid w:val="001342E7"/>
    <w:rsid w:val="0013638A"/>
    <w:rsid w:val="00143327"/>
    <w:rsid w:val="001464BB"/>
    <w:rsid w:val="00146AC2"/>
    <w:rsid w:val="00147D1F"/>
    <w:rsid w:val="0015147E"/>
    <w:rsid w:val="00152C5E"/>
    <w:rsid w:val="00154621"/>
    <w:rsid w:val="00156675"/>
    <w:rsid w:val="00162224"/>
    <w:rsid w:val="001644DC"/>
    <w:rsid w:val="00166969"/>
    <w:rsid w:val="00166D5E"/>
    <w:rsid w:val="00171149"/>
    <w:rsid w:val="00175434"/>
    <w:rsid w:val="00177AF8"/>
    <w:rsid w:val="00180F8B"/>
    <w:rsid w:val="001A7BF8"/>
    <w:rsid w:val="001B1104"/>
    <w:rsid w:val="001B170E"/>
    <w:rsid w:val="001C6A88"/>
    <w:rsid w:val="001D2E7E"/>
    <w:rsid w:val="001D3B53"/>
    <w:rsid w:val="001D3E6F"/>
    <w:rsid w:val="001E3AB9"/>
    <w:rsid w:val="001E7AA5"/>
    <w:rsid w:val="001F0397"/>
    <w:rsid w:val="001F4C25"/>
    <w:rsid w:val="001F76D6"/>
    <w:rsid w:val="00200DE4"/>
    <w:rsid w:val="00206FE8"/>
    <w:rsid w:val="002116BE"/>
    <w:rsid w:val="00215912"/>
    <w:rsid w:val="0021594C"/>
    <w:rsid w:val="002220C5"/>
    <w:rsid w:val="00232EEF"/>
    <w:rsid w:val="002330AE"/>
    <w:rsid w:val="00235E75"/>
    <w:rsid w:val="00242D16"/>
    <w:rsid w:val="00262455"/>
    <w:rsid w:val="00273944"/>
    <w:rsid w:val="002741DD"/>
    <w:rsid w:val="0027621C"/>
    <w:rsid w:val="0029413D"/>
    <w:rsid w:val="002951C7"/>
    <w:rsid w:val="00297533"/>
    <w:rsid w:val="002A58C3"/>
    <w:rsid w:val="002A7B5E"/>
    <w:rsid w:val="002B2FF5"/>
    <w:rsid w:val="002D22F3"/>
    <w:rsid w:val="002F03D2"/>
    <w:rsid w:val="002F3819"/>
    <w:rsid w:val="002F609E"/>
    <w:rsid w:val="002F6A18"/>
    <w:rsid w:val="00316326"/>
    <w:rsid w:val="00321F28"/>
    <w:rsid w:val="0032274F"/>
    <w:rsid w:val="003232F3"/>
    <w:rsid w:val="00324651"/>
    <w:rsid w:val="003250CB"/>
    <w:rsid w:val="00333BD7"/>
    <w:rsid w:val="0034571D"/>
    <w:rsid w:val="00352190"/>
    <w:rsid w:val="00354388"/>
    <w:rsid w:val="0035699C"/>
    <w:rsid w:val="00362193"/>
    <w:rsid w:val="00372382"/>
    <w:rsid w:val="0037706E"/>
    <w:rsid w:val="00380F00"/>
    <w:rsid w:val="00381C4A"/>
    <w:rsid w:val="00383966"/>
    <w:rsid w:val="00386B6E"/>
    <w:rsid w:val="00397A7A"/>
    <w:rsid w:val="003A5DC7"/>
    <w:rsid w:val="003A72B5"/>
    <w:rsid w:val="003C0B73"/>
    <w:rsid w:val="003C10C4"/>
    <w:rsid w:val="003C11AD"/>
    <w:rsid w:val="003C2B76"/>
    <w:rsid w:val="003C4312"/>
    <w:rsid w:val="003C4E78"/>
    <w:rsid w:val="003D1992"/>
    <w:rsid w:val="003E4458"/>
    <w:rsid w:val="003F0300"/>
    <w:rsid w:val="003F5BA8"/>
    <w:rsid w:val="003F71AC"/>
    <w:rsid w:val="003F7CD8"/>
    <w:rsid w:val="0040728A"/>
    <w:rsid w:val="004362D4"/>
    <w:rsid w:val="0046470C"/>
    <w:rsid w:val="0046652E"/>
    <w:rsid w:val="004705C2"/>
    <w:rsid w:val="00476A74"/>
    <w:rsid w:val="00483D9C"/>
    <w:rsid w:val="00487FE8"/>
    <w:rsid w:val="00492679"/>
    <w:rsid w:val="00495B15"/>
    <w:rsid w:val="004A1ED2"/>
    <w:rsid w:val="004A31A8"/>
    <w:rsid w:val="004B3181"/>
    <w:rsid w:val="004B55A7"/>
    <w:rsid w:val="004C5AFA"/>
    <w:rsid w:val="004D206E"/>
    <w:rsid w:val="004D52A9"/>
    <w:rsid w:val="004D6C5F"/>
    <w:rsid w:val="004E0226"/>
    <w:rsid w:val="004E0D4F"/>
    <w:rsid w:val="004E26E8"/>
    <w:rsid w:val="004E4EC9"/>
    <w:rsid w:val="004E53B0"/>
    <w:rsid w:val="004E56F7"/>
    <w:rsid w:val="004E63A9"/>
    <w:rsid w:val="00511193"/>
    <w:rsid w:val="0052135E"/>
    <w:rsid w:val="00530254"/>
    <w:rsid w:val="0054139F"/>
    <w:rsid w:val="005421BA"/>
    <w:rsid w:val="0054228D"/>
    <w:rsid w:val="00546CE1"/>
    <w:rsid w:val="005761BF"/>
    <w:rsid w:val="00577407"/>
    <w:rsid w:val="00577E64"/>
    <w:rsid w:val="00583FC2"/>
    <w:rsid w:val="00587035"/>
    <w:rsid w:val="005902C6"/>
    <w:rsid w:val="00590E50"/>
    <w:rsid w:val="00593643"/>
    <w:rsid w:val="005A5C53"/>
    <w:rsid w:val="005B28E0"/>
    <w:rsid w:val="005B4D3F"/>
    <w:rsid w:val="005C4EC2"/>
    <w:rsid w:val="005C66C5"/>
    <w:rsid w:val="005E1CDC"/>
    <w:rsid w:val="005E5F67"/>
    <w:rsid w:val="005F43F0"/>
    <w:rsid w:val="005F60ED"/>
    <w:rsid w:val="00611AE1"/>
    <w:rsid w:val="00614668"/>
    <w:rsid w:val="006152E3"/>
    <w:rsid w:val="0063520F"/>
    <w:rsid w:val="00641D2C"/>
    <w:rsid w:val="0064348C"/>
    <w:rsid w:val="006513C9"/>
    <w:rsid w:val="00655BF4"/>
    <w:rsid w:val="00656350"/>
    <w:rsid w:val="00661C0B"/>
    <w:rsid w:val="006772DA"/>
    <w:rsid w:val="006B3793"/>
    <w:rsid w:val="006D3972"/>
    <w:rsid w:val="006D6933"/>
    <w:rsid w:val="006E1A75"/>
    <w:rsid w:val="006E3F0E"/>
    <w:rsid w:val="006E75A7"/>
    <w:rsid w:val="006F1585"/>
    <w:rsid w:val="006F540C"/>
    <w:rsid w:val="00701B30"/>
    <w:rsid w:val="00701F58"/>
    <w:rsid w:val="00704419"/>
    <w:rsid w:val="00706A70"/>
    <w:rsid w:val="00707BC4"/>
    <w:rsid w:val="007114F6"/>
    <w:rsid w:val="0072362B"/>
    <w:rsid w:val="00725F07"/>
    <w:rsid w:val="007267A2"/>
    <w:rsid w:val="00726836"/>
    <w:rsid w:val="00733EC0"/>
    <w:rsid w:val="007347FB"/>
    <w:rsid w:val="0075132F"/>
    <w:rsid w:val="0075389F"/>
    <w:rsid w:val="00763852"/>
    <w:rsid w:val="007651F7"/>
    <w:rsid w:val="00772BB7"/>
    <w:rsid w:val="007744A1"/>
    <w:rsid w:val="00775FA6"/>
    <w:rsid w:val="00790D89"/>
    <w:rsid w:val="0079414A"/>
    <w:rsid w:val="007948DD"/>
    <w:rsid w:val="007A70D5"/>
    <w:rsid w:val="007B448D"/>
    <w:rsid w:val="007C37DC"/>
    <w:rsid w:val="007C7DCE"/>
    <w:rsid w:val="007D3FEB"/>
    <w:rsid w:val="007F2517"/>
    <w:rsid w:val="007F4754"/>
    <w:rsid w:val="007F502C"/>
    <w:rsid w:val="007F58B2"/>
    <w:rsid w:val="007F7D54"/>
    <w:rsid w:val="008012C2"/>
    <w:rsid w:val="00803657"/>
    <w:rsid w:val="00803BB2"/>
    <w:rsid w:val="00816090"/>
    <w:rsid w:val="00820671"/>
    <w:rsid w:val="00823FF3"/>
    <w:rsid w:val="00825177"/>
    <w:rsid w:val="008273C9"/>
    <w:rsid w:val="008323E7"/>
    <w:rsid w:val="008371A2"/>
    <w:rsid w:val="008437D8"/>
    <w:rsid w:val="008467E5"/>
    <w:rsid w:val="0084686A"/>
    <w:rsid w:val="00854FB2"/>
    <w:rsid w:val="00862376"/>
    <w:rsid w:val="00862F1D"/>
    <w:rsid w:val="00864ED3"/>
    <w:rsid w:val="00864FF6"/>
    <w:rsid w:val="008723F1"/>
    <w:rsid w:val="008727D7"/>
    <w:rsid w:val="00875583"/>
    <w:rsid w:val="008843A7"/>
    <w:rsid w:val="008861B1"/>
    <w:rsid w:val="00895E92"/>
    <w:rsid w:val="00897796"/>
    <w:rsid w:val="008A0204"/>
    <w:rsid w:val="008A10A6"/>
    <w:rsid w:val="008A1D2D"/>
    <w:rsid w:val="008A49DA"/>
    <w:rsid w:val="008A50E3"/>
    <w:rsid w:val="008A6684"/>
    <w:rsid w:val="008B1DDA"/>
    <w:rsid w:val="008B606D"/>
    <w:rsid w:val="008C05F1"/>
    <w:rsid w:val="008C1D1C"/>
    <w:rsid w:val="008D01E7"/>
    <w:rsid w:val="008D5BCF"/>
    <w:rsid w:val="008E5579"/>
    <w:rsid w:val="008E6352"/>
    <w:rsid w:val="008F47F2"/>
    <w:rsid w:val="008F6595"/>
    <w:rsid w:val="008F7240"/>
    <w:rsid w:val="00900BE9"/>
    <w:rsid w:val="00926521"/>
    <w:rsid w:val="0092683A"/>
    <w:rsid w:val="009425F6"/>
    <w:rsid w:val="00953301"/>
    <w:rsid w:val="00955AC8"/>
    <w:rsid w:val="00956EE2"/>
    <w:rsid w:val="009600D0"/>
    <w:rsid w:val="00966146"/>
    <w:rsid w:val="00971135"/>
    <w:rsid w:val="00972530"/>
    <w:rsid w:val="00985E1F"/>
    <w:rsid w:val="009A006A"/>
    <w:rsid w:val="009C2FFA"/>
    <w:rsid w:val="009C43DF"/>
    <w:rsid w:val="009D174C"/>
    <w:rsid w:val="009D744D"/>
    <w:rsid w:val="009E2785"/>
    <w:rsid w:val="009E46F6"/>
    <w:rsid w:val="009F48CD"/>
    <w:rsid w:val="009F74FB"/>
    <w:rsid w:val="009F7BC5"/>
    <w:rsid w:val="00A241FB"/>
    <w:rsid w:val="00A25BEC"/>
    <w:rsid w:val="00A2714C"/>
    <w:rsid w:val="00A272B0"/>
    <w:rsid w:val="00A42EEC"/>
    <w:rsid w:val="00A44F7A"/>
    <w:rsid w:val="00A47B19"/>
    <w:rsid w:val="00A515B0"/>
    <w:rsid w:val="00A531DA"/>
    <w:rsid w:val="00A5436C"/>
    <w:rsid w:val="00A54907"/>
    <w:rsid w:val="00A57777"/>
    <w:rsid w:val="00A579BB"/>
    <w:rsid w:val="00A66F35"/>
    <w:rsid w:val="00A671C4"/>
    <w:rsid w:val="00A7218B"/>
    <w:rsid w:val="00A83697"/>
    <w:rsid w:val="00A856FD"/>
    <w:rsid w:val="00A91882"/>
    <w:rsid w:val="00AA3FD3"/>
    <w:rsid w:val="00AB30D6"/>
    <w:rsid w:val="00AB4073"/>
    <w:rsid w:val="00AB7321"/>
    <w:rsid w:val="00AB7B7C"/>
    <w:rsid w:val="00AC3FD4"/>
    <w:rsid w:val="00AC534A"/>
    <w:rsid w:val="00AD13C2"/>
    <w:rsid w:val="00AD2C98"/>
    <w:rsid w:val="00AD58A8"/>
    <w:rsid w:val="00AE151C"/>
    <w:rsid w:val="00B142DE"/>
    <w:rsid w:val="00B21A28"/>
    <w:rsid w:val="00B24964"/>
    <w:rsid w:val="00B27143"/>
    <w:rsid w:val="00B274AB"/>
    <w:rsid w:val="00B37C48"/>
    <w:rsid w:val="00B43092"/>
    <w:rsid w:val="00B525DD"/>
    <w:rsid w:val="00B52632"/>
    <w:rsid w:val="00B67DBC"/>
    <w:rsid w:val="00B7100A"/>
    <w:rsid w:val="00B722AA"/>
    <w:rsid w:val="00B809FB"/>
    <w:rsid w:val="00B949FD"/>
    <w:rsid w:val="00B97414"/>
    <w:rsid w:val="00BA4602"/>
    <w:rsid w:val="00BB32AA"/>
    <w:rsid w:val="00BC32C8"/>
    <w:rsid w:val="00BC4C24"/>
    <w:rsid w:val="00BC76DF"/>
    <w:rsid w:val="00BD6B24"/>
    <w:rsid w:val="00BD758C"/>
    <w:rsid w:val="00BD77BC"/>
    <w:rsid w:val="00BE2013"/>
    <w:rsid w:val="00BE5CF6"/>
    <w:rsid w:val="00BF01A3"/>
    <w:rsid w:val="00BF0FDD"/>
    <w:rsid w:val="00BF1280"/>
    <w:rsid w:val="00BF3375"/>
    <w:rsid w:val="00C023F6"/>
    <w:rsid w:val="00C11DBD"/>
    <w:rsid w:val="00C17207"/>
    <w:rsid w:val="00C22025"/>
    <w:rsid w:val="00C227B3"/>
    <w:rsid w:val="00C23595"/>
    <w:rsid w:val="00C30795"/>
    <w:rsid w:val="00C32A06"/>
    <w:rsid w:val="00C37A64"/>
    <w:rsid w:val="00C37D7C"/>
    <w:rsid w:val="00C43BD6"/>
    <w:rsid w:val="00C4507C"/>
    <w:rsid w:val="00C467D0"/>
    <w:rsid w:val="00C470E1"/>
    <w:rsid w:val="00C51C16"/>
    <w:rsid w:val="00C52D48"/>
    <w:rsid w:val="00C52E2D"/>
    <w:rsid w:val="00C73AA1"/>
    <w:rsid w:val="00C76297"/>
    <w:rsid w:val="00C77220"/>
    <w:rsid w:val="00C90E34"/>
    <w:rsid w:val="00CB102F"/>
    <w:rsid w:val="00CC03B0"/>
    <w:rsid w:val="00CC0E02"/>
    <w:rsid w:val="00CD18AD"/>
    <w:rsid w:val="00CD3996"/>
    <w:rsid w:val="00CE2949"/>
    <w:rsid w:val="00CE5367"/>
    <w:rsid w:val="00CF06F4"/>
    <w:rsid w:val="00CF29A3"/>
    <w:rsid w:val="00CF2A2D"/>
    <w:rsid w:val="00D03B3A"/>
    <w:rsid w:val="00D0761E"/>
    <w:rsid w:val="00D10173"/>
    <w:rsid w:val="00D1205D"/>
    <w:rsid w:val="00D14C80"/>
    <w:rsid w:val="00D244DD"/>
    <w:rsid w:val="00D2477D"/>
    <w:rsid w:val="00D318A9"/>
    <w:rsid w:val="00D351DB"/>
    <w:rsid w:val="00D378D0"/>
    <w:rsid w:val="00D40074"/>
    <w:rsid w:val="00D429B1"/>
    <w:rsid w:val="00D450A8"/>
    <w:rsid w:val="00D62568"/>
    <w:rsid w:val="00D63B84"/>
    <w:rsid w:val="00D71F60"/>
    <w:rsid w:val="00D74B93"/>
    <w:rsid w:val="00D7585B"/>
    <w:rsid w:val="00D82F80"/>
    <w:rsid w:val="00D9287C"/>
    <w:rsid w:val="00D94137"/>
    <w:rsid w:val="00D96158"/>
    <w:rsid w:val="00D97B00"/>
    <w:rsid w:val="00DA3C8D"/>
    <w:rsid w:val="00DA69C5"/>
    <w:rsid w:val="00DC4DE1"/>
    <w:rsid w:val="00DD2E12"/>
    <w:rsid w:val="00DD399B"/>
    <w:rsid w:val="00DD5E27"/>
    <w:rsid w:val="00DD75EF"/>
    <w:rsid w:val="00DE0031"/>
    <w:rsid w:val="00DE2986"/>
    <w:rsid w:val="00DE5958"/>
    <w:rsid w:val="00DF0284"/>
    <w:rsid w:val="00DF236F"/>
    <w:rsid w:val="00DF29ED"/>
    <w:rsid w:val="00DF3C8C"/>
    <w:rsid w:val="00DF64A8"/>
    <w:rsid w:val="00E00D96"/>
    <w:rsid w:val="00E0141A"/>
    <w:rsid w:val="00E10A89"/>
    <w:rsid w:val="00E1447E"/>
    <w:rsid w:val="00E1767C"/>
    <w:rsid w:val="00E20212"/>
    <w:rsid w:val="00E20DDA"/>
    <w:rsid w:val="00E2553D"/>
    <w:rsid w:val="00E372FA"/>
    <w:rsid w:val="00E41263"/>
    <w:rsid w:val="00E412C5"/>
    <w:rsid w:val="00E413F9"/>
    <w:rsid w:val="00E423A5"/>
    <w:rsid w:val="00E44B66"/>
    <w:rsid w:val="00E51154"/>
    <w:rsid w:val="00E53523"/>
    <w:rsid w:val="00E57738"/>
    <w:rsid w:val="00E72C87"/>
    <w:rsid w:val="00E72DE9"/>
    <w:rsid w:val="00E817D8"/>
    <w:rsid w:val="00E85BF2"/>
    <w:rsid w:val="00E8776C"/>
    <w:rsid w:val="00E93CE9"/>
    <w:rsid w:val="00E97A94"/>
    <w:rsid w:val="00EA0672"/>
    <w:rsid w:val="00EB7B1A"/>
    <w:rsid w:val="00EC0288"/>
    <w:rsid w:val="00EC20E5"/>
    <w:rsid w:val="00EC5ADD"/>
    <w:rsid w:val="00EC6842"/>
    <w:rsid w:val="00ED2244"/>
    <w:rsid w:val="00ED50D2"/>
    <w:rsid w:val="00EE20A0"/>
    <w:rsid w:val="00EE7924"/>
    <w:rsid w:val="00EF5FE1"/>
    <w:rsid w:val="00F1022D"/>
    <w:rsid w:val="00F10F5B"/>
    <w:rsid w:val="00F15D39"/>
    <w:rsid w:val="00F3296A"/>
    <w:rsid w:val="00F34B3C"/>
    <w:rsid w:val="00F3568A"/>
    <w:rsid w:val="00F4575A"/>
    <w:rsid w:val="00F5509F"/>
    <w:rsid w:val="00F85005"/>
    <w:rsid w:val="00F8589A"/>
    <w:rsid w:val="00F87786"/>
    <w:rsid w:val="00F9400A"/>
    <w:rsid w:val="00F94BA7"/>
    <w:rsid w:val="00F97C73"/>
    <w:rsid w:val="00FA357F"/>
    <w:rsid w:val="00FB29B6"/>
    <w:rsid w:val="00FB3277"/>
    <w:rsid w:val="00FC5CB6"/>
    <w:rsid w:val="00FD02F7"/>
    <w:rsid w:val="00FD3002"/>
    <w:rsid w:val="00FE077B"/>
    <w:rsid w:val="00FE1AE5"/>
    <w:rsid w:val="00FE7FD7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,"/>
  <w15:docId w15:val="{494FB2DB-0A62-45EF-845A-F13F70A5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9A"/>
    <w:rPr>
      <w:rFonts w:ascii="Times New Roman" w:eastAsia="Times New Roman" w:hAnsi="Times New Roman"/>
      <w:sz w:val="24"/>
      <w:szCs w:val="24"/>
      <w:lang w:val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09069A"/>
    <w:pPr>
      <w:keepNext/>
      <w:jc w:val="center"/>
      <w:outlineLvl w:val="1"/>
    </w:pPr>
    <w:rPr>
      <w:rFonts w:ascii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09069A"/>
    <w:rPr>
      <w:rFonts w:ascii="Tahoma" w:hAnsi="Tahoma" w:cs="Times New Roman"/>
      <w:b/>
      <w:bCs/>
      <w:sz w:val="20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uiPriority w:val="99"/>
    <w:rsid w:val="0009069A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locked/>
    <w:rsid w:val="0009069A"/>
    <w:rPr>
      <w:rFonts w:ascii="Arial" w:hAnsi="Arial" w:cs="Times New Roman"/>
      <w:sz w:val="20"/>
      <w:szCs w:val="20"/>
      <w:lang w:val="es-CO" w:eastAsia="es-ES"/>
    </w:rPr>
  </w:style>
  <w:style w:type="character" w:styleId="Hipervnculo">
    <w:name w:val="Hyperlink"/>
    <w:uiPriority w:val="99"/>
    <w:rsid w:val="0009069A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09069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09069A"/>
    <w:rPr>
      <w:rFonts w:ascii="Times New Roman" w:hAnsi="Times New Roman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rsid w:val="0009069A"/>
    <w:rPr>
      <w:rFonts w:cs="Times New Roman"/>
      <w:vertAlign w:val="superscript"/>
    </w:rPr>
  </w:style>
  <w:style w:type="paragraph" w:styleId="Prrafodelista">
    <w:name w:val="List Paragraph"/>
    <w:aliases w:val="Ha,Normal. Viñetas"/>
    <w:basedOn w:val="Normal"/>
    <w:link w:val="PrrafodelistaCar"/>
    <w:uiPriority w:val="34"/>
    <w:qFormat/>
    <w:rsid w:val="00F97C73"/>
    <w:pPr>
      <w:ind w:left="708"/>
    </w:pPr>
  </w:style>
  <w:style w:type="paragraph" w:styleId="Encabezado">
    <w:name w:val="header"/>
    <w:basedOn w:val="Normal"/>
    <w:link w:val="EncabezadoCar"/>
    <w:uiPriority w:val="99"/>
    <w:semiHidden/>
    <w:rsid w:val="007267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Piedepgina">
    <w:name w:val="footer"/>
    <w:basedOn w:val="Normal"/>
    <w:link w:val="PiedepginaCar"/>
    <w:uiPriority w:val="99"/>
    <w:rsid w:val="007267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rsid w:val="008A4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A49DA"/>
    <w:rPr>
      <w:rFonts w:ascii="Tahoma" w:hAnsi="Tahoma" w:cs="Tahoma"/>
      <w:sz w:val="16"/>
      <w:szCs w:val="16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1464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64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64BB"/>
    <w:rPr>
      <w:rFonts w:ascii="Times New Roman" w:eastAsia="Times New Roman" w:hAnsi="Times New Roman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4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4BB"/>
    <w:rPr>
      <w:rFonts w:ascii="Times New Roman" w:eastAsia="Times New Roman" w:hAnsi="Times New Roman"/>
      <w:b/>
      <w:bCs/>
      <w:lang w:val="es-CO"/>
    </w:rPr>
  </w:style>
  <w:style w:type="table" w:styleId="Tablaconcuadrcula">
    <w:name w:val="Table Grid"/>
    <w:basedOn w:val="Tablanormal"/>
    <w:uiPriority w:val="59"/>
    <w:locked/>
    <w:rsid w:val="008E6352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locked/>
    <w:rsid w:val="00BF3375"/>
    <w:rPr>
      <w:i/>
      <w:iCs/>
    </w:rPr>
  </w:style>
  <w:style w:type="paragraph" w:styleId="NormalWeb">
    <w:name w:val="Normal (Web)"/>
    <w:basedOn w:val="Normal"/>
    <w:uiPriority w:val="99"/>
    <w:unhideWhenUsed/>
    <w:rsid w:val="00C023F6"/>
    <w:pPr>
      <w:spacing w:before="100" w:beforeAutospacing="1" w:after="100" w:afterAutospacing="1"/>
    </w:pPr>
    <w:rPr>
      <w:lang w:eastAsia="es-CO"/>
    </w:rPr>
  </w:style>
  <w:style w:type="paragraph" w:customStyle="1" w:styleId="ParaAttribute2">
    <w:name w:val="ParaAttribute2"/>
    <w:rsid w:val="00772BB7"/>
    <w:pPr>
      <w:wordWrap w:val="0"/>
      <w:jc w:val="both"/>
    </w:pPr>
    <w:rPr>
      <w:rFonts w:ascii="Times New Roman" w:eastAsia="Batang" w:hAnsi="Times New Roman"/>
      <w:lang w:val="es-CO" w:eastAsia="es-CO"/>
    </w:rPr>
  </w:style>
  <w:style w:type="paragraph" w:customStyle="1" w:styleId="ParaAttribute12">
    <w:name w:val="ParaAttribute12"/>
    <w:rsid w:val="00772BB7"/>
    <w:pPr>
      <w:wordWrap w:val="0"/>
      <w:jc w:val="both"/>
    </w:pPr>
    <w:rPr>
      <w:rFonts w:ascii="Times New Roman" w:eastAsia="Batang" w:hAnsi="Times New Roman"/>
      <w:lang w:val="es-CO" w:eastAsia="es-CO"/>
    </w:rPr>
  </w:style>
  <w:style w:type="character" w:customStyle="1" w:styleId="CharAttribute5">
    <w:name w:val="CharAttribute5"/>
    <w:rsid w:val="00772BB7"/>
    <w:rPr>
      <w:rFonts w:ascii="Arial" w:eastAsia="Arial"/>
      <w:sz w:val="22"/>
    </w:rPr>
  </w:style>
  <w:style w:type="character" w:customStyle="1" w:styleId="CharAttribute6">
    <w:name w:val="CharAttribute6"/>
    <w:rsid w:val="00772BB7"/>
    <w:rPr>
      <w:rFonts w:ascii="Arial" w:eastAsia="Arial"/>
      <w:sz w:val="22"/>
    </w:rPr>
  </w:style>
  <w:style w:type="character" w:customStyle="1" w:styleId="PrrafodelistaCar">
    <w:name w:val="Párrafo de lista Car"/>
    <w:aliases w:val="Ha Car,Normal. Viñetas Car"/>
    <w:link w:val="Prrafodelista"/>
    <w:uiPriority w:val="34"/>
    <w:locked/>
    <w:rsid w:val="006B3793"/>
    <w:rPr>
      <w:rFonts w:ascii="Times New Roman" w:eastAsia="Times New Roman" w:hAnsi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5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8483010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2E3C-3D43-46D2-9067-E3C632B6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Cesar Augusto Rodriguez Chaparro</cp:lastModifiedBy>
  <cp:revision>44</cp:revision>
  <cp:lastPrinted>2015-04-28T22:21:00Z</cp:lastPrinted>
  <dcterms:created xsi:type="dcterms:W3CDTF">2019-02-14T15:16:00Z</dcterms:created>
  <dcterms:modified xsi:type="dcterms:W3CDTF">2019-04-11T13:59:00Z</dcterms:modified>
</cp:coreProperties>
</file>