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640" w:type="dxa"/>
        <w:tblInd w:w="-431" w:type="dxa"/>
        <w:tblLook w:val="04A0" w:firstRow="1" w:lastRow="0" w:firstColumn="1" w:lastColumn="0" w:noHBand="0" w:noVBand="1"/>
      </w:tblPr>
      <w:tblGrid>
        <w:gridCol w:w="9640"/>
      </w:tblGrid>
      <w:tr w:rsidR="00CD06BA" w:rsidTr="0076059D">
        <w:trPr>
          <w:trHeight w:val="268"/>
        </w:trPr>
        <w:tc>
          <w:tcPr>
            <w:tcW w:w="9640" w:type="dxa"/>
          </w:tcPr>
          <w:p w:rsidR="00CD06BA" w:rsidRDefault="00CD06BA" w:rsidP="00CD06BA">
            <w:pPr>
              <w:spacing w:after="14"/>
              <w:rPr>
                <w:rFonts w:asciiTheme="minorHAnsi" w:hAnsiTheme="minorHAnsi"/>
              </w:rPr>
            </w:pPr>
            <w:r>
              <w:rPr>
                <w:rFonts w:asciiTheme="minorHAnsi" w:hAnsiTheme="minorHAnsi"/>
              </w:rPr>
              <w:t>Nombre del municipio de atención:</w:t>
            </w:r>
          </w:p>
          <w:p w:rsidR="00CD06BA" w:rsidRDefault="00CD06BA" w:rsidP="00CD06BA">
            <w:pPr>
              <w:spacing w:after="14"/>
              <w:rPr>
                <w:rFonts w:asciiTheme="minorHAnsi" w:hAnsiTheme="minorHAnsi"/>
              </w:rPr>
            </w:pPr>
            <w:r>
              <w:rPr>
                <w:rFonts w:asciiTheme="minorHAnsi" w:hAnsiTheme="minorHAnsi"/>
              </w:rPr>
              <w:t>Nombre del Resguardo, Consejo comunitario y/o Kumpañia</w:t>
            </w:r>
            <w:r w:rsidR="00C929A1">
              <w:rPr>
                <w:rStyle w:val="Refdenotaalpie"/>
                <w:rFonts w:asciiTheme="minorHAnsi" w:hAnsiTheme="minorHAnsi"/>
              </w:rPr>
              <w:footnoteReference w:id="1"/>
            </w:r>
            <w:r>
              <w:rPr>
                <w:rFonts w:asciiTheme="minorHAnsi" w:hAnsiTheme="minorHAnsi"/>
              </w:rPr>
              <w:t xml:space="preserve">: </w:t>
            </w:r>
          </w:p>
          <w:p w:rsidR="00CD06BA" w:rsidRDefault="00CD06BA" w:rsidP="00CD06BA">
            <w:pPr>
              <w:spacing w:after="14"/>
              <w:rPr>
                <w:rFonts w:asciiTheme="minorHAnsi" w:hAnsiTheme="minorHAnsi"/>
              </w:rPr>
            </w:pPr>
            <w:r>
              <w:rPr>
                <w:rFonts w:asciiTheme="minorHAnsi" w:hAnsiTheme="minorHAnsi"/>
              </w:rPr>
              <w:t>Nombre de la comunidad:</w:t>
            </w:r>
          </w:p>
          <w:p w:rsidR="00CD06BA" w:rsidRDefault="00CD06BA" w:rsidP="00CD06BA">
            <w:pPr>
              <w:spacing w:after="14"/>
              <w:rPr>
                <w:rFonts w:asciiTheme="minorHAnsi" w:hAnsiTheme="minorHAnsi"/>
              </w:rPr>
            </w:pPr>
            <w:r>
              <w:rPr>
                <w:rFonts w:asciiTheme="minorHAnsi" w:hAnsiTheme="minorHAnsi"/>
              </w:rPr>
              <w:t>Dirección:</w:t>
            </w:r>
          </w:p>
          <w:p w:rsidR="00CD06BA" w:rsidRDefault="00CD06BA" w:rsidP="00CD06BA">
            <w:pPr>
              <w:spacing w:after="14"/>
              <w:rPr>
                <w:rFonts w:asciiTheme="minorHAnsi" w:hAnsiTheme="minorHAnsi"/>
              </w:rPr>
            </w:pPr>
            <w:r>
              <w:rPr>
                <w:rFonts w:asciiTheme="minorHAnsi" w:hAnsiTheme="minorHAnsi"/>
              </w:rPr>
              <w:t>Punto de geo referenciación:</w:t>
            </w:r>
          </w:p>
          <w:p w:rsidR="00CD06BA" w:rsidRDefault="00CD06BA" w:rsidP="00CD06BA">
            <w:pPr>
              <w:spacing w:after="14"/>
              <w:rPr>
                <w:rFonts w:asciiTheme="minorHAnsi" w:hAnsiTheme="minorHAnsi"/>
              </w:rPr>
            </w:pPr>
          </w:p>
        </w:tc>
      </w:tr>
    </w:tbl>
    <w:p w:rsidR="00CD06BA" w:rsidRDefault="00CD06BA" w:rsidP="00CD06BA">
      <w:pPr>
        <w:spacing w:after="14"/>
        <w:rPr>
          <w:rFonts w:asciiTheme="minorHAnsi" w:hAnsiTheme="minorHAnsi"/>
        </w:rPr>
      </w:pPr>
    </w:p>
    <w:p w:rsidR="00CD06BA" w:rsidRDefault="00CD06BA" w:rsidP="00344B5F">
      <w:pPr>
        <w:spacing w:after="14"/>
        <w:ind w:left="-426"/>
        <w:rPr>
          <w:rFonts w:asciiTheme="minorHAnsi" w:hAnsiTheme="minorHAnsi"/>
        </w:rPr>
      </w:pPr>
      <w:r>
        <w:rPr>
          <w:rFonts w:asciiTheme="minorHAnsi" w:hAnsiTheme="minorHAnsi"/>
        </w:rPr>
        <w:t>El</w:t>
      </w:r>
      <w:r w:rsidR="00C43822">
        <w:rPr>
          <w:rFonts w:asciiTheme="minorHAnsi" w:hAnsiTheme="minorHAnsi"/>
        </w:rPr>
        <w:t>/</w:t>
      </w:r>
      <w:r>
        <w:rPr>
          <w:rFonts w:asciiTheme="minorHAnsi" w:hAnsiTheme="minorHAnsi"/>
        </w:rPr>
        <w:t xml:space="preserve"> los abajo </w:t>
      </w:r>
      <w:r w:rsidR="00C43822">
        <w:rPr>
          <w:rFonts w:asciiTheme="minorHAnsi" w:hAnsiTheme="minorHAnsi"/>
        </w:rPr>
        <w:t>firmantes</w:t>
      </w:r>
      <w:r>
        <w:rPr>
          <w:rFonts w:asciiTheme="minorHAnsi" w:hAnsiTheme="minorHAnsi"/>
        </w:rPr>
        <w:t xml:space="preserve"> en calidad de autoridades</w:t>
      </w:r>
      <w:r w:rsidR="004B563D">
        <w:rPr>
          <w:rFonts w:asciiTheme="minorHAnsi" w:hAnsiTheme="minorHAnsi"/>
        </w:rPr>
        <w:t xml:space="preserve"> tradicionales</w:t>
      </w:r>
      <w:r>
        <w:rPr>
          <w:rFonts w:asciiTheme="minorHAnsi" w:hAnsiTheme="minorHAnsi"/>
        </w:rPr>
        <w:t xml:space="preserve">, </w:t>
      </w:r>
      <w:r w:rsidR="00C43822">
        <w:rPr>
          <w:rFonts w:asciiTheme="minorHAnsi" w:hAnsiTheme="minorHAnsi"/>
        </w:rPr>
        <w:t>representaste</w:t>
      </w:r>
      <w:r>
        <w:rPr>
          <w:rFonts w:asciiTheme="minorHAnsi" w:hAnsiTheme="minorHAnsi"/>
        </w:rPr>
        <w:t xml:space="preserve">, veedores y/o padres usuarios damos fé de que el espacio que se propone para la Unidad </w:t>
      </w:r>
      <w:r w:rsidR="00C43822">
        <w:rPr>
          <w:rFonts w:asciiTheme="minorHAnsi" w:hAnsiTheme="minorHAnsi"/>
        </w:rPr>
        <w:t>Comunitaria</w:t>
      </w:r>
      <w:r>
        <w:rPr>
          <w:rFonts w:asciiTheme="minorHAnsi" w:hAnsiTheme="minorHAnsi"/>
        </w:rPr>
        <w:t xml:space="preserve"> de </w:t>
      </w:r>
      <w:r w:rsidR="00C43822">
        <w:rPr>
          <w:rFonts w:asciiTheme="minorHAnsi" w:hAnsiTheme="minorHAnsi"/>
        </w:rPr>
        <w:t>Atención</w:t>
      </w:r>
      <w:r>
        <w:rPr>
          <w:rFonts w:asciiTheme="minorHAnsi" w:hAnsiTheme="minorHAnsi"/>
        </w:rPr>
        <w:t xml:space="preserve"> –UCA cumple con las siguientes condiciones de c</w:t>
      </w:r>
      <w:bookmarkStart w:id="0" w:name="_GoBack"/>
      <w:r>
        <w:rPr>
          <w:rFonts w:asciiTheme="minorHAnsi" w:hAnsiTheme="minorHAnsi"/>
        </w:rPr>
        <w:t>a</w:t>
      </w:r>
      <w:bookmarkEnd w:id="0"/>
      <w:r>
        <w:rPr>
          <w:rFonts w:asciiTheme="minorHAnsi" w:hAnsiTheme="minorHAnsi"/>
        </w:rPr>
        <w:t xml:space="preserve">lidad en sintonía </w:t>
      </w:r>
      <w:r w:rsidR="00C43822">
        <w:rPr>
          <w:rFonts w:asciiTheme="minorHAnsi" w:hAnsiTheme="minorHAnsi"/>
        </w:rPr>
        <w:t>con lo descrito en el</w:t>
      </w:r>
      <w:r>
        <w:rPr>
          <w:rFonts w:asciiTheme="minorHAnsi" w:hAnsiTheme="minorHAnsi"/>
        </w:rPr>
        <w:t xml:space="preserve"> estándar 40 del manual operativo de la modalidad propia e intercultural de educación inicial:</w:t>
      </w:r>
    </w:p>
    <w:p w:rsidR="0099378A" w:rsidRDefault="0099378A" w:rsidP="0099378A">
      <w:pPr>
        <w:spacing w:after="14"/>
        <w:ind w:left="-426"/>
        <w:rPr>
          <w:rFonts w:asciiTheme="minorHAnsi" w:hAnsiTheme="minorHAnsi"/>
          <w:b/>
          <w:sz w:val="24"/>
        </w:rPr>
      </w:pPr>
      <w:r w:rsidRPr="0099378A">
        <w:rPr>
          <w:rFonts w:asciiTheme="minorHAnsi" w:hAnsiTheme="minorHAnsi"/>
          <w:b/>
        </w:rPr>
        <w:t>Para el espacio del desarrollo de las estrategias pedagógicas grupal</w:t>
      </w:r>
      <w:r>
        <w:rPr>
          <w:rFonts w:asciiTheme="minorHAnsi" w:hAnsiTheme="minorHAnsi"/>
          <w:b/>
          <w:sz w:val="24"/>
        </w:rPr>
        <w:t>es:</w:t>
      </w:r>
    </w:p>
    <w:p w:rsidR="0099378A" w:rsidRPr="0099378A" w:rsidRDefault="0099378A" w:rsidP="0099378A">
      <w:pPr>
        <w:spacing w:after="14"/>
        <w:ind w:left="-426"/>
        <w:rPr>
          <w:rFonts w:asciiTheme="minorHAnsi" w:hAnsiTheme="minorHAnsi"/>
          <w:b/>
          <w:sz w:val="24"/>
        </w:rPr>
      </w:pPr>
      <w:r w:rsidRPr="0099378A">
        <w:rPr>
          <w:rFonts w:asciiTheme="minorHAnsi" w:hAnsiTheme="minorHAnsi"/>
          <w:b/>
          <w:sz w:val="24"/>
        </w:rPr>
        <w:t xml:space="preserve">  </w:t>
      </w:r>
    </w:p>
    <w:tbl>
      <w:tblPr>
        <w:tblStyle w:val="Tablaconcuadrcula"/>
        <w:tblW w:w="9493" w:type="dxa"/>
        <w:tblInd w:w="-284" w:type="dxa"/>
        <w:tblLook w:val="04A0" w:firstRow="1" w:lastRow="0" w:firstColumn="1" w:lastColumn="0" w:noHBand="0" w:noVBand="1"/>
      </w:tblPr>
      <w:tblGrid>
        <w:gridCol w:w="5052"/>
        <w:gridCol w:w="2166"/>
        <w:gridCol w:w="2275"/>
      </w:tblGrid>
      <w:tr w:rsidR="00C43822" w:rsidRPr="00FE4F7B" w:rsidTr="0076059D">
        <w:trPr>
          <w:trHeight w:val="1582"/>
        </w:trPr>
        <w:tc>
          <w:tcPr>
            <w:tcW w:w="5052" w:type="dxa"/>
            <w:shd w:val="clear" w:color="auto" w:fill="F2F2F2" w:themeFill="background1" w:themeFillShade="F2"/>
          </w:tcPr>
          <w:p w:rsidR="00C43822" w:rsidRPr="00FE4F7B" w:rsidRDefault="00C43822" w:rsidP="00C43822">
            <w:pPr>
              <w:spacing w:before="0" w:after="0"/>
              <w:ind w:right="34"/>
              <w:contextualSpacing/>
              <w:rPr>
                <w:rFonts w:asciiTheme="minorHAnsi" w:hAnsiTheme="minorHAnsi"/>
                <w:b/>
                <w:sz w:val="20"/>
                <w:szCs w:val="20"/>
              </w:rPr>
            </w:pPr>
          </w:p>
          <w:p w:rsidR="00C43822" w:rsidRPr="00FE4F7B" w:rsidRDefault="00C43822" w:rsidP="00C43822">
            <w:pPr>
              <w:spacing w:before="0" w:after="0"/>
              <w:ind w:right="34"/>
              <w:contextualSpacing/>
              <w:rPr>
                <w:rFonts w:asciiTheme="minorHAnsi" w:hAnsiTheme="minorHAnsi"/>
                <w:b/>
                <w:sz w:val="20"/>
                <w:szCs w:val="20"/>
              </w:rPr>
            </w:pPr>
          </w:p>
          <w:p w:rsidR="00C43822" w:rsidRPr="00FE4F7B" w:rsidRDefault="00C43822" w:rsidP="00C43822">
            <w:pPr>
              <w:spacing w:before="0" w:after="0"/>
              <w:ind w:right="34"/>
              <w:contextualSpacing/>
              <w:rPr>
                <w:rFonts w:asciiTheme="minorHAnsi" w:hAnsiTheme="minorHAnsi"/>
                <w:b/>
                <w:sz w:val="20"/>
                <w:szCs w:val="20"/>
              </w:rPr>
            </w:pPr>
            <w:r w:rsidRPr="00FE4F7B">
              <w:rPr>
                <w:rFonts w:asciiTheme="minorHAnsi" w:hAnsiTheme="minorHAnsi"/>
                <w:b/>
                <w:sz w:val="20"/>
                <w:szCs w:val="20"/>
              </w:rPr>
              <w:t xml:space="preserve">Condiciones estándar 40 </w:t>
            </w:r>
          </w:p>
        </w:tc>
        <w:tc>
          <w:tcPr>
            <w:tcW w:w="2166" w:type="dxa"/>
            <w:shd w:val="clear" w:color="auto" w:fill="F2F2F2" w:themeFill="background1" w:themeFillShade="F2"/>
            <w:vAlign w:val="center"/>
          </w:tcPr>
          <w:p w:rsidR="00C43822" w:rsidRPr="00FE4F7B" w:rsidRDefault="00C43822" w:rsidP="0099378A">
            <w:pPr>
              <w:spacing w:before="0" w:after="0"/>
              <w:ind w:right="33"/>
              <w:contextualSpacing/>
              <w:jc w:val="center"/>
              <w:rPr>
                <w:rFonts w:asciiTheme="minorHAnsi" w:hAnsiTheme="minorHAnsi"/>
                <w:b/>
                <w:sz w:val="20"/>
                <w:szCs w:val="20"/>
              </w:rPr>
            </w:pPr>
            <w:r w:rsidRPr="00FE4F7B">
              <w:rPr>
                <w:rFonts w:asciiTheme="minorHAnsi" w:hAnsiTheme="minorHAnsi"/>
                <w:b/>
                <w:sz w:val="20"/>
                <w:szCs w:val="20"/>
              </w:rPr>
              <w:t>Autoridades tradicionales, representaste, veedores y/o padres</w:t>
            </w:r>
          </w:p>
          <w:p w:rsidR="00C43822" w:rsidRPr="00FE4F7B" w:rsidRDefault="00C43822" w:rsidP="0099378A">
            <w:pPr>
              <w:spacing w:before="0" w:after="0"/>
              <w:ind w:right="33"/>
              <w:contextualSpacing/>
              <w:jc w:val="center"/>
              <w:rPr>
                <w:rFonts w:asciiTheme="minorHAnsi" w:hAnsiTheme="minorHAnsi"/>
                <w:sz w:val="20"/>
                <w:szCs w:val="20"/>
              </w:rPr>
            </w:pPr>
            <w:r w:rsidRPr="00FE4F7B">
              <w:rPr>
                <w:rFonts w:asciiTheme="minorHAnsi" w:hAnsiTheme="minorHAnsi"/>
                <w:sz w:val="20"/>
                <w:szCs w:val="20"/>
              </w:rPr>
              <w:t>(Marcar CUMPLE / NO CUMPLE / NO APLICA)</w:t>
            </w:r>
          </w:p>
        </w:tc>
        <w:tc>
          <w:tcPr>
            <w:tcW w:w="2275" w:type="dxa"/>
            <w:shd w:val="clear" w:color="auto" w:fill="F2F2F2" w:themeFill="background1" w:themeFillShade="F2"/>
            <w:vAlign w:val="center"/>
          </w:tcPr>
          <w:p w:rsidR="00C43822" w:rsidRPr="00FE4F7B" w:rsidRDefault="00C43822" w:rsidP="0099378A">
            <w:pPr>
              <w:spacing w:before="0" w:after="0"/>
              <w:contextualSpacing/>
              <w:jc w:val="center"/>
              <w:rPr>
                <w:rFonts w:asciiTheme="minorHAnsi" w:hAnsiTheme="minorHAnsi"/>
                <w:b/>
                <w:sz w:val="20"/>
                <w:szCs w:val="20"/>
              </w:rPr>
            </w:pPr>
            <w:r w:rsidRPr="00FE4F7B">
              <w:rPr>
                <w:rFonts w:asciiTheme="minorHAnsi" w:hAnsiTheme="minorHAnsi"/>
                <w:b/>
                <w:sz w:val="20"/>
                <w:szCs w:val="20"/>
              </w:rPr>
              <w:t>EAS</w:t>
            </w:r>
          </w:p>
          <w:p w:rsidR="00C43822" w:rsidRPr="00FE4F7B" w:rsidRDefault="00C43822" w:rsidP="0099378A">
            <w:pPr>
              <w:spacing w:before="0" w:after="0"/>
              <w:contextualSpacing/>
              <w:jc w:val="center"/>
              <w:rPr>
                <w:rFonts w:asciiTheme="minorHAnsi" w:hAnsiTheme="minorHAnsi"/>
                <w:b/>
                <w:sz w:val="20"/>
                <w:szCs w:val="20"/>
              </w:rPr>
            </w:pPr>
          </w:p>
          <w:p w:rsidR="00C43822" w:rsidRPr="00FE4F7B" w:rsidRDefault="00C43822" w:rsidP="0099378A">
            <w:pPr>
              <w:spacing w:before="0" w:after="0"/>
              <w:contextualSpacing/>
              <w:jc w:val="center"/>
              <w:rPr>
                <w:rFonts w:asciiTheme="minorHAnsi" w:hAnsiTheme="minorHAnsi"/>
                <w:b/>
                <w:sz w:val="20"/>
                <w:szCs w:val="20"/>
              </w:rPr>
            </w:pPr>
            <w:r w:rsidRPr="00FE4F7B">
              <w:rPr>
                <w:rFonts w:asciiTheme="minorHAnsi" w:hAnsiTheme="minorHAnsi"/>
                <w:sz w:val="20"/>
                <w:szCs w:val="20"/>
              </w:rPr>
              <w:t>(Marcar CUMPLE / NO CUMPLE / NO APLICA)</w:t>
            </w:r>
          </w:p>
        </w:tc>
      </w:tr>
      <w:tr w:rsidR="00C43822" w:rsidRPr="00FE4F7B" w:rsidTr="0076059D">
        <w:trPr>
          <w:trHeight w:val="413"/>
        </w:trPr>
        <w:tc>
          <w:tcPr>
            <w:tcW w:w="5052" w:type="dxa"/>
            <w:vAlign w:val="center"/>
          </w:tcPr>
          <w:p w:rsidR="00C43822" w:rsidRPr="00FE4F7B" w:rsidRDefault="0099378A" w:rsidP="00FE4F7B">
            <w:pPr>
              <w:spacing w:before="0" w:after="0"/>
              <w:ind w:right="34"/>
              <w:contextualSpacing/>
              <w:jc w:val="left"/>
              <w:rPr>
                <w:rFonts w:asciiTheme="minorHAnsi" w:hAnsiTheme="minorHAnsi"/>
                <w:sz w:val="20"/>
                <w:szCs w:val="20"/>
              </w:rPr>
            </w:pPr>
            <w:r w:rsidRPr="00FE4F7B">
              <w:rPr>
                <w:rFonts w:asciiTheme="minorHAnsi" w:hAnsiTheme="minorHAnsi" w:cs="Arial"/>
                <w:color w:val="000000"/>
                <w:sz w:val="20"/>
                <w:szCs w:val="20"/>
              </w:rPr>
              <w:t xml:space="preserve">Suficiente ventilación natural </w:t>
            </w:r>
          </w:p>
        </w:tc>
        <w:tc>
          <w:tcPr>
            <w:tcW w:w="2166" w:type="dxa"/>
            <w:vAlign w:val="center"/>
          </w:tcPr>
          <w:p w:rsidR="00C43822" w:rsidRPr="00FE4F7B" w:rsidRDefault="00C43822" w:rsidP="00FE4F7B">
            <w:pPr>
              <w:spacing w:before="0" w:after="0"/>
              <w:ind w:right="33"/>
              <w:contextualSpacing/>
              <w:jc w:val="left"/>
              <w:rPr>
                <w:rFonts w:asciiTheme="minorHAnsi" w:hAnsiTheme="minorHAnsi"/>
                <w:sz w:val="20"/>
                <w:szCs w:val="20"/>
              </w:rPr>
            </w:pPr>
          </w:p>
        </w:tc>
        <w:tc>
          <w:tcPr>
            <w:tcW w:w="2275" w:type="dxa"/>
            <w:vAlign w:val="center"/>
          </w:tcPr>
          <w:p w:rsidR="00C43822" w:rsidRPr="00FE4F7B" w:rsidRDefault="00C43822" w:rsidP="00FE4F7B">
            <w:pPr>
              <w:spacing w:before="0" w:after="0"/>
              <w:contextualSpacing/>
              <w:jc w:val="left"/>
              <w:rPr>
                <w:rFonts w:asciiTheme="minorHAnsi" w:hAnsiTheme="minorHAnsi"/>
                <w:sz w:val="20"/>
                <w:szCs w:val="20"/>
              </w:rPr>
            </w:pPr>
          </w:p>
        </w:tc>
      </w:tr>
      <w:tr w:rsidR="00C43822" w:rsidRPr="00FE4F7B" w:rsidTr="0076059D">
        <w:trPr>
          <w:trHeight w:val="703"/>
        </w:trPr>
        <w:tc>
          <w:tcPr>
            <w:tcW w:w="5052" w:type="dxa"/>
            <w:vAlign w:val="center"/>
          </w:tcPr>
          <w:p w:rsidR="00C43822" w:rsidRPr="00FE4F7B" w:rsidRDefault="00C43822" w:rsidP="00FE4F7B">
            <w:pPr>
              <w:spacing w:before="0" w:after="0"/>
              <w:ind w:right="34"/>
              <w:contextualSpacing/>
              <w:jc w:val="left"/>
              <w:rPr>
                <w:rFonts w:asciiTheme="minorHAnsi" w:hAnsiTheme="minorHAnsi"/>
                <w:sz w:val="20"/>
                <w:szCs w:val="20"/>
              </w:rPr>
            </w:pPr>
            <w:r w:rsidRPr="00230954">
              <w:rPr>
                <w:rFonts w:asciiTheme="minorHAnsi" w:hAnsiTheme="minorHAnsi"/>
                <w:sz w:val="20"/>
                <w:szCs w:val="20"/>
              </w:rPr>
              <w:t xml:space="preserve">En caso de no contar con ventilación natural se </w:t>
            </w:r>
            <w:r w:rsidR="0099378A" w:rsidRPr="00FE4F7B">
              <w:rPr>
                <w:rFonts w:asciiTheme="minorHAnsi" w:hAnsiTheme="minorHAnsi"/>
                <w:sz w:val="20"/>
                <w:szCs w:val="20"/>
              </w:rPr>
              <w:t>garantiza</w:t>
            </w:r>
            <w:r w:rsidRPr="00230954">
              <w:rPr>
                <w:rFonts w:asciiTheme="minorHAnsi" w:hAnsiTheme="minorHAnsi"/>
                <w:sz w:val="20"/>
                <w:szCs w:val="20"/>
              </w:rPr>
              <w:t xml:space="preserve"> de forma artificial. </w:t>
            </w:r>
          </w:p>
        </w:tc>
        <w:tc>
          <w:tcPr>
            <w:tcW w:w="2166" w:type="dxa"/>
            <w:vAlign w:val="center"/>
          </w:tcPr>
          <w:p w:rsidR="00C43822" w:rsidRPr="00FE4F7B" w:rsidRDefault="00C43822" w:rsidP="00FE4F7B">
            <w:pPr>
              <w:spacing w:before="0" w:after="0"/>
              <w:ind w:right="33"/>
              <w:contextualSpacing/>
              <w:jc w:val="left"/>
              <w:rPr>
                <w:rFonts w:asciiTheme="minorHAnsi" w:hAnsiTheme="minorHAnsi"/>
                <w:sz w:val="20"/>
                <w:szCs w:val="20"/>
              </w:rPr>
            </w:pPr>
          </w:p>
        </w:tc>
        <w:tc>
          <w:tcPr>
            <w:tcW w:w="2275" w:type="dxa"/>
            <w:vAlign w:val="center"/>
          </w:tcPr>
          <w:p w:rsidR="00C43822" w:rsidRPr="00FE4F7B" w:rsidRDefault="00C43822" w:rsidP="00FE4F7B">
            <w:pPr>
              <w:spacing w:before="0" w:after="0"/>
              <w:contextualSpacing/>
              <w:jc w:val="left"/>
              <w:rPr>
                <w:rFonts w:asciiTheme="minorHAnsi" w:hAnsiTheme="minorHAnsi"/>
                <w:sz w:val="20"/>
                <w:szCs w:val="20"/>
              </w:rPr>
            </w:pPr>
          </w:p>
        </w:tc>
      </w:tr>
      <w:tr w:rsidR="00C43822" w:rsidRPr="00FE4F7B" w:rsidTr="0076059D">
        <w:trPr>
          <w:trHeight w:val="429"/>
        </w:trPr>
        <w:tc>
          <w:tcPr>
            <w:tcW w:w="5052" w:type="dxa"/>
            <w:vAlign w:val="center"/>
          </w:tcPr>
          <w:p w:rsidR="00C43822" w:rsidRPr="00FE4F7B" w:rsidRDefault="00C43822" w:rsidP="00FE4F7B">
            <w:pPr>
              <w:spacing w:before="0" w:after="0"/>
              <w:ind w:right="34"/>
              <w:contextualSpacing/>
              <w:jc w:val="left"/>
              <w:rPr>
                <w:rFonts w:asciiTheme="minorHAnsi" w:hAnsiTheme="minorHAnsi"/>
                <w:sz w:val="20"/>
                <w:szCs w:val="20"/>
              </w:rPr>
            </w:pPr>
            <w:r w:rsidRPr="00FE4F7B">
              <w:rPr>
                <w:rFonts w:asciiTheme="minorHAnsi" w:hAnsiTheme="minorHAnsi"/>
                <w:sz w:val="20"/>
                <w:szCs w:val="20"/>
              </w:rPr>
              <w:t xml:space="preserve">Sin acumulación de olores </w:t>
            </w:r>
          </w:p>
        </w:tc>
        <w:tc>
          <w:tcPr>
            <w:tcW w:w="2166" w:type="dxa"/>
            <w:vAlign w:val="center"/>
          </w:tcPr>
          <w:p w:rsidR="00C43822" w:rsidRPr="00FE4F7B" w:rsidRDefault="00C43822" w:rsidP="00FE4F7B">
            <w:pPr>
              <w:spacing w:before="0" w:after="0"/>
              <w:ind w:right="33"/>
              <w:contextualSpacing/>
              <w:jc w:val="left"/>
              <w:rPr>
                <w:rFonts w:asciiTheme="minorHAnsi" w:hAnsiTheme="minorHAnsi"/>
                <w:sz w:val="20"/>
                <w:szCs w:val="20"/>
              </w:rPr>
            </w:pPr>
          </w:p>
        </w:tc>
        <w:tc>
          <w:tcPr>
            <w:tcW w:w="2275" w:type="dxa"/>
            <w:vAlign w:val="center"/>
          </w:tcPr>
          <w:p w:rsidR="00C43822" w:rsidRPr="00FE4F7B" w:rsidRDefault="00C43822" w:rsidP="00FE4F7B">
            <w:pPr>
              <w:spacing w:before="0" w:after="0"/>
              <w:contextualSpacing/>
              <w:jc w:val="left"/>
              <w:rPr>
                <w:rFonts w:asciiTheme="minorHAnsi" w:hAnsiTheme="minorHAnsi"/>
                <w:sz w:val="20"/>
                <w:szCs w:val="20"/>
              </w:rPr>
            </w:pPr>
          </w:p>
        </w:tc>
      </w:tr>
      <w:tr w:rsidR="00C43822" w:rsidRPr="00FE4F7B" w:rsidTr="0076059D">
        <w:trPr>
          <w:trHeight w:val="555"/>
        </w:trPr>
        <w:tc>
          <w:tcPr>
            <w:tcW w:w="5052" w:type="dxa"/>
            <w:vAlign w:val="center"/>
          </w:tcPr>
          <w:p w:rsidR="00C43822" w:rsidRPr="00FE4F7B" w:rsidRDefault="0099378A" w:rsidP="00FE4F7B">
            <w:pPr>
              <w:spacing w:before="0" w:after="0"/>
              <w:ind w:right="34"/>
              <w:contextualSpacing/>
              <w:jc w:val="left"/>
              <w:rPr>
                <w:rFonts w:asciiTheme="minorHAnsi" w:hAnsiTheme="minorHAnsi"/>
                <w:sz w:val="20"/>
                <w:szCs w:val="20"/>
              </w:rPr>
            </w:pPr>
            <w:r w:rsidRPr="00FE4F7B">
              <w:rPr>
                <w:rFonts w:asciiTheme="minorHAnsi" w:hAnsiTheme="minorHAnsi" w:cs="Calibri"/>
                <w:color w:val="000000"/>
                <w:sz w:val="20"/>
                <w:szCs w:val="20"/>
              </w:rPr>
              <w:t>E</w:t>
            </w:r>
            <w:r w:rsidR="00C43822" w:rsidRPr="00230954">
              <w:rPr>
                <w:rFonts w:asciiTheme="minorHAnsi" w:hAnsiTheme="minorHAnsi" w:cs="Calibri"/>
                <w:color w:val="000000"/>
                <w:sz w:val="20"/>
                <w:szCs w:val="20"/>
              </w:rPr>
              <w:t>spacios limpios y neutros</w:t>
            </w:r>
            <w:r w:rsidRPr="00FE4F7B">
              <w:rPr>
                <w:rStyle w:val="Refdenotaalpie"/>
                <w:rFonts w:asciiTheme="minorHAnsi" w:hAnsiTheme="minorHAnsi" w:cs="Calibri"/>
                <w:color w:val="000000"/>
                <w:sz w:val="20"/>
                <w:szCs w:val="20"/>
              </w:rPr>
              <w:footnoteReference w:id="2"/>
            </w:r>
          </w:p>
        </w:tc>
        <w:tc>
          <w:tcPr>
            <w:tcW w:w="2166" w:type="dxa"/>
            <w:vAlign w:val="center"/>
          </w:tcPr>
          <w:p w:rsidR="00C43822" w:rsidRPr="00FE4F7B" w:rsidRDefault="00C43822" w:rsidP="00FE4F7B">
            <w:pPr>
              <w:spacing w:before="0" w:after="0"/>
              <w:ind w:right="33"/>
              <w:contextualSpacing/>
              <w:jc w:val="left"/>
              <w:rPr>
                <w:rFonts w:asciiTheme="minorHAnsi" w:hAnsiTheme="minorHAnsi"/>
                <w:sz w:val="20"/>
                <w:szCs w:val="20"/>
              </w:rPr>
            </w:pPr>
          </w:p>
        </w:tc>
        <w:tc>
          <w:tcPr>
            <w:tcW w:w="2275" w:type="dxa"/>
            <w:vAlign w:val="center"/>
          </w:tcPr>
          <w:p w:rsidR="00C43822" w:rsidRPr="00FE4F7B" w:rsidRDefault="00C43822" w:rsidP="00FE4F7B">
            <w:pPr>
              <w:spacing w:before="0" w:after="0"/>
              <w:contextualSpacing/>
              <w:jc w:val="left"/>
              <w:rPr>
                <w:rFonts w:asciiTheme="minorHAnsi" w:hAnsiTheme="minorHAnsi"/>
                <w:sz w:val="20"/>
                <w:szCs w:val="20"/>
              </w:rPr>
            </w:pPr>
          </w:p>
        </w:tc>
      </w:tr>
      <w:tr w:rsidR="00C43822" w:rsidRPr="00FE4F7B" w:rsidTr="0076059D">
        <w:trPr>
          <w:trHeight w:val="784"/>
        </w:trPr>
        <w:tc>
          <w:tcPr>
            <w:tcW w:w="5052" w:type="dxa"/>
            <w:vAlign w:val="center"/>
          </w:tcPr>
          <w:p w:rsidR="00C43822" w:rsidRPr="00FE4F7B" w:rsidRDefault="00C43822" w:rsidP="00FE4F7B">
            <w:pPr>
              <w:spacing w:before="0" w:after="0"/>
              <w:ind w:right="34"/>
              <w:contextualSpacing/>
              <w:jc w:val="left"/>
              <w:rPr>
                <w:rFonts w:asciiTheme="minorHAnsi" w:hAnsiTheme="minorHAnsi"/>
                <w:sz w:val="20"/>
                <w:szCs w:val="20"/>
              </w:rPr>
            </w:pPr>
            <w:r w:rsidRPr="00FE4F7B">
              <w:rPr>
                <w:rFonts w:asciiTheme="minorHAnsi" w:hAnsiTheme="minorHAnsi"/>
                <w:sz w:val="20"/>
                <w:szCs w:val="20"/>
              </w:rPr>
              <w:lastRenderedPageBreak/>
              <w:t xml:space="preserve">El espacio físico </w:t>
            </w:r>
            <w:r w:rsidRPr="00230954">
              <w:rPr>
                <w:rFonts w:asciiTheme="minorHAnsi" w:hAnsiTheme="minorHAnsi" w:cs="Arial"/>
                <w:color w:val="000000"/>
                <w:sz w:val="20"/>
                <w:szCs w:val="20"/>
              </w:rPr>
              <w:t>permita realizar las actividades y la movilidad de los usuarios</w:t>
            </w:r>
            <w:r w:rsidR="0099378A" w:rsidRPr="00FE4F7B">
              <w:rPr>
                <w:rFonts w:asciiTheme="minorHAnsi" w:hAnsiTheme="minorHAnsi" w:cs="Arial"/>
                <w:color w:val="000000"/>
                <w:sz w:val="20"/>
                <w:szCs w:val="20"/>
              </w:rPr>
              <w:t xml:space="preserve"> en las diferentes estrategias del servicio</w:t>
            </w:r>
            <w:r w:rsidRPr="00230954">
              <w:rPr>
                <w:rFonts w:asciiTheme="minorHAnsi" w:hAnsiTheme="minorHAnsi" w:cs="Arial"/>
                <w:color w:val="000000"/>
                <w:sz w:val="20"/>
                <w:szCs w:val="20"/>
              </w:rPr>
              <w:t>.</w:t>
            </w:r>
          </w:p>
        </w:tc>
        <w:tc>
          <w:tcPr>
            <w:tcW w:w="2166" w:type="dxa"/>
            <w:vAlign w:val="center"/>
          </w:tcPr>
          <w:p w:rsidR="00C43822" w:rsidRPr="00FE4F7B" w:rsidRDefault="00C43822" w:rsidP="00FE4F7B">
            <w:pPr>
              <w:spacing w:before="0" w:after="0"/>
              <w:ind w:right="33"/>
              <w:contextualSpacing/>
              <w:jc w:val="left"/>
              <w:rPr>
                <w:rFonts w:asciiTheme="minorHAnsi" w:hAnsiTheme="minorHAnsi"/>
                <w:sz w:val="20"/>
                <w:szCs w:val="20"/>
              </w:rPr>
            </w:pPr>
          </w:p>
        </w:tc>
        <w:tc>
          <w:tcPr>
            <w:tcW w:w="2275" w:type="dxa"/>
            <w:vAlign w:val="center"/>
          </w:tcPr>
          <w:p w:rsidR="00C43822" w:rsidRPr="00FE4F7B" w:rsidRDefault="00C43822" w:rsidP="00FE4F7B">
            <w:pPr>
              <w:spacing w:before="0" w:after="0"/>
              <w:contextualSpacing/>
              <w:jc w:val="left"/>
              <w:rPr>
                <w:rFonts w:asciiTheme="minorHAnsi" w:hAnsiTheme="minorHAnsi"/>
                <w:sz w:val="20"/>
                <w:szCs w:val="20"/>
              </w:rPr>
            </w:pPr>
          </w:p>
        </w:tc>
      </w:tr>
      <w:tr w:rsidR="00C43822" w:rsidRPr="00FE4F7B" w:rsidTr="0076059D">
        <w:trPr>
          <w:trHeight w:val="848"/>
        </w:trPr>
        <w:tc>
          <w:tcPr>
            <w:tcW w:w="5052" w:type="dxa"/>
            <w:vAlign w:val="center"/>
          </w:tcPr>
          <w:p w:rsidR="00C43822" w:rsidRPr="00FE4F7B" w:rsidRDefault="00C43822" w:rsidP="00FE4F7B">
            <w:pPr>
              <w:spacing w:before="0" w:after="0"/>
              <w:ind w:right="34"/>
              <w:contextualSpacing/>
              <w:jc w:val="left"/>
              <w:rPr>
                <w:rFonts w:asciiTheme="minorHAnsi" w:hAnsiTheme="minorHAnsi"/>
                <w:sz w:val="20"/>
                <w:szCs w:val="20"/>
              </w:rPr>
            </w:pPr>
            <w:r w:rsidRPr="00FE4F7B">
              <w:rPr>
                <w:rFonts w:asciiTheme="minorHAnsi" w:hAnsiTheme="minorHAnsi" w:cs="Arial"/>
                <w:color w:val="000000"/>
                <w:sz w:val="20"/>
                <w:szCs w:val="20"/>
              </w:rPr>
              <w:t>D</w:t>
            </w:r>
            <w:r w:rsidRPr="00230954">
              <w:rPr>
                <w:rFonts w:asciiTheme="minorHAnsi" w:hAnsiTheme="minorHAnsi" w:cs="Arial"/>
                <w:color w:val="000000"/>
                <w:sz w:val="20"/>
                <w:szCs w:val="20"/>
              </w:rPr>
              <w:t>isponibilidad de servicio sanitario para las niñas niños, mujeres gestantes y sus familias</w:t>
            </w:r>
          </w:p>
        </w:tc>
        <w:tc>
          <w:tcPr>
            <w:tcW w:w="2166" w:type="dxa"/>
            <w:vAlign w:val="center"/>
          </w:tcPr>
          <w:p w:rsidR="00C43822" w:rsidRPr="00FE4F7B" w:rsidRDefault="00C43822" w:rsidP="00FE4F7B">
            <w:pPr>
              <w:spacing w:before="0" w:after="0"/>
              <w:ind w:right="33"/>
              <w:contextualSpacing/>
              <w:jc w:val="left"/>
              <w:rPr>
                <w:rFonts w:asciiTheme="minorHAnsi" w:hAnsiTheme="minorHAnsi"/>
                <w:sz w:val="20"/>
                <w:szCs w:val="20"/>
              </w:rPr>
            </w:pPr>
          </w:p>
        </w:tc>
        <w:tc>
          <w:tcPr>
            <w:tcW w:w="2275" w:type="dxa"/>
            <w:vAlign w:val="center"/>
          </w:tcPr>
          <w:p w:rsidR="00C43822" w:rsidRPr="00FE4F7B" w:rsidRDefault="00C43822" w:rsidP="00FE4F7B">
            <w:pPr>
              <w:spacing w:before="0" w:after="0"/>
              <w:contextualSpacing/>
              <w:jc w:val="left"/>
              <w:rPr>
                <w:rFonts w:asciiTheme="minorHAnsi" w:hAnsiTheme="minorHAnsi"/>
                <w:sz w:val="20"/>
                <w:szCs w:val="20"/>
              </w:rPr>
            </w:pPr>
          </w:p>
        </w:tc>
      </w:tr>
      <w:tr w:rsidR="00C43822" w:rsidRPr="00FE4F7B" w:rsidTr="0076059D">
        <w:trPr>
          <w:trHeight w:val="797"/>
        </w:trPr>
        <w:tc>
          <w:tcPr>
            <w:tcW w:w="5052" w:type="dxa"/>
            <w:vAlign w:val="center"/>
          </w:tcPr>
          <w:p w:rsidR="00C43822" w:rsidRPr="00FE4F7B" w:rsidRDefault="00C43822" w:rsidP="00FE4F7B">
            <w:pPr>
              <w:spacing w:before="0" w:after="0"/>
              <w:ind w:right="34"/>
              <w:contextualSpacing/>
              <w:jc w:val="left"/>
              <w:rPr>
                <w:rFonts w:asciiTheme="minorHAnsi" w:hAnsiTheme="minorHAnsi" w:cs="Arial"/>
                <w:color w:val="000000"/>
                <w:sz w:val="20"/>
                <w:szCs w:val="20"/>
              </w:rPr>
            </w:pPr>
            <w:r w:rsidRPr="00230954">
              <w:rPr>
                <w:rFonts w:asciiTheme="minorHAnsi" w:hAnsiTheme="minorHAnsi" w:cs="Arial"/>
                <w:color w:val="000000"/>
                <w:sz w:val="20"/>
                <w:szCs w:val="20"/>
              </w:rPr>
              <w:t xml:space="preserve">En los espacios en los cuales no exista la posibilidad de contar con sanitarios, </w:t>
            </w:r>
            <w:r w:rsidR="0099378A" w:rsidRPr="00FE4F7B">
              <w:rPr>
                <w:rFonts w:asciiTheme="minorHAnsi" w:hAnsiTheme="minorHAnsi" w:cs="Arial"/>
                <w:color w:val="000000"/>
                <w:sz w:val="20"/>
                <w:szCs w:val="20"/>
              </w:rPr>
              <w:t xml:space="preserve">existen </w:t>
            </w:r>
            <w:r w:rsidRPr="00230954">
              <w:rPr>
                <w:rFonts w:asciiTheme="minorHAnsi" w:hAnsiTheme="minorHAnsi" w:cs="Arial"/>
                <w:color w:val="000000"/>
                <w:sz w:val="20"/>
                <w:szCs w:val="20"/>
              </w:rPr>
              <w:t>sistemas alternativos como, sanitario rural, letrina de hoyo ventilado para zonas secas, letrina elevada u otros sistemas y métodos disponibles en el territorio que garantice el saneamiento e higiene en el espacio.</w:t>
            </w:r>
          </w:p>
          <w:p w:rsidR="0099378A" w:rsidRPr="00FE4F7B" w:rsidRDefault="0099378A" w:rsidP="00FE4F7B">
            <w:pPr>
              <w:spacing w:before="0" w:after="0"/>
              <w:ind w:right="34"/>
              <w:contextualSpacing/>
              <w:jc w:val="left"/>
              <w:rPr>
                <w:rFonts w:asciiTheme="minorHAnsi" w:hAnsiTheme="minorHAnsi" w:cs="Arial"/>
                <w:color w:val="000000"/>
                <w:sz w:val="20"/>
                <w:szCs w:val="20"/>
              </w:rPr>
            </w:pPr>
          </w:p>
          <w:p w:rsidR="0099378A" w:rsidRPr="00FE4F7B" w:rsidRDefault="0099378A" w:rsidP="00FE4F7B">
            <w:pPr>
              <w:spacing w:before="0" w:after="0"/>
              <w:ind w:right="34"/>
              <w:contextualSpacing/>
              <w:jc w:val="left"/>
              <w:rPr>
                <w:rFonts w:asciiTheme="minorHAnsi" w:hAnsiTheme="minorHAnsi" w:cs="Arial"/>
                <w:color w:val="000000"/>
                <w:sz w:val="20"/>
                <w:szCs w:val="20"/>
              </w:rPr>
            </w:pPr>
            <w:r w:rsidRPr="00FE4F7B">
              <w:rPr>
                <w:rFonts w:asciiTheme="minorHAnsi" w:hAnsiTheme="minorHAnsi" w:cs="Arial"/>
                <w:color w:val="000000"/>
                <w:sz w:val="20"/>
                <w:szCs w:val="20"/>
              </w:rPr>
              <w:t>En el siguiente espacio indique cual:</w:t>
            </w:r>
          </w:p>
          <w:p w:rsidR="0099378A" w:rsidRPr="00FE4F7B" w:rsidRDefault="0099378A" w:rsidP="00FE4F7B">
            <w:pPr>
              <w:spacing w:before="0" w:after="0"/>
              <w:ind w:right="34"/>
              <w:contextualSpacing/>
              <w:jc w:val="left"/>
              <w:rPr>
                <w:rFonts w:asciiTheme="minorHAnsi" w:hAnsiTheme="minorHAnsi" w:cs="Arial"/>
                <w:color w:val="000000"/>
                <w:sz w:val="20"/>
                <w:szCs w:val="20"/>
              </w:rPr>
            </w:pPr>
            <w:r w:rsidRPr="00FE4F7B">
              <w:rPr>
                <w:rFonts w:asciiTheme="minorHAnsi" w:hAnsiTheme="minorHAnsi" w:cs="Arial"/>
                <w:color w:val="000000"/>
                <w:sz w:val="20"/>
                <w:szCs w:val="20"/>
              </w:rPr>
              <w:t>__________________________</w:t>
            </w:r>
          </w:p>
          <w:p w:rsidR="0099378A" w:rsidRPr="00FE4F7B" w:rsidRDefault="0099378A" w:rsidP="00FE4F7B">
            <w:pPr>
              <w:spacing w:before="0" w:after="0"/>
              <w:ind w:right="34"/>
              <w:contextualSpacing/>
              <w:jc w:val="left"/>
              <w:rPr>
                <w:rFonts w:asciiTheme="minorHAnsi" w:hAnsiTheme="minorHAnsi" w:cs="Arial"/>
                <w:color w:val="000000"/>
                <w:sz w:val="20"/>
                <w:szCs w:val="20"/>
              </w:rPr>
            </w:pPr>
          </w:p>
        </w:tc>
        <w:tc>
          <w:tcPr>
            <w:tcW w:w="2166" w:type="dxa"/>
            <w:vAlign w:val="center"/>
          </w:tcPr>
          <w:p w:rsidR="00C43822" w:rsidRPr="00FE4F7B" w:rsidRDefault="00C43822" w:rsidP="00FE4F7B">
            <w:pPr>
              <w:spacing w:before="0" w:after="0"/>
              <w:ind w:right="33"/>
              <w:contextualSpacing/>
              <w:jc w:val="left"/>
              <w:rPr>
                <w:rFonts w:asciiTheme="minorHAnsi" w:hAnsiTheme="minorHAnsi"/>
                <w:sz w:val="20"/>
                <w:szCs w:val="20"/>
              </w:rPr>
            </w:pPr>
          </w:p>
        </w:tc>
        <w:tc>
          <w:tcPr>
            <w:tcW w:w="2275" w:type="dxa"/>
            <w:vAlign w:val="center"/>
          </w:tcPr>
          <w:p w:rsidR="00C43822" w:rsidRPr="00FE4F7B" w:rsidRDefault="00C43822" w:rsidP="00FE4F7B">
            <w:pPr>
              <w:spacing w:before="0" w:after="0"/>
              <w:contextualSpacing/>
              <w:jc w:val="left"/>
              <w:rPr>
                <w:rFonts w:asciiTheme="minorHAnsi" w:hAnsiTheme="minorHAnsi"/>
                <w:sz w:val="20"/>
                <w:szCs w:val="20"/>
              </w:rPr>
            </w:pPr>
          </w:p>
        </w:tc>
      </w:tr>
      <w:tr w:rsidR="00C43822" w:rsidRPr="00FE4F7B" w:rsidTr="0076059D">
        <w:trPr>
          <w:trHeight w:val="809"/>
        </w:trPr>
        <w:tc>
          <w:tcPr>
            <w:tcW w:w="5052" w:type="dxa"/>
            <w:vAlign w:val="center"/>
          </w:tcPr>
          <w:p w:rsidR="00C43822" w:rsidRPr="00FE4F7B" w:rsidRDefault="0099378A" w:rsidP="00FE4F7B">
            <w:pPr>
              <w:spacing w:before="0" w:after="0"/>
              <w:ind w:right="34"/>
              <w:contextualSpacing/>
              <w:jc w:val="left"/>
              <w:rPr>
                <w:rFonts w:asciiTheme="minorHAnsi" w:hAnsiTheme="minorHAnsi" w:cs="Arial"/>
                <w:color w:val="000000"/>
                <w:sz w:val="20"/>
                <w:szCs w:val="20"/>
              </w:rPr>
            </w:pPr>
            <w:r w:rsidRPr="00FE4F7B">
              <w:rPr>
                <w:rFonts w:asciiTheme="minorHAnsi" w:hAnsiTheme="minorHAnsi" w:cs="Arial"/>
                <w:color w:val="000000"/>
                <w:sz w:val="20"/>
                <w:szCs w:val="20"/>
              </w:rPr>
              <w:t>E</w:t>
            </w:r>
            <w:r w:rsidR="00C43822" w:rsidRPr="00230954">
              <w:rPr>
                <w:rFonts w:asciiTheme="minorHAnsi" w:hAnsiTheme="minorHAnsi" w:cs="Arial"/>
                <w:color w:val="000000"/>
                <w:sz w:val="20"/>
                <w:szCs w:val="20"/>
              </w:rPr>
              <w:t>l espacio pa</w:t>
            </w:r>
            <w:r w:rsidRPr="00FE4F7B">
              <w:rPr>
                <w:rFonts w:asciiTheme="minorHAnsi" w:hAnsiTheme="minorHAnsi" w:cs="Arial"/>
                <w:color w:val="000000"/>
                <w:sz w:val="20"/>
                <w:szCs w:val="20"/>
              </w:rPr>
              <w:t xml:space="preserve">ra el servido de alimentos se asegura </w:t>
            </w:r>
            <w:r w:rsidR="00C43822" w:rsidRPr="00230954">
              <w:rPr>
                <w:rFonts w:asciiTheme="minorHAnsi" w:hAnsiTheme="minorHAnsi" w:cs="Arial"/>
                <w:color w:val="000000"/>
                <w:sz w:val="20"/>
                <w:szCs w:val="20"/>
              </w:rPr>
              <w:t xml:space="preserve"> un puesto para cada niña y niño en el momento de su uso.</w:t>
            </w:r>
          </w:p>
        </w:tc>
        <w:tc>
          <w:tcPr>
            <w:tcW w:w="2166" w:type="dxa"/>
            <w:vAlign w:val="center"/>
          </w:tcPr>
          <w:p w:rsidR="00C43822" w:rsidRPr="00FE4F7B" w:rsidRDefault="00C43822" w:rsidP="00FE4F7B">
            <w:pPr>
              <w:spacing w:before="0" w:after="0"/>
              <w:ind w:right="33"/>
              <w:contextualSpacing/>
              <w:jc w:val="left"/>
              <w:rPr>
                <w:rFonts w:asciiTheme="minorHAnsi" w:hAnsiTheme="minorHAnsi"/>
                <w:sz w:val="20"/>
                <w:szCs w:val="20"/>
              </w:rPr>
            </w:pPr>
          </w:p>
        </w:tc>
        <w:tc>
          <w:tcPr>
            <w:tcW w:w="2275" w:type="dxa"/>
            <w:vAlign w:val="center"/>
          </w:tcPr>
          <w:p w:rsidR="00C43822" w:rsidRPr="00FE4F7B" w:rsidRDefault="00C43822" w:rsidP="00FE4F7B">
            <w:pPr>
              <w:spacing w:before="0" w:after="0"/>
              <w:contextualSpacing/>
              <w:jc w:val="left"/>
              <w:rPr>
                <w:rFonts w:asciiTheme="minorHAnsi" w:hAnsiTheme="minorHAnsi"/>
                <w:sz w:val="20"/>
                <w:szCs w:val="20"/>
              </w:rPr>
            </w:pPr>
          </w:p>
        </w:tc>
      </w:tr>
      <w:tr w:rsidR="00C43822" w:rsidRPr="00FE4F7B" w:rsidTr="0076059D">
        <w:trPr>
          <w:trHeight w:val="835"/>
        </w:trPr>
        <w:tc>
          <w:tcPr>
            <w:tcW w:w="5052" w:type="dxa"/>
            <w:vAlign w:val="center"/>
          </w:tcPr>
          <w:p w:rsidR="00C43822" w:rsidRPr="00E10A05" w:rsidRDefault="00E10A05" w:rsidP="00E10A05">
            <w:pPr>
              <w:spacing w:before="0" w:after="0"/>
              <w:ind w:right="34"/>
              <w:contextualSpacing/>
              <w:rPr>
                <w:rFonts w:asciiTheme="minorHAnsi" w:hAnsiTheme="minorHAnsi" w:cs="Arial"/>
                <w:color w:val="000000"/>
                <w:sz w:val="20"/>
                <w:szCs w:val="20"/>
              </w:rPr>
            </w:pPr>
            <w:r>
              <w:rPr>
                <w:rFonts w:asciiTheme="minorHAnsi" w:hAnsiTheme="minorHAnsi" w:cs="Arial"/>
                <w:color w:val="000000"/>
                <w:sz w:val="20"/>
                <w:szCs w:val="20"/>
              </w:rPr>
              <w:t>El espacio donde se ubicaría l</w:t>
            </w:r>
            <w:r w:rsidR="00311394" w:rsidRPr="00E10A05">
              <w:rPr>
                <w:rFonts w:asciiTheme="minorHAnsi" w:hAnsiTheme="minorHAnsi" w:cs="Arial"/>
                <w:color w:val="000000"/>
                <w:sz w:val="20"/>
                <w:szCs w:val="20"/>
              </w:rPr>
              <w:t>a</w:t>
            </w:r>
            <w:r w:rsidR="004B563D" w:rsidRPr="00E10A05">
              <w:rPr>
                <w:rFonts w:asciiTheme="minorHAnsi" w:hAnsiTheme="minorHAnsi" w:cs="Arial"/>
                <w:color w:val="000000"/>
                <w:sz w:val="20"/>
                <w:szCs w:val="20"/>
              </w:rPr>
              <w:t xml:space="preserve"> UCA </w:t>
            </w:r>
            <w:r w:rsidR="00311394" w:rsidRPr="00E10A05">
              <w:rPr>
                <w:rFonts w:asciiTheme="minorHAnsi" w:hAnsiTheme="minorHAnsi" w:cs="Arial"/>
                <w:color w:val="000000"/>
                <w:sz w:val="20"/>
                <w:szCs w:val="20"/>
              </w:rPr>
              <w:t>está fuera de zonas de riesgo</w:t>
            </w:r>
            <w:r w:rsidRPr="00E10A05">
              <w:rPr>
                <w:rFonts w:asciiTheme="minorHAnsi" w:hAnsiTheme="minorHAnsi" w:cs="Arial"/>
                <w:color w:val="000000"/>
                <w:sz w:val="20"/>
                <w:szCs w:val="20"/>
              </w:rPr>
              <w:t xml:space="preserve"> de accidentes y desastres</w:t>
            </w:r>
            <w:r w:rsidR="00311394" w:rsidRPr="00E10A05">
              <w:rPr>
                <w:rFonts w:asciiTheme="minorHAnsi" w:hAnsiTheme="minorHAnsi" w:cs="Arial"/>
                <w:color w:val="000000"/>
                <w:sz w:val="20"/>
                <w:szCs w:val="20"/>
              </w:rPr>
              <w:t xml:space="preserve"> por factores como cercanía unidades militares</w:t>
            </w:r>
            <w:r w:rsidRPr="00E10A05">
              <w:rPr>
                <w:rFonts w:asciiTheme="minorHAnsi" w:hAnsiTheme="minorHAnsi" w:cs="Arial"/>
                <w:color w:val="000000"/>
                <w:sz w:val="20"/>
                <w:szCs w:val="20"/>
              </w:rPr>
              <w:t>,</w:t>
            </w:r>
            <w:r w:rsidR="00311394" w:rsidRPr="00E10A05">
              <w:rPr>
                <w:rFonts w:asciiTheme="minorHAnsi" w:hAnsiTheme="minorHAnsi" w:cs="Arial"/>
                <w:color w:val="000000"/>
                <w:sz w:val="20"/>
                <w:szCs w:val="20"/>
              </w:rPr>
              <w:t xml:space="preserve"> entornos contaminantes, redes de alta tensión, rellenos sanitarios o botaderos a cielo abierto, entre otras</w:t>
            </w:r>
            <w:r w:rsidR="0083182E">
              <w:rPr>
                <w:rStyle w:val="Refdenotaalpie"/>
                <w:rFonts w:asciiTheme="minorHAnsi" w:hAnsiTheme="minorHAnsi" w:cs="Arial"/>
                <w:color w:val="000000"/>
                <w:sz w:val="20"/>
                <w:szCs w:val="20"/>
              </w:rPr>
              <w:footnoteReference w:id="3"/>
            </w:r>
            <w:r w:rsidR="00311394" w:rsidRPr="00E10A05">
              <w:rPr>
                <w:rFonts w:asciiTheme="minorHAnsi" w:hAnsiTheme="minorHAnsi" w:cs="Arial"/>
                <w:color w:val="000000"/>
                <w:sz w:val="20"/>
                <w:szCs w:val="20"/>
              </w:rPr>
              <w:t>.</w:t>
            </w:r>
          </w:p>
        </w:tc>
        <w:tc>
          <w:tcPr>
            <w:tcW w:w="2166" w:type="dxa"/>
            <w:vAlign w:val="center"/>
          </w:tcPr>
          <w:p w:rsidR="00C43822" w:rsidRPr="00FE4F7B" w:rsidRDefault="00C43822" w:rsidP="00FE4F7B">
            <w:pPr>
              <w:spacing w:before="0" w:after="0"/>
              <w:ind w:right="33"/>
              <w:contextualSpacing/>
              <w:jc w:val="left"/>
              <w:rPr>
                <w:rFonts w:asciiTheme="minorHAnsi" w:hAnsiTheme="minorHAnsi"/>
                <w:sz w:val="20"/>
                <w:szCs w:val="20"/>
              </w:rPr>
            </w:pPr>
          </w:p>
        </w:tc>
        <w:tc>
          <w:tcPr>
            <w:tcW w:w="2275" w:type="dxa"/>
            <w:vAlign w:val="center"/>
          </w:tcPr>
          <w:p w:rsidR="00C43822" w:rsidRPr="00FE4F7B" w:rsidRDefault="00C43822" w:rsidP="00FE4F7B">
            <w:pPr>
              <w:spacing w:before="0" w:after="0"/>
              <w:contextualSpacing/>
              <w:jc w:val="left"/>
              <w:rPr>
                <w:rFonts w:asciiTheme="minorHAnsi" w:hAnsiTheme="minorHAnsi"/>
                <w:sz w:val="20"/>
                <w:szCs w:val="20"/>
              </w:rPr>
            </w:pPr>
          </w:p>
        </w:tc>
      </w:tr>
      <w:tr w:rsidR="004B563D" w:rsidRPr="00FE4F7B" w:rsidTr="0076059D">
        <w:trPr>
          <w:trHeight w:val="989"/>
        </w:trPr>
        <w:tc>
          <w:tcPr>
            <w:tcW w:w="5052" w:type="dxa"/>
            <w:vAlign w:val="center"/>
          </w:tcPr>
          <w:p w:rsidR="004B563D" w:rsidRPr="00FE4F7B" w:rsidRDefault="004B563D" w:rsidP="00FE4F7B">
            <w:pPr>
              <w:spacing w:before="0" w:after="0"/>
              <w:ind w:right="34"/>
              <w:contextualSpacing/>
              <w:jc w:val="left"/>
              <w:rPr>
                <w:rFonts w:asciiTheme="minorHAnsi" w:hAnsiTheme="minorHAnsi" w:cs="Arial"/>
                <w:color w:val="000000"/>
                <w:sz w:val="20"/>
                <w:szCs w:val="20"/>
                <w:highlight w:val="yellow"/>
              </w:rPr>
            </w:pPr>
            <w:r w:rsidRPr="00FE4F7B">
              <w:rPr>
                <w:rFonts w:asciiTheme="minorHAnsi" w:hAnsiTheme="minorHAnsi" w:cs="Arial"/>
                <w:color w:val="000000"/>
                <w:sz w:val="20"/>
                <w:szCs w:val="20"/>
              </w:rPr>
              <w:t xml:space="preserve">El espacio </w:t>
            </w:r>
            <w:r w:rsidR="00E10A05">
              <w:rPr>
                <w:rFonts w:asciiTheme="minorHAnsi" w:hAnsiTheme="minorHAnsi" w:cs="Arial"/>
                <w:color w:val="000000"/>
                <w:sz w:val="20"/>
                <w:szCs w:val="20"/>
              </w:rPr>
              <w:t>donde se ubicaría la</w:t>
            </w:r>
            <w:r w:rsidRPr="00FE4F7B">
              <w:rPr>
                <w:rFonts w:asciiTheme="minorHAnsi" w:hAnsiTheme="minorHAnsi" w:cs="Arial"/>
                <w:color w:val="000000"/>
                <w:sz w:val="20"/>
                <w:szCs w:val="20"/>
              </w:rPr>
              <w:t xml:space="preserve"> UCA está disponible en los horarios de prestación del servicio. </w:t>
            </w:r>
          </w:p>
        </w:tc>
        <w:tc>
          <w:tcPr>
            <w:tcW w:w="2166" w:type="dxa"/>
            <w:vAlign w:val="center"/>
          </w:tcPr>
          <w:p w:rsidR="004B563D" w:rsidRPr="00FE4F7B" w:rsidRDefault="004B563D" w:rsidP="00FE4F7B">
            <w:pPr>
              <w:spacing w:before="0" w:after="0"/>
              <w:ind w:right="33"/>
              <w:contextualSpacing/>
              <w:jc w:val="left"/>
              <w:rPr>
                <w:rFonts w:asciiTheme="minorHAnsi" w:hAnsiTheme="minorHAnsi"/>
                <w:sz w:val="20"/>
                <w:szCs w:val="20"/>
              </w:rPr>
            </w:pPr>
          </w:p>
        </w:tc>
        <w:tc>
          <w:tcPr>
            <w:tcW w:w="2275" w:type="dxa"/>
            <w:vAlign w:val="center"/>
          </w:tcPr>
          <w:p w:rsidR="004B563D" w:rsidRPr="00FE4F7B" w:rsidRDefault="004B563D" w:rsidP="00FE4F7B">
            <w:pPr>
              <w:spacing w:before="0" w:after="0"/>
              <w:contextualSpacing/>
              <w:jc w:val="left"/>
              <w:rPr>
                <w:rFonts w:asciiTheme="minorHAnsi" w:hAnsiTheme="minorHAnsi"/>
                <w:sz w:val="20"/>
                <w:szCs w:val="20"/>
              </w:rPr>
            </w:pPr>
          </w:p>
        </w:tc>
      </w:tr>
      <w:tr w:rsidR="004B563D" w:rsidRPr="00FE4F7B" w:rsidTr="0076059D">
        <w:trPr>
          <w:trHeight w:val="832"/>
        </w:trPr>
        <w:tc>
          <w:tcPr>
            <w:tcW w:w="5052" w:type="dxa"/>
            <w:vAlign w:val="center"/>
          </w:tcPr>
          <w:p w:rsidR="004B563D" w:rsidRPr="00FE4F7B" w:rsidRDefault="004B563D" w:rsidP="00FE4F7B">
            <w:pPr>
              <w:spacing w:before="0" w:after="0"/>
              <w:ind w:right="34"/>
              <w:contextualSpacing/>
              <w:jc w:val="left"/>
              <w:rPr>
                <w:rFonts w:asciiTheme="minorHAnsi" w:hAnsiTheme="minorHAnsi" w:cs="Arial"/>
                <w:color w:val="000000"/>
                <w:sz w:val="20"/>
                <w:szCs w:val="20"/>
              </w:rPr>
            </w:pPr>
            <w:r w:rsidRPr="00FE4F7B">
              <w:rPr>
                <w:rFonts w:asciiTheme="minorHAnsi" w:hAnsiTheme="minorHAnsi" w:cs="Arial"/>
                <w:color w:val="000000"/>
                <w:sz w:val="20"/>
                <w:szCs w:val="20"/>
              </w:rPr>
              <w:t xml:space="preserve">El espacio </w:t>
            </w:r>
            <w:r w:rsidR="00E10A05">
              <w:rPr>
                <w:rFonts w:asciiTheme="minorHAnsi" w:hAnsiTheme="minorHAnsi" w:cs="Arial"/>
                <w:color w:val="000000"/>
                <w:sz w:val="20"/>
                <w:szCs w:val="20"/>
              </w:rPr>
              <w:t>donde se ubicaría la</w:t>
            </w:r>
            <w:r w:rsidRPr="00FE4F7B">
              <w:rPr>
                <w:rFonts w:asciiTheme="minorHAnsi" w:hAnsiTheme="minorHAnsi" w:cs="Arial"/>
                <w:color w:val="000000"/>
                <w:sz w:val="20"/>
                <w:szCs w:val="20"/>
              </w:rPr>
              <w:t xml:space="preserve"> UCA no </w:t>
            </w:r>
            <w:r w:rsidR="00E10A05">
              <w:rPr>
                <w:rFonts w:asciiTheme="minorHAnsi" w:hAnsiTheme="minorHAnsi" w:cs="Arial"/>
                <w:color w:val="000000"/>
                <w:sz w:val="20"/>
                <w:szCs w:val="20"/>
              </w:rPr>
              <w:t>es parte de</w:t>
            </w:r>
            <w:r w:rsidRPr="00FE4F7B">
              <w:rPr>
                <w:rFonts w:asciiTheme="minorHAnsi" w:hAnsiTheme="minorHAnsi" w:cs="Arial"/>
                <w:color w:val="000000"/>
                <w:sz w:val="20"/>
                <w:szCs w:val="20"/>
              </w:rPr>
              <w:t xml:space="preserve"> la vivienda de</w:t>
            </w:r>
            <w:r w:rsidR="00E10A05">
              <w:rPr>
                <w:rFonts w:asciiTheme="minorHAnsi" w:hAnsiTheme="minorHAnsi" w:cs="Arial"/>
                <w:color w:val="000000"/>
                <w:sz w:val="20"/>
                <w:szCs w:val="20"/>
              </w:rPr>
              <w:t xml:space="preserve"> algún miembro de</w:t>
            </w:r>
            <w:r w:rsidRPr="00FE4F7B">
              <w:rPr>
                <w:rFonts w:asciiTheme="minorHAnsi" w:hAnsiTheme="minorHAnsi" w:cs="Arial"/>
                <w:color w:val="000000"/>
                <w:sz w:val="20"/>
                <w:szCs w:val="20"/>
              </w:rPr>
              <w:t>l talento humano del servicio</w:t>
            </w:r>
            <w:r w:rsidRPr="00FE4F7B">
              <w:rPr>
                <w:rStyle w:val="Refdenotaalpie"/>
                <w:rFonts w:asciiTheme="minorHAnsi" w:hAnsiTheme="minorHAnsi" w:cs="Arial"/>
                <w:color w:val="000000"/>
                <w:sz w:val="20"/>
                <w:szCs w:val="20"/>
              </w:rPr>
              <w:footnoteReference w:id="4"/>
            </w:r>
            <w:r w:rsidRPr="00FE4F7B">
              <w:rPr>
                <w:rFonts w:asciiTheme="minorHAnsi" w:hAnsiTheme="minorHAnsi" w:cs="Arial"/>
                <w:color w:val="000000"/>
                <w:sz w:val="20"/>
                <w:szCs w:val="20"/>
              </w:rPr>
              <w:t xml:space="preserve"> </w:t>
            </w:r>
          </w:p>
        </w:tc>
        <w:tc>
          <w:tcPr>
            <w:tcW w:w="2166" w:type="dxa"/>
            <w:vAlign w:val="center"/>
          </w:tcPr>
          <w:p w:rsidR="004B563D" w:rsidRPr="00FE4F7B" w:rsidRDefault="004B563D" w:rsidP="00FE4F7B">
            <w:pPr>
              <w:spacing w:before="0" w:after="0"/>
              <w:ind w:right="33"/>
              <w:contextualSpacing/>
              <w:jc w:val="left"/>
              <w:rPr>
                <w:rFonts w:asciiTheme="minorHAnsi" w:hAnsiTheme="minorHAnsi"/>
                <w:sz w:val="20"/>
                <w:szCs w:val="20"/>
              </w:rPr>
            </w:pPr>
          </w:p>
        </w:tc>
        <w:tc>
          <w:tcPr>
            <w:tcW w:w="2275" w:type="dxa"/>
            <w:vAlign w:val="center"/>
          </w:tcPr>
          <w:p w:rsidR="004B563D" w:rsidRPr="00FE4F7B" w:rsidRDefault="004B563D" w:rsidP="00FE4F7B">
            <w:pPr>
              <w:spacing w:before="0" w:after="0"/>
              <w:contextualSpacing/>
              <w:jc w:val="left"/>
              <w:rPr>
                <w:rFonts w:asciiTheme="minorHAnsi" w:hAnsiTheme="minorHAnsi"/>
                <w:sz w:val="20"/>
                <w:szCs w:val="20"/>
              </w:rPr>
            </w:pPr>
          </w:p>
        </w:tc>
      </w:tr>
      <w:tr w:rsidR="00C97489" w:rsidRPr="00FE4F7B" w:rsidTr="0076059D">
        <w:trPr>
          <w:trHeight w:val="2366"/>
        </w:trPr>
        <w:tc>
          <w:tcPr>
            <w:tcW w:w="9493" w:type="dxa"/>
            <w:gridSpan w:val="3"/>
            <w:vAlign w:val="center"/>
          </w:tcPr>
          <w:p w:rsidR="00C97489" w:rsidRPr="00FE4F7B" w:rsidRDefault="00C97489" w:rsidP="00FE4F7B">
            <w:pPr>
              <w:spacing w:before="0" w:after="0"/>
              <w:contextualSpacing/>
              <w:jc w:val="left"/>
              <w:rPr>
                <w:rFonts w:asciiTheme="minorHAnsi" w:hAnsiTheme="minorHAnsi"/>
                <w:sz w:val="20"/>
                <w:szCs w:val="20"/>
              </w:rPr>
            </w:pPr>
          </w:p>
          <w:p w:rsidR="00C97489" w:rsidRPr="00FE4F7B" w:rsidRDefault="00C97489" w:rsidP="00FE4F7B">
            <w:pPr>
              <w:spacing w:before="0" w:after="0"/>
              <w:contextualSpacing/>
              <w:jc w:val="left"/>
              <w:rPr>
                <w:rFonts w:asciiTheme="minorHAnsi" w:hAnsiTheme="minorHAnsi"/>
                <w:sz w:val="20"/>
                <w:szCs w:val="20"/>
              </w:rPr>
            </w:pPr>
            <w:r w:rsidRPr="00FE4F7B">
              <w:rPr>
                <w:rFonts w:asciiTheme="minorHAnsi" w:hAnsiTheme="minorHAnsi"/>
                <w:sz w:val="20"/>
                <w:szCs w:val="20"/>
              </w:rPr>
              <w:t>Foto exterior del espacio propuesto para la UCA:</w:t>
            </w:r>
          </w:p>
          <w:p w:rsidR="00C97489" w:rsidRPr="00FE4F7B" w:rsidRDefault="00C97489" w:rsidP="00FE4F7B">
            <w:pPr>
              <w:spacing w:before="0" w:after="0"/>
              <w:contextualSpacing/>
              <w:jc w:val="left"/>
              <w:rPr>
                <w:rFonts w:asciiTheme="minorHAnsi" w:hAnsiTheme="minorHAnsi"/>
                <w:sz w:val="20"/>
                <w:szCs w:val="20"/>
              </w:rPr>
            </w:pPr>
          </w:p>
          <w:p w:rsidR="00C97489" w:rsidRPr="00FE4F7B" w:rsidRDefault="00C97489" w:rsidP="00FE4F7B">
            <w:pPr>
              <w:spacing w:before="0" w:after="0"/>
              <w:contextualSpacing/>
              <w:jc w:val="left"/>
              <w:rPr>
                <w:rFonts w:asciiTheme="minorHAnsi" w:hAnsiTheme="minorHAnsi"/>
                <w:sz w:val="20"/>
                <w:szCs w:val="20"/>
              </w:rPr>
            </w:pPr>
          </w:p>
          <w:p w:rsidR="00C97489" w:rsidRPr="00FE4F7B" w:rsidRDefault="00C97489" w:rsidP="00FE4F7B">
            <w:pPr>
              <w:spacing w:before="0" w:after="0"/>
              <w:contextualSpacing/>
              <w:jc w:val="left"/>
              <w:rPr>
                <w:rFonts w:asciiTheme="minorHAnsi" w:hAnsiTheme="minorHAnsi"/>
                <w:sz w:val="20"/>
                <w:szCs w:val="20"/>
              </w:rPr>
            </w:pPr>
          </w:p>
          <w:p w:rsidR="00C97489" w:rsidRDefault="00C97489" w:rsidP="00FE4F7B">
            <w:pPr>
              <w:spacing w:before="0" w:after="0"/>
              <w:contextualSpacing/>
              <w:jc w:val="left"/>
              <w:rPr>
                <w:rFonts w:asciiTheme="minorHAnsi" w:hAnsiTheme="minorHAnsi"/>
                <w:sz w:val="20"/>
                <w:szCs w:val="20"/>
              </w:rPr>
            </w:pPr>
          </w:p>
          <w:p w:rsidR="00FE4F7B" w:rsidRDefault="00FE4F7B" w:rsidP="00FE4F7B">
            <w:pPr>
              <w:spacing w:before="0" w:after="0"/>
              <w:contextualSpacing/>
              <w:jc w:val="left"/>
              <w:rPr>
                <w:rFonts w:asciiTheme="minorHAnsi" w:hAnsiTheme="minorHAnsi"/>
                <w:sz w:val="20"/>
                <w:szCs w:val="20"/>
              </w:rPr>
            </w:pPr>
          </w:p>
          <w:p w:rsidR="00FE4F7B" w:rsidRDefault="00FE4F7B" w:rsidP="00FE4F7B">
            <w:pPr>
              <w:spacing w:before="0" w:after="0"/>
              <w:contextualSpacing/>
              <w:jc w:val="left"/>
              <w:rPr>
                <w:rFonts w:asciiTheme="minorHAnsi" w:hAnsiTheme="minorHAnsi"/>
                <w:sz w:val="20"/>
                <w:szCs w:val="20"/>
              </w:rPr>
            </w:pPr>
          </w:p>
          <w:p w:rsidR="00FE4F7B" w:rsidRDefault="00FE4F7B" w:rsidP="00FE4F7B">
            <w:pPr>
              <w:spacing w:before="0" w:after="0"/>
              <w:contextualSpacing/>
              <w:jc w:val="left"/>
              <w:rPr>
                <w:rFonts w:asciiTheme="minorHAnsi" w:hAnsiTheme="minorHAnsi"/>
                <w:sz w:val="20"/>
                <w:szCs w:val="20"/>
              </w:rPr>
            </w:pPr>
          </w:p>
          <w:p w:rsidR="00FE4F7B" w:rsidRDefault="00FE4F7B" w:rsidP="00FE4F7B">
            <w:pPr>
              <w:spacing w:before="0" w:after="0"/>
              <w:contextualSpacing/>
              <w:jc w:val="left"/>
              <w:rPr>
                <w:rFonts w:asciiTheme="minorHAnsi" w:hAnsiTheme="minorHAnsi"/>
                <w:sz w:val="20"/>
                <w:szCs w:val="20"/>
              </w:rPr>
            </w:pPr>
          </w:p>
          <w:p w:rsidR="00FE4F7B" w:rsidRDefault="00FE4F7B" w:rsidP="00FE4F7B">
            <w:pPr>
              <w:spacing w:before="0" w:after="0"/>
              <w:contextualSpacing/>
              <w:jc w:val="left"/>
              <w:rPr>
                <w:rFonts w:asciiTheme="minorHAnsi" w:hAnsiTheme="minorHAnsi"/>
                <w:sz w:val="20"/>
                <w:szCs w:val="20"/>
              </w:rPr>
            </w:pPr>
          </w:p>
          <w:p w:rsidR="00FE4F7B" w:rsidRDefault="00FE4F7B" w:rsidP="00FE4F7B">
            <w:pPr>
              <w:spacing w:before="0" w:after="0"/>
              <w:contextualSpacing/>
              <w:jc w:val="left"/>
              <w:rPr>
                <w:rFonts w:asciiTheme="minorHAnsi" w:hAnsiTheme="minorHAnsi"/>
                <w:sz w:val="20"/>
                <w:szCs w:val="20"/>
              </w:rPr>
            </w:pPr>
          </w:p>
          <w:p w:rsidR="00FE4F7B" w:rsidRDefault="00FE4F7B" w:rsidP="00FE4F7B">
            <w:pPr>
              <w:spacing w:before="0" w:after="0"/>
              <w:contextualSpacing/>
              <w:jc w:val="left"/>
              <w:rPr>
                <w:rFonts w:asciiTheme="minorHAnsi" w:hAnsiTheme="minorHAnsi"/>
                <w:sz w:val="20"/>
                <w:szCs w:val="20"/>
              </w:rPr>
            </w:pPr>
          </w:p>
          <w:p w:rsidR="00FE4F7B" w:rsidRPr="00FE4F7B" w:rsidRDefault="00FE4F7B" w:rsidP="00FE4F7B">
            <w:pPr>
              <w:spacing w:before="0" w:after="0"/>
              <w:contextualSpacing/>
              <w:jc w:val="left"/>
              <w:rPr>
                <w:rFonts w:asciiTheme="minorHAnsi" w:hAnsiTheme="minorHAnsi"/>
                <w:sz w:val="20"/>
                <w:szCs w:val="20"/>
              </w:rPr>
            </w:pPr>
          </w:p>
          <w:p w:rsidR="00C97489" w:rsidRPr="00FE4F7B" w:rsidRDefault="00C97489" w:rsidP="00FE4F7B">
            <w:pPr>
              <w:spacing w:before="0" w:after="0"/>
              <w:contextualSpacing/>
              <w:jc w:val="left"/>
              <w:rPr>
                <w:rFonts w:asciiTheme="minorHAnsi" w:hAnsiTheme="minorHAnsi"/>
                <w:sz w:val="20"/>
                <w:szCs w:val="20"/>
              </w:rPr>
            </w:pPr>
          </w:p>
          <w:p w:rsidR="00C97489" w:rsidRPr="00FE4F7B" w:rsidRDefault="00C97489" w:rsidP="00FE4F7B">
            <w:pPr>
              <w:spacing w:before="0" w:after="0"/>
              <w:contextualSpacing/>
              <w:jc w:val="left"/>
              <w:rPr>
                <w:rFonts w:asciiTheme="minorHAnsi" w:hAnsiTheme="minorHAnsi"/>
                <w:sz w:val="20"/>
                <w:szCs w:val="20"/>
              </w:rPr>
            </w:pPr>
          </w:p>
          <w:p w:rsidR="00C97489" w:rsidRPr="00FE4F7B" w:rsidRDefault="00C97489" w:rsidP="00FE4F7B">
            <w:pPr>
              <w:spacing w:before="0" w:after="0"/>
              <w:contextualSpacing/>
              <w:jc w:val="left"/>
              <w:rPr>
                <w:rFonts w:asciiTheme="minorHAnsi" w:hAnsiTheme="minorHAnsi"/>
                <w:sz w:val="20"/>
                <w:szCs w:val="20"/>
              </w:rPr>
            </w:pPr>
          </w:p>
        </w:tc>
      </w:tr>
      <w:tr w:rsidR="00C97489" w:rsidRPr="00FE4F7B" w:rsidTr="0076059D">
        <w:trPr>
          <w:trHeight w:val="3683"/>
        </w:trPr>
        <w:tc>
          <w:tcPr>
            <w:tcW w:w="9493" w:type="dxa"/>
            <w:gridSpan w:val="3"/>
          </w:tcPr>
          <w:p w:rsidR="00C97489" w:rsidRPr="00FE4F7B" w:rsidRDefault="00C97489" w:rsidP="00C97489">
            <w:pPr>
              <w:spacing w:before="0" w:after="0"/>
              <w:contextualSpacing/>
              <w:jc w:val="left"/>
              <w:rPr>
                <w:rFonts w:asciiTheme="minorHAnsi" w:hAnsiTheme="minorHAnsi"/>
                <w:sz w:val="20"/>
                <w:szCs w:val="20"/>
              </w:rPr>
            </w:pPr>
            <w:r w:rsidRPr="00FE4F7B">
              <w:rPr>
                <w:rFonts w:asciiTheme="minorHAnsi" w:hAnsiTheme="minorHAnsi"/>
                <w:sz w:val="20"/>
                <w:szCs w:val="20"/>
              </w:rPr>
              <w:t>Foto exterior del espacio propuesto para la UCA:</w:t>
            </w:r>
          </w:p>
          <w:p w:rsidR="00C97489" w:rsidRPr="00FE4F7B" w:rsidRDefault="00C97489" w:rsidP="00C97489">
            <w:pPr>
              <w:spacing w:before="0" w:after="0"/>
              <w:contextualSpacing/>
              <w:jc w:val="left"/>
              <w:rPr>
                <w:rFonts w:asciiTheme="minorHAnsi" w:hAnsiTheme="minorHAnsi"/>
                <w:sz w:val="20"/>
                <w:szCs w:val="20"/>
              </w:rPr>
            </w:pPr>
          </w:p>
          <w:p w:rsidR="00C97489" w:rsidRPr="00FE4F7B" w:rsidRDefault="00C97489" w:rsidP="00C97489">
            <w:pPr>
              <w:spacing w:before="0" w:after="0"/>
              <w:contextualSpacing/>
              <w:jc w:val="left"/>
              <w:rPr>
                <w:rFonts w:asciiTheme="minorHAnsi" w:hAnsiTheme="minorHAnsi"/>
                <w:sz w:val="20"/>
                <w:szCs w:val="20"/>
              </w:rPr>
            </w:pPr>
          </w:p>
          <w:p w:rsidR="00C97489" w:rsidRPr="00FE4F7B" w:rsidRDefault="00C97489" w:rsidP="00C97489">
            <w:pPr>
              <w:spacing w:before="0" w:after="0"/>
              <w:contextualSpacing/>
              <w:jc w:val="left"/>
              <w:rPr>
                <w:rFonts w:asciiTheme="minorHAnsi" w:hAnsiTheme="minorHAnsi"/>
                <w:sz w:val="20"/>
                <w:szCs w:val="20"/>
              </w:rPr>
            </w:pPr>
          </w:p>
          <w:p w:rsidR="00C97489" w:rsidRPr="00FE4F7B" w:rsidRDefault="00C97489" w:rsidP="00C97489">
            <w:pPr>
              <w:spacing w:before="0" w:after="0"/>
              <w:contextualSpacing/>
              <w:jc w:val="left"/>
              <w:rPr>
                <w:rFonts w:asciiTheme="minorHAnsi" w:hAnsiTheme="minorHAnsi"/>
                <w:sz w:val="20"/>
                <w:szCs w:val="20"/>
              </w:rPr>
            </w:pPr>
          </w:p>
          <w:p w:rsidR="00C97489" w:rsidRPr="00FE4F7B" w:rsidRDefault="00C97489" w:rsidP="00C97489">
            <w:pPr>
              <w:spacing w:before="0" w:after="0"/>
              <w:contextualSpacing/>
              <w:jc w:val="left"/>
              <w:rPr>
                <w:rFonts w:asciiTheme="minorHAnsi" w:hAnsiTheme="minorHAnsi"/>
                <w:sz w:val="20"/>
                <w:szCs w:val="20"/>
              </w:rPr>
            </w:pPr>
          </w:p>
          <w:p w:rsidR="00C97489" w:rsidRDefault="00C97489" w:rsidP="00C97489">
            <w:pPr>
              <w:spacing w:before="0" w:after="0"/>
              <w:contextualSpacing/>
              <w:jc w:val="center"/>
              <w:rPr>
                <w:rFonts w:asciiTheme="minorHAnsi" w:hAnsiTheme="minorHAnsi"/>
                <w:sz w:val="20"/>
                <w:szCs w:val="20"/>
              </w:rPr>
            </w:pPr>
          </w:p>
          <w:p w:rsidR="00FE4F7B" w:rsidRDefault="00FE4F7B" w:rsidP="00C97489">
            <w:pPr>
              <w:spacing w:before="0" w:after="0"/>
              <w:contextualSpacing/>
              <w:jc w:val="center"/>
              <w:rPr>
                <w:rFonts w:asciiTheme="minorHAnsi" w:hAnsiTheme="minorHAnsi"/>
                <w:sz w:val="20"/>
                <w:szCs w:val="20"/>
              </w:rPr>
            </w:pPr>
          </w:p>
          <w:p w:rsidR="00FE4F7B" w:rsidRDefault="00FE4F7B" w:rsidP="00C97489">
            <w:pPr>
              <w:spacing w:before="0" w:after="0"/>
              <w:contextualSpacing/>
              <w:jc w:val="center"/>
              <w:rPr>
                <w:rFonts w:asciiTheme="minorHAnsi" w:hAnsiTheme="minorHAnsi"/>
                <w:sz w:val="20"/>
                <w:szCs w:val="20"/>
              </w:rPr>
            </w:pPr>
          </w:p>
          <w:p w:rsidR="00FE4F7B" w:rsidRDefault="00FE4F7B" w:rsidP="00C97489">
            <w:pPr>
              <w:spacing w:before="0" w:after="0"/>
              <w:contextualSpacing/>
              <w:jc w:val="center"/>
              <w:rPr>
                <w:rFonts w:asciiTheme="minorHAnsi" w:hAnsiTheme="minorHAnsi"/>
                <w:sz w:val="20"/>
                <w:szCs w:val="20"/>
              </w:rPr>
            </w:pPr>
          </w:p>
          <w:p w:rsidR="00FE4F7B" w:rsidRDefault="00FE4F7B" w:rsidP="00C97489">
            <w:pPr>
              <w:spacing w:before="0" w:after="0"/>
              <w:contextualSpacing/>
              <w:jc w:val="center"/>
              <w:rPr>
                <w:rFonts w:asciiTheme="minorHAnsi" w:hAnsiTheme="minorHAnsi"/>
                <w:sz w:val="20"/>
                <w:szCs w:val="20"/>
              </w:rPr>
            </w:pPr>
          </w:p>
          <w:p w:rsidR="00FE4F7B" w:rsidRDefault="00FE4F7B" w:rsidP="00C97489">
            <w:pPr>
              <w:spacing w:before="0" w:after="0"/>
              <w:contextualSpacing/>
              <w:jc w:val="center"/>
              <w:rPr>
                <w:rFonts w:asciiTheme="minorHAnsi" w:hAnsiTheme="minorHAnsi"/>
                <w:sz w:val="20"/>
                <w:szCs w:val="20"/>
              </w:rPr>
            </w:pPr>
          </w:p>
          <w:p w:rsidR="00FE4F7B" w:rsidRDefault="00FE4F7B" w:rsidP="00C97489">
            <w:pPr>
              <w:spacing w:before="0" w:after="0"/>
              <w:contextualSpacing/>
              <w:jc w:val="center"/>
              <w:rPr>
                <w:rFonts w:asciiTheme="minorHAnsi" w:hAnsiTheme="minorHAnsi"/>
                <w:sz w:val="20"/>
                <w:szCs w:val="20"/>
              </w:rPr>
            </w:pPr>
          </w:p>
          <w:p w:rsidR="00FE4F7B" w:rsidRDefault="00FE4F7B" w:rsidP="00C97489">
            <w:pPr>
              <w:spacing w:before="0" w:after="0"/>
              <w:contextualSpacing/>
              <w:jc w:val="center"/>
              <w:rPr>
                <w:rFonts w:asciiTheme="minorHAnsi" w:hAnsiTheme="minorHAnsi"/>
                <w:sz w:val="20"/>
                <w:szCs w:val="20"/>
              </w:rPr>
            </w:pPr>
          </w:p>
          <w:p w:rsidR="00FE4F7B" w:rsidRDefault="00FE4F7B" w:rsidP="00C97489">
            <w:pPr>
              <w:spacing w:before="0" w:after="0"/>
              <w:contextualSpacing/>
              <w:jc w:val="center"/>
              <w:rPr>
                <w:rFonts w:asciiTheme="minorHAnsi" w:hAnsiTheme="minorHAnsi"/>
                <w:sz w:val="20"/>
                <w:szCs w:val="20"/>
              </w:rPr>
            </w:pPr>
          </w:p>
          <w:p w:rsidR="00FE4F7B" w:rsidRDefault="00FE4F7B" w:rsidP="00C97489">
            <w:pPr>
              <w:spacing w:before="0" w:after="0"/>
              <w:contextualSpacing/>
              <w:jc w:val="center"/>
              <w:rPr>
                <w:rFonts w:asciiTheme="minorHAnsi" w:hAnsiTheme="minorHAnsi"/>
                <w:sz w:val="20"/>
                <w:szCs w:val="20"/>
              </w:rPr>
            </w:pPr>
          </w:p>
          <w:p w:rsidR="00FE4F7B" w:rsidRDefault="00FE4F7B" w:rsidP="00C97489">
            <w:pPr>
              <w:spacing w:before="0" w:after="0"/>
              <w:contextualSpacing/>
              <w:jc w:val="center"/>
              <w:rPr>
                <w:rFonts w:asciiTheme="minorHAnsi" w:hAnsiTheme="minorHAnsi"/>
                <w:sz w:val="20"/>
                <w:szCs w:val="20"/>
              </w:rPr>
            </w:pPr>
          </w:p>
          <w:p w:rsidR="00FE4F7B" w:rsidRDefault="00FE4F7B" w:rsidP="00C97489">
            <w:pPr>
              <w:spacing w:before="0" w:after="0"/>
              <w:contextualSpacing/>
              <w:jc w:val="center"/>
              <w:rPr>
                <w:rFonts w:asciiTheme="minorHAnsi" w:hAnsiTheme="minorHAnsi"/>
                <w:sz w:val="20"/>
                <w:szCs w:val="20"/>
              </w:rPr>
            </w:pPr>
          </w:p>
          <w:p w:rsidR="00FE4F7B" w:rsidRPr="00FE4F7B" w:rsidRDefault="00FE4F7B" w:rsidP="00C97489">
            <w:pPr>
              <w:spacing w:before="0" w:after="0"/>
              <w:contextualSpacing/>
              <w:jc w:val="center"/>
              <w:rPr>
                <w:rFonts w:asciiTheme="minorHAnsi" w:hAnsiTheme="minorHAnsi"/>
                <w:sz w:val="20"/>
                <w:szCs w:val="20"/>
              </w:rPr>
            </w:pPr>
          </w:p>
        </w:tc>
      </w:tr>
    </w:tbl>
    <w:p w:rsidR="004B563D" w:rsidRDefault="004B563D" w:rsidP="00CD06BA">
      <w:pPr>
        <w:autoSpaceDE w:val="0"/>
        <w:autoSpaceDN w:val="0"/>
        <w:adjustRightInd w:val="0"/>
        <w:spacing w:after="0"/>
        <w:ind w:left="-284" w:right="-93"/>
        <w:rPr>
          <w:rFonts w:ascii="Calibri" w:hAnsi="Calibri" w:cs="Calibri"/>
          <w:color w:val="000000"/>
        </w:rPr>
      </w:pPr>
    </w:p>
    <w:p w:rsidR="00FE4F7B" w:rsidRDefault="00FE4F7B">
      <w:pPr>
        <w:spacing w:before="0" w:after="200" w:line="276" w:lineRule="auto"/>
        <w:jc w:val="left"/>
        <w:rPr>
          <w:rFonts w:asciiTheme="minorHAnsi" w:hAnsiTheme="minorHAnsi"/>
          <w:b/>
        </w:rPr>
      </w:pPr>
      <w:r>
        <w:rPr>
          <w:rFonts w:asciiTheme="minorHAnsi" w:hAnsiTheme="minorHAnsi"/>
          <w:b/>
        </w:rPr>
        <w:br w:type="page"/>
      </w:r>
    </w:p>
    <w:p w:rsidR="0099378A" w:rsidRPr="00C97489" w:rsidRDefault="0099378A" w:rsidP="00C97489">
      <w:pPr>
        <w:spacing w:before="0" w:after="200" w:line="276" w:lineRule="auto"/>
        <w:jc w:val="left"/>
        <w:rPr>
          <w:rFonts w:ascii="Calibri" w:hAnsi="Calibri" w:cs="Calibri"/>
          <w:color w:val="000000"/>
        </w:rPr>
      </w:pPr>
      <w:r w:rsidRPr="0099378A">
        <w:rPr>
          <w:rFonts w:asciiTheme="minorHAnsi" w:hAnsiTheme="minorHAnsi"/>
          <w:b/>
        </w:rPr>
        <w:lastRenderedPageBreak/>
        <w:t xml:space="preserve">Para el espacio </w:t>
      </w:r>
      <w:r>
        <w:rPr>
          <w:rFonts w:asciiTheme="minorHAnsi" w:hAnsiTheme="minorHAnsi"/>
          <w:b/>
        </w:rPr>
        <w:t>de preparación de alimentos si se brinda ración servida en la UCA</w:t>
      </w:r>
      <w:r>
        <w:rPr>
          <w:rFonts w:asciiTheme="minorHAnsi" w:hAnsiTheme="minorHAnsi"/>
          <w:b/>
          <w:sz w:val="24"/>
        </w:rPr>
        <w:t>:</w:t>
      </w:r>
    </w:p>
    <w:tbl>
      <w:tblPr>
        <w:tblStyle w:val="Tablaconcuadrcula"/>
        <w:tblW w:w="9351" w:type="dxa"/>
        <w:tblInd w:w="-284" w:type="dxa"/>
        <w:tblLook w:val="04A0" w:firstRow="1" w:lastRow="0" w:firstColumn="1" w:lastColumn="0" w:noHBand="0" w:noVBand="1"/>
      </w:tblPr>
      <w:tblGrid>
        <w:gridCol w:w="4957"/>
        <w:gridCol w:w="2126"/>
        <w:gridCol w:w="2268"/>
      </w:tblGrid>
      <w:tr w:rsidR="0099378A" w:rsidRPr="00FE4F7B" w:rsidTr="00162451">
        <w:tc>
          <w:tcPr>
            <w:tcW w:w="4957" w:type="dxa"/>
            <w:shd w:val="clear" w:color="auto" w:fill="F2F2F2" w:themeFill="background1" w:themeFillShade="F2"/>
          </w:tcPr>
          <w:p w:rsidR="0099378A" w:rsidRPr="00FE4F7B" w:rsidRDefault="0099378A" w:rsidP="00DA312D">
            <w:pPr>
              <w:spacing w:before="0" w:after="0"/>
              <w:ind w:right="34"/>
              <w:contextualSpacing/>
              <w:rPr>
                <w:rFonts w:asciiTheme="minorHAnsi" w:hAnsiTheme="minorHAnsi"/>
                <w:b/>
                <w:sz w:val="20"/>
                <w:szCs w:val="20"/>
              </w:rPr>
            </w:pPr>
          </w:p>
          <w:p w:rsidR="0099378A" w:rsidRPr="00FE4F7B" w:rsidRDefault="0099378A" w:rsidP="00DA312D">
            <w:pPr>
              <w:spacing w:before="0" w:after="0"/>
              <w:ind w:right="34"/>
              <w:contextualSpacing/>
              <w:rPr>
                <w:rFonts w:asciiTheme="minorHAnsi" w:hAnsiTheme="minorHAnsi"/>
                <w:b/>
                <w:sz w:val="20"/>
                <w:szCs w:val="20"/>
              </w:rPr>
            </w:pPr>
          </w:p>
          <w:p w:rsidR="0099378A" w:rsidRPr="00FE4F7B" w:rsidRDefault="0099378A" w:rsidP="00DA312D">
            <w:pPr>
              <w:spacing w:before="0" w:after="0"/>
              <w:ind w:right="34"/>
              <w:contextualSpacing/>
              <w:rPr>
                <w:rFonts w:asciiTheme="minorHAnsi" w:hAnsiTheme="minorHAnsi"/>
                <w:b/>
                <w:sz w:val="20"/>
                <w:szCs w:val="20"/>
              </w:rPr>
            </w:pPr>
            <w:r w:rsidRPr="00FE4F7B">
              <w:rPr>
                <w:rFonts w:asciiTheme="minorHAnsi" w:hAnsiTheme="minorHAnsi"/>
                <w:b/>
                <w:sz w:val="20"/>
                <w:szCs w:val="20"/>
              </w:rPr>
              <w:t xml:space="preserve">Condiciones estándar 40 </w:t>
            </w:r>
          </w:p>
        </w:tc>
        <w:tc>
          <w:tcPr>
            <w:tcW w:w="2126" w:type="dxa"/>
            <w:shd w:val="clear" w:color="auto" w:fill="F2F2F2" w:themeFill="background1" w:themeFillShade="F2"/>
            <w:vAlign w:val="center"/>
          </w:tcPr>
          <w:p w:rsidR="0099378A" w:rsidRPr="00FE4F7B" w:rsidRDefault="0099378A" w:rsidP="00DA312D">
            <w:pPr>
              <w:spacing w:before="0" w:after="0"/>
              <w:ind w:right="33"/>
              <w:contextualSpacing/>
              <w:jc w:val="center"/>
              <w:rPr>
                <w:rFonts w:asciiTheme="minorHAnsi" w:hAnsiTheme="minorHAnsi"/>
                <w:b/>
                <w:sz w:val="20"/>
                <w:szCs w:val="20"/>
              </w:rPr>
            </w:pPr>
            <w:r w:rsidRPr="00FE4F7B">
              <w:rPr>
                <w:rFonts w:asciiTheme="minorHAnsi" w:hAnsiTheme="minorHAnsi"/>
                <w:b/>
                <w:sz w:val="20"/>
                <w:szCs w:val="20"/>
              </w:rPr>
              <w:t xml:space="preserve">Autoridades tradicionales, </w:t>
            </w:r>
            <w:r w:rsidR="00FE4F7B">
              <w:rPr>
                <w:rFonts w:asciiTheme="minorHAnsi" w:hAnsiTheme="minorHAnsi"/>
                <w:b/>
                <w:sz w:val="20"/>
                <w:szCs w:val="20"/>
              </w:rPr>
              <w:t>representan</w:t>
            </w:r>
            <w:r w:rsidRPr="00FE4F7B">
              <w:rPr>
                <w:rFonts w:asciiTheme="minorHAnsi" w:hAnsiTheme="minorHAnsi"/>
                <w:b/>
                <w:sz w:val="20"/>
                <w:szCs w:val="20"/>
              </w:rPr>
              <w:t>te</w:t>
            </w:r>
            <w:r w:rsidR="00FE4F7B">
              <w:rPr>
                <w:rFonts w:asciiTheme="minorHAnsi" w:hAnsiTheme="minorHAnsi"/>
                <w:b/>
                <w:sz w:val="20"/>
                <w:szCs w:val="20"/>
              </w:rPr>
              <w:t>s</w:t>
            </w:r>
            <w:r w:rsidRPr="00FE4F7B">
              <w:rPr>
                <w:rFonts w:asciiTheme="minorHAnsi" w:hAnsiTheme="minorHAnsi"/>
                <w:b/>
                <w:sz w:val="20"/>
                <w:szCs w:val="20"/>
              </w:rPr>
              <w:t>, veedores y/o padres</w:t>
            </w:r>
          </w:p>
          <w:p w:rsidR="0099378A" w:rsidRPr="00FE4F7B" w:rsidRDefault="0099378A" w:rsidP="00DA312D">
            <w:pPr>
              <w:spacing w:before="0" w:after="0"/>
              <w:ind w:right="33"/>
              <w:contextualSpacing/>
              <w:jc w:val="center"/>
              <w:rPr>
                <w:rFonts w:asciiTheme="minorHAnsi" w:hAnsiTheme="minorHAnsi"/>
                <w:sz w:val="20"/>
                <w:szCs w:val="20"/>
              </w:rPr>
            </w:pPr>
            <w:r w:rsidRPr="00FE4F7B">
              <w:rPr>
                <w:rFonts w:asciiTheme="minorHAnsi" w:hAnsiTheme="minorHAnsi"/>
                <w:sz w:val="20"/>
                <w:szCs w:val="20"/>
              </w:rPr>
              <w:t>(Marcar CUMPLE / NO CUMPLE / NO APLICA)</w:t>
            </w:r>
          </w:p>
        </w:tc>
        <w:tc>
          <w:tcPr>
            <w:tcW w:w="2268" w:type="dxa"/>
            <w:shd w:val="clear" w:color="auto" w:fill="F2F2F2" w:themeFill="background1" w:themeFillShade="F2"/>
            <w:vAlign w:val="center"/>
          </w:tcPr>
          <w:p w:rsidR="0099378A" w:rsidRPr="00FE4F7B" w:rsidRDefault="0099378A" w:rsidP="00DA312D">
            <w:pPr>
              <w:spacing w:before="0" w:after="0"/>
              <w:contextualSpacing/>
              <w:jc w:val="center"/>
              <w:rPr>
                <w:rFonts w:asciiTheme="minorHAnsi" w:hAnsiTheme="minorHAnsi"/>
                <w:b/>
                <w:sz w:val="20"/>
                <w:szCs w:val="20"/>
              </w:rPr>
            </w:pPr>
            <w:r w:rsidRPr="00FE4F7B">
              <w:rPr>
                <w:rFonts w:asciiTheme="minorHAnsi" w:hAnsiTheme="minorHAnsi"/>
                <w:b/>
                <w:sz w:val="20"/>
                <w:szCs w:val="20"/>
              </w:rPr>
              <w:t>EAS</w:t>
            </w:r>
          </w:p>
          <w:p w:rsidR="0099378A" w:rsidRPr="00FE4F7B" w:rsidRDefault="0099378A" w:rsidP="00DA312D">
            <w:pPr>
              <w:spacing w:before="0" w:after="0"/>
              <w:contextualSpacing/>
              <w:jc w:val="center"/>
              <w:rPr>
                <w:rFonts w:asciiTheme="minorHAnsi" w:hAnsiTheme="minorHAnsi"/>
                <w:b/>
                <w:sz w:val="20"/>
                <w:szCs w:val="20"/>
              </w:rPr>
            </w:pPr>
          </w:p>
          <w:p w:rsidR="0099378A" w:rsidRPr="00FE4F7B" w:rsidRDefault="0099378A" w:rsidP="00DA312D">
            <w:pPr>
              <w:spacing w:before="0" w:after="0"/>
              <w:contextualSpacing/>
              <w:jc w:val="center"/>
              <w:rPr>
                <w:rFonts w:asciiTheme="minorHAnsi" w:hAnsiTheme="minorHAnsi"/>
                <w:b/>
                <w:sz w:val="20"/>
                <w:szCs w:val="20"/>
              </w:rPr>
            </w:pPr>
            <w:r w:rsidRPr="00FE4F7B">
              <w:rPr>
                <w:rFonts w:asciiTheme="minorHAnsi" w:hAnsiTheme="minorHAnsi"/>
                <w:sz w:val="20"/>
                <w:szCs w:val="20"/>
              </w:rPr>
              <w:t>(Marcar CUMPLE / NO CUMPLE / NO APLICA)</w:t>
            </w:r>
          </w:p>
        </w:tc>
      </w:tr>
      <w:tr w:rsidR="0099378A" w:rsidRPr="00FE4F7B" w:rsidTr="00162451">
        <w:trPr>
          <w:trHeight w:val="535"/>
        </w:trPr>
        <w:tc>
          <w:tcPr>
            <w:tcW w:w="4957" w:type="dxa"/>
            <w:vAlign w:val="center"/>
          </w:tcPr>
          <w:p w:rsidR="0099378A" w:rsidRPr="00FE4F7B" w:rsidRDefault="0099378A" w:rsidP="00FE4F7B">
            <w:pPr>
              <w:spacing w:before="0" w:after="0"/>
              <w:ind w:right="34"/>
              <w:contextualSpacing/>
              <w:jc w:val="left"/>
              <w:rPr>
                <w:rFonts w:asciiTheme="minorHAnsi" w:hAnsiTheme="minorHAnsi"/>
                <w:sz w:val="20"/>
                <w:szCs w:val="20"/>
              </w:rPr>
            </w:pPr>
            <w:r w:rsidRPr="00FE4F7B">
              <w:rPr>
                <w:rFonts w:asciiTheme="minorHAnsi" w:hAnsiTheme="minorHAnsi" w:cs="Arial"/>
                <w:color w:val="000000"/>
                <w:sz w:val="20"/>
                <w:szCs w:val="20"/>
              </w:rPr>
              <w:t xml:space="preserve">Suficiente ventilación natural </w:t>
            </w:r>
          </w:p>
        </w:tc>
        <w:tc>
          <w:tcPr>
            <w:tcW w:w="2126" w:type="dxa"/>
            <w:vAlign w:val="center"/>
          </w:tcPr>
          <w:p w:rsidR="0099378A" w:rsidRPr="00FE4F7B" w:rsidRDefault="0099378A" w:rsidP="00FE4F7B">
            <w:pPr>
              <w:spacing w:before="0" w:after="0"/>
              <w:ind w:right="33"/>
              <w:contextualSpacing/>
              <w:jc w:val="left"/>
              <w:rPr>
                <w:rFonts w:asciiTheme="minorHAnsi" w:hAnsiTheme="minorHAnsi"/>
                <w:sz w:val="20"/>
                <w:szCs w:val="20"/>
              </w:rPr>
            </w:pPr>
          </w:p>
        </w:tc>
        <w:tc>
          <w:tcPr>
            <w:tcW w:w="2268" w:type="dxa"/>
            <w:vAlign w:val="center"/>
          </w:tcPr>
          <w:p w:rsidR="0099378A" w:rsidRPr="00FE4F7B" w:rsidRDefault="0099378A" w:rsidP="00FE4F7B">
            <w:pPr>
              <w:spacing w:before="0" w:after="0"/>
              <w:contextualSpacing/>
              <w:jc w:val="left"/>
              <w:rPr>
                <w:rFonts w:asciiTheme="minorHAnsi" w:hAnsiTheme="minorHAnsi"/>
                <w:sz w:val="20"/>
                <w:szCs w:val="20"/>
              </w:rPr>
            </w:pPr>
          </w:p>
        </w:tc>
      </w:tr>
      <w:tr w:rsidR="0099378A" w:rsidRPr="00FE4F7B" w:rsidTr="00162451">
        <w:trPr>
          <w:trHeight w:val="698"/>
        </w:trPr>
        <w:tc>
          <w:tcPr>
            <w:tcW w:w="4957" w:type="dxa"/>
            <w:vAlign w:val="center"/>
          </w:tcPr>
          <w:p w:rsidR="0099378A" w:rsidRPr="00FE4F7B" w:rsidRDefault="0099378A" w:rsidP="00FE4F7B">
            <w:pPr>
              <w:spacing w:before="0" w:after="0"/>
              <w:ind w:right="34"/>
              <w:contextualSpacing/>
              <w:jc w:val="left"/>
              <w:rPr>
                <w:rFonts w:asciiTheme="minorHAnsi" w:hAnsiTheme="minorHAnsi"/>
                <w:sz w:val="20"/>
                <w:szCs w:val="20"/>
              </w:rPr>
            </w:pPr>
            <w:r w:rsidRPr="00230954">
              <w:rPr>
                <w:rFonts w:asciiTheme="minorHAnsi" w:hAnsiTheme="minorHAnsi"/>
                <w:sz w:val="20"/>
                <w:szCs w:val="20"/>
              </w:rPr>
              <w:t xml:space="preserve">En caso de no contar con ventilación natural se </w:t>
            </w:r>
            <w:r w:rsidRPr="00FE4F7B">
              <w:rPr>
                <w:rFonts w:asciiTheme="minorHAnsi" w:hAnsiTheme="minorHAnsi"/>
                <w:sz w:val="20"/>
                <w:szCs w:val="20"/>
              </w:rPr>
              <w:t>garantiza</w:t>
            </w:r>
            <w:r w:rsidRPr="00230954">
              <w:rPr>
                <w:rFonts w:asciiTheme="minorHAnsi" w:hAnsiTheme="minorHAnsi"/>
                <w:sz w:val="20"/>
                <w:szCs w:val="20"/>
              </w:rPr>
              <w:t xml:space="preserve"> de forma artificial. </w:t>
            </w:r>
          </w:p>
        </w:tc>
        <w:tc>
          <w:tcPr>
            <w:tcW w:w="2126" w:type="dxa"/>
            <w:vAlign w:val="center"/>
          </w:tcPr>
          <w:p w:rsidR="0099378A" w:rsidRPr="00FE4F7B" w:rsidRDefault="0099378A" w:rsidP="00FE4F7B">
            <w:pPr>
              <w:spacing w:before="0" w:after="0"/>
              <w:ind w:right="33"/>
              <w:contextualSpacing/>
              <w:jc w:val="left"/>
              <w:rPr>
                <w:rFonts w:asciiTheme="minorHAnsi" w:hAnsiTheme="minorHAnsi"/>
                <w:sz w:val="20"/>
                <w:szCs w:val="20"/>
              </w:rPr>
            </w:pPr>
          </w:p>
        </w:tc>
        <w:tc>
          <w:tcPr>
            <w:tcW w:w="2268" w:type="dxa"/>
            <w:vAlign w:val="center"/>
          </w:tcPr>
          <w:p w:rsidR="0099378A" w:rsidRPr="00FE4F7B" w:rsidRDefault="0099378A" w:rsidP="00FE4F7B">
            <w:pPr>
              <w:spacing w:before="0" w:after="0"/>
              <w:contextualSpacing/>
              <w:jc w:val="left"/>
              <w:rPr>
                <w:rFonts w:asciiTheme="minorHAnsi" w:hAnsiTheme="minorHAnsi"/>
                <w:sz w:val="20"/>
                <w:szCs w:val="20"/>
              </w:rPr>
            </w:pPr>
          </w:p>
        </w:tc>
      </w:tr>
      <w:tr w:rsidR="0099378A" w:rsidRPr="00FE4F7B" w:rsidTr="00162451">
        <w:trPr>
          <w:trHeight w:val="567"/>
        </w:trPr>
        <w:tc>
          <w:tcPr>
            <w:tcW w:w="4957" w:type="dxa"/>
            <w:vAlign w:val="center"/>
          </w:tcPr>
          <w:p w:rsidR="0099378A" w:rsidRPr="00FE4F7B" w:rsidRDefault="0099378A" w:rsidP="00FE4F7B">
            <w:pPr>
              <w:spacing w:before="0" w:after="0"/>
              <w:ind w:right="34"/>
              <w:contextualSpacing/>
              <w:jc w:val="left"/>
              <w:rPr>
                <w:rFonts w:asciiTheme="minorHAnsi" w:hAnsiTheme="minorHAnsi"/>
                <w:sz w:val="20"/>
                <w:szCs w:val="20"/>
              </w:rPr>
            </w:pPr>
            <w:r w:rsidRPr="00FE4F7B">
              <w:rPr>
                <w:rFonts w:asciiTheme="minorHAnsi" w:hAnsiTheme="minorHAnsi"/>
                <w:sz w:val="20"/>
                <w:szCs w:val="20"/>
              </w:rPr>
              <w:t xml:space="preserve">Sin acumulación de olores </w:t>
            </w:r>
          </w:p>
        </w:tc>
        <w:tc>
          <w:tcPr>
            <w:tcW w:w="2126" w:type="dxa"/>
            <w:vAlign w:val="center"/>
          </w:tcPr>
          <w:p w:rsidR="0099378A" w:rsidRPr="00FE4F7B" w:rsidRDefault="0099378A" w:rsidP="00FE4F7B">
            <w:pPr>
              <w:spacing w:before="0" w:after="0"/>
              <w:ind w:right="33"/>
              <w:contextualSpacing/>
              <w:jc w:val="left"/>
              <w:rPr>
                <w:rFonts w:asciiTheme="minorHAnsi" w:hAnsiTheme="minorHAnsi"/>
                <w:sz w:val="20"/>
                <w:szCs w:val="20"/>
              </w:rPr>
            </w:pPr>
          </w:p>
        </w:tc>
        <w:tc>
          <w:tcPr>
            <w:tcW w:w="2268" w:type="dxa"/>
            <w:vAlign w:val="center"/>
          </w:tcPr>
          <w:p w:rsidR="0099378A" w:rsidRPr="00FE4F7B" w:rsidRDefault="0099378A" w:rsidP="00FE4F7B">
            <w:pPr>
              <w:spacing w:before="0" w:after="0"/>
              <w:contextualSpacing/>
              <w:jc w:val="left"/>
              <w:rPr>
                <w:rFonts w:asciiTheme="minorHAnsi" w:hAnsiTheme="minorHAnsi"/>
                <w:sz w:val="20"/>
                <w:szCs w:val="20"/>
              </w:rPr>
            </w:pPr>
          </w:p>
        </w:tc>
      </w:tr>
      <w:tr w:rsidR="0099378A" w:rsidRPr="00FE4F7B" w:rsidTr="00162451">
        <w:trPr>
          <w:trHeight w:val="547"/>
        </w:trPr>
        <w:tc>
          <w:tcPr>
            <w:tcW w:w="4957" w:type="dxa"/>
            <w:vAlign w:val="center"/>
          </w:tcPr>
          <w:p w:rsidR="0099378A" w:rsidRPr="00FE4F7B" w:rsidRDefault="0099378A" w:rsidP="00FE4F7B">
            <w:pPr>
              <w:spacing w:before="0" w:after="0"/>
              <w:ind w:right="34"/>
              <w:contextualSpacing/>
              <w:jc w:val="left"/>
              <w:rPr>
                <w:rFonts w:asciiTheme="minorHAnsi" w:hAnsiTheme="minorHAnsi"/>
                <w:sz w:val="20"/>
                <w:szCs w:val="20"/>
              </w:rPr>
            </w:pPr>
            <w:r w:rsidRPr="00FE4F7B">
              <w:rPr>
                <w:rFonts w:asciiTheme="minorHAnsi" w:hAnsiTheme="minorHAnsi"/>
                <w:sz w:val="20"/>
                <w:szCs w:val="20"/>
              </w:rPr>
              <w:t>Buena circulación de aire</w:t>
            </w:r>
          </w:p>
        </w:tc>
        <w:tc>
          <w:tcPr>
            <w:tcW w:w="2126" w:type="dxa"/>
            <w:vAlign w:val="center"/>
          </w:tcPr>
          <w:p w:rsidR="0099378A" w:rsidRPr="00FE4F7B" w:rsidRDefault="0099378A" w:rsidP="00FE4F7B">
            <w:pPr>
              <w:spacing w:before="0" w:after="0"/>
              <w:ind w:right="33"/>
              <w:contextualSpacing/>
              <w:jc w:val="left"/>
              <w:rPr>
                <w:rFonts w:asciiTheme="minorHAnsi" w:hAnsiTheme="minorHAnsi"/>
                <w:sz w:val="20"/>
                <w:szCs w:val="20"/>
              </w:rPr>
            </w:pPr>
          </w:p>
        </w:tc>
        <w:tc>
          <w:tcPr>
            <w:tcW w:w="2268" w:type="dxa"/>
            <w:vAlign w:val="center"/>
          </w:tcPr>
          <w:p w:rsidR="0099378A" w:rsidRPr="00FE4F7B" w:rsidRDefault="0099378A" w:rsidP="00FE4F7B">
            <w:pPr>
              <w:spacing w:before="0" w:after="0"/>
              <w:contextualSpacing/>
              <w:jc w:val="left"/>
              <w:rPr>
                <w:rFonts w:asciiTheme="minorHAnsi" w:hAnsiTheme="minorHAnsi"/>
                <w:sz w:val="20"/>
                <w:szCs w:val="20"/>
              </w:rPr>
            </w:pPr>
          </w:p>
        </w:tc>
      </w:tr>
      <w:tr w:rsidR="0099378A" w:rsidRPr="00FE4F7B" w:rsidTr="00162451">
        <w:trPr>
          <w:trHeight w:val="555"/>
        </w:trPr>
        <w:tc>
          <w:tcPr>
            <w:tcW w:w="4957" w:type="dxa"/>
            <w:vAlign w:val="center"/>
          </w:tcPr>
          <w:p w:rsidR="0099378A" w:rsidRPr="00FE4F7B" w:rsidRDefault="0099378A" w:rsidP="00FE4F7B">
            <w:pPr>
              <w:spacing w:before="0" w:after="0"/>
              <w:ind w:right="34"/>
              <w:contextualSpacing/>
              <w:jc w:val="left"/>
              <w:rPr>
                <w:rFonts w:asciiTheme="minorHAnsi" w:hAnsiTheme="minorHAnsi"/>
                <w:sz w:val="20"/>
                <w:szCs w:val="20"/>
              </w:rPr>
            </w:pPr>
            <w:r w:rsidRPr="00FE4F7B">
              <w:rPr>
                <w:rFonts w:asciiTheme="minorHAnsi" w:hAnsiTheme="minorHAnsi" w:cs="Calibri"/>
                <w:color w:val="000000"/>
                <w:sz w:val="20"/>
                <w:szCs w:val="20"/>
              </w:rPr>
              <w:t>E</w:t>
            </w:r>
            <w:r w:rsidRPr="00230954">
              <w:rPr>
                <w:rFonts w:asciiTheme="minorHAnsi" w:hAnsiTheme="minorHAnsi" w:cs="Calibri"/>
                <w:color w:val="000000"/>
                <w:sz w:val="20"/>
                <w:szCs w:val="20"/>
              </w:rPr>
              <w:t>spacios limpios y neutros</w:t>
            </w:r>
            <w:r w:rsidRPr="00FE4F7B">
              <w:rPr>
                <w:rStyle w:val="Refdenotaalpie"/>
                <w:rFonts w:asciiTheme="minorHAnsi" w:hAnsiTheme="minorHAnsi" w:cs="Calibri"/>
                <w:color w:val="000000"/>
                <w:sz w:val="20"/>
                <w:szCs w:val="20"/>
              </w:rPr>
              <w:footnoteReference w:id="5"/>
            </w:r>
          </w:p>
        </w:tc>
        <w:tc>
          <w:tcPr>
            <w:tcW w:w="2126" w:type="dxa"/>
            <w:vAlign w:val="center"/>
          </w:tcPr>
          <w:p w:rsidR="0099378A" w:rsidRPr="00FE4F7B" w:rsidRDefault="0099378A" w:rsidP="00FE4F7B">
            <w:pPr>
              <w:spacing w:before="0" w:after="0"/>
              <w:ind w:right="33"/>
              <w:contextualSpacing/>
              <w:jc w:val="left"/>
              <w:rPr>
                <w:rFonts w:asciiTheme="minorHAnsi" w:hAnsiTheme="minorHAnsi"/>
                <w:sz w:val="20"/>
                <w:szCs w:val="20"/>
              </w:rPr>
            </w:pPr>
          </w:p>
        </w:tc>
        <w:tc>
          <w:tcPr>
            <w:tcW w:w="2268" w:type="dxa"/>
            <w:vAlign w:val="center"/>
          </w:tcPr>
          <w:p w:rsidR="0099378A" w:rsidRPr="00FE4F7B" w:rsidRDefault="0099378A" w:rsidP="00FE4F7B">
            <w:pPr>
              <w:spacing w:before="0" w:after="0"/>
              <w:contextualSpacing/>
              <w:jc w:val="left"/>
              <w:rPr>
                <w:rFonts w:asciiTheme="minorHAnsi" w:hAnsiTheme="minorHAnsi"/>
                <w:sz w:val="20"/>
                <w:szCs w:val="20"/>
              </w:rPr>
            </w:pPr>
          </w:p>
        </w:tc>
      </w:tr>
      <w:tr w:rsidR="0099378A" w:rsidRPr="00FE4F7B" w:rsidTr="00162451">
        <w:trPr>
          <w:trHeight w:val="705"/>
        </w:trPr>
        <w:tc>
          <w:tcPr>
            <w:tcW w:w="4957" w:type="dxa"/>
            <w:vAlign w:val="center"/>
          </w:tcPr>
          <w:p w:rsidR="0099378A" w:rsidRPr="00FE4F7B" w:rsidRDefault="0099378A" w:rsidP="00FE4F7B">
            <w:pPr>
              <w:spacing w:before="0" w:after="0"/>
              <w:ind w:right="34"/>
              <w:contextualSpacing/>
              <w:jc w:val="left"/>
              <w:rPr>
                <w:rFonts w:asciiTheme="minorHAnsi" w:hAnsiTheme="minorHAnsi"/>
                <w:sz w:val="20"/>
                <w:szCs w:val="20"/>
              </w:rPr>
            </w:pPr>
            <w:r w:rsidRPr="00FE4F7B">
              <w:rPr>
                <w:rFonts w:asciiTheme="minorHAnsi" w:hAnsiTheme="minorHAnsi"/>
                <w:sz w:val="20"/>
                <w:szCs w:val="20"/>
              </w:rPr>
              <w:t xml:space="preserve">Cuenta con mecanismos de refrigeración de alimentos </w:t>
            </w:r>
          </w:p>
        </w:tc>
        <w:tc>
          <w:tcPr>
            <w:tcW w:w="2126" w:type="dxa"/>
            <w:vAlign w:val="center"/>
          </w:tcPr>
          <w:p w:rsidR="0099378A" w:rsidRPr="00FE4F7B" w:rsidRDefault="0099378A" w:rsidP="00FE4F7B">
            <w:pPr>
              <w:spacing w:before="0" w:after="0"/>
              <w:ind w:right="33"/>
              <w:contextualSpacing/>
              <w:jc w:val="left"/>
              <w:rPr>
                <w:rFonts w:asciiTheme="minorHAnsi" w:hAnsiTheme="minorHAnsi"/>
                <w:sz w:val="20"/>
                <w:szCs w:val="20"/>
              </w:rPr>
            </w:pPr>
          </w:p>
        </w:tc>
        <w:tc>
          <w:tcPr>
            <w:tcW w:w="2268" w:type="dxa"/>
            <w:vAlign w:val="center"/>
          </w:tcPr>
          <w:p w:rsidR="0099378A" w:rsidRPr="00FE4F7B" w:rsidRDefault="0099378A" w:rsidP="00FE4F7B">
            <w:pPr>
              <w:spacing w:before="0" w:after="0"/>
              <w:contextualSpacing/>
              <w:jc w:val="left"/>
              <w:rPr>
                <w:rFonts w:asciiTheme="minorHAnsi" w:hAnsiTheme="minorHAnsi"/>
                <w:sz w:val="20"/>
                <w:szCs w:val="20"/>
              </w:rPr>
            </w:pPr>
          </w:p>
        </w:tc>
      </w:tr>
      <w:tr w:rsidR="0099378A" w:rsidRPr="00FE4F7B" w:rsidTr="00162451">
        <w:tc>
          <w:tcPr>
            <w:tcW w:w="4957" w:type="dxa"/>
            <w:vAlign w:val="center"/>
          </w:tcPr>
          <w:p w:rsidR="0099378A" w:rsidRPr="00FE4F7B" w:rsidRDefault="0099378A" w:rsidP="00FE4F7B">
            <w:pPr>
              <w:spacing w:before="0" w:after="0"/>
              <w:ind w:right="34"/>
              <w:contextualSpacing/>
              <w:jc w:val="left"/>
              <w:rPr>
                <w:rFonts w:asciiTheme="minorHAnsi" w:hAnsiTheme="minorHAnsi" w:cs="Arial"/>
                <w:color w:val="000000"/>
                <w:sz w:val="20"/>
                <w:szCs w:val="20"/>
              </w:rPr>
            </w:pPr>
            <w:r w:rsidRPr="00FE4F7B">
              <w:rPr>
                <w:rFonts w:asciiTheme="minorHAnsi" w:hAnsiTheme="minorHAnsi" w:cs="Arial"/>
                <w:color w:val="000000"/>
                <w:sz w:val="20"/>
                <w:szCs w:val="20"/>
              </w:rPr>
              <w:t xml:space="preserve">En caso de no contar con mecanismos de refrigeración de alimentos, que alternativa usa la comunidad </w:t>
            </w:r>
          </w:p>
          <w:p w:rsidR="0099378A" w:rsidRPr="00FE4F7B" w:rsidRDefault="0099378A" w:rsidP="00FE4F7B">
            <w:pPr>
              <w:spacing w:before="0" w:after="0"/>
              <w:ind w:right="34"/>
              <w:contextualSpacing/>
              <w:jc w:val="left"/>
              <w:rPr>
                <w:rFonts w:asciiTheme="minorHAnsi" w:hAnsiTheme="minorHAnsi" w:cs="Arial"/>
                <w:color w:val="000000"/>
                <w:sz w:val="20"/>
                <w:szCs w:val="20"/>
              </w:rPr>
            </w:pPr>
          </w:p>
          <w:p w:rsidR="0099378A" w:rsidRPr="00FE4F7B" w:rsidRDefault="0099378A" w:rsidP="00FE4F7B">
            <w:pPr>
              <w:spacing w:before="0" w:after="0"/>
              <w:ind w:right="34"/>
              <w:contextualSpacing/>
              <w:jc w:val="left"/>
              <w:rPr>
                <w:rFonts w:asciiTheme="minorHAnsi" w:hAnsiTheme="minorHAnsi" w:cs="Arial"/>
                <w:color w:val="000000"/>
                <w:sz w:val="20"/>
                <w:szCs w:val="20"/>
              </w:rPr>
            </w:pPr>
            <w:r w:rsidRPr="00FE4F7B">
              <w:rPr>
                <w:rFonts w:asciiTheme="minorHAnsi" w:hAnsiTheme="minorHAnsi" w:cs="Arial"/>
                <w:color w:val="000000"/>
                <w:sz w:val="20"/>
                <w:szCs w:val="20"/>
              </w:rPr>
              <w:t>Indique cual:</w:t>
            </w:r>
          </w:p>
          <w:p w:rsidR="0099378A" w:rsidRPr="00FE4F7B" w:rsidRDefault="0099378A" w:rsidP="00FE4F7B">
            <w:pPr>
              <w:spacing w:before="0" w:after="0"/>
              <w:ind w:right="34"/>
              <w:contextualSpacing/>
              <w:jc w:val="left"/>
              <w:rPr>
                <w:rFonts w:asciiTheme="minorHAnsi" w:hAnsiTheme="minorHAnsi" w:cs="Arial"/>
                <w:color w:val="000000"/>
                <w:sz w:val="20"/>
                <w:szCs w:val="20"/>
              </w:rPr>
            </w:pPr>
            <w:r w:rsidRPr="00FE4F7B">
              <w:rPr>
                <w:rFonts w:asciiTheme="minorHAnsi" w:hAnsiTheme="minorHAnsi" w:cs="Arial"/>
                <w:color w:val="000000"/>
                <w:sz w:val="20"/>
                <w:szCs w:val="20"/>
              </w:rPr>
              <w:t>_________________</w:t>
            </w:r>
          </w:p>
          <w:p w:rsidR="0099378A" w:rsidRPr="00FE4F7B" w:rsidRDefault="0099378A" w:rsidP="00FE4F7B">
            <w:pPr>
              <w:spacing w:before="0" w:after="0"/>
              <w:ind w:right="34"/>
              <w:contextualSpacing/>
              <w:jc w:val="left"/>
              <w:rPr>
                <w:rFonts w:asciiTheme="minorHAnsi" w:hAnsiTheme="minorHAnsi" w:cs="Arial"/>
                <w:color w:val="000000"/>
                <w:sz w:val="20"/>
                <w:szCs w:val="20"/>
              </w:rPr>
            </w:pPr>
          </w:p>
        </w:tc>
        <w:tc>
          <w:tcPr>
            <w:tcW w:w="2126" w:type="dxa"/>
            <w:vAlign w:val="center"/>
          </w:tcPr>
          <w:p w:rsidR="0099378A" w:rsidRPr="00FE4F7B" w:rsidRDefault="0099378A" w:rsidP="00FE4F7B">
            <w:pPr>
              <w:spacing w:before="0" w:after="0"/>
              <w:ind w:right="33"/>
              <w:contextualSpacing/>
              <w:jc w:val="left"/>
              <w:rPr>
                <w:rFonts w:asciiTheme="minorHAnsi" w:hAnsiTheme="minorHAnsi"/>
                <w:sz w:val="20"/>
                <w:szCs w:val="20"/>
              </w:rPr>
            </w:pPr>
          </w:p>
        </w:tc>
        <w:tc>
          <w:tcPr>
            <w:tcW w:w="2268" w:type="dxa"/>
            <w:vAlign w:val="center"/>
          </w:tcPr>
          <w:p w:rsidR="0099378A" w:rsidRPr="00FE4F7B" w:rsidRDefault="0099378A" w:rsidP="00FE4F7B">
            <w:pPr>
              <w:spacing w:before="0" w:after="0"/>
              <w:contextualSpacing/>
              <w:jc w:val="left"/>
              <w:rPr>
                <w:rFonts w:asciiTheme="minorHAnsi" w:hAnsiTheme="minorHAnsi"/>
                <w:sz w:val="20"/>
                <w:szCs w:val="20"/>
              </w:rPr>
            </w:pPr>
          </w:p>
        </w:tc>
      </w:tr>
      <w:tr w:rsidR="0099378A" w:rsidRPr="00FE4F7B" w:rsidTr="00162451">
        <w:trPr>
          <w:trHeight w:val="495"/>
        </w:trPr>
        <w:tc>
          <w:tcPr>
            <w:tcW w:w="4957" w:type="dxa"/>
            <w:vAlign w:val="center"/>
          </w:tcPr>
          <w:p w:rsidR="0099378A" w:rsidRPr="00FE4F7B" w:rsidRDefault="0099378A" w:rsidP="00FE4F7B">
            <w:pPr>
              <w:spacing w:before="0" w:after="0"/>
              <w:ind w:right="34"/>
              <w:contextualSpacing/>
              <w:jc w:val="left"/>
              <w:rPr>
                <w:rFonts w:asciiTheme="minorHAnsi" w:hAnsiTheme="minorHAnsi" w:cs="Arial"/>
                <w:color w:val="000000"/>
                <w:sz w:val="20"/>
                <w:szCs w:val="20"/>
              </w:rPr>
            </w:pPr>
            <w:r w:rsidRPr="00FE4F7B">
              <w:rPr>
                <w:rFonts w:asciiTheme="minorHAnsi" w:hAnsiTheme="minorHAnsi" w:cs="Arial"/>
                <w:color w:val="000000"/>
                <w:sz w:val="20"/>
                <w:szCs w:val="20"/>
              </w:rPr>
              <w:t xml:space="preserve">Cuenta con estufa eléctrica  o de gas </w:t>
            </w:r>
          </w:p>
        </w:tc>
        <w:tc>
          <w:tcPr>
            <w:tcW w:w="2126" w:type="dxa"/>
            <w:vAlign w:val="center"/>
          </w:tcPr>
          <w:p w:rsidR="0099378A" w:rsidRPr="00FE4F7B" w:rsidRDefault="0099378A" w:rsidP="00FE4F7B">
            <w:pPr>
              <w:spacing w:before="0" w:after="0"/>
              <w:ind w:right="33"/>
              <w:contextualSpacing/>
              <w:jc w:val="left"/>
              <w:rPr>
                <w:rFonts w:asciiTheme="minorHAnsi" w:hAnsiTheme="minorHAnsi"/>
                <w:sz w:val="20"/>
                <w:szCs w:val="20"/>
              </w:rPr>
            </w:pPr>
          </w:p>
        </w:tc>
        <w:tc>
          <w:tcPr>
            <w:tcW w:w="2268" w:type="dxa"/>
            <w:vAlign w:val="center"/>
          </w:tcPr>
          <w:p w:rsidR="0099378A" w:rsidRPr="00FE4F7B" w:rsidRDefault="0099378A" w:rsidP="00FE4F7B">
            <w:pPr>
              <w:spacing w:before="0" w:after="0"/>
              <w:contextualSpacing/>
              <w:jc w:val="left"/>
              <w:rPr>
                <w:rFonts w:asciiTheme="minorHAnsi" w:hAnsiTheme="minorHAnsi"/>
                <w:sz w:val="20"/>
                <w:szCs w:val="20"/>
              </w:rPr>
            </w:pPr>
          </w:p>
        </w:tc>
      </w:tr>
      <w:tr w:rsidR="0099378A" w:rsidRPr="00FE4F7B" w:rsidTr="00162451">
        <w:trPr>
          <w:trHeight w:val="2104"/>
        </w:trPr>
        <w:tc>
          <w:tcPr>
            <w:tcW w:w="4957" w:type="dxa"/>
            <w:vAlign w:val="center"/>
          </w:tcPr>
          <w:p w:rsidR="0099378A" w:rsidRPr="00FE4F7B" w:rsidRDefault="0099378A" w:rsidP="00FE4F7B">
            <w:pPr>
              <w:spacing w:before="0" w:after="0"/>
              <w:ind w:right="34"/>
              <w:contextualSpacing/>
              <w:jc w:val="left"/>
              <w:rPr>
                <w:rFonts w:asciiTheme="minorHAnsi" w:hAnsiTheme="minorHAnsi" w:cs="Arial"/>
                <w:color w:val="000000"/>
                <w:sz w:val="20"/>
                <w:szCs w:val="20"/>
              </w:rPr>
            </w:pPr>
            <w:r w:rsidRPr="00FE4F7B">
              <w:rPr>
                <w:rFonts w:asciiTheme="minorHAnsi" w:hAnsiTheme="minorHAnsi" w:cs="Arial"/>
                <w:color w:val="000000"/>
                <w:sz w:val="20"/>
                <w:szCs w:val="20"/>
              </w:rPr>
              <w:lastRenderedPageBreak/>
              <w:t xml:space="preserve">Cuenta con fogón tradicional con medidas de seguridad para el/la manipulador de alimentos, niños y niñas. </w:t>
            </w:r>
          </w:p>
          <w:p w:rsidR="0099378A" w:rsidRPr="00FE4F7B" w:rsidRDefault="0099378A" w:rsidP="00FE4F7B">
            <w:pPr>
              <w:spacing w:before="0" w:after="0"/>
              <w:ind w:right="34"/>
              <w:contextualSpacing/>
              <w:jc w:val="left"/>
              <w:rPr>
                <w:rFonts w:asciiTheme="minorHAnsi" w:hAnsiTheme="minorHAnsi" w:cs="Arial"/>
                <w:color w:val="000000"/>
                <w:sz w:val="20"/>
                <w:szCs w:val="20"/>
              </w:rPr>
            </w:pPr>
          </w:p>
          <w:p w:rsidR="0099378A" w:rsidRPr="00FE4F7B" w:rsidRDefault="0099378A" w:rsidP="00FE4F7B">
            <w:pPr>
              <w:spacing w:before="0" w:after="0"/>
              <w:ind w:right="34"/>
              <w:contextualSpacing/>
              <w:jc w:val="left"/>
              <w:rPr>
                <w:rFonts w:asciiTheme="minorHAnsi" w:hAnsiTheme="minorHAnsi" w:cs="Arial"/>
                <w:color w:val="000000"/>
                <w:sz w:val="20"/>
                <w:szCs w:val="20"/>
              </w:rPr>
            </w:pPr>
            <w:r w:rsidRPr="00FE4F7B">
              <w:rPr>
                <w:rFonts w:asciiTheme="minorHAnsi" w:hAnsiTheme="minorHAnsi" w:cs="Arial"/>
                <w:color w:val="000000"/>
                <w:sz w:val="20"/>
                <w:szCs w:val="20"/>
              </w:rPr>
              <w:t>Indique cual o cuales medidas de seguridad se utilizan:</w:t>
            </w:r>
          </w:p>
          <w:p w:rsidR="0099378A" w:rsidRPr="00FE4F7B" w:rsidRDefault="0099378A" w:rsidP="00FE4F7B">
            <w:pPr>
              <w:spacing w:before="0" w:after="0"/>
              <w:ind w:right="34"/>
              <w:contextualSpacing/>
              <w:jc w:val="left"/>
              <w:rPr>
                <w:rFonts w:asciiTheme="minorHAnsi" w:hAnsiTheme="minorHAnsi" w:cs="Arial"/>
                <w:color w:val="000000"/>
                <w:sz w:val="20"/>
                <w:szCs w:val="20"/>
              </w:rPr>
            </w:pPr>
            <w:r w:rsidRPr="00FE4F7B">
              <w:rPr>
                <w:rFonts w:asciiTheme="minorHAnsi" w:hAnsiTheme="minorHAnsi" w:cs="Arial"/>
                <w:color w:val="000000"/>
                <w:sz w:val="20"/>
                <w:szCs w:val="20"/>
              </w:rPr>
              <w:t>_________________</w:t>
            </w:r>
          </w:p>
          <w:p w:rsidR="0099378A" w:rsidRPr="00FE4F7B" w:rsidRDefault="0099378A" w:rsidP="00FE4F7B">
            <w:pPr>
              <w:spacing w:before="0" w:after="0"/>
              <w:ind w:right="34"/>
              <w:contextualSpacing/>
              <w:jc w:val="left"/>
              <w:rPr>
                <w:rFonts w:asciiTheme="minorHAnsi" w:hAnsiTheme="minorHAnsi" w:cs="Arial"/>
                <w:color w:val="000000"/>
                <w:sz w:val="20"/>
                <w:szCs w:val="20"/>
              </w:rPr>
            </w:pPr>
          </w:p>
        </w:tc>
        <w:tc>
          <w:tcPr>
            <w:tcW w:w="2126" w:type="dxa"/>
            <w:vAlign w:val="center"/>
          </w:tcPr>
          <w:p w:rsidR="0099378A" w:rsidRPr="00FE4F7B" w:rsidRDefault="0099378A" w:rsidP="00FE4F7B">
            <w:pPr>
              <w:spacing w:before="0" w:after="0"/>
              <w:ind w:right="33"/>
              <w:contextualSpacing/>
              <w:jc w:val="left"/>
              <w:rPr>
                <w:rFonts w:asciiTheme="minorHAnsi" w:hAnsiTheme="minorHAnsi"/>
                <w:sz w:val="20"/>
                <w:szCs w:val="20"/>
              </w:rPr>
            </w:pPr>
          </w:p>
        </w:tc>
        <w:tc>
          <w:tcPr>
            <w:tcW w:w="2268" w:type="dxa"/>
            <w:vAlign w:val="center"/>
          </w:tcPr>
          <w:p w:rsidR="0099378A" w:rsidRPr="00FE4F7B" w:rsidRDefault="0099378A" w:rsidP="00FE4F7B">
            <w:pPr>
              <w:spacing w:before="0" w:after="0"/>
              <w:contextualSpacing/>
              <w:jc w:val="left"/>
              <w:rPr>
                <w:rFonts w:asciiTheme="minorHAnsi" w:hAnsiTheme="minorHAnsi"/>
                <w:sz w:val="20"/>
                <w:szCs w:val="20"/>
              </w:rPr>
            </w:pPr>
          </w:p>
        </w:tc>
      </w:tr>
      <w:tr w:rsidR="00DC44EF" w:rsidRPr="00FE4F7B" w:rsidTr="00162451">
        <w:trPr>
          <w:trHeight w:val="989"/>
        </w:trPr>
        <w:tc>
          <w:tcPr>
            <w:tcW w:w="4957" w:type="dxa"/>
            <w:vAlign w:val="center"/>
          </w:tcPr>
          <w:p w:rsidR="00DC44EF" w:rsidRPr="00FE4F7B" w:rsidRDefault="00DC44EF" w:rsidP="00FE4F7B">
            <w:pPr>
              <w:spacing w:before="0" w:after="0"/>
              <w:ind w:right="34"/>
              <w:contextualSpacing/>
              <w:jc w:val="left"/>
              <w:rPr>
                <w:rFonts w:asciiTheme="minorHAnsi" w:hAnsiTheme="minorHAnsi" w:cs="Arial"/>
                <w:color w:val="000000"/>
                <w:sz w:val="20"/>
                <w:szCs w:val="20"/>
              </w:rPr>
            </w:pPr>
            <w:r w:rsidRPr="00FE4F7B">
              <w:rPr>
                <w:rFonts w:asciiTheme="minorHAnsi" w:hAnsiTheme="minorHAnsi" w:cs="Arial"/>
                <w:color w:val="000000"/>
                <w:sz w:val="20"/>
                <w:szCs w:val="20"/>
              </w:rPr>
              <w:t xml:space="preserve">La cocina se encuentra un espacio diferente al del desarrollo de las actividades pedagógicas con los usuarios </w:t>
            </w:r>
          </w:p>
        </w:tc>
        <w:tc>
          <w:tcPr>
            <w:tcW w:w="2126" w:type="dxa"/>
            <w:vAlign w:val="center"/>
          </w:tcPr>
          <w:p w:rsidR="00DC44EF" w:rsidRPr="00FE4F7B" w:rsidRDefault="00DC44EF" w:rsidP="00FE4F7B">
            <w:pPr>
              <w:spacing w:before="0" w:after="0"/>
              <w:ind w:right="33"/>
              <w:contextualSpacing/>
              <w:jc w:val="left"/>
              <w:rPr>
                <w:rFonts w:asciiTheme="minorHAnsi" w:hAnsiTheme="minorHAnsi"/>
                <w:sz w:val="20"/>
                <w:szCs w:val="20"/>
              </w:rPr>
            </w:pPr>
          </w:p>
        </w:tc>
        <w:tc>
          <w:tcPr>
            <w:tcW w:w="2268" w:type="dxa"/>
            <w:vAlign w:val="center"/>
          </w:tcPr>
          <w:p w:rsidR="00DC44EF" w:rsidRPr="00FE4F7B" w:rsidRDefault="00DC44EF" w:rsidP="00FE4F7B">
            <w:pPr>
              <w:spacing w:before="0" w:after="0"/>
              <w:contextualSpacing/>
              <w:jc w:val="left"/>
              <w:rPr>
                <w:rFonts w:asciiTheme="minorHAnsi" w:hAnsiTheme="minorHAnsi"/>
                <w:sz w:val="20"/>
                <w:szCs w:val="20"/>
              </w:rPr>
            </w:pPr>
          </w:p>
        </w:tc>
      </w:tr>
      <w:tr w:rsidR="00DC44EF" w:rsidRPr="00FE4F7B" w:rsidTr="00162451">
        <w:trPr>
          <w:trHeight w:val="1131"/>
        </w:trPr>
        <w:tc>
          <w:tcPr>
            <w:tcW w:w="4957" w:type="dxa"/>
            <w:vAlign w:val="center"/>
          </w:tcPr>
          <w:p w:rsidR="00DC44EF" w:rsidRPr="00FE4F7B" w:rsidRDefault="00DC44EF" w:rsidP="00FE4F7B">
            <w:pPr>
              <w:spacing w:before="0" w:after="0"/>
              <w:ind w:right="34"/>
              <w:contextualSpacing/>
              <w:jc w:val="left"/>
              <w:rPr>
                <w:rFonts w:asciiTheme="minorHAnsi" w:hAnsiTheme="minorHAnsi" w:cs="Arial"/>
                <w:color w:val="000000"/>
                <w:sz w:val="20"/>
                <w:szCs w:val="20"/>
              </w:rPr>
            </w:pPr>
          </w:p>
          <w:p w:rsidR="00DC44EF" w:rsidRPr="00FE4F7B" w:rsidRDefault="00DC44EF" w:rsidP="00FE4F7B">
            <w:pPr>
              <w:spacing w:before="0" w:after="0"/>
              <w:ind w:right="34"/>
              <w:contextualSpacing/>
              <w:jc w:val="left"/>
              <w:rPr>
                <w:rFonts w:asciiTheme="minorHAnsi" w:hAnsiTheme="minorHAnsi" w:cs="Arial"/>
                <w:color w:val="000000"/>
                <w:sz w:val="20"/>
                <w:szCs w:val="20"/>
              </w:rPr>
            </w:pPr>
            <w:r w:rsidRPr="00FE4F7B">
              <w:rPr>
                <w:rFonts w:asciiTheme="minorHAnsi" w:hAnsiTheme="minorHAnsi" w:cs="Arial"/>
                <w:color w:val="000000"/>
                <w:sz w:val="20"/>
                <w:szCs w:val="20"/>
              </w:rPr>
              <w:t>La cocina de la UCA es exclusiva para la prestación del servicio.</w:t>
            </w:r>
          </w:p>
          <w:p w:rsidR="00DC44EF" w:rsidRPr="00FE4F7B" w:rsidRDefault="00DC44EF" w:rsidP="00FE4F7B">
            <w:pPr>
              <w:spacing w:before="0" w:after="0"/>
              <w:ind w:right="34"/>
              <w:contextualSpacing/>
              <w:jc w:val="left"/>
              <w:rPr>
                <w:rFonts w:asciiTheme="minorHAnsi" w:hAnsiTheme="minorHAnsi" w:cs="Arial"/>
                <w:color w:val="000000"/>
                <w:sz w:val="20"/>
                <w:szCs w:val="20"/>
              </w:rPr>
            </w:pPr>
          </w:p>
        </w:tc>
        <w:tc>
          <w:tcPr>
            <w:tcW w:w="2126" w:type="dxa"/>
            <w:vAlign w:val="center"/>
          </w:tcPr>
          <w:p w:rsidR="00DC44EF" w:rsidRPr="00FE4F7B" w:rsidRDefault="00DC44EF" w:rsidP="00FE4F7B">
            <w:pPr>
              <w:spacing w:before="0" w:after="0"/>
              <w:ind w:right="33"/>
              <w:contextualSpacing/>
              <w:jc w:val="left"/>
              <w:rPr>
                <w:rFonts w:asciiTheme="minorHAnsi" w:hAnsiTheme="minorHAnsi"/>
                <w:sz w:val="20"/>
                <w:szCs w:val="20"/>
              </w:rPr>
            </w:pPr>
          </w:p>
        </w:tc>
        <w:tc>
          <w:tcPr>
            <w:tcW w:w="2268" w:type="dxa"/>
            <w:vAlign w:val="center"/>
          </w:tcPr>
          <w:p w:rsidR="00DC44EF" w:rsidRPr="00FE4F7B" w:rsidRDefault="00DC44EF" w:rsidP="00FE4F7B">
            <w:pPr>
              <w:spacing w:before="0" w:after="0"/>
              <w:contextualSpacing/>
              <w:jc w:val="left"/>
              <w:rPr>
                <w:rFonts w:asciiTheme="minorHAnsi" w:hAnsiTheme="minorHAnsi"/>
                <w:sz w:val="20"/>
                <w:szCs w:val="20"/>
              </w:rPr>
            </w:pPr>
          </w:p>
        </w:tc>
      </w:tr>
      <w:tr w:rsidR="00C97489" w:rsidRPr="00FE4F7B" w:rsidTr="00162451">
        <w:trPr>
          <w:trHeight w:val="3386"/>
        </w:trPr>
        <w:tc>
          <w:tcPr>
            <w:tcW w:w="9351" w:type="dxa"/>
            <w:gridSpan w:val="3"/>
          </w:tcPr>
          <w:p w:rsidR="00C97489" w:rsidRPr="00FE4F7B" w:rsidRDefault="00C97489" w:rsidP="00FE4F7B">
            <w:pPr>
              <w:spacing w:before="0" w:after="0"/>
              <w:contextualSpacing/>
              <w:jc w:val="left"/>
              <w:rPr>
                <w:rFonts w:asciiTheme="minorHAnsi" w:hAnsiTheme="minorHAnsi"/>
                <w:sz w:val="20"/>
                <w:szCs w:val="20"/>
              </w:rPr>
            </w:pPr>
            <w:r w:rsidRPr="00FE4F7B">
              <w:rPr>
                <w:rFonts w:asciiTheme="minorHAnsi" w:hAnsiTheme="minorHAnsi"/>
                <w:sz w:val="20"/>
                <w:szCs w:val="20"/>
              </w:rPr>
              <w:t>Foto exterior del espacio propuesto para la cocina de la UCA:</w:t>
            </w:r>
          </w:p>
          <w:p w:rsidR="00C97489" w:rsidRPr="00FE4F7B" w:rsidRDefault="00C97489" w:rsidP="00FE4F7B">
            <w:pPr>
              <w:spacing w:before="0" w:after="0"/>
              <w:contextualSpacing/>
              <w:jc w:val="left"/>
              <w:rPr>
                <w:rFonts w:asciiTheme="minorHAnsi" w:hAnsiTheme="minorHAnsi"/>
                <w:sz w:val="20"/>
                <w:szCs w:val="20"/>
              </w:rPr>
            </w:pPr>
          </w:p>
          <w:p w:rsidR="00C97489" w:rsidRPr="00FE4F7B" w:rsidRDefault="00C97489" w:rsidP="00FE4F7B">
            <w:pPr>
              <w:spacing w:before="0" w:after="0"/>
              <w:contextualSpacing/>
              <w:jc w:val="left"/>
              <w:rPr>
                <w:rFonts w:asciiTheme="minorHAnsi" w:hAnsiTheme="minorHAnsi"/>
                <w:sz w:val="20"/>
                <w:szCs w:val="20"/>
              </w:rPr>
            </w:pPr>
          </w:p>
          <w:p w:rsidR="00C97489" w:rsidRPr="00FE4F7B" w:rsidRDefault="00C97489" w:rsidP="00FE4F7B">
            <w:pPr>
              <w:spacing w:before="0" w:after="0"/>
              <w:contextualSpacing/>
              <w:jc w:val="left"/>
              <w:rPr>
                <w:rFonts w:asciiTheme="minorHAnsi" w:hAnsiTheme="minorHAnsi"/>
                <w:sz w:val="20"/>
                <w:szCs w:val="20"/>
              </w:rPr>
            </w:pPr>
          </w:p>
          <w:p w:rsidR="00C97489" w:rsidRPr="00FE4F7B" w:rsidRDefault="00C97489" w:rsidP="00FE4F7B">
            <w:pPr>
              <w:spacing w:before="0" w:after="0"/>
              <w:contextualSpacing/>
              <w:jc w:val="left"/>
              <w:rPr>
                <w:rFonts w:asciiTheme="minorHAnsi" w:hAnsiTheme="minorHAnsi"/>
                <w:sz w:val="20"/>
                <w:szCs w:val="20"/>
              </w:rPr>
            </w:pPr>
          </w:p>
          <w:p w:rsidR="00C97489" w:rsidRPr="00FE4F7B" w:rsidRDefault="00C97489" w:rsidP="00FE4F7B">
            <w:pPr>
              <w:spacing w:before="0" w:after="0"/>
              <w:contextualSpacing/>
              <w:jc w:val="left"/>
              <w:rPr>
                <w:rFonts w:asciiTheme="minorHAnsi" w:hAnsiTheme="minorHAnsi"/>
                <w:sz w:val="20"/>
                <w:szCs w:val="20"/>
              </w:rPr>
            </w:pPr>
          </w:p>
          <w:p w:rsidR="00C97489" w:rsidRPr="00FE4F7B" w:rsidRDefault="00C97489" w:rsidP="00FE4F7B">
            <w:pPr>
              <w:spacing w:before="0" w:after="0"/>
              <w:contextualSpacing/>
              <w:jc w:val="left"/>
              <w:rPr>
                <w:rFonts w:asciiTheme="minorHAnsi" w:hAnsiTheme="minorHAnsi"/>
                <w:sz w:val="20"/>
                <w:szCs w:val="20"/>
              </w:rPr>
            </w:pPr>
          </w:p>
          <w:p w:rsidR="00C97489" w:rsidRPr="00FE4F7B" w:rsidRDefault="00C97489" w:rsidP="00FE4F7B">
            <w:pPr>
              <w:spacing w:before="0" w:after="0"/>
              <w:contextualSpacing/>
              <w:jc w:val="left"/>
              <w:rPr>
                <w:rFonts w:asciiTheme="minorHAnsi" w:hAnsiTheme="minorHAnsi"/>
                <w:sz w:val="20"/>
                <w:szCs w:val="20"/>
              </w:rPr>
            </w:pPr>
          </w:p>
        </w:tc>
      </w:tr>
      <w:tr w:rsidR="00C97489" w:rsidRPr="00FE4F7B" w:rsidTr="00162451">
        <w:trPr>
          <w:trHeight w:val="3831"/>
        </w:trPr>
        <w:tc>
          <w:tcPr>
            <w:tcW w:w="9351" w:type="dxa"/>
            <w:gridSpan w:val="3"/>
          </w:tcPr>
          <w:p w:rsidR="00C97489" w:rsidRPr="00FE4F7B" w:rsidRDefault="00C97489" w:rsidP="00C97489">
            <w:pPr>
              <w:spacing w:before="0" w:after="0"/>
              <w:contextualSpacing/>
              <w:jc w:val="left"/>
              <w:rPr>
                <w:rFonts w:asciiTheme="minorHAnsi" w:hAnsiTheme="minorHAnsi"/>
                <w:sz w:val="20"/>
                <w:szCs w:val="20"/>
              </w:rPr>
            </w:pPr>
            <w:r w:rsidRPr="00FE4F7B">
              <w:rPr>
                <w:rFonts w:asciiTheme="minorHAnsi" w:hAnsiTheme="minorHAnsi"/>
                <w:sz w:val="20"/>
                <w:szCs w:val="20"/>
              </w:rPr>
              <w:lastRenderedPageBreak/>
              <w:t>Foto interior del espacio propuesto para la cocina de UCA:</w:t>
            </w:r>
          </w:p>
          <w:p w:rsidR="00C97489" w:rsidRPr="00FE4F7B" w:rsidRDefault="00C97489" w:rsidP="00C97489">
            <w:pPr>
              <w:spacing w:before="0" w:after="0"/>
              <w:contextualSpacing/>
              <w:jc w:val="left"/>
              <w:rPr>
                <w:rFonts w:asciiTheme="minorHAnsi" w:hAnsiTheme="minorHAnsi"/>
                <w:sz w:val="20"/>
                <w:szCs w:val="20"/>
              </w:rPr>
            </w:pPr>
          </w:p>
          <w:p w:rsidR="00C97489" w:rsidRPr="00FE4F7B" w:rsidRDefault="00C97489" w:rsidP="00C97489">
            <w:pPr>
              <w:spacing w:before="0" w:after="0"/>
              <w:contextualSpacing/>
              <w:jc w:val="left"/>
              <w:rPr>
                <w:rFonts w:asciiTheme="minorHAnsi" w:hAnsiTheme="minorHAnsi"/>
                <w:sz w:val="20"/>
                <w:szCs w:val="20"/>
              </w:rPr>
            </w:pPr>
          </w:p>
          <w:p w:rsidR="00C97489" w:rsidRPr="00FE4F7B" w:rsidRDefault="00C97489" w:rsidP="00C97489">
            <w:pPr>
              <w:spacing w:before="0" w:after="0"/>
              <w:contextualSpacing/>
              <w:jc w:val="left"/>
              <w:rPr>
                <w:rFonts w:asciiTheme="minorHAnsi" w:hAnsiTheme="minorHAnsi"/>
                <w:sz w:val="20"/>
                <w:szCs w:val="20"/>
              </w:rPr>
            </w:pPr>
          </w:p>
          <w:p w:rsidR="00C97489" w:rsidRPr="00FE4F7B" w:rsidRDefault="00C97489" w:rsidP="00C97489">
            <w:pPr>
              <w:spacing w:before="0" w:after="0"/>
              <w:contextualSpacing/>
              <w:jc w:val="left"/>
              <w:rPr>
                <w:rFonts w:asciiTheme="minorHAnsi" w:hAnsiTheme="minorHAnsi"/>
                <w:sz w:val="20"/>
                <w:szCs w:val="20"/>
              </w:rPr>
            </w:pPr>
          </w:p>
          <w:p w:rsidR="00C97489" w:rsidRPr="00FE4F7B" w:rsidRDefault="00C97489" w:rsidP="00C97489">
            <w:pPr>
              <w:spacing w:before="0" w:after="0"/>
              <w:contextualSpacing/>
              <w:jc w:val="left"/>
              <w:rPr>
                <w:rFonts w:asciiTheme="minorHAnsi" w:hAnsiTheme="minorHAnsi"/>
                <w:sz w:val="20"/>
                <w:szCs w:val="20"/>
              </w:rPr>
            </w:pPr>
          </w:p>
          <w:p w:rsidR="00C97489" w:rsidRPr="00FE4F7B" w:rsidRDefault="00C97489" w:rsidP="00C97489">
            <w:pPr>
              <w:spacing w:before="0" w:after="0"/>
              <w:contextualSpacing/>
              <w:jc w:val="left"/>
              <w:rPr>
                <w:rFonts w:asciiTheme="minorHAnsi" w:hAnsiTheme="minorHAnsi"/>
                <w:sz w:val="20"/>
                <w:szCs w:val="20"/>
              </w:rPr>
            </w:pPr>
          </w:p>
          <w:p w:rsidR="00C97489" w:rsidRPr="00FE4F7B" w:rsidRDefault="00C97489" w:rsidP="00C97489">
            <w:pPr>
              <w:spacing w:before="0" w:after="0"/>
              <w:contextualSpacing/>
              <w:jc w:val="left"/>
              <w:rPr>
                <w:rFonts w:asciiTheme="minorHAnsi" w:hAnsiTheme="minorHAnsi"/>
                <w:sz w:val="20"/>
                <w:szCs w:val="20"/>
              </w:rPr>
            </w:pPr>
          </w:p>
          <w:p w:rsidR="00C97489" w:rsidRPr="00FE4F7B" w:rsidRDefault="00C97489" w:rsidP="00C97489">
            <w:pPr>
              <w:spacing w:before="0" w:after="0"/>
              <w:contextualSpacing/>
              <w:jc w:val="left"/>
              <w:rPr>
                <w:rFonts w:asciiTheme="minorHAnsi" w:hAnsiTheme="minorHAnsi"/>
                <w:sz w:val="20"/>
                <w:szCs w:val="20"/>
              </w:rPr>
            </w:pPr>
          </w:p>
          <w:p w:rsidR="00C97489" w:rsidRPr="00FE4F7B" w:rsidRDefault="00C97489" w:rsidP="00DA312D">
            <w:pPr>
              <w:spacing w:before="0" w:after="0"/>
              <w:contextualSpacing/>
              <w:jc w:val="center"/>
              <w:rPr>
                <w:rFonts w:asciiTheme="minorHAnsi" w:hAnsiTheme="minorHAnsi"/>
                <w:sz w:val="20"/>
                <w:szCs w:val="20"/>
              </w:rPr>
            </w:pPr>
          </w:p>
        </w:tc>
      </w:tr>
    </w:tbl>
    <w:p w:rsidR="00C97489" w:rsidRDefault="00C97489" w:rsidP="00C97489">
      <w:pPr>
        <w:ind w:right="-93"/>
      </w:pPr>
      <w:r>
        <w:t>NOTA</w:t>
      </w:r>
      <w:r w:rsidR="00FE4F7B">
        <w:t xml:space="preserve"> 1</w:t>
      </w:r>
      <w:r>
        <w:t xml:space="preserve">: En caso de que se </w:t>
      </w:r>
      <w:r w:rsidR="00FE4F7B">
        <w:t>propongan</w:t>
      </w:r>
      <w:r>
        <w:t xml:space="preserve"> varios espacios para una UCA se deberá </w:t>
      </w:r>
      <w:r w:rsidR="00FE4F7B">
        <w:t>diligenciar</w:t>
      </w:r>
      <w:r>
        <w:t xml:space="preserve"> un formato pro cada espacio propuesto y en Comité Operativo tomar la decisión del espacio finalmente </w:t>
      </w:r>
      <w:r w:rsidR="00FE4F7B">
        <w:t>aprobado</w:t>
      </w:r>
      <w:r>
        <w:t xml:space="preserve"> para la prestación del servicio.</w:t>
      </w:r>
    </w:p>
    <w:p w:rsidR="00C97489" w:rsidRDefault="00C97489" w:rsidP="00C97489">
      <w:pPr>
        <w:ind w:right="-93"/>
      </w:pPr>
    </w:p>
    <w:p w:rsidR="00C97489" w:rsidRDefault="00C97489" w:rsidP="00C97489">
      <w:pPr>
        <w:ind w:right="-93"/>
      </w:pPr>
      <w:r>
        <w:t>NOTA</w:t>
      </w:r>
      <w:r w:rsidR="00FE4F7B">
        <w:t xml:space="preserve"> 2</w:t>
      </w:r>
      <w:r>
        <w:t xml:space="preserve">: En caso de traslado de la UCA, la EAS junto con la comunidad deberá surtir nuevamente este proceso y solicitar aval del nuevo espacio por parte del supervisor del contrato.   </w:t>
      </w:r>
    </w:p>
    <w:p w:rsidR="00FE4F7B" w:rsidRDefault="00FE4F7B" w:rsidP="00C97489">
      <w:pPr>
        <w:ind w:right="-93"/>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2732"/>
        <w:gridCol w:w="1397"/>
        <w:gridCol w:w="1370"/>
      </w:tblGrid>
      <w:tr w:rsidR="00FE4F7B" w:rsidRPr="00F53E46" w:rsidTr="001E2C54">
        <w:trPr>
          <w:trHeight w:val="353"/>
        </w:trPr>
        <w:tc>
          <w:tcPr>
            <w:tcW w:w="9209" w:type="dxa"/>
            <w:gridSpan w:val="4"/>
            <w:vAlign w:val="center"/>
          </w:tcPr>
          <w:p w:rsidR="00FE4F7B" w:rsidRPr="00F53E46" w:rsidRDefault="00FE4F7B" w:rsidP="00FE4F7B">
            <w:pPr>
              <w:contextualSpacing/>
              <w:jc w:val="center"/>
              <w:rPr>
                <w:rFonts w:ascii="Arial Narrow" w:hAnsi="Arial Narrow" w:cs="Arial"/>
                <w:b/>
                <w:szCs w:val="22"/>
                <w:lang w:eastAsia="en-US"/>
              </w:rPr>
            </w:pPr>
            <w:r>
              <w:rPr>
                <w:rFonts w:ascii="Arial Narrow" w:hAnsi="Arial Narrow" w:cs="Arial"/>
                <w:b/>
                <w:szCs w:val="22"/>
                <w:lang w:eastAsia="en-US"/>
              </w:rPr>
              <w:t>DA FÉ</w:t>
            </w:r>
            <w:r w:rsidRPr="00F53E46">
              <w:rPr>
                <w:rFonts w:ascii="Arial Narrow" w:hAnsi="Arial Narrow" w:cs="Arial"/>
                <w:b/>
                <w:szCs w:val="22"/>
                <w:lang w:eastAsia="en-US"/>
              </w:rPr>
              <w:t xml:space="preserve"> </w:t>
            </w:r>
            <w:r>
              <w:rPr>
                <w:rFonts w:ascii="Arial Narrow" w:hAnsi="Arial Narrow" w:cs="Arial"/>
                <w:b/>
                <w:szCs w:val="22"/>
                <w:lang w:eastAsia="en-US"/>
              </w:rPr>
              <w:t xml:space="preserve">EN NOMBRE DE LA COMUNDIAD </w:t>
            </w:r>
          </w:p>
        </w:tc>
      </w:tr>
      <w:tr w:rsidR="00FE4F7B" w:rsidRPr="00F53E46" w:rsidTr="001E2C54">
        <w:trPr>
          <w:trHeight w:val="353"/>
        </w:trPr>
        <w:tc>
          <w:tcPr>
            <w:tcW w:w="3710" w:type="dxa"/>
            <w:vAlign w:val="center"/>
          </w:tcPr>
          <w:p w:rsidR="00FE4F7B" w:rsidRPr="00F53E46" w:rsidRDefault="00FE4F7B" w:rsidP="00DA312D">
            <w:pPr>
              <w:contextualSpacing/>
              <w:rPr>
                <w:rFonts w:ascii="Arial Narrow" w:hAnsi="Arial Narrow" w:cs="Arial"/>
                <w:b/>
                <w:szCs w:val="22"/>
                <w:lang w:eastAsia="en-US"/>
              </w:rPr>
            </w:pPr>
            <w:r w:rsidRPr="00F53E46">
              <w:rPr>
                <w:rFonts w:ascii="Arial Narrow" w:hAnsi="Arial Narrow" w:cs="Arial"/>
                <w:b/>
                <w:szCs w:val="22"/>
                <w:lang w:eastAsia="en-US"/>
              </w:rPr>
              <w:t>Nombre</w:t>
            </w:r>
          </w:p>
        </w:tc>
        <w:tc>
          <w:tcPr>
            <w:tcW w:w="2732" w:type="dxa"/>
            <w:vAlign w:val="center"/>
          </w:tcPr>
          <w:p w:rsidR="00FE4F7B" w:rsidRPr="00F53E46" w:rsidRDefault="00FE4F7B" w:rsidP="00DA312D">
            <w:pPr>
              <w:contextualSpacing/>
              <w:rPr>
                <w:rFonts w:ascii="Arial Narrow" w:hAnsi="Arial Narrow" w:cs="Arial"/>
                <w:b/>
                <w:szCs w:val="22"/>
                <w:lang w:eastAsia="en-US"/>
              </w:rPr>
            </w:pPr>
            <w:r>
              <w:rPr>
                <w:rFonts w:ascii="Arial Narrow" w:hAnsi="Arial Narrow" w:cs="Arial"/>
                <w:b/>
                <w:szCs w:val="22"/>
                <w:lang w:eastAsia="en-US"/>
              </w:rPr>
              <w:t>Cargo / rol</w:t>
            </w:r>
          </w:p>
        </w:tc>
        <w:tc>
          <w:tcPr>
            <w:tcW w:w="1397" w:type="dxa"/>
            <w:vAlign w:val="center"/>
          </w:tcPr>
          <w:p w:rsidR="00FE4F7B" w:rsidRPr="00F53E46" w:rsidRDefault="00FE4F7B" w:rsidP="00DA312D">
            <w:pPr>
              <w:contextualSpacing/>
              <w:rPr>
                <w:rFonts w:ascii="Arial Narrow" w:hAnsi="Arial Narrow" w:cs="Arial"/>
                <w:b/>
                <w:szCs w:val="22"/>
                <w:lang w:eastAsia="en-US"/>
              </w:rPr>
            </w:pPr>
            <w:r>
              <w:rPr>
                <w:rFonts w:ascii="Arial Narrow" w:hAnsi="Arial Narrow" w:cs="Arial"/>
                <w:b/>
                <w:szCs w:val="22"/>
                <w:lang w:eastAsia="en-US"/>
              </w:rPr>
              <w:t>Fecha</w:t>
            </w:r>
          </w:p>
        </w:tc>
        <w:tc>
          <w:tcPr>
            <w:tcW w:w="1370" w:type="dxa"/>
            <w:vAlign w:val="center"/>
          </w:tcPr>
          <w:p w:rsidR="00FE4F7B" w:rsidRPr="00F53E46" w:rsidRDefault="00FE4F7B" w:rsidP="00DA312D">
            <w:pPr>
              <w:contextualSpacing/>
              <w:rPr>
                <w:rFonts w:ascii="Arial Narrow" w:hAnsi="Arial Narrow" w:cs="Arial"/>
                <w:b/>
                <w:szCs w:val="22"/>
                <w:lang w:eastAsia="en-US"/>
              </w:rPr>
            </w:pPr>
            <w:r w:rsidRPr="00F53E46">
              <w:rPr>
                <w:rFonts w:ascii="Arial Narrow" w:hAnsi="Arial Narrow" w:cs="Arial"/>
                <w:b/>
                <w:szCs w:val="22"/>
                <w:lang w:eastAsia="en-US"/>
              </w:rPr>
              <w:t>Firma</w:t>
            </w:r>
          </w:p>
        </w:tc>
      </w:tr>
      <w:tr w:rsidR="00FE4F7B" w:rsidRPr="00F53E46" w:rsidTr="001E2C54">
        <w:trPr>
          <w:trHeight w:val="353"/>
        </w:trPr>
        <w:tc>
          <w:tcPr>
            <w:tcW w:w="3710" w:type="dxa"/>
            <w:vAlign w:val="center"/>
          </w:tcPr>
          <w:p w:rsidR="00FE4F7B" w:rsidRPr="00F53E46" w:rsidRDefault="00FE4F7B" w:rsidP="00DA312D">
            <w:pPr>
              <w:contextualSpacing/>
              <w:rPr>
                <w:rFonts w:ascii="Arial Narrow" w:hAnsi="Arial Narrow" w:cs="Arial"/>
                <w:szCs w:val="22"/>
                <w:lang w:eastAsia="en-US"/>
              </w:rPr>
            </w:pPr>
            <w:r w:rsidRPr="00F53E46">
              <w:rPr>
                <w:rFonts w:ascii="Arial Narrow" w:hAnsi="Arial Narrow" w:cs="Arial"/>
                <w:szCs w:val="22"/>
                <w:lang w:eastAsia="en-US"/>
              </w:rPr>
              <w:t xml:space="preserve"> </w:t>
            </w:r>
          </w:p>
          <w:p w:rsidR="00FE4F7B" w:rsidRPr="00F53E46" w:rsidRDefault="00FE4F7B" w:rsidP="00FE4F7B">
            <w:pPr>
              <w:contextualSpacing/>
              <w:rPr>
                <w:rFonts w:ascii="Arial Narrow" w:hAnsi="Arial Narrow" w:cs="Arial"/>
                <w:szCs w:val="22"/>
                <w:lang w:eastAsia="en-US"/>
              </w:rPr>
            </w:pPr>
          </w:p>
        </w:tc>
        <w:tc>
          <w:tcPr>
            <w:tcW w:w="2732" w:type="dxa"/>
            <w:vAlign w:val="center"/>
          </w:tcPr>
          <w:p w:rsidR="00FE4F7B" w:rsidRPr="00F53E46" w:rsidRDefault="00FE4F7B" w:rsidP="00DA312D">
            <w:pPr>
              <w:contextualSpacing/>
              <w:rPr>
                <w:rFonts w:ascii="Arial Narrow" w:hAnsi="Arial Narrow" w:cs="Arial"/>
                <w:szCs w:val="22"/>
                <w:lang w:eastAsia="en-US"/>
              </w:rPr>
            </w:pPr>
          </w:p>
        </w:tc>
        <w:tc>
          <w:tcPr>
            <w:tcW w:w="1397" w:type="dxa"/>
            <w:vAlign w:val="center"/>
          </w:tcPr>
          <w:p w:rsidR="00FE4F7B" w:rsidRPr="00F53E46" w:rsidRDefault="00FE4F7B" w:rsidP="00DA312D">
            <w:pPr>
              <w:contextualSpacing/>
              <w:rPr>
                <w:rFonts w:ascii="Arial Narrow" w:hAnsi="Arial Narrow" w:cs="Arial"/>
                <w:szCs w:val="22"/>
                <w:lang w:eastAsia="en-US"/>
              </w:rPr>
            </w:pPr>
          </w:p>
        </w:tc>
        <w:tc>
          <w:tcPr>
            <w:tcW w:w="1370" w:type="dxa"/>
            <w:vAlign w:val="center"/>
          </w:tcPr>
          <w:p w:rsidR="00FE4F7B" w:rsidRPr="00F53E46" w:rsidRDefault="00FE4F7B" w:rsidP="00DA312D">
            <w:pPr>
              <w:contextualSpacing/>
              <w:rPr>
                <w:rFonts w:ascii="Arial Narrow" w:hAnsi="Arial Narrow" w:cs="Arial"/>
                <w:szCs w:val="22"/>
                <w:lang w:eastAsia="en-US"/>
              </w:rPr>
            </w:pPr>
          </w:p>
        </w:tc>
      </w:tr>
      <w:tr w:rsidR="00FE4F7B" w:rsidRPr="00F53E46" w:rsidTr="001E2C54">
        <w:trPr>
          <w:trHeight w:val="353"/>
        </w:trPr>
        <w:tc>
          <w:tcPr>
            <w:tcW w:w="3710" w:type="dxa"/>
            <w:vAlign w:val="center"/>
          </w:tcPr>
          <w:p w:rsidR="00FE4F7B" w:rsidRPr="00F53E46" w:rsidRDefault="00FE4F7B" w:rsidP="00DA312D">
            <w:pPr>
              <w:contextualSpacing/>
              <w:rPr>
                <w:rFonts w:ascii="Arial Narrow" w:hAnsi="Arial Narrow" w:cs="Arial"/>
                <w:szCs w:val="22"/>
                <w:lang w:eastAsia="en-US"/>
              </w:rPr>
            </w:pPr>
          </w:p>
          <w:p w:rsidR="00FE4F7B" w:rsidRPr="00F53E46" w:rsidRDefault="00FE4F7B" w:rsidP="00DA312D">
            <w:pPr>
              <w:contextualSpacing/>
              <w:rPr>
                <w:rFonts w:ascii="Arial Narrow" w:hAnsi="Arial Narrow" w:cs="Arial"/>
                <w:szCs w:val="22"/>
                <w:lang w:eastAsia="en-US"/>
              </w:rPr>
            </w:pPr>
          </w:p>
        </w:tc>
        <w:tc>
          <w:tcPr>
            <w:tcW w:w="2732" w:type="dxa"/>
            <w:vAlign w:val="center"/>
          </w:tcPr>
          <w:p w:rsidR="00FE4F7B" w:rsidRPr="00F53E46" w:rsidRDefault="00FE4F7B" w:rsidP="00DA312D">
            <w:pPr>
              <w:contextualSpacing/>
              <w:rPr>
                <w:rFonts w:ascii="Arial Narrow" w:hAnsi="Arial Narrow" w:cs="Arial"/>
                <w:szCs w:val="22"/>
                <w:lang w:eastAsia="en-US"/>
              </w:rPr>
            </w:pPr>
          </w:p>
        </w:tc>
        <w:tc>
          <w:tcPr>
            <w:tcW w:w="1397" w:type="dxa"/>
            <w:vAlign w:val="center"/>
          </w:tcPr>
          <w:p w:rsidR="00FE4F7B" w:rsidRPr="00F53E46" w:rsidRDefault="00FE4F7B" w:rsidP="00DA312D">
            <w:pPr>
              <w:contextualSpacing/>
              <w:rPr>
                <w:rFonts w:ascii="Arial Narrow" w:hAnsi="Arial Narrow" w:cs="Arial"/>
                <w:szCs w:val="22"/>
                <w:lang w:eastAsia="en-US"/>
              </w:rPr>
            </w:pPr>
          </w:p>
        </w:tc>
        <w:tc>
          <w:tcPr>
            <w:tcW w:w="1370" w:type="dxa"/>
            <w:vAlign w:val="center"/>
          </w:tcPr>
          <w:p w:rsidR="00FE4F7B" w:rsidRPr="00F53E46" w:rsidRDefault="00FE4F7B" w:rsidP="00DA312D">
            <w:pPr>
              <w:contextualSpacing/>
              <w:rPr>
                <w:rFonts w:ascii="Arial Narrow" w:hAnsi="Arial Narrow" w:cs="Arial"/>
                <w:szCs w:val="22"/>
                <w:lang w:eastAsia="en-US"/>
              </w:rPr>
            </w:pPr>
          </w:p>
        </w:tc>
      </w:tr>
      <w:tr w:rsidR="00FE4F7B" w:rsidRPr="00F53E46" w:rsidTr="001E2C54">
        <w:trPr>
          <w:trHeight w:val="566"/>
        </w:trPr>
        <w:tc>
          <w:tcPr>
            <w:tcW w:w="3710" w:type="dxa"/>
            <w:vAlign w:val="center"/>
          </w:tcPr>
          <w:p w:rsidR="00FE4F7B" w:rsidRPr="00F53E46" w:rsidRDefault="00FE4F7B" w:rsidP="00DA312D">
            <w:pPr>
              <w:contextualSpacing/>
              <w:rPr>
                <w:rFonts w:ascii="Arial Narrow" w:hAnsi="Arial Narrow" w:cs="Arial"/>
                <w:szCs w:val="22"/>
                <w:lang w:eastAsia="en-US"/>
              </w:rPr>
            </w:pPr>
          </w:p>
        </w:tc>
        <w:tc>
          <w:tcPr>
            <w:tcW w:w="2732" w:type="dxa"/>
            <w:vAlign w:val="center"/>
          </w:tcPr>
          <w:p w:rsidR="00FE4F7B" w:rsidRPr="00F53E46" w:rsidRDefault="00FE4F7B" w:rsidP="00DA312D">
            <w:pPr>
              <w:contextualSpacing/>
              <w:rPr>
                <w:rFonts w:ascii="Arial Narrow" w:hAnsi="Arial Narrow" w:cs="Arial"/>
                <w:szCs w:val="22"/>
                <w:lang w:eastAsia="en-US"/>
              </w:rPr>
            </w:pPr>
          </w:p>
        </w:tc>
        <w:tc>
          <w:tcPr>
            <w:tcW w:w="1397" w:type="dxa"/>
            <w:vAlign w:val="center"/>
          </w:tcPr>
          <w:p w:rsidR="00FE4F7B" w:rsidRPr="00F53E46" w:rsidRDefault="00FE4F7B" w:rsidP="00DA312D">
            <w:pPr>
              <w:contextualSpacing/>
              <w:rPr>
                <w:rFonts w:ascii="Arial Narrow" w:hAnsi="Arial Narrow" w:cs="Arial"/>
                <w:szCs w:val="22"/>
                <w:lang w:eastAsia="en-US"/>
              </w:rPr>
            </w:pPr>
          </w:p>
        </w:tc>
        <w:tc>
          <w:tcPr>
            <w:tcW w:w="1370" w:type="dxa"/>
            <w:vAlign w:val="center"/>
          </w:tcPr>
          <w:p w:rsidR="00FE4F7B" w:rsidRPr="00F53E46" w:rsidRDefault="00FE4F7B" w:rsidP="00DA312D">
            <w:pPr>
              <w:contextualSpacing/>
              <w:rPr>
                <w:rFonts w:ascii="Arial Narrow" w:hAnsi="Arial Narrow" w:cs="Arial"/>
                <w:szCs w:val="22"/>
                <w:lang w:eastAsia="en-US"/>
              </w:rPr>
            </w:pPr>
          </w:p>
        </w:tc>
      </w:tr>
      <w:tr w:rsidR="00FE4F7B" w:rsidRPr="00F53E46" w:rsidTr="001E2C54">
        <w:trPr>
          <w:trHeight w:val="560"/>
        </w:trPr>
        <w:tc>
          <w:tcPr>
            <w:tcW w:w="3710" w:type="dxa"/>
            <w:vAlign w:val="center"/>
          </w:tcPr>
          <w:p w:rsidR="00FE4F7B" w:rsidRPr="00F53E46" w:rsidRDefault="00FE4F7B" w:rsidP="00DA312D">
            <w:pPr>
              <w:contextualSpacing/>
              <w:rPr>
                <w:rFonts w:ascii="Arial Narrow" w:hAnsi="Arial Narrow" w:cs="Arial"/>
                <w:szCs w:val="22"/>
                <w:lang w:eastAsia="en-US"/>
              </w:rPr>
            </w:pPr>
          </w:p>
        </w:tc>
        <w:tc>
          <w:tcPr>
            <w:tcW w:w="2732" w:type="dxa"/>
            <w:vAlign w:val="center"/>
          </w:tcPr>
          <w:p w:rsidR="00FE4F7B" w:rsidRPr="00F53E46" w:rsidRDefault="00FE4F7B" w:rsidP="00DA312D">
            <w:pPr>
              <w:contextualSpacing/>
              <w:rPr>
                <w:rFonts w:ascii="Arial Narrow" w:hAnsi="Arial Narrow" w:cs="Arial"/>
                <w:szCs w:val="22"/>
                <w:lang w:eastAsia="en-US"/>
              </w:rPr>
            </w:pPr>
          </w:p>
        </w:tc>
        <w:tc>
          <w:tcPr>
            <w:tcW w:w="1397" w:type="dxa"/>
            <w:vAlign w:val="center"/>
          </w:tcPr>
          <w:p w:rsidR="00FE4F7B" w:rsidRPr="00F53E46" w:rsidRDefault="00FE4F7B" w:rsidP="00DA312D">
            <w:pPr>
              <w:contextualSpacing/>
              <w:rPr>
                <w:rFonts w:ascii="Arial Narrow" w:hAnsi="Arial Narrow" w:cs="Arial"/>
                <w:szCs w:val="22"/>
                <w:lang w:eastAsia="en-US"/>
              </w:rPr>
            </w:pPr>
          </w:p>
        </w:tc>
        <w:tc>
          <w:tcPr>
            <w:tcW w:w="1370" w:type="dxa"/>
            <w:vAlign w:val="center"/>
          </w:tcPr>
          <w:p w:rsidR="00FE4F7B" w:rsidRPr="00F53E46" w:rsidRDefault="00FE4F7B" w:rsidP="00DA312D">
            <w:pPr>
              <w:contextualSpacing/>
              <w:rPr>
                <w:rFonts w:ascii="Arial Narrow" w:hAnsi="Arial Narrow" w:cs="Arial"/>
                <w:szCs w:val="22"/>
                <w:lang w:eastAsia="en-US"/>
              </w:rPr>
            </w:pPr>
          </w:p>
        </w:tc>
      </w:tr>
      <w:tr w:rsidR="00FE4F7B" w:rsidRPr="00F53E46" w:rsidTr="001E2C54">
        <w:trPr>
          <w:trHeight w:val="554"/>
        </w:trPr>
        <w:tc>
          <w:tcPr>
            <w:tcW w:w="3710" w:type="dxa"/>
            <w:vAlign w:val="center"/>
          </w:tcPr>
          <w:p w:rsidR="00FE4F7B" w:rsidRPr="00F53E46" w:rsidRDefault="00FE4F7B" w:rsidP="00DA312D">
            <w:pPr>
              <w:contextualSpacing/>
              <w:rPr>
                <w:rFonts w:ascii="Arial Narrow" w:hAnsi="Arial Narrow" w:cs="Arial"/>
                <w:szCs w:val="22"/>
                <w:lang w:eastAsia="en-US"/>
              </w:rPr>
            </w:pPr>
          </w:p>
        </w:tc>
        <w:tc>
          <w:tcPr>
            <w:tcW w:w="2732" w:type="dxa"/>
            <w:vAlign w:val="center"/>
          </w:tcPr>
          <w:p w:rsidR="00FE4F7B" w:rsidRPr="00F53E46" w:rsidRDefault="00FE4F7B" w:rsidP="00DA312D">
            <w:pPr>
              <w:contextualSpacing/>
              <w:rPr>
                <w:rFonts w:ascii="Arial Narrow" w:hAnsi="Arial Narrow" w:cs="Arial"/>
                <w:szCs w:val="22"/>
                <w:lang w:eastAsia="en-US"/>
              </w:rPr>
            </w:pPr>
          </w:p>
        </w:tc>
        <w:tc>
          <w:tcPr>
            <w:tcW w:w="1397" w:type="dxa"/>
            <w:vAlign w:val="center"/>
          </w:tcPr>
          <w:p w:rsidR="00FE4F7B" w:rsidRPr="00F53E46" w:rsidRDefault="00FE4F7B" w:rsidP="00DA312D">
            <w:pPr>
              <w:contextualSpacing/>
              <w:rPr>
                <w:rFonts w:ascii="Arial Narrow" w:hAnsi="Arial Narrow" w:cs="Arial"/>
                <w:szCs w:val="22"/>
                <w:lang w:eastAsia="en-US"/>
              </w:rPr>
            </w:pPr>
          </w:p>
        </w:tc>
        <w:tc>
          <w:tcPr>
            <w:tcW w:w="1370" w:type="dxa"/>
            <w:vAlign w:val="center"/>
          </w:tcPr>
          <w:p w:rsidR="00FE4F7B" w:rsidRPr="00F53E46" w:rsidRDefault="00FE4F7B" w:rsidP="00DA312D">
            <w:pPr>
              <w:contextualSpacing/>
              <w:rPr>
                <w:rFonts w:ascii="Arial Narrow" w:hAnsi="Arial Narrow" w:cs="Arial"/>
                <w:szCs w:val="22"/>
                <w:lang w:eastAsia="en-US"/>
              </w:rPr>
            </w:pPr>
          </w:p>
        </w:tc>
      </w:tr>
    </w:tbl>
    <w:p w:rsidR="00FE4F7B" w:rsidRDefault="00FE4F7B" w:rsidP="00C97489">
      <w:pPr>
        <w:ind w:right="-93"/>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9"/>
        <w:gridCol w:w="2746"/>
        <w:gridCol w:w="1404"/>
        <w:gridCol w:w="1472"/>
      </w:tblGrid>
      <w:tr w:rsidR="00FE4F7B" w:rsidRPr="00F53E46" w:rsidTr="001E2C54">
        <w:trPr>
          <w:trHeight w:val="355"/>
        </w:trPr>
        <w:tc>
          <w:tcPr>
            <w:tcW w:w="9351" w:type="dxa"/>
            <w:gridSpan w:val="4"/>
            <w:vAlign w:val="center"/>
          </w:tcPr>
          <w:p w:rsidR="00FE4F7B" w:rsidRPr="00F53E46" w:rsidRDefault="00FE4F7B" w:rsidP="00FE4F7B">
            <w:pPr>
              <w:contextualSpacing/>
              <w:jc w:val="center"/>
              <w:rPr>
                <w:rFonts w:ascii="Arial Narrow" w:hAnsi="Arial Narrow" w:cs="Arial"/>
                <w:b/>
                <w:szCs w:val="22"/>
                <w:lang w:eastAsia="en-US"/>
              </w:rPr>
            </w:pPr>
            <w:r>
              <w:rPr>
                <w:rFonts w:ascii="Arial Narrow" w:hAnsi="Arial Narrow" w:cs="Arial"/>
                <w:b/>
                <w:szCs w:val="22"/>
                <w:lang w:eastAsia="en-US"/>
              </w:rPr>
              <w:lastRenderedPageBreak/>
              <w:t>DA FÉ</w:t>
            </w:r>
            <w:r w:rsidRPr="00F53E46">
              <w:rPr>
                <w:rFonts w:ascii="Arial Narrow" w:hAnsi="Arial Narrow" w:cs="Arial"/>
                <w:b/>
                <w:szCs w:val="22"/>
                <w:lang w:eastAsia="en-US"/>
              </w:rPr>
              <w:t xml:space="preserve"> </w:t>
            </w:r>
            <w:r>
              <w:rPr>
                <w:rFonts w:ascii="Arial Narrow" w:hAnsi="Arial Narrow" w:cs="Arial"/>
                <w:b/>
                <w:szCs w:val="22"/>
                <w:lang w:eastAsia="en-US"/>
              </w:rPr>
              <w:t xml:space="preserve">EN NOMBRE DE LA EAS </w:t>
            </w:r>
          </w:p>
        </w:tc>
      </w:tr>
      <w:tr w:rsidR="00FE4F7B" w:rsidRPr="00F53E46" w:rsidTr="001E2C54">
        <w:trPr>
          <w:trHeight w:val="355"/>
        </w:trPr>
        <w:tc>
          <w:tcPr>
            <w:tcW w:w="3729" w:type="dxa"/>
            <w:vAlign w:val="center"/>
          </w:tcPr>
          <w:p w:rsidR="00FE4F7B" w:rsidRPr="00F53E46" w:rsidRDefault="00FE4F7B" w:rsidP="00DA312D">
            <w:pPr>
              <w:contextualSpacing/>
              <w:rPr>
                <w:rFonts w:ascii="Arial Narrow" w:hAnsi="Arial Narrow" w:cs="Arial"/>
                <w:b/>
                <w:szCs w:val="22"/>
                <w:lang w:eastAsia="en-US"/>
              </w:rPr>
            </w:pPr>
            <w:r w:rsidRPr="00F53E46">
              <w:rPr>
                <w:rFonts w:ascii="Arial Narrow" w:hAnsi="Arial Narrow" w:cs="Arial"/>
                <w:b/>
                <w:szCs w:val="22"/>
                <w:lang w:eastAsia="en-US"/>
              </w:rPr>
              <w:t>Nombre</w:t>
            </w:r>
          </w:p>
        </w:tc>
        <w:tc>
          <w:tcPr>
            <w:tcW w:w="2746" w:type="dxa"/>
            <w:vAlign w:val="center"/>
          </w:tcPr>
          <w:p w:rsidR="00FE4F7B" w:rsidRPr="00F53E46" w:rsidRDefault="00FE4F7B" w:rsidP="00DA312D">
            <w:pPr>
              <w:contextualSpacing/>
              <w:rPr>
                <w:rFonts w:ascii="Arial Narrow" w:hAnsi="Arial Narrow" w:cs="Arial"/>
                <w:b/>
                <w:szCs w:val="22"/>
                <w:lang w:eastAsia="en-US"/>
              </w:rPr>
            </w:pPr>
            <w:r>
              <w:rPr>
                <w:rFonts w:ascii="Arial Narrow" w:hAnsi="Arial Narrow" w:cs="Arial"/>
                <w:b/>
                <w:szCs w:val="22"/>
                <w:lang w:eastAsia="en-US"/>
              </w:rPr>
              <w:t>Cargo / rol</w:t>
            </w:r>
          </w:p>
        </w:tc>
        <w:tc>
          <w:tcPr>
            <w:tcW w:w="1404" w:type="dxa"/>
            <w:vAlign w:val="center"/>
          </w:tcPr>
          <w:p w:rsidR="00FE4F7B" w:rsidRPr="00F53E46" w:rsidRDefault="00FE4F7B" w:rsidP="00DA312D">
            <w:pPr>
              <w:contextualSpacing/>
              <w:rPr>
                <w:rFonts w:ascii="Arial Narrow" w:hAnsi="Arial Narrow" w:cs="Arial"/>
                <w:b/>
                <w:szCs w:val="22"/>
                <w:lang w:eastAsia="en-US"/>
              </w:rPr>
            </w:pPr>
            <w:r>
              <w:rPr>
                <w:rFonts w:ascii="Arial Narrow" w:hAnsi="Arial Narrow" w:cs="Arial"/>
                <w:b/>
                <w:szCs w:val="22"/>
                <w:lang w:eastAsia="en-US"/>
              </w:rPr>
              <w:t>Fecha</w:t>
            </w:r>
          </w:p>
        </w:tc>
        <w:tc>
          <w:tcPr>
            <w:tcW w:w="1472" w:type="dxa"/>
            <w:vAlign w:val="center"/>
          </w:tcPr>
          <w:p w:rsidR="00FE4F7B" w:rsidRPr="00F53E46" w:rsidRDefault="00FE4F7B" w:rsidP="00DA312D">
            <w:pPr>
              <w:contextualSpacing/>
              <w:rPr>
                <w:rFonts w:ascii="Arial Narrow" w:hAnsi="Arial Narrow" w:cs="Arial"/>
                <w:b/>
                <w:szCs w:val="22"/>
                <w:lang w:eastAsia="en-US"/>
              </w:rPr>
            </w:pPr>
            <w:r w:rsidRPr="00F53E46">
              <w:rPr>
                <w:rFonts w:ascii="Arial Narrow" w:hAnsi="Arial Narrow" w:cs="Arial"/>
                <w:b/>
                <w:szCs w:val="22"/>
                <w:lang w:eastAsia="en-US"/>
              </w:rPr>
              <w:t>Firma</w:t>
            </w:r>
          </w:p>
        </w:tc>
      </w:tr>
      <w:tr w:rsidR="00FE4F7B" w:rsidRPr="00F53E46" w:rsidTr="001E2C54">
        <w:trPr>
          <w:trHeight w:val="355"/>
        </w:trPr>
        <w:tc>
          <w:tcPr>
            <w:tcW w:w="3729" w:type="dxa"/>
            <w:vAlign w:val="center"/>
          </w:tcPr>
          <w:p w:rsidR="00FE4F7B" w:rsidRPr="00F53E46" w:rsidRDefault="00FE4F7B" w:rsidP="00DA312D">
            <w:pPr>
              <w:contextualSpacing/>
              <w:rPr>
                <w:rFonts w:ascii="Arial Narrow" w:hAnsi="Arial Narrow" w:cs="Arial"/>
                <w:szCs w:val="22"/>
                <w:lang w:eastAsia="en-US"/>
              </w:rPr>
            </w:pPr>
            <w:r w:rsidRPr="00F53E46">
              <w:rPr>
                <w:rFonts w:ascii="Arial Narrow" w:hAnsi="Arial Narrow" w:cs="Arial"/>
                <w:szCs w:val="22"/>
                <w:lang w:eastAsia="en-US"/>
              </w:rPr>
              <w:t xml:space="preserve"> </w:t>
            </w:r>
          </w:p>
          <w:p w:rsidR="00FE4F7B" w:rsidRPr="00F53E46" w:rsidRDefault="00FE4F7B" w:rsidP="00DA312D">
            <w:pPr>
              <w:contextualSpacing/>
              <w:rPr>
                <w:rFonts w:ascii="Arial Narrow" w:hAnsi="Arial Narrow" w:cs="Arial"/>
                <w:szCs w:val="22"/>
                <w:lang w:eastAsia="en-US"/>
              </w:rPr>
            </w:pPr>
          </w:p>
        </w:tc>
        <w:tc>
          <w:tcPr>
            <w:tcW w:w="2746" w:type="dxa"/>
            <w:vAlign w:val="center"/>
          </w:tcPr>
          <w:p w:rsidR="00FE4F7B" w:rsidRPr="00F53E46" w:rsidRDefault="00FE4F7B" w:rsidP="00DA312D">
            <w:pPr>
              <w:contextualSpacing/>
              <w:rPr>
                <w:rFonts w:ascii="Arial Narrow" w:hAnsi="Arial Narrow" w:cs="Arial"/>
                <w:szCs w:val="22"/>
                <w:lang w:eastAsia="en-US"/>
              </w:rPr>
            </w:pPr>
          </w:p>
        </w:tc>
        <w:tc>
          <w:tcPr>
            <w:tcW w:w="1404" w:type="dxa"/>
            <w:vAlign w:val="center"/>
          </w:tcPr>
          <w:p w:rsidR="00FE4F7B" w:rsidRPr="00F53E46" w:rsidRDefault="00FE4F7B" w:rsidP="00DA312D">
            <w:pPr>
              <w:contextualSpacing/>
              <w:rPr>
                <w:rFonts w:ascii="Arial Narrow" w:hAnsi="Arial Narrow" w:cs="Arial"/>
                <w:szCs w:val="22"/>
                <w:lang w:eastAsia="en-US"/>
              </w:rPr>
            </w:pPr>
          </w:p>
        </w:tc>
        <w:tc>
          <w:tcPr>
            <w:tcW w:w="1472" w:type="dxa"/>
            <w:vAlign w:val="center"/>
          </w:tcPr>
          <w:p w:rsidR="00FE4F7B" w:rsidRPr="00F53E46" w:rsidRDefault="00FE4F7B" w:rsidP="00DA312D">
            <w:pPr>
              <w:contextualSpacing/>
              <w:rPr>
                <w:rFonts w:ascii="Arial Narrow" w:hAnsi="Arial Narrow" w:cs="Arial"/>
                <w:szCs w:val="22"/>
                <w:lang w:eastAsia="en-US"/>
              </w:rPr>
            </w:pPr>
          </w:p>
        </w:tc>
      </w:tr>
      <w:tr w:rsidR="00FE4F7B" w:rsidRPr="00F53E46" w:rsidTr="001E2C54">
        <w:trPr>
          <w:trHeight w:val="355"/>
        </w:trPr>
        <w:tc>
          <w:tcPr>
            <w:tcW w:w="3729" w:type="dxa"/>
            <w:vAlign w:val="center"/>
          </w:tcPr>
          <w:p w:rsidR="00FE4F7B" w:rsidRPr="00F53E46" w:rsidRDefault="00FE4F7B" w:rsidP="00DA312D">
            <w:pPr>
              <w:contextualSpacing/>
              <w:rPr>
                <w:rFonts w:ascii="Arial Narrow" w:hAnsi="Arial Narrow" w:cs="Arial"/>
                <w:szCs w:val="22"/>
                <w:lang w:eastAsia="en-US"/>
              </w:rPr>
            </w:pPr>
          </w:p>
          <w:p w:rsidR="00FE4F7B" w:rsidRPr="00F53E46" w:rsidRDefault="00FE4F7B" w:rsidP="00DA312D">
            <w:pPr>
              <w:contextualSpacing/>
              <w:rPr>
                <w:rFonts w:ascii="Arial Narrow" w:hAnsi="Arial Narrow" w:cs="Arial"/>
                <w:szCs w:val="22"/>
                <w:lang w:eastAsia="en-US"/>
              </w:rPr>
            </w:pPr>
          </w:p>
        </w:tc>
        <w:tc>
          <w:tcPr>
            <w:tcW w:w="2746" w:type="dxa"/>
            <w:vAlign w:val="center"/>
          </w:tcPr>
          <w:p w:rsidR="00FE4F7B" w:rsidRPr="00F53E46" w:rsidRDefault="00FE4F7B" w:rsidP="00DA312D">
            <w:pPr>
              <w:contextualSpacing/>
              <w:rPr>
                <w:rFonts w:ascii="Arial Narrow" w:hAnsi="Arial Narrow" w:cs="Arial"/>
                <w:szCs w:val="22"/>
                <w:lang w:eastAsia="en-US"/>
              </w:rPr>
            </w:pPr>
          </w:p>
        </w:tc>
        <w:tc>
          <w:tcPr>
            <w:tcW w:w="1404" w:type="dxa"/>
            <w:vAlign w:val="center"/>
          </w:tcPr>
          <w:p w:rsidR="00FE4F7B" w:rsidRPr="00F53E46" w:rsidRDefault="00FE4F7B" w:rsidP="00DA312D">
            <w:pPr>
              <w:contextualSpacing/>
              <w:rPr>
                <w:rFonts w:ascii="Arial Narrow" w:hAnsi="Arial Narrow" w:cs="Arial"/>
                <w:szCs w:val="22"/>
                <w:lang w:eastAsia="en-US"/>
              </w:rPr>
            </w:pPr>
          </w:p>
        </w:tc>
        <w:tc>
          <w:tcPr>
            <w:tcW w:w="1472" w:type="dxa"/>
            <w:vAlign w:val="center"/>
          </w:tcPr>
          <w:p w:rsidR="00FE4F7B" w:rsidRPr="00F53E46" w:rsidRDefault="00FE4F7B" w:rsidP="00DA312D">
            <w:pPr>
              <w:contextualSpacing/>
              <w:rPr>
                <w:rFonts w:ascii="Arial Narrow" w:hAnsi="Arial Narrow" w:cs="Arial"/>
                <w:szCs w:val="22"/>
                <w:lang w:eastAsia="en-US"/>
              </w:rPr>
            </w:pPr>
          </w:p>
        </w:tc>
      </w:tr>
      <w:tr w:rsidR="00FE4F7B" w:rsidRPr="00F53E46" w:rsidTr="001E2C54">
        <w:trPr>
          <w:trHeight w:val="442"/>
        </w:trPr>
        <w:tc>
          <w:tcPr>
            <w:tcW w:w="3729" w:type="dxa"/>
            <w:vAlign w:val="center"/>
          </w:tcPr>
          <w:p w:rsidR="00FE4F7B" w:rsidRPr="00F53E46" w:rsidRDefault="00FE4F7B" w:rsidP="00DA312D">
            <w:pPr>
              <w:contextualSpacing/>
              <w:rPr>
                <w:rFonts w:ascii="Arial Narrow" w:hAnsi="Arial Narrow" w:cs="Arial"/>
                <w:szCs w:val="22"/>
                <w:lang w:eastAsia="en-US"/>
              </w:rPr>
            </w:pPr>
          </w:p>
        </w:tc>
        <w:tc>
          <w:tcPr>
            <w:tcW w:w="2746" w:type="dxa"/>
            <w:vAlign w:val="center"/>
          </w:tcPr>
          <w:p w:rsidR="00FE4F7B" w:rsidRPr="00F53E46" w:rsidRDefault="00FE4F7B" w:rsidP="00DA312D">
            <w:pPr>
              <w:contextualSpacing/>
              <w:rPr>
                <w:rFonts w:ascii="Arial Narrow" w:hAnsi="Arial Narrow" w:cs="Arial"/>
                <w:szCs w:val="22"/>
                <w:lang w:eastAsia="en-US"/>
              </w:rPr>
            </w:pPr>
          </w:p>
        </w:tc>
        <w:tc>
          <w:tcPr>
            <w:tcW w:w="1404" w:type="dxa"/>
            <w:vAlign w:val="center"/>
          </w:tcPr>
          <w:p w:rsidR="00FE4F7B" w:rsidRPr="00F53E46" w:rsidRDefault="00FE4F7B" w:rsidP="00DA312D">
            <w:pPr>
              <w:contextualSpacing/>
              <w:rPr>
                <w:rFonts w:ascii="Arial Narrow" w:hAnsi="Arial Narrow" w:cs="Arial"/>
                <w:szCs w:val="22"/>
                <w:lang w:eastAsia="en-US"/>
              </w:rPr>
            </w:pPr>
          </w:p>
        </w:tc>
        <w:tc>
          <w:tcPr>
            <w:tcW w:w="1472" w:type="dxa"/>
            <w:vAlign w:val="center"/>
          </w:tcPr>
          <w:p w:rsidR="00FE4F7B" w:rsidRPr="00F53E46" w:rsidRDefault="00FE4F7B" w:rsidP="00DA312D">
            <w:pPr>
              <w:contextualSpacing/>
              <w:rPr>
                <w:rFonts w:ascii="Arial Narrow" w:hAnsi="Arial Narrow" w:cs="Arial"/>
                <w:szCs w:val="22"/>
                <w:lang w:eastAsia="en-US"/>
              </w:rPr>
            </w:pPr>
          </w:p>
        </w:tc>
      </w:tr>
      <w:tr w:rsidR="00FE4F7B" w:rsidRPr="00F53E46" w:rsidTr="001E2C54">
        <w:trPr>
          <w:trHeight w:val="563"/>
        </w:trPr>
        <w:tc>
          <w:tcPr>
            <w:tcW w:w="3729" w:type="dxa"/>
            <w:vAlign w:val="center"/>
          </w:tcPr>
          <w:p w:rsidR="00FE4F7B" w:rsidRPr="00F53E46" w:rsidRDefault="00FE4F7B" w:rsidP="00DA312D">
            <w:pPr>
              <w:contextualSpacing/>
              <w:rPr>
                <w:rFonts w:ascii="Arial Narrow" w:hAnsi="Arial Narrow" w:cs="Arial"/>
                <w:szCs w:val="22"/>
                <w:lang w:eastAsia="en-US"/>
              </w:rPr>
            </w:pPr>
          </w:p>
        </w:tc>
        <w:tc>
          <w:tcPr>
            <w:tcW w:w="2746" w:type="dxa"/>
            <w:vAlign w:val="center"/>
          </w:tcPr>
          <w:p w:rsidR="00FE4F7B" w:rsidRPr="00F53E46" w:rsidRDefault="00FE4F7B" w:rsidP="00DA312D">
            <w:pPr>
              <w:contextualSpacing/>
              <w:rPr>
                <w:rFonts w:ascii="Arial Narrow" w:hAnsi="Arial Narrow" w:cs="Arial"/>
                <w:szCs w:val="22"/>
                <w:lang w:eastAsia="en-US"/>
              </w:rPr>
            </w:pPr>
          </w:p>
        </w:tc>
        <w:tc>
          <w:tcPr>
            <w:tcW w:w="1404" w:type="dxa"/>
            <w:vAlign w:val="center"/>
          </w:tcPr>
          <w:p w:rsidR="00FE4F7B" w:rsidRPr="00F53E46" w:rsidRDefault="00FE4F7B" w:rsidP="00DA312D">
            <w:pPr>
              <w:contextualSpacing/>
              <w:rPr>
                <w:rFonts w:ascii="Arial Narrow" w:hAnsi="Arial Narrow" w:cs="Arial"/>
                <w:szCs w:val="22"/>
                <w:lang w:eastAsia="en-US"/>
              </w:rPr>
            </w:pPr>
          </w:p>
        </w:tc>
        <w:tc>
          <w:tcPr>
            <w:tcW w:w="1472" w:type="dxa"/>
            <w:vAlign w:val="center"/>
          </w:tcPr>
          <w:p w:rsidR="00FE4F7B" w:rsidRPr="00F53E46" w:rsidRDefault="00FE4F7B" w:rsidP="00DA312D">
            <w:pPr>
              <w:contextualSpacing/>
              <w:rPr>
                <w:rFonts w:ascii="Arial Narrow" w:hAnsi="Arial Narrow" w:cs="Arial"/>
                <w:szCs w:val="22"/>
                <w:lang w:eastAsia="en-US"/>
              </w:rPr>
            </w:pPr>
          </w:p>
        </w:tc>
      </w:tr>
      <w:tr w:rsidR="00FE4F7B" w:rsidRPr="00F53E46" w:rsidTr="001E2C54">
        <w:trPr>
          <w:trHeight w:val="557"/>
        </w:trPr>
        <w:tc>
          <w:tcPr>
            <w:tcW w:w="3729" w:type="dxa"/>
            <w:vAlign w:val="center"/>
          </w:tcPr>
          <w:p w:rsidR="00FE4F7B" w:rsidRPr="00F53E46" w:rsidRDefault="00FE4F7B" w:rsidP="00DA312D">
            <w:pPr>
              <w:contextualSpacing/>
              <w:rPr>
                <w:rFonts w:ascii="Arial Narrow" w:hAnsi="Arial Narrow" w:cs="Arial"/>
                <w:szCs w:val="22"/>
                <w:lang w:eastAsia="en-US"/>
              </w:rPr>
            </w:pPr>
          </w:p>
        </w:tc>
        <w:tc>
          <w:tcPr>
            <w:tcW w:w="2746" w:type="dxa"/>
            <w:vAlign w:val="center"/>
          </w:tcPr>
          <w:p w:rsidR="00FE4F7B" w:rsidRPr="00F53E46" w:rsidRDefault="00FE4F7B" w:rsidP="00DA312D">
            <w:pPr>
              <w:contextualSpacing/>
              <w:rPr>
                <w:rFonts w:ascii="Arial Narrow" w:hAnsi="Arial Narrow" w:cs="Arial"/>
                <w:szCs w:val="22"/>
                <w:lang w:eastAsia="en-US"/>
              </w:rPr>
            </w:pPr>
          </w:p>
        </w:tc>
        <w:tc>
          <w:tcPr>
            <w:tcW w:w="1404" w:type="dxa"/>
            <w:vAlign w:val="center"/>
          </w:tcPr>
          <w:p w:rsidR="00FE4F7B" w:rsidRPr="00F53E46" w:rsidRDefault="00FE4F7B" w:rsidP="00DA312D">
            <w:pPr>
              <w:contextualSpacing/>
              <w:rPr>
                <w:rFonts w:ascii="Arial Narrow" w:hAnsi="Arial Narrow" w:cs="Arial"/>
                <w:szCs w:val="22"/>
                <w:lang w:eastAsia="en-US"/>
              </w:rPr>
            </w:pPr>
          </w:p>
        </w:tc>
        <w:tc>
          <w:tcPr>
            <w:tcW w:w="1472" w:type="dxa"/>
            <w:vAlign w:val="center"/>
          </w:tcPr>
          <w:p w:rsidR="00FE4F7B" w:rsidRPr="00F53E46" w:rsidRDefault="00FE4F7B" w:rsidP="00DA312D">
            <w:pPr>
              <w:contextualSpacing/>
              <w:rPr>
                <w:rFonts w:ascii="Arial Narrow" w:hAnsi="Arial Narrow" w:cs="Arial"/>
                <w:szCs w:val="22"/>
                <w:lang w:eastAsia="en-US"/>
              </w:rPr>
            </w:pPr>
          </w:p>
        </w:tc>
      </w:tr>
      <w:tr w:rsidR="00FE4F7B" w:rsidRPr="00F53E46" w:rsidTr="001E2C54">
        <w:trPr>
          <w:trHeight w:val="565"/>
        </w:trPr>
        <w:tc>
          <w:tcPr>
            <w:tcW w:w="3729" w:type="dxa"/>
            <w:vAlign w:val="center"/>
          </w:tcPr>
          <w:p w:rsidR="00FE4F7B" w:rsidRPr="00F53E46" w:rsidRDefault="00FE4F7B" w:rsidP="00DA312D">
            <w:pPr>
              <w:contextualSpacing/>
              <w:rPr>
                <w:rFonts w:ascii="Arial Narrow" w:hAnsi="Arial Narrow" w:cs="Arial"/>
                <w:szCs w:val="22"/>
                <w:lang w:eastAsia="en-US"/>
              </w:rPr>
            </w:pPr>
          </w:p>
        </w:tc>
        <w:tc>
          <w:tcPr>
            <w:tcW w:w="2746" w:type="dxa"/>
            <w:vAlign w:val="center"/>
          </w:tcPr>
          <w:p w:rsidR="00FE4F7B" w:rsidRPr="00F53E46" w:rsidRDefault="00FE4F7B" w:rsidP="00DA312D">
            <w:pPr>
              <w:contextualSpacing/>
              <w:rPr>
                <w:rFonts w:ascii="Arial Narrow" w:hAnsi="Arial Narrow" w:cs="Arial"/>
                <w:szCs w:val="22"/>
                <w:lang w:eastAsia="en-US"/>
              </w:rPr>
            </w:pPr>
          </w:p>
        </w:tc>
        <w:tc>
          <w:tcPr>
            <w:tcW w:w="1404" w:type="dxa"/>
            <w:vAlign w:val="center"/>
          </w:tcPr>
          <w:p w:rsidR="00FE4F7B" w:rsidRPr="00F53E46" w:rsidRDefault="00FE4F7B" w:rsidP="00DA312D">
            <w:pPr>
              <w:contextualSpacing/>
              <w:rPr>
                <w:rFonts w:ascii="Arial Narrow" w:hAnsi="Arial Narrow" w:cs="Arial"/>
                <w:szCs w:val="22"/>
                <w:lang w:eastAsia="en-US"/>
              </w:rPr>
            </w:pPr>
          </w:p>
        </w:tc>
        <w:tc>
          <w:tcPr>
            <w:tcW w:w="1472" w:type="dxa"/>
            <w:vAlign w:val="center"/>
          </w:tcPr>
          <w:p w:rsidR="00FE4F7B" w:rsidRPr="00F53E46" w:rsidRDefault="00FE4F7B" w:rsidP="00DA312D">
            <w:pPr>
              <w:contextualSpacing/>
              <w:rPr>
                <w:rFonts w:ascii="Arial Narrow" w:hAnsi="Arial Narrow" w:cs="Arial"/>
                <w:szCs w:val="22"/>
                <w:lang w:eastAsia="en-US"/>
              </w:rPr>
            </w:pPr>
          </w:p>
        </w:tc>
      </w:tr>
    </w:tbl>
    <w:p w:rsidR="00FE4F7B" w:rsidRDefault="00FE4F7B" w:rsidP="00C97489">
      <w:pPr>
        <w:ind w:right="-93"/>
      </w:pPr>
    </w:p>
    <w:sectPr w:rsidR="00FE4F7B" w:rsidSect="00E84587">
      <w:headerReference w:type="even" r:id="rId8"/>
      <w:headerReference w:type="default" r:id="rId9"/>
      <w:footerReference w:type="default" r:id="rId10"/>
      <w:headerReference w:type="first" r:id="rId11"/>
      <w:pgSz w:w="12240" w:h="15840"/>
      <w:pgMar w:top="2268" w:right="1701" w:bottom="1417" w:left="1701"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01F" w:rsidRDefault="000B401F" w:rsidP="00C335F9">
      <w:pPr>
        <w:spacing w:before="0" w:after="0"/>
      </w:pPr>
      <w:r>
        <w:separator/>
      </w:r>
    </w:p>
  </w:endnote>
  <w:endnote w:type="continuationSeparator" w:id="0">
    <w:p w:rsidR="000B401F" w:rsidRDefault="000B401F" w:rsidP="00C335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Zurich Cn BT">
    <w:altName w:val="Franklin Gothic Demi Cond"/>
    <w:charset w:val="00"/>
    <w:family w:val="swiss"/>
    <w:pitch w:val="variable"/>
    <w:sig w:usb0="00000001" w:usb1="00000000" w:usb2="00000000" w:usb3="00000000" w:csb0="0000001B"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4A" w:rsidRDefault="003628D1" w:rsidP="00447463">
    <w:pPr>
      <w:tabs>
        <w:tab w:val="right" w:pos="9405"/>
      </w:tabs>
      <w:spacing w:before="0" w:after="0"/>
      <w:ind w:left="360"/>
    </w:pPr>
    <w:r>
      <w:t xml:space="preserve"> </w:t>
    </w:r>
    <w:r w:rsidR="00D5784A">
      <w:t xml:space="preserve">                                                                                                                       </w:t>
    </w:r>
    <w:r w:rsidR="00D5784A">
      <w:tab/>
    </w:r>
  </w:p>
  <w:p w:rsidR="001330D6" w:rsidRPr="00A12E8D" w:rsidRDefault="001330D6" w:rsidP="001330D6">
    <w:pPr>
      <w:pStyle w:val="Piedepgina"/>
      <w:ind w:firstLine="708"/>
      <w:jc w:val="center"/>
      <w:rPr>
        <w:rFonts w:ascii="Tempus Sans ITC" w:hAnsi="Tempus Sans ITC"/>
        <w:b/>
        <w:sz w:val="24"/>
      </w:rPr>
    </w:pPr>
    <w:r w:rsidRPr="00A12E8D">
      <w:rPr>
        <w:rFonts w:ascii="Tempus Sans ITC" w:hAnsi="Tempus Sans ITC"/>
        <w:b/>
        <w:sz w:val="24"/>
      </w:rPr>
      <w:t>Antes de imprimir este documento… piense en el medio ambiente!</w:t>
    </w:r>
  </w:p>
  <w:p w:rsidR="001330D6" w:rsidRPr="00A12E8D" w:rsidRDefault="001330D6" w:rsidP="001330D6">
    <w:pPr>
      <w:pStyle w:val="Piedepgina"/>
      <w:jc w:val="center"/>
      <w:rPr>
        <w:rFonts w:cs="Arial"/>
        <w:sz w:val="12"/>
        <w:szCs w:val="12"/>
      </w:rPr>
    </w:pPr>
    <w:r w:rsidRPr="00A12E8D">
      <w:rPr>
        <w:rFonts w:cs="Arial"/>
        <w:sz w:val="12"/>
        <w:szCs w:val="12"/>
      </w:rPr>
      <w:t xml:space="preserve">Cualquier copia impresa de este documento se considera como COPIA NO CONTROLADA </w:t>
    </w:r>
  </w:p>
  <w:p w:rsidR="00FD309C" w:rsidRPr="00A12E8D" w:rsidRDefault="00FD309C" w:rsidP="00FD309C">
    <w:pPr>
      <w:pStyle w:val="Piedepgina"/>
      <w:jc w:val="center"/>
      <w:rPr>
        <w:rFonts w:cs="Arial"/>
        <w:sz w:val="12"/>
        <w:szCs w:val="12"/>
      </w:rPr>
    </w:pPr>
    <w:r w:rsidRPr="00A12E8D">
      <w:rPr>
        <w:sz w:val="12"/>
        <w:szCs w:val="12"/>
      </w:rPr>
      <w:t>LOS DATOS PROPORCIONADOS SERÁN TRATADOS DE ACUERDO A LA POLÌTICA DE TRATAMIENTO DE DATOS PERSONALES DEL ICBF Y A LA LEY 1581 DE 2012</w:t>
    </w:r>
  </w:p>
  <w:p w:rsidR="00D5784A" w:rsidRDefault="00D5784A" w:rsidP="00D5784A">
    <w:pPr>
      <w:spacing w:before="0" w:after="0"/>
    </w:pPr>
    <w:r>
      <w:t xml:space="preserve"> </w:t>
    </w:r>
  </w:p>
  <w:p w:rsidR="00D5784A" w:rsidRDefault="004D32F5" w:rsidP="00D5784A">
    <w:pPr>
      <w:spacing w:before="0"/>
    </w:pPr>
    <w:r>
      <w:rPr>
        <w:noProof/>
        <w:lang w:val="es-CO" w:eastAsia="es-CO"/>
      </w:rPr>
      <mc:AlternateContent>
        <mc:Choice Requires="wps">
          <w:drawing>
            <wp:anchor distT="0" distB="0" distL="114300" distR="114300" simplePos="0" relativeHeight="251665408" behindDoc="0" locked="0" layoutInCell="1" allowOverlap="1" wp14:anchorId="2F038C17" wp14:editId="36221A55">
              <wp:simplePos x="0" y="0"/>
              <wp:positionH relativeFrom="column">
                <wp:posOffset>5967730</wp:posOffset>
              </wp:positionH>
              <wp:positionV relativeFrom="paragraph">
                <wp:posOffset>227965</wp:posOffset>
              </wp:positionV>
              <wp:extent cx="370840" cy="2501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84A" w:rsidRPr="00CC6799" w:rsidRDefault="00D5784A" w:rsidP="00D5784A">
                          <w:pPr>
                            <w:jc w:val="center"/>
                            <w:rPr>
                              <w:rFonts w:ascii="Arial Narrow" w:hAnsi="Arial Narrow" w:cs="Arial"/>
                              <w:color w:val="000000"/>
                              <w:sz w:val="2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038C17" id="_x0000_t202" coordsize="21600,21600" o:spt="202" path="m,l,21600r21600,l21600,xe">
              <v:stroke joinstyle="miter"/>
              <v:path gradientshapeok="t" o:connecttype="rect"/>
            </v:shapetype>
            <v:shape id="Text Box 10" o:spid="_x0000_s1027" type="#_x0000_t202" style="position:absolute;left:0;text-align:left;margin-left:469.9pt;margin-top:17.95pt;width:29.2pt;height: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" stroked="f">
              <v:textbox>
                <w:txbxContent>
                  <w:p w:rsidR="00D5784A" w:rsidRPr="00CC6799" w:rsidRDefault="00D5784A" w:rsidP="00D5784A">
                    <w:pPr>
                      <w:jc w:val="center"/>
                      <w:rPr>
                        <w:rFonts w:ascii="Arial Narrow" w:hAnsi="Arial Narrow" w:cs="Arial"/>
                        <w:color w:val="000000"/>
                        <w:sz w:val="24"/>
                        <w:lang w:val="es-CO"/>
                      </w:rPr>
                    </w:pPr>
                  </w:p>
                </w:txbxContent>
              </v:textbox>
            </v:shape>
          </w:pict>
        </mc:Fallback>
      </mc:AlternateContent>
    </w:r>
    <w:r w:rsidR="00D5784A">
      <w:tab/>
    </w:r>
    <w:r w:rsidR="00D5784A">
      <w:tab/>
    </w:r>
    <w:r w:rsidR="00D5784A">
      <w:tab/>
    </w:r>
    <w:r w:rsidR="00D5784A">
      <w:tab/>
    </w:r>
    <w:r w:rsidR="00D5784A">
      <w:tab/>
    </w:r>
    <w:r w:rsidR="00D5784A">
      <w:tab/>
    </w:r>
    <w:r w:rsidR="00D5784A">
      <w:tab/>
    </w:r>
    <w:r w:rsidR="00D5784A">
      <w:tab/>
    </w:r>
    <w:r w:rsidR="00D5784A">
      <w:tab/>
    </w:r>
    <w:r w:rsidR="00D5784A">
      <w:tab/>
    </w:r>
    <w:r w:rsidR="00D5784A">
      <w:tab/>
    </w:r>
    <w:r w:rsidR="00D5784A">
      <w:tab/>
      <w:t xml:space="preserve">             </w:t>
    </w:r>
  </w:p>
  <w:p w:rsidR="00D5784A" w:rsidRDefault="00D5784A" w:rsidP="00D578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01F" w:rsidRDefault="000B401F" w:rsidP="00C335F9">
      <w:pPr>
        <w:spacing w:before="0" w:after="0"/>
      </w:pPr>
      <w:r>
        <w:separator/>
      </w:r>
    </w:p>
  </w:footnote>
  <w:footnote w:type="continuationSeparator" w:id="0">
    <w:p w:rsidR="000B401F" w:rsidRDefault="000B401F" w:rsidP="00C335F9">
      <w:pPr>
        <w:spacing w:before="0" w:after="0"/>
      </w:pPr>
      <w:r>
        <w:continuationSeparator/>
      </w:r>
    </w:p>
  </w:footnote>
  <w:footnote w:id="1">
    <w:p w:rsidR="00C929A1" w:rsidRPr="004A72A3" w:rsidRDefault="00C929A1">
      <w:pPr>
        <w:pStyle w:val="Textonotapie"/>
        <w:rPr>
          <w:sz w:val="18"/>
          <w:szCs w:val="18"/>
        </w:rPr>
      </w:pPr>
      <w:r w:rsidRPr="004A72A3">
        <w:rPr>
          <w:rStyle w:val="Refdenotaalpie"/>
          <w:sz w:val="18"/>
          <w:szCs w:val="18"/>
        </w:rPr>
        <w:footnoteRef/>
      </w:r>
      <w:r w:rsidRPr="004A72A3">
        <w:rPr>
          <w:sz w:val="18"/>
          <w:szCs w:val="18"/>
        </w:rPr>
        <w:t xml:space="preserve"> Si no aplica marcar NA</w:t>
      </w:r>
    </w:p>
  </w:footnote>
  <w:footnote w:id="2">
    <w:p w:rsidR="0099378A" w:rsidRPr="004A72A3" w:rsidRDefault="0099378A">
      <w:pPr>
        <w:pStyle w:val="Textonotapie"/>
        <w:rPr>
          <w:sz w:val="18"/>
          <w:szCs w:val="18"/>
          <w:lang w:val="es-CO"/>
        </w:rPr>
      </w:pPr>
      <w:r w:rsidRPr="004A72A3">
        <w:rPr>
          <w:rStyle w:val="Refdenotaalpie"/>
          <w:sz w:val="18"/>
          <w:szCs w:val="18"/>
        </w:rPr>
        <w:footnoteRef/>
      </w:r>
      <w:r w:rsidRPr="004A72A3">
        <w:rPr>
          <w:sz w:val="18"/>
          <w:szCs w:val="18"/>
        </w:rPr>
        <w:t xml:space="preserve"> </w:t>
      </w:r>
      <w:r w:rsidRPr="004A72A3">
        <w:rPr>
          <w:sz w:val="18"/>
          <w:szCs w:val="18"/>
          <w:lang w:val="es-CO"/>
        </w:rPr>
        <w:t xml:space="preserve">Entiéndase por </w:t>
      </w:r>
      <w:r w:rsidR="00311394" w:rsidRPr="004A72A3">
        <w:rPr>
          <w:sz w:val="18"/>
          <w:szCs w:val="18"/>
          <w:lang w:val="es-CO"/>
        </w:rPr>
        <w:t xml:space="preserve">limpio como espacios sin saturación de imágenes, carteleras, láminas, afiches, entre otros  y </w:t>
      </w:r>
      <w:r w:rsidRPr="004A72A3">
        <w:rPr>
          <w:sz w:val="18"/>
          <w:szCs w:val="18"/>
          <w:lang w:val="es-CO"/>
        </w:rPr>
        <w:t>neutro</w:t>
      </w:r>
      <w:r w:rsidR="00311394" w:rsidRPr="004A72A3">
        <w:rPr>
          <w:sz w:val="18"/>
          <w:szCs w:val="18"/>
          <w:lang w:val="es-CO"/>
        </w:rPr>
        <w:t xml:space="preserve">s como espacios </w:t>
      </w:r>
      <w:r w:rsidRPr="004A72A3">
        <w:rPr>
          <w:sz w:val="18"/>
          <w:szCs w:val="18"/>
          <w:lang w:val="es-CO"/>
        </w:rPr>
        <w:t xml:space="preserve">sin información de partidos políticos, causas sociales ajenas al servicio, propaganda comercial, entro </w:t>
      </w:r>
      <w:r w:rsidR="00FE4F7B" w:rsidRPr="004A72A3">
        <w:rPr>
          <w:sz w:val="18"/>
          <w:szCs w:val="18"/>
          <w:lang w:val="es-CO"/>
        </w:rPr>
        <w:t>otros similares</w:t>
      </w:r>
      <w:r w:rsidRPr="004A72A3">
        <w:rPr>
          <w:sz w:val="18"/>
          <w:szCs w:val="18"/>
          <w:lang w:val="es-CO"/>
        </w:rPr>
        <w:t xml:space="preserve">. </w:t>
      </w:r>
    </w:p>
  </w:footnote>
  <w:footnote w:id="3">
    <w:p w:rsidR="0083182E" w:rsidRPr="004A72A3" w:rsidRDefault="0083182E">
      <w:pPr>
        <w:pStyle w:val="Textonotapie"/>
        <w:rPr>
          <w:sz w:val="18"/>
          <w:szCs w:val="18"/>
        </w:rPr>
      </w:pPr>
      <w:r w:rsidRPr="004A72A3">
        <w:rPr>
          <w:rStyle w:val="Refdenotaalpie"/>
          <w:sz w:val="18"/>
          <w:szCs w:val="18"/>
        </w:rPr>
        <w:footnoteRef/>
      </w:r>
      <w:r w:rsidRPr="004A72A3">
        <w:rPr>
          <w:sz w:val="18"/>
          <w:szCs w:val="18"/>
        </w:rPr>
        <w:t xml:space="preserve"> En caso de que el espacio esté ubicado en </w:t>
      </w:r>
      <w:r w:rsidR="00D53474" w:rsidRPr="004A72A3">
        <w:rPr>
          <w:sz w:val="18"/>
          <w:szCs w:val="18"/>
        </w:rPr>
        <w:t xml:space="preserve">zonas de riesgos de accidentes o desastres, se debe analizar en comité operativo la pertinencia o no de la ubicación y las acciones necesarias para reducir los riesgos. </w:t>
      </w:r>
    </w:p>
  </w:footnote>
  <w:footnote w:id="4">
    <w:p w:rsidR="004B563D" w:rsidRPr="004B563D" w:rsidRDefault="004B563D">
      <w:pPr>
        <w:pStyle w:val="Textonotapie"/>
        <w:rPr>
          <w:lang w:val="es-CO"/>
        </w:rPr>
      </w:pPr>
      <w:r w:rsidRPr="004A72A3">
        <w:rPr>
          <w:rStyle w:val="Refdenotaalpie"/>
          <w:sz w:val="18"/>
          <w:szCs w:val="18"/>
        </w:rPr>
        <w:footnoteRef/>
      </w:r>
      <w:r w:rsidRPr="004A72A3">
        <w:rPr>
          <w:sz w:val="18"/>
          <w:szCs w:val="18"/>
          <w:lang w:val="es-CO"/>
        </w:rPr>
        <w:t xml:space="preserve"> En caso de que se proponga para la UCA la residencia de una persona del talento humano, la situación se debe analizar en comité operativo para fijar con la EAS acuerdos para que progresivamente la UCA cuente con un espacio exclusivo.</w:t>
      </w:r>
      <w:r>
        <w:rPr>
          <w:lang w:val="es-CO"/>
        </w:rPr>
        <w:t xml:space="preserve"> </w:t>
      </w:r>
    </w:p>
  </w:footnote>
  <w:footnote w:id="5">
    <w:p w:rsidR="0099378A" w:rsidRPr="004A72A3" w:rsidRDefault="0099378A" w:rsidP="0099378A">
      <w:pPr>
        <w:pStyle w:val="Textonotapie"/>
        <w:rPr>
          <w:sz w:val="18"/>
          <w:szCs w:val="18"/>
          <w:lang w:val="es-CO"/>
        </w:rPr>
      </w:pPr>
      <w:r w:rsidRPr="004A72A3">
        <w:rPr>
          <w:rStyle w:val="Refdenotaalpie"/>
          <w:sz w:val="18"/>
          <w:szCs w:val="18"/>
        </w:rPr>
        <w:footnoteRef/>
      </w:r>
      <w:r w:rsidRPr="004A72A3">
        <w:rPr>
          <w:sz w:val="18"/>
          <w:szCs w:val="18"/>
        </w:rPr>
        <w:t xml:space="preserve"> </w:t>
      </w:r>
      <w:r w:rsidRPr="004A72A3">
        <w:rPr>
          <w:sz w:val="18"/>
          <w:szCs w:val="18"/>
          <w:lang w:val="es-CO"/>
        </w:rPr>
        <w:t>Entiéndase por neutro sin información de partidos políticos, causas sociales ajenas al servicio, propaganda comercial, entro otro</w:t>
      </w:r>
      <w:r w:rsidR="004B563D" w:rsidRPr="004A72A3">
        <w:rPr>
          <w:sz w:val="18"/>
          <w:szCs w:val="18"/>
          <w:lang w:val="es-CO"/>
        </w:rPr>
        <w:t>s</w:t>
      </w:r>
      <w:r w:rsidRPr="004A72A3">
        <w:rPr>
          <w:sz w:val="18"/>
          <w:szCs w:val="18"/>
          <w:lang w:val="es-CO"/>
        </w:rPr>
        <w:t xml:space="preserve"> similares.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87" w:rsidRDefault="000B401F">
    <w:pPr>
      <w:pStyle w:val="Encabezado"/>
    </w:pPr>
    <w:r>
      <w:rPr>
        <w:noProof/>
      </w:rPr>
      <w:pict w14:anchorId="702DF8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7907" o:spid="_x0000_s2050" type="#_x0000_t136" style="position:absolute;left:0;text-align:left;margin-left:0;margin-top:0;width:484.55pt;height:138.45pt;rotation:315;z-index:-251646976;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p w:rsidR="00E6796E" w:rsidRDefault="00E679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4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00" w:firstRow="0" w:lastRow="0" w:firstColumn="0" w:lastColumn="0" w:noHBand="0" w:noVBand="1"/>
    </w:tblPr>
    <w:tblGrid>
      <w:gridCol w:w="1190"/>
      <w:gridCol w:w="5875"/>
      <w:gridCol w:w="1538"/>
      <w:gridCol w:w="1442"/>
    </w:tblGrid>
    <w:tr w:rsidR="00E84587" w:rsidTr="00CD06BA">
      <w:trPr>
        <w:cantSplit/>
        <w:trHeight w:val="769"/>
      </w:trPr>
      <w:tc>
        <w:tcPr>
          <w:tcW w:w="1190" w:type="dxa"/>
          <w:vMerge w:val="restart"/>
          <w:tcBorders>
            <w:top w:val="single" w:sz="12" w:space="0" w:color="auto"/>
            <w:left w:val="single" w:sz="12" w:space="0" w:color="auto"/>
            <w:right w:val="single" w:sz="12" w:space="0" w:color="auto"/>
          </w:tcBorders>
          <w:hideMark/>
        </w:tcPr>
        <w:p w:rsidR="00E84587" w:rsidRDefault="00E84587" w:rsidP="00E84587">
          <w:pPr>
            <w:pStyle w:val="Encabezado"/>
          </w:pPr>
          <w:r>
            <w:rPr>
              <w:noProof/>
              <w:lang w:val="es-CO" w:eastAsia="es-CO"/>
            </w:rPr>
            <w:drawing>
              <wp:anchor distT="0" distB="0" distL="114300" distR="114300" simplePos="0" relativeHeight="251673600" behindDoc="0" locked="0" layoutInCell="1" allowOverlap="1" wp14:anchorId="2EA3D4B1" wp14:editId="5E236423">
                <wp:simplePos x="0" y="0"/>
                <wp:positionH relativeFrom="column">
                  <wp:posOffset>-2540</wp:posOffset>
                </wp:positionH>
                <wp:positionV relativeFrom="paragraph">
                  <wp:posOffset>153035</wp:posOffset>
                </wp:positionV>
                <wp:extent cx="579755" cy="742315"/>
                <wp:effectExtent l="0" t="0" r="0" b="635"/>
                <wp:wrapNone/>
                <wp:docPr id="2" name="Imagen 2"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755" cy="742315"/>
                        </a:xfrm>
                        <a:prstGeom prst="rect">
                          <a:avLst/>
                        </a:prstGeom>
                        <a:noFill/>
                      </pic:spPr>
                    </pic:pic>
                  </a:graphicData>
                </a:graphic>
              </wp:anchor>
            </w:drawing>
          </w:r>
        </w:p>
      </w:tc>
      <w:tc>
        <w:tcPr>
          <w:tcW w:w="5875" w:type="dxa"/>
          <w:vMerge w:val="restart"/>
          <w:tcBorders>
            <w:top w:val="single" w:sz="12" w:space="0" w:color="auto"/>
            <w:left w:val="single" w:sz="12" w:space="0" w:color="auto"/>
            <w:right w:val="single" w:sz="12" w:space="0" w:color="auto"/>
          </w:tcBorders>
          <w:vAlign w:val="center"/>
          <w:hideMark/>
        </w:tcPr>
        <w:p w:rsidR="00E84587" w:rsidRPr="00A12E8D" w:rsidRDefault="00E84587" w:rsidP="00E84587">
          <w:pPr>
            <w:jc w:val="center"/>
            <w:rPr>
              <w:b/>
              <w:sz w:val="20"/>
              <w:szCs w:val="20"/>
            </w:rPr>
          </w:pPr>
          <w:r w:rsidRPr="00A12E8D">
            <w:rPr>
              <w:b/>
              <w:sz w:val="20"/>
              <w:szCs w:val="20"/>
            </w:rPr>
            <w:t>PROCESO</w:t>
          </w:r>
        </w:p>
        <w:p w:rsidR="00E84587" w:rsidRPr="00A12E8D" w:rsidRDefault="00E84587" w:rsidP="00E84587">
          <w:pPr>
            <w:jc w:val="center"/>
            <w:rPr>
              <w:b/>
              <w:sz w:val="20"/>
              <w:szCs w:val="20"/>
            </w:rPr>
          </w:pPr>
          <w:r w:rsidRPr="00A12E8D">
            <w:rPr>
              <w:b/>
              <w:sz w:val="20"/>
              <w:szCs w:val="20"/>
            </w:rPr>
            <w:t>PROMOCIÓN Y PREVENCIÓN</w:t>
          </w:r>
        </w:p>
        <w:p w:rsidR="00E84587" w:rsidRPr="00A12E8D" w:rsidRDefault="0076059D" w:rsidP="00E84587">
          <w:pPr>
            <w:pStyle w:val="Encabezado"/>
            <w:jc w:val="center"/>
            <w:rPr>
              <w:b/>
              <w:sz w:val="20"/>
              <w:szCs w:val="20"/>
            </w:rPr>
          </w:pPr>
          <w:r>
            <w:rPr>
              <w:b/>
              <w:sz w:val="20"/>
              <w:szCs w:val="20"/>
            </w:rPr>
            <w:t>FORMATO</w:t>
          </w:r>
          <w:r w:rsidR="00CD06BA" w:rsidRPr="00A12E8D">
            <w:rPr>
              <w:b/>
              <w:sz w:val="20"/>
              <w:szCs w:val="20"/>
            </w:rPr>
            <w:t xml:space="preserve"> IDENTIFICACIÓN UNIDADES COMUNITARIAS DE ATENCIÓN</w:t>
          </w:r>
        </w:p>
      </w:tc>
      <w:tc>
        <w:tcPr>
          <w:tcW w:w="1538" w:type="dxa"/>
          <w:tcBorders>
            <w:top w:val="single" w:sz="12" w:space="0" w:color="auto"/>
            <w:left w:val="single" w:sz="12" w:space="0" w:color="auto"/>
            <w:bottom w:val="single" w:sz="12" w:space="0" w:color="auto"/>
            <w:right w:val="single" w:sz="12" w:space="0" w:color="auto"/>
          </w:tcBorders>
          <w:vAlign w:val="center"/>
          <w:hideMark/>
        </w:tcPr>
        <w:p w:rsidR="00E84587" w:rsidRPr="00A12E8D" w:rsidRDefault="007D1B15" w:rsidP="00E84587">
          <w:pPr>
            <w:pStyle w:val="Encabezado"/>
            <w:jc w:val="center"/>
            <w:rPr>
              <w:sz w:val="20"/>
              <w:szCs w:val="20"/>
            </w:rPr>
          </w:pPr>
          <w:r>
            <w:rPr>
              <w:sz w:val="20"/>
              <w:szCs w:val="20"/>
            </w:rPr>
            <w:t>F4.MO14.PP</w:t>
          </w:r>
        </w:p>
      </w:tc>
      <w:tc>
        <w:tcPr>
          <w:tcW w:w="1442" w:type="dxa"/>
          <w:tcBorders>
            <w:top w:val="single" w:sz="12" w:space="0" w:color="auto"/>
            <w:left w:val="single" w:sz="12" w:space="0" w:color="auto"/>
            <w:bottom w:val="single" w:sz="12" w:space="0" w:color="auto"/>
            <w:right w:val="single" w:sz="12" w:space="0" w:color="auto"/>
          </w:tcBorders>
          <w:vAlign w:val="center"/>
          <w:hideMark/>
        </w:tcPr>
        <w:p w:rsidR="00E84587" w:rsidRPr="00A12E8D" w:rsidRDefault="00B94C44" w:rsidP="007D1B15">
          <w:pPr>
            <w:pStyle w:val="Encabezado"/>
            <w:jc w:val="center"/>
            <w:rPr>
              <w:sz w:val="20"/>
              <w:szCs w:val="20"/>
            </w:rPr>
          </w:pPr>
          <w:r w:rsidRPr="00A12E8D">
            <w:rPr>
              <w:sz w:val="20"/>
              <w:szCs w:val="20"/>
            </w:rPr>
            <w:t>2</w:t>
          </w:r>
          <w:r w:rsidR="007D1B15">
            <w:rPr>
              <w:sz w:val="20"/>
              <w:szCs w:val="20"/>
            </w:rPr>
            <w:t>8</w:t>
          </w:r>
          <w:r w:rsidR="00FD309C" w:rsidRPr="00A12E8D">
            <w:rPr>
              <w:sz w:val="20"/>
              <w:szCs w:val="20"/>
            </w:rPr>
            <w:t>/02/2018</w:t>
          </w:r>
        </w:p>
      </w:tc>
    </w:tr>
    <w:tr w:rsidR="00E84587" w:rsidRPr="0076059D" w:rsidTr="00CD06BA">
      <w:trPr>
        <w:cantSplit/>
        <w:trHeight w:val="796"/>
      </w:trPr>
      <w:tc>
        <w:tcPr>
          <w:tcW w:w="1190" w:type="dxa"/>
          <w:vMerge/>
          <w:tcBorders>
            <w:left w:val="single" w:sz="12" w:space="0" w:color="auto"/>
            <w:bottom w:val="single" w:sz="12" w:space="0" w:color="auto"/>
            <w:right w:val="single" w:sz="12" w:space="0" w:color="auto"/>
          </w:tcBorders>
        </w:tcPr>
        <w:p w:rsidR="00E84587" w:rsidRDefault="00E84587" w:rsidP="00E84587">
          <w:pPr>
            <w:pStyle w:val="Encabezado"/>
          </w:pPr>
        </w:p>
      </w:tc>
      <w:tc>
        <w:tcPr>
          <w:tcW w:w="5875" w:type="dxa"/>
          <w:vMerge/>
          <w:tcBorders>
            <w:left w:val="single" w:sz="12" w:space="0" w:color="auto"/>
            <w:bottom w:val="single" w:sz="12" w:space="0" w:color="auto"/>
            <w:right w:val="single" w:sz="12" w:space="0" w:color="auto"/>
          </w:tcBorders>
          <w:vAlign w:val="center"/>
        </w:tcPr>
        <w:p w:rsidR="00E84587" w:rsidRPr="00A12E8D" w:rsidRDefault="00E84587" w:rsidP="00E84587">
          <w:pPr>
            <w:pStyle w:val="Encabezado"/>
            <w:jc w:val="center"/>
            <w:rPr>
              <w:rFonts w:cs="Arial"/>
              <w:b/>
              <w:sz w:val="20"/>
              <w:szCs w:val="20"/>
            </w:rPr>
          </w:pPr>
        </w:p>
      </w:tc>
      <w:tc>
        <w:tcPr>
          <w:tcW w:w="1538" w:type="dxa"/>
          <w:tcBorders>
            <w:top w:val="single" w:sz="12" w:space="0" w:color="auto"/>
            <w:left w:val="single" w:sz="12" w:space="0" w:color="auto"/>
            <w:bottom w:val="single" w:sz="12" w:space="0" w:color="auto"/>
            <w:right w:val="single" w:sz="12" w:space="0" w:color="auto"/>
          </w:tcBorders>
          <w:vAlign w:val="center"/>
        </w:tcPr>
        <w:p w:rsidR="00E84587" w:rsidRPr="00A12E8D" w:rsidRDefault="00FD309C" w:rsidP="00FE4F7B">
          <w:pPr>
            <w:pStyle w:val="Encabezado"/>
            <w:jc w:val="center"/>
            <w:rPr>
              <w:sz w:val="20"/>
              <w:szCs w:val="20"/>
            </w:rPr>
          </w:pPr>
          <w:r w:rsidRPr="00A12E8D">
            <w:rPr>
              <w:sz w:val="20"/>
              <w:szCs w:val="20"/>
            </w:rPr>
            <w:t xml:space="preserve">Versión </w:t>
          </w:r>
          <w:r w:rsidR="00FE4F7B" w:rsidRPr="00A12E8D">
            <w:rPr>
              <w:sz w:val="20"/>
              <w:szCs w:val="20"/>
            </w:rPr>
            <w:t>1</w:t>
          </w:r>
        </w:p>
      </w:tc>
      <w:tc>
        <w:tcPr>
          <w:tcW w:w="1442" w:type="dxa"/>
          <w:tcBorders>
            <w:top w:val="single" w:sz="12" w:space="0" w:color="auto"/>
            <w:left w:val="single" w:sz="12" w:space="0" w:color="auto"/>
            <w:bottom w:val="single" w:sz="12" w:space="0" w:color="auto"/>
            <w:right w:val="single" w:sz="12" w:space="0" w:color="auto"/>
          </w:tcBorders>
          <w:vAlign w:val="center"/>
        </w:tcPr>
        <w:p w:rsidR="00E84587" w:rsidRPr="0076059D" w:rsidRDefault="00E84587" w:rsidP="00E84587">
          <w:pPr>
            <w:pStyle w:val="Encabezado"/>
            <w:jc w:val="center"/>
            <w:rPr>
              <w:rFonts w:cs="Arial"/>
              <w:sz w:val="20"/>
              <w:szCs w:val="20"/>
            </w:rPr>
          </w:pPr>
          <w:r w:rsidRPr="0076059D">
            <w:rPr>
              <w:rFonts w:cs="Arial"/>
              <w:sz w:val="20"/>
              <w:szCs w:val="20"/>
            </w:rPr>
            <w:t xml:space="preserve">Página </w:t>
          </w:r>
          <w:r w:rsidRPr="0076059D">
            <w:rPr>
              <w:rFonts w:cs="Arial"/>
              <w:bCs/>
              <w:sz w:val="20"/>
              <w:szCs w:val="20"/>
            </w:rPr>
            <w:fldChar w:fldCharType="begin"/>
          </w:r>
          <w:r w:rsidRPr="0076059D">
            <w:rPr>
              <w:rFonts w:cs="Arial"/>
              <w:bCs/>
              <w:sz w:val="20"/>
              <w:szCs w:val="20"/>
            </w:rPr>
            <w:instrText>PAGE  \* Arabic  \* MERGEFORMAT</w:instrText>
          </w:r>
          <w:r w:rsidRPr="0076059D">
            <w:rPr>
              <w:rFonts w:cs="Arial"/>
              <w:bCs/>
              <w:sz w:val="20"/>
              <w:szCs w:val="20"/>
            </w:rPr>
            <w:fldChar w:fldCharType="separate"/>
          </w:r>
          <w:r w:rsidR="007D1B15">
            <w:rPr>
              <w:rFonts w:cs="Arial"/>
              <w:bCs/>
              <w:noProof/>
              <w:sz w:val="20"/>
              <w:szCs w:val="20"/>
            </w:rPr>
            <w:t>6</w:t>
          </w:r>
          <w:r w:rsidRPr="0076059D">
            <w:rPr>
              <w:rFonts w:cs="Arial"/>
              <w:bCs/>
              <w:sz w:val="20"/>
              <w:szCs w:val="20"/>
            </w:rPr>
            <w:fldChar w:fldCharType="end"/>
          </w:r>
          <w:r w:rsidRPr="0076059D">
            <w:rPr>
              <w:rFonts w:cs="Arial"/>
              <w:sz w:val="20"/>
              <w:szCs w:val="20"/>
            </w:rPr>
            <w:t xml:space="preserve"> de </w:t>
          </w:r>
          <w:r w:rsidRPr="0076059D">
            <w:rPr>
              <w:rFonts w:cs="Arial"/>
              <w:bCs/>
              <w:sz w:val="20"/>
              <w:szCs w:val="20"/>
            </w:rPr>
            <w:fldChar w:fldCharType="begin"/>
          </w:r>
          <w:r w:rsidRPr="0076059D">
            <w:rPr>
              <w:rFonts w:cs="Arial"/>
              <w:bCs/>
              <w:sz w:val="20"/>
              <w:szCs w:val="20"/>
            </w:rPr>
            <w:instrText>NUMPAGES  \* Arabic  \* MERGEFORMAT</w:instrText>
          </w:r>
          <w:r w:rsidRPr="0076059D">
            <w:rPr>
              <w:rFonts w:cs="Arial"/>
              <w:bCs/>
              <w:sz w:val="20"/>
              <w:szCs w:val="20"/>
            </w:rPr>
            <w:fldChar w:fldCharType="separate"/>
          </w:r>
          <w:r w:rsidR="007D1B15">
            <w:rPr>
              <w:rFonts w:cs="Arial"/>
              <w:bCs/>
              <w:noProof/>
              <w:sz w:val="20"/>
              <w:szCs w:val="20"/>
            </w:rPr>
            <w:t>7</w:t>
          </w:r>
          <w:r w:rsidRPr="0076059D">
            <w:rPr>
              <w:rFonts w:cs="Arial"/>
              <w:bCs/>
              <w:sz w:val="20"/>
              <w:szCs w:val="20"/>
            </w:rPr>
            <w:fldChar w:fldCharType="end"/>
          </w:r>
        </w:p>
      </w:tc>
    </w:tr>
  </w:tbl>
  <w:p w:rsidR="00D5784A" w:rsidRDefault="00E84587">
    <w:pPr>
      <w:pStyle w:val="Encabezado"/>
    </w:pPr>
    <w:r>
      <w:rPr>
        <w:noProof/>
        <w:lang w:val="es-CO" w:eastAsia="es-CO"/>
      </w:rPr>
      <mc:AlternateContent>
        <mc:Choice Requires="wps">
          <w:drawing>
            <wp:anchor distT="0" distB="0" distL="114300" distR="114300" simplePos="0" relativeHeight="251655168" behindDoc="0" locked="0" layoutInCell="1" allowOverlap="1" wp14:anchorId="0EC58AC1" wp14:editId="4B68C124">
              <wp:simplePos x="0" y="0"/>
              <wp:positionH relativeFrom="column">
                <wp:posOffset>1057009</wp:posOffset>
              </wp:positionH>
              <wp:positionV relativeFrom="paragraph">
                <wp:posOffset>28885</wp:posOffset>
              </wp:positionV>
              <wp:extent cx="3419475" cy="950595"/>
              <wp:effectExtent l="0" t="0" r="9525" b="190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950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84A" w:rsidRPr="009C0E6C" w:rsidRDefault="00D5784A" w:rsidP="001C7D4D">
                          <w:pPr>
                            <w:spacing w:before="0" w:after="0"/>
                            <w:jc w:val="center"/>
                            <w:rPr>
                              <w:rFonts w:ascii="Zurich Cn BT" w:hAnsi="Zurich Cn BT"/>
                              <w:b/>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C58AC1" id="_x0000_t202" coordsize="21600,21600" o:spt="202" path="m,l,21600r21600,l21600,xe">
              <v:stroke joinstyle="miter"/>
              <v:path gradientshapeok="t" o:connecttype="rect"/>
            </v:shapetype>
            <v:shape id="Text Box 6" o:spid="_x0000_s1026" type="#_x0000_t202" style="position:absolute;left:0;text-align:left;margin-left:83.25pt;margin-top:2.25pt;width:269.25pt;height:7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" stroked="f">
              <v:textbox>
                <w:txbxContent>
                  <w:p w:rsidR="00D5784A" w:rsidRPr="009C0E6C" w:rsidRDefault="00D5784A" w:rsidP="001C7D4D">
                    <w:pPr>
                      <w:spacing w:before="0" w:after="0"/>
                      <w:jc w:val="center"/>
                      <w:rPr>
                        <w:rFonts w:ascii="Zurich Cn BT" w:hAnsi="Zurich Cn BT"/>
                        <w:b/>
                        <w:color w:val="000000"/>
                      </w:rPr>
                    </w:pPr>
                  </w:p>
                </w:txbxContent>
              </v:textbox>
            </v:shape>
          </w:pict>
        </mc:Fallback>
      </mc:AlternateContent>
    </w:r>
    <w:r w:rsidR="000B401F">
      <w:rPr>
        <w:noProof/>
      </w:rPr>
      <w:pict w14:anchorId="0CC65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7908" o:spid="_x0000_s2051" type="#_x0000_t136" style="position:absolute;left:0;text-align:left;margin-left:0;margin-top:0;width:484.55pt;height:138.45pt;rotation:315;z-index:-251644928;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p w:rsidR="00E6796E" w:rsidRDefault="00E679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87" w:rsidRDefault="000B401F">
    <w:pPr>
      <w:pStyle w:val="Encabezado"/>
    </w:pPr>
    <w:r>
      <w:rPr>
        <w:noProof/>
      </w:rPr>
      <w:pict w14:anchorId="55590F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747906" o:spid="_x0000_s2049" type="#_x0000_t136" style="position:absolute;left:0;text-align:left;margin-left:0;margin-top:0;width:484.55pt;height:138.45pt;rotation:315;z-index:-251649024;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128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1C2667C"/>
    <w:lvl w:ilvl="0">
      <w:start w:val="1"/>
      <w:numFmt w:val="decimal"/>
      <w:lvlText w:val="%1."/>
      <w:lvlJc w:val="left"/>
      <w:pPr>
        <w:tabs>
          <w:tab w:val="num" w:pos="1492"/>
        </w:tabs>
        <w:ind w:left="1492" w:hanging="360"/>
      </w:pPr>
    </w:lvl>
  </w:abstractNum>
  <w:abstractNum w:abstractNumId="2">
    <w:nsid w:val="FFFFFF7D"/>
    <w:multiLevelType w:val="singleLevel"/>
    <w:tmpl w:val="22D4638C"/>
    <w:lvl w:ilvl="0">
      <w:start w:val="1"/>
      <w:numFmt w:val="decimal"/>
      <w:lvlText w:val="%1."/>
      <w:lvlJc w:val="left"/>
      <w:pPr>
        <w:tabs>
          <w:tab w:val="num" w:pos="1209"/>
        </w:tabs>
        <w:ind w:left="1209" w:hanging="360"/>
      </w:pPr>
    </w:lvl>
  </w:abstractNum>
  <w:abstractNum w:abstractNumId="3">
    <w:nsid w:val="FFFFFF7E"/>
    <w:multiLevelType w:val="singleLevel"/>
    <w:tmpl w:val="5BDA0F88"/>
    <w:lvl w:ilvl="0">
      <w:start w:val="1"/>
      <w:numFmt w:val="decimal"/>
      <w:lvlText w:val="%1."/>
      <w:lvlJc w:val="left"/>
      <w:pPr>
        <w:tabs>
          <w:tab w:val="num" w:pos="926"/>
        </w:tabs>
        <w:ind w:left="926" w:hanging="360"/>
      </w:pPr>
    </w:lvl>
  </w:abstractNum>
  <w:abstractNum w:abstractNumId="4">
    <w:nsid w:val="FFFFFF7F"/>
    <w:multiLevelType w:val="singleLevel"/>
    <w:tmpl w:val="4BA8017E"/>
    <w:lvl w:ilvl="0">
      <w:start w:val="1"/>
      <w:numFmt w:val="decimal"/>
      <w:lvlText w:val="%1."/>
      <w:lvlJc w:val="left"/>
      <w:pPr>
        <w:tabs>
          <w:tab w:val="num" w:pos="643"/>
        </w:tabs>
        <w:ind w:left="643" w:hanging="360"/>
      </w:pPr>
    </w:lvl>
  </w:abstractNum>
  <w:abstractNum w:abstractNumId="5">
    <w:nsid w:val="FFFFFF80"/>
    <w:multiLevelType w:val="singleLevel"/>
    <w:tmpl w:val="C6C8694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E3E98E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C86A4B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99C633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FD230BA"/>
    <w:lvl w:ilvl="0">
      <w:start w:val="1"/>
      <w:numFmt w:val="decimal"/>
      <w:lvlText w:val="%1."/>
      <w:lvlJc w:val="left"/>
      <w:pPr>
        <w:tabs>
          <w:tab w:val="num" w:pos="360"/>
        </w:tabs>
        <w:ind w:left="360" w:hanging="360"/>
      </w:pPr>
    </w:lvl>
  </w:abstractNum>
  <w:abstractNum w:abstractNumId="10">
    <w:nsid w:val="FFFFFF89"/>
    <w:multiLevelType w:val="singleLevel"/>
    <w:tmpl w:val="B5D42302"/>
    <w:lvl w:ilvl="0">
      <w:start w:val="1"/>
      <w:numFmt w:val="bullet"/>
      <w:lvlText w:val=""/>
      <w:lvlJc w:val="left"/>
      <w:pPr>
        <w:tabs>
          <w:tab w:val="num" w:pos="360"/>
        </w:tabs>
        <w:ind w:left="360" w:hanging="360"/>
      </w:pPr>
      <w:rPr>
        <w:rFonts w:ascii="Symbol" w:hAnsi="Symbol" w:hint="default"/>
      </w:rPr>
    </w:lvl>
  </w:abstractNum>
  <w:abstractNum w:abstractNumId="11">
    <w:nsid w:val="05984A84"/>
    <w:multiLevelType w:val="hybridMultilevel"/>
    <w:tmpl w:val="5E38E6F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07EE72A1"/>
    <w:multiLevelType w:val="hybridMultilevel"/>
    <w:tmpl w:val="2ECE01F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0BFB5578"/>
    <w:multiLevelType w:val="hybridMultilevel"/>
    <w:tmpl w:val="C0E22E48"/>
    <w:lvl w:ilvl="0" w:tplc="8E9683E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0C8801D2"/>
    <w:multiLevelType w:val="hybridMultilevel"/>
    <w:tmpl w:val="CA54A30A"/>
    <w:lvl w:ilvl="0" w:tplc="12F83828">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0CAB39C9"/>
    <w:multiLevelType w:val="multilevel"/>
    <w:tmpl w:val="D0DAE3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ajorBidi" w:hint="default"/>
        <w:b/>
      </w:rPr>
    </w:lvl>
    <w:lvl w:ilvl="2">
      <w:start w:val="1"/>
      <w:numFmt w:val="decimal"/>
      <w:isLgl/>
      <w:lvlText w:val="%1.%2.%3"/>
      <w:lvlJc w:val="left"/>
      <w:pPr>
        <w:ind w:left="1080" w:hanging="720"/>
      </w:pPr>
      <w:rPr>
        <w:rFonts w:cstheme="majorBidi" w:hint="default"/>
        <w:b/>
      </w:rPr>
    </w:lvl>
    <w:lvl w:ilvl="3">
      <w:start w:val="1"/>
      <w:numFmt w:val="decimal"/>
      <w:isLgl/>
      <w:lvlText w:val="%1.%2.%3.%4"/>
      <w:lvlJc w:val="left"/>
      <w:pPr>
        <w:ind w:left="1080" w:hanging="720"/>
      </w:pPr>
      <w:rPr>
        <w:rFonts w:cstheme="majorBidi" w:hint="default"/>
        <w:b/>
      </w:rPr>
    </w:lvl>
    <w:lvl w:ilvl="4">
      <w:start w:val="1"/>
      <w:numFmt w:val="decimal"/>
      <w:isLgl/>
      <w:lvlText w:val="%1.%2.%3.%4.%5"/>
      <w:lvlJc w:val="left"/>
      <w:pPr>
        <w:ind w:left="1440" w:hanging="1080"/>
      </w:pPr>
      <w:rPr>
        <w:rFonts w:cstheme="majorBidi" w:hint="default"/>
        <w:b/>
      </w:rPr>
    </w:lvl>
    <w:lvl w:ilvl="5">
      <w:start w:val="1"/>
      <w:numFmt w:val="decimal"/>
      <w:isLgl/>
      <w:lvlText w:val="%1.%2.%3.%4.%5.%6"/>
      <w:lvlJc w:val="left"/>
      <w:pPr>
        <w:ind w:left="1440" w:hanging="1080"/>
      </w:pPr>
      <w:rPr>
        <w:rFonts w:cstheme="majorBidi" w:hint="default"/>
        <w:b/>
      </w:rPr>
    </w:lvl>
    <w:lvl w:ilvl="6">
      <w:start w:val="1"/>
      <w:numFmt w:val="decimal"/>
      <w:isLgl/>
      <w:lvlText w:val="%1.%2.%3.%4.%5.%6.%7"/>
      <w:lvlJc w:val="left"/>
      <w:pPr>
        <w:ind w:left="1800" w:hanging="1440"/>
      </w:pPr>
      <w:rPr>
        <w:rFonts w:cstheme="majorBidi" w:hint="default"/>
        <w:b/>
      </w:rPr>
    </w:lvl>
    <w:lvl w:ilvl="7">
      <w:start w:val="1"/>
      <w:numFmt w:val="decimal"/>
      <w:isLgl/>
      <w:lvlText w:val="%1.%2.%3.%4.%5.%6.%7.%8"/>
      <w:lvlJc w:val="left"/>
      <w:pPr>
        <w:ind w:left="1800" w:hanging="1440"/>
      </w:pPr>
      <w:rPr>
        <w:rFonts w:cstheme="majorBidi" w:hint="default"/>
        <w:b/>
      </w:rPr>
    </w:lvl>
    <w:lvl w:ilvl="8">
      <w:start w:val="1"/>
      <w:numFmt w:val="decimal"/>
      <w:isLgl/>
      <w:lvlText w:val="%1.%2.%3.%4.%5.%6.%7.%8.%9"/>
      <w:lvlJc w:val="left"/>
      <w:pPr>
        <w:ind w:left="2160" w:hanging="1800"/>
      </w:pPr>
      <w:rPr>
        <w:rFonts w:cstheme="majorBidi" w:hint="default"/>
        <w:b/>
      </w:rPr>
    </w:lvl>
  </w:abstractNum>
  <w:abstractNum w:abstractNumId="16">
    <w:nsid w:val="1052597E"/>
    <w:multiLevelType w:val="hybridMultilevel"/>
    <w:tmpl w:val="8E5ABF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167B31FB"/>
    <w:multiLevelType w:val="hybridMultilevel"/>
    <w:tmpl w:val="393C200E"/>
    <w:lvl w:ilvl="0" w:tplc="47C4AEC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187B584F"/>
    <w:multiLevelType w:val="multilevel"/>
    <w:tmpl w:val="D9343604"/>
    <w:lvl w:ilvl="0">
      <w:start w:val="4"/>
      <w:numFmt w:val="decimal"/>
      <w:lvlText w:val="%1."/>
      <w:lvlJc w:val="left"/>
      <w:pPr>
        <w:ind w:left="1776" w:hanging="36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2278" w:hanging="720"/>
      </w:pPr>
      <w:rPr>
        <w:rFonts w:hint="default"/>
        <w:b/>
      </w:rPr>
    </w:lvl>
    <w:lvl w:ilvl="3">
      <w:start w:val="1"/>
      <w:numFmt w:val="decimal"/>
      <w:lvlText w:val="%1.%2.%3.%4."/>
      <w:lvlJc w:val="left"/>
      <w:pPr>
        <w:ind w:left="2496"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6"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216" w:hanging="1800"/>
      </w:pPr>
      <w:rPr>
        <w:rFonts w:hint="default"/>
      </w:rPr>
    </w:lvl>
    <w:lvl w:ilvl="8">
      <w:start w:val="1"/>
      <w:numFmt w:val="decimal"/>
      <w:lvlText w:val="%1.%2.%3.%4.%5.%6.%7.%8.%9."/>
      <w:lvlJc w:val="left"/>
      <w:pPr>
        <w:ind w:left="3216" w:hanging="1800"/>
      </w:pPr>
      <w:rPr>
        <w:rFonts w:hint="default"/>
      </w:rPr>
    </w:lvl>
  </w:abstractNum>
  <w:abstractNum w:abstractNumId="19">
    <w:nsid w:val="272872BD"/>
    <w:multiLevelType w:val="hybridMultilevel"/>
    <w:tmpl w:val="C0E22E48"/>
    <w:lvl w:ilvl="0" w:tplc="8E9683E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29F66FDF"/>
    <w:multiLevelType w:val="hybridMultilevel"/>
    <w:tmpl w:val="64C697EE"/>
    <w:lvl w:ilvl="0" w:tplc="9A8EA32C">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A122801"/>
    <w:multiLevelType w:val="hybridMultilevel"/>
    <w:tmpl w:val="F8D228DC"/>
    <w:lvl w:ilvl="0" w:tplc="FD7AE28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2C2C57E8"/>
    <w:multiLevelType w:val="hybridMultilevel"/>
    <w:tmpl w:val="39968D5A"/>
    <w:lvl w:ilvl="0" w:tplc="240A000F">
      <w:start w:val="1"/>
      <w:numFmt w:val="decimal"/>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D">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30BD7B4E"/>
    <w:multiLevelType w:val="hybridMultilevel"/>
    <w:tmpl w:val="4ADC4D3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379769FA"/>
    <w:multiLevelType w:val="hybridMultilevel"/>
    <w:tmpl w:val="A936EEFE"/>
    <w:lvl w:ilvl="0" w:tplc="C5C004D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A22724D"/>
    <w:multiLevelType w:val="hybridMultilevel"/>
    <w:tmpl w:val="E9DA16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4A0675E"/>
    <w:multiLevelType w:val="hybridMultilevel"/>
    <w:tmpl w:val="D0FCE884"/>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44E4275A"/>
    <w:multiLevelType w:val="hybridMultilevel"/>
    <w:tmpl w:val="C9D8E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75E179F"/>
    <w:multiLevelType w:val="hybridMultilevel"/>
    <w:tmpl w:val="ED2AE55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D">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4C7560AD"/>
    <w:multiLevelType w:val="hybridMultilevel"/>
    <w:tmpl w:val="233AC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D3C3BEC"/>
    <w:multiLevelType w:val="hybridMultilevel"/>
    <w:tmpl w:val="5018377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365A471"/>
    <w:multiLevelType w:val="hybridMultilevel"/>
    <w:tmpl w:val="3F5E0F6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38154DC"/>
    <w:multiLevelType w:val="hybridMultilevel"/>
    <w:tmpl w:val="2ECE01F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54173D1A"/>
    <w:multiLevelType w:val="hybridMultilevel"/>
    <w:tmpl w:val="878A2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58DD6BD3"/>
    <w:multiLevelType w:val="hybridMultilevel"/>
    <w:tmpl w:val="B84A7B56"/>
    <w:lvl w:ilvl="0" w:tplc="240A001B">
      <w:start w:val="1"/>
      <w:numFmt w:val="lowerRoman"/>
      <w:lvlText w:val="%1."/>
      <w:lvlJc w:val="righ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97F307E"/>
    <w:multiLevelType w:val="hybridMultilevel"/>
    <w:tmpl w:val="C0E22E48"/>
    <w:lvl w:ilvl="0" w:tplc="8E9683E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nsid w:val="5D4C7ABA"/>
    <w:multiLevelType w:val="hybridMultilevel"/>
    <w:tmpl w:val="924853F8"/>
    <w:lvl w:ilvl="0" w:tplc="CC8A762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4333D1F"/>
    <w:multiLevelType w:val="hybridMultilevel"/>
    <w:tmpl w:val="EB221DA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nsid w:val="65C46D7B"/>
    <w:multiLevelType w:val="hybridMultilevel"/>
    <w:tmpl w:val="61D251E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9">
    <w:nsid w:val="6C0955CA"/>
    <w:multiLevelType w:val="hybridMultilevel"/>
    <w:tmpl w:val="1610E72C"/>
    <w:lvl w:ilvl="0" w:tplc="0CE4C55C">
      <w:start w:val="1"/>
      <w:numFmt w:val="decimal"/>
      <w:pStyle w:val="Ttulo1"/>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747D24CE"/>
    <w:multiLevelType w:val="hybridMultilevel"/>
    <w:tmpl w:val="79123BA0"/>
    <w:lvl w:ilvl="0" w:tplc="240A001B">
      <w:start w:val="1"/>
      <w:numFmt w:val="lowerRoman"/>
      <w:lvlText w:val="%1."/>
      <w:lvlJc w:val="righ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1">
    <w:nsid w:val="7B3501C0"/>
    <w:multiLevelType w:val="hybridMultilevel"/>
    <w:tmpl w:val="AE0219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EC10A61"/>
    <w:multiLevelType w:val="hybridMultilevel"/>
    <w:tmpl w:val="DDD4C782"/>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3">
    <w:nsid w:val="7F610FE6"/>
    <w:multiLevelType w:val="hybridMultilevel"/>
    <w:tmpl w:val="CE0413C2"/>
    <w:lvl w:ilvl="0" w:tplc="8F506352">
      <w:start w:val="2"/>
      <w:numFmt w:val="bullet"/>
      <w:lvlText w:val="-"/>
      <w:lvlJc w:val="left"/>
      <w:pPr>
        <w:ind w:left="720" w:hanging="360"/>
      </w:pPr>
      <w:rPr>
        <w:rFonts w:ascii="Calibri" w:eastAsiaTheme="minorHAns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40"/>
  </w:num>
  <w:num w:numId="4">
    <w:abstractNumId w:val="15"/>
  </w:num>
  <w:num w:numId="5">
    <w:abstractNumId w:val="25"/>
  </w:num>
  <w:num w:numId="6">
    <w:abstractNumId w:val="21"/>
  </w:num>
  <w:num w:numId="7">
    <w:abstractNumId w:val="32"/>
  </w:num>
  <w:num w:numId="8">
    <w:abstractNumId w:val="11"/>
  </w:num>
  <w:num w:numId="9">
    <w:abstractNumId w:val="23"/>
  </w:num>
  <w:num w:numId="10">
    <w:abstractNumId w:val="12"/>
  </w:num>
  <w:num w:numId="11">
    <w:abstractNumId w:val="34"/>
  </w:num>
  <w:num w:numId="12">
    <w:abstractNumId w:val="37"/>
  </w:num>
  <w:num w:numId="13">
    <w:abstractNumId w:val="35"/>
  </w:num>
  <w:num w:numId="14">
    <w:abstractNumId w:val="36"/>
  </w:num>
  <w:num w:numId="15">
    <w:abstractNumId w:val="28"/>
  </w:num>
  <w:num w:numId="16">
    <w:abstractNumId w:val="30"/>
  </w:num>
  <w:num w:numId="17">
    <w:abstractNumId w:val="22"/>
  </w:num>
  <w:num w:numId="18">
    <w:abstractNumId w:val="43"/>
  </w:num>
  <w:num w:numId="19">
    <w:abstractNumId w:val="27"/>
  </w:num>
  <w:num w:numId="20">
    <w:abstractNumId w:val="41"/>
  </w:num>
  <w:num w:numId="21">
    <w:abstractNumId w:val="0"/>
  </w:num>
  <w:num w:numId="22">
    <w:abstractNumId w:val="1"/>
  </w:num>
  <w:num w:numId="23">
    <w:abstractNumId w:val="2"/>
  </w:num>
  <w:num w:numId="24">
    <w:abstractNumId w:val="3"/>
  </w:num>
  <w:num w:numId="25">
    <w:abstractNumId w:val="4"/>
  </w:num>
  <w:num w:numId="26">
    <w:abstractNumId w:val="9"/>
  </w:num>
  <w:num w:numId="27">
    <w:abstractNumId w:val="5"/>
  </w:num>
  <w:num w:numId="28">
    <w:abstractNumId w:val="6"/>
  </w:num>
  <w:num w:numId="29">
    <w:abstractNumId w:val="7"/>
  </w:num>
  <w:num w:numId="30">
    <w:abstractNumId w:val="8"/>
  </w:num>
  <w:num w:numId="31">
    <w:abstractNumId w:val="10"/>
  </w:num>
  <w:num w:numId="32">
    <w:abstractNumId w:val="29"/>
  </w:num>
  <w:num w:numId="33">
    <w:abstractNumId w:val="42"/>
  </w:num>
  <w:num w:numId="34">
    <w:abstractNumId w:val="33"/>
  </w:num>
  <w:num w:numId="35">
    <w:abstractNumId w:val="24"/>
  </w:num>
  <w:num w:numId="36">
    <w:abstractNumId w:val="17"/>
  </w:num>
  <w:num w:numId="37">
    <w:abstractNumId w:val="38"/>
  </w:num>
  <w:num w:numId="38">
    <w:abstractNumId w:val="26"/>
  </w:num>
  <w:num w:numId="39">
    <w:abstractNumId w:val="16"/>
  </w:num>
  <w:num w:numId="40">
    <w:abstractNumId w:val="13"/>
  </w:num>
  <w:num w:numId="41">
    <w:abstractNumId w:val="20"/>
  </w:num>
  <w:num w:numId="42">
    <w:abstractNumId w:val="14"/>
  </w:num>
  <w:num w:numId="43">
    <w:abstractNumId w:val="19"/>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BF"/>
    <w:rsid w:val="0000663E"/>
    <w:rsid w:val="00007A44"/>
    <w:rsid w:val="000168C5"/>
    <w:rsid w:val="00021043"/>
    <w:rsid w:val="00031243"/>
    <w:rsid w:val="00036DD4"/>
    <w:rsid w:val="000760C8"/>
    <w:rsid w:val="000908C2"/>
    <w:rsid w:val="000A519F"/>
    <w:rsid w:val="000B00A5"/>
    <w:rsid w:val="000B39F2"/>
    <w:rsid w:val="000B401F"/>
    <w:rsid w:val="000C1ADF"/>
    <w:rsid w:val="000E7075"/>
    <w:rsid w:val="00102EEF"/>
    <w:rsid w:val="001131CC"/>
    <w:rsid w:val="001271E5"/>
    <w:rsid w:val="001330D6"/>
    <w:rsid w:val="0014088A"/>
    <w:rsid w:val="00143CC1"/>
    <w:rsid w:val="0015592F"/>
    <w:rsid w:val="001613EE"/>
    <w:rsid w:val="00162451"/>
    <w:rsid w:val="001644D6"/>
    <w:rsid w:val="0017214E"/>
    <w:rsid w:val="00197F52"/>
    <w:rsid w:val="001A4E3D"/>
    <w:rsid w:val="001B773E"/>
    <w:rsid w:val="001C0CF4"/>
    <w:rsid w:val="001C7757"/>
    <w:rsid w:val="001C7D4D"/>
    <w:rsid w:val="001E201B"/>
    <w:rsid w:val="001E2C54"/>
    <w:rsid w:val="001E5F06"/>
    <w:rsid w:val="001E7AED"/>
    <w:rsid w:val="001F3B3A"/>
    <w:rsid w:val="0020048A"/>
    <w:rsid w:val="00204FF2"/>
    <w:rsid w:val="0021517F"/>
    <w:rsid w:val="00226330"/>
    <w:rsid w:val="002319D3"/>
    <w:rsid w:val="002406B3"/>
    <w:rsid w:val="00240992"/>
    <w:rsid w:val="0026354D"/>
    <w:rsid w:val="00263AE1"/>
    <w:rsid w:val="0027103C"/>
    <w:rsid w:val="002869D6"/>
    <w:rsid w:val="002A2425"/>
    <w:rsid w:val="002A3B12"/>
    <w:rsid w:val="002A509B"/>
    <w:rsid w:val="002A7070"/>
    <w:rsid w:val="002B26FC"/>
    <w:rsid w:val="002B5D10"/>
    <w:rsid w:val="002C3D5E"/>
    <w:rsid w:val="002F2AB1"/>
    <w:rsid w:val="002F5694"/>
    <w:rsid w:val="00301246"/>
    <w:rsid w:val="00311394"/>
    <w:rsid w:val="00313893"/>
    <w:rsid w:val="00314698"/>
    <w:rsid w:val="0031789B"/>
    <w:rsid w:val="00321423"/>
    <w:rsid w:val="00324A15"/>
    <w:rsid w:val="003334CD"/>
    <w:rsid w:val="00342188"/>
    <w:rsid w:val="00344B5F"/>
    <w:rsid w:val="00356339"/>
    <w:rsid w:val="003628D1"/>
    <w:rsid w:val="003646E7"/>
    <w:rsid w:val="003B1394"/>
    <w:rsid w:val="003C377F"/>
    <w:rsid w:val="003C3AD9"/>
    <w:rsid w:val="003D3238"/>
    <w:rsid w:val="003E2D90"/>
    <w:rsid w:val="003F0D8D"/>
    <w:rsid w:val="003F1434"/>
    <w:rsid w:val="003F5BCE"/>
    <w:rsid w:val="00403BC5"/>
    <w:rsid w:val="00414D5A"/>
    <w:rsid w:val="004349D2"/>
    <w:rsid w:val="00435B4D"/>
    <w:rsid w:val="00447463"/>
    <w:rsid w:val="004477F9"/>
    <w:rsid w:val="0045064B"/>
    <w:rsid w:val="00465032"/>
    <w:rsid w:val="00470054"/>
    <w:rsid w:val="00481077"/>
    <w:rsid w:val="004A72A3"/>
    <w:rsid w:val="004B3FE0"/>
    <w:rsid w:val="004B563D"/>
    <w:rsid w:val="004B6BEC"/>
    <w:rsid w:val="004C466C"/>
    <w:rsid w:val="004C5358"/>
    <w:rsid w:val="004D32F5"/>
    <w:rsid w:val="004E0A70"/>
    <w:rsid w:val="004F0E71"/>
    <w:rsid w:val="004F40B3"/>
    <w:rsid w:val="00503360"/>
    <w:rsid w:val="00507D76"/>
    <w:rsid w:val="00513C53"/>
    <w:rsid w:val="00514B7E"/>
    <w:rsid w:val="00521CBF"/>
    <w:rsid w:val="00530BA3"/>
    <w:rsid w:val="00544162"/>
    <w:rsid w:val="0054684C"/>
    <w:rsid w:val="00551AAA"/>
    <w:rsid w:val="00564477"/>
    <w:rsid w:val="005649F8"/>
    <w:rsid w:val="00574B7B"/>
    <w:rsid w:val="00577AC5"/>
    <w:rsid w:val="00581B02"/>
    <w:rsid w:val="00596D10"/>
    <w:rsid w:val="005A07C6"/>
    <w:rsid w:val="005B573C"/>
    <w:rsid w:val="005B5AC3"/>
    <w:rsid w:val="005B6439"/>
    <w:rsid w:val="005B7224"/>
    <w:rsid w:val="005C1610"/>
    <w:rsid w:val="005D1C0C"/>
    <w:rsid w:val="005D6983"/>
    <w:rsid w:val="00603DB8"/>
    <w:rsid w:val="0060409C"/>
    <w:rsid w:val="0060514D"/>
    <w:rsid w:val="00625B4F"/>
    <w:rsid w:val="00627E0C"/>
    <w:rsid w:val="00630253"/>
    <w:rsid w:val="0063125B"/>
    <w:rsid w:val="00645096"/>
    <w:rsid w:val="0065105D"/>
    <w:rsid w:val="00653A1D"/>
    <w:rsid w:val="00654163"/>
    <w:rsid w:val="0067035C"/>
    <w:rsid w:val="00672410"/>
    <w:rsid w:val="006955B7"/>
    <w:rsid w:val="006A0A2F"/>
    <w:rsid w:val="006B192C"/>
    <w:rsid w:val="006B2FF0"/>
    <w:rsid w:val="006C18BC"/>
    <w:rsid w:val="006C31EB"/>
    <w:rsid w:val="00700933"/>
    <w:rsid w:val="0070467E"/>
    <w:rsid w:val="00704DD1"/>
    <w:rsid w:val="00705C04"/>
    <w:rsid w:val="007216DA"/>
    <w:rsid w:val="007335DB"/>
    <w:rsid w:val="007416B5"/>
    <w:rsid w:val="007519B3"/>
    <w:rsid w:val="0076059D"/>
    <w:rsid w:val="00767EB3"/>
    <w:rsid w:val="00771BBB"/>
    <w:rsid w:val="00772F73"/>
    <w:rsid w:val="0078087C"/>
    <w:rsid w:val="007816DF"/>
    <w:rsid w:val="007A392A"/>
    <w:rsid w:val="007A5929"/>
    <w:rsid w:val="007A6986"/>
    <w:rsid w:val="007B10DD"/>
    <w:rsid w:val="007B6EFB"/>
    <w:rsid w:val="007C4529"/>
    <w:rsid w:val="007C76B2"/>
    <w:rsid w:val="007D1B15"/>
    <w:rsid w:val="007D2202"/>
    <w:rsid w:val="007D4B33"/>
    <w:rsid w:val="00816673"/>
    <w:rsid w:val="008266C9"/>
    <w:rsid w:val="008303FA"/>
    <w:rsid w:val="0083182E"/>
    <w:rsid w:val="0084764F"/>
    <w:rsid w:val="008551F2"/>
    <w:rsid w:val="0086274E"/>
    <w:rsid w:val="008803B1"/>
    <w:rsid w:val="008A5CF4"/>
    <w:rsid w:val="008A5F12"/>
    <w:rsid w:val="008D15C8"/>
    <w:rsid w:val="008E2FEC"/>
    <w:rsid w:val="008F02C2"/>
    <w:rsid w:val="008F168B"/>
    <w:rsid w:val="008F6F4F"/>
    <w:rsid w:val="0090244B"/>
    <w:rsid w:val="00911C3B"/>
    <w:rsid w:val="0093070C"/>
    <w:rsid w:val="00936359"/>
    <w:rsid w:val="009428DE"/>
    <w:rsid w:val="0094456A"/>
    <w:rsid w:val="009843E0"/>
    <w:rsid w:val="009910F9"/>
    <w:rsid w:val="0099378A"/>
    <w:rsid w:val="009951BB"/>
    <w:rsid w:val="009A306C"/>
    <w:rsid w:val="009A62A4"/>
    <w:rsid w:val="009B4562"/>
    <w:rsid w:val="009B630D"/>
    <w:rsid w:val="009D13DF"/>
    <w:rsid w:val="009D37AB"/>
    <w:rsid w:val="009D5E5B"/>
    <w:rsid w:val="009E35E6"/>
    <w:rsid w:val="009F3423"/>
    <w:rsid w:val="009F7734"/>
    <w:rsid w:val="00A04BCD"/>
    <w:rsid w:val="00A106C0"/>
    <w:rsid w:val="00A1084B"/>
    <w:rsid w:val="00A12E8D"/>
    <w:rsid w:val="00A20B23"/>
    <w:rsid w:val="00A242B7"/>
    <w:rsid w:val="00A25949"/>
    <w:rsid w:val="00A36482"/>
    <w:rsid w:val="00A4529D"/>
    <w:rsid w:val="00A715C3"/>
    <w:rsid w:val="00A81DD5"/>
    <w:rsid w:val="00A852D3"/>
    <w:rsid w:val="00A927EF"/>
    <w:rsid w:val="00A97489"/>
    <w:rsid w:val="00AB0802"/>
    <w:rsid w:val="00AB47C1"/>
    <w:rsid w:val="00AC2CF1"/>
    <w:rsid w:val="00AD36FB"/>
    <w:rsid w:val="00AD4128"/>
    <w:rsid w:val="00AD46B9"/>
    <w:rsid w:val="00AE228D"/>
    <w:rsid w:val="00AE3A06"/>
    <w:rsid w:val="00AF43C9"/>
    <w:rsid w:val="00AF60A0"/>
    <w:rsid w:val="00B23FF6"/>
    <w:rsid w:val="00B259C4"/>
    <w:rsid w:val="00B30DBF"/>
    <w:rsid w:val="00B50E8F"/>
    <w:rsid w:val="00B55DCB"/>
    <w:rsid w:val="00B64B56"/>
    <w:rsid w:val="00B704AF"/>
    <w:rsid w:val="00B80ADE"/>
    <w:rsid w:val="00B92B81"/>
    <w:rsid w:val="00B93551"/>
    <w:rsid w:val="00B93BAB"/>
    <w:rsid w:val="00B94C44"/>
    <w:rsid w:val="00BB428A"/>
    <w:rsid w:val="00BD14EC"/>
    <w:rsid w:val="00BD2213"/>
    <w:rsid w:val="00BF53ED"/>
    <w:rsid w:val="00BF5FA0"/>
    <w:rsid w:val="00BF6101"/>
    <w:rsid w:val="00C00A38"/>
    <w:rsid w:val="00C02145"/>
    <w:rsid w:val="00C06F21"/>
    <w:rsid w:val="00C070DB"/>
    <w:rsid w:val="00C21AA3"/>
    <w:rsid w:val="00C21B19"/>
    <w:rsid w:val="00C335F9"/>
    <w:rsid w:val="00C43822"/>
    <w:rsid w:val="00C43E43"/>
    <w:rsid w:val="00C4510F"/>
    <w:rsid w:val="00C540EF"/>
    <w:rsid w:val="00C6537F"/>
    <w:rsid w:val="00C6716E"/>
    <w:rsid w:val="00C82E8C"/>
    <w:rsid w:val="00C91931"/>
    <w:rsid w:val="00C92696"/>
    <w:rsid w:val="00C929A1"/>
    <w:rsid w:val="00C97489"/>
    <w:rsid w:val="00CA5A6C"/>
    <w:rsid w:val="00CA6CFD"/>
    <w:rsid w:val="00CB1655"/>
    <w:rsid w:val="00CB70C2"/>
    <w:rsid w:val="00CC4365"/>
    <w:rsid w:val="00CC5CF4"/>
    <w:rsid w:val="00CC6799"/>
    <w:rsid w:val="00CD06BA"/>
    <w:rsid w:val="00CF140E"/>
    <w:rsid w:val="00CF759E"/>
    <w:rsid w:val="00D043F0"/>
    <w:rsid w:val="00D05224"/>
    <w:rsid w:val="00D1662A"/>
    <w:rsid w:val="00D2779E"/>
    <w:rsid w:val="00D31000"/>
    <w:rsid w:val="00D4763E"/>
    <w:rsid w:val="00D53474"/>
    <w:rsid w:val="00D5784A"/>
    <w:rsid w:val="00D655AB"/>
    <w:rsid w:val="00D7780B"/>
    <w:rsid w:val="00DB6CC6"/>
    <w:rsid w:val="00DB76D3"/>
    <w:rsid w:val="00DC301C"/>
    <w:rsid w:val="00DC44EF"/>
    <w:rsid w:val="00DD3C34"/>
    <w:rsid w:val="00DE1205"/>
    <w:rsid w:val="00DE2318"/>
    <w:rsid w:val="00DE5378"/>
    <w:rsid w:val="00DE5B3A"/>
    <w:rsid w:val="00DF1287"/>
    <w:rsid w:val="00DF26AD"/>
    <w:rsid w:val="00DF376C"/>
    <w:rsid w:val="00E01E19"/>
    <w:rsid w:val="00E025F6"/>
    <w:rsid w:val="00E1033E"/>
    <w:rsid w:val="00E10A05"/>
    <w:rsid w:val="00E16913"/>
    <w:rsid w:val="00E22265"/>
    <w:rsid w:val="00E323FF"/>
    <w:rsid w:val="00E37D60"/>
    <w:rsid w:val="00E53044"/>
    <w:rsid w:val="00E6796E"/>
    <w:rsid w:val="00E804B6"/>
    <w:rsid w:val="00E84587"/>
    <w:rsid w:val="00E87918"/>
    <w:rsid w:val="00E87F67"/>
    <w:rsid w:val="00EA78A0"/>
    <w:rsid w:val="00EC3341"/>
    <w:rsid w:val="00ED0DDE"/>
    <w:rsid w:val="00EF21E3"/>
    <w:rsid w:val="00EF36A7"/>
    <w:rsid w:val="00EF3A25"/>
    <w:rsid w:val="00F0294F"/>
    <w:rsid w:val="00F10FFC"/>
    <w:rsid w:val="00F245E1"/>
    <w:rsid w:val="00F42F4E"/>
    <w:rsid w:val="00F44918"/>
    <w:rsid w:val="00F55313"/>
    <w:rsid w:val="00F60DF6"/>
    <w:rsid w:val="00F62804"/>
    <w:rsid w:val="00F77CE4"/>
    <w:rsid w:val="00F97C00"/>
    <w:rsid w:val="00F97F91"/>
    <w:rsid w:val="00FA1938"/>
    <w:rsid w:val="00FB0232"/>
    <w:rsid w:val="00FB4DFE"/>
    <w:rsid w:val="00FB5DC8"/>
    <w:rsid w:val="00FB7B70"/>
    <w:rsid w:val="00FD309C"/>
    <w:rsid w:val="00FD72D6"/>
    <w:rsid w:val="00FE4F7B"/>
    <w:rsid w:val="00FE614A"/>
    <w:rsid w:val="00FF4EC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9B7FB5D-8AEF-4FE8-AF95-28DB176F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BF"/>
    <w:pPr>
      <w:spacing w:before="120" w:after="120" w:line="240" w:lineRule="auto"/>
      <w:jc w:val="both"/>
    </w:pPr>
    <w:rPr>
      <w:rFonts w:ascii="Arial" w:hAnsi="Arial" w:cs="Times New Roman"/>
      <w:szCs w:val="24"/>
      <w:lang w:val="es-ES" w:eastAsia="es-ES"/>
    </w:rPr>
  </w:style>
  <w:style w:type="paragraph" w:styleId="Ttulo1">
    <w:name w:val="heading 1"/>
    <w:basedOn w:val="Normal"/>
    <w:next w:val="Normal"/>
    <w:link w:val="Ttulo1Car"/>
    <w:uiPriority w:val="9"/>
    <w:qFormat/>
    <w:rsid w:val="00521CBF"/>
    <w:pPr>
      <w:keepNext/>
      <w:keepLines/>
      <w:numPr>
        <w:numId w:val="1"/>
      </w:numPr>
      <w:spacing w:before="240" w:after="240"/>
      <w:ind w:left="360"/>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2B5D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2B5D10"/>
    <w:pPr>
      <w:keepNext/>
      <w:keepLines/>
      <w:spacing w:before="40" w:after="0"/>
      <w:outlineLvl w:val="2"/>
    </w:pPr>
    <w:rPr>
      <w:rFonts w:ascii="Calibri Light" w:eastAsia="Times New Roman" w:hAnsi="Calibri Light"/>
      <w:color w:val="1F4D78"/>
      <w:sz w:val="24"/>
      <w:lang w:val="es-CO" w:eastAsia="es-CO"/>
    </w:rPr>
  </w:style>
  <w:style w:type="paragraph" w:styleId="Ttulo4">
    <w:name w:val="heading 4"/>
    <w:basedOn w:val="Normal"/>
    <w:next w:val="Normal"/>
    <w:link w:val="Ttulo4Car"/>
    <w:uiPriority w:val="9"/>
    <w:semiHidden/>
    <w:unhideWhenUsed/>
    <w:qFormat/>
    <w:rsid w:val="004477F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1CBF"/>
    <w:rPr>
      <w:rFonts w:ascii="Arial" w:eastAsiaTheme="majorEastAsia" w:hAnsi="Arial" w:cstheme="majorBidi"/>
      <w:b/>
      <w:bCs/>
      <w:szCs w:val="28"/>
      <w:lang w:val="es-ES" w:eastAsia="es-ES"/>
    </w:rPr>
  </w:style>
  <w:style w:type="paragraph" w:styleId="Prrafodelista">
    <w:name w:val="List Paragraph"/>
    <w:basedOn w:val="Normal"/>
    <w:link w:val="PrrafodelistaCar"/>
    <w:uiPriority w:val="34"/>
    <w:qFormat/>
    <w:rsid w:val="00521CBF"/>
    <w:pPr>
      <w:ind w:left="720"/>
      <w:contextualSpacing/>
    </w:pPr>
  </w:style>
  <w:style w:type="paragraph" w:styleId="Textonotapie">
    <w:name w:val="footnote text"/>
    <w:basedOn w:val="Normal"/>
    <w:link w:val="TextonotapieCar"/>
    <w:uiPriority w:val="99"/>
    <w:unhideWhenUsed/>
    <w:rsid w:val="00C335F9"/>
    <w:pPr>
      <w:spacing w:before="0" w:after="0"/>
    </w:pPr>
    <w:rPr>
      <w:sz w:val="20"/>
      <w:szCs w:val="20"/>
    </w:rPr>
  </w:style>
  <w:style w:type="character" w:customStyle="1" w:styleId="TextonotapieCar">
    <w:name w:val="Texto nota pie Car"/>
    <w:basedOn w:val="Fuentedeprrafopredeter"/>
    <w:link w:val="Textonotapie"/>
    <w:uiPriority w:val="99"/>
    <w:rsid w:val="00C335F9"/>
    <w:rPr>
      <w:rFonts w:ascii="Arial" w:hAnsi="Arial" w:cs="Times New Roman"/>
      <w:sz w:val="20"/>
      <w:szCs w:val="20"/>
      <w:lang w:val="es-ES" w:eastAsia="es-ES"/>
    </w:rPr>
  </w:style>
  <w:style w:type="character" w:styleId="Refdenotaalpie">
    <w:name w:val="footnote reference"/>
    <w:aliases w:val="referencia nota al pie,Referencia nota al pie,BVI fnr, BVI fnr, BVI fnr Car Car,BVI fnr Car, BVI fnr Car Car Car Car,Texto de nota al pie,BVI fnr Car Car,BVI fnr Car Car Car Car,Ref. de nota al pie2,Nota de pie,Ref,de nota al pie,f,F"/>
    <w:basedOn w:val="Fuentedeprrafopredeter"/>
    <w:uiPriority w:val="99"/>
    <w:unhideWhenUsed/>
    <w:rsid w:val="00C335F9"/>
    <w:rPr>
      <w:vertAlign w:val="superscript"/>
    </w:rPr>
  </w:style>
  <w:style w:type="paragraph" w:styleId="Encabezado">
    <w:name w:val="header"/>
    <w:aliases w:val="encabezado,Encabezado1,Encabezado Car Car,Encabezado Car Car Car Car Car,Encabezado Car Car Car"/>
    <w:basedOn w:val="Normal"/>
    <w:link w:val="EncabezadoCar"/>
    <w:uiPriority w:val="99"/>
    <w:unhideWhenUsed/>
    <w:rsid w:val="001C7D4D"/>
    <w:pPr>
      <w:tabs>
        <w:tab w:val="center" w:pos="4419"/>
        <w:tab w:val="right" w:pos="8838"/>
      </w:tabs>
      <w:spacing w:before="0" w:after="0"/>
    </w:pPr>
  </w:style>
  <w:style w:type="character" w:customStyle="1" w:styleId="EncabezadoCar">
    <w:name w:val="Encabezado Car"/>
    <w:aliases w:val="encabezado Car,Encabezado1 Car,Encabezado Car Car Car1,Encabezado Car Car Car Car Car Car,Encabezado Car Car Car Car"/>
    <w:basedOn w:val="Fuentedeprrafopredeter"/>
    <w:link w:val="Encabezado"/>
    <w:uiPriority w:val="99"/>
    <w:rsid w:val="001C7D4D"/>
    <w:rPr>
      <w:rFonts w:ascii="Arial" w:hAnsi="Arial" w:cs="Times New Roman"/>
      <w:szCs w:val="24"/>
      <w:lang w:val="es-ES" w:eastAsia="es-ES"/>
    </w:rPr>
  </w:style>
  <w:style w:type="paragraph" w:styleId="Piedepgina">
    <w:name w:val="footer"/>
    <w:basedOn w:val="Normal"/>
    <w:link w:val="PiedepginaCar"/>
    <w:uiPriority w:val="99"/>
    <w:unhideWhenUsed/>
    <w:rsid w:val="001C7D4D"/>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1C7D4D"/>
    <w:rPr>
      <w:rFonts w:ascii="Arial" w:hAnsi="Arial" w:cs="Times New Roman"/>
      <w:szCs w:val="24"/>
      <w:lang w:val="es-ES" w:eastAsia="es-ES"/>
    </w:rPr>
  </w:style>
  <w:style w:type="paragraph" w:styleId="Textodeglobo">
    <w:name w:val="Balloon Text"/>
    <w:basedOn w:val="Normal"/>
    <w:link w:val="TextodegloboCar"/>
    <w:uiPriority w:val="99"/>
    <w:semiHidden/>
    <w:unhideWhenUsed/>
    <w:rsid w:val="00007A44"/>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7A44"/>
    <w:rPr>
      <w:rFonts w:ascii="Tahoma" w:hAnsi="Tahoma" w:cs="Tahoma"/>
      <w:sz w:val="16"/>
      <w:szCs w:val="16"/>
      <w:lang w:val="es-ES" w:eastAsia="es-ES"/>
    </w:rPr>
  </w:style>
  <w:style w:type="character" w:styleId="Refdecomentario">
    <w:name w:val="annotation reference"/>
    <w:basedOn w:val="Fuentedeprrafopredeter"/>
    <w:uiPriority w:val="99"/>
    <w:semiHidden/>
    <w:unhideWhenUsed/>
    <w:rsid w:val="00414D5A"/>
    <w:rPr>
      <w:sz w:val="16"/>
      <w:szCs w:val="16"/>
    </w:rPr>
  </w:style>
  <w:style w:type="paragraph" w:styleId="Textocomentario">
    <w:name w:val="annotation text"/>
    <w:basedOn w:val="Normal"/>
    <w:link w:val="TextocomentarioCar"/>
    <w:uiPriority w:val="99"/>
    <w:semiHidden/>
    <w:unhideWhenUsed/>
    <w:rsid w:val="00414D5A"/>
    <w:rPr>
      <w:sz w:val="20"/>
      <w:szCs w:val="20"/>
    </w:rPr>
  </w:style>
  <w:style w:type="character" w:customStyle="1" w:styleId="TextocomentarioCar">
    <w:name w:val="Texto comentario Car"/>
    <w:basedOn w:val="Fuentedeprrafopredeter"/>
    <w:link w:val="Textocomentario"/>
    <w:uiPriority w:val="99"/>
    <w:semiHidden/>
    <w:rsid w:val="00414D5A"/>
    <w:rPr>
      <w:rFonts w:ascii="Arial"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14D5A"/>
    <w:rPr>
      <w:b/>
      <w:bCs/>
    </w:rPr>
  </w:style>
  <w:style w:type="character" w:customStyle="1" w:styleId="AsuntodelcomentarioCar">
    <w:name w:val="Asunto del comentario Car"/>
    <w:basedOn w:val="TextocomentarioCar"/>
    <w:link w:val="Asuntodelcomentario"/>
    <w:uiPriority w:val="99"/>
    <w:semiHidden/>
    <w:rsid w:val="00414D5A"/>
    <w:rPr>
      <w:rFonts w:ascii="Arial" w:hAnsi="Arial" w:cs="Times New Roman"/>
      <w:b/>
      <w:bCs/>
      <w:sz w:val="20"/>
      <w:szCs w:val="20"/>
      <w:lang w:val="es-ES" w:eastAsia="es-ES"/>
    </w:rPr>
  </w:style>
  <w:style w:type="character" w:customStyle="1" w:styleId="body">
    <w:name w:val="body"/>
    <w:basedOn w:val="Fuentedeprrafopredeter"/>
    <w:rsid w:val="0014088A"/>
  </w:style>
  <w:style w:type="table" w:styleId="Tablaconcuadrcula">
    <w:name w:val="Table Grid"/>
    <w:basedOn w:val="Tablanormal"/>
    <w:uiPriority w:val="59"/>
    <w:rsid w:val="00CB7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n">
    <w:name w:val="Revision"/>
    <w:hidden/>
    <w:uiPriority w:val="99"/>
    <w:semiHidden/>
    <w:rsid w:val="00B704AF"/>
    <w:pPr>
      <w:spacing w:after="0" w:line="240" w:lineRule="auto"/>
    </w:pPr>
    <w:rPr>
      <w:rFonts w:ascii="Arial" w:hAnsi="Arial" w:cs="Times New Roman"/>
      <w:szCs w:val="24"/>
      <w:lang w:val="es-ES" w:eastAsia="es-ES"/>
    </w:rPr>
  </w:style>
  <w:style w:type="character" w:customStyle="1" w:styleId="PrrafodelistaCar">
    <w:name w:val="Párrafo de lista Car"/>
    <w:link w:val="Prrafodelista"/>
    <w:uiPriority w:val="34"/>
    <w:locked/>
    <w:rsid w:val="00654163"/>
    <w:rPr>
      <w:rFonts w:ascii="Arial" w:hAnsi="Arial" w:cs="Times New Roman"/>
      <w:szCs w:val="24"/>
      <w:lang w:val="es-ES" w:eastAsia="es-ES"/>
    </w:rPr>
  </w:style>
  <w:style w:type="character" w:customStyle="1" w:styleId="Ttulo2Car">
    <w:name w:val="Título 2 Car"/>
    <w:basedOn w:val="Fuentedeprrafopredeter"/>
    <w:link w:val="Ttulo2"/>
    <w:uiPriority w:val="9"/>
    <w:rsid w:val="002B5D10"/>
    <w:rPr>
      <w:rFonts w:asciiTheme="majorHAnsi" w:eastAsiaTheme="majorEastAsia" w:hAnsiTheme="majorHAnsi" w:cstheme="majorBidi"/>
      <w:color w:val="365F91" w:themeColor="accent1" w:themeShade="BF"/>
      <w:sz w:val="26"/>
      <w:szCs w:val="26"/>
      <w:lang w:val="es-ES" w:eastAsia="es-ES"/>
    </w:rPr>
  </w:style>
  <w:style w:type="paragraph" w:customStyle="1" w:styleId="Ttulo31">
    <w:name w:val="Título 31"/>
    <w:basedOn w:val="Normal"/>
    <w:next w:val="Normal"/>
    <w:uiPriority w:val="9"/>
    <w:unhideWhenUsed/>
    <w:qFormat/>
    <w:rsid w:val="002B5D10"/>
    <w:pPr>
      <w:keepNext/>
      <w:keepLines/>
      <w:spacing w:before="40" w:after="0"/>
      <w:outlineLvl w:val="2"/>
    </w:pPr>
    <w:rPr>
      <w:rFonts w:ascii="Calibri Light" w:eastAsia="Times New Roman" w:hAnsi="Calibri Light"/>
      <w:b/>
      <w:color w:val="1F4D78"/>
      <w:sz w:val="24"/>
      <w:lang w:val="es-ES_tradnl" w:eastAsia="es-CO"/>
    </w:rPr>
  </w:style>
  <w:style w:type="numbering" w:customStyle="1" w:styleId="Sinlista1">
    <w:name w:val="Sin lista1"/>
    <w:next w:val="Sinlista"/>
    <w:uiPriority w:val="99"/>
    <w:semiHidden/>
    <w:unhideWhenUsed/>
    <w:rsid w:val="002B5D10"/>
  </w:style>
  <w:style w:type="table" w:customStyle="1" w:styleId="Tablaconcuadrcula1">
    <w:name w:val="Tabla con cuadrícula1"/>
    <w:basedOn w:val="Tablanormal"/>
    <w:next w:val="Tablaconcuadrcula"/>
    <w:uiPriority w:val="39"/>
    <w:rsid w:val="002B5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pervnculo1">
    <w:name w:val="Hipervínculo1"/>
    <w:basedOn w:val="Fuentedeprrafopredeter"/>
    <w:uiPriority w:val="99"/>
    <w:unhideWhenUsed/>
    <w:rsid w:val="002B5D10"/>
    <w:rPr>
      <w:color w:val="0563C1"/>
      <w:u w:val="single"/>
    </w:rPr>
  </w:style>
  <w:style w:type="character" w:customStyle="1" w:styleId="Ttulo3Car">
    <w:name w:val="Título 3 Car"/>
    <w:basedOn w:val="Fuentedeprrafopredeter"/>
    <w:link w:val="Ttulo3"/>
    <w:uiPriority w:val="9"/>
    <w:rsid w:val="002B5D10"/>
    <w:rPr>
      <w:rFonts w:ascii="Calibri Light" w:eastAsia="Times New Roman" w:hAnsi="Calibri Light" w:cs="Times New Roman"/>
      <w:color w:val="1F4D78"/>
      <w:sz w:val="24"/>
      <w:szCs w:val="24"/>
      <w:lang w:eastAsia="es-CO"/>
    </w:rPr>
  </w:style>
  <w:style w:type="table" w:customStyle="1" w:styleId="Tablaconcuadrcula11">
    <w:name w:val="Tabla con cuadrícula11"/>
    <w:basedOn w:val="Tablanormal"/>
    <w:next w:val="Tablaconcuadrcula"/>
    <w:uiPriority w:val="59"/>
    <w:rsid w:val="002B5D10"/>
    <w:pPr>
      <w:spacing w:after="0" w:line="240" w:lineRule="auto"/>
    </w:pPr>
    <w:rPr>
      <w:rFonts w:ascii="Calibri" w:eastAsia="Calibri" w:hAnsi="Calibri" w:cs="Times New Roman"/>
      <w:sz w:val="24"/>
      <w:szCs w:val="24"/>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2B5D10"/>
    <w:rPr>
      <w:color w:val="0000FF" w:themeColor="hyperlink"/>
      <w:u w:val="single"/>
    </w:rPr>
  </w:style>
  <w:style w:type="character" w:customStyle="1" w:styleId="Ttulo3Car1">
    <w:name w:val="Título 3 Car1"/>
    <w:basedOn w:val="Fuentedeprrafopredeter"/>
    <w:uiPriority w:val="9"/>
    <w:semiHidden/>
    <w:rsid w:val="002B5D10"/>
    <w:rPr>
      <w:rFonts w:asciiTheme="majorHAnsi" w:eastAsiaTheme="majorEastAsia" w:hAnsiTheme="majorHAnsi" w:cstheme="majorBidi"/>
      <w:color w:val="243F60" w:themeColor="accent1" w:themeShade="7F"/>
      <w:sz w:val="24"/>
      <w:szCs w:val="24"/>
      <w:lang w:val="es-ES" w:eastAsia="es-ES"/>
    </w:rPr>
  </w:style>
  <w:style w:type="table" w:customStyle="1" w:styleId="Tablaconcuadrcula2">
    <w:name w:val="Tabla con cuadrícula2"/>
    <w:basedOn w:val="Tablanormal"/>
    <w:next w:val="Tablaconcuadrcula"/>
    <w:uiPriority w:val="39"/>
    <w:rsid w:val="002B5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4477F9"/>
    <w:rPr>
      <w:rFonts w:asciiTheme="majorHAnsi" w:eastAsiaTheme="majorEastAsia" w:hAnsiTheme="majorHAnsi" w:cstheme="majorBidi"/>
      <w:i/>
      <w:iCs/>
      <w:color w:val="365F91" w:themeColor="accent1" w:themeShade="BF"/>
      <w:szCs w:val="24"/>
      <w:lang w:val="es-ES" w:eastAsia="es-ES"/>
    </w:rPr>
  </w:style>
  <w:style w:type="paragraph" w:customStyle="1" w:styleId="Default">
    <w:name w:val="Default"/>
    <w:rsid w:val="00CD06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8351">
      <w:bodyDiv w:val="1"/>
      <w:marLeft w:val="0"/>
      <w:marRight w:val="0"/>
      <w:marTop w:val="0"/>
      <w:marBottom w:val="0"/>
      <w:divBdr>
        <w:top w:val="none" w:sz="0" w:space="0" w:color="auto"/>
        <w:left w:val="none" w:sz="0" w:space="0" w:color="auto"/>
        <w:bottom w:val="none" w:sz="0" w:space="0" w:color="auto"/>
        <w:right w:val="none" w:sz="0" w:space="0" w:color="auto"/>
      </w:divBdr>
    </w:div>
    <w:div w:id="1711422100">
      <w:bodyDiv w:val="1"/>
      <w:marLeft w:val="0"/>
      <w:marRight w:val="0"/>
      <w:marTop w:val="0"/>
      <w:marBottom w:val="0"/>
      <w:divBdr>
        <w:top w:val="none" w:sz="0" w:space="0" w:color="auto"/>
        <w:left w:val="none" w:sz="0" w:space="0" w:color="auto"/>
        <w:bottom w:val="none" w:sz="0" w:space="0" w:color="auto"/>
        <w:right w:val="none" w:sz="0" w:space="0" w:color="auto"/>
      </w:divBdr>
      <w:divsChild>
        <w:div w:id="1268851764">
          <w:marLeft w:val="-225"/>
          <w:marRight w:val="-225"/>
          <w:marTop w:val="0"/>
          <w:marBottom w:val="0"/>
          <w:divBdr>
            <w:top w:val="none" w:sz="0" w:space="0" w:color="auto"/>
            <w:left w:val="none" w:sz="0" w:space="0" w:color="auto"/>
            <w:bottom w:val="none" w:sz="0" w:space="0" w:color="auto"/>
            <w:right w:val="none" w:sz="0" w:space="0" w:color="auto"/>
          </w:divBdr>
          <w:divsChild>
            <w:div w:id="21056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098B6-9417-4CFF-9614-35095BD0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7</Pages>
  <Words>629</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carlos.duran</dc:creator>
  <cp:lastModifiedBy>Cesar Augusto Rodriguez Chaparro</cp:lastModifiedBy>
  <cp:revision>18</cp:revision>
  <cp:lastPrinted>2019-01-24T17:06:00Z</cp:lastPrinted>
  <dcterms:created xsi:type="dcterms:W3CDTF">2019-01-28T23:01:00Z</dcterms:created>
  <dcterms:modified xsi:type="dcterms:W3CDTF">2019-02-28T16:59:00Z</dcterms:modified>
</cp:coreProperties>
</file>