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D5B" w:rsidRDefault="001D1D5B" w:rsidP="001D1D5B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>12700</w:t>
      </w:r>
    </w:p>
    <w:p w:rsidR="001D1D5B" w:rsidRDefault="001D1D5B" w:rsidP="001D1D5B">
      <w:pPr>
        <w:spacing w:after="0" w:line="240" w:lineRule="auto"/>
        <w:rPr>
          <w:rFonts w:ascii="Arial" w:hAnsi="Arial" w:cs="Arial"/>
          <w:b/>
        </w:rPr>
      </w:pP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Bogotá D.C.,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</w:p>
    <w:p w:rsidR="001D1D5B" w:rsidRDefault="001D1D5B" w:rsidP="001D1D5B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Señor(a), Doctor(a), etc.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(</w:t>
      </w:r>
      <w:r>
        <w:rPr>
          <w:rFonts w:ascii="Arial" w:hAnsi="Arial" w:cs="Arial"/>
          <w:b/>
          <w:bCs/>
          <w:i/>
        </w:rPr>
        <w:t>Nombres y apellidos completos</w:t>
      </w:r>
      <w:r>
        <w:rPr>
          <w:rFonts w:ascii="Arial" w:hAnsi="Arial" w:cs="Arial"/>
          <w:bCs/>
        </w:rPr>
        <w:t xml:space="preserve">) 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Cargo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Dependencia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Entidad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Dirección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1D1D5B" w:rsidRDefault="001D1D5B" w:rsidP="001D1D5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Ciudad – Departamento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1D1D5B" w:rsidRDefault="001D1D5B" w:rsidP="001D1D5B">
      <w:pPr>
        <w:spacing w:after="0" w:line="240" w:lineRule="auto"/>
        <w:jc w:val="both"/>
        <w:rPr>
          <w:rFonts w:ascii="Arial" w:hAnsi="Arial" w:cs="Arial"/>
        </w:rPr>
      </w:pPr>
    </w:p>
    <w:p w:rsidR="001D1D5B" w:rsidRDefault="001D1D5B" w:rsidP="001D1D5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Referencia.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b/>
          <w:i/>
        </w:rPr>
        <w:t>Número de radicación del expediente</w:t>
      </w:r>
      <w:r>
        <w:rPr>
          <w:rFonts w:ascii="Arial" w:hAnsi="Arial" w:cs="Arial"/>
        </w:rPr>
        <w:t>)</w:t>
      </w:r>
    </w:p>
    <w:p w:rsidR="001D1D5B" w:rsidRDefault="001D1D5B" w:rsidP="001D1D5B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>
        <w:rPr>
          <w:rFonts w:ascii="Arial" w:hAnsi="Arial" w:cs="Arial"/>
        </w:rPr>
        <w:t>Implicado. (</w:t>
      </w:r>
      <w:r>
        <w:rPr>
          <w:rFonts w:ascii="Arial" w:hAnsi="Arial" w:cs="Arial"/>
          <w:b/>
          <w:i/>
        </w:rPr>
        <w:t>Nombre</w:t>
      </w:r>
      <w:r>
        <w:rPr>
          <w:rFonts w:ascii="Arial" w:hAnsi="Arial" w:cs="Arial"/>
        </w:rPr>
        <w:t>)</w:t>
      </w:r>
    </w:p>
    <w:p w:rsidR="001D1D5B" w:rsidRDefault="001D1D5B" w:rsidP="001D1D5B">
      <w:pPr>
        <w:pStyle w:val="Textoindependiente"/>
        <w:rPr>
          <w:sz w:val="22"/>
          <w:szCs w:val="22"/>
        </w:rPr>
      </w:pPr>
    </w:p>
    <w:p w:rsidR="001D1D5B" w:rsidRDefault="001D1D5B" w:rsidP="001D1D5B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t>De conformidad con lo dispuesto en fallo del (</w:t>
      </w:r>
      <w:r>
        <w:rPr>
          <w:rFonts w:ascii="Arial" w:hAnsi="Arial" w:cs="Arial"/>
          <w:b/>
          <w:i/>
        </w:rPr>
        <w:t>día mes año</w:t>
      </w:r>
      <w:r>
        <w:rPr>
          <w:rFonts w:ascii="Arial" w:hAnsi="Arial" w:cs="Arial"/>
        </w:rPr>
        <w:t xml:space="preserve">), sírvase comparecer a este Despacho, ubicado en ubicado en la </w:t>
      </w:r>
      <w:r>
        <w:rPr>
          <w:rFonts w:ascii="Arial" w:hAnsi="Arial" w:cs="Arial"/>
          <w:color w:val="000000"/>
        </w:rPr>
        <w:t>Avenida Carrera 68 No. 64C - 75, ala sur, piso 4, de la ciudad de Bogotá, D.C.,</w:t>
      </w:r>
      <w:r>
        <w:rPr>
          <w:rFonts w:ascii="Arial" w:hAnsi="Arial" w:cs="Arial"/>
        </w:rPr>
        <w:t xml:space="preserve"> con el fin de notificarle la decisión</w:t>
      </w:r>
      <w:r>
        <w:rPr>
          <w:rFonts w:ascii="Arial" w:hAnsi="Arial" w:cs="Arial"/>
          <w:spacing w:val="-3"/>
        </w:rPr>
        <w:t xml:space="preserve">. </w:t>
      </w:r>
      <w:r>
        <w:rPr>
          <w:rFonts w:ascii="Arial" w:hAnsi="Arial" w:cs="Arial"/>
        </w:rPr>
        <w:t>Se le informa que podrá ser notificado por medios electrónicos, previa autorización por escrito señalando el número de fax o el correo electrónico de conformidad con el Artículo 102 de la Ley 734 de 2002</w:t>
      </w:r>
    </w:p>
    <w:p w:rsidR="001D1D5B" w:rsidRDefault="001D1D5B" w:rsidP="001D1D5B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  <w:spacing w:val="-3"/>
        </w:rPr>
      </w:pPr>
    </w:p>
    <w:p w:rsidR="001D1D5B" w:rsidRDefault="001D1D5B" w:rsidP="001D1D5B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De no comparecer dentro de los ocho (8) días hábiles siguientes al envío de la presente comunicación, se procederá a su notificación por edicto, tal como lo dispone el Artículo 107 de la Ley 734 de 2002.</w:t>
      </w:r>
    </w:p>
    <w:p w:rsidR="001D1D5B" w:rsidRDefault="001D1D5B" w:rsidP="001D1D5B">
      <w:pPr>
        <w:pStyle w:val="Textoindependiente"/>
        <w:rPr>
          <w:sz w:val="22"/>
          <w:szCs w:val="22"/>
        </w:rPr>
      </w:pPr>
      <w:bookmarkStart w:id="1" w:name="OLE_LINK3"/>
      <w:bookmarkStart w:id="2" w:name="OLE_LINK4"/>
      <w:bookmarkStart w:id="3" w:name="OLE_LINK1"/>
      <w:bookmarkStart w:id="4" w:name="OLE_LINK2"/>
      <w:bookmarkEnd w:id="1"/>
      <w:bookmarkEnd w:id="2"/>
      <w:bookmarkEnd w:id="3"/>
      <w:bookmarkEnd w:id="4"/>
    </w:p>
    <w:p w:rsidR="001D1D5B" w:rsidRDefault="001D1D5B" w:rsidP="001D1D5B">
      <w:pPr>
        <w:pStyle w:val="Textoindependiente"/>
        <w:rPr>
          <w:sz w:val="22"/>
          <w:szCs w:val="22"/>
        </w:rPr>
      </w:pPr>
    </w:p>
    <w:p w:rsidR="001D1D5B" w:rsidRDefault="001D1D5B" w:rsidP="001D1D5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Arial" w:hAnsi="Arial" w:cs="Arial"/>
        </w:rPr>
        <w:t>Cordialmente,</w:t>
      </w:r>
    </w:p>
    <w:p w:rsidR="001D1D5B" w:rsidRDefault="001D1D5B" w:rsidP="001D1D5B">
      <w:pPr>
        <w:pStyle w:val="Textoindependiente"/>
        <w:jc w:val="center"/>
        <w:rPr>
          <w:sz w:val="22"/>
          <w:szCs w:val="22"/>
        </w:rPr>
      </w:pPr>
    </w:p>
    <w:p w:rsidR="001D1D5B" w:rsidRDefault="001D1D5B" w:rsidP="001D1D5B">
      <w:pPr>
        <w:pStyle w:val="Textoindependiente"/>
        <w:jc w:val="center"/>
        <w:rPr>
          <w:sz w:val="22"/>
          <w:szCs w:val="22"/>
        </w:rPr>
      </w:pPr>
    </w:p>
    <w:p w:rsidR="001D1D5B" w:rsidRDefault="001D1D5B" w:rsidP="001D1D5B">
      <w:pPr>
        <w:pStyle w:val="Textoindependiente"/>
        <w:jc w:val="center"/>
        <w:rPr>
          <w:sz w:val="22"/>
          <w:szCs w:val="22"/>
        </w:rPr>
      </w:pPr>
    </w:p>
    <w:p w:rsidR="001D1D5B" w:rsidRDefault="001D1D5B" w:rsidP="000A5E99">
      <w:pPr>
        <w:pStyle w:val="Textoindependiente"/>
        <w:jc w:val="left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b/>
          <w:i/>
          <w:sz w:val="22"/>
          <w:szCs w:val="22"/>
        </w:rPr>
        <w:t>NOMBRE DEL FUNCIONARIO</w:t>
      </w:r>
      <w:r>
        <w:rPr>
          <w:sz w:val="22"/>
          <w:szCs w:val="22"/>
        </w:rPr>
        <w:t>)</w:t>
      </w:r>
    </w:p>
    <w:p w:rsidR="001D1D5B" w:rsidRDefault="001D1D5B" w:rsidP="000A5E99">
      <w:pPr>
        <w:pStyle w:val="Textoindependiente"/>
        <w:jc w:val="left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b/>
          <w:i/>
          <w:sz w:val="22"/>
          <w:szCs w:val="22"/>
        </w:rPr>
        <w:t>Cargo</w:t>
      </w:r>
      <w:r>
        <w:rPr>
          <w:sz w:val="22"/>
          <w:szCs w:val="22"/>
        </w:rPr>
        <w:t>)</w:t>
      </w:r>
    </w:p>
    <w:p w:rsidR="001D1D5B" w:rsidRDefault="001D1D5B" w:rsidP="000A5E99">
      <w:pPr>
        <w:pStyle w:val="Textoindependiente"/>
        <w:jc w:val="left"/>
        <w:rPr>
          <w:sz w:val="22"/>
          <w:szCs w:val="22"/>
        </w:rPr>
      </w:pPr>
    </w:p>
    <w:p w:rsidR="001D1D5B" w:rsidRDefault="001D1D5B" w:rsidP="001D1D5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1D1D5B" w:rsidRDefault="001D1D5B" w:rsidP="001D1D5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Proyectó.(Nombre y cargo)</w:t>
      </w:r>
    </w:p>
    <w:p w:rsidR="001D1D5B" w:rsidRDefault="001D1D5B" w:rsidP="001D1D5B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1D1D5B" w:rsidRDefault="001D1D5B" w:rsidP="001D1D5B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1D1D5B" w:rsidRDefault="00DE03D1" w:rsidP="001D1D5B"/>
    <w:sectPr w:rsidR="00DE03D1" w:rsidRPr="001D1D5B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05A" w:rsidRDefault="0079605A">
      <w:pPr>
        <w:spacing w:after="0" w:line="240" w:lineRule="auto"/>
      </w:pPr>
      <w:r>
        <w:separator/>
      </w:r>
    </w:p>
  </w:endnote>
  <w:endnote w:type="continuationSeparator" w:id="0">
    <w:p w:rsidR="0079605A" w:rsidRDefault="00796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200" w:rsidRDefault="0033120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1E2527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D88A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1E2527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79605A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79605A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79605A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79605A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135A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135A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35AC6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135A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135A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35AC6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79605A" w:rsidP="0070457A"/>
  <w:p w:rsidR="0070457A" w:rsidRPr="00322B6D" w:rsidRDefault="0079605A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200" w:rsidRDefault="0033120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05A" w:rsidRDefault="0079605A">
      <w:pPr>
        <w:spacing w:after="0" w:line="240" w:lineRule="auto"/>
      </w:pPr>
      <w:r>
        <w:separator/>
      </w:r>
    </w:p>
  </w:footnote>
  <w:footnote w:type="continuationSeparator" w:id="0">
    <w:p w:rsidR="0079605A" w:rsidRDefault="00796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200" w:rsidRDefault="0079605A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410110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79605A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410111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1E2527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79605A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79605A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1E2527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93FB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200" w:rsidRDefault="0079605A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410109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A5E99"/>
    <w:rsid w:val="000B31F5"/>
    <w:rsid w:val="000D3D10"/>
    <w:rsid w:val="00101944"/>
    <w:rsid w:val="00135AC6"/>
    <w:rsid w:val="00146C84"/>
    <w:rsid w:val="00193A50"/>
    <w:rsid w:val="001A7E18"/>
    <w:rsid w:val="001D1D5B"/>
    <w:rsid w:val="001E2527"/>
    <w:rsid w:val="002019BB"/>
    <w:rsid w:val="002106F0"/>
    <w:rsid w:val="00215367"/>
    <w:rsid w:val="002156DF"/>
    <w:rsid w:val="0025261E"/>
    <w:rsid w:val="002546C0"/>
    <w:rsid w:val="00266BBC"/>
    <w:rsid w:val="002B6AE5"/>
    <w:rsid w:val="00307C79"/>
    <w:rsid w:val="00323969"/>
    <w:rsid w:val="00331200"/>
    <w:rsid w:val="003401B0"/>
    <w:rsid w:val="00361DF5"/>
    <w:rsid w:val="003831CF"/>
    <w:rsid w:val="00386E2D"/>
    <w:rsid w:val="003C468E"/>
    <w:rsid w:val="004701DD"/>
    <w:rsid w:val="0054149B"/>
    <w:rsid w:val="005445FF"/>
    <w:rsid w:val="00550C3B"/>
    <w:rsid w:val="00556AB7"/>
    <w:rsid w:val="00591754"/>
    <w:rsid w:val="005E017F"/>
    <w:rsid w:val="0061331E"/>
    <w:rsid w:val="00622079"/>
    <w:rsid w:val="00630F8A"/>
    <w:rsid w:val="00631E13"/>
    <w:rsid w:val="00640B34"/>
    <w:rsid w:val="00676DC2"/>
    <w:rsid w:val="00743B6A"/>
    <w:rsid w:val="0079605A"/>
    <w:rsid w:val="007A0146"/>
    <w:rsid w:val="007F06EE"/>
    <w:rsid w:val="007F4F9C"/>
    <w:rsid w:val="008019F5"/>
    <w:rsid w:val="0084311D"/>
    <w:rsid w:val="00844A07"/>
    <w:rsid w:val="00922933"/>
    <w:rsid w:val="00955122"/>
    <w:rsid w:val="009A16E1"/>
    <w:rsid w:val="009B0489"/>
    <w:rsid w:val="009E584E"/>
    <w:rsid w:val="00A24637"/>
    <w:rsid w:val="00AB5658"/>
    <w:rsid w:val="00AC43BF"/>
    <w:rsid w:val="00B15737"/>
    <w:rsid w:val="00B3786A"/>
    <w:rsid w:val="00B81DAD"/>
    <w:rsid w:val="00B941F4"/>
    <w:rsid w:val="00C1127B"/>
    <w:rsid w:val="00C136A7"/>
    <w:rsid w:val="00C41866"/>
    <w:rsid w:val="00C70769"/>
    <w:rsid w:val="00C95BE9"/>
    <w:rsid w:val="00CA0983"/>
    <w:rsid w:val="00CB3626"/>
    <w:rsid w:val="00CC7BF3"/>
    <w:rsid w:val="00D3771C"/>
    <w:rsid w:val="00D4108E"/>
    <w:rsid w:val="00D50CED"/>
    <w:rsid w:val="00DC44FC"/>
    <w:rsid w:val="00DE03D1"/>
    <w:rsid w:val="00DF61EC"/>
    <w:rsid w:val="00E9098B"/>
    <w:rsid w:val="00F24FB4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2A6DBCE6-1F43-4F1C-B665-5B2A4F28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31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2Car">
    <w:name w:val="Título 2 Car"/>
    <w:basedOn w:val="Fuentedeprrafopredeter"/>
    <w:link w:val="Ttulo2"/>
    <w:uiPriority w:val="9"/>
    <w:semiHidden/>
    <w:rsid w:val="000B31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D1D5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D1D5B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2016-10-24T14:13:00Z</dcterms:created>
  <dcterms:modified xsi:type="dcterms:W3CDTF">2016-10-24T14:13:00Z</dcterms:modified>
</cp:coreProperties>
</file>