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A19" w:rsidRPr="00712E94" w:rsidRDefault="00212A19" w:rsidP="000E10B7">
      <w:pPr>
        <w:pStyle w:val="Textoindependiente"/>
        <w:spacing w:after="0" w:line="240" w:lineRule="auto"/>
        <w:jc w:val="center"/>
        <w:rPr>
          <w:rFonts w:ascii="Arial" w:hAnsi="Arial" w:cs="Arial"/>
        </w:rPr>
      </w:pPr>
      <w:bookmarkStart w:id="0" w:name="_GoBack"/>
      <w:bookmarkEnd w:id="0"/>
    </w:p>
    <w:p w:rsidR="00212A19" w:rsidRPr="00712E94" w:rsidRDefault="00212A19" w:rsidP="000E10B7">
      <w:pPr>
        <w:pStyle w:val="Textoindependiente"/>
        <w:spacing w:after="0" w:line="240" w:lineRule="auto"/>
        <w:jc w:val="center"/>
        <w:rPr>
          <w:rFonts w:ascii="Arial" w:eastAsiaTheme="minorHAnsi" w:hAnsi="Arial" w:cs="Arial"/>
          <w:b/>
          <w:lang w:val="es-CO"/>
        </w:rPr>
      </w:pPr>
      <w:r w:rsidRPr="00712E94">
        <w:rPr>
          <w:rFonts w:ascii="Arial" w:hAnsi="Arial" w:cs="Arial"/>
          <w:b/>
        </w:rPr>
        <w:t>MEMORANDO</w:t>
      </w:r>
    </w:p>
    <w:p w:rsidR="00212A19" w:rsidRPr="00712E94" w:rsidRDefault="00212A19" w:rsidP="000E10B7">
      <w:pPr>
        <w:tabs>
          <w:tab w:val="left" w:pos="5740"/>
        </w:tabs>
        <w:spacing w:after="0" w:line="240" w:lineRule="auto"/>
        <w:jc w:val="both"/>
        <w:rPr>
          <w:rFonts w:ascii="Arial" w:hAnsi="Arial" w:cs="Arial"/>
          <w:lang w:eastAsia="es-ES"/>
        </w:rPr>
      </w:pPr>
      <w:r w:rsidRPr="00712E94">
        <w:rPr>
          <w:rFonts w:ascii="Arial" w:hAnsi="Arial" w:cs="Arial"/>
          <w:lang w:eastAsia="es-ES"/>
        </w:rPr>
        <w:tab/>
      </w:r>
    </w:p>
    <w:p w:rsidR="00212A19" w:rsidRPr="00712E94" w:rsidRDefault="00212A19" w:rsidP="000E10B7">
      <w:pPr>
        <w:spacing w:after="0" w:line="240" w:lineRule="auto"/>
        <w:jc w:val="both"/>
        <w:rPr>
          <w:rFonts w:ascii="Arial" w:hAnsi="Arial" w:cs="Arial"/>
          <w:lang w:eastAsia="es-ES"/>
        </w:rPr>
      </w:pPr>
    </w:p>
    <w:p w:rsidR="00212A19" w:rsidRPr="001E0C7D" w:rsidRDefault="00212A19" w:rsidP="000E10B7">
      <w:pPr>
        <w:spacing w:after="0" w:line="240" w:lineRule="auto"/>
        <w:jc w:val="both"/>
        <w:rPr>
          <w:rFonts w:ascii="Arial" w:hAnsi="Arial" w:cs="Arial"/>
          <w:lang w:eastAsia="es-ES"/>
        </w:rPr>
      </w:pPr>
      <w:r w:rsidRPr="001E0C7D">
        <w:rPr>
          <w:rFonts w:ascii="Arial" w:hAnsi="Arial" w:cs="Arial"/>
          <w:lang w:eastAsia="es-ES"/>
        </w:rPr>
        <w:t>Para</w:t>
      </w:r>
      <w:r w:rsidR="00370428">
        <w:rPr>
          <w:rFonts w:ascii="Arial" w:hAnsi="Arial" w:cs="Arial"/>
          <w:lang w:eastAsia="es-ES"/>
        </w:rPr>
        <w:tab/>
      </w:r>
      <w:r w:rsidR="00370428">
        <w:rPr>
          <w:rFonts w:ascii="Arial" w:hAnsi="Arial" w:cs="Arial"/>
          <w:lang w:eastAsia="es-ES"/>
        </w:rPr>
        <w:tab/>
      </w:r>
      <w:r w:rsidR="00973478" w:rsidRPr="00973478">
        <w:rPr>
          <w:rFonts w:ascii="Arial" w:hAnsi="Arial" w:cs="Arial"/>
          <w:b/>
          <w:i/>
          <w:lang w:eastAsia="es-ES"/>
        </w:rPr>
        <w:t>(nombre)</w:t>
      </w:r>
    </w:p>
    <w:p w:rsidR="00212A19" w:rsidRPr="001E0C7D" w:rsidRDefault="00FF1394" w:rsidP="000E10B7">
      <w:pPr>
        <w:spacing w:after="0" w:line="240" w:lineRule="auto"/>
        <w:ind w:left="708" w:firstLine="708"/>
        <w:jc w:val="both"/>
        <w:rPr>
          <w:rFonts w:ascii="Arial" w:hAnsi="Arial" w:cs="Arial"/>
          <w:lang w:eastAsia="es-ES"/>
        </w:rPr>
      </w:pPr>
      <w:r>
        <w:rPr>
          <w:rFonts w:ascii="Arial" w:hAnsi="Arial" w:cs="Arial"/>
          <w:lang w:eastAsia="es-ES"/>
        </w:rPr>
        <w:t xml:space="preserve">Presidente </w:t>
      </w:r>
      <w:r w:rsidR="00212A19" w:rsidRPr="001E0C7D">
        <w:rPr>
          <w:rFonts w:ascii="Arial" w:hAnsi="Arial" w:cs="Arial"/>
          <w:lang w:eastAsia="es-ES"/>
        </w:rPr>
        <w:t>Comité de Convivencia Laboral</w:t>
      </w:r>
    </w:p>
    <w:p w:rsidR="00212A19" w:rsidRPr="001E0C7D" w:rsidRDefault="000E417C" w:rsidP="000E10B7">
      <w:pPr>
        <w:spacing w:after="0" w:line="240" w:lineRule="auto"/>
        <w:ind w:left="708" w:firstLine="708"/>
        <w:jc w:val="both"/>
        <w:rPr>
          <w:rFonts w:ascii="Arial" w:hAnsi="Arial" w:cs="Arial"/>
          <w:lang w:eastAsia="es-ES"/>
        </w:rPr>
      </w:pPr>
      <w:r w:rsidRPr="001E0C7D">
        <w:rPr>
          <w:rFonts w:ascii="Arial" w:hAnsi="Arial" w:cs="Arial"/>
          <w:lang w:eastAsia="es-ES"/>
        </w:rPr>
        <w:t xml:space="preserve">Regional ICBF </w:t>
      </w:r>
      <w:r w:rsidR="00973478" w:rsidRPr="00973478">
        <w:rPr>
          <w:rFonts w:ascii="Arial" w:hAnsi="Arial" w:cs="Arial"/>
          <w:b/>
          <w:i/>
          <w:lang w:eastAsia="es-ES"/>
        </w:rPr>
        <w:t>(nombre)</w:t>
      </w:r>
    </w:p>
    <w:p w:rsidR="00212A19" w:rsidRPr="001E0C7D" w:rsidRDefault="00212A19" w:rsidP="000E10B7">
      <w:pPr>
        <w:spacing w:after="0" w:line="240" w:lineRule="auto"/>
        <w:jc w:val="both"/>
        <w:rPr>
          <w:rFonts w:ascii="Arial" w:hAnsi="Arial" w:cs="Arial"/>
          <w:lang w:eastAsia="es-ES"/>
        </w:rPr>
      </w:pPr>
    </w:p>
    <w:p w:rsidR="00370428" w:rsidRDefault="00212A19" w:rsidP="000E10B7">
      <w:pPr>
        <w:spacing w:after="0" w:line="240" w:lineRule="auto"/>
        <w:jc w:val="both"/>
        <w:rPr>
          <w:rFonts w:ascii="Arial" w:hAnsi="Arial" w:cs="Arial"/>
          <w:lang w:eastAsia="es-ES"/>
        </w:rPr>
      </w:pPr>
      <w:r w:rsidRPr="00712E94">
        <w:rPr>
          <w:rFonts w:ascii="Arial" w:hAnsi="Arial" w:cs="Arial"/>
          <w:lang w:eastAsia="es-ES"/>
        </w:rPr>
        <w:t>Asunto</w:t>
      </w:r>
      <w:r w:rsidR="00370428">
        <w:rPr>
          <w:rFonts w:ascii="Arial" w:hAnsi="Arial" w:cs="Arial"/>
          <w:lang w:eastAsia="es-ES"/>
        </w:rPr>
        <w:tab/>
      </w:r>
      <w:r w:rsidR="00370428">
        <w:rPr>
          <w:rFonts w:ascii="Arial" w:hAnsi="Arial" w:cs="Arial"/>
          <w:lang w:eastAsia="es-ES"/>
        </w:rPr>
        <w:tab/>
      </w:r>
      <w:r w:rsidRPr="00712E94">
        <w:rPr>
          <w:rFonts w:ascii="Arial" w:hAnsi="Arial" w:cs="Arial"/>
          <w:lang w:eastAsia="es-ES"/>
        </w:rPr>
        <w:t>Remisión por competencia</w:t>
      </w:r>
    </w:p>
    <w:p w:rsidR="00212A19" w:rsidRPr="00712E94" w:rsidRDefault="00212A19" w:rsidP="000E10B7">
      <w:pPr>
        <w:spacing w:after="0" w:line="240" w:lineRule="auto"/>
        <w:ind w:left="708" w:firstLine="708"/>
        <w:jc w:val="both"/>
        <w:rPr>
          <w:rFonts w:ascii="Arial" w:hAnsi="Arial" w:cs="Arial"/>
          <w:lang w:eastAsia="es-ES"/>
        </w:rPr>
      </w:pPr>
      <w:r w:rsidRPr="00712E94">
        <w:rPr>
          <w:rFonts w:ascii="Arial" w:hAnsi="Arial" w:cs="Arial"/>
          <w:lang w:eastAsia="es-ES"/>
        </w:rPr>
        <w:t>A</w:t>
      </w:r>
      <w:r w:rsidR="00370428" w:rsidRPr="00712E94">
        <w:rPr>
          <w:rFonts w:ascii="Arial" w:hAnsi="Arial" w:cs="Arial"/>
          <w:lang w:eastAsia="es-ES"/>
        </w:rPr>
        <w:t xml:space="preserve">coso </w:t>
      </w:r>
      <w:r w:rsidRPr="00712E94">
        <w:rPr>
          <w:rFonts w:ascii="Arial" w:hAnsi="Arial" w:cs="Arial"/>
          <w:lang w:eastAsia="es-ES"/>
        </w:rPr>
        <w:t>L</w:t>
      </w:r>
      <w:r w:rsidR="00370428" w:rsidRPr="00712E94">
        <w:rPr>
          <w:rFonts w:ascii="Arial" w:hAnsi="Arial" w:cs="Arial"/>
          <w:lang w:eastAsia="es-ES"/>
        </w:rPr>
        <w:t>aboral</w:t>
      </w:r>
      <w:r w:rsidRPr="00712E94">
        <w:rPr>
          <w:rFonts w:ascii="Arial" w:hAnsi="Arial" w:cs="Arial"/>
          <w:lang w:eastAsia="es-ES"/>
        </w:rPr>
        <w:t xml:space="preserve"> / Q</w:t>
      </w:r>
      <w:r w:rsidR="00370428" w:rsidRPr="00712E94">
        <w:rPr>
          <w:rFonts w:ascii="Arial" w:hAnsi="Arial" w:cs="Arial"/>
          <w:lang w:eastAsia="es-ES"/>
        </w:rPr>
        <w:t>ueja</w:t>
      </w:r>
      <w:r w:rsidRPr="00712E94">
        <w:rPr>
          <w:rFonts w:ascii="Arial" w:hAnsi="Arial" w:cs="Arial"/>
          <w:lang w:eastAsia="es-ES"/>
        </w:rPr>
        <w:t xml:space="preserve"> No. </w:t>
      </w:r>
      <w:r w:rsidR="0088744C">
        <w:rPr>
          <w:rFonts w:ascii="Arial" w:hAnsi="Arial" w:cs="Arial"/>
          <w:b/>
          <w:i/>
          <w:lang w:eastAsia="es-ES"/>
        </w:rPr>
        <w:t>(N</w:t>
      </w:r>
      <w:r w:rsidR="00973478">
        <w:rPr>
          <w:rFonts w:ascii="Arial" w:hAnsi="Arial" w:cs="Arial"/>
          <w:b/>
          <w:i/>
          <w:lang w:eastAsia="es-ES"/>
        </w:rPr>
        <w:t>úmero queja</w:t>
      </w:r>
      <w:r w:rsidR="00973478" w:rsidRPr="00973478">
        <w:rPr>
          <w:rFonts w:ascii="Arial" w:hAnsi="Arial" w:cs="Arial"/>
          <w:b/>
          <w:i/>
          <w:lang w:eastAsia="es-ES"/>
        </w:rPr>
        <w:t>)</w:t>
      </w:r>
    </w:p>
    <w:p w:rsidR="00212A19" w:rsidRPr="00712E94" w:rsidRDefault="00212A19" w:rsidP="000E10B7">
      <w:pPr>
        <w:spacing w:after="0" w:line="240" w:lineRule="auto"/>
        <w:jc w:val="both"/>
        <w:rPr>
          <w:rFonts w:ascii="Arial" w:hAnsi="Arial" w:cs="Arial"/>
          <w:lang w:eastAsia="es-ES"/>
        </w:rPr>
      </w:pPr>
    </w:p>
    <w:p w:rsidR="00212A19" w:rsidRPr="00712E94" w:rsidRDefault="00212A19" w:rsidP="000E10B7">
      <w:pPr>
        <w:spacing w:after="0" w:line="240" w:lineRule="auto"/>
        <w:jc w:val="both"/>
        <w:rPr>
          <w:rFonts w:ascii="Arial" w:hAnsi="Arial" w:cs="Arial"/>
          <w:lang w:eastAsia="es-ES"/>
        </w:rPr>
      </w:pPr>
    </w:p>
    <w:p w:rsidR="00212A19" w:rsidRPr="00712E94" w:rsidRDefault="00212A19" w:rsidP="000E10B7">
      <w:pPr>
        <w:spacing w:after="0" w:line="240" w:lineRule="auto"/>
        <w:jc w:val="both"/>
        <w:rPr>
          <w:rFonts w:ascii="Arial" w:hAnsi="Arial" w:cs="Arial"/>
          <w:lang w:eastAsia="es-ES"/>
        </w:rPr>
      </w:pPr>
      <w:r w:rsidRPr="001E0C7D">
        <w:rPr>
          <w:rFonts w:ascii="Arial" w:hAnsi="Arial" w:cs="Arial"/>
          <w:lang w:eastAsia="es-ES"/>
        </w:rPr>
        <w:t>Respetad</w:t>
      </w:r>
      <w:r w:rsidR="007F48CD">
        <w:rPr>
          <w:rFonts w:ascii="Arial" w:hAnsi="Arial" w:cs="Arial"/>
          <w:lang w:eastAsia="es-ES"/>
        </w:rPr>
        <w:t xml:space="preserve">o </w:t>
      </w:r>
      <w:r w:rsidR="00370428">
        <w:rPr>
          <w:rFonts w:ascii="Arial" w:hAnsi="Arial" w:cs="Arial"/>
          <w:lang w:eastAsia="es-ES"/>
        </w:rPr>
        <w:t>d</w:t>
      </w:r>
      <w:r w:rsidR="007F48CD">
        <w:rPr>
          <w:rFonts w:ascii="Arial" w:hAnsi="Arial" w:cs="Arial"/>
          <w:lang w:eastAsia="es-ES"/>
        </w:rPr>
        <w:t xml:space="preserve">octor </w:t>
      </w:r>
      <w:r w:rsidR="00973478" w:rsidRPr="00973478">
        <w:rPr>
          <w:rFonts w:ascii="Arial" w:hAnsi="Arial" w:cs="Arial"/>
          <w:b/>
          <w:i/>
          <w:lang w:eastAsia="es-ES"/>
        </w:rPr>
        <w:t>(nombre)</w:t>
      </w:r>
      <w:r w:rsidR="00370428">
        <w:rPr>
          <w:rFonts w:ascii="Arial" w:hAnsi="Arial" w:cs="Arial"/>
          <w:lang w:eastAsia="es-ES"/>
        </w:rPr>
        <w:t>,</w:t>
      </w:r>
    </w:p>
    <w:p w:rsidR="000E10B7" w:rsidRPr="00712E94" w:rsidRDefault="000E10B7" w:rsidP="000E10B7">
      <w:pPr>
        <w:spacing w:after="0" w:line="240" w:lineRule="auto"/>
        <w:jc w:val="both"/>
        <w:rPr>
          <w:rFonts w:ascii="Arial" w:hAnsi="Arial" w:cs="Arial"/>
          <w:lang w:eastAsia="es-ES"/>
        </w:rPr>
      </w:pPr>
    </w:p>
    <w:p w:rsidR="00212A19" w:rsidRDefault="007F48CD" w:rsidP="000E10B7">
      <w:pPr>
        <w:spacing w:after="0" w:line="240" w:lineRule="auto"/>
        <w:jc w:val="both"/>
        <w:rPr>
          <w:rFonts w:ascii="Arial" w:hAnsi="Arial" w:cs="Arial"/>
          <w:lang w:eastAsia="es-ES"/>
        </w:rPr>
      </w:pPr>
      <w:r>
        <w:rPr>
          <w:rFonts w:ascii="Arial" w:hAnsi="Arial" w:cs="Arial"/>
          <w:lang w:eastAsia="es-ES"/>
        </w:rPr>
        <w:t>Una vez conocida</w:t>
      </w:r>
      <w:r w:rsidR="00212A19" w:rsidRPr="00712E94">
        <w:rPr>
          <w:rFonts w:ascii="Arial" w:hAnsi="Arial" w:cs="Arial"/>
          <w:lang w:eastAsia="es-ES"/>
        </w:rPr>
        <w:t xml:space="preserve"> y analizada la </w:t>
      </w:r>
      <w:r w:rsidR="00370428" w:rsidRPr="00712E94">
        <w:rPr>
          <w:rFonts w:ascii="Arial" w:hAnsi="Arial" w:cs="Arial"/>
          <w:lang w:eastAsia="es-ES"/>
        </w:rPr>
        <w:t xml:space="preserve">Queja </w:t>
      </w:r>
      <w:r w:rsidR="00212A19" w:rsidRPr="00712E94">
        <w:rPr>
          <w:rFonts w:ascii="Arial" w:hAnsi="Arial" w:cs="Arial"/>
          <w:lang w:eastAsia="es-ES"/>
        </w:rPr>
        <w:t xml:space="preserve">de la referencia, </w:t>
      </w:r>
      <w:r w:rsidR="00370428">
        <w:rPr>
          <w:rFonts w:ascii="Arial" w:hAnsi="Arial" w:cs="Arial"/>
          <w:lang w:eastAsia="es-ES"/>
        </w:rPr>
        <w:t xml:space="preserve">se </w:t>
      </w:r>
      <w:r w:rsidR="00212A19" w:rsidRPr="00712E94">
        <w:rPr>
          <w:rFonts w:ascii="Arial" w:hAnsi="Arial" w:cs="Arial"/>
          <w:lang w:eastAsia="es-ES"/>
        </w:rPr>
        <w:t xml:space="preserve">advierte </w:t>
      </w:r>
      <w:r w:rsidR="00370428">
        <w:rPr>
          <w:rFonts w:ascii="Arial" w:hAnsi="Arial" w:cs="Arial"/>
          <w:lang w:eastAsia="es-ES"/>
        </w:rPr>
        <w:t>q</w:t>
      </w:r>
      <w:r w:rsidR="00212A19" w:rsidRPr="00712E94">
        <w:rPr>
          <w:rFonts w:ascii="Arial" w:hAnsi="Arial" w:cs="Arial"/>
          <w:lang w:eastAsia="es-ES"/>
        </w:rPr>
        <w:t>ue con los hechos descritos</w:t>
      </w:r>
      <w:r>
        <w:rPr>
          <w:rFonts w:ascii="Arial" w:hAnsi="Arial" w:cs="Arial"/>
          <w:lang w:eastAsia="es-ES"/>
        </w:rPr>
        <w:t>,</w:t>
      </w:r>
      <w:r w:rsidR="00212A19" w:rsidRPr="00712E94">
        <w:rPr>
          <w:rFonts w:ascii="Arial" w:hAnsi="Arial" w:cs="Arial"/>
          <w:lang w:eastAsia="es-ES"/>
        </w:rPr>
        <w:t xml:space="preserve"> presuntamente se ha vulnerado un bien jurídico tutelado por la Ley 1010 de 2006 </w:t>
      </w:r>
      <w:r w:rsidR="00212A19" w:rsidRPr="00370428">
        <w:rPr>
          <w:rFonts w:ascii="Arial" w:hAnsi="Arial" w:cs="Arial"/>
          <w:i/>
          <w:lang w:eastAsia="es-ES"/>
        </w:rPr>
        <w:t>“</w:t>
      </w:r>
      <w:r w:rsidR="00370428" w:rsidRPr="00370428">
        <w:rPr>
          <w:rFonts w:ascii="Arial" w:hAnsi="Arial" w:cs="Arial"/>
          <w:i/>
          <w:lang w:eastAsia="es-ES"/>
        </w:rPr>
        <w:t>P</w:t>
      </w:r>
      <w:r w:rsidR="00212A19" w:rsidRPr="00370428">
        <w:rPr>
          <w:rFonts w:ascii="Arial" w:hAnsi="Arial" w:cs="Arial"/>
          <w:i/>
          <w:iCs/>
          <w:lang w:eastAsia="es-ES"/>
        </w:rPr>
        <w:t>o</w:t>
      </w:r>
      <w:r w:rsidR="00212A19" w:rsidRPr="00712E94">
        <w:rPr>
          <w:rFonts w:ascii="Arial" w:hAnsi="Arial" w:cs="Arial"/>
          <w:i/>
          <w:iCs/>
          <w:lang w:eastAsia="es-ES"/>
        </w:rPr>
        <w:t>r medio de la cual se adoptan medidas para prevenir, corregir y sancionar el acoso laboral y otros hostigamientos en el marco de las relaciones de trabajo.”</w:t>
      </w:r>
      <w:r w:rsidR="00370428" w:rsidRPr="00370428">
        <w:rPr>
          <w:rFonts w:ascii="Arial" w:hAnsi="Arial" w:cs="Arial"/>
          <w:iCs/>
          <w:lang w:eastAsia="es-ES"/>
        </w:rPr>
        <w:t>,</w:t>
      </w:r>
      <w:r w:rsidR="00212A19" w:rsidRPr="00370428">
        <w:rPr>
          <w:rFonts w:ascii="Arial" w:hAnsi="Arial" w:cs="Arial"/>
          <w:iCs/>
          <w:lang w:eastAsia="es-ES"/>
        </w:rPr>
        <w:t xml:space="preserve"> </w:t>
      </w:r>
      <w:r w:rsidR="00212A19" w:rsidRPr="00370428">
        <w:rPr>
          <w:rFonts w:ascii="Arial" w:hAnsi="Arial" w:cs="Arial"/>
          <w:lang w:eastAsia="es-ES"/>
        </w:rPr>
        <w:t>t</w:t>
      </w:r>
      <w:r w:rsidR="00212A19" w:rsidRPr="00712E94">
        <w:rPr>
          <w:rFonts w:ascii="Arial" w:hAnsi="Arial" w:cs="Arial"/>
          <w:lang w:eastAsia="es-ES"/>
        </w:rPr>
        <w:t xml:space="preserve">oda vez que de los mismos se puede desplegar una modalidad de acoso laboral, </w:t>
      </w:r>
      <w:r w:rsidR="00370428">
        <w:rPr>
          <w:rFonts w:ascii="Arial" w:hAnsi="Arial" w:cs="Arial"/>
          <w:lang w:eastAsia="es-ES"/>
        </w:rPr>
        <w:t>razón por la cual</w:t>
      </w:r>
      <w:r w:rsidR="00973478">
        <w:rPr>
          <w:rFonts w:ascii="Arial" w:hAnsi="Arial" w:cs="Arial"/>
          <w:lang w:eastAsia="es-ES"/>
        </w:rPr>
        <w:t>,</w:t>
      </w:r>
      <w:r w:rsidR="00973478" w:rsidRPr="00973478">
        <w:rPr>
          <w:rFonts w:ascii="Arial" w:hAnsi="Arial" w:cs="Arial"/>
          <w:lang w:eastAsia="es-ES"/>
        </w:rPr>
        <w:t xml:space="preserve"> </w:t>
      </w:r>
      <w:r w:rsidR="00973478" w:rsidRPr="00712E94">
        <w:rPr>
          <w:rFonts w:ascii="Arial" w:hAnsi="Arial" w:cs="Arial"/>
          <w:lang w:eastAsia="es-ES"/>
        </w:rPr>
        <w:t>por carecer de competencia para tal fin</w:t>
      </w:r>
      <w:r w:rsidR="00973478">
        <w:rPr>
          <w:rFonts w:ascii="Arial" w:hAnsi="Arial" w:cs="Arial"/>
          <w:lang w:eastAsia="es-ES"/>
        </w:rPr>
        <w:t>,</w:t>
      </w:r>
      <w:r w:rsidR="00370428">
        <w:rPr>
          <w:rFonts w:ascii="Arial" w:hAnsi="Arial" w:cs="Arial"/>
          <w:lang w:eastAsia="es-ES"/>
        </w:rPr>
        <w:t xml:space="preserve"> no</w:t>
      </w:r>
      <w:r w:rsidR="00212A19" w:rsidRPr="00712E94">
        <w:rPr>
          <w:rFonts w:ascii="Arial" w:hAnsi="Arial" w:cs="Arial"/>
          <w:lang w:eastAsia="es-ES"/>
        </w:rPr>
        <w:t xml:space="preserve"> se pronunciará este Despacho.</w:t>
      </w:r>
    </w:p>
    <w:p w:rsidR="000E10B7" w:rsidRPr="00712E94" w:rsidRDefault="000E10B7" w:rsidP="000E10B7">
      <w:pPr>
        <w:spacing w:after="0" w:line="240" w:lineRule="auto"/>
        <w:jc w:val="both"/>
        <w:rPr>
          <w:rFonts w:ascii="Arial" w:hAnsi="Arial" w:cs="Arial"/>
          <w:lang w:eastAsia="es-ES"/>
        </w:rPr>
      </w:pPr>
    </w:p>
    <w:p w:rsidR="00212A19" w:rsidRPr="00712E94" w:rsidRDefault="00212A19" w:rsidP="000E10B7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eastAsia="es-ES"/>
        </w:rPr>
      </w:pPr>
      <w:r w:rsidRPr="00973478">
        <w:rPr>
          <w:rFonts w:ascii="Arial" w:eastAsia="Calibri" w:hAnsi="Arial" w:cs="Arial"/>
          <w:sz w:val="22"/>
          <w:szCs w:val="22"/>
          <w:lang w:val="es-ES" w:eastAsia="es-ES"/>
        </w:rPr>
        <w:t xml:space="preserve">Por lo anterior, al tenor de la Ley y en concordancia con lo dispuesto en el </w:t>
      </w:r>
      <w:r w:rsidR="00370428" w:rsidRPr="00973478">
        <w:rPr>
          <w:rFonts w:ascii="Arial" w:eastAsia="Calibri" w:hAnsi="Arial" w:cs="Arial"/>
          <w:sz w:val="22"/>
          <w:szCs w:val="22"/>
          <w:lang w:val="es-ES" w:eastAsia="es-ES"/>
        </w:rPr>
        <w:t xml:space="preserve">Artículo </w:t>
      </w:r>
      <w:r w:rsidRPr="00973478">
        <w:rPr>
          <w:rFonts w:ascii="Arial" w:eastAsia="Calibri" w:hAnsi="Arial" w:cs="Arial"/>
          <w:sz w:val="22"/>
          <w:szCs w:val="22"/>
          <w:lang w:val="es-ES" w:eastAsia="es-ES"/>
        </w:rPr>
        <w:t>6 de la Resolución 652 de 2012</w:t>
      </w:r>
      <w:r w:rsidR="00973478" w:rsidRPr="00973478">
        <w:rPr>
          <w:rFonts w:ascii="Arial" w:eastAsia="Calibri" w:hAnsi="Arial" w:cs="Arial"/>
          <w:sz w:val="22"/>
          <w:szCs w:val="22"/>
          <w:lang w:val="es-ES" w:eastAsia="es-ES"/>
        </w:rPr>
        <w:t xml:space="preserve"> </w:t>
      </w:r>
      <w:r w:rsidR="00973478" w:rsidRPr="00973478">
        <w:rPr>
          <w:rFonts w:ascii="Arial" w:eastAsia="Calibri" w:hAnsi="Arial" w:cs="Arial"/>
          <w:i/>
          <w:sz w:val="22"/>
          <w:szCs w:val="22"/>
          <w:lang w:val="es-ES" w:eastAsia="es-ES"/>
        </w:rPr>
        <w:t>“Por la cual se establece la conformación y funcionamiento del Comité de Convivencia Laboral en entidades públicas y empresas privadas y se dictan otras disposiciones”</w:t>
      </w:r>
      <w:r w:rsidR="00973478">
        <w:rPr>
          <w:rFonts w:ascii="Arial" w:eastAsia="Calibri" w:hAnsi="Arial" w:cs="Arial"/>
          <w:sz w:val="22"/>
          <w:szCs w:val="22"/>
          <w:lang w:val="es-ES" w:eastAsia="es-ES"/>
        </w:rPr>
        <w:t xml:space="preserve"> </w:t>
      </w:r>
      <w:r w:rsidRPr="00712E94">
        <w:rPr>
          <w:rFonts w:ascii="Arial" w:hAnsi="Arial" w:cs="Arial"/>
          <w:lang w:eastAsia="es-ES"/>
        </w:rPr>
        <w:t>e</w:t>
      </w:r>
      <w:r w:rsidR="00370428">
        <w:rPr>
          <w:rFonts w:ascii="Arial" w:hAnsi="Arial" w:cs="Arial"/>
          <w:lang w:eastAsia="es-ES"/>
        </w:rPr>
        <w:t>xpedida por</w:t>
      </w:r>
      <w:r w:rsidRPr="00712E94">
        <w:rPr>
          <w:rFonts w:ascii="Arial" w:hAnsi="Arial" w:cs="Arial"/>
          <w:lang w:eastAsia="es-ES"/>
        </w:rPr>
        <w:t xml:space="preserve"> el Ministerio de Trabajo, me permito remitir </w:t>
      </w:r>
      <w:r w:rsidR="00370428">
        <w:rPr>
          <w:rFonts w:ascii="Arial" w:hAnsi="Arial" w:cs="Arial"/>
          <w:lang w:eastAsia="es-ES"/>
        </w:rPr>
        <w:t>para lo de</w:t>
      </w:r>
      <w:r w:rsidR="00973478">
        <w:rPr>
          <w:rFonts w:ascii="Arial" w:hAnsi="Arial" w:cs="Arial"/>
          <w:lang w:eastAsia="es-ES"/>
        </w:rPr>
        <w:t xml:space="preserve"> su</w:t>
      </w:r>
      <w:r w:rsidR="00370428">
        <w:rPr>
          <w:rFonts w:ascii="Arial" w:hAnsi="Arial" w:cs="Arial"/>
          <w:lang w:eastAsia="es-ES"/>
        </w:rPr>
        <w:t xml:space="preserve"> competencia, </w:t>
      </w:r>
      <w:r w:rsidRPr="00712E94">
        <w:rPr>
          <w:rFonts w:ascii="Arial" w:hAnsi="Arial" w:cs="Arial"/>
          <w:lang w:eastAsia="es-ES"/>
        </w:rPr>
        <w:t xml:space="preserve">la </w:t>
      </w:r>
      <w:r w:rsidR="00370428" w:rsidRPr="00712E94">
        <w:rPr>
          <w:rFonts w:ascii="Arial" w:hAnsi="Arial" w:cs="Arial"/>
          <w:lang w:eastAsia="es-ES"/>
        </w:rPr>
        <w:t>Queja</w:t>
      </w:r>
      <w:r w:rsidR="00370428">
        <w:rPr>
          <w:rFonts w:ascii="Arial" w:hAnsi="Arial" w:cs="Arial"/>
          <w:lang w:eastAsia="es-ES"/>
        </w:rPr>
        <w:t xml:space="preserve"> </w:t>
      </w:r>
      <w:r w:rsidR="000E417C">
        <w:rPr>
          <w:rFonts w:ascii="Arial" w:hAnsi="Arial" w:cs="Arial"/>
          <w:lang w:eastAsia="es-ES"/>
        </w:rPr>
        <w:t xml:space="preserve">identificada con el No. </w:t>
      </w:r>
      <w:r w:rsidR="0088744C">
        <w:rPr>
          <w:rFonts w:ascii="Arial" w:hAnsi="Arial" w:cs="Arial"/>
          <w:b/>
          <w:i/>
          <w:lang w:eastAsia="es-ES"/>
        </w:rPr>
        <w:t>(N</w:t>
      </w:r>
      <w:r w:rsidR="00973478" w:rsidRPr="000E10B7">
        <w:rPr>
          <w:rFonts w:ascii="Arial" w:hAnsi="Arial" w:cs="Arial"/>
          <w:b/>
          <w:i/>
          <w:lang w:eastAsia="es-ES"/>
        </w:rPr>
        <w:t>úmero queja)</w:t>
      </w:r>
      <w:r w:rsidR="007F48CD">
        <w:rPr>
          <w:rFonts w:ascii="Arial" w:hAnsi="Arial" w:cs="Arial"/>
          <w:lang w:eastAsia="es-ES"/>
        </w:rPr>
        <w:t xml:space="preserve"> y sus anexos, </w:t>
      </w:r>
      <w:r w:rsidR="00370428">
        <w:rPr>
          <w:rFonts w:ascii="Arial" w:hAnsi="Arial" w:cs="Arial"/>
          <w:lang w:eastAsia="es-ES"/>
        </w:rPr>
        <w:t>en</w:t>
      </w:r>
      <w:r w:rsidR="007F48CD">
        <w:rPr>
          <w:rFonts w:ascii="Arial" w:hAnsi="Arial" w:cs="Arial"/>
          <w:lang w:eastAsia="es-ES"/>
        </w:rPr>
        <w:t xml:space="preserve"> </w:t>
      </w:r>
      <w:r w:rsidR="00973478" w:rsidRPr="000E10B7">
        <w:rPr>
          <w:rFonts w:ascii="Arial" w:hAnsi="Arial" w:cs="Arial"/>
          <w:b/>
          <w:i/>
          <w:lang w:eastAsia="es-ES"/>
        </w:rPr>
        <w:t>(número)</w:t>
      </w:r>
      <w:r w:rsidR="00973478" w:rsidRPr="00973478">
        <w:rPr>
          <w:rFonts w:ascii="Arial" w:hAnsi="Arial" w:cs="Arial"/>
          <w:lang w:eastAsia="es-ES"/>
        </w:rPr>
        <w:t xml:space="preserve"> </w:t>
      </w:r>
      <w:r w:rsidRPr="00712E94">
        <w:rPr>
          <w:rFonts w:ascii="Arial" w:hAnsi="Arial" w:cs="Arial"/>
          <w:lang w:eastAsia="es-ES"/>
        </w:rPr>
        <w:t>folios.</w:t>
      </w:r>
    </w:p>
    <w:p w:rsidR="00212A19" w:rsidRPr="00712E94" w:rsidRDefault="00212A19" w:rsidP="000E10B7">
      <w:pPr>
        <w:spacing w:after="0" w:line="240" w:lineRule="auto"/>
        <w:jc w:val="both"/>
        <w:rPr>
          <w:rFonts w:ascii="Arial" w:hAnsi="Arial" w:cs="Arial"/>
          <w:lang w:eastAsia="es-ES"/>
        </w:rPr>
      </w:pPr>
    </w:p>
    <w:p w:rsidR="00212A19" w:rsidRPr="00712E94" w:rsidRDefault="00212A19" w:rsidP="000E10B7">
      <w:pPr>
        <w:spacing w:after="0" w:line="240" w:lineRule="auto"/>
        <w:rPr>
          <w:rFonts w:ascii="Arial" w:hAnsi="Arial" w:cs="Arial"/>
        </w:rPr>
      </w:pPr>
      <w:r w:rsidRPr="00712E94">
        <w:rPr>
          <w:rFonts w:ascii="Arial" w:hAnsi="Arial" w:cs="Arial"/>
        </w:rPr>
        <w:t>Atentamente,</w:t>
      </w:r>
    </w:p>
    <w:p w:rsidR="00212A19" w:rsidRPr="00712E94" w:rsidRDefault="00212A19" w:rsidP="000E10B7">
      <w:pPr>
        <w:spacing w:after="0" w:line="240" w:lineRule="auto"/>
        <w:rPr>
          <w:rFonts w:ascii="Arial" w:hAnsi="Arial" w:cs="Arial"/>
        </w:rPr>
      </w:pPr>
    </w:p>
    <w:p w:rsidR="00212A19" w:rsidRPr="00712E94" w:rsidRDefault="00212A19" w:rsidP="000E10B7">
      <w:pPr>
        <w:pStyle w:val="Textoindependiente"/>
        <w:spacing w:after="0" w:line="240" w:lineRule="auto"/>
        <w:rPr>
          <w:rFonts w:ascii="Arial" w:hAnsi="Arial" w:cs="Arial"/>
          <w:b/>
          <w:bCs/>
        </w:rPr>
      </w:pPr>
    </w:p>
    <w:p w:rsidR="00212A19" w:rsidRPr="00712E94" w:rsidRDefault="00212A19" w:rsidP="000E10B7">
      <w:pPr>
        <w:pStyle w:val="Textoindependiente"/>
        <w:spacing w:after="0" w:line="240" w:lineRule="auto"/>
        <w:rPr>
          <w:rFonts w:ascii="Arial" w:hAnsi="Arial" w:cs="Arial"/>
          <w:b/>
          <w:bCs/>
        </w:rPr>
      </w:pPr>
    </w:p>
    <w:p w:rsidR="00212A19" w:rsidRPr="00712E94" w:rsidRDefault="003F72B2" w:rsidP="003F72B2">
      <w:pPr>
        <w:spacing w:after="0" w:line="240" w:lineRule="auto"/>
        <w:rPr>
          <w:rFonts w:ascii="Arial" w:hAnsi="Arial" w:cs="Arial"/>
          <w:b/>
          <w:lang w:eastAsia="es-ES"/>
        </w:rPr>
      </w:pPr>
      <w:r>
        <w:rPr>
          <w:rFonts w:ascii="Arial" w:hAnsi="Arial" w:cs="Arial"/>
          <w:b/>
          <w:lang w:eastAsia="es-ES"/>
        </w:rPr>
        <w:t>XXXXXXXXXXXXXXXXXXXXX</w:t>
      </w:r>
    </w:p>
    <w:p w:rsidR="00212A19" w:rsidRPr="00370428" w:rsidRDefault="00212A19" w:rsidP="003F72B2">
      <w:pPr>
        <w:spacing w:after="0" w:line="240" w:lineRule="auto"/>
        <w:rPr>
          <w:rFonts w:ascii="Arial" w:hAnsi="Arial" w:cs="Arial"/>
          <w:lang w:eastAsia="es-ES"/>
        </w:rPr>
      </w:pPr>
      <w:r w:rsidRPr="00370428">
        <w:rPr>
          <w:rFonts w:ascii="Arial" w:hAnsi="Arial" w:cs="Arial"/>
          <w:lang w:eastAsia="es-ES"/>
        </w:rPr>
        <w:t xml:space="preserve">Jefe Oficina </w:t>
      </w:r>
      <w:r w:rsidR="00370428">
        <w:rPr>
          <w:rFonts w:ascii="Arial" w:hAnsi="Arial" w:cs="Arial"/>
          <w:lang w:eastAsia="es-ES"/>
        </w:rPr>
        <w:t xml:space="preserve">de </w:t>
      </w:r>
      <w:r w:rsidRPr="00370428">
        <w:rPr>
          <w:rFonts w:ascii="Arial" w:hAnsi="Arial" w:cs="Arial"/>
          <w:lang w:eastAsia="es-ES"/>
        </w:rPr>
        <w:t>Control Interno Disciplinario</w:t>
      </w:r>
    </w:p>
    <w:p w:rsidR="00212A19" w:rsidRPr="00370428" w:rsidRDefault="00212A19" w:rsidP="003F72B2">
      <w:pPr>
        <w:spacing w:after="0" w:line="240" w:lineRule="auto"/>
        <w:contextualSpacing/>
        <w:rPr>
          <w:rFonts w:ascii="Arial" w:hAnsi="Arial" w:cs="Arial"/>
          <w:sz w:val="14"/>
          <w:szCs w:val="14"/>
        </w:rPr>
      </w:pPr>
    </w:p>
    <w:p w:rsidR="00212A19" w:rsidRPr="00370428" w:rsidRDefault="00212A19" w:rsidP="003F72B2">
      <w:pPr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:rsidR="00212A19" w:rsidRPr="00712E94" w:rsidRDefault="00212A19" w:rsidP="000E10B7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212A19" w:rsidRDefault="00212A19" w:rsidP="000E10B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12E94">
        <w:rPr>
          <w:rFonts w:ascii="Arial" w:hAnsi="Arial" w:cs="Arial"/>
          <w:sz w:val="16"/>
          <w:szCs w:val="16"/>
        </w:rPr>
        <w:t>Anexo</w:t>
      </w:r>
      <w:r w:rsidR="00AA5482">
        <w:rPr>
          <w:rFonts w:ascii="Arial" w:hAnsi="Arial" w:cs="Arial"/>
          <w:sz w:val="16"/>
          <w:szCs w:val="16"/>
        </w:rPr>
        <w:t>.</w:t>
      </w:r>
      <w:r w:rsidR="00AA5482">
        <w:rPr>
          <w:rFonts w:ascii="Arial" w:hAnsi="Arial" w:cs="Arial"/>
          <w:sz w:val="16"/>
          <w:szCs w:val="16"/>
        </w:rPr>
        <w:tab/>
      </w:r>
      <w:r w:rsidR="00973478" w:rsidRPr="00D15B69">
        <w:rPr>
          <w:rFonts w:ascii="Arial" w:hAnsi="Arial" w:cs="Arial"/>
          <w:sz w:val="16"/>
          <w:szCs w:val="16"/>
        </w:rPr>
        <w:t>(</w:t>
      </w:r>
      <w:r w:rsidR="003F72B2" w:rsidRPr="00D15B69">
        <w:rPr>
          <w:rFonts w:ascii="Arial" w:hAnsi="Arial" w:cs="Arial"/>
          <w:sz w:val="16"/>
          <w:szCs w:val="16"/>
        </w:rPr>
        <w:t>Número</w:t>
      </w:r>
      <w:r w:rsidR="00973478" w:rsidRPr="00D15B69">
        <w:rPr>
          <w:rFonts w:ascii="Arial" w:hAnsi="Arial" w:cs="Arial"/>
          <w:sz w:val="16"/>
          <w:szCs w:val="16"/>
        </w:rPr>
        <w:t>)</w:t>
      </w:r>
      <w:r w:rsidRPr="00712E94">
        <w:rPr>
          <w:rFonts w:ascii="Arial" w:hAnsi="Arial" w:cs="Arial"/>
          <w:sz w:val="16"/>
          <w:szCs w:val="16"/>
        </w:rPr>
        <w:t xml:space="preserve"> folios</w:t>
      </w:r>
    </w:p>
    <w:p w:rsidR="00973478" w:rsidRDefault="00973478" w:rsidP="000E10B7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es-ES"/>
        </w:rPr>
      </w:pPr>
    </w:p>
    <w:p w:rsidR="00973478" w:rsidRPr="00B767A2" w:rsidRDefault="00973478" w:rsidP="000E10B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767A2">
        <w:rPr>
          <w:rFonts w:ascii="Arial" w:hAnsi="Arial" w:cs="Arial"/>
          <w:iCs/>
          <w:sz w:val="16"/>
          <w:szCs w:val="16"/>
        </w:rPr>
        <w:t>Proyectó.</w:t>
      </w:r>
      <w:r w:rsidRPr="00B767A2">
        <w:rPr>
          <w:rFonts w:ascii="Arial" w:hAnsi="Arial" w:cs="Arial"/>
          <w:iCs/>
          <w:sz w:val="16"/>
          <w:szCs w:val="16"/>
        </w:rPr>
        <w:tab/>
        <w:t>(Nombre y cargo)</w:t>
      </w:r>
    </w:p>
    <w:p w:rsidR="00973478" w:rsidRPr="00B767A2" w:rsidRDefault="00973478" w:rsidP="000E10B7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B767A2">
        <w:rPr>
          <w:rFonts w:ascii="Arial" w:hAnsi="Arial" w:cs="Arial"/>
          <w:sz w:val="16"/>
          <w:szCs w:val="16"/>
        </w:rPr>
        <w:t>Revisó.</w:t>
      </w:r>
      <w:r w:rsidRPr="00B767A2">
        <w:rPr>
          <w:rFonts w:ascii="Arial" w:hAnsi="Arial" w:cs="Arial"/>
          <w:sz w:val="16"/>
          <w:szCs w:val="16"/>
        </w:rPr>
        <w:tab/>
      </w:r>
      <w:r w:rsidRPr="00B767A2">
        <w:rPr>
          <w:rFonts w:ascii="Arial" w:hAnsi="Arial" w:cs="Arial"/>
          <w:iCs/>
          <w:sz w:val="16"/>
          <w:szCs w:val="16"/>
        </w:rPr>
        <w:t>(Nombre y cargo)</w:t>
      </w:r>
    </w:p>
    <w:p w:rsidR="00973478" w:rsidRPr="00B767A2" w:rsidRDefault="00973478" w:rsidP="000E10B7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B767A2">
        <w:rPr>
          <w:rFonts w:ascii="Arial" w:hAnsi="Arial" w:cs="Arial"/>
          <w:sz w:val="16"/>
          <w:szCs w:val="16"/>
        </w:rPr>
        <w:t>Aprobó.</w:t>
      </w:r>
      <w:r w:rsidRPr="00B767A2">
        <w:rPr>
          <w:rFonts w:ascii="Arial" w:hAnsi="Arial" w:cs="Arial"/>
          <w:sz w:val="16"/>
          <w:szCs w:val="16"/>
        </w:rPr>
        <w:tab/>
      </w:r>
      <w:r w:rsidRPr="00B767A2">
        <w:rPr>
          <w:rFonts w:ascii="Arial" w:hAnsi="Arial" w:cs="Arial"/>
          <w:iCs/>
          <w:sz w:val="16"/>
          <w:szCs w:val="16"/>
        </w:rPr>
        <w:t>(Nombre y cargo)</w:t>
      </w:r>
    </w:p>
    <w:p w:rsidR="00212A19" w:rsidRDefault="00212A19" w:rsidP="000E10B7">
      <w:pPr>
        <w:spacing w:after="0" w:line="240" w:lineRule="auto"/>
        <w:jc w:val="both"/>
      </w:pPr>
    </w:p>
    <w:sectPr w:rsidR="00212A19" w:rsidSect="001E0C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567" w:right="1134" w:bottom="567" w:left="1701" w:header="153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9A0" w:rsidRDefault="00DF49A0">
      <w:pPr>
        <w:spacing w:after="0" w:line="240" w:lineRule="auto"/>
      </w:pPr>
      <w:r>
        <w:separator/>
      </w:r>
    </w:p>
  </w:endnote>
  <w:endnote w:type="continuationSeparator" w:id="0">
    <w:p w:rsidR="00DF49A0" w:rsidRDefault="00DF4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F6E" w:rsidRDefault="00270F6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163" w:rsidRDefault="004D30AF" w:rsidP="00855163">
    <w:pPr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567233" wp14:editId="5267D170">
              <wp:simplePos x="0" y="0"/>
              <wp:positionH relativeFrom="column">
                <wp:posOffset>-97155</wp:posOffset>
              </wp:positionH>
              <wp:positionV relativeFrom="paragraph">
                <wp:posOffset>61595</wp:posOffset>
              </wp:positionV>
              <wp:extent cx="3385820" cy="843280"/>
              <wp:effectExtent l="0" t="4445" r="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5163" w:rsidRPr="00FC0F0C" w:rsidRDefault="004D30AF" w:rsidP="00855163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FC0F0C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855163" w:rsidRPr="00FC0F0C" w:rsidRDefault="004D30AF" w:rsidP="00855163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FC0F0C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855163" w:rsidRPr="00FC0F0C" w:rsidRDefault="004D30AF" w:rsidP="00855163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FC0F0C">
                            <w:rPr>
                              <w:rFonts w:ascii="Arial" w:hAnsi="Arial" w:cs="Arial"/>
                            </w:rPr>
                            <w:t>Línea gratuita nacional ICBF  01 8000 91 8080</w:t>
                          </w:r>
                        </w:p>
                        <w:p w:rsidR="00855163" w:rsidRPr="00FC0F0C" w:rsidRDefault="004D30AF" w:rsidP="00855163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FC0F0C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855163" w:rsidRPr="00985F06" w:rsidRDefault="00DF49A0" w:rsidP="00855163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855163" w:rsidRPr="009F369B" w:rsidRDefault="00DF49A0" w:rsidP="00855163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56723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-7.65pt;margin-top:4.85pt;width:266.6pt;height:66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KCfhQIAABYFAAAOAAAAZHJzL2Uyb0RvYy54bWysVNtu3CAQfa/Uf0C8b3yJN7GteKNculWl&#10;9CIl/QAW8BoVAwV27TTqv3fAu5tt2kpVVT9gYIbDzJwzXFyOvURbbp3QqsHZSYoRV1QzodYN/vyw&#10;nJUYOU8UI1Ir3uBH7vDl4vWri8HUPNedloxbBCDK1YNpcOe9qZPE0Y73xJ1owxUYW2174mFp1wmz&#10;ZAD0XiZ5mp4lg7bMWE25c7B7OxnxIuK3Laf+Y9s67pFsMMTm42jjuApjsrgg9doS0wm6C4P8QxQ9&#10;EQouPUDdEk/QxopfoHpBrXa69SdU94luW0F5zAGyydIX2dx3xPCYCxTHmUOZ3P+DpR+2nywSrME5&#10;Ror0QNEDHz261iMqQ3UG42pwujfg5kfYBpZjps7cafrFIaVvOqLW/MpaPXScMIguCyeTo6MTjgsg&#10;q+G9ZnAN2XgdgcbW9qF0UAwE6MDS44GZEAqFzdPTcl7mYKJgK4vTvIzUJaTenzbW+bdc9yhMGmyB&#10;+YhOtnfOh2hIvXcJlzktBVsKKePCrlc30qItAZUs4xcTeOEmVXBWOhybEKcdCBLuCLYQbmT9qcry&#10;Ir3Oq9nyrDyfFctiPqvO03KWZtV1dZYWVXG7/B4CzIq6E4xxdScU3yswK/6O4V0vTNqJGkRDg6t5&#10;Pp8o+mOSafx+l2QvPDSkFD3U+eBE6kDsG8UgbVJ7IuQ0T34OP1YZarD/x6pEGQTmJw34cTVGvUWN&#10;BImsNHsEXVgNtAHD8JjApNP2G0YDNGaD3dcNsRwj+U6BtqqsKEInx0UxPw+qsMeW1bGFKApQDfYY&#10;TdMbP3X/xlix7uCmSc1KX4EeWxGl8hzVTsXQfDGn3UMRuvt4Hb2en7PFDwAAAP//AwBQSwMEFAAG&#10;AAgAAAAhAMmURoreAAAACQEAAA8AAABkcnMvZG93bnJldi54bWxMj9FOg0AQRd9N/IfNmPhi2oVa&#10;ilCWRk00vrb2AwZ2C6TsLGG3hf6945M+Tu7JvWeK3Wx7cTWj7xwpiJcRCEO10x01Co7fH4sXED4g&#10;aewdGQU342FX3t8VmGs30d5cD6ERXEI+RwVtCEMupa9bY9Ev3WCIs5MbLQY+x0bqEScut71cRdFG&#10;WuyIF1oczHtr6vPhYhWcvqanJJuqz3BM9+vNG3Zp5W5KPT7Mr1sQwczhD4ZffVaHkp0qdyHtRa9g&#10;ESfPjCrIUhCcJ3GagagYXK8SkGUh/39Q/gAAAP//AwBQSwECLQAUAAYACAAAACEAtoM4kv4AAADh&#10;AQAAEwAAAAAAAAAAAAAAAAAAAAAAW0NvbnRlbnRfVHlwZXNdLnhtbFBLAQItABQABgAIAAAAIQA4&#10;/SH/1gAAAJQBAAALAAAAAAAAAAAAAAAAAC8BAABfcmVscy8ucmVsc1BLAQItABQABgAIAAAAIQBY&#10;DKCfhQIAABYFAAAOAAAAAAAAAAAAAAAAAC4CAABkcnMvZTJvRG9jLnhtbFBLAQItABQABgAIAAAA&#10;IQDJlEaK3gAAAAkBAAAPAAAAAAAAAAAAAAAAAN8EAABkcnMvZG93bnJldi54bWxQSwUGAAAAAAQA&#10;BADzAAAA6gUAAAAA&#10;" stroked="f">
              <v:textbox>
                <w:txbxContent>
                  <w:p w:rsidR="00855163" w:rsidRPr="00FC0F0C" w:rsidRDefault="004D30AF" w:rsidP="00855163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FC0F0C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855163" w:rsidRPr="00FC0F0C" w:rsidRDefault="004D30AF" w:rsidP="00855163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FC0F0C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855163" w:rsidRPr="00FC0F0C" w:rsidRDefault="004D30AF" w:rsidP="00855163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FC0F0C">
                      <w:rPr>
                        <w:rFonts w:ascii="Arial" w:hAnsi="Arial" w:cs="Arial"/>
                      </w:rPr>
                      <w:t>Línea gratuita nacional ICBF  01 8000 91 8080</w:t>
                    </w:r>
                  </w:p>
                  <w:p w:rsidR="00855163" w:rsidRPr="00FC0F0C" w:rsidRDefault="004D30AF" w:rsidP="00855163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FC0F0C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855163" w:rsidRPr="00985F06" w:rsidRDefault="007541F2" w:rsidP="00855163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855163" w:rsidRPr="009F369B" w:rsidRDefault="007541F2" w:rsidP="00855163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3DA9764" wp14:editId="23EED223">
              <wp:simplePos x="0" y="0"/>
              <wp:positionH relativeFrom="column">
                <wp:posOffset>12700</wp:posOffset>
              </wp:positionH>
              <wp:positionV relativeFrom="paragraph">
                <wp:posOffset>-48895</wp:posOffset>
              </wp:positionV>
              <wp:extent cx="5842635" cy="0"/>
              <wp:effectExtent l="12700" t="8255" r="12065" b="10795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F2686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1pt;margin-top:-3.85pt;width:460.0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sBHQIAADsEAAAOAAAAZHJzL2Uyb0RvYy54bWysU8GO2jAQvVfqP1i+QxI2oRARVqsEetl2&#10;kXb7AcZ2EquJbdmGgKr+e8eGILa9VFU5mHFm5s2beePV46nv0JEbK5QscDKNMeKSKiZkU+Bvb9vJ&#10;AiPriGSkU5IX+Mwtflx//LAadM5nqlUd4wYBiLT5oAvcOqfzKLK05T2xU6W5BGetTE8cXE0TMUMG&#10;QO+7aBbH82hQhmmjKLcWvlYXJ14H/Lrm1L3UteUOdQUGbi6cJpx7f0brFckbQ3Qr6JUG+QcWPRES&#10;it6gKuIIOhjxB1QvqFFW1W5KVR+puhaUhx6gmyT+rZvXlmgeeoHhWH0bk/1/sPTrcWeQYKAdRpL0&#10;INHTwalQGWV+PIO2OUSVcmd8g/QkX/Wzot8tkqpsiWx4CH47a8hNfEb0LsVfrIYi++GLYhBDAD/M&#10;6lSb3kPCFNApSHK+ScJPDlH4mC3S2fwhw4iOvojkY6I21n3mqkfeKLB1hoimdaWSEoRXJgllyPHZ&#10;Ok+L5GOCryrVVnRd0L+TaCjwMptlIcGqTjDv9GHWNPuyM+hI/AaFX+gRPPdhRh0kC2AtJ2xztR0R&#10;3cWG4p30eNAY0LlalxX5sYyXm8VmkU6g180kjatq8rQt08l8m3zKqoeqLKvkp6eWpHkrGOPSsxvX&#10;NUn/bh2uD+eyaLeFvY0heo8e5gVkx/9AOijrxbysxV6x886MisOGhuDra/JP4P4O9v2bX/8CAAD/&#10;/wMAUEsDBBQABgAIAAAAIQBllljj3AAAAAcBAAAPAAAAZHJzL2Rvd25yZXYueG1sTI/BTsMwEETv&#10;SP0HaytxQa0TS1Aa4lRVpR440lbiuo2XJBCvo9hpQr8eIw70uDOjmbf5ZrKtuFDvG8ca0mUCgrh0&#10;puFKw+m4XzyD8AHZYOuYNHyTh00xu8sxM27kN7ocQiViCfsMNdQhdJmUvqzJol+6jjh6H663GOLZ&#10;V9L0OMZy20qVJE/SYsNxocaOdjWVX4fBaiA/PKbJdm2r0+t1fHhX18+xO2p9P5+2LyACTeE/DL/4&#10;ER2KyHR2AxsvWg0qfhI0LFYrENFeK5WCOP8JssjlLX/xAwAA//8DAFBLAQItABQABgAIAAAAIQC2&#10;gziS/gAAAOEBAAATAAAAAAAAAAAAAAAAAAAAAABbQ29udGVudF9UeXBlc10ueG1sUEsBAi0AFAAG&#10;AAgAAAAhADj9If/WAAAAlAEAAAsAAAAAAAAAAAAAAAAALwEAAF9yZWxzLy5yZWxzUEsBAi0AFAAG&#10;AAgAAAAhAHMOqwEdAgAAOwQAAA4AAAAAAAAAAAAAAAAALgIAAGRycy9lMm9Eb2MueG1sUEsBAi0A&#10;FAAGAAgAAAAhAGWWWOPcAAAABwEAAA8AAAAAAAAAAAAAAAAAdwQAAGRycy9kb3ducmV2LnhtbFBL&#10;BQYAAAAABAAEAPMAAACABQAAAAA=&#10;"/>
          </w:pict>
        </mc:Fallback>
      </mc:AlternateContent>
    </w:r>
    <w:r>
      <w:t xml:space="preserve">                                                                                                                                 </w:t>
    </w:r>
  </w:p>
  <w:p w:rsidR="00855163" w:rsidRDefault="004D30AF" w:rsidP="00855163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65408" behindDoc="1" locked="0" layoutInCell="1" allowOverlap="1" wp14:anchorId="1C005778" wp14:editId="54284666">
          <wp:simplePos x="0" y="0"/>
          <wp:positionH relativeFrom="column">
            <wp:posOffset>3169285</wp:posOffset>
          </wp:positionH>
          <wp:positionV relativeFrom="paragraph">
            <wp:posOffset>13970</wp:posOffset>
          </wp:positionV>
          <wp:extent cx="2922905" cy="47561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2905" cy="47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</w:t>
    </w:r>
  </w:p>
  <w:p w:rsidR="00855163" w:rsidRDefault="00DF49A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F6E" w:rsidRDefault="00270F6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9A0" w:rsidRDefault="00DF49A0">
      <w:pPr>
        <w:spacing w:after="0" w:line="240" w:lineRule="auto"/>
      </w:pPr>
      <w:r>
        <w:separator/>
      </w:r>
    </w:p>
  </w:footnote>
  <w:footnote w:type="continuationSeparator" w:id="0">
    <w:p w:rsidR="00DF49A0" w:rsidRDefault="00DF4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F6E" w:rsidRDefault="00DF49A0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894204" o:spid="_x0000_s2050" type="#_x0000_t136" style="position:absolute;margin-left:0;margin-top:0;width:515.7pt;height:147.3pt;rotation:315;z-index:-25164697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163" w:rsidRDefault="00DF49A0" w:rsidP="00855163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894205" o:spid="_x0000_s2051" type="#_x0000_t136" style="position:absolute;margin-left:0;margin-top:0;width:515.7pt;height:147.3pt;rotation:315;z-index:-251644928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4D30AF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B345AD" wp14:editId="7A84DDFA">
              <wp:simplePos x="0" y="0"/>
              <wp:positionH relativeFrom="page">
                <wp:align>center</wp:align>
              </wp:positionH>
              <wp:positionV relativeFrom="paragraph">
                <wp:posOffset>-617855</wp:posOffset>
              </wp:positionV>
              <wp:extent cx="3419475" cy="790575"/>
              <wp:effectExtent l="0" t="0" r="9525" b="952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19475" cy="790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5163" w:rsidRPr="00051A18" w:rsidRDefault="004D30AF" w:rsidP="00855163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051A18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855163" w:rsidRPr="00051A18" w:rsidRDefault="004D30AF" w:rsidP="00855163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051A18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855163" w:rsidRPr="00051A18" w:rsidRDefault="004D30AF" w:rsidP="00855163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051A18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855163" w:rsidRPr="00051A18" w:rsidRDefault="004D30AF" w:rsidP="00855163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855163" w:rsidRPr="00051A18" w:rsidRDefault="00DF49A0" w:rsidP="00855163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B345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-48.65pt;width:269.25pt;height:62.2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J+8gQIAAA8FAAAOAAAAZHJzL2Uyb0RvYy54bWysVNuO2yAQfa/Uf0C8Z22nZBNb66z20lSV&#10;thdptx9AAMeoGCiQ2Nuq/94BJ9lsL1JV1Q+YgeEwM+cMF5dDp9BOOC+NrnFxlmMkNDNc6k2NPz2s&#10;JguMfKCaU2W0qPGj8Phy+fLFRW8rMTWtUVw4BCDaV72tcRuCrbLMs1Z01J8ZKzRsNsZ1NIDpNhl3&#10;tAf0TmXTPD/PeuO4dYYJ72H1dtzEy4TfNIKFD03jRUCqxhBbSKNL4zqO2fKCVhtHbSvZPgz6D1F0&#10;VGq49Ah1SwNFWyd/geokc8abJpwx02WmaSQTKQfIpsh/yua+pVakXKA43h7L5P8fLHu/++iQ5DUm&#10;GGnaAUUPYgjo2gyoiNXpra/A6d6CWxhgGVhOmXp7Z9hnj7S5aaneiCvnTN8KyiG6dDI7OTri+Aiy&#10;7t8ZDtfQbTAJaGhcF0sHxUCADiw9HpmJoTBYfEWKksxnGDHYm5f5DOYQXEarw2nrfHgjTIfipMYO&#10;mE/odHfnw+h6cImXeaMkX0mlkuE26xvl0I6CSlbp26M/c1M6OmsTj42I4woECXfEvRhuYv1bWUxJ&#10;fj0tJ6vzxXxCVmQ2Kef5YpIX5XV5npOS3K6+xwALUrWSc6HvpBYHBRbk7xje98KonaRB1Ne4nE1n&#10;I0V/TDJP3++S7GSAhlSyq/Hi6ESrSOxrzSFtWgUq1TjPnoefCIEaHP6pKkkGkflRA2FYD4AStbE2&#10;/BEE4QzwBazDKwKT1rivGPXQkTX2X7bUCYzUWw2iKgtCYgsng8zmUzDc6c76dIdqBlA1DhiN05sw&#10;tv3WOrlp4aZRxtpcgRAbmTTyFBWkEA3oupTM/oWIbX1qJ6+nd2z5AwAA//8DAFBLAwQUAAYACAAA&#10;ACEA4h5zAd0AAAAHAQAADwAAAGRycy9kb3ducmV2LnhtbEyPQU+DQBSE7yb+h80z8WLaRSqlRR6N&#10;mmi8tvYHPOAViOxbwm4L/feuJz1OZjLzTb6bTa8uPLrOCsLjMgLFUtm6kwbh+PW+2IBynqSm3goj&#10;XNnBrri9ySmr7SR7vhx8o0KJuIwQWu+HTGtXtWzILe3AEryTHQ35IMdG1yNNodz0Oo6itTbUSVho&#10;aeC3lqvvw9kgnD6nh2Q7lR/+mO6f1q/UpaW9It7fzS/PoDzP/i8Mv/gBHYrAVNqz1E71COGIR1hs&#10;0xWoYCerTQKqRIjTGHSR6//8xQ8AAAD//wMAUEsBAi0AFAAGAAgAAAAhALaDOJL+AAAA4QEAABMA&#10;AAAAAAAAAAAAAAAAAAAAAFtDb250ZW50X1R5cGVzXS54bWxQSwECLQAUAAYACAAAACEAOP0h/9YA&#10;AACUAQAACwAAAAAAAAAAAAAAAAAvAQAAX3JlbHMvLnJlbHNQSwECLQAUAAYACAAAACEAz/yfvIEC&#10;AAAPBQAADgAAAAAAAAAAAAAAAAAuAgAAZHJzL2Uyb0RvYy54bWxQSwECLQAUAAYACAAAACEA4h5z&#10;Ad0AAAAHAQAADwAAAAAAAAAAAAAAAADbBAAAZHJzL2Rvd25yZXYueG1sUEsFBgAAAAAEAAQA8wAA&#10;AOUFAAAAAA==&#10;" stroked="f">
              <v:textbox>
                <w:txbxContent>
                  <w:p w:rsidR="00855163" w:rsidRPr="00051A18" w:rsidRDefault="004D30AF" w:rsidP="00855163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051A18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855163" w:rsidRPr="00051A18" w:rsidRDefault="004D30AF" w:rsidP="00855163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051A18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855163" w:rsidRPr="00051A18" w:rsidRDefault="004D30AF" w:rsidP="00855163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051A18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855163" w:rsidRPr="00051A18" w:rsidRDefault="004D30AF" w:rsidP="00855163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855163" w:rsidRPr="00051A18" w:rsidRDefault="007541F2" w:rsidP="00855163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4D30AF">
      <w:rPr>
        <w:noProof/>
        <w:lang w:val="es-CO" w:eastAsia="es-CO"/>
      </w:rPr>
      <w:drawing>
        <wp:anchor distT="0" distB="0" distL="114300" distR="114300" simplePos="0" relativeHeight="251664384" behindDoc="1" locked="0" layoutInCell="1" allowOverlap="1" wp14:anchorId="5644C1BF" wp14:editId="26C99507">
          <wp:simplePos x="0" y="0"/>
          <wp:positionH relativeFrom="column">
            <wp:posOffset>4711700</wp:posOffset>
          </wp:positionH>
          <wp:positionV relativeFrom="paragraph">
            <wp:posOffset>-457200</wp:posOffset>
          </wp:positionV>
          <wp:extent cx="1200150" cy="600075"/>
          <wp:effectExtent l="0" t="0" r="0" b="9525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30AF">
      <w:rPr>
        <w:noProof/>
        <w:lang w:val="es-CO" w:eastAsia="es-CO"/>
      </w:rPr>
      <w:drawing>
        <wp:anchor distT="0" distB="0" distL="114300" distR="114300" simplePos="0" relativeHeight="251663360" behindDoc="1" locked="0" layoutInCell="1" allowOverlap="1" wp14:anchorId="1E6702D0" wp14:editId="70E3B429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30AF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855163" w:rsidRDefault="004D30AF" w:rsidP="005B74A1">
    <w:pPr>
      <w:pStyle w:val="Encabezado"/>
      <w:tabs>
        <w:tab w:val="clear" w:pos="4252"/>
        <w:tab w:val="center" w:pos="142"/>
      </w:tabs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A83777D" wp14:editId="508BD425">
              <wp:simplePos x="0" y="0"/>
              <wp:positionH relativeFrom="column">
                <wp:posOffset>0</wp:posOffset>
              </wp:positionH>
              <wp:positionV relativeFrom="paragraph">
                <wp:posOffset>114300</wp:posOffset>
              </wp:positionV>
              <wp:extent cx="5842635" cy="0"/>
              <wp:effectExtent l="9525" t="9525" r="5715" b="9525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65412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0;margin-top:9pt;width:460.0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xgCHQIAADsEAAAOAAAAZHJzL2Uyb0RvYy54bWysU82O2yAQvlfqOyDuie3E2SZWnNXKTnrZ&#10;diPt9gEIYBsVAwISJ6r67h3Ij7LtparqAx6YmW+++Vs+HnuJDtw6oVWJs3GKEVdUM6HaEn9724zm&#10;GDlPFCNSK17iE3f4cfXxw3IwBZ/oTkvGLQIQ5YrBlLjz3hRJ4mjHe+LG2nAFykbbnni42jZhlgyA&#10;3stkkqYPyaAtM1ZT7hy81mclXkX8puHUvzSN4x7JEgM3H08bz104k9WSFK0lphP0QoP8A4ueCAVB&#10;b1A18QTtrfgDqhfUaqcbP6a6T3TTCMpjDpBNlv6WzWtHDI+5QHGcuZXJ/T9Y+vWwtUiwEk8xUqSH&#10;Fj3tvY6R0TSUZzCuAKtKbW1IkB7Vq3nW9LtDSlcdUS2Pxm8nA75Z8EjeuYSLMxBkN3zRDGwI4Mda&#10;HRvbB0ioAjrGlpxuLeFHjyg8zub55GE6w4hedQkpro7GOv+Z6x4FocTOWyLazldaKWi8tlkMQw7P&#10;zgdapLg6hKhKb4SUsf9SoaHEi9lkFh2cloIFZTBztt1V0qIDCRMUv5gjaO7NrN4rFsE6Ttj6Insi&#10;5FmG4FIFPEgM6Fyk84j8WKSL9Xw9z0eQ63qUp3U9etpU+ehhk32a1dO6qursZ6CW5UUnGOMqsLuO&#10;a5b/3ThcFuc8aLeBvZUheY8e6wVkr/9IOnY2NPM8FjvNTlt77ThMaDS+bFNYgfs7yPc7v/oFAAD/&#10;/wMAUEsDBBQABgAIAAAAIQD7Acwq2gAAAAYBAAAPAAAAZHJzL2Rvd25yZXYueG1sTI9Ba8MwDIXv&#10;g/4Ho8Euo7UT2GjTOKUUdthxbaFXN1aTdLEcYqfJ+uunscN2EnpPPH0v30yuFTfsQ+NJQ7JQIJBK&#10;bxuqNBwPb/MliBANWdN6Qg1fGGBTzB5yk1k/0gfe9rESHEIhMxrqGLtMylDW6ExY+A6JvYvvnYm8&#10;9pW0vRk53LUyVepVOtMQf6hNh7say8/94DRgGF4StV256vh+H59P6f06dgetnx6n7RpExCn+HcMP&#10;PqNDwUxnP5ANotXARSKrS57srlKVgDj/CrLI5X/84hsAAP//AwBQSwECLQAUAAYACAAAACEAtoM4&#10;kv4AAADhAQAAEwAAAAAAAAAAAAAAAAAAAAAAW0NvbnRlbnRfVHlwZXNdLnhtbFBLAQItABQABgAI&#10;AAAAIQA4/SH/1gAAAJQBAAALAAAAAAAAAAAAAAAAAC8BAABfcmVscy8ucmVsc1BLAQItABQABgAI&#10;AAAAIQBJqxgCHQIAADsEAAAOAAAAAAAAAAAAAAAAAC4CAABkcnMvZTJvRG9jLnhtbFBLAQItABQA&#10;BgAIAAAAIQD7Acwq2gAAAAYBAAAPAAAAAAAAAAAAAAAAAHcEAABkcnMvZG93bnJldi54bWxQSwUG&#10;AAAAAAQABADzAAAAfgUAAAAA&#10;"/>
          </w:pict>
        </mc:Fallback>
      </mc:AlternateContent>
    </w:r>
    <w:r>
      <w:tab/>
    </w:r>
    <w:r>
      <w:tab/>
    </w:r>
    <w:r>
      <w:tab/>
      <w:t>12700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F6E" w:rsidRDefault="00DF49A0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894203" o:spid="_x0000_s2049" type="#_x0000_t136" style="position:absolute;margin-left:0;margin-top:0;width:515.7pt;height:147.3pt;rotation:315;z-index:-25164902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A19"/>
    <w:rsid w:val="00087FAF"/>
    <w:rsid w:val="000E10B7"/>
    <w:rsid w:val="000E417C"/>
    <w:rsid w:val="00120A84"/>
    <w:rsid w:val="00164BE1"/>
    <w:rsid w:val="00191E5A"/>
    <w:rsid w:val="001B5BB3"/>
    <w:rsid w:val="001E0C7D"/>
    <w:rsid w:val="00212A19"/>
    <w:rsid w:val="00255792"/>
    <w:rsid w:val="00270F6E"/>
    <w:rsid w:val="00297EEB"/>
    <w:rsid w:val="00370428"/>
    <w:rsid w:val="00371E9D"/>
    <w:rsid w:val="003F72B2"/>
    <w:rsid w:val="004B02B3"/>
    <w:rsid w:val="004D0981"/>
    <w:rsid w:val="004D30AF"/>
    <w:rsid w:val="00564975"/>
    <w:rsid w:val="005F0915"/>
    <w:rsid w:val="00745B39"/>
    <w:rsid w:val="007541F2"/>
    <w:rsid w:val="007B02C7"/>
    <w:rsid w:val="007F48CD"/>
    <w:rsid w:val="0088744C"/>
    <w:rsid w:val="008D1322"/>
    <w:rsid w:val="008D16F3"/>
    <w:rsid w:val="00955277"/>
    <w:rsid w:val="00973478"/>
    <w:rsid w:val="00994A09"/>
    <w:rsid w:val="009A3A7C"/>
    <w:rsid w:val="00A14184"/>
    <w:rsid w:val="00A44266"/>
    <w:rsid w:val="00A71850"/>
    <w:rsid w:val="00AA5482"/>
    <w:rsid w:val="00B66451"/>
    <w:rsid w:val="00B93AEF"/>
    <w:rsid w:val="00C22B93"/>
    <w:rsid w:val="00C91558"/>
    <w:rsid w:val="00CA69EF"/>
    <w:rsid w:val="00CD49EB"/>
    <w:rsid w:val="00CE0E28"/>
    <w:rsid w:val="00D06F5E"/>
    <w:rsid w:val="00D15B69"/>
    <w:rsid w:val="00D47B93"/>
    <w:rsid w:val="00DF49A0"/>
    <w:rsid w:val="00E32533"/>
    <w:rsid w:val="00E32E3D"/>
    <w:rsid w:val="00E71A35"/>
    <w:rsid w:val="00EA75AD"/>
    <w:rsid w:val="00EB05A3"/>
    <w:rsid w:val="00FF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5:chartTrackingRefBased/>
  <w15:docId w15:val="{681D5245-ECEA-436C-991D-D7383A03D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A19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2A1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2A19"/>
    <w:rPr>
      <w:rFonts w:ascii="Calibri" w:eastAsia="Calibri" w:hAnsi="Calibri" w:cs="Times New Roman"/>
      <w:lang w:val="es-ES"/>
    </w:rPr>
  </w:style>
  <w:style w:type="paragraph" w:styleId="Sinespaciado">
    <w:name w:val="No Spacing"/>
    <w:basedOn w:val="Normal"/>
    <w:link w:val="SinespaciadoCar"/>
    <w:uiPriority w:val="1"/>
    <w:qFormat/>
    <w:rsid w:val="00212A19"/>
    <w:pPr>
      <w:spacing w:after="0" w:line="240" w:lineRule="auto"/>
    </w:pPr>
    <w:rPr>
      <w:lang w:eastAsia="es-ES"/>
    </w:rPr>
  </w:style>
  <w:style w:type="character" w:customStyle="1" w:styleId="SinespaciadoCar">
    <w:name w:val="Sin espaciado Car"/>
    <w:link w:val="Sinespaciado"/>
    <w:uiPriority w:val="1"/>
    <w:rsid w:val="00212A19"/>
    <w:rPr>
      <w:rFonts w:ascii="Calibri" w:eastAsia="Calibri" w:hAnsi="Calibri" w:cs="Times New Roman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12A1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12A19"/>
    <w:rPr>
      <w:rFonts w:ascii="Calibri" w:eastAsia="Calibri" w:hAnsi="Calibri" w:cs="Times New Roman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1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322"/>
    <w:rPr>
      <w:rFonts w:ascii="Segoe UI" w:eastAsia="Calibri" w:hAnsi="Segoe UI" w:cs="Segoe UI"/>
      <w:sz w:val="18"/>
      <w:szCs w:val="18"/>
      <w:lang w:val="es-ES"/>
    </w:rPr>
  </w:style>
  <w:style w:type="paragraph" w:styleId="NormalWeb">
    <w:name w:val="Normal (Web)"/>
    <w:basedOn w:val="Normal"/>
    <w:uiPriority w:val="99"/>
    <w:unhideWhenUsed/>
    <w:rsid w:val="009734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styleId="Piedepgina">
    <w:name w:val="footer"/>
    <w:basedOn w:val="Normal"/>
    <w:link w:val="PiedepginaCar"/>
    <w:uiPriority w:val="99"/>
    <w:unhideWhenUsed/>
    <w:rsid w:val="00270F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0F6E"/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1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Lozano Gonzalez</dc:creator>
  <cp:keywords/>
  <dc:description/>
  <cp:lastModifiedBy>Liliana Traslaviña de Antonio</cp:lastModifiedBy>
  <cp:revision>2</cp:revision>
  <cp:lastPrinted>2015-03-18T18:52:00Z</cp:lastPrinted>
  <dcterms:created xsi:type="dcterms:W3CDTF">2016-10-24T14:01:00Z</dcterms:created>
  <dcterms:modified xsi:type="dcterms:W3CDTF">2016-10-24T14:01:00Z</dcterms:modified>
</cp:coreProperties>
</file>