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3D8FC" w14:textId="77777777" w:rsidR="00A936EF" w:rsidRPr="000C0B24" w:rsidRDefault="00283169" w:rsidP="00A936E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xxxx</w:t>
      </w:r>
      <w:proofErr w:type="spellEnd"/>
      <w:r w:rsidR="00A936EF" w:rsidRPr="000C0B24">
        <w:rPr>
          <w:rFonts w:ascii="Arial" w:hAnsi="Arial" w:cs="Arial"/>
          <w:b/>
          <w:sz w:val="16"/>
          <w:szCs w:val="16"/>
        </w:rPr>
        <w:t xml:space="preserve">/ </w:t>
      </w:r>
    </w:p>
    <w:p w14:paraId="6B380DF7" w14:textId="77777777" w:rsidR="00A936EF" w:rsidRPr="00A936EF" w:rsidRDefault="00A936EF" w:rsidP="00A936EF">
      <w:pPr>
        <w:spacing w:after="0" w:line="240" w:lineRule="auto"/>
        <w:jc w:val="both"/>
        <w:rPr>
          <w:rFonts w:ascii="Arial" w:hAnsi="Arial" w:cs="Arial"/>
        </w:rPr>
      </w:pPr>
    </w:p>
    <w:p w14:paraId="607CB570" w14:textId="77777777" w:rsidR="00A936EF" w:rsidRPr="00A936EF" w:rsidRDefault="00A936EF" w:rsidP="00A936EF">
      <w:pPr>
        <w:spacing w:after="0" w:line="240" w:lineRule="auto"/>
        <w:jc w:val="both"/>
        <w:rPr>
          <w:rFonts w:ascii="Arial" w:hAnsi="Arial" w:cs="Arial"/>
        </w:rPr>
      </w:pPr>
      <w:r w:rsidRPr="00A936EF">
        <w:rPr>
          <w:rFonts w:ascii="Arial" w:hAnsi="Arial" w:cs="Arial"/>
        </w:rPr>
        <w:t xml:space="preserve">Ciudad </w:t>
      </w:r>
      <w:proofErr w:type="spellStart"/>
      <w:r w:rsidRPr="00A936EF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>.</w:t>
      </w:r>
    </w:p>
    <w:p w14:paraId="2B497B81" w14:textId="77777777" w:rsidR="00A936EF" w:rsidRPr="009E334C" w:rsidRDefault="00A936EF" w:rsidP="00A936E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D13DA55" w14:textId="12F10589" w:rsidR="00A936EF" w:rsidRPr="000C0B24" w:rsidRDefault="00A936EF" w:rsidP="00A936EF">
      <w:pPr>
        <w:spacing w:after="0" w:line="240" w:lineRule="auto"/>
        <w:jc w:val="both"/>
        <w:rPr>
          <w:rFonts w:ascii="Arial" w:hAnsi="Arial" w:cs="Arial"/>
        </w:rPr>
      </w:pPr>
      <w:r w:rsidRPr="000C0B24">
        <w:rPr>
          <w:rFonts w:ascii="Arial" w:hAnsi="Arial" w:cs="Arial"/>
        </w:rPr>
        <w:t>Señor</w:t>
      </w:r>
      <w:r w:rsidR="00D3596E">
        <w:rPr>
          <w:rFonts w:ascii="Arial" w:hAnsi="Arial" w:cs="Arial"/>
        </w:rPr>
        <w:t xml:space="preserve"> (a)</w:t>
      </w:r>
      <w:r w:rsidRPr="000C0B24">
        <w:rPr>
          <w:rFonts w:ascii="Arial" w:hAnsi="Arial" w:cs="Arial"/>
        </w:rPr>
        <w:t>:</w:t>
      </w:r>
    </w:p>
    <w:p w14:paraId="3DABB9E2" w14:textId="71000F9C" w:rsidR="00A936EF" w:rsidRPr="00356877" w:rsidRDefault="00356877" w:rsidP="00A936EF">
      <w:pPr>
        <w:spacing w:after="0"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proofErr w:type="spellStart"/>
      <w:r w:rsidRPr="0048448F"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  <w:b/>
        </w:rPr>
        <w:t xml:space="preserve"> </w:t>
      </w:r>
      <w:r w:rsidRPr="0048448F">
        <w:rPr>
          <w:rFonts w:ascii="Arial" w:hAnsi="Arial" w:cs="Arial"/>
          <w:color w:val="808080" w:themeColor="background1" w:themeShade="80"/>
        </w:rPr>
        <w:t>(</w:t>
      </w:r>
      <w:r w:rsidR="0048448F">
        <w:rPr>
          <w:rFonts w:ascii="Arial" w:hAnsi="Arial" w:cs="Arial"/>
          <w:color w:val="808080" w:themeColor="background1" w:themeShade="80"/>
        </w:rPr>
        <w:t xml:space="preserve">Nombre del </w:t>
      </w:r>
      <w:r w:rsidR="00283169" w:rsidRPr="0048448F">
        <w:rPr>
          <w:rFonts w:ascii="Arial" w:hAnsi="Arial" w:cs="Arial"/>
          <w:color w:val="808080" w:themeColor="background1" w:themeShade="80"/>
        </w:rPr>
        <w:t>Peticionario</w:t>
      </w:r>
      <w:r w:rsidRPr="0048448F">
        <w:rPr>
          <w:rFonts w:ascii="Arial" w:hAnsi="Arial" w:cs="Arial"/>
          <w:color w:val="808080" w:themeColor="background1" w:themeShade="80"/>
        </w:rPr>
        <w:t>)</w:t>
      </w:r>
      <w:r w:rsidR="00283169" w:rsidRPr="00356877">
        <w:rPr>
          <w:rFonts w:ascii="Arial" w:hAnsi="Arial" w:cs="Arial"/>
          <w:b/>
          <w:color w:val="808080" w:themeColor="background1" w:themeShade="80"/>
        </w:rPr>
        <w:t xml:space="preserve"> </w:t>
      </w:r>
    </w:p>
    <w:p w14:paraId="0006E620" w14:textId="70F788D2" w:rsidR="00A936EF" w:rsidRPr="000C0B24" w:rsidRDefault="00356877" w:rsidP="00A936EF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(</w:t>
      </w:r>
      <w:r w:rsidR="00A936EF" w:rsidRPr="00356877">
        <w:rPr>
          <w:rFonts w:ascii="Arial" w:hAnsi="Arial" w:cs="Arial"/>
          <w:color w:val="808080" w:themeColor="background1" w:themeShade="80"/>
        </w:rPr>
        <w:t>Dirección</w:t>
      </w:r>
      <w:r w:rsidR="0048448F">
        <w:rPr>
          <w:rFonts w:ascii="Arial" w:hAnsi="Arial" w:cs="Arial"/>
          <w:color w:val="808080" w:themeColor="background1" w:themeShade="80"/>
        </w:rPr>
        <w:t xml:space="preserve"> del Peticionario)</w:t>
      </w:r>
      <w:r w:rsidR="0048448F">
        <w:rPr>
          <w:rFonts w:ascii="Arial" w:hAnsi="Arial" w:cs="Arial"/>
        </w:rPr>
        <w:t xml:space="preserve"> </w:t>
      </w:r>
    </w:p>
    <w:p w14:paraId="23B716FE" w14:textId="77777777" w:rsidR="00A936EF" w:rsidRDefault="00A936EF" w:rsidP="00A936EF">
      <w:pPr>
        <w:spacing w:after="0" w:line="240" w:lineRule="auto"/>
        <w:jc w:val="both"/>
        <w:rPr>
          <w:rFonts w:ascii="Arial" w:hAnsi="Arial" w:cs="Arial"/>
        </w:rPr>
      </w:pPr>
      <w:r w:rsidRPr="000C0B24">
        <w:rPr>
          <w:rFonts w:ascii="Arial" w:hAnsi="Arial" w:cs="Arial"/>
        </w:rPr>
        <w:t xml:space="preserve">Ciudad. </w:t>
      </w:r>
    </w:p>
    <w:p w14:paraId="41F9DF0C" w14:textId="77777777" w:rsidR="00AE3BCE" w:rsidRDefault="00AE3BCE" w:rsidP="00A936EF">
      <w:pPr>
        <w:spacing w:after="0" w:line="240" w:lineRule="auto"/>
        <w:jc w:val="both"/>
        <w:rPr>
          <w:rFonts w:ascii="Arial" w:hAnsi="Arial" w:cs="Arial"/>
        </w:rPr>
      </w:pPr>
    </w:p>
    <w:p w14:paraId="29EEAF7E" w14:textId="77777777" w:rsidR="00AE3BCE" w:rsidRDefault="00AE3BCE" w:rsidP="00A936EF">
      <w:pPr>
        <w:spacing w:after="0" w:line="240" w:lineRule="auto"/>
        <w:jc w:val="both"/>
        <w:rPr>
          <w:rFonts w:ascii="Arial" w:hAnsi="Arial" w:cs="Arial"/>
        </w:rPr>
      </w:pPr>
    </w:p>
    <w:p w14:paraId="6049CBBB" w14:textId="77777777" w:rsidR="00AE3BCE" w:rsidRPr="00A76E66" w:rsidRDefault="00AE3BCE" w:rsidP="00A936EF">
      <w:pPr>
        <w:spacing w:after="0" w:line="240" w:lineRule="auto"/>
        <w:jc w:val="both"/>
        <w:rPr>
          <w:rFonts w:ascii="Arial" w:hAnsi="Arial" w:cs="Arial"/>
          <w:b/>
        </w:rPr>
      </w:pPr>
    </w:p>
    <w:p w14:paraId="0A19B2A2" w14:textId="1F8088F4" w:rsidR="00AE3BCE" w:rsidRPr="00466D4D" w:rsidRDefault="00AE3BCE" w:rsidP="0048448F">
      <w:pPr>
        <w:spacing w:after="0" w:line="240" w:lineRule="auto"/>
        <w:ind w:left="993" w:hanging="993"/>
        <w:rPr>
          <w:rFonts w:ascii="Arial" w:hAnsi="Arial" w:cs="Arial"/>
          <w:b/>
          <w:sz w:val="18"/>
        </w:rPr>
      </w:pPr>
      <w:r w:rsidRPr="00A76E66">
        <w:rPr>
          <w:rFonts w:ascii="Arial" w:hAnsi="Arial" w:cs="Arial"/>
          <w:b/>
        </w:rPr>
        <w:t xml:space="preserve">ASUNTO: </w:t>
      </w:r>
      <w:r w:rsidRPr="00466D4D">
        <w:rPr>
          <w:rFonts w:ascii="Arial" w:hAnsi="Arial" w:cs="Arial"/>
          <w:b/>
          <w:sz w:val="18"/>
        </w:rPr>
        <w:t xml:space="preserve">Notificación por aviso  - </w:t>
      </w:r>
      <w:r w:rsidR="005D5E22">
        <w:rPr>
          <w:rFonts w:ascii="Arial" w:hAnsi="Arial" w:cs="Arial"/>
          <w:b/>
          <w:sz w:val="18"/>
        </w:rPr>
        <w:t>comunicación a</w:t>
      </w:r>
      <w:r w:rsidR="006C75A2" w:rsidRPr="00466D4D">
        <w:rPr>
          <w:rFonts w:ascii="Arial" w:hAnsi="Arial" w:cs="Arial"/>
          <w:b/>
          <w:sz w:val="18"/>
        </w:rPr>
        <w:t>cto administrativo</w:t>
      </w:r>
      <w:r w:rsidR="009D425E" w:rsidRPr="00466D4D">
        <w:rPr>
          <w:rFonts w:ascii="Arial" w:hAnsi="Arial" w:cs="Arial"/>
          <w:b/>
          <w:sz w:val="18"/>
        </w:rPr>
        <w:t xml:space="preserve"> No.</w:t>
      </w:r>
      <w:r w:rsidR="00356877">
        <w:rPr>
          <w:rFonts w:ascii="Arial" w:hAnsi="Arial" w:cs="Arial"/>
          <w:b/>
          <w:sz w:val="18"/>
        </w:rPr>
        <w:t xml:space="preserve"> </w:t>
      </w:r>
      <w:proofErr w:type="spellStart"/>
      <w:r w:rsidR="009D425E" w:rsidRPr="00466D4D">
        <w:rPr>
          <w:rFonts w:ascii="Arial" w:hAnsi="Arial" w:cs="Arial"/>
          <w:b/>
          <w:sz w:val="18"/>
        </w:rPr>
        <w:t>xxxxxx</w:t>
      </w:r>
      <w:proofErr w:type="spellEnd"/>
      <w:r w:rsidR="009D425E" w:rsidRPr="00466D4D">
        <w:rPr>
          <w:rFonts w:ascii="Arial" w:hAnsi="Arial" w:cs="Arial"/>
          <w:b/>
          <w:sz w:val="18"/>
        </w:rPr>
        <w:t xml:space="preserve"> </w:t>
      </w:r>
      <w:r w:rsidR="009D425E" w:rsidRPr="00356877">
        <w:rPr>
          <w:rFonts w:ascii="Arial" w:hAnsi="Arial" w:cs="Arial"/>
          <w:b/>
          <w:color w:val="808080" w:themeColor="background1" w:themeShade="80"/>
          <w:sz w:val="18"/>
        </w:rPr>
        <w:t xml:space="preserve">(Relacionar </w:t>
      </w:r>
      <w:r w:rsidR="00356877" w:rsidRPr="00356877">
        <w:rPr>
          <w:rFonts w:ascii="Arial" w:hAnsi="Arial" w:cs="Arial"/>
          <w:b/>
          <w:color w:val="808080" w:themeColor="background1" w:themeShade="80"/>
          <w:sz w:val="18"/>
        </w:rPr>
        <w:t xml:space="preserve">registro </w:t>
      </w:r>
      <w:r w:rsidR="009D425E" w:rsidRPr="00356877">
        <w:rPr>
          <w:rFonts w:ascii="Arial" w:hAnsi="Arial" w:cs="Arial"/>
          <w:b/>
          <w:color w:val="808080" w:themeColor="background1" w:themeShade="80"/>
          <w:sz w:val="18"/>
        </w:rPr>
        <w:t xml:space="preserve">SIM) </w:t>
      </w:r>
      <w:r w:rsidR="009D425E" w:rsidRPr="00466D4D">
        <w:rPr>
          <w:rFonts w:ascii="Arial" w:hAnsi="Arial" w:cs="Arial"/>
          <w:b/>
          <w:sz w:val="18"/>
        </w:rPr>
        <w:t xml:space="preserve">de </w:t>
      </w:r>
      <w:proofErr w:type="spellStart"/>
      <w:r w:rsidR="009D425E" w:rsidRPr="00466D4D">
        <w:rPr>
          <w:rFonts w:ascii="Arial" w:hAnsi="Arial" w:cs="Arial"/>
          <w:b/>
          <w:sz w:val="18"/>
        </w:rPr>
        <w:t>xxxxx</w:t>
      </w:r>
      <w:proofErr w:type="spellEnd"/>
      <w:r w:rsidR="009D425E" w:rsidRPr="00466D4D">
        <w:rPr>
          <w:rFonts w:ascii="Arial" w:hAnsi="Arial" w:cs="Arial"/>
          <w:b/>
          <w:sz w:val="18"/>
        </w:rPr>
        <w:t xml:space="preserve"> </w:t>
      </w:r>
      <w:r w:rsidR="009D425E" w:rsidRPr="00356877">
        <w:rPr>
          <w:rFonts w:ascii="Arial" w:hAnsi="Arial" w:cs="Arial"/>
          <w:b/>
          <w:color w:val="808080" w:themeColor="background1" w:themeShade="80"/>
          <w:sz w:val="18"/>
        </w:rPr>
        <w:t>(fecha</w:t>
      </w:r>
      <w:r w:rsidR="0048448F">
        <w:rPr>
          <w:rFonts w:ascii="Arial" w:hAnsi="Arial" w:cs="Arial"/>
          <w:b/>
          <w:color w:val="808080" w:themeColor="background1" w:themeShade="80"/>
          <w:sz w:val="18"/>
        </w:rPr>
        <w:t xml:space="preserve">    </w:t>
      </w:r>
      <w:r w:rsidR="00356877" w:rsidRPr="00356877">
        <w:rPr>
          <w:rFonts w:ascii="Arial" w:hAnsi="Arial" w:cs="Arial"/>
          <w:b/>
          <w:color w:val="808080" w:themeColor="background1" w:themeShade="80"/>
          <w:sz w:val="18"/>
        </w:rPr>
        <w:t>registro SIM</w:t>
      </w:r>
      <w:r w:rsidR="009D425E" w:rsidRPr="00356877">
        <w:rPr>
          <w:rFonts w:ascii="Arial" w:hAnsi="Arial" w:cs="Arial"/>
          <w:b/>
          <w:color w:val="808080" w:themeColor="background1" w:themeShade="80"/>
          <w:sz w:val="18"/>
        </w:rPr>
        <w:t>)</w:t>
      </w:r>
    </w:p>
    <w:p w14:paraId="16E6A155" w14:textId="77777777" w:rsidR="00A936EF" w:rsidRPr="009D425E" w:rsidRDefault="00A936EF" w:rsidP="00A936E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9D425E">
        <w:rPr>
          <w:rFonts w:ascii="Arial" w:hAnsi="Arial" w:cs="Arial"/>
          <w:b/>
          <w:sz w:val="20"/>
        </w:rPr>
        <w:t xml:space="preserve">                                                           </w:t>
      </w:r>
    </w:p>
    <w:p w14:paraId="28C8015D" w14:textId="77777777" w:rsidR="00A936EF" w:rsidRDefault="00A936EF" w:rsidP="00A936EF">
      <w:pPr>
        <w:spacing w:after="0" w:line="240" w:lineRule="auto"/>
        <w:jc w:val="right"/>
        <w:rPr>
          <w:rFonts w:ascii="Arial" w:hAnsi="Arial" w:cs="Arial"/>
          <w:b/>
        </w:rPr>
      </w:pPr>
    </w:p>
    <w:p w14:paraId="1BE90B34" w14:textId="77777777" w:rsidR="00A27D82" w:rsidRDefault="00A27D82" w:rsidP="00A936EF">
      <w:pPr>
        <w:spacing w:after="0" w:line="240" w:lineRule="auto"/>
        <w:jc w:val="center"/>
        <w:rPr>
          <w:rFonts w:ascii="Arial" w:hAnsi="Arial" w:cs="Arial"/>
          <w:b/>
        </w:rPr>
      </w:pPr>
    </w:p>
    <w:p w14:paraId="4B1E8F5F" w14:textId="17CCF8A5" w:rsidR="00A936EF" w:rsidRPr="00466D4D" w:rsidRDefault="00A936EF" w:rsidP="00A936EF">
      <w:pPr>
        <w:spacing w:after="0" w:line="240" w:lineRule="auto"/>
        <w:jc w:val="both"/>
        <w:rPr>
          <w:rFonts w:ascii="Arial" w:hAnsi="Arial" w:cs="Arial"/>
        </w:rPr>
      </w:pPr>
      <w:r w:rsidRPr="00466D4D">
        <w:rPr>
          <w:rFonts w:ascii="Arial" w:hAnsi="Arial" w:cs="Arial"/>
        </w:rPr>
        <w:t>De conformidad con lo establecido en el artículo 69 del  Código de Procedimiento Administrativo y de lo Contencioso Administrativo  Ley 1437 de 2011</w:t>
      </w:r>
      <w:r w:rsidR="00356877">
        <w:rPr>
          <w:rFonts w:ascii="Arial" w:hAnsi="Arial" w:cs="Arial"/>
        </w:rPr>
        <w:t>,</w:t>
      </w:r>
      <w:r w:rsidR="00AE3BCE" w:rsidRPr="00466D4D">
        <w:rPr>
          <w:rFonts w:ascii="Arial" w:hAnsi="Arial" w:cs="Arial"/>
        </w:rPr>
        <w:t xml:space="preserve"> y</w:t>
      </w:r>
      <w:r w:rsidRPr="00466D4D">
        <w:rPr>
          <w:rFonts w:ascii="Arial" w:hAnsi="Arial" w:cs="Arial"/>
        </w:rPr>
        <w:t xml:space="preserve"> ante la imposibilidad de realizar</w:t>
      </w:r>
      <w:r w:rsidR="00356877">
        <w:rPr>
          <w:rFonts w:ascii="Arial" w:hAnsi="Arial" w:cs="Arial"/>
        </w:rPr>
        <w:t>se</w:t>
      </w:r>
      <w:r w:rsidRPr="00466D4D">
        <w:rPr>
          <w:rFonts w:ascii="Arial" w:hAnsi="Arial" w:cs="Arial"/>
        </w:rPr>
        <w:t xml:space="preserve"> la notificación </w:t>
      </w:r>
      <w:r w:rsidRPr="00356877">
        <w:rPr>
          <w:rFonts w:ascii="Arial" w:hAnsi="Arial" w:cs="Arial"/>
        </w:rPr>
        <w:t xml:space="preserve">personal, </w:t>
      </w:r>
      <w:r w:rsidR="00A76E66" w:rsidRPr="00356877">
        <w:rPr>
          <w:rFonts w:ascii="Arial" w:hAnsi="Arial" w:cs="Arial"/>
        </w:rPr>
        <w:t>por cuanto la misma fue (</w:t>
      </w:r>
      <w:proofErr w:type="spellStart"/>
      <w:r w:rsidR="00356877">
        <w:rPr>
          <w:rFonts w:ascii="Arial" w:hAnsi="Arial" w:cs="Arial"/>
        </w:rPr>
        <w:t>xxxxxxxxx</w:t>
      </w:r>
      <w:proofErr w:type="spellEnd"/>
      <w:r w:rsidR="00356877">
        <w:rPr>
          <w:rFonts w:ascii="Arial" w:hAnsi="Arial" w:cs="Arial"/>
        </w:rPr>
        <w:t xml:space="preserve"> </w:t>
      </w:r>
      <w:r w:rsidR="00A76E66" w:rsidRPr="00356877">
        <w:rPr>
          <w:rFonts w:ascii="Arial" w:hAnsi="Arial" w:cs="Arial"/>
          <w:color w:val="808080" w:themeColor="background1" w:themeShade="80"/>
        </w:rPr>
        <w:t>incluir causal de devolución de correspondencia</w:t>
      </w:r>
      <w:r w:rsidR="00A76E66" w:rsidRPr="00356877">
        <w:rPr>
          <w:rFonts w:ascii="Arial" w:hAnsi="Arial" w:cs="Arial"/>
        </w:rPr>
        <w:t>),</w:t>
      </w:r>
      <w:r w:rsidR="00A76E66" w:rsidRPr="00466D4D">
        <w:rPr>
          <w:rFonts w:ascii="Arial" w:hAnsi="Arial" w:cs="Arial"/>
        </w:rPr>
        <w:t xml:space="preserve"> </w:t>
      </w:r>
      <w:r w:rsidR="00EB1912" w:rsidRPr="00466D4D">
        <w:rPr>
          <w:rFonts w:ascii="Arial" w:hAnsi="Arial" w:cs="Arial"/>
        </w:rPr>
        <w:t xml:space="preserve">se </w:t>
      </w:r>
      <w:r w:rsidRPr="00466D4D">
        <w:rPr>
          <w:rFonts w:ascii="Arial" w:hAnsi="Arial" w:cs="Arial"/>
        </w:rPr>
        <w:t xml:space="preserve">procede a NOTIFICAR POR AVISO, el contenido </w:t>
      </w:r>
      <w:r w:rsidR="00EB1912" w:rsidRPr="00466D4D">
        <w:rPr>
          <w:rFonts w:ascii="Arial" w:hAnsi="Arial" w:cs="Arial"/>
        </w:rPr>
        <w:t xml:space="preserve">de la comunicación </w:t>
      </w:r>
      <w:r w:rsidR="00A27D82" w:rsidRPr="00466D4D">
        <w:rPr>
          <w:rFonts w:ascii="Arial" w:hAnsi="Arial" w:cs="Arial"/>
        </w:rPr>
        <w:t xml:space="preserve"> de fecha </w:t>
      </w:r>
      <w:proofErr w:type="spellStart"/>
      <w:r w:rsidR="00A27D82" w:rsidRPr="00466D4D">
        <w:rPr>
          <w:rFonts w:ascii="Arial" w:hAnsi="Arial" w:cs="Arial"/>
        </w:rPr>
        <w:t>xxxxxx</w:t>
      </w:r>
      <w:proofErr w:type="spellEnd"/>
      <w:r w:rsidR="00A27D82" w:rsidRPr="00466D4D">
        <w:rPr>
          <w:rFonts w:ascii="Arial" w:hAnsi="Arial" w:cs="Arial"/>
        </w:rPr>
        <w:t xml:space="preserve"> </w:t>
      </w:r>
      <w:r w:rsidR="00EB1912" w:rsidRPr="00466D4D">
        <w:rPr>
          <w:rFonts w:ascii="Arial" w:hAnsi="Arial" w:cs="Arial"/>
        </w:rPr>
        <w:t xml:space="preserve">mediante la cual se declara el </w:t>
      </w:r>
      <w:r w:rsidR="00EB1912" w:rsidRPr="00466D4D">
        <w:rPr>
          <w:rFonts w:ascii="Arial" w:hAnsi="Arial" w:cs="Arial"/>
          <w:b/>
        </w:rPr>
        <w:t xml:space="preserve">desistimiento tácito </w:t>
      </w:r>
      <w:r w:rsidR="00EB1912" w:rsidRPr="00466D4D">
        <w:rPr>
          <w:rFonts w:ascii="Arial" w:hAnsi="Arial" w:cs="Arial"/>
        </w:rPr>
        <w:t xml:space="preserve">de la petición radicada con SIM No. </w:t>
      </w:r>
      <w:proofErr w:type="spellStart"/>
      <w:r w:rsidR="00EB1912" w:rsidRPr="00466D4D">
        <w:rPr>
          <w:rFonts w:ascii="Arial" w:hAnsi="Arial" w:cs="Arial"/>
        </w:rPr>
        <w:t>xx</w:t>
      </w:r>
      <w:r w:rsidR="00356877">
        <w:rPr>
          <w:rFonts w:ascii="Arial" w:hAnsi="Arial" w:cs="Arial"/>
        </w:rPr>
        <w:t>xxxxx</w:t>
      </w:r>
      <w:proofErr w:type="spellEnd"/>
      <w:r w:rsidR="00EB1912" w:rsidRPr="00466D4D">
        <w:rPr>
          <w:rFonts w:ascii="Arial" w:hAnsi="Arial" w:cs="Arial"/>
        </w:rPr>
        <w:t xml:space="preserve"> de fecha </w:t>
      </w:r>
      <w:proofErr w:type="spellStart"/>
      <w:r w:rsidR="00EB1912" w:rsidRPr="00466D4D">
        <w:rPr>
          <w:rFonts w:ascii="Arial" w:hAnsi="Arial" w:cs="Arial"/>
        </w:rPr>
        <w:t>xxxxxx</w:t>
      </w:r>
      <w:proofErr w:type="spellEnd"/>
      <w:r w:rsidR="00EB1912" w:rsidRPr="00466D4D">
        <w:rPr>
          <w:rFonts w:ascii="Arial" w:hAnsi="Arial" w:cs="Arial"/>
        </w:rPr>
        <w:t>, suscrit</w:t>
      </w:r>
      <w:r w:rsidR="00D3596E">
        <w:rPr>
          <w:rFonts w:ascii="Arial" w:hAnsi="Arial" w:cs="Arial"/>
        </w:rPr>
        <w:t>a</w:t>
      </w:r>
      <w:r w:rsidR="00EB1912" w:rsidRPr="00466D4D">
        <w:rPr>
          <w:rFonts w:ascii="Arial" w:hAnsi="Arial" w:cs="Arial"/>
        </w:rPr>
        <w:t xml:space="preserve"> por el</w:t>
      </w:r>
      <w:r w:rsidR="00D3596E">
        <w:rPr>
          <w:rFonts w:ascii="Arial" w:hAnsi="Arial" w:cs="Arial"/>
        </w:rPr>
        <w:t>/la</w:t>
      </w:r>
      <w:r w:rsidR="00EB1912" w:rsidRPr="00466D4D">
        <w:rPr>
          <w:rFonts w:ascii="Arial" w:hAnsi="Arial" w:cs="Arial"/>
        </w:rPr>
        <w:t xml:space="preserve"> Señor</w:t>
      </w:r>
      <w:r w:rsidR="00D3596E">
        <w:rPr>
          <w:rFonts w:ascii="Arial" w:hAnsi="Arial" w:cs="Arial"/>
        </w:rPr>
        <w:t xml:space="preserve"> (a)</w:t>
      </w:r>
      <w:r w:rsidR="00EB1912" w:rsidRPr="00466D4D">
        <w:rPr>
          <w:rFonts w:ascii="Arial" w:hAnsi="Arial" w:cs="Arial"/>
        </w:rPr>
        <w:t xml:space="preserve"> </w:t>
      </w:r>
      <w:proofErr w:type="spellStart"/>
      <w:r w:rsidR="00EB1912" w:rsidRPr="00466D4D">
        <w:rPr>
          <w:rFonts w:ascii="Arial" w:hAnsi="Arial" w:cs="Arial"/>
        </w:rPr>
        <w:t>xxxxxxx</w:t>
      </w:r>
      <w:proofErr w:type="spellEnd"/>
      <w:r w:rsidR="00EB1912" w:rsidRPr="00466D4D">
        <w:rPr>
          <w:rFonts w:ascii="Arial" w:hAnsi="Arial" w:cs="Arial"/>
        </w:rPr>
        <w:t>.</w:t>
      </w:r>
    </w:p>
    <w:p w14:paraId="6E6F1556" w14:textId="77777777" w:rsidR="00EB1912" w:rsidRPr="00466D4D" w:rsidRDefault="00EB1912" w:rsidP="00A936EF">
      <w:pPr>
        <w:spacing w:after="0" w:line="240" w:lineRule="auto"/>
        <w:jc w:val="both"/>
        <w:rPr>
          <w:rFonts w:ascii="Arial" w:hAnsi="Arial" w:cs="Arial"/>
        </w:rPr>
      </w:pPr>
    </w:p>
    <w:p w14:paraId="36927EAD" w14:textId="4C2D7EB8" w:rsidR="003E46A5" w:rsidRPr="00466D4D" w:rsidRDefault="00EB1912" w:rsidP="003E46A5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  <w:r w:rsidRPr="00466D4D">
        <w:rPr>
          <w:rFonts w:ascii="Arial" w:hAnsi="Arial" w:cs="Arial"/>
        </w:rPr>
        <w:t xml:space="preserve">Contra el </w:t>
      </w:r>
      <w:r w:rsidR="003E46A5" w:rsidRPr="00466D4D">
        <w:rPr>
          <w:rFonts w:ascii="Arial" w:hAnsi="Arial" w:cs="Arial"/>
        </w:rPr>
        <w:t xml:space="preserve">acto </w:t>
      </w:r>
      <w:r w:rsidRPr="00466D4D">
        <w:rPr>
          <w:rFonts w:ascii="Arial" w:hAnsi="Arial" w:cs="Arial"/>
        </w:rPr>
        <w:t>administrativo</w:t>
      </w:r>
      <w:r w:rsidR="006C75A2" w:rsidRPr="00466D4D">
        <w:rPr>
          <w:rFonts w:ascii="Arial" w:hAnsi="Arial" w:cs="Arial"/>
        </w:rPr>
        <w:t xml:space="preserve"> adjunto</w:t>
      </w:r>
      <w:r w:rsidRPr="00466D4D">
        <w:rPr>
          <w:rFonts w:ascii="Arial" w:hAnsi="Arial" w:cs="Arial"/>
        </w:rPr>
        <w:t xml:space="preserve">, procede </w:t>
      </w:r>
      <w:r w:rsidR="006C75A2" w:rsidRPr="00466D4D">
        <w:rPr>
          <w:rFonts w:ascii="Arial" w:hAnsi="Arial" w:cs="Arial"/>
        </w:rPr>
        <w:t xml:space="preserve">únicamente </w:t>
      </w:r>
      <w:r w:rsidRPr="00466D4D">
        <w:rPr>
          <w:rFonts w:ascii="Arial" w:hAnsi="Arial" w:cs="Arial"/>
        </w:rPr>
        <w:t xml:space="preserve">el </w:t>
      </w:r>
      <w:r w:rsidR="00356877" w:rsidRPr="00356877">
        <w:rPr>
          <w:rFonts w:ascii="Arial" w:hAnsi="Arial" w:cs="Arial"/>
        </w:rPr>
        <w:t>R</w:t>
      </w:r>
      <w:r w:rsidR="003E46A5" w:rsidRPr="00356877">
        <w:rPr>
          <w:rFonts w:ascii="Arial" w:hAnsi="Arial" w:cs="Arial"/>
        </w:rPr>
        <w:t xml:space="preserve">ecurso de </w:t>
      </w:r>
      <w:r w:rsidR="00356877" w:rsidRPr="00356877">
        <w:rPr>
          <w:rFonts w:ascii="Arial" w:hAnsi="Arial" w:cs="Arial"/>
        </w:rPr>
        <w:t>R</w:t>
      </w:r>
      <w:r w:rsidR="003E46A5" w:rsidRPr="00356877">
        <w:rPr>
          <w:rFonts w:ascii="Arial" w:hAnsi="Arial" w:cs="Arial"/>
        </w:rPr>
        <w:t>eposición</w:t>
      </w:r>
      <w:r w:rsidR="003E46A5" w:rsidRPr="00466D4D">
        <w:rPr>
          <w:rFonts w:ascii="Arial" w:hAnsi="Arial" w:cs="Arial"/>
        </w:rPr>
        <w:t xml:space="preserve">, ante el </w:t>
      </w:r>
      <w:proofErr w:type="spellStart"/>
      <w:r w:rsidR="00356877">
        <w:rPr>
          <w:rFonts w:ascii="Arial" w:hAnsi="Arial" w:cs="Arial"/>
        </w:rPr>
        <w:t>xxxxxx</w:t>
      </w:r>
      <w:proofErr w:type="spellEnd"/>
      <w:r w:rsidR="00356877" w:rsidRPr="00466D4D">
        <w:rPr>
          <w:rFonts w:ascii="Arial" w:hAnsi="Arial" w:cs="Arial"/>
        </w:rPr>
        <w:t xml:space="preserve"> </w:t>
      </w:r>
      <w:r w:rsidR="003E46A5" w:rsidRPr="00356877">
        <w:rPr>
          <w:rFonts w:ascii="Arial" w:hAnsi="Arial" w:cs="Arial"/>
          <w:color w:val="808080" w:themeColor="background1" w:themeShade="80"/>
        </w:rPr>
        <w:t xml:space="preserve">(cargo de quien suscribe </w:t>
      </w:r>
      <w:r w:rsidR="0048448F">
        <w:rPr>
          <w:rFonts w:ascii="Arial" w:hAnsi="Arial" w:cs="Arial"/>
          <w:color w:val="808080" w:themeColor="background1" w:themeShade="80"/>
        </w:rPr>
        <w:t>el acto administrativo</w:t>
      </w:r>
      <w:r w:rsidR="003E46A5" w:rsidRPr="00356877">
        <w:rPr>
          <w:rFonts w:ascii="Arial" w:hAnsi="Arial" w:cs="Arial"/>
          <w:color w:val="808080" w:themeColor="background1" w:themeShade="80"/>
        </w:rPr>
        <w:t xml:space="preserve"> de desistimiento tácito)</w:t>
      </w:r>
      <w:r w:rsidR="003E46A5" w:rsidRPr="00466D4D">
        <w:rPr>
          <w:rFonts w:ascii="Arial" w:hAnsi="Arial" w:cs="Arial"/>
        </w:rPr>
        <w:t>, dentro de los diez (10) días siguientes al recibo de esta</w:t>
      </w:r>
      <w:r w:rsidR="00A76E66" w:rsidRPr="00466D4D">
        <w:rPr>
          <w:rFonts w:ascii="Arial" w:hAnsi="Arial" w:cs="Arial"/>
        </w:rPr>
        <w:t xml:space="preserve"> notificación.</w:t>
      </w:r>
    </w:p>
    <w:p w14:paraId="2D128532" w14:textId="77777777" w:rsidR="00A936EF" w:rsidRPr="00466D4D" w:rsidRDefault="00A936EF" w:rsidP="00A936EF">
      <w:pPr>
        <w:spacing w:after="0" w:line="240" w:lineRule="auto"/>
        <w:jc w:val="both"/>
        <w:rPr>
          <w:rFonts w:ascii="Arial" w:hAnsi="Arial" w:cs="Arial"/>
        </w:rPr>
      </w:pPr>
    </w:p>
    <w:p w14:paraId="58103F10" w14:textId="5DC3FEBC" w:rsidR="00D9632F" w:rsidRPr="00466D4D" w:rsidRDefault="00D9632F" w:rsidP="00A936EF">
      <w:pPr>
        <w:spacing w:after="0" w:line="240" w:lineRule="auto"/>
        <w:jc w:val="both"/>
        <w:rPr>
          <w:rFonts w:ascii="Arial" w:hAnsi="Arial" w:cs="Arial"/>
        </w:rPr>
      </w:pPr>
      <w:r w:rsidRPr="00356877">
        <w:rPr>
          <w:rFonts w:ascii="Arial" w:hAnsi="Arial" w:cs="Arial"/>
        </w:rPr>
        <w:t>La notificación se considerará surtida al finalizar el día siguiente al de la entrega del presente aviso.</w:t>
      </w:r>
    </w:p>
    <w:p w14:paraId="02503ED4" w14:textId="77777777" w:rsidR="00D9632F" w:rsidRPr="00466D4D" w:rsidRDefault="00D9632F" w:rsidP="00A936EF">
      <w:pPr>
        <w:spacing w:after="0" w:line="240" w:lineRule="auto"/>
        <w:jc w:val="both"/>
        <w:rPr>
          <w:rFonts w:ascii="Arial" w:hAnsi="Arial" w:cs="Arial"/>
        </w:rPr>
      </w:pPr>
    </w:p>
    <w:p w14:paraId="3A8C9A8B" w14:textId="5BCDFA0B" w:rsidR="00AE3BCE" w:rsidRPr="00466D4D" w:rsidRDefault="006C75A2" w:rsidP="00A936EF">
      <w:pPr>
        <w:spacing w:after="0" w:line="240" w:lineRule="auto"/>
        <w:jc w:val="both"/>
        <w:rPr>
          <w:rFonts w:ascii="Arial" w:hAnsi="Arial" w:cs="Arial"/>
        </w:rPr>
      </w:pPr>
      <w:r w:rsidRPr="00466D4D">
        <w:rPr>
          <w:rFonts w:ascii="Arial" w:hAnsi="Arial" w:cs="Arial"/>
        </w:rPr>
        <w:t>Se adjunta copia del acto administrativo</w:t>
      </w:r>
      <w:r w:rsidR="00AE3BCE" w:rsidRPr="00466D4D">
        <w:rPr>
          <w:rFonts w:ascii="Arial" w:hAnsi="Arial" w:cs="Arial"/>
        </w:rPr>
        <w:t xml:space="preserve"> del asunto</w:t>
      </w:r>
      <w:r w:rsidR="009D425E" w:rsidRPr="00466D4D">
        <w:rPr>
          <w:rFonts w:ascii="Arial" w:hAnsi="Arial" w:cs="Arial"/>
        </w:rPr>
        <w:t>.</w:t>
      </w:r>
      <w:r w:rsidR="00AE3BCE" w:rsidRPr="00466D4D">
        <w:rPr>
          <w:rFonts w:ascii="Arial" w:hAnsi="Arial" w:cs="Arial"/>
        </w:rPr>
        <w:t xml:space="preserve"> </w:t>
      </w:r>
    </w:p>
    <w:p w14:paraId="3F1195FF" w14:textId="77777777" w:rsidR="00A27D82" w:rsidRDefault="00A27D82" w:rsidP="00A936EF">
      <w:pPr>
        <w:spacing w:after="0" w:line="240" w:lineRule="auto"/>
        <w:jc w:val="both"/>
        <w:rPr>
          <w:rFonts w:ascii="Arial" w:hAnsi="Arial" w:cs="Arial"/>
        </w:rPr>
      </w:pPr>
    </w:p>
    <w:p w14:paraId="20B426C3" w14:textId="77777777" w:rsidR="00A27D82" w:rsidRDefault="00A27D82" w:rsidP="00A27D82">
      <w:pPr>
        <w:spacing w:after="0" w:line="240" w:lineRule="auto"/>
        <w:jc w:val="center"/>
        <w:rPr>
          <w:rFonts w:ascii="Arial" w:hAnsi="Arial" w:cs="Arial"/>
        </w:rPr>
      </w:pPr>
    </w:p>
    <w:p w14:paraId="3A3FD97D" w14:textId="77777777" w:rsidR="00A936EF" w:rsidRDefault="00A27D82" w:rsidP="00A936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Cordialmente,</w:t>
      </w:r>
    </w:p>
    <w:p w14:paraId="3E87514C" w14:textId="77777777" w:rsidR="00A27D82" w:rsidRDefault="00A27D82" w:rsidP="00A936EF">
      <w:pPr>
        <w:spacing w:after="0" w:line="240" w:lineRule="auto"/>
        <w:jc w:val="both"/>
        <w:rPr>
          <w:rFonts w:ascii="Arial" w:hAnsi="Arial" w:cs="Arial"/>
        </w:rPr>
      </w:pPr>
    </w:p>
    <w:p w14:paraId="6846B5FC" w14:textId="77777777" w:rsidR="00A27D82" w:rsidRDefault="00A27D82" w:rsidP="00A936EF">
      <w:pPr>
        <w:spacing w:after="0" w:line="240" w:lineRule="auto"/>
        <w:jc w:val="both"/>
        <w:rPr>
          <w:rFonts w:ascii="Arial" w:hAnsi="Arial" w:cs="Arial"/>
        </w:rPr>
      </w:pPr>
    </w:p>
    <w:p w14:paraId="7BC07B88" w14:textId="77777777" w:rsidR="00A27D82" w:rsidRDefault="00A27D82" w:rsidP="00A936EF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224FFB55" w14:textId="1AD619B6" w:rsidR="00A27D82" w:rsidRPr="00356877" w:rsidRDefault="00356877" w:rsidP="00A936EF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(</w:t>
      </w:r>
      <w:r w:rsidR="00A27D82" w:rsidRPr="00356877">
        <w:rPr>
          <w:rFonts w:ascii="Arial" w:hAnsi="Arial" w:cs="Arial"/>
          <w:color w:val="808080" w:themeColor="background1" w:themeShade="80"/>
        </w:rPr>
        <w:t xml:space="preserve">Nombre </w:t>
      </w:r>
      <w:r w:rsidR="00C37070" w:rsidRPr="00356877">
        <w:rPr>
          <w:rFonts w:ascii="Arial" w:hAnsi="Arial" w:cs="Arial"/>
          <w:color w:val="808080" w:themeColor="background1" w:themeShade="80"/>
        </w:rPr>
        <w:t>funcionario que suscribe el acto</w:t>
      </w:r>
      <w:r>
        <w:rPr>
          <w:rFonts w:ascii="Arial" w:hAnsi="Arial" w:cs="Arial"/>
          <w:color w:val="808080" w:themeColor="background1" w:themeShade="80"/>
        </w:rPr>
        <w:t>)</w:t>
      </w:r>
    </w:p>
    <w:p w14:paraId="7169A725" w14:textId="3352B631" w:rsidR="00A936EF" w:rsidRPr="00356877" w:rsidRDefault="00356877" w:rsidP="00A936EF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(</w:t>
      </w:r>
      <w:r w:rsidR="003E46A5" w:rsidRPr="00356877">
        <w:rPr>
          <w:rFonts w:ascii="Arial" w:hAnsi="Arial" w:cs="Arial"/>
          <w:color w:val="808080" w:themeColor="background1" w:themeShade="80"/>
        </w:rPr>
        <w:t xml:space="preserve">Cargo </w:t>
      </w:r>
      <w:r w:rsidR="00C37070" w:rsidRPr="00356877">
        <w:rPr>
          <w:rFonts w:ascii="Arial" w:hAnsi="Arial" w:cs="Arial"/>
          <w:color w:val="808080" w:themeColor="background1" w:themeShade="80"/>
        </w:rPr>
        <w:t>funcionario que suscribe el acto</w:t>
      </w:r>
      <w:r>
        <w:rPr>
          <w:rFonts w:ascii="Arial" w:hAnsi="Arial" w:cs="Arial"/>
          <w:color w:val="808080" w:themeColor="background1" w:themeShade="80"/>
        </w:rPr>
        <w:t>)</w:t>
      </w:r>
    </w:p>
    <w:p w14:paraId="7D3E2A47" w14:textId="77777777" w:rsidR="00A936EF" w:rsidRDefault="00A936EF" w:rsidP="00A936EF">
      <w:pPr>
        <w:spacing w:after="0" w:line="240" w:lineRule="auto"/>
        <w:jc w:val="both"/>
        <w:rPr>
          <w:rFonts w:ascii="Arial" w:hAnsi="Arial" w:cs="Arial"/>
        </w:rPr>
      </w:pPr>
    </w:p>
    <w:p w14:paraId="54E8DF1A" w14:textId="77777777" w:rsidR="00A936EF" w:rsidRDefault="00A936EF" w:rsidP="00A936EF">
      <w:pPr>
        <w:spacing w:after="0" w:line="240" w:lineRule="auto"/>
        <w:jc w:val="both"/>
        <w:rPr>
          <w:rFonts w:ascii="Arial" w:hAnsi="Arial" w:cs="Arial"/>
        </w:rPr>
      </w:pPr>
    </w:p>
    <w:p w14:paraId="04C3C549" w14:textId="77777777" w:rsidR="00A936EF" w:rsidRPr="0075788B" w:rsidRDefault="00AE3BCE" w:rsidP="00A936EF">
      <w:pPr>
        <w:spacing w:after="0" w:line="240" w:lineRule="auto"/>
        <w:jc w:val="both"/>
        <w:rPr>
          <w:rFonts w:ascii="Arial" w:hAnsi="Arial" w:cs="Arial"/>
          <w:sz w:val="16"/>
        </w:rPr>
      </w:pPr>
      <w:r w:rsidRPr="0075788B">
        <w:rPr>
          <w:rFonts w:ascii="Arial" w:hAnsi="Arial" w:cs="Arial"/>
          <w:sz w:val="16"/>
        </w:rPr>
        <w:t xml:space="preserve">Anexo:   xx Folios   </w:t>
      </w:r>
    </w:p>
    <w:p w14:paraId="65743704" w14:textId="77777777" w:rsidR="00B4176B" w:rsidRDefault="00B4176B"/>
    <w:sectPr w:rsidR="00B4176B" w:rsidSect="00855163">
      <w:headerReference w:type="default" r:id="rId7"/>
      <w:footerReference w:type="default" r:id="rId8"/>
      <w:pgSz w:w="12240" w:h="15840" w:code="1"/>
      <w:pgMar w:top="567" w:right="1134" w:bottom="567" w:left="1701" w:header="153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06157" w14:textId="77777777" w:rsidR="007C60DB" w:rsidRDefault="007C60DB">
      <w:pPr>
        <w:spacing w:after="0" w:line="240" w:lineRule="auto"/>
      </w:pPr>
      <w:r>
        <w:separator/>
      </w:r>
    </w:p>
  </w:endnote>
  <w:endnote w:type="continuationSeparator" w:id="0">
    <w:p w14:paraId="1D8A9796" w14:textId="77777777" w:rsidR="007C60DB" w:rsidRDefault="007C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urich Cn BT">
    <w:altName w:val="Franklin Gothic Demi Con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008E0" w14:textId="4D4C23C6" w:rsidR="00855163" w:rsidRDefault="00A936EF" w:rsidP="00855163">
    <w:pPr>
      <w:spacing w:after="0" w:line="240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6EF02E4" wp14:editId="4BDF6FE9">
              <wp:simplePos x="0" y="0"/>
              <wp:positionH relativeFrom="column">
                <wp:posOffset>-34925</wp:posOffset>
              </wp:positionH>
              <wp:positionV relativeFrom="paragraph">
                <wp:posOffset>74930</wp:posOffset>
              </wp:positionV>
              <wp:extent cx="5842635" cy="0"/>
              <wp:effectExtent l="12700" t="8255" r="12065" b="10795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1407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2.75pt;margin-top:5.9pt;width:460.0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uWJgIAAEoEAAAOAAAAZHJzL2Uyb0RvYy54bWysVMGO2jAQvVfqP1i+QxIIFCLCqkqgl22L&#10;tNsPMLZDrDq2ZRsCqvrvHRuC2PZSVc3BGWc8b96bGWf1dO4kOnHrhFYlzsYpRlxRzYQ6lPjb63a0&#10;wMh5ohiRWvESX7jDT+v371a9KfhEt1oybhGAKFf0psSt96ZIEkdb3hE31oYrcDbadsTD1h4SZkkP&#10;6J1MJmk6T3ptmbGacufga3114nXEbxpO/demcdwjWWLg5uNq47oPa7JekeJgiWkFvdEg/8CiI0JB&#10;0jtUTTxBRyv+gOoEtdrpxo+p7hLdNILyqAHUZOlval5aYnjUAsVx5l4m9/9g6ZfTziLBSjzFSJEO&#10;WlRBo6jXFtnwQoyjRnLaEjQN1eqNKyCoUjsb9NKzejHPmn53SOmqJerAI+vXiwGoLEQkb0LCxhnI&#10;ue8/awZnyNHrWLpzY7sACUVB59ihy71D/OwRhY+zRT6ZT2cY0cGXkGIINNb5T1x3KBgldt4ScWg9&#10;6LkKymIacnp2PtAixRAQsiq9FVLGcZAK9SVeziazGOC0FCw4wzFnD/tKWnQiYaDiEzWC5/GY1UfF&#10;IljLCdvcbE+EvNqQXKqAB8KAzs26TsyPZbrcLDaLfARaN6M8revRx22Vj+bb7MOsntZVVWc/A7Us&#10;L1rBGFeB3TC9Wf5303G7R9e5u8/vvQzJW/RYLyA7vCPp2NnQzOtY7DW77OzQcRjYePh2ucKNeNyD&#10;/fgLWP8CAAD//wMAUEsDBBQABgAIAAAAIQCr8aum3AAAAAgBAAAPAAAAZHJzL2Rvd25yZXYueG1s&#10;TI9BS8NAEIXvgv9hGcGLtJsUU2zMphTBg0fbgtdpdkyi2dmQ3TSxv94RD3qc9x5vvldsZ9epMw2h&#10;9WwgXSagiCtvW64NHA/PiwdQISJb7DyTgS8KsC2vrwrMrZ/4lc77WCsp4ZCjgSbGPtc6VA05DEvf&#10;E4v37geHUc6h1nbAScpdp1dJstYOW5YPDfb01FD1uR+dAQpjlia7jauPL5fp7m11+Zj6gzG3N/Pu&#10;EVSkOf6F4Qdf0KEUppMf2QbVGVhkmSRFT2WB+Jv0fg3q9CvostD/B5TfAAAA//8DAFBLAQItABQA&#10;BgAIAAAAIQC2gziS/gAAAOEBAAATAAAAAAAAAAAAAAAAAAAAAABbQ29udGVudF9UeXBlc10ueG1s&#10;UEsBAi0AFAAGAAgAAAAhADj9If/WAAAAlAEAAAsAAAAAAAAAAAAAAAAALwEAAF9yZWxzLy5yZWxz&#10;UEsBAi0AFAAGAAgAAAAhANx+O5YmAgAASgQAAA4AAAAAAAAAAAAAAAAALgIAAGRycy9lMm9Eb2Mu&#10;eG1sUEsBAi0AFAAGAAgAAAAhAKvxq6bcAAAACAEAAA8AAAAAAAAAAAAAAAAAgAQAAGRycy9kb3du&#10;cmV2LnhtbFBLBQYAAAAABAAEAPMAAACJBQAAAAA=&#10;"/>
          </w:pict>
        </mc:Fallback>
      </mc:AlternateContent>
    </w:r>
    <w:r w:rsidR="00283169">
      <w:t xml:space="preserve">                                                                                                                                 </w:t>
    </w:r>
  </w:p>
  <w:p w14:paraId="1D1131CC" w14:textId="77B5A70D" w:rsidR="00855163" w:rsidRDefault="00565593" w:rsidP="00855163">
    <w:pPr>
      <w:spacing w:after="0" w:line="240" w:lineRule="auto"/>
    </w:pPr>
    <w:r>
      <w:rPr>
        <w:noProof/>
      </w:rPr>
      <w:drawing>
        <wp:anchor distT="0" distB="0" distL="114300" distR="114300" simplePos="0" relativeHeight="251662336" behindDoc="0" locked="0" layoutInCell="1" allowOverlap="1" wp14:editId="7D21EFA3">
          <wp:simplePos x="0" y="0"/>
          <wp:positionH relativeFrom="column">
            <wp:posOffset>3592195</wp:posOffset>
          </wp:positionH>
          <wp:positionV relativeFrom="paragraph">
            <wp:posOffset>151765</wp:posOffset>
          </wp:positionV>
          <wp:extent cx="2645410" cy="466725"/>
          <wp:effectExtent l="0" t="0" r="2540" b="9525"/>
          <wp:wrapThrough wrapText="bothSides">
            <wp:wrapPolygon edited="0">
              <wp:start x="0" y="0"/>
              <wp:lineTo x="0" y="21159"/>
              <wp:lineTo x="21465" y="21159"/>
              <wp:lineTo x="21465" y="0"/>
              <wp:lineTo x="0" y="0"/>
            </wp:wrapPolygon>
          </wp:wrapThrough>
          <wp:docPr id="8" name="Imagen 8" descr="../Desktop/Captura%20de%20pantalla%202017-10-30%20a%20la(s)%2015.59.5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../Desktop/Captura%20de%20pantalla%202017-10-30%20a%20la(s)%2015.59.5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54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6EF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22C7C2" wp14:editId="48A242B8">
              <wp:simplePos x="0" y="0"/>
              <wp:positionH relativeFrom="column">
                <wp:posOffset>-97155</wp:posOffset>
              </wp:positionH>
              <wp:positionV relativeFrom="paragraph">
                <wp:posOffset>13970</wp:posOffset>
              </wp:positionV>
              <wp:extent cx="3385820" cy="720090"/>
              <wp:effectExtent l="0" t="4445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582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8E618" w14:textId="77777777" w:rsidR="00855163" w:rsidRPr="00FC0F0C" w:rsidRDefault="00283169" w:rsidP="00855163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FC0F0C">
                            <w:rPr>
                              <w:rFonts w:ascii="Arial" w:hAnsi="Arial" w:cs="Arial"/>
                            </w:rPr>
                            <w:t>Sede de la Dirección General</w:t>
                          </w:r>
                        </w:p>
                        <w:p w14:paraId="771011B7" w14:textId="77777777" w:rsidR="00855163" w:rsidRPr="00FC0F0C" w:rsidRDefault="00283169" w:rsidP="00855163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FC0F0C">
                            <w:rPr>
                              <w:rFonts w:ascii="Arial" w:hAnsi="Arial" w:cs="Arial"/>
                              <w:color w:val="000000"/>
                            </w:rPr>
                            <w:t>Avenida carrera 68 No. 64c – 75. PBX: 437 76 30</w:t>
                          </w:r>
                        </w:p>
                        <w:p w14:paraId="3E848201" w14:textId="77777777" w:rsidR="00855163" w:rsidRPr="00FC0F0C" w:rsidRDefault="00283169" w:rsidP="00855163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FC0F0C">
                            <w:rPr>
                              <w:rFonts w:ascii="Arial" w:hAnsi="Arial" w:cs="Arial"/>
                            </w:rPr>
                            <w:t>Línea gratuita nacional ICBF  01 8000 91 8080</w:t>
                          </w:r>
                        </w:p>
                        <w:p w14:paraId="7C7C492F" w14:textId="77777777" w:rsidR="00855163" w:rsidRPr="00FC0F0C" w:rsidRDefault="00283169" w:rsidP="00855163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FC0F0C">
                            <w:rPr>
                              <w:rFonts w:ascii="Arial" w:hAnsi="Arial" w:cs="Arial"/>
                            </w:rPr>
                            <w:t>www.icbf.gov.co</w:t>
                          </w:r>
                        </w:p>
                        <w:p w14:paraId="471094B2" w14:textId="77777777" w:rsidR="00855163" w:rsidRPr="00985F06" w:rsidRDefault="007C60DB" w:rsidP="00855163">
                          <w:pPr>
                            <w:spacing w:after="0" w:line="240" w:lineRule="auto"/>
                            <w:rPr>
                              <w:rFonts w:ascii="Zurich Cn BT" w:hAnsi="Zurich Cn BT"/>
                              <w:b/>
                            </w:rPr>
                          </w:pPr>
                        </w:p>
                        <w:p w14:paraId="62255DFC" w14:textId="77777777" w:rsidR="00855163" w:rsidRPr="009F369B" w:rsidRDefault="007C60DB" w:rsidP="00855163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2C7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7.65pt;margin-top:1.1pt;width:266.6pt;height:5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ToZigIAAB0FAAAOAAAAZHJzL2Uyb0RvYy54bWysVG1v0zAQ/o7Ef7D8vcvL0q6Jlk5bRxHS&#10;eJEGP8CNncYi8RnbbVIQ/52z03ZlgIQQ+eDYvvPju3ue8/XN0LVkJ4yVoEqaXMSUCFUBl2pT0k8f&#10;V5M5JdYxxVkLSpR0Lyy9Wbx8cd3rQqTQQMuFIQiibNHrkjbO6SKKbNWIjtkL0EKhsQbTMYdLs4m4&#10;YT2id22UxvEs6sFwbaAS1uLu/Wiki4Bf16Jy7+vaCkfakmJsLowmjGs/RotrVmwM042sDmGwf4ii&#10;Y1LhpSeoe+YY2Rr5C1QnKwMWandRQRdBXctKhBwwmyR+ls1jw7QIuWBxrD6Vyf4/2Ord7oMhkpc0&#10;pUSxDilabhk3QLggTgwOSOqL1GtboO+jRm833MGAZIeErX6A6rMlCpYNUxtxawz0jWAcg0z8yejs&#10;6IhjPci6fwscb2NbBwFoqE3nK4g1IYiOZO1PBGEcpMLNy8v5dJ6iqULbFfKfBwYjVhxPa2PdawEd&#10;8ZOSGhRAQGe7B+t8NKw4uvjLLLSSr2TbhoXZrJetITuGYlmFLyTwzK1V3lmBPzYijjsYJN7hbT7c&#10;QP63PEmz+C7NJ6vZ/GqSrbLpJL+K55M4ye/yWZzl2f3quw8wyYpGci7Ug1TiKMQk+zuiDy0xSihI&#10;kfQlzafpdKToj0nG4ftdkp102Jet7Eo6PzmxwhP7SnFMmxWOyXacRz+HH6qMNTj+Q1WCDDzzowbc&#10;sB6C7IJGvETWwPeoCwNIGzKMbwpOGjBfKemxP0tqv2yZEZS0bxRqK0+yzDd0WGRTFAMl5tyyPrcw&#10;VSFUSR0l43Tpxkdgq43cNHjTqGYFt6jHWgapPEV1UDH2YMjp8F74Jj9fB6+nV23xAwAA//8DAFBL&#10;AwQUAAYACAAAACEAh4hdUd4AAAAJAQAADwAAAGRycy9kb3ducmV2LnhtbEyP0U6DQBBF3038h82Y&#10;+GLaBRSwyNKoicbX1n7Awk6ByM4Sdlvo3zs+2cfJPbn3TLld7CDOOPnekYJ4HYFAapzpqVVw+P5Y&#10;PYPwQZPRgyNUcEEP2+r2ptSFcTPt8LwPreAS8oVW0IUwFlL6pkOr/dqNSJwd3WR14HNqpZn0zOV2&#10;kEkUZdLqnnih0yO+d9j87E9WwfFrfkg3c/0ZDvnuKXvTfV67i1L3d8vrC4iAS/iH4U+f1aFip9qd&#10;yHgxKFjF6SOjCpIEBOdpnG9A1AzGaQayKuX1B9UvAAAA//8DAFBLAQItABQABgAIAAAAIQC2gziS&#10;/gAAAOEBAAATAAAAAAAAAAAAAAAAAAAAAABbQ29udGVudF9UeXBlc10ueG1sUEsBAi0AFAAGAAgA&#10;AAAhADj9If/WAAAAlAEAAAsAAAAAAAAAAAAAAAAALwEAAF9yZWxzLy5yZWxzUEsBAi0AFAAGAAgA&#10;AAAhABDVOhmKAgAAHQUAAA4AAAAAAAAAAAAAAAAALgIAAGRycy9lMm9Eb2MueG1sUEsBAi0AFAAG&#10;AAgAAAAhAIeIXVHeAAAACQEAAA8AAAAAAAAAAAAAAAAA5AQAAGRycy9kb3ducmV2LnhtbFBLBQYA&#10;AAAABAAEAPMAAADvBQAAAAA=&#10;" stroked="f">
              <v:textbox>
                <w:txbxContent>
                  <w:p w14:paraId="7728E618" w14:textId="77777777" w:rsidR="00855163" w:rsidRPr="00FC0F0C" w:rsidRDefault="00283169" w:rsidP="00855163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FC0F0C">
                      <w:rPr>
                        <w:rFonts w:ascii="Arial" w:hAnsi="Arial" w:cs="Arial"/>
                      </w:rPr>
                      <w:t>Sede de la Dirección General</w:t>
                    </w:r>
                  </w:p>
                  <w:p w14:paraId="771011B7" w14:textId="77777777" w:rsidR="00855163" w:rsidRPr="00FC0F0C" w:rsidRDefault="00283169" w:rsidP="00855163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</w:rPr>
                    </w:pPr>
                    <w:r w:rsidRPr="00FC0F0C">
                      <w:rPr>
                        <w:rFonts w:ascii="Arial" w:hAnsi="Arial" w:cs="Arial"/>
                        <w:color w:val="000000"/>
                      </w:rPr>
                      <w:t>Avenida carrera 68 No. 64c – 75. PBX: 437 76 30</w:t>
                    </w:r>
                  </w:p>
                  <w:p w14:paraId="3E848201" w14:textId="77777777" w:rsidR="00855163" w:rsidRPr="00FC0F0C" w:rsidRDefault="00283169" w:rsidP="00855163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FC0F0C">
                      <w:rPr>
                        <w:rFonts w:ascii="Arial" w:hAnsi="Arial" w:cs="Arial"/>
                      </w:rPr>
                      <w:t>Línea gratuita nacional ICBF  01 8000 91 8080</w:t>
                    </w:r>
                  </w:p>
                  <w:p w14:paraId="7C7C492F" w14:textId="77777777" w:rsidR="00855163" w:rsidRPr="00FC0F0C" w:rsidRDefault="00283169" w:rsidP="00855163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FC0F0C">
                      <w:rPr>
                        <w:rFonts w:ascii="Arial" w:hAnsi="Arial" w:cs="Arial"/>
                      </w:rPr>
                      <w:t>www.icbf.gov.co</w:t>
                    </w:r>
                  </w:p>
                  <w:p w14:paraId="471094B2" w14:textId="77777777" w:rsidR="00855163" w:rsidRPr="00985F06" w:rsidRDefault="007C60DB" w:rsidP="00855163">
                    <w:pPr>
                      <w:spacing w:after="0" w:line="240" w:lineRule="auto"/>
                      <w:rPr>
                        <w:rFonts w:ascii="Zurich Cn BT" w:hAnsi="Zurich Cn BT"/>
                        <w:b/>
                      </w:rPr>
                    </w:pPr>
                  </w:p>
                  <w:p w14:paraId="62255DFC" w14:textId="77777777" w:rsidR="00855163" w:rsidRPr="009F369B" w:rsidRDefault="007C60DB" w:rsidP="00855163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="00283169">
      <w:t xml:space="preserve">                                             </w:t>
    </w:r>
  </w:p>
  <w:p w14:paraId="37B03055" w14:textId="77AB600B" w:rsidR="00855163" w:rsidRDefault="007C60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D5864" w14:textId="77777777" w:rsidR="007C60DB" w:rsidRDefault="007C60DB">
      <w:pPr>
        <w:spacing w:after="0" w:line="240" w:lineRule="auto"/>
      </w:pPr>
      <w:r>
        <w:separator/>
      </w:r>
    </w:p>
  </w:footnote>
  <w:footnote w:type="continuationSeparator" w:id="0">
    <w:p w14:paraId="33BD8EA3" w14:textId="77777777" w:rsidR="007C60DB" w:rsidRDefault="007C6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2B401" w14:textId="6C09F89A" w:rsidR="00855163" w:rsidRDefault="007C60DB" w:rsidP="00855163">
    <w:pPr>
      <w:pStyle w:val="Encabezado"/>
      <w:tabs>
        <w:tab w:val="clear" w:pos="8504"/>
        <w:tab w:val="right" w:pos="9214"/>
      </w:tabs>
      <w:ind w:right="-568"/>
    </w:pPr>
    <w:sdt>
      <w:sdtPr>
        <w:id w:val="-1423633994"/>
        <w:docPartObj>
          <w:docPartGallery w:val="Watermarks"/>
          <w:docPartUnique/>
        </w:docPartObj>
      </w:sdtPr>
      <w:sdtEndPr/>
      <w:sdtContent>
        <w:r>
          <w:pict w14:anchorId="3A4722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39105002" o:spid="_x0000_s2049" type="#_x0000_t136" style="position:absolute;margin-left:0;margin-top:0;width:464.1pt;height:198.9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ÚBLICA"/>
              <w10:wrap anchorx="margin" anchory="margin"/>
            </v:shape>
          </w:pict>
        </w:r>
      </w:sdtContent>
    </w:sdt>
    <w:r w:rsidR="00A936EF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21D292D" wp14:editId="63C19264">
          <wp:simplePos x="0" y="0"/>
          <wp:positionH relativeFrom="column">
            <wp:posOffset>4711700</wp:posOffset>
          </wp:positionH>
          <wp:positionV relativeFrom="paragraph">
            <wp:posOffset>-457200</wp:posOffset>
          </wp:positionV>
          <wp:extent cx="1200150" cy="600075"/>
          <wp:effectExtent l="0" t="0" r="0" b="9525"/>
          <wp:wrapNone/>
          <wp:docPr id="7" name="Imagen 7" descr="Captura de pantalla 2014-10-23 a las 14 36 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ptura de pantalla 2014-10-23 a las 14 36 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6EF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419E7AA" wp14:editId="40D9165C">
              <wp:simplePos x="0" y="0"/>
              <wp:positionH relativeFrom="column">
                <wp:posOffset>1148715</wp:posOffset>
              </wp:positionH>
              <wp:positionV relativeFrom="paragraph">
                <wp:posOffset>-665480</wp:posOffset>
              </wp:positionV>
              <wp:extent cx="3419475" cy="967740"/>
              <wp:effectExtent l="0" t="1270" r="381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C1DE1" w14:textId="77777777" w:rsidR="00855163" w:rsidRPr="00051A18" w:rsidRDefault="00283169" w:rsidP="0085516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051A18">
                            <w:rPr>
                              <w:rFonts w:ascii="Arial" w:hAnsi="Arial" w:cs="Arial"/>
                              <w:b/>
                            </w:rPr>
                            <w:t>República de Colombia</w:t>
                          </w:r>
                        </w:p>
                        <w:p w14:paraId="5DD3134F" w14:textId="77777777" w:rsidR="00855163" w:rsidRPr="00051A18" w:rsidRDefault="00283169" w:rsidP="0085516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051A18">
                            <w:rPr>
                              <w:rFonts w:ascii="Arial" w:hAnsi="Arial" w:cs="Arial"/>
                              <w:b/>
                            </w:rPr>
                            <w:t>Instituto Colombiano de Bienestar Familiar</w:t>
                          </w:r>
                        </w:p>
                        <w:p w14:paraId="05989DFC" w14:textId="77777777" w:rsidR="00855163" w:rsidRPr="00051A18" w:rsidRDefault="00283169" w:rsidP="0085516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</w:rPr>
                          </w:pPr>
                          <w:r w:rsidRPr="00051A18">
                            <w:rPr>
                              <w:rFonts w:ascii="Arial" w:hAnsi="Arial" w:cs="Arial"/>
                              <w:color w:val="808080"/>
                            </w:rPr>
                            <w:t xml:space="preserve">Cecilia De la Fuente de Lleras </w:t>
                          </w:r>
                        </w:p>
                        <w:p w14:paraId="3021FCD3" w14:textId="0B04E24A" w:rsidR="00855163" w:rsidRPr="00051A18" w:rsidRDefault="00915C73" w:rsidP="0085516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Dirección de Servicios y Atención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9E7AA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90.45pt;margin-top:-52.4pt;width:269.25pt;height:76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o7/iQIAABYFAAAOAAAAZHJzL2Uyb0RvYy54bWysVNuO0zAQfUfiHyy/d5OU9JKo6WrbpQhp&#10;uUgLH+DaTmOReILtNllW/Dtjp+2WBSSEyINje8bHM3POeHHdNzU5SGMV6IImVzElUnMQSu8K+vnT&#10;ZjSnxDqmBatBy4I+SEuvly9fLLo2l2OooBbSEATRNu/aglbOtXkUWV7JhtkraKVGYwmmYQ6XZhcJ&#10;wzpEb+poHMfTqAMjWgNcWou7t4ORLgN+WUruPpSllY7UBcXYXBhNGLd+jJYLlu8MayvFj2Gwf4ii&#10;YUrjpWeoW+YY2Rv1C1SjuAELpbvi0ERQlorLkANmk8TPsrmvWCtDLlgc257LZP8fLH9/+GiIEgWd&#10;UqJZgxSt90wYIEISJ3sHZOqL1LU2R9/7Fr1dv4IeyQ4J2/YO+BdLNKwrpnfyxhjoKskEBpn4k9HF&#10;0QHHepBt9w4E3sb2DgJQX5rGVxBrQhAdyXo4E4RxEI6br9IkS2cTSjjasulslgYGI5afTrfGujcS&#10;GuInBTUogIDODnfW+WhYfnLxl1moldioug4Ls9uua0MODMWyCV9I4Jlbrb2zBn9sQBx2MEi8w9t8&#10;uIH8xywZp/FqnI020/lslG7SySibxfNRnGSrbBqnWXq7+e4DTNK8UkJIfae0PAkxSf+O6GNLDBIK&#10;UiQd1mcyngwU/THJOHy/S7JRDvuyVk1B52cnlntiX2uBabPcMVUP8+jn8EOVsQanf6hKkIFnftCA&#10;67c9onhtbEE8oCAMIF/IOj4mOKnAfKOkw8YsqP26Z0ZSUr/VKKosSZF14sIinczGuDCXlu2lhWmO&#10;UAV1lAzTtRu6f98atavwpkHGGm5QiKUKGnmK6ihfbL6QzPGh8N19uQ5eT8/Z8gcAAAD//wMAUEsD&#10;BBQABgAIAAAAIQAPgZvS3wAAAAsBAAAPAAAAZHJzL2Rvd25yZXYueG1sTI/RToNAEEXfTfyHzTTx&#10;xbQLBqEgS6MmGl9b+wEDOwVSdpew20L/3vFJH2/m5M655W4xg7jS5HtnFcSbCATZxunetgqO3x/r&#10;LQgf0GocnCUFN/Kwq+7vSiy0m+2erofQCi6xvkAFXQhjIaVvOjLoN24ky7eTmwwGjlMr9YQzl5tB&#10;PkVRKg32lj90ONJ7R835cDEKTl/z43M+15/hmO2T9A37rHY3pR5Wy+sLiEBL+IPhV5/VoWKn2l2s&#10;9mLgvI1yRhWs4yjhEYxkcZ6AqBUkWQqyKuX/DdUPAAAA//8DAFBLAQItABQABgAIAAAAIQC2gziS&#10;/gAAAOEBAAATAAAAAAAAAAAAAAAAAAAAAABbQ29udGVudF9UeXBlc10ueG1sUEsBAi0AFAAGAAgA&#10;AAAhADj9If/WAAAAlAEAAAsAAAAAAAAAAAAAAAAALwEAAF9yZWxzLy5yZWxzUEsBAi0AFAAGAAgA&#10;AAAhALtSjv+JAgAAFgUAAA4AAAAAAAAAAAAAAAAALgIAAGRycy9lMm9Eb2MueG1sUEsBAi0AFAAG&#10;AAgAAAAhAA+Bm9LfAAAACwEAAA8AAAAAAAAAAAAAAAAA4wQAAGRycy9kb3ducmV2LnhtbFBLBQYA&#10;AAAABAAEAPMAAADvBQAAAAA=&#10;" stroked="f">
              <v:textbox>
                <w:txbxContent>
                  <w:p w14:paraId="3ABC1DE1" w14:textId="77777777" w:rsidR="00855163" w:rsidRPr="00051A18" w:rsidRDefault="00283169" w:rsidP="0085516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051A18">
                      <w:rPr>
                        <w:rFonts w:ascii="Arial" w:hAnsi="Arial" w:cs="Arial"/>
                        <w:b/>
                      </w:rPr>
                      <w:t>República de Colombia</w:t>
                    </w:r>
                  </w:p>
                  <w:p w14:paraId="5DD3134F" w14:textId="77777777" w:rsidR="00855163" w:rsidRPr="00051A18" w:rsidRDefault="00283169" w:rsidP="0085516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051A18">
                      <w:rPr>
                        <w:rFonts w:ascii="Arial" w:hAnsi="Arial" w:cs="Arial"/>
                        <w:b/>
                      </w:rPr>
                      <w:t>Instituto Colombiano de Bienestar Familiar</w:t>
                    </w:r>
                  </w:p>
                  <w:p w14:paraId="05989DFC" w14:textId="77777777" w:rsidR="00855163" w:rsidRPr="00051A18" w:rsidRDefault="00283169" w:rsidP="0085516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</w:rPr>
                    </w:pPr>
                    <w:r w:rsidRPr="00051A18">
                      <w:rPr>
                        <w:rFonts w:ascii="Arial" w:hAnsi="Arial" w:cs="Arial"/>
                        <w:color w:val="808080"/>
                      </w:rPr>
                      <w:t xml:space="preserve">Cecilia De la Fuente de Lleras </w:t>
                    </w:r>
                  </w:p>
                  <w:p w14:paraId="3021FCD3" w14:textId="0B04E24A" w:rsidR="00855163" w:rsidRPr="00051A18" w:rsidRDefault="00915C73" w:rsidP="0085516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Dirección de Servicios y Atención</w:t>
                    </w:r>
                  </w:p>
                </w:txbxContent>
              </v:textbox>
            </v:shape>
          </w:pict>
        </mc:Fallback>
      </mc:AlternateContent>
    </w:r>
    <w:r w:rsidR="00A936EF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33BAAB3" wp14:editId="031088B8">
          <wp:simplePos x="0" y="0"/>
          <wp:positionH relativeFrom="column">
            <wp:posOffset>-19050</wp:posOffset>
          </wp:positionH>
          <wp:positionV relativeFrom="paragraph">
            <wp:posOffset>-474980</wp:posOffset>
          </wp:positionV>
          <wp:extent cx="633095" cy="791845"/>
          <wp:effectExtent l="0" t="0" r="0" b="8255"/>
          <wp:wrapNone/>
          <wp:docPr id="5" name="Imagen 5" descr="LOGO-IC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ICB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316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8404123" w14:textId="515CFF29" w:rsidR="00855163" w:rsidRDefault="00A936EF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59BFB4" wp14:editId="7410FBA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842635" cy="0"/>
              <wp:effectExtent l="9525" t="9525" r="5715" b="9525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A892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0;margin-top:9pt;width:460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u6JgIAAEoEAAAOAAAAZHJzL2Uyb0RvYy54bWysVMGO2yAQvVfqPyDuie2ss02sOKvKTnrZ&#10;tpF2+wEEsI2KAQGJE1X99w44ibLtparqAx48zJv3Zgavnk69REdundCqxNk0xYgrqplQbYm/vW4n&#10;C4ycJ4oRqRUv8Zk7/LR+/241mILPdKcl4xYBiHLFYErceW+KJHG04z1xU224AmejbU88bG2bMEsG&#10;QO9lMkvTx2TQlhmrKXcOvtajE68jftNw6r82jeMeyRIDNx9XG9d9WJP1ihStJaYT9EKD/AOLnggF&#10;SW9QNfEEHaz4A6oX1GqnGz+luk900wjKowZQk6W/qXnpiOFRCxTHmVuZ3P+DpV+OO4sEK3GOkSI9&#10;tKiCRlGvLbLhhRhHjeS0IygP1RqMKyCoUjsb9NKTejHPmn53SOmqI6rlkfXr2QBUFiKSNyFh4wzk&#10;3A+fNYMz5OB1LN2psX2AhKKgU+zQ+dYhfvKIwsf5Ip89PswxoldfQoproLHOf+K6R8EosfOWiLbz&#10;oGcUlMU05PjsfKBFimtAyKr0VkgZx0EqNJR4OZ/NY4DTUrDgDMecbfeVtOhIwkDFJ2oEz/0xqw+K&#10;RbCOE7a52J4IOdqQXKqAB8KAzsUaJ+bHMl1uFptFPgGtm0me1vXk47bKJ4/b7MO8fqirqs5+BmpZ&#10;XnSCMa4Cu+v0ZvnfTcflHo1zd5vfWxmSt+ixXkD2+o6kY2dDM8ex2Gt23tlrx2Fg4+HL5Qo34n4P&#10;9v0vYP0LAAD//wMAUEsDBBQABgAIAAAAIQD7Acwq2gAAAAYBAAAPAAAAZHJzL2Rvd25yZXYueG1s&#10;TI9Ba8MwDIXvg/4Ho8Euo7UT2GjTOKUUdthxbaFXN1aTdLEcYqfJ+uunscN2EnpPPH0v30yuFTfs&#10;Q+NJQ7JQIJBKbxuqNBwPb/MliBANWdN6Qg1fGGBTzB5yk1k/0gfe9rESHEIhMxrqGLtMylDW6ExY&#10;+A6JvYvvnYm89pW0vRk53LUyVepVOtMQf6hNh7say8/94DRgGF4StV256vh+H59P6f06dgetnx6n&#10;7RpExCn+HcMPPqNDwUxnP5ANotXARSKrS57srlKVgDj/CrLI5X/84hsAAP//AwBQSwECLQAUAAYA&#10;CAAAACEAtoM4kv4AAADhAQAAEwAAAAAAAAAAAAAAAAAAAAAAW0NvbnRlbnRfVHlwZXNdLnhtbFBL&#10;AQItABQABgAIAAAAIQA4/SH/1gAAAJQBAAALAAAAAAAAAAAAAAAAAC8BAABfcmVscy8ucmVsc1BL&#10;AQItABQABgAIAAAAIQDneeu6JgIAAEoEAAAOAAAAAAAAAAAAAAAAAC4CAABkcnMvZTJvRG9jLnht&#10;bFBLAQItABQABgAIAAAAIQD7Acwq2gAAAAYBAAAPAAAAAAAAAAAAAAAAAIAEAABkcnMvZG93bnJl&#10;di54bWxQSwUGAAAAAAQABADzAAAAh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EF"/>
    <w:rsid w:val="00121F39"/>
    <w:rsid w:val="00164765"/>
    <w:rsid w:val="001D1386"/>
    <w:rsid w:val="00275557"/>
    <w:rsid w:val="00283169"/>
    <w:rsid w:val="00356877"/>
    <w:rsid w:val="003603ED"/>
    <w:rsid w:val="003929D8"/>
    <w:rsid w:val="003E46A5"/>
    <w:rsid w:val="00466D4D"/>
    <w:rsid w:val="0048448F"/>
    <w:rsid w:val="004858DC"/>
    <w:rsid w:val="00565593"/>
    <w:rsid w:val="00586F9D"/>
    <w:rsid w:val="005D5E22"/>
    <w:rsid w:val="00616057"/>
    <w:rsid w:val="006C75A2"/>
    <w:rsid w:val="0073200A"/>
    <w:rsid w:val="00744319"/>
    <w:rsid w:val="0075788B"/>
    <w:rsid w:val="0078321D"/>
    <w:rsid w:val="007C60DB"/>
    <w:rsid w:val="00915C73"/>
    <w:rsid w:val="009D425E"/>
    <w:rsid w:val="009D44EC"/>
    <w:rsid w:val="00A27D82"/>
    <w:rsid w:val="00A40E4B"/>
    <w:rsid w:val="00A76E66"/>
    <w:rsid w:val="00A936EF"/>
    <w:rsid w:val="00AE3BCE"/>
    <w:rsid w:val="00B4176B"/>
    <w:rsid w:val="00B86498"/>
    <w:rsid w:val="00C37070"/>
    <w:rsid w:val="00D14546"/>
    <w:rsid w:val="00D3596E"/>
    <w:rsid w:val="00D9632F"/>
    <w:rsid w:val="00DC50EF"/>
    <w:rsid w:val="00EB1912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BAC4F4"/>
  <w15:docId w15:val="{42C7480F-31BE-474D-91BA-F3FA8700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6E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36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36EF"/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3B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3B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3BCE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3B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3BCE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3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BCE"/>
    <w:rPr>
      <w:rFonts w:ascii="Segoe UI" w:eastAsia="Calibr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E3B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BCE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D2406-566B-4171-83FA-20BA2F79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Catalina Huertas Valencia</dc:creator>
  <cp:lastModifiedBy>Diana Maria Vargas Barón</cp:lastModifiedBy>
  <cp:revision>2</cp:revision>
  <cp:lastPrinted>2016-07-06T17:10:00Z</cp:lastPrinted>
  <dcterms:created xsi:type="dcterms:W3CDTF">2018-09-04T21:00:00Z</dcterms:created>
  <dcterms:modified xsi:type="dcterms:W3CDTF">2018-09-04T21:00:00Z</dcterms:modified>
</cp:coreProperties>
</file>