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68EB" w14:textId="77777777" w:rsidR="00027D33" w:rsidRPr="00027D33" w:rsidRDefault="00027D33" w:rsidP="00027D33">
      <w:pPr>
        <w:jc w:val="center"/>
      </w:pPr>
      <w:r w:rsidRPr="00027D33">
        <w:rPr>
          <w:b/>
          <w:bCs/>
        </w:rPr>
        <w:t>RESOLUCION 9960 DE 2018</w:t>
      </w:r>
    </w:p>
    <w:p w14:paraId="38DA168A" w14:textId="28211883" w:rsidR="00027D33" w:rsidRPr="00C87A7A" w:rsidRDefault="00027D33" w:rsidP="00027D33">
      <w:pPr>
        <w:pStyle w:val="Sinespaciado"/>
        <w:rPr>
          <w:rFonts w:ascii="Verdana" w:hAnsi="Verdana"/>
          <w:sz w:val="20"/>
          <w:szCs w:val="20"/>
        </w:rPr>
      </w:pPr>
      <w:bookmarkStart w:id="0" w:name="_Hlk220275951"/>
      <w:r w:rsidRPr="00C87A7A">
        <w:rPr>
          <w:rFonts w:ascii="Verdana" w:hAnsi="Verdana"/>
          <w:sz w:val="20"/>
          <w:szCs w:val="20"/>
        </w:rPr>
        <w:t xml:space="preserve">Fecha de Expedición: </w:t>
      </w:r>
      <w:r w:rsidRPr="00027D33">
        <w:rPr>
          <w:rFonts w:ascii="Verdana" w:hAnsi="Verdana"/>
          <w:sz w:val="20"/>
          <w:szCs w:val="20"/>
        </w:rPr>
        <w:t xml:space="preserve">8 de </w:t>
      </w:r>
      <w:proofErr w:type="gramStart"/>
      <w:r w:rsidRPr="00027D33">
        <w:rPr>
          <w:rFonts w:ascii="Verdana" w:hAnsi="Verdana"/>
          <w:sz w:val="20"/>
          <w:szCs w:val="20"/>
        </w:rPr>
        <w:t>Agosto</w:t>
      </w:r>
      <w:proofErr w:type="gramEnd"/>
      <w:r w:rsidRPr="00027D33">
        <w:rPr>
          <w:rFonts w:ascii="Verdana" w:hAnsi="Verdana"/>
          <w:sz w:val="20"/>
          <w:szCs w:val="20"/>
        </w:rPr>
        <w:t xml:space="preserve"> </w:t>
      </w:r>
      <w:r w:rsidRPr="00C87A7A">
        <w:rPr>
          <w:rFonts w:ascii="Verdana" w:hAnsi="Verdana"/>
          <w:sz w:val="20"/>
          <w:szCs w:val="20"/>
        </w:rPr>
        <w:t>de 2018</w:t>
      </w:r>
    </w:p>
    <w:p w14:paraId="219F8E4B" w14:textId="33570660" w:rsidR="00027D33" w:rsidRPr="00C87A7A" w:rsidRDefault="00027D33" w:rsidP="00027D33">
      <w:pPr>
        <w:pStyle w:val="Sinespaciado"/>
        <w:rPr>
          <w:rFonts w:ascii="Verdana" w:hAnsi="Verdana"/>
          <w:sz w:val="20"/>
          <w:szCs w:val="20"/>
        </w:rPr>
      </w:pPr>
      <w:r w:rsidRPr="00C87A7A">
        <w:rPr>
          <w:rFonts w:ascii="Verdana" w:hAnsi="Verdana"/>
          <w:sz w:val="20"/>
          <w:szCs w:val="20"/>
        </w:rPr>
        <w:t xml:space="preserve">Fecha de entrada en vigencia: </w:t>
      </w:r>
      <w:r w:rsidRPr="00027D33">
        <w:rPr>
          <w:rFonts w:ascii="Verdana" w:hAnsi="Verdana"/>
          <w:sz w:val="20"/>
          <w:szCs w:val="20"/>
        </w:rPr>
        <w:t xml:space="preserve">8 de </w:t>
      </w:r>
      <w:proofErr w:type="gramStart"/>
      <w:r w:rsidRPr="00027D33">
        <w:rPr>
          <w:rFonts w:ascii="Verdana" w:hAnsi="Verdana"/>
          <w:sz w:val="20"/>
          <w:szCs w:val="20"/>
        </w:rPr>
        <w:t>Agosto</w:t>
      </w:r>
      <w:proofErr w:type="gramEnd"/>
      <w:r w:rsidRPr="00027D33">
        <w:rPr>
          <w:rFonts w:ascii="Verdana" w:hAnsi="Verdana"/>
          <w:sz w:val="20"/>
          <w:szCs w:val="20"/>
        </w:rPr>
        <w:t xml:space="preserve"> </w:t>
      </w:r>
      <w:r w:rsidRPr="00C87A7A">
        <w:rPr>
          <w:rFonts w:ascii="Verdana" w:hAnsi="Verdana"/>
          <w:sz w:val="20"/>
          <w:szCs w:val="20"/>
        </w:rPr>
        <w:t>de 2018</w:t>
      </w:r>
    </w:p>
    <w:p w14:paraId="012284C7" w14:textId="77777777" w:rsidR="00027D33" w:rsidRPr="00A85783" w:rsidRDefault="00027D33" w:rsidP="00027D33">
      <w:pPr>
        <w:pStyle w:val="Sinespaciado"/>
        <w:rPr>
          <w:rFonts w:ascii="Verdana" w:hAnsi="Verdana"/>
          <w:sz w:val="20"/>
          <w:szCs w:val="20"/>
        </w:rPr>
      </w:pPr>
      <w:r w:rsidRPr="00A85783">
        <w:rPr>
          <w:rFonts w:ascii="Verdana" w:hAnsi="Verdana"/>
          <w:sz w:val="20"/>
          <w:szCs w:val="20"/>
        </w:rPr>
        <w:t xml:space="preserve">Estado de la vigencia: Vigente </w:t>
      </w:r>
    </w:p>
    <w:p w14:paraId="244C7C3E" w14:textId="77777777" w:rsidR="00027D33" w:rsidRDefault="00027D33" w:rsidP="00027D33">
      <w:pPr>
        <w:pStyle w:val="Sinespaciado"/>
        <w:rPr>
          <w:rFonts w:ascii="Verdana" w:hAnsi="Verdana"/>
          <w:sz w:val="20"/>
          <w:szCs w:val="20"/>
        </w:rPr>
      </w:pPr>
    </w:p>
    <w:p w14:paraId="254727F9" w14:textId="77777777" w:rsidR="00027D33" w:rsidRPr="00A85783" w:rsidRDefault="00027D33" w:rsidP="00027D33">
      <w:pPr>
        <w:pStyle w:val="Sinespaciado"/>
        <w:rPr>
          <w:rFonts w:ascii="Verdana" w:hAnsi="Verdana"/>
          <w:sz w:val="20"/>
          <w:szCs w:val="20"/>
        </w:rPr>
      </w:pPr>
      <w:r w:rsidRPr="00A85783">
        <w:rPr>
          <w:rFonts w:ascii="Verdana" w:hAnsi="Verdana"/>
          <w:sz w:val="20"/>
          <w:szCs w:val="20"/>
        </w:rPr>
        <w:t>Fecha de publicación en Diario Oficial: N/A</w:t>
      </w:r>
    </w:p>
    <w:p w14:paraId="35D54B72" w14:textId="77777777" w:rsidR="00027D33" w:rsidRDefault="00027D33" w:rsidP="00027D33">
      <w:pPr>
        <w:pStyle w:val="Sinespaciado"/>
        <w:rPr>
          <w:rFonts w:ascii="Verdana" w:hAnsi="Verdana"/>
          <w:sz w:val="20"/>
          <w:szCs w:val="20"/>
        </w:rPr>
      </w:pPr>
      <w:r w:rsidRPr="00A85783">
        <w:rPr>
          <w:rFonts w:ascii="Verdana" w:hAnsi="Verdana"/>
          <w:sz w:val="20"/>
          <w:szCs w:val="20"/>
        </w:rPr>
        <w:t>Número del Diario Oficial: N/A</w:t>
      </w:r>
    </w:p>
    <w:bookmarkEnd w:id="0"/>
    <w:p w14:paraId="52BC1749" w14:textId="77777777" w:rsidR="00027D33" w:rsidRDefault="00027D33" w:rsidP="00027D33">
      <w:pPr>
        <w:pStyle w:val="Sinespaciado"/>
        <w:rPr>
          <w:rFonts w:ascii="Verdana" w:hAnsi="Verdana"/>
          <w:sz w:val="20"/>
          <w:szCs w:val="20"/>
        </w:rPr>
      </w:pPr>
    </w:p>
    <w:p w14:paraId="23D649E9" w14:textId="77777777" w:rsidR="00027D33" w:rsidRPr="00027D33" w:rsidRDefault="00027D33" w:rsidP="00027D33">
      <w:pPr>
        <w:jc w:val="center"/>
      </w:pPr>
      <w:r w:rsidRPr="00027D33">
        <w:rPr>
          <w:b/>
          <w:bCs/>
        </w:rPr>
        <w:t>RESOLUCION 9960 DE 2018</w:t>
      </w:r>
    </w:p>
    <w:p w14:paraId="6EDE3613" w14:textId="163B6A62" w:rsidR="00027D33" w:rsidRPr="00027D33" w:rsidRDefault="00027D33" w:rsidP="00027D33">
      <w:pPr>
        <w:jc w:val="center"/>
      </w:pPr>
      <w:r w:rsidRPr="00027D33">
        <w:t>(8</w:t>
      </w:r>
      <w:r>
        <w:t xml:space="preserve"> de </w:t>
      </w:r>
      <w:proofErr w:type="gramStart"/>
      <w:r w:rsidRPr="00027D33">
        <w:t>Agosto</w:t>
      </w:r>
      <w:proofErr w:type="gramEnd"/>
      <w:r w:rsidRPr="00027D33">
        <w:t>)</w:t>
      </w:r>
    </w:p>
    <w:p w14:paraId="582124DA" w14:textId="77777777" w:rsidR="00027D33" w:rsidRPr="00027D33" w:rsidRDefault="00027D33" w:rsidP="00027D33">
      <w:pPr>
        <w:jc w:val="center"/>
      </w:pPr>
      <w:r w:rsidRPr="00027D33">
        <w:rPr>
          <w:b/>
          <w:bCs/>
        </w:rPr>
        <w:t>INSTITUTO COLOMBIANO DE BIENESTAR FAMILIAR</w:t>
      </w:r>
    </w:p>
    <w:p w14:paraId="0A8FAFE4" w14:textId="77777777" w:rsidR="00027D33" w:rsidRPr="00027D33" w:rsidRDefault="00027D33" w:rsidP="00027D33">
      <w:pPr>
        <w:jc w:val="center"/>
      </w:pPr>
      <w:r w:rsidRPr="00027D33">
        <w:t>Por la cual se efectúa una desagregación y asignación en el Presupuesto de Inversión del Instituto Colombiano de Bienestar Familiar Cecilia De La fuente De Lleras para la Vigencia Fiscal del año 2018</w:t>
      </w:r>
    </w:p>
    <w:p w14:paraId="455B787F" w14:textId="1173BDF5" w:rsidR="00027D33" w:rsidRPr="00027D33" w:rsidRDefault="00027D33" w:rsidP="00027D33">
      <w:pPr>
        <w:jc w:val="center"/>
      </w:pPr>
      <w:r w:rsidRPr="00027D33">
        <w:rPr>
          <w:b/>
          <w:bCs/>
        </w:rPr>
        <w:t>LA DIRECTORA GENERAL (E) DEL INSTITUTO COLOMBIANO DE BIENESTAR FAMILIAR CECILIA DE LA FUENTE DE LLERAS</w:t>
      </w:r>
    </w:p>
    <w:p w14:paraId="612A8297" w14:textId="77777777" w:rsidR="00027D33" w:rsidRPr="00027D33" w:rsidRDefault="00027D33" w:rsidP="00027D33">
      <w:pPr>
        <w:jc w:val="center"/>
      </w:pPr>
      <w:r w:rsidRPr="00027D33">
        <w:t>En uso de sus facultades legales y estatutarias y en especial las conferidas en el articulo 78 de la Ley 489 de 1998, el Decreto 1222 de 2018, y,</w:t>
      </w:r>
    </w:p>
    <w:p w14:paraId="36E0CE9F" w14:textId="77777777" w:rsidR="00027D33" w:rsidRPr="00027D33" w:rsidRDefault="00027D33" w:rsidP="00027D33">
      <w:pPr>
        <w:jc w:val="center"/>
      </w:pPr>
      <w:r w:rsidRPr="00027D33">
        <w:rPr>
          <w:b/>
          <w:bCs/>
        </w:rPr>
        <w:t>CONSIDERANDO</w:t>
      </w:r>
    </w:p>
    <w:p w14:paraId="69637596" w14:textId="77777777" w:rsidR="00027D33" w:rsidRPr="00027D33" w:rsidRDefault="00027D33" w:rsidP="00027D33">
      <w:pPr>
        <w:jc w:val="both"/>
      </w:pPr>
      <w:r w:rsidRPr="00027D33">
        <w:t>Que el Congreso de Colombia, mediante Ley No. 1873 del 20 de diciembre de 2017, decretó el Presupuesto de Rentas y Recursos de Capital y la Ley de Apropiaciones para la Vigencia Fiscal del 1 de enero al 31 de diciembre de 2018.</w:t>
      </w:r>
    </w:p>
    <w:p w14:paraId="27A2F4CE" w14:textId="1C07F1DE" w:rsidR="00027D33" w:rsidRPr="00027D33" w:rsidRDefault="00027D33" w:rsidP="00027D33">
      <w:pPr>
        <w:jc w:val="both"/>
      </w:pPr>
      <w:r w:rsidRPr="00027D33">
        <w:t>Que a través del Decreto No. 2236 del 27 de diciembre de 2017, el Ministerio de Hacienda y Crédito Público liquida el Presupuesto General de la Nación para la Vigencia Fiscal de 2018, detallando las Apropiaciones, clasificando y definiendo los gastos. Este Decreto incluye el Presupuesto del Instituto Colombiano de Bienestar Familiar para la Vigencia Fiscal 2018.</w:t>
      </w:r>
    </w:p>
    <w:p w14:paraId="3196393C" w14:textId="77777777" w:rsidR="00027D33" w:rsidRPr="00027D33" w:rsidRDefault="00027D33" w:rsidP="00027D33">
      <w:pPr>
        <w:jc w:val="both"/>
      </w:pPr>
      <w:r w:rsidRPr="00027D33">
        <w:t>Que mediante Resolución 13747 del 29 diciembre de 2017, la Dirección General del ICBF desagregó y asignó el Presupuesto de Ingresos y Gastos a Nivel Nacional, Regionales y Sede Nacional, para la vigencia fiscal de 2018.</w:t>
      </w:r>
    </w:p>
    <w:p w14:paraId="6B1E87B0" w14:textId="123F2E6F" w:rsidR="00027D33" w:rsidRPr="00027D33" w:rsidRDefault="00027D33" w:rsidP="00027D33">
      <w:pPr>
        <w:jc w:val="both"/>
      </w:pPr>
      <w:r w:rsidRPr="00027D33">
        <w:t>Que los artículos 20 de la Ley 1873 de 2017 y el Decreto 2236 de 2017 disponen que: “Se podrán hacer distribuciones en el presupuesto de ingresos y gastos, sin cambiar su destinación, mediante resolución suscrita por el jefe del respectivo órgano. En el caso de los establecimientos públicos del orden nacional, estas distribuciones se harán por resolución o acuerdo de las Juntas o Consejos Directivos. Si no existen Juntas o Consejos Directivos, lo hará el representante legal de estos”.</w:t>
      </w:r>
    </w:p>
    <w:p w14:paraId="0D48636D" w14:textId="77777777" w:rsidR="00027D33" w:rsidRPr="00027D33" w:rsidRDefault="00027D33" w:rsidP="00027D33">
      <w:pPr>
        <w:jc w:val="both"/>
      </w:pPr>
      <w:r w:rsidRPr="00027D33">
        <w:t xml:space="preserve">Que el Ministerio de Hacienda y Crédito Público mediante Resolución 2306 del 3 de agosto de 2018, efectuó modificaciones al Presupuesto General de la Nación </w:t>
      </w:r>
      <w:r w:rsidRPr="00027D33">
        <w:lastRenderedPageBreak/>
        <w:t>para la vigencia fiscal de 2018, realizando una adición en el Presupuesto de Gastos de Inversión del Instituto Colombiano de Bienestar Familiar para la vigencia fiscal 2018, con el cual se acreditó la Sección 4106 (ICBF) en el Proyecto C-4102-1500-4 Asistencia a la Primera Infancia a Nivel Nacional por valor de VEINTE MIL MILLONES DE PESOS M/CTE ($20.000.000.000), con recurso 11 - Otros recursos del tesoro.</w:t>
      </w:r>
    </w:p>
    <w:p w14:paraId="2D1B0312" w14:textId="77777777" w:rsidR="00027D33" w:rsidRPr="00027D33" w:rsidRDefault="00027D33" w:rsidP="00027D33">
      <w:pPr>
        <w:jc w:val="both"/>
      </w:pPr>
      <w:r w:rsidRPr="00027D33">
        <w:t xml:space="preserve">Que la </w:t>
      </w:r>
      <w:proofErr w:type="gramStart"/>
      <w:r w:rsidRPr="00027D33">
        <w:t>Directora</w:t>
      </w:r>
      <w:proofErr w:type="gramEnd"/>
      <w:r w:rsidRPr="00027D33">
        <w:t xml:space="preserve"> (E) de Primera Infancia mediante memorando No. 1-2018-078977-0101 del 06 de agosto de 2018, solicita la desagregación de la suma de VEINTE MIL MILLONES DE PESOS M/CTE ($20.000.000.000), con recurso 11 - Otros recursos del tesoro, que se encuentran en el Proyecto C-4102- 1500-4 Asistencia a la Primera Infancia a Nivel Nacional, al Identificador Presupuestal C-4102-1500-4-0- 101 con recurso 21 - Otros recursos de tesorería.</w:t>
      </w:r>
    </w:p>
    <w:p w14:paraId="0051A568" w14:textId="77777777" w:rsidR="00027D33" w:rsidRPr="00027D33" w:rsidRDefault="00027D33" w:rsidP="00027D33">
      <w:pPr>
        <w:jc w:val="both"/>
      </w:pPr>
      <w:proofErr w:type="gramStart"/>
      <w:r w:rsidRPr="00027D33">
        <w:t>Que</w:t>
      </w:r>
      <w:proofErr w:type="gramEnd"/>
      <w:r w:rsidRPr="00027D33">
        <w:t xml:space="preserve"> en mérito de lo expuesto,</w:t>
      </w:r>
    </w:p>
    <w:p w14:paraId="57432E6B" w14:textId="77777777" w:rsidR="00027D33" w:rsidRPr="00027D33" w:rsidRDefault="00027D33" w:rsidP="00027D33">
      <w:pPr>
        <w:jc w:val="center"/>
      </w:pPr>
      <w:r w:rsidRPr="00027D33">
        <w:rPr>
          <w:b/>
          <w:bCs/>
        </w:rPr>
        <w:t>RESUELVE:</w:t>
      </w:r>
    </w:p>
    <w:p w14:paraId="47589C15" w14:textId="77777777" w:rsidR="00027D33" w:rsidRPr="00027D33" w:rsidRDefault="00027D33" w:rsidP="00027D33">
      <w:pPr>
        <w:jc w:val="both"/>
      </w:pPr>
      <w:bookmarkStart w:id="1" w:name="1"/>
      <w:r w:rsidRPr="00027D33">
        <w:rPr>
          <w:b/>
          <w:bCs/>
        </w:rPr>
        <w:t>ARTÍCULO PRIMERO.</w:t>
      </w:r>
      <w:bookmarkEnd w:id="1"/>
      <w:r w:rsidRPr="00027D33">
        <w:t> Desagregar y asignar como Presupuesto de Gastos de Inversión del ICBF para la vigencia 2018 la suma de VEINTE MIL MILLONES DE PESOS M/CTE ($20.000.000.000), con recurso 11 - Otros recursos del tesoro, del Proyecto C-4102-1500-4 Asistencia a la Primera Infancia a Nivel Nacional, de conformidad con lo siguiente:</w:t>
      </w:r>
    </w:p>
    <w:tbl>
      <w:tblPr>
        <w:tblW w:w="5200" w:type="pct"/>
        <w:tblCellSpacing w:w="15" w:type="dxa"/>
        <w:tblCellMar>
          <w:top w:w="15" w:type="dxa"/>
          <w:left w:w="15" w:type="dxa"/>
          <w:bottom w:w="15" w:type="dxa"/>
          <w:right w:w="15" w:type="dxa"/>
        </w:tblCellMar>
        <w:tblLook w:val="04A0" w:firstRow="1" w:lastRow="0" w:firstColumn="1" w:lastColumn="0" w:noHBand="0" w:noVBand="1"/>
      </w:tblPr>
      <w:tblGrid>
        <w:gridCol w:w="1881"/>
        <w:gridCol w:w="739"/>
        <w:gridCol w:w="753"/>
        <w:gridCol w:w="940"/>
        <w:gridCol w:w="2488"/>
        <w:gridCol w:w="1858"/>
        <w:gridCol w:w="1450"/>
        <w:gridCol w:w="2209"/>
        <w:gridCol w:w="2224"/>
      </w:tblGrid>
      <w:tr w:rsidR="00027D33" w:rsidRPr="00027D33" w14:paraId="50B11FFD" w14:textId="77777777" w:rsidTr="00027D3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68B85B" w14:textId="77777777" w:rsidR="00027D33" w:rsidRPr="00027D33" w:rsidRDefault="00027D33" w:rsidP="00027D33">
            <w:pPr>
              <w:jc w:val="both"/>
            </w:pPr>
            <w:r w:rsidRPr="00027D33">
              <w:rPr>
                <w:b/>
                <w:bCs/>
              </w:rPr>
              <w:t>PRG</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755606" w14:textId="77777777" w:rsidR="00027D33" w:rsidRPr="00027D33" w:rsidRDefault="00027D33" w:rsidP="00027D33">
            <w:pPr>
              <w:jc w:val="both"/>
            </w:pPr>
            <w:r w:rsidRPr="00027D33">
              <w:rPr>
                <w:b/>
                <w:bCs/>
              </w:rPr>
              <w:t>SPRG</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71EB4A" w14:textId="77777777" w:rsidR="00027D33" w:rsidRPr="00027D33" w:rsidRDefault="00027D33" w:rsidP="00027D33">
            <w:pPr>
              <w:jc w:val="both"/>
            </w:pPr>
            <w:r w:rsidRPr="00027D33">
              <w:rPr>
                <w:b/>
                <w:bCs/>
              </w:rPr>
              <w:t>PROY</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5C37D2" w14:textId="77777777" w:rsidR="00027D33" w:rsidRPr="00027D33" w:rsidRDefault="00027D33" w:rsidP="00027D33">
            <w:pPr>
              <w:jc w:val="both"/>
            </w:pPr>
            <w:r w:rsidRPr="00027D33">
              <w:rPr>
                <w:b/>
                <w:bCs/>
              </w:rPr>
              <w:t>PROYO</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D64723" w14:textId="77777777" w:rsidR="00027D33" w:rsidRPr="00027D33" w:rsidRDefault="00027D33" w:rsidP="00027D33">
            <w:pPr>
              <w:jc w:val="both"/>
            </w:pPr>
            <w:r w:rsidRPr="00027D33">
              <w:rPr>
                <w:b/>
                <w:bCs/>
              </w:rPr>
              <w:t>SBPY</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73C701" w14:textId="77777777" w:rsidR="00027D33" w:rsidRPr="00027D33" w:rsidRDefault="00027D33" w:rsidP="00027D33">
            <w:pPr>
              <w:jc w:val="both"/>
            </w:pPr>
            <w:r w:rsidRPr="00027D33">
              <w:rPr>
                <w:b/>
                <w:bCs/>
              </w:rPr>
              <w:t>REC</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A66189" w14:textId="77777777" w:rsidR="00027D33" w:rsidRPr="00027D33" w:rsidRDefault="00027D33" w:rsidP="00027D33">
            <w:pPr>
              <w:jc w:val="both"/>
            </w:pPr>
            <w:r w:rsidRPr="00027D33">
              <w:rPr>
                <w:b/>
                <w:bCs/>
              </w:rPr>
              <w:t>CONCEPTO</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F87519" w14:textId="77777777" w:rsidR="00027D33" w:rsidRPr="00027D33" w:rsidRDefault="00027D33" w:rsidP="00027D33">
            <w:pPr>
              <w:jc w:val="both"/>
            </w:pPr>
            <w:r w:rsidRPr="00027D33">
              <w:rPr>
                <w:b/>
                <w:bCs/>
              </w:rPr>
              <w:t>APROPIACIÓN</w:t>
            </w:r>
          </w:p>
        </w:tc>
      </w:tr>
      <w:tr w:rsidR="00027D33" w:rsidRPr="00027D33" w14:paraId="131D6FEA" w14:textId="77777777" w:rsidTr="00027D33">
        <w:trPr>
          <w:tblCellSpacing w:w="15" w:type="dxa"/>
        </w:trPr>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2519EF" w14:textId="77777777" w:rsidR="00027D33" w:rsidRPr="00027D33" w:rsidRDefault="00027D33" w:rsidP="00027D33">
            <w:pPr>
              <w:jc w:val="both"/>
            </w:pPr>
            <w:r w:rsidRPr="00027D33">
              <w:t> </w:t>
            </w:r>
          </w:p>
        </w:tc>
        <w:tc>
          <w:tcPr>
            <w:tcW w:w="2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60A450" w14:textId="77777777" w:rsidR="00027D33" w:rsidRPr="00027D33" w:rsidRDefault="00027D33" w:rsidP="00027D33">
            <w:pPr>
              <w:jc w:val="both"/>
            </w:pPr>
            <w:r w:rsidRPr="00027D33">
              <w:t>INVERSION</w:t>
            </w:r>
          </w:p>
        </w:tc>
        <w:tc>
          <w:tcPr>
            <w:tcW w:w="11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8C7DA2" w14:textId="77777777" w:rsidR="00027D33" w:rsidRPr="00027D33" w:rsidRDefault="00027D33" w:rsidP="00027D33">
            <w:pPr>
              <w:jc w:val="both"/>
            </w:pPr>
            <w:r w:rsidRPr="00027D33">
              <w:t>$ 20.000.000.000,00</w:t>
            </w:r>
          </w:p>
        </w:tc>
        <w:tc>
          <w:tcPr>
            <w:tcW w:w="0" w:type="auto"/>
            <w:tcMar>
              <w:top w:w="0" w:type="dxa"/>
              <w:left w:w="0" w:type="dxa"/>
              <w:bottom w:w="0" w:type="dxa"/>
              <w:right w:w="0" w:type="dxa"/>
            </w:tcMar>
            <w:vAlign w:val="center"/>
            <w:hideMark/>
          </w:tcPr>
          <w:p w14:paraId="2EBC9142" w14:textId="77777777" w:rsidR="00027D33" w:rsidRPr="00027D33" w:rsidRDefault="00027D33" w:rsidP="00027D33">
            <w:pPr>
              <w:jc w:val="both"/>
            </w:pPr>
          </w:p>
        </w:tc>
      </w:tr>
      <w:tr w:rsidR="00027D33" w:rsidRPr="00027D33" w14:paraId="579B35D7" w14:textId="77777777" w:rsidTr="00027D3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5B1CCD" w14:textId="77777777" w:rsidR="00027D33" w:rsidRPr="00027D33" w:rsidRDefault="00027D33" w:rsidP="00027D33">
            <w:pPr>
              <w:jc w:val="both"/>
            </w:pPr>
            <w:r w:rsidRPr="00027D33">
              <w:t>4102</w:t>
            </w:r>
          </w:p>
        </w:tc>
        <w:tc>
          <w:tcPr>
            <w:tcW w:w="6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6CD88A" w14:textId="77777777" w:rsidR="00027D33" w:rsidRPr="00027D33" w:rsidRDefault="00027D33" w:rsidP="00027D33">
            <w:pPr>
              <w:jc w:val="both"/>
            </w:pPr>
            <w:r w:rsidRPr="00027D33">
              <w:t> </w:t>
            </w:r>
          </w:p>
        </w:tc>
        <w:tc>
          <w:tcPr>
            <w:tcW w:w="1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BBE78B" w14:textId="77777777" w:rsidR="00027D33" w:rsidRPr="00027D33" w:rsidRDefault="00027D33" w:rsidP="00027D33">
            <w:pPr>
              <w:jc w:val="both"/>
            </w:pPr>
            <w:r w:rsidRPr="00027D33">
              <w:t> </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AEAF4A" w14:textId="77777777" w:rsidR="00027D33" w:rsidRPr="00027D33" w:rsidRDefault="00027D33" w:rsidP="00027D33">
            <w:pPr>
              <w:jc w:val="both"/>
            </w:pPr>
            <w:r w:rsidRPr="00027D33">
              <w:t>DESARROLLO INTEGRAL DE NIÑAS, NIÑOS Y ADOLESCENTES</w:t>
            </w:r>
          </w:p>
        </w:tc>
        <w:tc>
          <w:tcPr>
            <w:tcW w:w="1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878405" w14:textId="77777777" w:rsidR="00027D33" w:rsidRPr="00027D33" w:rsidRDefault="00027D33" w:rsidP="00027D33">
            <w:pPr>
              <w:jc w:val="both"/>
            </w:pPr>
            <w:r w:rsidRPr="00027D33">
              <w:t>$ 20.000.000.000,00</w:t>
            </w:r>
          </w:p>
        </w:tc>
        <w:tc>
          <w:tcPr>
            <w:tcW w:w="0" w:type="auto"/>
            <w:tcMar>
              <w:top w:w="0" w:type="dxa"/>
              <w:left w:w="0" w:type="dxa"/>
              <w:bottom w:w="0" w:type="dxa"/>
              <w:right w:w="0" w:type="dxa"/>
            </w:tcMar>
            <w:vAlign w:val="center"/>
            <w:hideMark/>
          </w:tcPr>
          <w:p w14:paraId="2FE0A15D" w14:textId="77777777" w:rsidR="00027D33" w:rsidRPr="00027D33" w:rsidRDefault="00027D33" w:rsidP="00027D33">
            <w:pPr>
              <w:jc w:val="both"/>
            </w:pPr>
          </w:p>
        </w:tc>
      </w:tr>
      <w:tr w:rsidR="00027D33" w:rsidRPr="00027D33" w14:paraId="3D64C0FF" w14:textId="77777777" w:rsidTr="00027D3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6D56C3" w14:textId="77777777" w:rsidR="00027D33" w:rsidRPr="00027D33" w:rsidRDefault="00027D33" w:rsidP="00027D33">
            <w:pPr>
              <w:jc w:val="both"/>
            </w:pPr>
            <w:r w:rsidRPr="00027D33">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A678FE" w14:textId="77777777" w:rsidR="00027D33" w:rsidRPr="00027D33" w:rsidRDefault="00027D33" w:rsidP="00027D33">
            <w:pPr>
              <w:jc w:val="both"/>
            </w:pPr>
            <w:r w:rsidRPr="00027D33">
              <w:t>1500</w:t>
            </w:r>
          </w:p>
        </w:tc>
        <w:tc>
          <w:tcPr>
            <w:tcW w:w="1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7C6F62" w14:textId="77777777" w:rsidR="00027D33" w:rsidRPr="00027D33" w:rsidRDefault="00027D33" w:rsidP="00027D33">
            <w:pPr>
              <w:jc w:val="both"/>
            </w:pPr>
            <w:r w:rsidRPr="00027D33">
              <w:t> </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C9C489" w14:textId="77777777" w:rsidR="00027D33" w:rsidRPr="00027D33" w:rsidRDefault="00027D33" w:rsidP="00027D33">
            <w:pPr>
              <w:jc w:val="both"/>
            </w:pPr>
            <w:r w:rsidRPr="00027D33">
              <w:t>INTERSUBSECTORIAL DESARROLLO SOCIAL</w:t>
            </w:r>
          </w:p>
        </w:tc>
        <w:tc>
          <w:tcPr>
            <w:tcW w:w="11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85B5FB" w14:textId="77777777" w:rsidR="00027D33" w:rsidRPr="00027D33" w:rsidRDefault="00027D33" w:rsidP="00027D33">
            <w:pPr>
              <w:jc w:val="both"/>
            </w:pPr>
            <w:r w:rsidRPr="00027D33">
              <w:t>$ 20.000.000.000,00</w:t>
            </w:r>
          </w:p>
        </w:tc>
        <w:tc>
          <w:tcPr>
            <w:tcW w:w="0" w:type="auto"/>
            <w:tcMar>
              <w:top w:w="0" w:type="dxa"/>
              <w:left w:w="0" w:type="dxa"/>
              <w:bottom w:w="0" w:type="dxa"/>
              <w:right w:w="0" w:type="dxa"/>
            </w:tcMar>
            <w:vAlign w:val="center"/>
            <w:hideMark/>
          </w:tcPr>
          <w:p w14:paraId="65A31B8C" w14:textId="77777777" w:rsidR="00027D33" w:rsidRPr="00027D33" w:rsidRDefault="00027D33" w:rsidP="00027D33">
            <w:pPr>
              <w:jc w:val="both"/>
            </w:pPr>
          </w:p>
        </w:tc>
      </w:tr>
      <w:tr w:rsidR="00027D33" w:rsidRPr="00027D33" w14:paraId="7F03B761" w14:textId="77777777" w:rsidTr="00027D3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4CC922" w14:textId="77777777" w:rsidR="00027D33" w:rsidRPr="00027D33" w:rsidRDefault="00027D33" w:rsidP="00027D33">
            <w:pPr>
              <w:jc w:val="both"/>
            </w:pPr>
            <w:r w:rsidRPr="00027D33">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CCF6AA" w14:textId="77777777" w:rsidR="00027D33" w:rsidRPr="00027D33" w:rsidRDefault="00027D33" w:rsidP="00027D33">
            <w:pPr>
              <w:jc w:val="both"/>
            </w:pPr>
            <w:r w:rsidRPr="00027D33">
              <w:t>1500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1FC562" w14:textId="77777777" w:rsidR="00027D33" w:rsidRPr="00027D33" w:rsidRDefault="00027D33" w:rsidP="00027D33">
            <w:pPr>
              <w:jc w:val="both"/>
            </w:pPr>
            <w:r w:rsidRPr="00027D33">
              <w:t>4</w:t>
            </w:r>
          </w:p>
        </w:tc>
        <w:tc>
          <w:tcPr>
            <w:tcW w:w="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E3EA1C" w14:textId="77777777" w:rsidR="00027D33" w:rsidRPr="00027D33" w:rsidRDefault="00027D33" w:rsidP="00027D33">
            <w:pPr>
              <w:jc w:val="both"/>
            </w:pPr>
            <w:r w:rsidRPr="00027D33">
              <w:t> </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992623" w14:textId="77777777" w:rsidR="00027D33" w:rsidRPr="00027D33" w:rsidRDefault="00027D33" w:rsidP="00027D33">
            <w:pPr>
              <w:jc w:val="both"/>
            </w:pPr>
            <w:r w:rsidRPr="00027D33">
              <w:t>ASISTENCIA A LA PRIMERA INFANCIA A NIVEL NACIONAL</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590820" w14:textId="77777777" w:rsidR="00027D33" w:rsidRPr="00027D33" w:rsidRDefault="00027D33" w:rsidP="00027D33">
            <w:pPr>
              <w:jc w:val="both"/>
            </w:pPr>
            <w:r w:rsidRPr="00027D33">
              <w:t>$ 20.000.000.000,00</w:t>
            </w:r>
          </w:p>
        </w:tc>
        <w:tc>
          <w:tcPr>
            <w:tcW w:w="0" w:type="auto"/>
            <w:tcMar>
              <w:top w:w="0" w:type="dxa"/>
              <w:left w:w="0" w:type="dxa"/>
              <w:bottom w:w="0" w:type="dxa"/>
              <w:right w:w="0" w:type="dxa"/>
            </w:tcMar>
            <w:vAlign w:val="center"/>
            <w:hideMark/>
          </w:tcPr>
          <w:p w14:paraId="1E996D52" w14:textId="77777777" w:rsidR="00027D33" w:rsidRPr="00027D33" w:rsidRDefault="00027D33" w:rsidP="00027D33">
            <w:pPr>
              <w:jc w:val="both"/>
            </w:pPr>
          </w:p>
        </w:tc>
      </w:tr>
      <w:tr w:rsidR="00027D33" w:rsidRPr="00027D33" w14:paraId="77C8880C" w14:textId="77777777" w:rsidTr="00027D3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9F0736" w14:textId="77777777" w:rsidR="00027D33" w:rsidRPr="00027D33" w:rsidRDefault="00027D33" w:rsidP="00027D33">
            <w:pPr>
              <w:jc w:val="both"/>
            </w:pPr>
            <w:r w:rsidRPr="00027D33">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E48FF1" w14:textId="77777777" w:rsidR="00027D33" w:rsidRPr="00027D33" w:rsidRDefault="00027D33" w:rsidP="00027D33">
            <w:pPr>
              <w:jc w:val="both"/>
            </w:pPr>
            <w:r w:rsidRPr="00027D33">
              <w:t>1500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72C48D" w14:textId="77777777" w:rsidR="00027D33" w:rsidRPr="00027D33" w:rsidRDefault="00027D33" w:rsidP="00027D33">
            <w:pPr>
              <w:jc w:val="both"/>
            </w:pPr>
            <w:r w:rsidRPr="00027D33">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EB314E" w14:textId="77777777" w:rsidR="00027D33" w:rsidRPr="00027D33" w:rsidRDefault="00027D33" w:rsidP="00027D33">
            <w:pPr>
              <w:jc w:val="both"/>
            </w:pPr>
            <w:r w:rsidRPr="00027D33">
              <w:t>0</w:t>
            </w:r>
          </w:p>
        </w:tc>
        <w:tc>
          <w:tcPr>
            <w:tcW w:w="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CF869A" w14:textId="77777777" w:rsidR="00027D33" w:rsidRPr="00027D33" w:rsidRDefault="00027D33" w:rsidP="00027D33">
            <w:pPr>
              <w:jc w:val="both"/>
            </w:pPr>
            <w:r w:rsidRPr="00027D33">
              <w:t> </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6BB928" w14:textId="77777777" w:rsidR="00027D33" w:rsidRPr="00027D33" w:rsidRDefault="00027D33" w:rsidP="00027D33">
            <w:pPr>
              <w:jc w:val="both"/>
            </w:pPr>
            <w:r w:rsidRPr="00027D33">
              <w:t>ASISTENCIA A LA PRIMERA INFANCIA A NIVEL NACIONAL</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AB0D11" w14:textId="77777777" w:rsidR="00027D33" w:rsidRPr="00027D33" w:rsidRDefault="00027D33" w:rsidP="00027D33">
            <w:pPr>
              <w:jc w:val="both"/>
            </w:pPr>
            <w:r w:rsidRPr="00027D33">
              <w:t>$ 20.000.000.000,00</w:t>
            </w:r>
          </w:p>
        </w:tc>
        <w:tc>
          <w:tcPr>
            <w:tcW w:w="0" w:type="auto"/>
            <w:tcMar>
              <w:top w:w="0" w:type="dxa"/>
              <w:left w:w="0" w:type="dxa"/>
              <w:bottom w:w="0" w:type="dxa"/>
              <w:right w:w="0" w:type="dxa"/>
            </w:tcMar>
            <w:vAlign w:val="center"/>
            <w:hideMark/>
          </w:tcPr>
          <w:p w14:paraId="602147B3" w14:textId="77777777" w:rsidR="00027D33" w:rsidRPr="00027D33" w:rsidRDefault="00027D33" w:rsidP="00027D33">
            <w:pPr>
              <w:jc w:val="both"/>
            </w:pPr>
          </w:p>
        </w:tc>
      </w:tr>
      <w:tr w:rsidR="00027D33" w:rsidRPr="00027D33" w14:paraId="7310F6A6" w14:textId="77777777" w:rsidTr="00027D3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183562" w14:textId="77777777" w:rsidR="00027D33" w:rsidRPr="00027D33" w:rsidRDefault="00027D33" w:rsidP="00027D33">
            <w:pPr>
              <w:jc w:val="both"/>
            </w:pPr>
            <w:r w:rsidRPr="00027D33">
              <w:lastRenderedPageBreak/>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C4E8B6" w14:textId="77777777" w:rsidR="00027D33" w:rsidRPr="00027D33" w:rsidRDefault="00027D33" w:rsidP="00027D33">
            <w:pPr>
              <w:jc w:val="both"/>
            </w:pPr>
            <w:r w:rsidRPr="00027D33">
              <w:t>1500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206E7A" w14:textId="77777777" w:rsidR="00027D33" w:rsidRPr="00027D33" w:rsidRDefault="00027D33" w:rsidP="00027D33">
            <w:pPr>
              <w:jc w:val="both"/>
            </w:pPr>
            <w:r w:rsidRPr="00027D33">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3B086D" w14:textId="77777777" w:rsidR="00027D33" w:rsidRPr="00027D33" w:rsidRDefault="00027D33" w:rsidP="00027D33">
            <w:pPr>
              <w:jc w:val="both"/>
            </w:pPr>
            <w:r w:rsidRPr="00027D33">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BF09B9" w14:textId="77777777" w:rsidR="00027D33" w:rsidRPr="00027D33" w:rsidRDefault="00027D33" w:rsidP="00027D33">
            <w:pPr>
              <w:jc w:val="both"/>
            </w:pPr>
            <w:r w:rsidRPr="00027D33">
              <w:t>101</w:t>
            </w:r>
          </w:p>
        </w:tc>
        <w:tc>
          <w:tcPr>
            <w:tcW w:w="2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E4ED06" w14:textId="77777777" w:rsidR="00027D33" w:rsidRPr="00027D33" w:rsidRDefault="00027D33" w:rsidP="00027D33">
            <w:pPr>
              <w:jc w:val="both"/>
            </w:pPr>
            <w:r w:rsidRPr="00027D33">
              <w:t>INTEGRAL</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65F1E4" w14:textId="77777777" w:rsidR="00027D33" w:rsidRPr="00027D33" w:rsidRDefault="00027D33" w:rsidP="00027D33">
            <w:pPr>
              <w:jc w:val="both"/>
            </w:pPr>
            <w:r w:rsidRPr="00027D33">
              <w:t>$ 20.000.000.000,00</w:t>
            </w:r>
          </w:p>
        </w:tc>
        <w:tc>
          <w:tcPr>
            <w:tcW w:w="0" w:type="auto"/>
            <w:tcMar>
              <w:top w:w="0" w:type="dxa"/>
              <w:left w:w="0" w:type="dxa"/>
              <w:bottom w:w="0" w:type="dxa"/>
              <w:right w:w="0" w:type="dxa"/>
            </w:tcMar>
            <w:vAlign w:val="center"/>
            <w:hideMark/>
          </w:tcPr>
          <w:p w14:paraId="7AFDBB8C" w14:textId="77777777" w:rsidR="00027D33" w:rsidRPr="00027D33" w:rsidRDefault="00027D33" w:rsidP="00027D33">
            <w:pPr>
              <w:jc w:val="both"/>
            </w:pPr>
          </w:p>
        </w:tc>
      </w:tr>
      <w:tr w:rsidR="00027D33" w:rsidRPr="00027D33" w14:paraId="370EEE70" w14:textId="77777777" w:rsidTr="00027D3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D323D5" w14:textId="77777777" w:rsidR="00027D33" w:rsidRPr="00027D33" w:rsidRDefault="00027D33" w:rsidP="00027D33">
            <w:pPr>
              <w:jc w:val="both"/>
            </w:pPr>
            <w:r w:rsidRPr="00027D33">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128103" w14:textId="77777777" w:rsidR="00027D33" w:rsidRPr="00027D33" w:rsidRDefault="00027D33" w:rsidP="00027D33">
            <w:pPr>
              <w:jc w:val="both"/>
            </w:pPr>
            <w:r w:rsidRPr="00027D33">
              <w:t>1500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EC39D1" w14:textId="77777777" w:rsidR="00027D33" w:rsidRPr="00027D33" w:rsidRDefault="00027D33" w:rsidP="00027D33">
            <w:pPr>
              <w:jc w:val="both"/>
            </w:pPr>
            <w:r w:rsidRPr="00027D33">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72C5CA" w14:textId="77777777" w:rsidR="00027D33" w:rsidRPr="00027D33" w:rsidRDefault="00027D33" w:rsidP="00027D33">
            <w:pPr>
              <w:jc w:val="both"/>
            </w:pPr>
            <w:r w:rsidRPr="00027D33">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1ABF6E" w14:textId="77777777" w:rsidR="00027D33" w:rsidRPr="00027D33" w:rsidRDefault="00027D33" w:rsidP="00027D33">
            <w:pPr>
              <w:jc w:val="both"/>
            </w:pPr>
            <w:r w:rsidRPr="00027D33">
              <w:t>101</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2ED248" w14:textId="77777777" w:rsidR="00027D33" w:rsidRPr="00027D33" w:rsidRDefault="00027D33" w:rsidP="00027D33">
            <w:pPr>
              <w:jc w:val="both"/>
            </w:pPr>
            <w:r w:rsidRPr="00027D33">
              <w:t>11</w:t>
            </w:r>
          </w:p>
        </w:tc>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45B640" w14:textId="77777777" w:rsidR="00027D33" w:rsidRPr="00027D33" w:rsidRDefault="00027D33" w:rsidP="00027D33">
            <w:pPr>
              <w:jc w:val="both"/>
            </w:pPr>
            <w:r w:rsidRPr="00027D33">
              <w:t>OTROS RECURSOS DEL TESORO</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6D8187" w14:textId="77777777" w:rsidR="00027D33" w:rsidRPr="00027D33" w:rsidRDefault="00027D33" w:rsidP="00027D33">
            <w:pPr>
              <w:jc w:val="both"/>
            </w:pPr>
            <w:r w:rsidRPr="00027D33">
              <w:t>$ 20.000.000.000,00</w:t>
            </w:r>
          </w:p>
        </w:tc>
      </w:tr>
      <w:tr w:rsidR="00027D33" w:rsidRPr="00027D33" w14:paraId="2560B988" w14:textId="77777777" w:rsidTr="00027D3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DE02B9" w14:textId="77777777" w:rsidR="00027D33" w:rsidRPr="00027D33" w:rsidRDefault="00027D33" w:rsidP="00027D33">
            <w:pPr>
              <w:jc w:val="both"/>
            </w:pPr>
            <w:r w:rsidRPr="00027D33">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1B4A5A" w14:textId="77777777" w:rsidR="00027D33" w:rsidRPr="00027D33" w:rsidRDefault="00027D33" w:rsidP="00027D33">
            <w:pPr>
              <w:jc w:val="both"/>
            </w:pPr>
            <w:r w:rsidRPr="00027D33">
              <w:t>1500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001BAF" w14:textId="77777777" w:rsidR="00027D33" w:rsidRPr="00027D33" w:rsidRDefault="00027D33" w:rsidP="00027D33">
            <w:pPr>
              <w:jc w:val="both"/>
            </w:pPr>
            <w:r w:rsidRPr="00027D33">
              <w:t>4</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33033B" w14:textId="77777777" w:rsidR="00027D33" w:rsidRPr="00027D33" w:rsidRDefault="00027D33" w:rsidP="00027D33">
            <w:pPr>
              <w:jc w:val="both"/>
            </w:pPr>
            <w:r w:rsidRPr="00027D33">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0FD59D" w14:textId="77777777" w:rsidR="00027D33" w:rsidRPr="00027D33" w:rsidRDefault="00027D33" w:rsidP="00027D33">
            <w:pPr>
              <w:jc w:val="both"/>
            </w:pPr>
            <w:r w:rsidRPr="00027D33">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82A015" w14:textId="77777777" w:rsidR="00027D33" w:rsidRPr="00027D33" w:rsidRDefault="00027D33" w:rsidP="00027D33">
            <w:pPr>
              <w:jc w:val="both"/>
            </w:pPr>
            <w:r w:rsidRPr="00027D33">
              <w:t>00</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441A60" w14:textId="77777777" w:rsidR="00027D33" w:rsidRPr="00027D33" w:rsidRDefault="00027D33" w:rsidP="00027D33">
            <w:pPr>
              <w:jc w:val="both"/>
            </w:pPr>
            <w:r w:rsidRPr="00027D33">
              <w:t>NIVEL NACIONAL</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B4990F" w14:textId="77777777" w:rsidR="00027D33" w:rsidRPr="00027D33" w:rsidRDefault="00027D33" w:rsidP="00027D33">
            <w:pPr>
              <w:jc w:val="both"/>
            </w:pPr>
            <w:r w:rsidRPr="00027D33">
              <w:t>$ 20.000.000.000,00</w:t>
            </w:r>
          </w:p>
        </w:tc>
      </w:tr>
      <w:tr w:rsidR="00027D33" w:rsidRPr="00027D33" w14:paraId="4AE09076" w14:textId="77777777" w:rsidTr="00027D33">
        <w:trPr>
          <w:tblCellSpacing w:w="15" w:type="dxa"/>
        </w:trPr>
        <w:tc>
          <w:tcPr>
            <w:tcW w:w="3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BA4B29" w14:textId="77777777" w:rsidR="00027D33" w:rsidRPr="00027D33" w:rsidRDefault="00027D33" w:rsidP="00027D33">
            <w:pPr>
              <w:jc w:val="both"/>
            </w:pPr>
            <w:proofErr w:type="gramStart"/>
            <w:r w:rsidRPr="00027D33">
              <w:rPr>
                <w:b/>
                <w:bCs/>
              </w:rPr>
              <w:t>TOTAL</w:t>
            </w:r>
            <w:proofErr w:type="gramEnd"/>
            <w:r w:rsidRPr="00027D33">
              <w:rPr>
                <w:b/>
                <w:bCs/>
              </w:rPr>
              <w:t xml:space="preserve"> APROPIACIÓN</w:t>
            </w:r>
          </w:p>
        </w:tc>
        <w:tc>
          <w:tcPr>
            <w:tcW w:w="110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E21294" w14:textId="77777777" w:rsidR="00027D33" w:rsidRPr="00027D33" w:rsidRDefault="00027D33" w:rsidP="00027D33">
            <w:pPr>
              <w:jc w:val="both"/>
            </w:pPr>
            <w:r w:rsidRPr="00027D33">
              <w:rPr>
                <w:b/>
                <w:bCs/>
              </w:rPr>
              <w:t>$ 20.000.000.000,00</w:t>
            </w:r>
          </w:p>
        </w:tc>
        <w:tc>
          <w:tcPr>
            <w:tcW w:w="0" w:type="auto"/>
            <w:tcMar>
              <w:top w:w="0" w:type="dxa"/>
              <w:left w:w="0" w:type="dxa"/>
              <w:bottom w:w="0" w:type="dxa"/>
              <w:right w:w="0" w:type="dxa"/>
            </w:tcMar>
            <w:vAlign w:val="center"/>
            <w:hideMark/>
          </w:tcPr>
          <w:p w14:paraId="26EF7176" w14:textId="77777777" w:rsidR="00027D33" w:rsidRPr="00027D33" w:rsidRDefault="00027D33" w:rsidP="00027D33">
            <w:pPr>
              <w:jc w:val="both"/>
            </w:pPr>
          </w:p>
        </w:tc>
      </w:tr>
    </w:tbl>
    <w:p w14:paraId="2412DB7B" w14:textId="77777777" w:rsidR="00027D33" w:rsidRPr="00027D33" w:rsidRDefault="00027D33" w:rsidP="00027D33">
      <w:pPr>
        <w:jc w:val="both"/>
      </w:pPr>
      <w:bookmarkStart w:id="2" w:name="2"/>
      <w:r w:rsidRPr="00027D33">
        <w:rPr>
          <w:b/>
          <w:bCs/>
        </w:rPr>
        <w:t>ARTÍCULO SEGUNDO.</w:t>
      </w:r>
      <w:bookmarkEnd w:id="2"/>
      <w:r w:rsidRPr="00027D33">
        <w:t> La presente Resolución rige a partir de la fecha de su expedición.</w:t>
      </w:r>
    </w:p>
    <w:p w14:paraId="027AC4A5" w14:textId="77777777" w:rsidR="00027D33" w:rsidRPr="00027D33" w:rsidRDefault="00027D33" w:rsidP="00027D33">
      <w:pPr>
        <w:jc w:val="center"/>
      </w:pPr>
      <w:r w:rsidRPr="00027D33">
        <w:t>COMUNIQUESE Y CÚMPLASE</w:t>
      </w:r>
    </w:p>
    <w:p w14:paraId="3AD6A1F1" w14:textId="00CC7817" w:rsidR="00027D33" w:rsidRPr="00027D33" w:rsidRDefault="00027D33" w:rsidP="00027D33">
      <w:pPr>
        <w:jc w:val="center"/>
      </w:pPr>
      <w:r w:rsidRPr="00027D33">
        <w:t>Dada en Bogotá, D.C.</w:t>
      </w:r>
      <w:r>
        <w:t xml:space="preserve"> </w:t>
      </w:r>
      <w:proofErr w:type="gramStart"/>
      <w:r>
        <w:t>a los 8 de agosto de</w:t>
      </w:r>
      <w:r w:rsidRPr="00027D33">
        <w:t xml:space="preserve"> 2018</w:t>
      </w:r>
      <w:proofErr w:type="gramEnd"/>
    </w:p>
    <w:p w14:paraId="570F76A4" w14:textId="77777777" w:rsidR="00027D33" w:rsidRPr="00027D33" w:rsidRDefault="00027D33" w:rsidP="00027D33">
      <w:pPr>
        <w:jc w:val="center"/>
      </w:pPr>
      <w:r w:rsidRPr="00027D33">
        <w:rPr>
          <w:b/>
          <w:bCs/>
        </w:rPr>
        <w:t>SOL INDIRA QUICENO FORERO</w:t>
      </w:r>
    </w:p>
    <w:p w14:paraId="07474521" w14:textId="77777777" w:rsidR="00027D33" w:rsidRPr="00027D33" w:rsidRDefault="00027D33" w:rsidP="00027D33">
      <w:pPr>
        <w:jc w:val="center"/>
      </w:pPr>
      <w:r w:rsidRPr="00027D33">
        <w:t>Directora General (E)</w:t>
      </w:r>
    </w:p>
    <w:p w14:paraId="4B967CAD" w14:textId="77777777" w:rsidR="00072B41" w:rsidRDefault="00072B41" w:rsidP="00027D33">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82"/>
    <w:rsid w:val="00027D33"/>
    <w:rsid w:val="00072B41"/>
    <w:rsid w:val="00382F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E623"/>
  <w15:chartTrackingRefBased/>
  <w15:docId w15:val="{5C9B531E-96B4-4D63-8116-48EB2566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27D33"/>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027D33"/>
    <w:rPr>
      <w:color w:val="0563C1" w:themeColor="hyperlink"/>
      <w:u w:val="single"/>
    </w:rPr>
  </w:style>
  <w:style w:type="character" w:styleId="Mencinsinresolver">
    <w:name w:val="Unresolved Mention"/>
    <w:basedOn w:val="Fuentedeprrafopredeter"/>
    <w:uiPriority w:val="99"/>
    <w:semiHidden/>
    <w:unhideWhenUsed/>
    <w:rsid w:val="00027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71034">
      <w:bodyDiv w:val="1"/>
      <w:marLeft w:val="0"/>
      <w:marRight w:val="0"/>
      <w:marTop w:val="0"/>
      <w:marBottom w:val="0"/>
      <w:divBdr>
        <w:top w:val="none" w:sz="0" w:space="0" w:color="auto"/>
        <w:left w:val="none" w:sz="0" w:space="0" w:color="auto"/>
        <w:bottom w:val="none" w:sz="0" w:space="0" w:color="auto"/>
        <w:right w:val="none" w:sz="0" w:space="0" w:color="auto"/>
      </w:divBdr>
    </w:div>
    <w:div w:id="237718043">
      <w:bodyDiv w:val="1"/>
      <w:marLeft w:val="0"/>
      <w:marRight w:val="0"/>
      <w:marTop w:val="0"/>
      <w:marBottom w:val="0"/>
      <w:divBdr>
        <w:top w:val="none" w:sz="0" w:space="0" w:color="auto"/>
        <w:left w:val="none" w:sz="0" w:space="0" w:color="auto"/>
        <w:bottom w:val="none" w:sz="0" w:space="0" w:color="auto"/>
        <w:right w:val="none" w:sz="0" w:space="0" w:color="auto"/>
      </w:divBdr>
    </w:div>
    <w:div w:id="383334489">
      <w:bodyDiv w:val="1"/>
      <w:marLeft w:val="0"/>
      <w:marRight w:val="0"/>
      <w:marTop w:val="0"/>
      <w:marBottom w:val="0"/>
      <w:divBdr>
        <w:top w:val="none" w:sz="0" w:space="0" w:color="auto"/>
        <w:left w:val="none" w:sz="0" w:space="0" w:color="auto"/>
        <w:bottom w:val="none" w:sz="0" w:space="0" w:color="auto"/>
        <w:right w:val="none" w:sz="0" w:space="0" w:color="auto"/>
      </w:divBdr>
    </w:div>
    <w:div w:id="511648617">
      <w:bodyDiv w:val="1"/>
      <w:marLeft w:val="0"/>
      <w:marRight w:val="0"/>
      <w:marTop w:val="0"/>
      <w:marBottom w:val="0"/>
      <w:divBdr>
        <w:top w:val="none" w:sz="0" w:space="0" w:color="auto"/>
        <w:left w:val="none" w:sz="0" w:space="0" w:color="auto"/>
        <w:bottom w:val="none" w:sz="0" w:space="0" w:color="auto"/>
        <w:right w:val="none" w:sz="0" w:space="0" w:color="auto"/>
      </w:divBdr>
    </w:div>
    <w:div w:id="719744258">
      <w:bodyDiv w:val="1"/>
      <w:marLeft w:val="0"/>
      <w:marRight w:val="0"/>
      <w:marTop w:val="0"/>
      <w:marBottom w:val="0"/>
      <w:divBdr>
        <w:top w:val="none" w:sz="0" w:space="0" w:color="auto"/>
        <w:left w:val="none" w:sz="0" w:space="0" w:color="auto"/>
        <w:bottom w:val="none" w:sz="0" w:space="0" w:color="auto"/>
        <w:right w:val="none" w:sz="0" w:space="0" w:color="auto"/>
      </w:divBdr>
    </w:div>
    <w:div w:id="109774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64BB4-E1FD-45BA-907A-43D12CADD1AB}"/>
</file>

<file path=customXml/itemProps2.xml><?xml version="1.0" encoding="utf-8"?>
<ds:datastoreItem xmlns:ds="http://schemas.openxmlformats.org/officeDocument/2006/customXml" ds:itemID="{0965F77B-4513-4A7C-9AAE-55E12A602E16}"/>
</file>

<file path=customXml/itemProps3.xml><?xml version="1.0" encoding="utf-8"?>
<ds:datastoreItem xmlns:ds="http://schemas.openxmlformats.org/officeDocument/2006/customXml" ds:itemID="{4C75A31C-3B11-4EA2-BCDD-439F40039FC3}"/>
</file>

<file path=docProps/app.xml><?xml version="1.0" encoding="utf-8"?>
<Properties xmlns="http://schemas.openxmlformats.org/officeDocument/2006/extended-properties" xmlns:vt="http://schemas.openxmlformats.org/officeDocument/2006/docPropsVTypes">
  <Template>Normal.dotm</Template>
  <TotalTime>2</TotalTime>
  <Pages>3</Pages>
  <Words>658</Words>
  <Characters>3622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2026-03-01T12:55:00Z</dcterms:created>
  <dcterms:modified xsi:type="dcterms:W3CDTF">2026-03-01T12:57:00Z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