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8ACD" w14:textId="5D758A55" w:rsidR="00392E63" w:rsidRPr="00232E9B" w:rsidRDefault="00392E63" w:rsidP="00392E63">
      <w:pPr>
        <w:jc w:val="center"/>
        <w:rPr>
          <w:rFonts w:ascii="Verdana" w:hAnsi="Verdana"/>
          <w:b/>
          <w:bCs/>
        </w:rPr>
      </w:pPr>
      <w:r w:rsidRPr="00232E9B">
        <w:rPr>
          <w:rFonts w:ascii="Verdana" w:hAnsi="Verdana"/>
          <w:b/>
          <w:bCs/>
        </w:rPr>
        <w:t>RESOLUCIÓN 840 DE 1996</w:t>
      </w:r>
    </w:p>
    <w:p w14:paraId="2EF961C0" w14:textId="77777777" w:rsidR="005219F2" w:rsidRPr="005219F2" w:rsidRDefault="005219F2" w:rsidP="005219F2">
      <w:pPr>
        <w:pStyle w:val="Sinespaciado"/>
        <w:rPr>
          <w:rFonts w:ascii="Verdana" w:hAnsi="Verdana"/>
          <w:sz w:val="20"/>
          <w:szCs w:val="20"/>
        </w:rPr>
      </w:pPr>
      <w:r w:rsidRPr="005219F2">
        <w:rPr>
          <w:rFonts w:ascii="Verdana" w:hAnsi="Verdana"/>
          <w:sz w:val="20"/>
          <w:szCs w:val="20"/>
        </w:rPr>
        <w:t>Fecha de Expedición: 10 de mayo de 1996</w:t>
      </w:r>
    </w:p>
    <w:p w14:paraId="3027D53F" w14:textId="77777777" w:rsidR="005219F2" w:rsidRPr="005219F2" w:rsidRDefault="005219F2" w:rsidP="005219F2">
      <w:pPr>
        <w:pStyle w:val="Sinespaciado"/>
        <w:rPr>
          <w:rFonts w:ascii="Verdana" w:hAnsi="Verdana"/>
          <w:sz w:val="20"/>
          <w:szCs w:val="20"/>
        </w:rPr>
      </w:pPr>
      <w:r w:rsidRPr="005219F2">
        <w:rPr>
          <w:rFonts w:ascii="Verdana" w:hAnsi="Verdana"/>
          <w:sz w:val="20"/>
          <w:szCs w:val="20"/>
        </w:rPr>
        <w:t>Fecha de entrada en vigencia: 10 de mayo de 1996</w:t>
      </w:r>
    </w:p>
    <w:p w14:paraId="4D4EBA73" w14:textId="77777777" w:rsidR="005219F2" w:rsidRDefault="005219F2" w:rsidP="005219F2">
      <w:pPr>
        <w:pStyle w:val="Sinespaciado"/>
        <w:rPr>
          <w:rFonts w:ascii="Verdana" w:hAnsi="Verdana"/>
          <w:sz w:val="20"/>
          <w:szCs w:val="20"/>
        </w:rPr>
      </w:pPr>
      <w:r w:rsidRPr="005219F2">
        <w:rPr>
          <w:rFonts w:ascii="Verdana" w:hAnsi="Verdana"/>
          <w:sz w:val="20"/>
          <w:szCs w:val="20"/>
        </w:rPr>
        <w:t>Estado de la vigencia: derogada por el artículo 8 de la Resolución 777 de 2001</w:t>
      </w:r>
    </w:p>
    <w:p w14:paraId="0315F84D" w14:textId="77777777" w:rsidR="005219F2" w:rsidRDefault="005219F2" w:rsidP="005219F2">
      <w:pPr>
        <w:pStyle w:val="Sinespaciado"/>
        <w:rPr>
          <w:rFonts w:ascii="Verdana" w:hAnsi="Verdana"/>
          <w:sz w:val="20"/>
          <w:szCs w:val="20"/>
        </w:rPr>
      </w:pPr>
    </w:p>
    <w:p w14:paraId="032CAB35" w14:textId="60539F5F" w:rsidR="005219F2" w:rsidRPr="005219F2" w:rsidRDefault="005219F2" w:rsidP="005219F2">
      <w:pPr>
        <w:pStyle w:val="Sinespaciado"/>
        <w:rPr>
          <w:rFonts w:ascii="Verdana" w:hAnsi="Verdana"/>
          <w:sz w:val="20"/>
          <w:szCs w:val="20"/>
        </w:rPr>
      </w:pPr>
      <w:r w:rsidRPr="005219F2">
        <w:rPr>
          <w:rFonts w:ascii="Verdana" w:hAnsi="Verdana"/>
          <w:sz w:val="20"/>
          <w:szCs w:val="20"/>
        </w:rPr>
        <w:t>Fecha de publicación en Diario Oficial: N/A</w:t>
      </w:r>
    </w:p>
    <w:p w14:paraId="3476FD0A" w14:textId="63B0B125" w:rsidR="00232E9B" w:rsidRDefault="005219F2" w:rsidP="005219F2">
      <w:pPr>
        <w:pStyle w:val="Sinespaciado"/>
        <w:rPr>
          <w:rFonts w:ascii="Verdana" w:hAnsi="Verdana"/>
          <w:sz w:val="20"/>
          <w:szCs w:val="20"/>
        </w:rPr>
      </w:pPr>
      <w:r w:rsidRPr="005219F2">
        <w:rPr>
          <w:rFonts w:ascii="Verdana" w:hAnsi="Verdana"/>
          <w:sz w:val="20"/>
          <w:szCs w:val="20"/>
        </w:rPr>
        <w:t>Número del Diario Oficial: N/A</w:t>
      </w:r>
    </w:p>
    <w:p w14:paraId="776DCBD0" w14:textId="77777777" w:rsidR="005219F2" w:rsidRPr="005219F2" w:rsidRDefault="005219F2" w:rsidP="005219F2">
      <w:pPr>
        <w:pStyle w:val="Sinespaciado"/>
        <w:rPr>
          <w:rFonts w:ascii="Verdana" w:hAnsi="Verdana"/>
          <w:sz w:val="20"/>
          <w:szCs w:val="20"/>
        </w:rPr>
      </w:pPr>
    </w:p>
    <w:p w14:paraId="79A7CB68" w14:textId="2E52AB00" w:rsidR="00392E63" w:rsidRPr="00232E9B" w:rsidRDefault="00392E63" w:rsidP="00392E63">
      <w:pPr>
        <w:jc w:val="center"/>
        <w:rPr>
          <w:rFonts w:ascii="Verdana" w:hAnsi="Verdana"/>
        </w:rPr>
      </w:pPr>
      <w:r w:rsidRPr="00232E9B">
        <w:rPr>
          <w:rFonts w:ascii="Verdana" w:hAnsi="Verdana"/>
          <w:b/>
          <w:bCs/>
        </w:rPr>
        <w:t>RESOLUCIÓN 840 DE 1996</w:t>
      </w:r>
    </w:p>
    <w:p w14:paraId="51AC13B6" w14:textId="7B214372" w:rsidR="00392E63" w:rsidRPr="00232E9B" w:rsidRDefault="00392E63" w:rsidP="00392E63">
      <w:pPr>
        <w:jc w:val="center"/>
        <w:rPr>
          <w:rFonts w:ascii="Verdana" w:hAnsi="Verdana"/>
        </w:rPr>
      </w:pPr>
      <w:r w:rsidRPr="00232E9B">
        <w:rPr>
          <w:rFonts w:ascii="Verdana" w:hAnsi="Verdana"/>
        </w:rPr>
        <w:t>(Mayo 10)</w:t>
      </w:r>
    </w:p>
    <w:p w14:paraId="1A289335" w14:textId="77777777" w:rsidR="00392E63" w:rsidRPr="00232E9B" w:rsidRDefault="00392E63" w:rsidP="00392E63">
      <w:pPr>
        <w:jc w:val="center"/>
        <w:rPr>
          <w:rFonts w:ascii="Verdana" w:hAnsi="Verdana"/>
        </w:rPr>
      </w:pPr>
      <w:r w:rsidRPr="00232E9B">
        <w:rPr>
          <w:rFonts w:ascii="Verdana" w:hAnsi="Verdana"/>
        </w:rPr>
        <w:t>“Por la cual se determina la dotación anual de los empleados del ICBF y se derogan unas Resoluciones”</w:t>
      </w:r>
    </w:p>
    <w:p w14:paraId="33EC1D2E" w14:textId="77777777" w:rsidR="00392E63" w:rsidRPr="00232E9B" w:rsidRDefault="00392E63" w:rsidP="00392E63">
      <w:pPr>
        <w:jc w:val="center"/>
        <w:rPr>
          <w:rFonts w:ascii="Verdana" w:hAnsi="Verdana"/>
        </w:rPr>
      </w:pPr>
      <w:r w:rsidRPr="00232E9B">
        <w:rPr>
          <w:rFonts w:ascii="Verdana" w:hAnsi="Verdana"/>
          <w:b/>
          <w:bCs/>
        </w:rPr>
        <w:t>LA DIRECTORA GENERAL DEL INSTITUO COLOMBIANO DE BIENESTAR FAMILIAR</w:t>
      </w:r>
    </w:p>
    <w:p w14:paraId="0428368C" w14:textId="77777777" w:rsidR="00392E63" w:rsidRPr="00232E9B" w:rsidRDefault="00392E63" w:rsidP="00392E63">
      <w:pPr>
        <w:jc w:val="center"/>
        <w:rPr>
          <w:rFonts w:ascii="Verdana" w:hAnsi="Verdana"/>
        </w:rPr>
      </w:pPr>
      <w:r w:rsidRPr="00232E9B">
        <w:rPr>
          <w:rFonts w:ascii="Verdana" w:hAnsi="Verdana"/>
        </w:rPr>
        <w:t>En uso de sus facultades legales, estatutarias, y</w:t>
      </w:r>
    </w:p>
    <w:p w14:paraId="15C13B41" w14:textId="77777777" w:rsidR="00392E63" w:rsidRPr="00232E9B" w:rsidRDefault="00392E63" w:rsidP="00392E63">
      <w:pPr>
        <w:jc w:val="center"/>
        <w:rPr>
          <w:rFonts w:ascii="Verdana" w:hAnsi="Verdana"/>
        </w:rPr>
      </w:pPr>
      <w:r w:rsidRPr="00232E9B">
        <w:rPr>
          <w:rFonts w:ascii="Verdana" w:hAnsi="Verdana"/>
          <w:b/>
          <w:bCs/>
        </w:rPr>
        <w:t>CONSIDERANDO:</w:t>
      </w:r>
    </w:p>
    <w:p w14:paraId="310AEE67" w14:textId="77777777" w:rsidR="00392E63" w:rsidRPr="00232E9B" w:rsidRDefault="00392E63" w:rsidP="00392E63">
      <w:pPr>
        <w:jc w:val="both"/>
        <w:rPr>
          <w:rFonts w:ascii="Verdana" w:hAnsi="Verdana"/>
        </w:rPr>
      </w:pPr>
      <w:r w:rsidRPr="00232E9B">
        <w:rPr>
          <w:rFonts w:ascii="Verdana" w:hAnsi="Verdana"/>
        </w:rPr>
        <w:t>Que la Ley 70 de 1988 y su Decreto Reglamentario 1978 de 1989, ordena suministrar dotación a todos los funcionarios cuya remuneración mensual sea inferior a dos (2) veces el salario mínimo legal vigente, y que ha sido política del ICBF velar por la seguridad industrial de sus funcionarios, razón por la cual también suministrará dotación.</w:t>
      </w:r>
    </w:p>
    <w:p w14:paraId="0B68AB54" w14:textId="77777777" w:rsidR="00392E63" w:rsidRPr="00232E9B" w:rsidRDefault="00392E63" w:rsidP="00392E63">
      <w:pPr>
        <w:jc w:val="both"/>
        <w:rPr>
          <w:rFonts w:ascii="Verdana" w:hAnsi="Verdana"/>
        </w:rPr>
      </w:pPr>
      <w:r w:rsidRPr="00232E9B">
        <w:rPr>
          <w:rFonts w:ascii="Verdana" w:hAnsi="Verdana"/>
        </w:rPr>
        <w:t>Que mediante Decreto 2042 del 27 de noviembre de 1995, se aprobó el Acuerdo 016 del 17 de agosto de 1995, que establece la Planta de Personal del instituto Colombiano de Bienestar Familiar, lo que hace necesario adoptar y unificar la reglamentación interna de dotación de los funcionarios del ICBF, de acuerdo a la naturaleza y tipo de función que desarrollan, clima, medio ambiente, instrumentos, materiales y demás circunstancias y factores vinculados directamente con la labor.</w:t>
      </w:r>
    </w:p>
    <w:p w14:paraId="49817B0C" w14:textId="77777777" w:rsidR="00392E63" w:rsidRPr="00232E9B" w:rsidRDefault="00392E63" w:rsidP="00392E63">
      <w:pPr>
        <w:jc w:val="both"/>
        <w:rPr>
          <w:rFonts w:ascii="Verdana" w:hAnsi="Verdana"/>
        </w:rPr>
      </w:pPr>
      <w:r w:rsidRPr="00232E9B">
        <w:rPr>
          <w:rFonts w:ascii="Verdana" w:hAnsi="Verdana"/>
        </w:rPr>
        <w:t>Que en mérito de lo expuesto,</w:t>
      </w:r>
    </w:p>
    <w:p w14:paraId="075A6AC8" w14:textId="77777777" w:rsidR="00392E63" w:rsidRPr="00232E9B" w:rsidRDefault="00392E63" w:rsidP="00392E63">
      <w:pPr>
        <w:jc w:val="center"/>
        <w:rPr>
          <w:rFonts w:ascii="Verdana" w:hAnsi="Verdana"/>
        </w:rPr>
      </w:pPr>
      <w:r w:rsidRPr="00232E9B">
        <w:rPr>
          <w:rFonts w:ascii="Verdana" w:hAnsi="Verdana"/>
          <w:b/>
          <w:bCs/>
        </w:rPr>
        <w:t>RESUELVE:</w:t>
      </w:r>
    </w:p>
    <w:p w14:paraId="32BF31F4" w14:textId="12914192" w:rsidR="00392E63" w:rsidRPr="00232E9B" w:rsidRDefault="00392E63" w:rsidP="00392E63">
      <w:pPr>
        <w:jc w:val="both"/>
        <w:rPr>
          <w:rFonts w:ascii="Verdana" w:hAnsi="Verdana"/>
        </w:rPr>
      </w:pPr>
      <w:bookmarkStart w:id="0" w:name="1"/>
      <w:r w:rsidRPr="00232E9B">
        <w:rPr>
          <w:rFonts w:ascii="Verdana" w:hAnsi="Verdana"/>
          <w:b/>
          <w:bCs/>
        </w:rPr>
        <w:t>ARTÍCULO PRIMERO.</w:t>
      </w:r>
      <w:bookmarkEnd w:id="0"/>
      <w:r w:rsidRPr="00232E9B">
        <w:rPr>
          <w:rFonts w:ascii="Verdana" w:hAnsi="Verdana"/>
        </w:rPr>
        <w:t>- La asignación de dotación es anual y el suministro se hará en las siguientes fechas: 30 de abril, 30 de agosto y 30 de diciembre. Para tener derecho a ella, el empleado debe haber laborado en el ICBF en forma ininterrumpida, por más de tres (3) meses en el respectivo cuatrimestre.</w:t>
      </w:r>
    </w:p>
    <w:p w14:paraId="6063F7FE" w14:textId="5159EE3C" w:rsidR="00392E63" w:rsidRPr="00232E9B" w:rsidRDefault="00392E63" w:rsidP="00392E63">
      <w:pPr>
        <w:jc w:val="both"/>
        <w:rPr>
          <w:rFonts w:ascii="Verdana" w:hAnsi="Verdana"/>
        </w:rPr>
      </w:pPr>
      <w:r w:rsidRPr="00232E9B">
        <w:rPr>
          <w:rFonts w:ascii="Verdana" w:hAnsi="Verdana"/>
          <w:b/>
          <w:bCs/>
        </w:rPr>
        <w:t>PARÁGRAFO.</w:t>
      </w:r>
      <w:r w:rsidRPr="00232E9B">
        <w:rPr>
          <w:rFonts w:ascii="Verdana" w:hAnsi="Verdana"/>
        </w:rPr>
        <w:t>- La entrega de la dotación no constituye salario ni se computará como factor del mismo en ningún caso.</w:t>
      </w:r>
    </w:p>
    <w:p w14:paraId="762DAC9A" w14:textId="698D3FD3" w:rsidR="00392E63" w:rsidRPr="00232E9B" w:rsidRDefault="00392E63" w:rsidP="00392E63">
      <w:pPr>
        <w:jc w:val="both"/>
        <w:rPr>
          <w:rFonts w:ascii="Verdana" w:hAnsi="Verdana"/>
        </w:rPr>
      </w:pPr>
      <w:bookmarkStart w:id="1" w:name="2"/>
      <w:r w:rsidRPr="00232E9B">
        <w:rPr>
          <w:rFonts w:ascii="Verdana" w:hAnsi="Verdana"/>
          <w:b/>
          <w:bCs/>
        </w:rPr>
        <w:t>ARTÍCULO SEGUNDO.</w:t>
      </w:r>
      <w:bookmarkEnd w:id="1"/>
      <w:r w:rsidRPr="00232E9B">
        <w:rPr>
          <w:rFonts w:ascii="Verdana" w:hAnsi="Verdana"/>
        </w:rPr>
        <w:t xml:space="preserve">- El jefe inmediato del funcionario deberá certificar al Jefe de la División de Recursos Humanos en la Sede Nacional, a los Jefes </w:t>
      </w:r>
      <w:r w:rsidRPr="00232E9B">
        <w:rPr>
          <w:rFonts w:ascii="Verdana" w:hAnsi="Verdana"/>
        </w:rPr>
        <w:lastRenderedPageBreak/>
        <w:t>Administrativos o Administrativos y Financieros en las Regionales del empleado para la asignación de la dotación.</w:t>
      </w:r>
    </w:p>
    <w:p w14:paraId="27B5F6DD" w14:textId="730E5F89" w:rsidR="00392E63" w:rsidRPr="00232E9B" w:rsidRDefault="00392E63" w:rsidP="00392E63">
      <w:pPr>
        <w:jc w:val="both"/>
        <w:rPr>
          <w:rFonts w:ascii="Verdana" w:hAnsi="Verdana"/>
        </w:rPr>
      </w:pPr>
      <w:r w:rsidRPr="00232E9B">
        <w:rPr>
          <w:rFonts w:ascii="Verdana" w:hAnsi="Verdana"/>
          <w:b/>
          <w:bCs/>
        </w:rPr>
        <w:t>PARÁGRAFO.</w:t>
      </w:r>
      <w:r w:rsidRPr="00232E9B">
        <w:rPr>
          <w:rFonts w:ascii="Verdana" w:hAnsi="Verdana"/>
        </w:rPr>
        <w:t>- La certificación de funciones se hará teniendo en cuenta la labor cotidiana que realice el funcionario. Igualmente y para los elementos que la presente Resolución señala que deben ser suministrados de acuerdo a necesidad o deterioro, el Jefe inmediato deberá indicarlos previa verificación, entrega que se surtirá bajo la responsabilidad del Jefe que lo certifique.</w:t>
      </w:r>
    </w:p>
    <w:p w14:paraId="0ACC3130" w14:textId="3F43E2A2" w:rsidR="00392E63" w:rsidRPr="00232E9B" w:rsidRDefault="00392E63" w:rsidP="00392E63">
      <w:pPr>
        <w:jc w:val="both"/>
        <w:rPr>
          <w:rFonts w:ascii="Verdana" w:hAnsi="Verdana"/>
        </w:rPr>
      </w:pPr>
      <w:bookmarkStart w:id="2" w:name="3"/>
      <w:r w:rsidRPr="00232E9B">
        <w:rPr>
          <w:rFonts w:ascii="Verdana" w:hAnsi="Verdana"/>
          <w:b/>
          <w:bCs/>
        </w:rPr>
        <w:t>ARTÍCULO TERCERO.</w:t>
      </w:r>
      <w:bookmarkEnd w:id="2"/>
      <w:r w:rsidRPr="00232E9B">
        <w:rPr>
          <w:rFonts w:ascii="Verdana" w:hAnsi="Verdana"/>
        </w:rPr>
        <w:t>- El Jefe inmediato del funcionario deberá certificar al Jefe de la División de Recursos Humanos en la Sede Nacional, a los Jefes Administrativos o Administrativos y Financieros en las Regionales, a los Directores Seccionales en las Agencias, que el funcionario ha hecho uso apropiado de la dotación entregada en el periodo inmediatamente anterior en las labores propias de su empleo.</w:t>
      </w:r>
    </w:p>
    <w:p w14:paraId="301FDFE7" w14:textId="07F9A4C0" w:rsidR="00392E63" w:rsidRPr="00232E9B" w:rsidRDefault="00392E63" w:rsidP="00392E63">
      <w:pPr>
        <w:jc w:val="both"/>
        <w:rPr>
          <w:rFonts w:ascii="Verdana" w:hAnsi="Verdana"/>
        </w:rPr>
      </w:pPr>
      <w:r w:rsidRPr="00232E9B">
        <w:rPr>
          <w:rFonts w:ascii="Verdana" w:hAnsi="Verdana"/>
          <w:b/>
          <w:bCs/>
        </w:rPr>
        <w:t>PARÁGRAFO.</w:t>
      </w:r>
      <w:r w:rsidRPr="00232E9B">
        <w:rPr>
          <w:rFonts w:ascii="Verdana" w:hAnsi="Verdana"/>
        </w:rPr>
        <w:t>- El funcionario que expida la certificación de que trata el artículo anterior, deberá vigilar por que los funcionarios de su dependencia que tengan derecho a dotación, hagan uso debido de la misma y serán responsables de las inconsistencias que se lleguen a detectar al respecto.</w:t>
      </w:r>
    </w:p>
    <w:p w14:paraId="380EBDE9" w14:textId="2A5A29E9" w:rsidR="00392E63" w:rsidRPr="00232E9B" w:rsidRDefault="00392E63" w:rsidP="00392E63">
      <w:pPr>
        <w:jc w:val="both"/>
        <w:rPr>
          <w:rFonts w:ascii="Verdana" w:hAnsi="Verdana"/>
        </w:rPr>
      </w:pPr>
      <w:bookmarkStart w:id="3" w:name="4"/>
      <w:r w:rsidRPr="00232E9B">
        <w:rPr>
          <w:rFonts w:ascii="Verdana" w:hAnsi="Verdana"/>
          <w:b/>
          <w:bCs/>
        </w:rPr>
        <w:t>ARTÍCULO CUARTO.</w:t>
      </w:r>
      <w:bookmarkEnd w:id="3"/>
      <w:r w:rsidRPr="00232E9B">
        <w:rPr>
          <w:rFonts w:ascii="Verdana" w:hAnsi="Verdana"/>
        </w:rPr>
        <w:t>- Ningún funcionario tendrá derecho al suministro de dos (2) tipos de dotación.</w:t>
      </w:r>
    </w:p>
    <w:p w14:paraId="289857C2" w14:textId="600686F1" w:rsidR="00392E63" w:rsidRPr="00232E9B" w:rsidRDefault="00392E63" w:rsidP="00392E63">
      <w:pPr>
        <w:jc w:val="both"/>
        <w:rPr>
          <w:rFonts w:ascii="Verdana" w:hAnsi="Verdana"/>
        </w:rPr>
      </w:pPr>
      <w:bookmarkStart w:id="4" w:name="5"/>
      <w:r w:rsidRPr="00232E9B">
        <w:rPr>
          <w:rFonts w:ascii="Verdana" w:hAnsi="Verdana"/>
          <w:b/>
          <w:bCs/>
        </w:rPr>
        <w:t>ARTÍCULO QUINTO.</w:t>
      </w:r>
      <w:bookmarkEnd w:id="4"/>
      <w:r w:rsidRPr="00232E9B">
        <w:rPr>
          <w:rFonts w:ascii="Verdana" w:hAnsi="Verdana"/>
        </w:rPr>
        <w:t>- Los funcionarios que reciban dotación de acuerdo con la presente Resolución quedan obligados a utilizarla para el desempeño de sus funciones. El no acatamiento, será considerado como falta disciplinaria y liberará a la entidad de la obligación de suministrarla para el siguiente periodo.</w:t>
      </w:r>
    </w:p>
    <w:p w14:paraId="6E171AF0" w14:textId="4BEBE8DF" w:rsidR="00392E63" w:rsidRPr="00232E9B" w:rsidRDefault="00392E63" w:rsidP="00392E63">
      <w:pPr>
        <w:jc w:val="both"/>
        <w:rPr>
          <w:rFonts w:ascii="Verdana" w:hAnsi="Verdana"/>
        </w:rPr>
      </w:pPr>
      <w:r w:rsidRPr="00232E9B">
        <w:rPr>
          <w:rFonts w:ascii="Verdana" w:hAnsi="Verdana"/>
          <w:b/>
          <w:bCs/>
        </w:rPr>
        <w:t>PARÁGRAFO.</w:t>
      </w:r>
      <w:r w:rsidRPr="00232E9B">
        <w:rPr>
          <w:rFonts w:ascii="Verdana" w:hAnsi="Verdana"/>
        </w:rPr>
        <w:t>- Corresponde al Subdirector Administrativo en la Sede Nacional, a los Jefes Administrativos o Administrativos y Financieros en las Regionales y a los Directores Seccionales en las Agencias, determinar el uso diario de la dotación para aquellos funcionarios que desempeñen labores a los cuales se les asigne como uniforme.</w:t>
      </w:r>
    </w:p>
    <w:p w14:paraId="24217BDF" w14:textId="7573A756" w:rsidR="00392E63" w:rsidRPr="00232E9B" w:rsidRDefault="00392E63" w:rsidP="00392E63">
      <w:pPr>
        <w:jc w:val="both"/>
        <w:rPr>
          <w:rFonts w:ascii="Verdana" w:hAnsi="Verdana"/>
        </w:rPr>
      </w:pPr>
      <w:bookmarkStart w:id="5" w:name="6"/>
      <w:r w:rsidRPr="00232E9B">
        <w:rPr>
          <w:rFonts w:ascii="Verdana" w:hAnsi="Verdana"/>
          <w:b/>
          <w:bCs/>
        </w:rPr>
        <w:t>ARTÍCULO SEXTO.</w:t>
      </w:r>
      <w:bookmarkEnd w:id="5"/>
      <w:r w:rsidRPr="00232E9B">
        <w:rPr>
          <w:rFonts w:ascii="Verdana" w:hAnsi="Verdana"/>
        </w:rPr>
        <w:t>- La adquisición de los elementos de dotación estará sujeta a las apropiaciones presupuestales del rubro correspondiente para la vigencia fiscal respectiva.</w:t>
      </w:r>
    </w:p>
    <w:p w14:paraId="3399DFB2" w14:textId="2921AD46" w:rsidR="00392E63" w:rsidRPr="00232E9B" w:rsidRDefault="00392E63" w:rsidP="00392E63">
      <w:pPr>
        <w:jc w:val="both"/>
        <w:rPr>
          <w:rFonts w:ascii="Verdana" w:hAnsi="Verdana"/>
        </w:rPr>
      </w:pPr>
      <w:bookmarkStart w:id="6" w:name="7"/>
      <w:r w:rsidRPr="00232E9B">
        <w:rPr>
          <w:rFonts w:ascii="Verdana" w:hAnsi="Verdana"/>
          <w:b/>
          <w:bCs/>
        </w:rPr>
        <w:t>ARTÍCULO SÉPTIMO.</w:t>
      </w:r>
      <w:bookmarkEnd w:id="6"/>
      <w:r w:rsidRPr="00232E9B">
        <w:rPr>
          <w:rFonts w:ascii="Verdana" w:hAnsi="Verdana"/>
        </w:rPr>
        <w:t>- Tendrán derecho a la dotación los funcionarios nombrados en los empleos cuya denominación a continuación se relaciona:</w:t>
      </w:r>
    </w:p>
    <w:p w14:paraId="312786A8" w14:textId="77777777" w:rsidR="00392E63" w:rsidRPr="00232E9B" w:rsidRDefault="00392E63" w:rsidP="00392E63">
      <w:pPr>
        <w:jc w:val="both"/>
        <w:rPr>
          <w:rFonts w:ascii="Verdana" w:hAnsi="Verdana"/>
        </w:rPr>
      </w:pPr>
      <w:r w:rsidRPr="00232E9B">
        <w:rPr>
          <w:rFonts w:ascii="Verdana" w:hAnsi="Verdana"/>
        </w:rPr>
        <w:t>1. Auxiliar de Servicios Generales, todos los grados.</w:t>
      </w:r>
    </w:p>
    <w:p w14:paraId="5465B073" w14:textId="77777777" w:rsidR="00392E63" w:rsidRPr="00232E9B" w:rsidRDefault="00392E63" w:rsidP="00392E63">
      <w:pPr>
        <w:jc w:val="both"/>
        <w:rPr>
          <w:rFonts w:ascii="Verdana" w:hAnsi="Verdana"/>
        </w:rPr>
      </w:pPr>
      <w:r w:rsidRPr="00232E9B">
        <w:rPr>
          <w:rFonts w:ascii="Verdana" w:hAnsi="Verdana"/>
        </w:rPr>
        <w:t>2. Operario, todos los grados.</w:t>
      </w:r>
    </w:p>
    <w:p w14:paraId="5C2F0850" w14:textId="77777777" w:rsidR="00392E63" w:rsidRPr="00232E9B" w:rsidRDefault="00392E63" w:rsidP="00392E63">
      <w:pPr>
        <w:jc w:val="both"/>
        <w:rPr>
          <w:rFonts w:ascii="Verdana" w:hAnsi="Verdana"/>
        </w:rPr>
      </w:pPr>
      <w:r w:rsidRPr="00232E9B">
        <w:rPr>
          <w:rFonts w:ascii="Verdana" w:hAnsi="Verdana"/>
        </w:rPr>
        <w:t>3. Operario Calificado, hasta grado 11, inclusive.</w:t>
      </w:r>
    </w:p>
    <w:p w14:paraId="135ECB6B" w14:textId="77777777" w:rsidR="00392E63" w:rsidRPr="00232E9B" w:rsidRDefault="00392E63" w:rsidP="00392E63">
      <w:pPr>
        <w:jc w:val="both"/>
        <w:rPr>
          <w:rFonts w:ascii="Verdana" w:hAnsi="Verdana"/>
        </w:rPr>
      </w:pPr>
      <w:r w:rsidRPr="00232E9B">
        <w:rPr>
          <w:rFonts w:ascii="Verdana" w:hAnsi="Verdana"/>
        </w:rPr>
        <w:t>4. Auxiliar Administrativo hasta grado 11, inclusive.</w:t>
      </w:r>
    </w:p>
    <w:p w14:paraId="36AE7FFE" w14:textId="77777777" w:rsidR="00392E63" w:rsidRPr="00232E9B" w:rsidRDefault="00392E63" w:rsidP="00392E63">
      <w:pPr>
        <w:jc w:val="both"/>
        <w:rPr>
          <w:rFonts w:ascii="Verdana" w:hAnsi="Verdana"/>
        </w:rPr>
      </w:pPr>
      <w:r w:rsidRPr="00232E9B">
        <w:rPr>
          <w:rFonts w:ascii="Verdana" w:hAnsi="Verdana"/>
        </w:rPr>
        <w:lastRenderedPageBreak/>
        <w:t>5. Celador, hasta grado 06 inclusive.</w:t>
      </w:r>
    </w:p>
    <w:p w14:paraId="5F710EFC" w14:textId="77777777" w:rsidR="00392E63" w:rsidRPr="00232E9B" w:rsidRDefault="00392E63" w:rsidP="00392E63">
      <w:pPr>
        <w:jc w:val="both"/>
        <w:rPr>
          <w:rFonts w:ascii="Verdana" w:hAnsi="Verdana"/>
        </w:rPr>
      </w:pPr>
      <w:r w:rsidRPr="00232E9B">
        <w:rPr>
          <w:rFonts w:ascii="Verdana" w:hAnsi="Verdana"/>
        </w:rPr>
        <w:t>6. Conductor Mecánico, todos los grados.</w:t>
      </w:r>
    </w:p>
    <w:p w14:paraId="0F58BFFA" w14:textId="77777777" w:rsidR="00392E63" w:rsidRPr="00232E9B" w:rsidRDefault="00392E63" w:rsidP="00392E63">
      <w:pPr>
        <w:jc w:val="both"/>
        <w:rPr>
          <w:rFonts w:ascii="Verdana" w:hAnsi="Verdana"/>
        </w:rPr>
      </w:pPr>
      <w:r w:rsidRPr="00232E9B">
        <w:rPr>
          <w:rFonts w:ascii="Verdana" w:hAnsi="Verdana"/>
        </w:rPr>
        <w:t>7. Secretario, todos los grados.</w:t>
      </w:r>
    </w:p>
    <w:p w14:paraId="5AC998E9" w14:textId="77777777" w:rsidR="00392E63" w:rsidRPr="00232E9B" w:rsidRDefault="00392E63" w:rsidP="00392E63">
      <w:pPr>
        <w:jc w:val="both"/>
        <w:rPr>
          <w:rFonts w:ascii="Verdana" w:hAnsi="Verdana"/>
        </w:rPr>
      </w:pPr>
      <w:r w:rsidRPr="00232E9B">
        <w:rPr>
          <w:rFonts w:ascii="Verdana" w:hAnsi="Verdana"/>
        </w:rPr>
        <w:t>8. Secretario Ejecutivo, todos los grados.</w:t>
      </w:r>
    </w:p>
    <w:p w14:paraId="17BBB69A" w14:textId="6C747CE8" w:rsidR="00392E63" w:rsidRPr="00232E9B" w:rsidRDefault="00392E63" w:rsidP="00392E63">
      <w:pPr>
        <w:jc w:val="both"/>
        <w:rPr>
          <w:rFonts w:ascii="Verdana" w:hAnsi="Verdana"/>
        </w:rPr>
      </w:pPr>
      <w:r w:rsidRPr="00232E9B">
        <w:rPr>
          <w:rFonts w:ascii="Verdana" w:hAnsi="Verdana"/>
        </w:rPr>
        <w:t>9. Técnico Administrativo, hasta grado 06, inclusive.</w:t>
      </w:r>
    </w:p>
    <w:p w14:paraId="1758ED85" w14:textId="6AD66DEC" w:rsidR="00392E63" w:rsidRPr="00232E9B" w:rsidRDefault="00392E63" w:rsidP="00392E63">
      <w:pPr>
        <w:jc w:val="both"/>
        <w:rPr>
          <w:rFonts w:ascii="Verdana" w:hAnsi="Verdana"/>
        </w:rPr>
      </w:pPr>
      <w:bookmarkStart w:id="7" w:name="8"/>
      <w:r w:rsidRPr="00232E9B">
        <w:rPr>
          <w:rFonts w:ascii="Verdana" w:hAnsi="Verdana"/>
          <w:b/>
          <w:bCs/>
        </w:rPr>
        <w:t>ARTÍCULO OCTAVO.</w:t>
      </w:r>
      <w:bookmarkEnd w:id="7"/>
      <w:r w:rsidRPr="00232E9B">
        <w:rPr>
          <w:rFonts w:ascii="Verdana" w:hAnsi="Verdana"/>
        </w:rPr>
        <w:t>- La dotación que le corresponde a los funcionarios señalados en el artículo anterior, se determina de acuerdo con el clima y labor que desempeñen así:</w:t>
      </w:r>
    </w:p>
    <w:p w14:paraId="499CBAF1" w14:textId="77777777" w:rsidR="00392E63" w:rsidRPr="00232E9B" w:rsidRDefault="00392E63" w:rsidP="00392E63">
      <w:pPr>
        <w:jc w:val="both"/>
        <w:rPr>
          <w:rFonts w:ascii="Verdana" w:hAnsi="Verdana"/>
        </w:rPr>
      </w:pPr>
      <w:r w:rsidRPr="00232E9B">
        <w:rPr>
          <w:rFonts w:ascii="Verdana" w:hAnsi="Verdana"/>
          <w:b/>
          <w:bCs/>
        </w:rPr>
        <w:t>1. Labores de conducción de vehículos automotores (uniforme)</w:t>
      </w:r>
    </w:p>
    <w:p w14:paraId="1CBC8F29" w14:textId="77777777" w:rsidR="00392E63" w:rsidRPr="00232E9B" w:rsidRDefault="00392E63" w:rsidP="00392E63">
      <w:pPr>
        <w:jc w:val="both"/>
        <w:rPr>
          <w:rFonts w:ascii="Verdana" w:hAnsi="Verdana"/>
        </w:rPr>
      </w:pPr>
      <w:r w:rsidRPr="00232E9B">
        <w:rPr>
          <w:rFonts w:ascii="Verdana" w:hAnsi="Verdana"/>
        </w:rPr>
        <w:t>- Tres (3) vestidos de dos (2) piezas</w:t>
      </w:r>
    </w:p>
    <w:p w14:paraId="08CCE90C" w14:textId="77777777" w:rsidR="00392E63" w:rsidRPr="00232E9B" w:rsidRDefault="00392E63" w:rsidP="00392E63">
      <w:pPr>
        <w:jc w:val="both"/>
        <w:rPr>
          <w:rFonts w:ascii="Verdana" w:hAnsi="Verdana"/>
        </w:rPr>
      </w:pPr>
      <w:r w:rsidRPr="00232E9B">
        <w:rPr>
          <w:rFonts w:ascii="Verdana" w:hAnsi="Verdana"/>
        </w:rPr>
        <w:t>- Tres (3) pares de zapatos</w:t>
      </w:r>
    </w:p>
    <w:p w14:paraId="381519F9" w14:textId="77777777" w:rsidR="00392E63" w:rsidRPr="00232E9B" w:rsidRDefault="00392E63" w:rsidP="00392E63">
      <w:pPr>
        <w:jc w:val="both"/>
        <w:rPr>
          <w:rFonts w:ascii="Verdana" w:hAnsi="Verdana"/>
        </w:rPr>
      </w:pPr>
      <w:r w:rsidRPr="00232E9B">
        <w:rPr>
          <w:rFonts w:ascii="Verdana" w:hAnsi="Verdana"/>
          <w:b/>
          <w:bCs/>
        </w:rPr>
        <w:t>2. Labores de mantenimiento en general</w:t>
      </w:r>
    </w:p>
    <w:p w14:paraId="1C922A2B" w14:textId="77777777" w:rsidR="00392E63" w:rsidRPr="00232E9B" w:rsidRDefault="00392E63" w:rsidP="00392E63">
      <w:pPr>
        <w:jc w:val="both"/>
        <w:rPr>
          <w:rFonts w:ascii="Verdana" w:hAnsi="Verdana"/>
        </w:rPr>
      </w:pPr>
      <w:r w:rsidRPr="00232E9B">
        <w:rPr>
          <w:rFonts w:ascii="Verdana" w:hAnsi="Verdana"/>
        </w:rPr>
        <w:t>- Un (1) vestido de dos (2) piezas</w:t>
      </w:r>
    </w:p>
    <w:p w14:paraId="2E687CC1" w14:textId="77777777" w:rsidR="00392E63" w:rsidRPr="00232E9B" w:rsidRDefault="00392E63" w:rsidP="00392E63">
      <w:pPr>
        <w:jc w:val="both"/>
        <w:rPr>
          <w:rFonts w:ascii="Verdana" w:hAnsi="Verdana"/>
        </w:rPr>
      </w:pPr>
      <w:r w:rsidRPr="00232E9B">
        <w:rPr>
          <w:rFonts w:ascii="Verdana" w:hAnsi="Verdana"/>
        </w:rPr>
        <w:t>- Dos (2) overoles</w:t>
      </w:r>
    </w:p>
    <w:p w14:paraId="7986B660" w14:textId="77777777" w:rsidR="00392E63" w:rsidRPr="00232E9B" w:rsidRDefault="00392E63" w:rsidP="00392E63">
      <w:pPr>
        <w:jc w:val="both"/>
        <w:rPr>
          <w:rFonts w:ascii="Verdana" w:hAnsi="Verdana"/>
        </w:rPr>
      </w:pPr>
      <w:r w:rsidRPr="00232E9B">
        <w:rPr>
          <w:rFonts w:ascii="Verdana" w:hAnsi="Verdana"/>
        </w:rPr>
        <w:t>- Dos (2) pares de botas de cuero o pantaneras si realiza labores de jardinería</w:t>
      </w:r>
    </w:p>
    <w:p w14:paraId="400F7EE8" w14:textId="77777777" w:rsidR="00392E63" w:rsidRPr="00232E9B" w:rsidRDefault="00392E63" w:rsidP="00392E63">
      <w:pPr>
        <w:jc w:val="both"/>
        <w:rPr>
          <w:rFonts w:ascii="Verdana" w:hAnsi="Verdana"/>
        </w:rPr>
      </w:pPr>
      <w:r w:rsidRPr="00232E9B">
        <w:rPr>
          <w:rFonts w:ascii="Verdana" w:hAnsi="Verdana"/>
        </w:rPr>
        <w:t>- Un (1) par de zapatos</w:t>
      </w:r>
    </w:p>
    <w:p w14:paraId="2D8451D7" w14:textId="77777777" w:rsidR="00392E63" w:rsidRPr="00232E9B" w:rsidRDefault="00392E63" w:rsidP="00392E63">
      <w:pPr>
        <w:jc w:val="both"/>
        <w:rPr>
          <w:rFonts w:ascii="Verdana" w:hAnsi="Verdana"/>
        </w:rPr>
      </w:pPr>
      <w:r w:rsidRPr="00232E9B">
        <w:rPr>
          <w:rFonts w:ascii="Verdana" w:hAnsi="Verdana"/>
        </w:rPr>
        <w:t>- Guantes de cuero (según deterioro)</w:t>
      </w:r>
    </w:p>
    <w:p w14:paraId="48446A7D" w14:textId="77777777" w:rsidR="00392E63" w:rsidRPr="00232E9B" w:rsidRDefault="00392E63" w:rsidP="00392E63">
      <w:pPr>
        <w:jc w:val="both"/>
        <w:rPr>
          <w:rFonts w:ascii="Verdana" w:hAnsi="Verdana"/>
        </w:rPr>
      </w:pPr>
      <w:r w:rsidRPr="00232E9B">
        <w:rPr>
          <w:rFonts w:ascii="Verdana" w:hAnsi="Verdana"/>
          <w:b/>
          <w:bCs/>
        </w:rPr>
        <w:t>3. Labores de aseo en general</w:t>
      </w:r>
    </w:p>
    <w:p w14:paraId="03B61EE5" w14:textId="77777777" w:rsidR="00392E63" w:rsidRPr="00232E9B" w:rsidRDefault="00392E63" w:rsidP="00392E63">
      <w:pPr>
        <w:jc w:val="both"/>
        <w:rPr>
          <w:rFonts w:ascii="Verdana" w:hAnsi="Verdana"/>
        </w:rPr>
      </w:pPr>
      <w:r w:rsidRPr="00232E9B">
        <w:rPr>
          <w:rFonts w:ascii="Verdana" w:hAnsi="Verdana"/>
        </w:rPr>
        <w:t>- Un (1) vestido de dos (2) piezas</w:t>
      </w:r>
    </w:p>
    <w:p w14:paraId="7CCBF6BA" w14:textId="77777777" w:rsidR="00392E63" w:rsidRPr="00232E9B" w:rsidRDefault="00392E63" w:rsidP="00392E63">
      <w:pPr>
        <w:jc w:val="both"/>
        <w:rPr>
          <w:rFonts w:ascii="Verdana" w:hAnsi="Verdana"/>
        </w:rPr>
      </w:pPr>
      <w:r w:rsidRPr="00232E9B">
        <w:rPr>
          <w:rFonts w:ascii="Verdana" w:hAnsi="Verdana"/>
        </w:rPr>
        <w:t>- Tres (3) blusas delantales.</w:t>
      </w:r>
    </w:p>
    <w:p w14:paraId="37C53EF9" w14:textId="77777777" w:rsidR="00392E63" w:rsidRPr="00232E9B" w:rsidRDefault="00392E63" w:rsidP="00392E63">
      <w:pPr>
        <w:jc w:val="both"/>
        <w:rPr>
          <w:rFonts w:ascii="Verdana" w:hAnsi="Verdana"/>
        </w:rPr>
      </w:pPr>
      <w:r w:rsidRPr="00232E9B">
        <w:rPr>
          <w:rFonts w:ascii="Verdana" w:hAnsi="Verdana"/>
        </w:rPr>
        <w:t>- Tres (3) pares de zapatos de trabajo.</w:t>
      </w:r>
    </w:p>
    <w:p w14:paraId="250DA49C" w14:textId="77777777" w:rsidR="00392E63" w:rsidRPr="00232E9B" w:rsidRDefault="00392E63" w:rsidP="00392E63">
      <w:pPr>
        <w:jc w:val="both"/>
        <w:rPr>
          <w:rFonts w:ascii="Verdana" w:hAnsi="Verdana"/>
        </w:rPr>
      </w:pPr>
      <w:r w:rsidRPr="00232E9B">
        <w:rPr>
          <w:rFonts w:ascii="Verdana" w:hAnsi="Verdana"/>
        </w:rPr>
        <w:t>- Guantes de caucho (según deterioro)</w:t>
      </w:r>
    </w:p>
    <w:p w14:paraId="1770B975" w14:textId="77777777" w:rsidR="00392E63" w:rsidRPr="00232E9B" w:rsidRDefault="00392E63" w:rsidP="00392E63">
      <w:pPr>
        <w:jc w:val="both"/>
        <w:rPr>
          <w:rFonts w:ascii="Verdana" w:hAnsi="Verdana"/>
        </w:rPr>
      </w:pPr>
      <w:r w:rsidRPr="00232E9B">
        <w:rPr>
          <w:rFonts w:ascii="Verdana" w:hAnsi="Verdana"/>
          <w:b/>
          <w:bCs/>
        </w:rPr>
        <w:t>4. Labores de dedicación exclusiva en archivo, archivos satélites y/o manejo de fotocopiadora.</w:t>
      </w:r>
    </w:p>
    <w:p w14:paraId="5A878D9A" w14:textId="77777777" w:rsidR="00392E63" w:rsidRPr="00232E9B" w:rsidRDefault="00392E63" w:rsidP="00392E63">
      <w:pPr>
        <w:jc w:val="both"/>
        <w:rPr>
          <w:rFonts w:ascii="Verdana" w:hAnsi="Verdana"/>
        </w:rPr>
      </w:pPr>
      <w:r w:rsidRPr="00232E9B">
        <w:rPr>
          <w:rFonts w:ascii="Verdana" w:hAnsi="Verdana"/>
        </w:rPr>
        <w:t>- Un (1) vestido de dos (2) piezas.</w:t>
      </w:r>
    </w:p>
    <w:p w14:paraId="1D502D75" w14:textId="77777777" w:rsidR="00392E63" w:rsidRPr="00232E9B" w:rsidRDefault="00392E63" w:rsidP="00392E63">
      <w:pPr>
        <w:jc w:val="both"/>
        <w:rPr>
          <w:rFonts w:ascii="Verdana" w:hAnsi="Verdana"/>
        </w:rPr>
      </w:pPr>
      <w:r w:rsidRPr="00232E9B">
        <w:rPr>
          <w:rFonts w:ascii="Verdana" w:hAnsi="Verdana"/>
        </w:rPr>
        <w:t>- Tres (3) blusas de trabajo.</w:t>
      </w:r>
    </w:p>
    <w:p w14:paraId="27EC932F" w14:textId="77777777" w:rsidR="00392E63" w:rsidRPr="00232E9B" w:rsidRDefault="00392E63" w:rsidP="00392E63">
      <w:pPr>
        <w:jc w:val="both"/>
        <w:rPr>
          <w:rFonts w:ascii="Verdana" w:hAnsi="Verdana"/>
        </w:rPr>
      </w:pPr>
      <w:r w:rsidRPr="00232E9B">
        <w:rPr>
          <w:rFonts w:ascii="Verdana" w:hAnsi="Verdana"/>
        </w:rPr>
        <w:t>- Tres (3) pares de zapatos.</w:t>
      </w:r>
    </w:p>
    <w:p w14:paraId="39D735F6" w14:textId="77777777" w:rsidR="00392E63" w:rsidRPr="00232E9B" w:rsidRDefault="00392E63" w:rsidP="00392E63">
      <w:pPr>
        <w:jc w:val="both"/>
        <w:rPr>
          <w:rFonts w:ascii="Verdana" w:hAnsi="Verdana"/>
        </w:rPr>
      </w:pPr>
      <w:r w:rsidRPr="00232E9B">
        <w:rPr>
          <w:rFonts w:ascii="Verdana" w:hAnsi="Verdana"/>
          <w:b/>
          <w:bCs/>
        </w:rPr>
        <w:t>5. Labores de Secretaría, recepción y conmutador (uniforme</w:t>
      </w:r>
    </w:p>
    <w:p w14:paraId="103DE793" w14:textId="77777777" w:rsidR="00392E63" w:rsidRPr="00232E9B" w:rsidRDefault="00392E63" w:rsidP="00392E63">
      <w:pPr>
        <w:jc w:val="both"/>
        <w:rPr>
          <w:rFonts w:ascii="Verdana" w:hAnsi="Verdana"/>
        </w:rPr>
      </w:pPr>
      <w:r w:rsidRPr="00232E9B">
        <w:rPr>
          <w:rFonts w:ascii="Verdana" w:hAnsi="Verdana"/>
        </w:rPr>
        <w:t>- Tres (3) vestidos de dos piezas</w:t>
      </w:r>
    </w:p>
    <w:p w14:paraId="31E9B7A3" w14:textId="77777777" w:rsidR="00392E63" w:rsidRPr="00232E9B" w:rsidRDefault="00392E63" w:rsidP="00392E63">
      <w:pPr>
        <w:jc w:val="both"/>
        <w:rPr>
          <w:rFonts w:ascii="Verdana" w:hAnsi="Verdana"/>
        </w:rPr>
      </w:pPr>
      <w:r w:rsidRPr="00232E9B">
        <w:rPr>
          <w:rFonts w:ascii="Verdana" w:hAnsi="Verdana"/>
        </w:rPr>
        <w:t>- Tres (3) pares de zapatos</w:t>
      </w:r>
    </w:p>
    <w:p w14:paraId="6E36BBC2" w14:textId="77777777" w:rsidR="00392E63" w:rsidRPr="00232E9B" w:rsidRDefault="00392E63" w:rsidP="00392E63">
      <w:pPr>
        <w:jc w:val="both"/>
        <w:rPr>
          <w:rFonts w:ascii="Verdana" w:hAnsi="Verdana"/>
        </w:rPr>
      </w:pPr>
      <w:r w:rsidRPr="00232E9B">
        <w:rPr>
          <w:rFonts w:ascii="Verdana" w:hAnsi="Verdana"/>
          <w:b/>
          <w:bCs/>
        </w:rPr>
        <w:lastRenderedPageBreak/>
        <w:t>6. Labores de dedicación exclusiva en mensajería externa (uniforme)</w:t>
      </w:r>
    </w:p>
    <w:p w14:paraId="44CDEF9F" w14:textId="77777777" w:rsidR="00392E63" w:rsidRPr="00232E9B" w:rsidRDefault="00392E63" w:rsidP="00392E63">
      <w:pPr>
        <w:jc w:val="both"/>
        <w:rPr>
          <w:rFonts w:ascii="Verdana" w:hAnsi="Verdana"/>
        </w:rPr>
      </w:pPr>
      <w:r w:rsidRPr="00232E9B">
        <w:rPr>
          <w:rFonts w:ascii="Verdana" w:hAnsi="Verdana"/>
        </w:rPr>
        <w:t>- Tres (3) vestidos de dos (2) piezas</w:t>
      </w:r>
    </w:p>
    <w:p w14:paraId="2B6E8134" w14:textId="77777777" w:rsidR="00392E63" w:rsidRPr="00232E9B" w:rsidRDefault="00392E63" w:rsidP="00392E63">
      <w:pPr>
        <w:jc w:val="both"/>
        <w:rPr>
          <w:rFonts w:ascii="Verdana" w:hAnsi="Verdana"/>
        </w:rPr>
      </w:pPr>
      <w:r w:rsidRPr="00232E9B">
        <w:rPr>
          <w:rFonts w:ascii="Verdana" w:hAnsi="Verdana"/>
        </w:rPr>
        <w:t>- Tres (3) pares de zapatos</w:t>
      </w:r>
    </w:p>
    <w:p w14:paraId="495F6495" w14:textId="77777777" w:rsidR="00392E63" w:rsidRPr="00232E9B" w:rsidRDefault="00392E63" w:rsidP="00392E63">
      <w:pPr>
        <w:jc w:val="both"/>
        <w:rPr>
          <w:rFonts w:ascii="Verdana" w:hAnsi="Verdana"/>
        </w:rPr>
      </w:pPr>
      <w:r w:rsidRPr="00232E9B">
        <w:rPr>
          <w:rFonts w:ascii="Verdana" w:hAnsi="Verdana"/>
        </w:rPr>
        <w:t>En los casos en que el funcionario para el desarrollo de estas funciones, tenga que utilizar como medio de transporte una motocicleta, se le cambiará un vestido de dos (2) piezas y un (1) par de zapatos, por la siguiente indumentaria:</w:t>
      </w:r>
    </w:p>
    <w:p w14:paraId="6BA286E9" w14:textId="77777777" w:rsidR="00392E63" w:rsidRPr="00232E9B" w:rsidRDefault="00392E63" w:rsidP="00392E63">
      <w:pPr>
        <w:jc w:val="both"/>
        <w:rPr>
          <w:rFonts w:ascii="Verdana" w:hAnsi="Verdana"/>
        </w:rPr>
      </w:pPr>
      <w:r w:rsidRPr="00232E9B">
        <w:rPr>
          <w:rFonts w:ascii="Verdana" w:hAnsi="Verdana"/>
        </w:rPr>
        <w:t>- Un (1) vestido impermeable.</w:t>
      </w:r>
    </w:p>
    <w:p w14:paraId="551E903B" w14:textId="77777777" w:rsidR="00392E63" w:rsidRPr="00232E9B" w:rsidRDefault="00392E63" w:rsidP="00392E63">
      <w:pPr>
        <w:jc w:val="both"/>
        <w:rPr>
          <w:rFonts w:ascii="Verdana" w:hAnsi="Verdana"/>
        </w:rPr>
      </w:pPr>
      <w:r w:rsidRPr="00232E9B">
        <w:rPr>
          <w:rFonts w:ascii="Verdana" w:hAnsi="Verdana"/>
        </w:rPr>
        <w:t>- Un (1) par de botas</w:t>
      </w:r>
    </w:p>
    <w:p w14:paraId="108FFD61" w14:textId="77777777" w:rsidR="00392E63" w:rsidRPr="00232E9B" w:rsidRDefault="00392E63" w:rsidP="00392E63">
      <w:pPr>
        <w:jc w:val="both"/>
        <w:rPr>
          <w:rFonts w:ascii="Verdana" w:hAnsi="Verdana"/>
        </w:rPr>
      </w:pPr>
      <w:r w:rsidRPr="00232E9B">
        <w:rPr>
          <w:rFonts w:ascii="Verdana" w:hAnsi="Verdana"/>
        </w:rPr>
        <w:t>- Un (1) par de guantes</w:t>
      </w:r>
    </w:p>
    <w:p w14:paraId="7EF832D3" w14:textId="77777777" w:rsidR="00392E63" w:rsidRPr="00232E9B" w:rsidRDefault="00392E63" w:rsidP="00392E63">
      <w:pPr>
        <w:jc w:val="both"/>
        <w:rPr>
          <w:rFonts w:ascii="Verdana" w:hAnsi="Verdana"/>
        </w:rPr>
      </w:pPr>
      <w:r w:rsidRPr="00232E9B">
        <w:rPr>
          <w:rFonts w:ascii="Verdana" w:hAnsi="Verdana"/>
          <w:b/>
          <w:bCs/>
        </w:rPr>
        <w:t>7. Labores de celaduría y vigilancia (uniforme)</w:t>
      </w:r>
    </w:p>
    <w:p w14:paraId="12C2B886" w14:textId="77777777" w:rsidR="00392E63" w:rsidRPr="00232E9B" w:rsidRDefault="00392E63" w:rsidP="00392E63">
      <w:pPr>
        <w:jc w:val="both"/>
        <w:rPr>
          <w:rFonts w:ascii="Verdana" w:hAnsi="Verdana"/>
        </w:rPr>
      </w:pPr>
      <w:r w:rsidRPr="00232E9B">
        <w:rPr>
          <w:rFonts w:ascii="Verdana" w:hAnsi="Verdana"/>
        </w:rPr>
        <w:t>- Tres (3) vestidos de dos (2) piezas</w:t>
      </w:r>
    </w:p>
    <w:p w14:paraId="532DA77F" w14:textId="77777777" w:rsidR="00392E63" w:rsidRPr="00232E9B" w:rsidRDefault="00392E63" w:rsidP="00392E63">
      <w:pPr>
        <w:jc w:val="both"/>
        <w:rPr>
          <w:rFonts w:ascii="Verdana" w:hAnsi="Verdana"/>
        </w:rPr>
      </w:pPr>
      <w:r w:rsidRPr="00232E9B">
        <w:rPr>
          <w:rFonts w:ascii="Verdana" w:hAnsi="Verdana"/>
        </w:rPr>
        <w:t>- Dos (2) pares de zapatos</w:t>
      </w:r>
    </w:p>
    <w:p w14:paraId="197FA388" w14:textId="77777777" w:rsidR="00392E63" w:rsidRPr="00232E9B" w:rsidRDefault="00392E63" w:rsidP="00392E63">
      <w:pPr>
        <w:jc w:val="both"/>
        <w:rPr>
          <w:rFonts w:ascii="Verdana" w:hAnsi="Verdana"/>
        </w:rPr>
      </w:pPr>
      <w:r w:rsidRPr="00232E9B">
        <w:rPr>
          <w:rFonts w:ascii="Verdana" w:hAnsi="Verdana"/>
        </w:rPr>
        <w:t>- Un (1) par de botas o zapatos según se requiera.</w:t>
      </w:r>
    </w:p>
    <w:p w14:paraId="50B15D90" w14:textId="77777777" w:rsidR="00392E63" w:rsidRPr="00232E9B" w:rsidRDefault="00392E63" w:rsidP="00392E63">
      <w:pPr>
        <w:jc w:val="both"/>
        <w:rPr>
          <w:rFonts w:ascii="Verdana" w:hAnsi="Verdana"/>
        </w:rPr>
      </w:pPr>
      <w:r w:rsidRPr="00232E9B">
        <w:rPr>
          <w:rFonts w:ascii="Verdana" w:hAnsi="Verdana"/>
        </w:rPr>
        <w:t>- Una (1) capa impermeable (según deterioro)</w:t>
      </w:r>
    </w:p>
    <w:p w14:paraId="3F5F5041" w14:textId="77777777" w:rsidR="00392E63" w:rsidRPr="00232E9B" w:rsidRDefault="00392E63" w:rsidP="00392E63">
      <w:pPr>
        <w:jc w:val="both"/>
        <w:rPr>
          <w:rFonts w:ascii="Verdana" w:hAnsi="Verdana"/>
        </w:rPr>
      </w:pPr>
      <w:r w:rsidRPr="00232E9B">
        <w:rPr>
          <w:rFonts w:ascii="Verdana" w:hAnsi="Verdana"/>
          <w:b/>
          <w:bCs/>
        </w:rPr>
        <w:t>8. Labores de bodegaje</w:t>
      </w:r>
    </w:p>
    <w:p w14:paraId="46969984" w14:textId="77777777" w:rsidR="00392E63" w:rsidRPr="00232E9B" w:rsidRDefault="00392E63" w:rsidP="00392E63">
      <w:pPr>
        <w:jc w:val="both"/>
        <w:rPr>
          <w:rFonts w:ascii="Verdana" w:hAnsi="Verdana"/>
        </w:rPr>
      </w:pPr>
      <w:r w:rsidRPr="00232E9B">
        <w:rPr>
          <w:rFonts w:ascii="Verdana" w:hAnsi="Verdana"/>
        </w:rPr>
        <w:t>- Un (1) vestido de dos (2) piezas.</w:t>
      </w:r>
    </w:p>
    <w:p w14:paraId="1A8C36DF" w14:textId="77777777" w:rsidR="00392E63" w:rsidRPr="00232E9B" w:rsidRDefault="00392E63" w:rsidP="00392E63">
      <w:pPr>
        <w:jc w:val="both"/>
        <w:rPr>
          <w:rFonts w:ascii="Verdana" w:hAnsi="Verdana"/>
        </w:rPr>
      </w:pPr>
      <w:r w:rsidRPr="00232E9B">
        <w:rPr>
          <w:rFonts w:ascii="Verdana" w:hAnsi="Verdana"/>
        </w:rPr>
        <w:t>- Un (1) par de zapatos</w:t>
      </w:r>
    </w:p>
    <w:p w14:paraId="1021BB4B" w14:textId="77777777" w:rsidR="00392E63" w:rsidRPr="00232E9B" w:rsidRDefault="00392E63" w:rsidP="00392E63">
      <w:pPr>
        <w:jc w:val="both"/>
        <w:rPr>
          <w:rFonts w:ascii="Verdana" w:hAnsi="Verdana"/>
        </w:rPr>
      </w:pPr>
      <w:r w:rsidRPr="00232E9B">
        <w:rPr>
          <w:rFonts w:ascii="Verdana" w:hAnsi="Verdana"/>
        </w:rPr>
        <w:t>- Dos (2) pares de botas de seguridad</w:t>
      </w:r>
    </w:p>
    <w:p w14:paraId="791ADB26" w14:textId="77777777" w:rsidR="00392E63" w:rsidRPr="00232E9B" w:rsidRDefault="00392E63" w:rsidP="00392E63">
      <w:pPr>
        <w:jc w:val="both"/>
        <w:rPr>
          <w:rFonts w:ascii="Verdana" w:hAnsi="Verdana"/>
        </w:rPr>
      </w:pPr>
      <w:r w:rsidRPr="00232E9B">
        <w:rPr>
          <w:rFonts w:ascii="Verdana" w:hAnsi="Verdana"/>
        </w:rPr>
        <w:t>- Dos (2) overoles</w:t>
      </w:r>
    </w:p>
    <w:p w14:paraId="165635C5" w14:textId="77777777" w:rsidR="00392E63" w:rsidRPr="00232E9B" w:rsidRDefault="00392E63" w:rsidP="00392E63">
      <w:pPr>
        <w:jc w:val="both"/>
        <w:rPr>
          <w:rFonts w:ascii="Verdana" w:hAnsi="Verdana"/>
        </w:rPr>
      </w:pPr>
      <w:r w:rsidRPr="00232E9B">
        <w:rPr>
          <w:rFonts w:ascii="Verdana" w:hAnsi="Verdana"/>
        </w:rPr>
        <w:t>- Guantes de cuero (según deterioro)</w:t>
      </w:r>
    </w:p>
    <w:p w14:paraId="04598EE0" w14:textId="77777777" w:rsidR="00392E63" w:rsidRPr="00232E9B" w:rsidRDefault="00392E63" w:rsidP="00392E63">
      <w:pPr>
        <w:jc w:val="both"/>
        <w:rPr>
          <w:rFonts w:ascii="Verdana" w:hAnsi="Verdana"/>
        </w:rPr>
      </w:pPr>
      <w:r w:rsidRPr="00232E9B">
        <w:rPr>
          <w:rFonts w:ascii="Verdana" w:hAnsi="Verdana"/>
          <w:b/>
          <w:bCs/>
        </w:rPr>
        <w:t>9. Labores de cocina</w:t>
      </w:r>
    </w:p>
    <w:p w14:paraId="7ACAE5B6" w14:textId="77777777" w:rsidR="00392E63" w:rsidRPr="00232E9B" w:rsidRDefault="00392E63" w:rsidP="00392E63">
      <w:pPr>
        <w:jc w:val="both"/>
        <w:rPr>
          <w:rFonts w:ascii="Verdana" w:hAnsi="Verdana"/>
        </w:rPr>
      </w:pPr>
      <w:r w:rsidRPr="00232E9B">
        <w:rPr>
          <w:rFonts w:ascii="Verdana" w:hAnsi="Verdana"/>
        </w:rPr>
        <w:t>- Un (1) vestido de dos (2) piezas.</w:t>
      </w:r>
    </w:p>
    <w:p w14:paraId="54DB7C1D" w14:textId="77777777" w:rsidR="00392E63" w:rsidRPr="00232E9B" w:rsidRDefault="00392E63" w:rsidP="00392E63">
      <w:pPr>
        <w:jc w:val="both"/>
        <w:rPr>
          <w:rFonts w:ascii="Verdana" w:hAnsi="Verdana"/>
        </w:rPr>
      </w:pPr>
      <w:r w:rsidRPr="00232E9B">
        <w:rPr>
          <w:rFonts w:ascii="Verdana" w:hAnsi="Verdana"/>
        </w:rPr>
        <w:t>- Tres (3) blusas y tres (3) delantales</w:t>
      </w:r>
    </w:p>
    <w:p w14:paraId="03354E43" w14:textId="77777777" w:rsidR="00392E63" w:rsidRPr="00232E9B" w:rsidRDefault="00392E63" w:rsidP="00392E63">
      <w:pPr>
        <w:jc w:val="both"/>
        <w:rPr>
          <w:rFonts w:ascii="Verdana" w:hAnsi="Verdana"/>
        </w:rPr>
      </w:pPr>
      <w:r w:rsidRPr="00232E9B">
        <w:rPr>
          <w:rFonts w:ascii="Verdana" w:hAnsi="Verdana"/>
        </w:rPr>
        <w:t>- Tres (3) copias para las damas.</w:t>
      </w:r>
    </w:p>
    <w:p w14:paraId="2F081F22" w14:textId="77777777" w:rsidR="00392E63" w:rsidRPr="00232E9B" w:rsidRDefault="00392E63" w:rsidP="00392E63">
      <w:pPr>
        <w:jc w:val="both"/>
        <w:rPr>
          <w:rFonts w:ascii="Verdana" w:hAnsi="Verdana"/>
        </w:rPr>
      </w:pPr>
      <w:r w:rsidRPr="00232E9B">
        <w:rPr>
          <w:rFonts w:ascii="Verdana" w:hAnsi="Verdana"/>
        </w:rPr>
        <w:t>- Tres (3) delantales de caucho (según deterioro)</w:t>
      </w:r>
    </w:p>
    <w:p w14:paraId="659F1712" w14:textId="77777777" w:rsidR="00392E63" w:rsidRPr="00232E9B" w:rsidRDefault="00392E63" w:rsidP="00392E63">
      <w:pPr>
        <w:jc w:val="both"/>
        <w:rPr>
          <w:rFonts w:ascii="Verdana" w:hAnsi="Verdana"/>
        </w:rPr>
      </w:pPr>
      <w:r w:rsidRPr="00232E9B">
        <w:rPr>
          <w:rFonts w:ascii="Verdana" w:hAnsi="Verdana"/>
        </w:rPr>
        <w:t>- Tres (3) pares de zapatos</w:t>
      </w:r>
    </w:p>
    <w:p w14:paraId="2344F577" w14:textId="77777777" w:rsidR="00392E63" w:rsidRPr="00232E9B" w:rsidRDefault="00392E63" w:rsidP="00392E63">
      <w:pPr>
        <w:jc w:val="both"/>
        <w:rPr>
          <w:rFonts w:ascii="Verdana" w:hAnsi="Verdana"/>
        </w:rPr>
      </w:pPr>
      <w:r w:rsidRPr="00232E9B">
        <w:rPr>
          <w:rFonts w:ascii="Verdana" w:hAnsi="Verdana"/>
        </w:rPr>
        <w:t>- Un (1) par de botas pantaneras (según necesidad)</w:t>
      </w:r>
    </w:p>
    <w:p w14:paraId="2789AD99" w14:textId="77777777" w:rsidR="00392E63" w:rsidRPr="00232E9B" w:rsidRDefault="00392E63" w:rsidP="00392E63">
      <w:pPr>
        <w:jc w:val="both"/>
        <w:rPr>
          <w:rFonts w:ascii="Verdana" w:hAnsi="Verdana"/>
        </w:rPr>
      </w:pPr>
      <w:r w:rsidRPr="00232E9B">
        <w:rPr>
          <w:rFonts w:ascii="Verdana" w:hAnsi="Verdana"/>
        </w:rPr>
        <w:t>- Guantes de caucho (según deterioro)</w:t>
      </w:r>
    </w:p>
    <w:p w14:paraId="67D5987A" w14:textId="77777777" w:rsidR="00392E63" w:rsidRPr="00232E9B" w:rsidRDefault="00392E63" w:rsidP="00392E63">
      <w:pPr>
        <w:jc w:val="both"/>
        <w:rPr>
          <w:rFonts w:ascii="Verdana" w:hAnsi="Verdana"/>
        </w:rPr>
      </w:pPr>
      <w:r w:rsidRPr="00232E9B">
        <w:rPr>
          <w:rFonts w:ascii="Verdana" w:hAnsi="Verdana"/>
          <w:b/>
          <w:bCs/>
        </w:rPr>
        <w:t>10. Labores propias del Grupo de Administración de Impresos en la Sede Nacional</w:t>
      </w:r>
    </w:p>
    <w:p w14:paraId="08476E9E" w14:textId="77777777" w:rsidR="00392E63" w:rsidRPr="00232E9B" w:rsidRDefault="00392E63" w:rsidP="00392E63">
      <w:pPr>
        <w:jc w:val="both"/>
        <w:rPr>
          <w:rFonts w:ascii="Verdana" w:hAnsi="Verdana"/>
        </w:rPr>
      </w:pPr>
      <w:r w:rsidRPr="00232E9B">
        <w:rPr>
          <w:rFonts w:ascii="Verdana" w:hAnsi="Verdana"/>
        </w:rPr>
        <w:lastRenderedPageBreak/>
        <w:t>- Un (1) vestido de dos (2) piezas</w:t>
      </w:r>
    </w:p>
    <w:p w14:paraId="376B6543" w14:textId="77777777" w:rsidR="00392E63" w:rsidRPr="00232E9B" w:rsidRDefault="00392E63" w:rsidP="00392E63">
      <w:pPr>
        <w:jc w:val="both"/>
        <w:rPr>
          <w:rFonts w:ascii="Verdana" w:hAnsi="Verdana"/>
        </w:rPr>
      </w:pPr>
      <w:r w:rsidRPr="00232E9B">
        <w:rPr>
          <w:rFonts w:ascii="Verdana" w:hAnsi="Verdana"/>
        </w:rPr>
        <w:t>- Dos (2) overoles para los caballeros</w:t>
      </w:r>
    </w:p>
    <w:p w14:paraId="2E188838" w14:textId="77777777" w:rsidR="00392E63" w:rsidRPr="00232E9B" w:rsidRDefault="00392E63" w:rsidP="00392E63">
      <w:pPr>
        <w:jc w:val="both"/>
        <w:rPr>
          <w:rFonts w:ascii="Verdana" w:hAnsi="Verdana"/>
        </w:rPr>
      </w:pPr>
      <w:r w:rsidRPr="00232E9B">
        <w:rPr>
          <w:rFonts w:ascii="Verdana" w:hAnsi="Verdana"/>
        </w:rPr>
        <w:t>- Dos (2) blusas de trabajo para las damas</w:t>
      </w:r>
    </w:p>
    <w:p w14:paraId="7E2E8DC1" w14:textId="77777777" w:rsidR="00392E63" w:rsidRPr="00232E9B" w:rsidRDefault="00392E63" w:rsidP="00392E63">
      <w:pPr>
        <w:jc w:val="both"/>
        <w:rPr>
          <w:rFonts w:ascii="Verdana" w:hAnsi="Verdana"/>
        </w:rPr>
      </w:pPr>
      <w:r w:rsidRPr="00232E9B">
        <w:rPr>
          <w:rFonts w:ascii="Verdana" w:hAnsi="Verdana"/>
        </w:rPr>
        <w:t>- Dos (2) pares de zapatos</w:t>
      </w:r>
    </w:p>
    <w:p w14:paraId="5B0114E8" w14:textId="77777777" w:rsidR="00392E63" w:rsidRPr="00232E9B" w:rsidRDefault="00392E63" w:rsidP="00392E63">
      <w:pPr>
        <w:jc w:val="both"/>
        <w:rPr>
          <w:rFonts w:ascii="Verdana" w:hAnsi="Verdana"/>
        </w:rPr>
      </w:pPr>
      <w:r w:rsidRPr="00232E9B">
        <w:rPr>
          <w:rFonts w:ascii="Verdana" w:hAnsi="Verdana"/>
        </w:rPr>
        <w:t>- Un (1) par de botas de seguridad para los caballeros.</w:t>
      </w:r>
    </w:p>
    <w:p w14:paraId="538BE26B" w14:textId="77777777" w:rsidR="00392E63" w:rsidRPr="00232E9B" w:rsidRDefault="00392E63" w:rsidP="00392E63">
      <w:pPr>
        <w:jc w:val="both"/>
        <w:rPr>
          <w:rFonts w:ascii="Verdana" w:hAnsi="Verdana"/>
        </w:rPr>
      </w:pPr>
      <w:r w:rsidRPr="00232E9B">
        <w:rPr>
          <w:rFonts w:ascii="Verdana" w:hAnsi="Verdana"/>
          <w:b/>
          <w:bCs/>
        </w:rPr>
        <w:t>11. Labores con equipos de sistemas y procesamiento de datos</w:t>
      </w:r>
    </w:p>
    <w:p w14:paraId="387A106B" w14:textId="77777777" w:rsidR="00392E63" w:rsidRPr="00232E9B" w:rsidRDefault="00392E63" w:rsidP="00392E63">
      <w:pPr>
        <w:jc w:val="both"/>
        <w:rPr>
          <w:rFonts w:ascii="Verdana" w:hAnsi="Verdana"/>
        </w:rPr>
      </w:pPr>
      <w:r w:rsidRPr="00232E9B">
        <w:rPr>
          <w:rFonts w:ascii="Verdana" w:hAnsi="Verdana"/>
        </w:rPr>
        <w:t>- Dos (2) vestidos de dos (2) piezas.</w:t>
      </w:r>
    </w:p>
    <w:p w14:paraId="3DD4A1C7" w14:textId="77777777" w:rsidR="00392E63" w:rsidRPr="00232E9B" w:rsidRDefault="00392E63" w:rsidP="00392E63">
      <w:pPr>
        <w:jc w:val="both"/>
        <w:rPr>
          <w:rFonts w:ascii="Verdana" w:hAnsi="Verdana"/>
        </w:rPr>
      </w:pPr>
      <w:r w:rsidRPr="00232E9B">
        <w:rPr>
          <w:rFonts w:ascii="Verdana" w:hAnsi="Verdana"/>
        </w:rPr>
        <w:t>- Dos (2) blusas de trabajo</w:t>
      </w:r>
    </w:p>
    <w:p w14:paraId="7365C07B" w14:textId="23A9C23E" w:rsidR="00392E63" w:rsidRPr="00232E9B" w:rsidRDefault="00392E63" w:rsidP="00392E63">
      <w:pPr>
        <w:jc w:val="both"/>
        <w:rPr>
          <w:rFonts w:ascii="Verdana" w:hAnsi="Verdana"/>
        </w:rPr>
      </w:pPr>
      <w:r w:rsidRPr="00232E9B">
        <w:rPr>
          <w:rFonts w:ascii="Verdana" w:hAnsi="Verdana"/>
        </w:rPr>
        <w:t>- Tres (3) pares de zapatos</w:t>
      </w:r>
    </w:p>
    <w:p w14:paraId="21961B55" w14:textId="272DD06E" w:rsidR="00392E63" w:rsidRPr="00232E9B" w:rsidRDefault="00392E63" w:rsidP="00392E63">
      <w:pPr>
        <w:jc w:val="both"/>
        <w:rPr>
          <w:rFonts w:ascii="Verdana" w:hAnsi="Verdana"/>
        </w:rPr>
      </w:pPr>
      <w:bookmarkStart w:id="8" w:name="9"/>
      <w:r w:rsidRPr="00232E9B">
        <w:rPr>
          <w:rFonts w:ascii="Verdana" w:hAnsi="Verdana"/>
          <w:b/>
          <w:bCs/>
        </w:rPr>
        <w:t>ARTÍCULO NOVENO.</w:t>
      </w:r>
      <w:bookmarkEnd w:id="8"/>
      <w:r w:rsidRPr="00232E9B">
        <w:rPr>
          <w:rFonts w:ascii="Verdana" w:hAnsi="Verdana"/>
        </w:rPr>
        <w:t>- &lt; Los funcionarios que desempeñen alguno de los empleos relacionados en el artículo séptimo de la presente Resolución y no tengan una dotación específica asignada, tendrán derecho a los siguientes elementos:</w:t>
      </w:r>
    </w:p>
    <w:p w14:paraId="16A34E0B" w14:textId="77777777" w:rsidR="00392E63" w:rsidRPr="00232E9B" w:rsidRDefault="00392E63" w:rsidP="00392E63">
      <w:pPr>
        <w:jc w:val="both"/>
        <w:rPr>
          <w:rFonts w:ascii="Verdana" w:hAnsi="Verdana"/>
        </w:rPr>
      </w:pPr>
      <w:r w:rsidRPr="00232E9B">
        <w:rPr>
          <w:rFonts w:ascii="Verdana" w:hAnsi="Verdana"/>
        </w:rPr>
        <w:t>- Tres (3) vestidos de dos (2) piezas.</w:t>
      </w:r>
    </w:p>
    <w:p w14:paraId="1B958CE5" w14:textId="0C43E4B6" w:rsidR="00392E63" w:rsidRPr="00232E9B" w:rsidRDefault="00392E63" w:rsidP="00392E63">
      <w:pPr>
        <w:jc w:val="both"/>
        <w:rPr>
          <w:rFonts w:ascii="Verdana" w:hAnsi="Verdana"/>
        </w:rPr>
      </w:pPr>
      <w:r w:rsidRPr="00232E9B">
        <w:rPr>
          <w:rFonts w:ascii="Verdana" w:hAnsi="Verdana"/>
        </w:rPr>
        <w:t>- Tres (3) pares de zapatos</w:t>
      </w:r>
    </w:p>
    <w:p w14:paraId="534AF81E" w14:textId="23A1DC36" w:rsidR="00392E63" w:rsidRPr="00232E9B" w:rsidRDefault="00392E63" w:rsidP="00392E63">
      <w:pPr>
        <w:jc w:val="both"/>
        <w:rPr>
          <w:rFonts w:ascii="Verdana" w:hAnsi="Verdana"/>
        </w:rPr>
      </w:pPr>
      <w:bookmarkStart w:id="9" w:name="10"/>
      <w:r w:rsidRPr="00232E9B">
        <w:rPr>
          <w:rFonts w:ascii="Verdana" w:hAnsi="Verdana"/>
          <w:b/>
          <w:bCs/>
        </w:rPr>
        <w:t>ARTÍCULO DÉCIMO.</w:t>
      </w:r>
      <w:bookmarkEnd w:id="9"/>
      <w:r w:rsidRPr="00232E9B">
        <w:rPr>
          <w:rFonts w:ascii="Verdana" w:hAnsi="Verdana"/>
        </w:rPr>
        <w:t>- Los funcionarios adscritos a las Plantas de Producción de Alimentos Enriquecidos, tendrán derecho a la siguiente dotación de acuerdo a la función que desempeñen así:</w:t>
      </w:r>
    </w:p>
    <w:p w14:paraId="7E1D894F" w14:textId="77777777" w:rsidR="00392E63" w:rsidRPr="00232E9B" w:rsidRDefault="00392E63" w:rsidP="00392E63">
      <w:pPr>
        <w:jc w:val="both"/>
        <w:rPr>
          <w:rFonts w:ascii="Verdana" w:hAnsi="Verdana"/>
        </w:rPr>
      </w:pPr>
      <w:r w:rsidRPr="00232E9B">
        <w:rPr>
          <w:rFonts w:ascii="Verdana" w:hAnsi="Verdana"/>
          <w:b/>
          <w:bCs/>
        </w:rPr>
        <w:t>1. Labor de Coordinación de Planta.</w:t>
      </w:r>
    </w:p>
    <w:p w14:paraId="4E29A9EA" w14:textId="77777777" w:rsidR="00392E63" w:rsidRPr="00232E9B" w:rsidRDefault="00392E63" w:rsidP="00392E63">
      <w:pPr>
        <w:jc w:val="both"/>
        <w:rPr>
          <w:rFonts w:ascii="Verdana" w:hAnsi="Verdana"/>
        </w:rPr>
      </w:pPr>
      <w:r w:rsidRPr="00232E9B">
        <w:rPr>
          <w:rFonts w:ascii="Verdana" w:hAnsi="Verdana"/>
        </w:rPr>
        <w:t>- Dos (2) overoles</w:t>
      </w:r>
    </w:p>
    <w:p w14:paraId="2F68468F" w14:textId="77777777" w:rsidR="00392E63" w:rsidRPr="00232E9B" w:rsidRDefault="00392E63" w:rsidP="00392E63">
      <w:pPr>
        <w:jc w:val="both"/>
        <w:rPr>
          <w:rFonts w:ascii="Verdana" w:hAnsi="Verdana"/>
        </w:rPr>
      </w:pPr>
      <w:r w:rsidRPr="00232E9B">
        <w:rPr>
          <w:rFonts w:ascii="Verdana" w:hAnsi="Verdana"/>
        </w:rPr>
        <w:t>- Un (1) par de botas de cuero</w:t>
      </w:r>
    </w:p>
    <w:p w14:paraId="4E67998A" w14:textId="77777777" w:rsidR="00392E63" w:rsidRPr="00232E9B" w:rsidRDefault="00392E63" w:rsidP="00392E63">
      <w:pPr>
        <w:jc w:val="both"/>
        <w:rPr>
          <w:rFonts w:ascii="Verdana" w:hAnsi="Verdana"/>
        </w:rPr>
      </w:pPr>
      <w:r w:rsidRPr="00232E9B">
        <w:rPr>
          <w:rFonts w:ascii="Verdana" w:hAnsi="Verdana"/>
        </w:rPr>
        <w:t xml:space="preserve">- Un (1) par de </w:t>
      </w:r>
      <w:proofErr w:type="spellStart"/>
      <w:r w:rsidRPr="00232E9B">
        <w:rPr>
          <w:rFonts w:ascii="Verdana" w:hAnsi="Verdana"/>
        </w:rPr>
        <w:t>tapaoídos</w:t>
      </w:r>
      <w:proofErr w:type="spellEnd"/>
    </w:p>
    <w:p w14:paraId="777A28CF" w14:textId="77777777" w:rsidR="00392E63" w:rsidRPr="00232E9B" w:rsidRDefault="00392E63" w:rsidP="00392E63">
      <w:pPr>
        <w:jc w:val="both"/>
        <w:rPr>
          <w:rFonts w:ascii="Verdana" w:hAnsi="Verdana"/>
        </w:rPr>
      </w:pPr>
      <w:r w:rsidRPr="00232E9B">
        <w:rPr>
          <w:rFonts w:ascii="Verdana" w:hAnsi="Verdana"/>
          <w:b/>
          <w:bCs/>
        </w:rPr>
        <w:t>2. Labores de supervisión de turno</w:t>
      </w:r>
    </w:p>
    <w:p w14:paraId="247C79B3" w14:textId="77777777" w:rsidR="00392E63" w:rsidRPr="00232E9B" w:rsidRDefault="00392E63" w:rsidP="00392E63">
      <w:pPr>
        <w:jc w:val="both"/>
        <w:rPr>
          <w:rFonts w:ascii="Verdana" w:hAnsi="Verdana"/>
        </w:rPr>
      </w:pPr>
      <w:r w:rsidRPr="00232E9B">
        <w:rPr>
          <w:rFonts w:ascii="Verdana" w:hAnsi="Verdana"/>
        </w:rPr>
        <w:t>- Cinco (5) overoles blancos.</w:t>
      </w:r>
    </w:p>
    <w:p w14:paraId="56557C1A" w14:textId="77777777" w:rsidR="00392E63" w:rsidRPr="00232E9B" w:rsidRDefault="00392E63" w:rsidP="00392E63">
      <w:pPr>
        <w:jc w:val="both"/>
        <w:rPr>
          <w:rFonts w:ascii="Verdana" w:hAnsi="Verdana"/>
        </w:rPr>
      </w:pPr>
      <w:r w:rsidRPr="00232E9B">
        <w:rPr>
          <w:rFonts w:ascii="Verdana" w:hAnsi="Verdana"/>
        </w:rPr>
        <w:t>- Un (1) overol azul</w:t>
      </w:r>
    </w:p>
    <w:p w14:paraId="2886D481" w14:textId="77777777" w:rsidR="00392E63" w:rsidRPr="00232E9B" w:rsidRDefault="00392E63" w:rsidP="00392E63">
      <w:pPr>
        <w:jc w:val="both"/>
        <w:rPr>
          <w:rFonts w:ascii="Verdana" w:hAnsi="Verdana"/>
        </w:rPr>
      </w:pPr>
      <w:r w:rsidRPr="00232E9B">
        <w:rPr>
          <w:rFonts w:ascii="Verdana" w:hAnsi="Verdana"/>
        </w:rPr>
        <w:t>- Dos (2) pares de botas industriales de cuero</w:t>
      </w:r>
    </w:p>
    <w:p w14:paraId="57931148" w14:textId="77777777" w:rsidR="00392E63" w:rsidRPr="00232E9B" w:rsidRDefault="00392E63" w:rsidP="00392E63">
      <w:pPr>
        <w:jc w:val="both"/>
        <w:rPr>
          <w:rFonts w:ascii="Verdana" w:hAnsi="Verdana"/>
        </w:rPr>
      </w:pPr>
      <w:r w:rsidRPr="00232E9B">
        <w:rPr>
          <w:rFonts w:ascii="Verdana" w:hAnsi="Verdana"/>
        </w:rPr>
        <w:t>- Un (1) par de botas de caucho</w:t>
      </w:r>
    </w:p>
    <w:p w14:paraId="400AEEBE" w14:textId="77777777" w:rsidR="00392E63" w:rsidRPr="00232E9B" w:rsidRDefault="00392E63" w:rsidP="00392E63">
      <w:pPr>
        <w:jc w:val="both"/>
        <w:rPr>
          <w:rFonts w:ascii="Verdana" w:hAnsi="Verdana"/>
        </w:rPr>
      </w:pPr>
      <w:r w:rsidRPr="00232E9B">
        <w:rPr>
          <w:rFonts w:ascii="Verdana" w:hAnsi="Verdana"/>
        </w:rPr>
        <w:t xml:space="preserve">- Un (1) </w:t>
      </w:r>
      <w:proofErr w:type="spellStart"/>
      <w:r w:rsidRPr="00232E9B">
        <w:rPr>
          <w:rFonts w:ascii="Verdana" w:hAnsi="Verdana"/>
        </w:rPr>
        <w:t>tapaoidos</w:t>
      </w:r>
      <w:proofErr w:type="spellEnd"/>
    </w:p>
    <w:p w14:paraId="7E75C4F6" w14:textId="77777777" w:rsidR="00392E63" w:rsidRPr="00232E9B" w:rsidRDefault="00392E63" w:rsidP="00392E63">
      <w:pPr>
        <w:jc w:val="both"/>
        <w:rPr>
          <w:rFonts w:ascii="Verdana" w:hAnsi="Verdana"/>
        </w:rPr>
      </w:pPr>
      <w:r w:rsidRPr="00232E9B">
        <w:rPr>
          <w:rFonts w:ascii="Verdana" w:hAnsi="Verdana"/>
        </w:rPr>
        <w:t>- Cinco (5) gorros</w:t>
      </w:r>
    </w:p>
    <w:p w14:paraId="07121EB0" w14:textId="77777777" w:rsidR="00392E63" w:rsidRPr="00232E9B" w:rsidRDefault="00392E63" w:rsidP="00392E63">
      <w:pPr>
        <w:jc w:val="both"/>
        <w:rPr>
          <w:rFonts w:ascii="Verdana" w:hAnsi="Verdana"/>
        </w:rPr>
      </w:pPr>
      <w:r w:rsidRPr="00232E9B">
        <w:rPr>
          <w:rFonts w:ascii="Verdana" w:hAnsi="Verdana"/>
        </w:rPr>
        <w:t>- Dos (2) toallas para manos</w:t>
      </w:r>
    </w:p>
    <w:p w14:paraId="5D2FE93A" w14:textId="77777777" w:rsidR="00392E63" w:rsidRPr="00232E9B" w:rsidRDefault="00392E63" w:rsidP="00392E63">
      <w:pPr>
        <w:jc w:val="both"/>
        <w:rPr>
          <w:rFonts w:ascii="Verdana" w:hAnsi="Verdana"/>
        </w:rPr>
      </w:pPr>
      <w:r w:rsidRPr="00232E9B">
        <w:rPr>
          <w:rFonts w:ascii="Verdana" w:hAnsi="Verdana"/>
        </w:rPr>
        <w:t>- Un (1) par de guantes (según deterioro)</w:t>
      </w:r>
    </w:p>
    <w:p w14:paraId="1213451E" w14:textId="77777777" w:rsidR="00392E63" w:rsidRPr="00232E9B" w:rsidRDefault="00392E63" w:rsidP="00392E63">
      <w:pPr>
        <w:jc w:val="both"/>
        <w:rPr>
          <w:rFonts w:ascii="Verdana" w:hAnsi="Verdana"/>
        </w:rPr>
      </w:pPr>
      <w:r w:rsidRPr="00232E9B">
        <w:rPr>
          <w:rFonts w:ascii="Verdana" w:hAnsi="Verdana"/>
        </w:rPr>
        <w:lastRenderedPageBreak/>
        <w:t>- Tapabocas, suministro continuo</w:t>
      </w:r>
    </w:p>
    <w:p w14:paraId="084F4AB9" w14:textId="77777777" w:rsidR="00392E63" w:rsidRPr="00232E9B" w:rsidRDefault="00392E63" w:rsidP="00392E63">
      <w:pPr>
        <w:jc w:val="both"/>
        <w:rPr>
          <w:rFonts w:ascii="Verdana" w:hAnsi="Verdana"/>
        </w:rPr>
      </w:pPr>
      <w:r w:rsidRPr="00232E9B">
        <w:rPr>
          <w:rFonts w:ascii="Verdana" w:hAnsi="Verdana"/>
          <w:b/>
          <w:bCs/>
        </w:rPr>
        <w:t>3. Labores de mantenimiento de equipos.</w:t>
      </w:r>
    </w:p>
    <w:p w14:paraId="64F23EDF" w14:textId="77777777" w:rsidR="00392E63" w:rsidRPr="00232E9B" w:rsidRDefault="00392E63" w:rsidP="00392E63">
      <w:pPr>
        <w:jc w:val="both"/>
        <w:rPr>
          <w:rFonts w:ascii="Verdana" w:hAnsi="Verdana"/>
        </w:rPr>
      </w:pPr>
      <w:r w:rsidRPr="00232E9B">
        <w:rPr>
          <w:rFonts w:ascii="Verdana" w:hAnsi="Verdana"/>
        </w:rPr>
        <w:t>- Cinco (5) overoles azules</w:t>
      </w:r>
    </w:p>
    <w:p w14:paraId="3C62DC89" w14:textId="77777777" w:rsidR="00392E63" w:rsidRPr="00232E9B" w:rsidRDefault="00392E63" w:rsidP="00392E63">
      <w:pPr>
        <w:jc w:val="both"/>
        <w:rPr>
          <w:rFonts w:ascii="Verdana" w:hAnsi="Verdana"/>
        </w:rPr>
      </w:pPr>
      <w:r w:rsidRPr="00232E9B">
        <w:rPr>
          <w:rFonts w:ascii="Verdana" w:hAnsi="Verdana"/>
        </w:rPr>
        <w:t>- Dos (2) pares de botas industriales de cuero.</w:t>
      </w:r>
    </w:p>
    <w:p w14:paraId="37B34059" w14:textId="77777777" w:rsidR="00392E63" w:rsidRPr="00232E9B" w:rsidRDefault="00392E63" w:rsidP="00392E63">
      <w:pPr>
        <w:jc w:val="both"/>
        <w:rPr>
          <w:rFonts w:ascii="Verdana" w:hAnsi="Verdana"/>
        </w:rPr>
      </w:pPr>
      <w:r w:rsidRPr="00232E9B">
        <w:rPr>
          <w:rFonts w:ascii="Verdana" w:hAnsi="Verdana"/>
        </w:rPr>
        <w:t>- Un (1) par de botas de caucho</w:t>
      </w:r>
    </w:p>
    <w:p w14:paraId="72B8623B" w14:textId="77777777" w:rsidR="00392E63" w:rsidRPr="00232E9B" w:rsidRDefault="00392E63" w:rsidP="00392E63">
      <w:pPr>
        <w:jc w:val="both"/>
        <w:rPr>
          <w:rFonts w:ascii="Verdana" w:hAnsi="Verdana"/>
        </w:rPr>
      </w:pPr>
      <w:r w:rsidRPr="00232E9B">
        <w:rPr>
          <w:rFonts w:ascii="Verdana" w:hAnsi="Verdana"/>
        </w:rPr>
        <w:t xml:space="preserve">- Un (1) </w:t>
      </w:r>
      <w:proofErr w:type="spellStart"/>
      <w:r w:rsidRPr="00232E9B">
        <w:rPr>
          <w:rFonts w:ascii="Verdana" w:hAnsi="Verdana"/>
        </w:rPr>
        <w:t>tapaoidos</w:t>
      </w:r>
      <w:proofErr w:type="spellEnd"/>
    </w:p>
    <w:p w14:paraId="269D71B6" w14:textId="77777777" w:rsidR="00392E63" w:rsidRPr="00232E9B" w:rsidRDefault="00392E63" w:rsidP="00392E63">
      <w:pPr>
        <w:jc w:val="both"/>
        <w:rPr>
          <w:rFonts w:ascii="Verdana" w:hAnsi="Verdana"/>
        </w:rPr>
      </w:pPr>
      <w:r w:rsidRPr="00232E9B">
        <w:rPr>
          <w:rFonts w:ascii="Verdana" w:hAnsi="Verdana"/>
        </w:rPr>
        <w:t>- Un (1) par de guantes (según deterioro)</w:t>
      </w:r>
    </w:p>
    <w:p w14:paraId="01202BC3" w14:textId="77777777" w:rsidR="00392E63" w:rsidRPr="00232E9B" w:rsidRDefault="00392E63" w:rsidP="00392E63">
      <w:pPr>
        <w:jc w:val="both"/>
        <w:rPr>
          <w:rFonts w:ascii="Verdana" w:hAnsi="Verdana"/>
        </w:rPr>
      </w:pPr>
      <w:r w:rsidRPr="00232E9B">
        <w:rPr>
          <w:rFonts w:ascii="Verdana" w:hAnsi="Verdana"/>
        </w:rPr>
        <w:t>- Un (1) par de guantes de asbesto</w:t>
      </w:r>
    </w:p>
    <w:p w14:paraId="4A3B86BF" w14:textId="77777777" w:rsidR="00392E63" w:rsidRPr="00232E9B" w:rsidRDefault="00392E63" w:rsidP="00392E63">
      <w:pPr>
        <w:jc w:val="both"/>
        <w:rPr>
          <w:rFonts w:ascii="Verdana" w:hAnsi="Verdana"/>
        </w:rPr>
      </w:pPr>
      <w:r w:rsidRPr="00232E9B">
        <w:rPr>
          <w:rFonts w:ascii="Verdana" w:hAnsi="Verdana"/>
        </w:rPr>
        <w:t>- Dos (2) toallas para manos.</w:t>
      </w:r>
    </w:p>
    <w:p w14:paraId="68AD1BFC" w14:textId="77777777" w:rsidR="00392E63" w:rsidRPr="00232E9B" w:rsidRDefault="00392E63" w:rsidP="00392E63">
      <w:pPr>
        <w:jc w:val="both"/>
        <w:rPr>
          <w:rFonts w:ascii="Verdana" w:hAnsi="Verdana"/>
        </w:rPr>
      </w:pPr>
      <w:r w:rsidRPr="00232E9B">
        <w:rPr>
          <w:rFonts w:ascii="Verdana" w:hAnsi="Verdana"/>
          <w:b/>
          <w:bCs/>
        </w:rPr>
        <w:t>4. Labores de control de calidad</w:t>
      </w:r>
    </w:p>
    <w:p w14:paraId="54178C9B" w14:textId="77777777" w:rsidR="00392E63" w:rsidRPr="00232E9B" w:rsidRDefault="00392E63" w:rsidP="00392E63">
      <w:pPr>
        <w:jc w:val="both"/>
        <w:rPr>
          <w:rFonts w:ascii="Verdana" w:hAnsi="Verdana"/>
        </w:rPr>
      </w:pPr>
      <w:r w:rsidRPr="00232E9B">
        <w:rPr>
          <w:rFonts w:ascii="Verdana" w:hAnsi="Verdana"/>
        </w:rPr>
        <w:t>- Cinco (5) blusas blancas</w:t>
      </w:r>
    </w:p>
    <w:p w14:paraId="2679EC07" w14:textId="77777777" w:rsidR="00392E63" w:rsidRPr="00232E9B" w:rsidRDefault="00392E63" w:rsidP="00392E63">
      <w:pPr>
        <w:jc w:val="both"/>
        <w:rPr>
          <w:rFonts w:ascii="Verdana" w:hAnsi="Verdana"/>
        </w:rPr>
      </w:pPr>
      <w:r w:rsidRPr="00232E9B">
        <w:rPr>
          <w:rFonts w:ascii="Verdana" w:hAnsi="Verdana"/>
        </w:rPr>
        <w:t>- Dos (2) pares de zapatos</w:t>
      </w:r>
    </w:p>
    <w:p w14:paraId="2E609A97" w14:textId="77777777" w:rsidR="00392E63" w:rsidRPr="00232E9B" w:rsidRDefault="00392E63" w:rsidP="00392E63">
      <w:pPr>
        <w:jc w:val="both"/>
        <w:rPr>
          <w:rFonts w:ascii="Verdana" w:hAnsi="Verdana"/>
        </w:rPr>
      </w:pPr>
      <w:r w:rsidRPr="00232E9B">
        <w:rPr>
          <w:rFonts w:ascii="Verdana" w:hAnsi="Verdana"/>
        </w:rPr>
        <w:t>- Tres (3) gorros</w:t>
      </w:r>
    </w:p>
    <w:p w14:paraId="4B1768B9" w14:textId="77777777" w:rsidR="00392E63" w:rsidRPr="00232E9B" w:rsidRDefault="00392E63" w:rsidP="00392E63">
      <w:pPr>
        <w:jc w:val="both"/>
        <w:rPr>
          <w:rFonts w:ascii="Verdana" w:hAnsi="Verdana"/>
        </w:rPr>
      </w:pPr>
      <w:r w:rsidRPr="00232E9B">
        <w:rPr>
          <w:rFonts w:ascii="Verdana" w:hAnsi="Verdana"/>
        </w:rPr>
        <w:t>- Un (1) overol</w:t>
      </w:r>
    </w:p>
    <w:p w14:paraId="5C196130" w14:textId="77777777" w:rsidR="00392E63" w:rsidRPr="00232E9B" w:rsidRDefault="00392E63" w:rsidP="00392E63">
      <w:pPr>
        <w:jc w:val="both"/>
        <w:rPr>
          <w:rFonts w:ascii="Verdana" w:hAnsi="Verdana"/>
        </w:rPr>
      </w:pPr>
      <w:r w:rsidRPr="00232E9B">
        <w:rPr>
          <w:rFonts w:ascii="Verdana" w:hAnsi="Verdana"/>
        </w:rPr>
        <w:t>- Tapabocas y guantes de cirugía (suministro continuo)</w:t>
      </w:r>
    </w:p>
    <w:p w14:paraId="54B2626D" w14:textId="77777777" w:rsidR="00392E63" w:rsidRPr="00232E9B" w:rsidRDefault="00392E63" w:rsidP="00392E63">
      <w:pPr>
        <w:jc w:val="both"/>
        <w:rPr>
          <w:rFonts w:ascii="Verdana" w:hAnsi="Verdana"/>
        </w:rPr>
      </w:pPr>
      <w:r w:rsidRPr="00232E9B">
        <w:rPr>
          <w:rFonts w:ascii="Verdana" w:hAnsi="Verdana"/>
          <w:b/>
          <w:bCs/>
        </w:rPr>
        <w:t>5. Labores Administrativas</w:t>
      </w:r>
    </w:p>
    <w:p w14:paraId="5A76D054" w14:textId="77777777" w:rsidR="00392E63" w:rsidRPr="00232E9B" w:rsidRDefault="00392E63" w:rsidP="00392E63">
      <w:pPr>
        <w:jc w:val="both"/>
        <w:rPr>
          <w:rFonts w:ascii="Verdana" w:hAnsi="Verdana"/>
        </w:rPr>
      </w:pPr>
      <w:r w:rsidRPr="00232E9B">
        <w:rPr>
          <w:rFonts w:ascii="Verdana" w:hAnsi="Verdana"/>
        </w:rPr>
        <w:t>- Tres (3) blusas blancas.</w:t>
      </w:r>
    </w:p>
    <w:p w14:paraId="1B231377" w14:textId="77777777" w:rsidR="00392E63" w:rsidRPr="00232E9B" w:rsidRDefault="00392E63" w:rsidP="00392E63">
      <w:pPr>
        <w:jc w:val="both"/>
        <w:rPr>
          <w:rFonts w:ascii="Verdana" w:hAnsi="Verdana"/>
        </w:rPr>
      </w:pPr>
      <w:r w:rsidRPr="00232E9B">
        <w:rPr>
          <w:rFonts w:ascii="Verdana" w:hAnsi="Verdana"/>
          <w:b/>
          <w:bCs/>
        </w:rPr>
        <w:t>6. Labores de Secretaría (uniforme)</w:t>
      </w:r>
    </w:p>
    <w:p w14:paraId="2BAE73C1" w14:textId="77777777" w:rsidR="00392E63" w:rsidRPr="00232E9B" w:rsidRDefault="00392E63" w:rsidP="00392E63">
      <w:pPr>
        <w:jc w:val="both"/>
        <w:rPr>
          <w:rFonts w:ascii="Verdana" w:hAnsi="Verdana"/>
        </w:rPr>
      </w:pPr>
      <w:r w:rsidRPr="00232E9B">
        <w:rPr>
          <w:rFonts w:ascii="Verdana" w:hAnsi="Verdana"/>
        </w:rPr>
        <w:t>- Tres (3) vestidos de dos (2) piezas</w:t>
      </w:r>
    </w:p>
    <w:p w14:paraId="5E9B7D71" w14:textId="77777777" w:rsidR="00392E63" w:rsidRPr="00232E9B" w:rsidRDefault="00392E63" w:rsidP="00392E63">
      <w:pPr>
        <w:jc w:val="both"/>
        <w:rPr>
          <w:rFonts w:ascii="Verdana" w:hAnsi="Verdana"/>
        </w:rPr>
      </w:pPr>
      <w:r w:rsidRPr="00232E9B">
        <w:rPr>
          <w:rFonts w:ascii="Verdana" w:hAnsi="Verdana"/>
        </w:rPr>
        <w:t>- Tres (3) pares de zapatos</w:t>
      </w:r>
    </w:p>
    <w:p w14:paraId="0E283916" w14:textId="77777777" w:rsidR="00392E63" w:rsidRPr="00232E9B" w:rsidRDefault="00392E63" w:rsidP="00392E63">
      <w:pPr>
        <w:jc w:val="both"/>
        <w:rPr>
          <w:rFonts w:ascii="Verdana" w:hAnsi="Verdana"/>
        </w:rPr>
      </w:pPr>
      <w:r w:rsidRPr="00232E9B">
        <w:rPr>
          <w:rFonts w:ascii="Verdana" w:hAnsi="Verdana"/>
          <w:b/>
          <w:bCs/>
        </w:rPr>
        <w:t>7. Labores de almacén</w:t>
      </w:r>
    </w:p>
    <w:p w14:paraId="3822BD16" w14:textId="77777777" w:rsidR="00392E63" w:rsidRPr="00232E9B" w:rsidRDefault="00392E63" w:rsidP="00392E63">
      <w:pPr>
        <w:jc w:val="both"/>
        <w:rPr>
          <w:rFonts w:ascii="Verdana" w:hAnsi="Verdana"/>
        </w:rPr>
      </w:pPr>
      <w:r w:rsidRPr="00232E9B">
        <w:rPr>
          <w:rFonts w:ascii="Verdana" w:hAnsi="Verdana"/>
        </w:rPr>
        <w:t>- Tres (3) overoles</w:t>
      </w:r>
    </w:p>
    <w:p w14:paraId="27BCC265" w14:textId="77777777" w:rsidR="00392E63" w:rsidRPr="00232E9B" w:rsidRDefault="00392E63" w:rsidP="00392E63">
      <w:pPr>
        <w:jc w:val="both"/>
        <w:rPr>
          <w:rFonts w:ascii="Verdana" w:hAnsi="Verdana"/>
        </w:rPr>
      </w:pPr>
      <w:r w:rsidRPr="00232E9B">
        <w:rPr>
          <w:rFonts w:ascii="Verdana" w:hAnsi="Verdana"/>
        </w:rPr>
        <w:t>- Tres (3) pares de botas de seguridad</w:t>
      </w:r>
    </w:p>
    <w:p w14:paraId="0F7A6886" w14:textId="77777777" w:rsidR="00392E63" w:rsidRPr="00232E9B" w:rsidRDefault="00392E63" w:rsidP="00392E63">
      <w:pPr>
        <w:jc w:val="both"/>
        <w:rPr>
          <w:rFonts w:ascii="Verdana" w:hAnsi="Verdana"/>
        </w:rPr>
      </w:pPr>
      <w:r w:rsidRPr="00232E9B">
        <w:rPr>
          <w:rFonts w:ascii="Verdana" w:hAnsi="Verdana"/>
          <w:b/>
          <w:bCs/>
        </w:rPr>
        <w:t xml:space="preserve">8. Labores de rompesacos, empaque y </w:t>
      </w:r>
      <w:proofErr w:type="spellStart"/>
      <w:r w:rsidRPr="00232E9B">
        <w:rPr>
          <w:rFonts w:ascii="Verdana" w:hAnsi="Verdana"/>
          <w:b/>
          <w:bCs/>
        </w:rPr>
        <w:t>mezladora</w:t>
      </w:r>
      <w:proofErr w:type="spellEnd"/>
    </w:p>
    <w:p w14:paraId="66088943" w14:textId="77777777" w:rsidR="00392E63" w:rsidRPr="00232E9B" w:rsidRDefault="00392E63" w:rsidP="00392E63">
      <w:pPr>
        <w:jc w:val="both"/>
        <w:rPr>
          <w:rFonts w:ascii="Verdana" w:hAnsi="Verdana"/>
        </w:rPr>
      </w:pPr>
      <w:r w:rsidRPr="00232E9B">
        <w:rPr>
          <w:rFonts w:ascii="Verdana" w:hAnsi="Verdana"/>
        </w:rPr>
        <w:t>- Cinco (5) overoles blancos</w:t>
      </w:r>
    </w:p>
    <w:p w14:paraId="7086AC19" w14:textId="77777777" w:rsidR="00392E63" w:rsidRPr="00232E9B" w:rsidRDefault="00392E63" w:rsidP="00392E63">
      <w:pPr>
        <w:jc w:val="both"/>
        <w:rPr>
          <w:rFonts w:ascii="Verdana" w:hAnsi="Verdana"/>
        </w:rPr>
      </w:pPr>
      <w:r w:rsidRPr="00232E9B">
        <w:rPr>
          <w:rFonts w:ascii="Verdana" w:hAnsi="Verdana"/>
        </w:rPr>
        <w:t>- Un (1) overol azul</w:t>
      </w:r>
    </w:p>
    <w:p w14:paraId="79853656" w14:textId="77777777" w:rsidR="00392E63" w:rsidRPr="00232E9B" w:rsidRDefault="00392E63" w:rsidP="00392E63">
      <w:pPr>
        <w:jc w:val="both"/>
        <w:rPr>
          <w:rFonts w:ascii="Verdana" w:hAnsi="Verdana"/>
        </w:rPr>
      </w:pPr>
      <w:r w:rsidRPr="00232E9B">
        <w:rPr>
          <w:rFonts w:ascii="Verdana" w:hAnsi="Verdana"/>
        </w:rPr>
        <w:t>- Dos (2) pares de botas industriales de cuero</w:t>
      </w:r>
    </w:p>
    <w:p w14:paraId="068279CE" w14:textId="77777777" w:rsidR="00392E63" w:rsidRPr="00232E9B" w:rsidRDefault="00392E63" w:rsidP="00392E63">
      <w:pPr>
        <w:jc w:val="both"/>
        <w:rPr>
          <w:rFonts w:ascii="Verdana" w:hAnsi="Verdana"/>
        </w:rPr>
      </w:pPr>
      <w:r w:rsidRPr="00232E9B">
        <w:rPr>
          <w:rFonts w:ascii="Verdana" w:hAnsi="Verdana"/>
        </w:rPr>
        <w:t>- Un (1) par de botas de caucho</w:t>
      </w:r>
    </w:p>
    <w:p w14:paraId="5687915A" w14:textId="77777777" w:rsidR="00392E63" w:rsidRPr="00232E9B" w:rsidRDefault="00392E63" w:rsidP="00392E63">
      <w:pPr>
        <w:jc w:val="both"/>
        <w:rPr>
          <w:rFonts w:ascii="Verdana" w:hAnsi="Verdana"/>
        </w:rPr>
      </w:pPr>
      <w:r w:rsidRPr="00232E9B">
        <w:rPr>
          <w:rFonts w:ascii="Verdana" w:hAnsi="Verdana"/>
        </w:rPr>
        <w:t xml:space="preserve">- Un </w:t>
      </w:r>
      <w:proofErr w:type="spellStart"/>
      <w:r w:rsidRPr="00232E9B">
        <w:rPr>
          <w:rFonts w:ascii="Verdana" w:hAnsi="Verdana"/>
        </w:rPr>
        <w:t>tapaoidos</w:t>
      </w:r>
      <w:proofErr w:type="spellEnd"/>
    </w:p>
    <w:p w14:paraId="29E00868" w14:textId="77777777" w:rsidR="00392E63" w:rsidRPr="00232E9B" w:rsidRDefault="00392E63" w:rsidP="00392E63">
      <w:pPr>
        <w:jc w:val="both"/>
        <w:rPr>
          <w:rFonts w:ascii="Verdana" w:hAnsi="Verdana"/>
        </w:rPr>
      </w:pPr>
      <w:r w:rsidRPr="00232E9B">
        <w:rPr>
          <w:rFonts w:ascii="Verdana" w:hAnsi="Verdana"/>
        </w:rPr>
        <w:lastRenderedPageBreak/>
        <w:t>- Dos (2) toallas para manos</w:t>
      </w:r>
    </w:p>
    <w:p w14:paraId="12AF480A" w14:textId="77777777" w:rsidR="00392E63" w:rsidRPr="00232E9B" w:rsidRDefault="00392E63" w:rsidP="00392E63">
      <w:pPr>
        <w:jc w:val="both"/>
        <w:rPr>
          <w:rFonts w:ascii="Verdana" w:hAnsi="Verdana"/>
        </w:rPr>
      </w:pPr>
      <w:r w:rsidRPr="00232E9B">
        <w:rPr>
          <w:rFonts w:ascii="Verdana" w:hAnsi="Verdana"/>
        </w:rPr>
        <w:t>- Tapabocas y guantes para cirugía (suministro continuo)</w:t>
      </w:r>
    </w:p>
    <w:p w14:paraId="696B5B55" w14:textId="77777777" w:rsidR="00392E63" w:rsidRPr="00232E9B" w:rsidRDefault="00392E63" w:rsidP="00392E63">
      <w:pPr>
        <w:jc w:val="both"/>
        <w:rPr>
          <w:rFonts w:ascii="Verdana" w:hAnsi="Verdana"/>
        </w:rPr>
      </w:pPr>
      <w:r w:rsidRPr="00232E9B">
        <w:rPr>
          <w:rFonts w:ascii="Verdana" w:hAnsi="Verdana"/>
        </w:rPr>
        <w:t>- Cinco (5) gorros</w:t>
      </w:r>
    </w:p>
    <w:p w14:paraId="569BB274" w14:textId="77777777" w:rsidR="00392E63" w:rsidRPr="00232E9B" w:rsidRDefault="00392E63" w:rsidP="00392E63">
      <w:pPr>
        <w:jc w:val="both"/>
        <w:rPr>
          <w:rFonts w:ascii="Verdana" w:hAnsi="Verdana"/>
        </w:rPr>
      </w:pPr>
      <w:r w:rsidRPr="00232E9B">
        <w:rPr>
          <w:rFonts w:ascii="Verdana" w:hAnsi="Verdana"/>
          <w:b/>
          <w:bCs/>
        </w:rPr>
        <w:t>9. Labores en el Extrusor</w:t>
      </w:r>
    </w:p>
    <w:p w14:paraId="2E19FF88" w14:textId="77777777" w:rsidR="00392E63" w:rsidRPr="00232E9B" w:rsidRDefault="00392E63" w:rsidP="00392E63">
      <w:pPr>
        <w:jc w:val="both"/>
        <w:rPr>
          <w:rFonts w:ascii="Verdana" w:hAnsi="Verdana"/>
        </w:rPr>
      </w:pPr>
      <w:r w:rsidRPr="00232E9B">
        <w:rPr>
          <w:rFonts w:ascii="Verdana" w:hAnsi="Verdana"/>
        </w:rPr>
        <w:t>- Cinco (5) overoles blancos</w:t>
      </w:r>
    </w:p>
    <w:p w14:paraId="366CD3C2" w14:textId="77777777" w:rsidR="00392E63" w:rsidRPr="00232E9B" w:rsidRDefault="00392E63" w:rsidP="00392E63">
      <w:pPr>
        <w:jc w:val="both"/>
        <w:rPr>
          <w:rFonts w:ascii="Verdana" w:hAnsi="Verdana"/>
        </w:rPr>
      </w:pPr>
      <w:r w:rsidRPr="00232E9B">
        <w:rPr>
          <w:rFonts w:ascii="Verdana" w:hAnsi="Verdana"/>
        </w:rPr>
        <w:t>- Un (1) overol azul</w:t>
      </w:r>
    </w:p>
    <w:p w14:paraId="08047AAB" w14:textId="77777777" w:rsidR="00392E63" w:rsidRPr="00232E9B" w:rsidRDefault="00392E63" w:rsidP="00392E63">
      <w:pPr>
        <w:jc w:val="both"/>
        <w:rPr>
          <w:rFonts w:ascii="Verdana" w:hAnsi="Verdana"/>
        </w:rPr>
      </w:pPr>
      <w:r w:rsidRPr="00232E9B">
        <w:rPr>
          <w:rFonts w:ascii="Verdana" w:hAnsi="Verdana"/>
        </w:rPr>
        <w:t>- Tres (3) pares de botas de caucho, con puntera de seguridad.</w:t>
      </w:r>
    </w:p>
    <w:p w14:paraId="2EE2A6A6" w14:textId="77777777" w:rsidR="00392E63" w:rsidRPr="00232E9B" w:rsidRDefault="00392E63" w:rsidP="00392E63">
      <w:pPr>
        <w:jc w:val="both"/>
        <w:rPr>
          <w:rFonts w:ascii="Verdana" w:hAnsi="Verdana"/>
        </w:rPr>
      </w:pPr>
      <w:r w:rsidRPr="00232E9B">
        <w:rPr>
          <w:rFonts w:ascii="Verdana" w:hAnsi="Verdana"/>
        </w:rPr>
        <w:t xml:space="preserve">- Un (1) </w:t>
      </w:r>
      <w:proofErr w:type="spellStart"/>
      <w:r w:rsidRPr="00232E9B">
        <w:rPr>
          <w:rFonts w:ascii="Verdana" w:hAnsi="Verdana"/>
        </w:rPr>
        <w:t>tapaoidos</w:t>
      </w:r>
      <w:proofErr w:type="spellEnd"/>
    </w:p>
    <w:p w14:paraId="481FEE71" w14:textId="77777777" w:rsidR="00392E63" w:rsidRPr="00232E9B" w:rsidRDefault="00392E63" w:rsidP="00392E63">
      <w:pPr>
        <w:jc w:val="both"/>
        <w:rPr>
          <w:rFonts w:ascii="Verdana" w:hAnsi="Verdana"/>
        </w:rPr>
      </w:pPr>
      <w:r w:rsidRPr="00232E9B">
        <w:rPr>
          <w:rFonts w:ascii="Verdana" w:hAnsi="Verdana"/>
        </w:rPr>
        <w:t>- Dos (2) toallas para manos</w:t>
      </w:r>
    </w:p>
    <w:p w14:paraId="0C0B517A" w14:textId="77777777" w:rsidR="00392E63" w:rsidRPr="00232E9B" w:rsidRDefault="00392E63" w:rsidP="00392E63">
      <w:pPr>
        <w:jc w:val="both"/>
        <w:rPr>
          <w:rFonts w:ascii="Verdana" w:hAnsi="Verdana"/>
        </w:rPr>
      </w:pPr>
      <w:r w:rsidRPr="00232E9B">
        <w:rPr>
          <w:rFonts w:ascii="Verdana" w:hAnsi="Verdana"/>
        </w:rPr>
        <w:t>- Dos (2) pares de guantes de asbesto</w:t>
      </w:r>
    </w:p>
    <w:p w14:paraId="2941626E" w14:textId="77777777" w:rsidR="00392E63" w:rsidRPr="00232E9B" w:rsidRDefault="00392E63" w:rsidP="00392E63">
      <w:pPr>
        <w:jc w:val="both"/>
        <w:rPr>
          <w:rFonts w:ascii="Verdana" w:hAnsi="Verdana"/>
        </w:rPr>
      </w:pPr>
      <w:r w:rsidRPr="00232E9B">
        <w:rPr>
          <w:rFonts w:ascii="Verdana" w:hAnsi="Verdana"/>
        </w:rPr>
        <w:t>- Un (1) par de guantes de cuero</w:t>
      </w:r>
    </w:p>
    <w:p w14:paraId="4C69D6C6" w14:textId="77777777" w:rsidR="00392E63" w:rsidRPr="00232E9B" w:rsidRDefault="00392E63" w:rsidP="00392E63">
      <w:pPr>
        <w:jc w:val="both"/>
        <w:rPr>
          <w:rFonts w:ascii="Verdana" w:hAnsi="Verdana"/>
        </w:rPr>
      </w:pPr>
      <w:r w:rsidRPr="00232E9B">
        <w:rPr>
          <w:rFonts w:ascii="Verdana" w:hAnsi="Verdana"/>
          <w:b/>
          <w:bCs/>
        </w:rPr>
        <w:t>10. Labores de transporte interno, materia prima y producto terminado.</w:t>
      </w:r>
    </w:p>
    <w:p w14:paraId="13614858" w14:textId="77777777" w:rsidR="00392E63" w:rsidRPr="00232E9B" w:rsidRDefault="00392E63" w:rsidP="00392E63">
      <w:pPr>
        <w:jc w:val="both"/>
        <w:rPr>
          <w:rFonts w:ascii="Verdana" w:hAnsi="Verdana"/>
        </w:rPr>
      </w:pPr>
      <w:r w:rsidRPr="00232E9B">
        <w:rPr>
          <w:rFonts w:ascii="Verdana" w:hAnsi="Verdana"/>
        </w:rPr>
        <w:t>- Cinco (5) overoles</w:t>
      </w:r>
    </w:p>
    <w:p w14:paraId="1621065A" w14:textId="77777777" w:rsidR="00392E63" w:rsidRPr="00232E9B" w:rsidRDefault="00392E63" w:rsidP="00392E63">
      <w:pPr>
        <w:jc w:val="both"/>
        <w:rPr>
          <w:rFonts w:ascii="Verdana" w:hAnsi="Verdana"/>
        </w:rPr>
      </w:pPr>
      <w:r w:rsidRPr="00232E9B">
        <w:rPr>
          <w:rFonts w:ascii="Verdana" w:hAnsi="Verdana"/>
        </w:rPr>
        <w:t>- Dos (2) pares de botas industriales de cuero</w:t>
      </w:r>
    </w:p>
    <w:p w14:paraId="0BFD6EE2" w14:textId="77777777" w:rsidR="00392E63" w:rsidRPr="00232E9B" w:rsidRDefault="00392E63" w:rsidP="00392E63">
      <w:pPr>
        <w:jc w:val="both"/>
        <w:rPr>
          <w:rFonts w:ascii="Verdana" w:hAnsi="Verdana"/>
        </w:rPr>
      </w:pPr>
      <w:r w:rsidRPr="00232E9B">
        <w:rPr>
          <w:rFonts w:ascii="Verdana" w:hAnsi="Verdana"/>
        </w:rPr>
        <w:t xml:space="preserve">- Un (1) </w:t>
      </w:r>
      <w:proofErr w:type="spellStart"/>
      <w:r w:rsidRPr="00232E9B">
        <w:rPr>
          <w:rFonts w:ascii="Verdana" w:hAnsi="Verdana"/>
        </w:rPr>
        <w:t>tapaoidos</w:t>
      </w:r>
      <w:proofErr w:type="spellEnd"/>
    </w:p>
    <w:p w14:paraId="149392D2" w14:textId="77777777" w:rsidR="00392E63" w:rsidRPr="00232E9B" w:rsidRDefault="00392E63" w:rsidP="00392E63">
      <w:pPr>
        <w:jc w:val="both"/>
        <w:rPr>
          <w:rFonts w:ascii="Verdana" w:hAnsi="Verdana"/>
        </w:rPr>
      </w:pPr>
      <w:r w:rsidRPr="00232E9B">
        <w:rPr>
          <w:rFonts w:ascii="Verdana" w:hAnsi="Verdana"/>
        </w:rPr>
        <w:t>- Dos (2) toallas para manos</w:t>
      </w:r>
    </w:p>
    <w:p w14:paraId="7C743709" w14:textId="77777777" w:rsidR="00392E63" w:rsidRPr="00232E9B" w:rsidRDefault="00392E63" w:rsidP="00392E63">
      <w:pPr>
        <w:jc w:val="both"/>
        <w:rPr>
          <w:rFonts w:ascii="Verdana" w:hAnsi="Verdana"/>
        </w:rPr>
      </w:pPr>
      <w:r w:rsidRPr="00232E9B">
        <w:rPr>
          <w:rFonts w:ascii="Verdana" w:hAnsi="Verdana"/>
        </w:rPr>
        <w:t>- Un (1) par de guantes de cuero</w:t>
      </w:r>
    </w:p>
    <w:p w14:paraId="11704FAE" w14:textId="77777777" w:rsidR="00392E63" w:rsidRPr="00232E9B" w:rsidRDefault="00392E63" w:rsidP="00392E63">
      <w:pPr>
        <w:jc w:val="both"/>
        <w:rPr>
          <w:rFonts w:ascii="Verdana" w:hAnsi="Verdana"/>
        </w:rPr>
      </w:pPr>
      <w:r w:rsidRPr="00232E9B">
        <w:rPr>
          <w:rFonts w:ascii="Verdana" w:hAnsi="Verdana"/>
        </w:rPr>
        <w:t>- Un (1) par de zapatos de trabajo.</w:t>
      </w:r>
    </w:p>
    <w:p w14:paraId="1CAD7FFC" w14:textId="77777777" w:rsidR="00392E63" w:rsidRPr="00232E9B" w:rsidRDefault="00392E63" w:rsidP="00392E63">
      <w:pPr>
        <w:jc w:val="both"/>
        <w:rPr>
          <w:rFonts w:ascii="Verdana" w:hAnsi="Verdana"/>
        </w:rPr>
      </w:pPr>
      <w:r w:rsidRPr="00232E9B">
        <w:rPr>
          <w:rFonts w:ascii="Verdana" w:hAnsi="Verdana"/>
          <w:b/>
          <w:bCs/>
        </w:rPr>
        <w:t>PARÁGRAFO.</w:t>
      </w:r>
      <w:r w:rsidRPr="00232E9B">
        <w:rPr>
          <w:rFonts w:ascii="Verdana" w:hAnsi="Verdana"/>
        </w:rPr>
        <w:t>- A los funcionarios que desempeñan las funciones anteriormente descritas según la necesidad y con carácter devolutivo, se les suministrará además:</w:t>
      </w:r>
    </w:p>
    <w:p w14:paraId="47139BBF" w14:textId="77777777" w:rsidR="00392E63" w:rsidRPr="00232E9B" w:rsidRDefault="00392E63" w:rsidP="00392E63">
      <w:pPr>
        <w:jc w:val="both"/>
        <w:rPr>
          <w:rFonts w:ascii="Verdana" w:hAnsi="Verdana"/>
        </w:rPr>
      </w:pPr>
      <w:r w:rsidRPr="00232E9B">
        <w:rPr>
          <w:rFonts w:ascii="Verdana" w:hAnsi="Verdana"/>
        </w:rPr>
        <w:t>- Cascos</w:t>
      </w:r>
    </w:p>
    <w:p w14:paraId="564AC6E0" w14:textId="77777777" w:rsidR="00392E63" w:rsidRPr="00232E9B" w:rsidRDefault="00392E63" w:rsidP="00392E63">
      <w:pPr>
        <w:jc w:val="both"/>
        <w:rPr>
          <w:rFonts w:ascii="Verdana" w:hAnsi="Verdana"/>
        </w:rPr>
      </w:pPr>
      <w:r w:rsidRPr="00232E9B">
        <w:rPr>
          <w:rFonts w:ascii="Verdana" w:hAnsi="Verdana"/>
        </w:rPr>
        <w:t>- Monogafas con respirador y filtro</w:t>
      </w:r>
    </w:p>
    <w:p w14:paraId="10B12262" w14:textId="4CAC86C8" w:rsidR="00392E63" w:rsidRPr="00232E9B" w:rsidRDefault="00392E63" w:rsidP="00392E63">
      <w:pPr>
        <w:jc w:val="both"/>
        <w:rPr>
          <w:rFonts w:ascii="Verdana" w:hAnsi="Verdana"/>
        </w:rPr>
      </w:pPr>
      <w:r w:rsidRPr="00232E9B">
        <w:rPr>
          <w:rFonts w:ascii="Verdana" w:hAnsi="Verdana"/>
        </w:rPr>
        <w:t>- Careta antigás</w:t>
      </w:r>
    </w:p>
    <w:p w14:paraId="7680D115" w14:textId="240677C7" w:rsidR="00392E63" w:rsidRPr="00232E9B" w:rsidRDefault="00392E63" w:rsidP="00392E63">
      <w:pPr>
        <w:jc w:val="both"/>
        <w:rPr>
          <w:rFonts w:ascii="Verdana" w:hAnsi="Verdana"/>
        </w:rPr>
      </w:pPr>
      <w:bookmarkStart w:id="10" w:name="11"/>
      <w:r w:rsidRPr="00232E9B">
        <w:rPr>
          <w:rFonts w:ascii="Verdana" w:hAnsi="Verdana"/>
          <w:b/>
          <w:bCs/>
        </w:rPr>
        <w:t>ARTÍCULO DÉCIMO PRIMERO.</w:t>
      </w:r>
      <w:bookmarkEnd w:id="10"/>
      <w:r w:rsidRPr="00232E9B">
        <w:rPr>
          <w:rFonts w:ascii="Verdana" w:hAnsi="Verdana"/>
        </w:rPr>
        <w:t>- El ICBF suministrará los siguientes elementos de trabajo en razón a las funciones y necesidades, siempre que no se encuentren incluidos en la dotación señalada en los artículos anteriores:</w:t>
      </w:r>
    </w:p>
    <w:p w14:paraId="46E1F768" w14:textId="77777777" w:rsidR="00392E63" w:rsidRPr="00232E9B" w:rsidRDefault="00392E63" w:rsidP="00392E63">
      <w:pPr>
        <w:jc w:val="both"/>
        <w:rPr>
          <w:rFonts w:ascii="Verdana" w:hAnsi="Verdana"/>
        </w:rPr>
      </w:pPr>
      <w:r w:rsidRPr="00232E9B">
        <w:rPr>
          <w:rFonts w:ascii="Verdana" w:hAnsi="Verdana"/>
        </w:rPr>
        <w:t>a. Al personal que maneje en forma permanente equipos de sistemas y procesamiento de datos.</w:t>
      </w:r>
    </w:p>
    <w:p w14:paraId="65DD3675" w14:textId="77777777" w:rsidR="00392E63" w:rsidRPr="00232E9B" w:rsidRDefault="00392E63" w:rsidP="00392E63">
      <w:pPr>
        <w:jc w:val="both"/>
        <w:rPr>
          <w:rFonts w:ascii="Verdana" w:hAnsi="Verdana"/>
        </w:rPr>
      </w:pPr>
      <w:r w:rsidRPr="00232E9B">
        <w:rPr>
          <w:rFonts w:ascii="Verdana" w:hAnsi="Verdana"/>
        </w:rPr>
        <w:t>- Tres (3) blusas.</w:t>
      </w:r>
    </w:p>
    <w:p w14:paraId="727F12FF" w14:textId="77777777" w:rsidR="00392E63" w:rsidRPr="00232E9B" w:rsidRDefault="00392E63" w:rsidP="00392E63">
      <w:pPr>
        <w:jc w:val="both"/>
        <w:rPr>
          <w:rFonts w:ascii="Verdana" w:hAnsi="Verdana"/>
        </w:rPr>
      </w:pPr>
      <w:r w:rsidRPr="00232E9B">
        <w:rPr>
          <w:rFonts w:ascii="Verdana" w:hAnsi="Verdana"/>
        </w:rPr>
        <w:lastRenderedPageBreak/>
        <w:t>b. Al personal de los laboratorios de Genética y de Producción de Alimentos, que tengan funciones de manejo y manipulación de reactivos y materiales:</w:t>
      </w:r>
    </w:p>
    <w:p w14:paraId="1008C171" w14:textId="77777777" w:rsidR="00392E63" w:rsidRPr="00232E9B" w:rsidRDefault="00392E63" w:rsidP="00392E63">
      <w:pPr>
        <w:jc w:val="both"/>
        <w:rPr>
          <w:rFonts w:ascii="Verdana" w:hAnsi="Verdana"/>
        </w:rPr>
      </w:pPr>
      <w:r w:rsidRPr="00232E9B">
        <w:rPr>
          <w:rFonts w:ascii="Verdana" w:hAnsi="Verdana"/>
        </w:rPr>
        <w:t>- Tres (3) blusas</w:t>
      </w:r>
    </w:p>
    <w:p w14:paraId="3AF1C8D1" w14:textId="77777777" w:rsidR="00392E63" w:rsidRPr="00232E9B" w:rsidRDefault="00392E63" w:rsidP="00392E63">
      <w:pPr>
        <w:jc w:val="both"/>
        <w:rPr>
          <w:rFonts w:ascii="Verdana" w:hAnsi="Verdana"/>
        </w:rPr>
      </w:pPr>
      <w:r w:rsidRPr="00232E9B">
        <w:rPr>
          <w:rFonts w:ascii="Verdana" w:hAnsi="Verdana"/>
        </w:rPr>
        <w:t>- Dos (2) pares de zapatos de trabajo</w:t>
      </w:r>
    </w:p>
    <w:p w14:paraId="68B1DFAD" w14:textId="77777777" w:rsidR="00392E63" w:rsidRPr="00232E9B" w:rsidRDefault="00392E63" w:rsidP="00392E63">
      <w:pPr>
        <w:jc w:val="both"/>
        <w:rPr>
          <w:rFonts w:ascii="Verdana" w:hAnsi="Verdana"/>
        </w:rPr>
      </w:pPr>
      <w:r w:rsidRPr="00232E9B">
        <w:rPr>
          <w:rFonts w:ascii="Verdana" w:hAnsi="Verdana"/>
        </w:rPr>
        <w:t>- Guantes de caucho y cuero.</w:t>
      </w:r>
    </w:p>
    <w:p w14:paraId="0ADEE351" w14:textId="77777777" w:rsidR="00392E63" w:rsidRPr="00232E9B" w:rsidRDefault="00392E63" w:rsidP="00392E63">
      <w:pPr>
        <w:jc w:val="both"/>
        <w:rPr>
          <w:rFonts w:ascii="Verdana" w:hAnsi="Verdana"/>
        </w:rPr>
      </w:pPr>
      <w:r w:rsidRPr="00232E9B">
        <w:rPr>
          <w:rFonts w:ascii="Verdana" w:hAnsi="Verdana"/>
        </w:rPr>
        <w:t>c. Al personal de Centros Zonales y locales que realicen labores de campo con la comunidad, cuando los sitios de trabajo y las condiciones ambientales así lo justifiquen, tendrán derecho a:</w:t>
      </w:r>
    </w:p>
    <w:p w14:paraId="23C34A62" w14:textId="77777777" w:rsidR="00392E63" w:rsidRPr="00232E9B" w:rsidRDefault="00392E63" w:rsidP="00392E63">
      <w:pPr>
        <w:jc w:val="both"/>
        <w:rPr>
          <w:rFonts w:ascii="Verdana" w:hAnsi="Verdana"/>
        </w:rPr>
      </w:pPr>
      <w:r w:rsidRPr="00232E9B">
        <w:rPr>
          <w:rFonts w:ascii="Verdana" w:hAnsi="Verdana"/>
        </w:rPr>
        <w:t>- Una (1) capa impermeable (según deterioro)</w:t>
      </w:r>
    </w:p>
    <w:p w14:paraId="16094EAC" w14:textId="77777777" w:rsidR="00392E63" w:rsidRPr="00232E9B" w:rsidRDefault="00392E63" w:rsidP="00392E63">
      <w:pPr>
        <w:jc w:val="both"/>
        <w:rPr>
          <w:rFonts w:ascii="Verdana" w:hAnsi="Verdana"/>
        </w:rPr>
      </w:pPr>
      <w:r w:rsidRPr="00232E9B">
        <w:rPr>
          <w:rFonts w:ascii="Verdana" w:hAnsi="Verdana"/>
        </w:rPr>
        <w:t>- Un (1) par de zapatos o botas pantaneras</w:t>
      </w:r>
    </w:p>
    <w:p w14:paraId="7E1BD161" w14:textId="77777777" w:rsidR="00392E63" w:rsidRPr="00232E9B" w:rsidRDefault="00392E63" w:rsidP="00392E63">
      <w:pPr>
        <w:jc w:val="both"/>
        <w:rPr>
          <w:rFonts w:ascii="Verdana" w:hAnsi="Verdana"/>
        </w:rPr>
      </w:pPr>
      <w:r w:rsidRPr="00232E9B">
        <w:rPr>
          <w:rFonts w:ascii="Verdana" w:hAnsi="Verdana"/>
        </w:rPr>
        <w:t>d. Al personal con funciones permanentes en la administración de la cafetería Sede Nacional:</w:t>
      </w:r>
    </w:p>
    <w:p w14:paraId="0C3C7F96" w14:textId="77777777" w:rsidR="00392E63" w:rsidRPr="00232E9B" w:rsidRDefault="00392E63" w:rsidP="00392E63">
      <w:pPr>
        <w:jc w:val="both"/>
        <w:rPr>
          <w:rFonts w:ascii="Verdana" w:hAnsi="Verdana"/>
        </w:rPr>
      </w:pPr>
      <w:r w:rsidRPr="00232E9B">
        <w:rPr>
          <w:rFonts w:ascii="Verdana" w:hAnsi="Verdana"/>
        </w:rPr>
        <w:t>- Tres (3) blusas</w:t>
      </w:r>
    </w:p>
    <w:p w14:paraId="07F74F06" w14:textId="77777777" w:rsidR="00392E63" w:rsidRPr="00232E9B" w:rsidRDefault="00392E63" w:rsidP="00392E63">
      <w:pPr>
        <w:jc w:val="both"/>
        <w:rPr>
          <w:rFonts w:ascii="Verdana" w:hAnsi="Verdana"/>
        </w:rPr>
      </w:pPr>
      <w:r w:rsidRPr="00232E9B">
        <w:rPr>
          <w:rFonts w:ascii="Verdana" w:hAnsi="Verdana"/>
        </w:rPr>
        <w:t>- Dos (2) pares de zapatos de trabajo.</w:t>
      </w:r>
    </w:p>
    <w:p w14:paraId="359F4F21" w14:textId="77777777" w:rsidR="00392E63" w:rsidRPr="00232E9B" w:rsidRDefault="00392E63" w:rsidP="00392E63">
      <w:pPr>
        <w:jc w:val="both"/>
        <w:rPr>
          <w:rFonts w:ascii="Verdana" w:hAnsi="Verdana"/>
        </w:rPr>
      </w:pPr>
      <w:r w:rsidRPr="00232E9B">
        <w:rPr>
          <w:rFonts w:ascii="Verdana" w:hAnsi="Verdana"/>
        </w:rPr>
        <w:t>e. A los funcionarios que desempeñen labores de dedicación exclusiva en la bodega del almacén o en el Grupo de Administración de Impresos de la Sede Nacional:</w:t>
      </w:r>
    </w:p>
    <w:p w14:paraId="3BEB6B2C" w14:textId="627C6B74" w:rsidR="00392E63" w:rsidRPr="00232E9B" w:rsidRDefault="00392E63" w:rsidP="00392E63">
      <w:pPr>
        <w:jc w:val="both"/>
        <w:rPr>
          <w:rFonts w:ascii="Verdana" w:hAnsi="Verdana"/>
        </w:rPr>
      </w:pPr>
      <w:r w:rsidRPr="00232E9B">
        <w:rPr>
          <w:rFonts w:ascii="Verdana" w:hAnsi="Verdana"/>
        </w:rPr>
        <w:t>- Tres (3) blusas</w:t>
      </w:r>
    </w:p>
    <w:p w14:paraId="02F53F09" w14:textId="0C0111ED" w:rsidR="00392E63" w:rsidRPr="00232E9B" w:rsidRDefault="00392E63" w:rsidP="00392E63">
      <w:pPr>
        <w:jc w:val="both"/>
        <w:rPr>
          <w:rFonts w:ascii="Verdana" w:hAnsi="Verdana"/>
        </w:rPr>
      </w:pPr>
      <w:bookmarkStart w:id="11" w:name="13"/>
      <w:r w:rsidRPr="00232E9B">
        <w:rPr>
          <w:rFonts w:ascii="Verdana" w:hAnsi="Verdana"/>
          <w:b/>
          <w:bCs/>
        </w:rPr>
        <w:t>ARTÍCULO DÉCIMO TERCERO.</w:t>
      </w:r>
      <w:bookmarkEnd w:id="11"/>
      <w:r w:rsidRPr="00232E9B">
        <w:rPr>
          <w:rFonts w:ascii="Verdana" w:hAnsi="Verdana"/>
        </w:rPr>
        <w:t>- No obstante lo señalado en la presente Resolución, si los Comités Paritarios de Salud Ocupacional ICBF Sede Nacional, Regionales y Agencias recomiendan la adquisición de elementos de seguridad industrial, en razón a las funciones que desempeñen los empleados, éstos deberán ser adquiridos y entregados como parte de la dotación de consumo o devolutivo, según el caso y los funcionarios están obligados a usarlos como mecanismo de protección contra los diversos riesgos a que estén expuestos.</w:t>
      </w:r>
    </w:p>
    <w:p w14:paraId="157FEC74" w14:textId="0E63C197" w:rsidR="00392E63" w:rsidRPr="00232E9B" w:rsidRDefault="00392E63" w:rsidP="00392E63">
      <w:pPr>
        <w:jc w:val="both"/>
        <w:rPr>
          <w:rFonts w:ascii="Verdana" w:hAnsi="Verdana"/>
        </w:rPr>
      </w:pPr>
      <w:bookmarkStart w:id="12" w:name="14"/>
      <w:r w:rsidRPr="00232E9B">
        <w:rPr>
          <w:rFonts w:ascii="Verdana" w:hAnsi="Verdana"/>
          <w:b/>
          <w:bCs/>
        </w:rPr>
        <w:t>ARTÍCULO DÉCIMO CUARTO.</w:t>
      </w:r>
      <w:bookmarkEnd w:id="12"/>
      <w:r w:rsidRPr="00232E9B">
        <w:rPr>
          <w:rFonts w:ascii="Verdana" w:hAnsi="Verdana"/>
        </w:rPr>
        <w:t xml:space="preserve">- </w:t>
      </w:r>
      <w:r w:rsidR="005219F2">
        <w:rPr>
          <w:rFonts w:ascii="Verdana" w:hAnsi="Verdana"/>
        </w:rPr>
        <w:t>[</w:t>
      </w:r>
      <w:r w:rsidRPr="00232E9B">
        <w:rPr>
          <w:rFonts w:ascii="Verdana" w:hAnsi="Verdana"/>
        </w:rPr>
        <w:t>Resolución derogada por el artículo 8 de la Resolución 777 de 2001</w:t>
      </w:r>
      <w:r w:rsidR="005219F2">
        <w:rPr>
          <w:rFonts w:ascii="Verdana" w:hAnsi="Verdana"/>
        </w:rPr>
        <w:t>]</w:t>
      </w:r>
      <w:r w:rsidRPr="00232E9B">
        <w:rPr>
          <w:rFonts w:ascii="Verdana" w:hAnsi="Verdana"/>
        </w:rPr>
        <w:t xml:space="preserve"> La presente Resolución rige a partir de la fecha de su expedición y deroga las Resoluciones 0588 del 20 de abril de 1989, 1203 del 7 de julio de 1989, 1947 del 23 de octubre de 1990 y 797 del 23 de abril de 1991.</w:t>
      </w:r>
    </w:p>
    <w:p w14:paraId="597E0EB5" w14:textId="77777777" w:rsidR="00232E9B" w:rsidRDefault="00232E9B" w:rsidP="00392E63">
      <w:pPr>
        <w:jc w:val="center"/>
        <w:rPr>
          <w:rFonts w:ascii="Verdana" w:hAnsi="Verdana"/>
          <w:b/>
          <w:bCs/>
        </w:rPr>
      </w:pPr>
    </w:p>
    <w:p w14:paraId="679EC9C0" w14:textId="53D62609" w:rsidR="00392E63" w:rsidRPr="00232E9B" w:rsidRDefault="00392E63" w:rsidP="00392E63">
      <w:pPr>
        <w:jc w:val="center"/>
        <w:rPr>
          <w:rFonts w:ascii="Verdana" w:hAnsi="Verdana"/>
          <w:b/>
          <w:bCs/>
        </w:rPr>
      </w:pPr>
      <w:r w:rsidRPr="00232E9B">
        <w:rPr>
          <w:rFonts w:ascii="Verdana" w:hAnsi="Verdana"/>
          <w:b/>
          <w:bCs/>
        </w:rPr>
        <w:t>COMUNÍQUESE Y CÚMPLASE.</w:t>
      </w:r>
    </w:p>
    <w:p w14:paraId="51AEB0A7" w14:textId="77777777" w:rsidR="00392E63" w:rsidRPr="00232E9B" w:rsidRDefault="00392E63" w:rsidP="00392E63">
      <w:pPr>
        <w:jc w:val="center"/>
        <w:rPr>
          <w:rFonts w:ascii="Verdana" w:hAnsi="Verdana"/>
        </w:rPr>
      </w:pPr>
      <w:r w:rsidRPr="00232E9B">
        <w:rPr>
          <w:rFonts w:ascii="Verdana" w:hAnsi="Verdana"/>
        </w:rPr>
        <w:t xml:space="preserve">Dada en </w:t>
      </w:r>
      <w:proofErr w:type="spellStart"/>
      <w:r w:rsidRPr="00232E9B">
        <w:rPr>
          <w:rFonts w:ascii="Verdana" w:hAnsi="Verdana"/>
        </w:rPr>
        <w:t>Santafe</w:t>
      </w:r>
      <w:proofErr w:type="spellEnd"/>
      <w:r w:rsidRPr="00232E9B">
        <w:rPr>
          <w:rFonts w:ascii="Verdana" w:hAnsi="Verdana"/>
        </w:rPr>
        <w:t xml:space="preserve"> de Bogotá, D. C. a los</w:t>
      </w:r>
    </w:p>
    <w:p w14:paraId="35BBD1B5" w14:textId="77777777" w:rsidR="00392E63" w:rsidRPr="00232E9B" w:rsidRDefault="00392E63" w:rsidP="00392E63">
      <w:pPr>
        <w:jc w:val="center"/>
        <w:rPr>
          <w:rFonts w:ascii="Verdana" w:hAnsi="Verdana"/>
        </w:rPr>
      </w:pPr>
      <w:r w:rsidRPr="00232E9B">
        <w:rPr>
          <w:rFonts w:ascii="Verdana" w:hAnsi="Verdana"/>
          <w:b/>
          <w:bCs/>
        </w:rPr>
        <w:t>ADELINA COVO DE GUERRERO</w:t>
      </w:r>
    </w:p>
    <w:p w14:paraId="0168DAD5" w14:textId="77777777" w:rsidR="00392E63" w:rsidRPr="00232E9B" w:rsidRDefault="00392E63" w:rsidP="00392E63">
      <w:pPr>
        <w:jc w:val="center"/>
        <w:rPr>
          <w:rFonts w:ascii="Verdana" w:hAnsi="Verdana"/>
        </w:rPr>
      </w:pPr>
      <w:r w:rsidRPr="00232E9B">
        <w:rPr>
          <w:rFonts w:ascii="Verdana" w:hAnsi="Verdana"/>
        </w:rPr>
        <w:t>Directora General</w:t>
      </w:r>
    </w:p>
    <w:p w14:paraId="6A81FA80" w14:textId="77777777" w:rsidR="00792DA6" w:rsidRPr="00232E9B" w:rsidRDefault="00792DA6" w:rsidP="00392E63">
      <w:pPr>
        <w:jc w:val="center"/>
        <w:rPr>
          <w:rFonts w:ascii="Verdana" w:hAnsi="Verdana"/>
        </w:rPr>
      </w:pPr>
    </w:p>
    <w:sectPr w:rsidR="00792DA6" w:rsidRPr="00232E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1"/>
    <w:rsid w:val="00232E9B"/>
    <w:rsid w:val="00392E63"/>
    <w:rsid w:val="004F4D48"/>
    <w:rsid w:val="005219F2"/>
    <w:rsid w:val="00735811"/>
    <w:rsid w:val="00792DA6"/>
    <w:rsid w:val="00937BE2"/>
    <w:rsid w:val="00A16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4389"/>
  <w15:chartTrackingRefBased/>
  <w15:docId w15:val="{AEBEE78A-9474-44B5-BD44-A3AE8124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92E6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92E63"/>
    <w:rPr>
      <w:color w:val="0563C1" w:themeColor="hyperlink"/>
      <w:u w:val="single"/>
    </w:rPr>
  </w:style>
  <w:style w:type="character" w:styleId="Mencinsinresolver">
    <w:name w:val="Unresolved Mention"/>
    <w:basedOn w:val="Fuentedeprrafopredeter"/>
    <w:uiPriority w:val="99"/>
    <w:semiHidden/>
    <w:unhideWhenUsed/>
    <w:rsid w:val="00392E63"/>
    <w:rPr>
      <w:color w:val="605E5C"/>
      <w:shd w:val="clear" w:color="auto" w:fill="E1DFDD"/>
    </w:rPr>
  </w:style>
  <w:style w:type="paragraph" w:styleId="Sinespaciado">
    <w:name w:val="No Spacing"/>
    <w:uiPriority w:val="1"/>
    <w:qFormat/>
    <w:rsid w:val="00521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5081">
      <w:bodyDiv w:val="1"/>
      <w:marLeft w:val="0"/>
      <w:marRight w:val="0"/>
      <w:marTop w:val="0"/>
      <w:marBottom w:val="0"/>
      <w:divBdr>
        <w:top w:val="none" w:sz="0" w:space="0" w:color="auto"/>
        <w:left w:val="none" w:sz="0" w:space="0" w:color="auto"/>
        <w:bottom w:val="none" w:sz="0" w:space="0" w:color="auto"/>
        <w:right w:val="none" w:sz="0" w:space="0" w:color="auto"/>
      </w:divBdr>
    </w:div>
    <w:div w:id="522718094">
      <w:bodyDiv w:val="1"/>
      <w:marLeft w:val="0"/>
      <w:marRight w:val="0"/>
      <w:marTop w:val="0"/>
      <w:marBottom w:val="0"/>
      <w:divBdr>
        <w:top w:val="none" w:sz="0" w:space="0" w:color="auto"/>
        <w:left w:val="none" w:sz="0" w:space="0" w:color="auto"/>
        <w:bottom w:val="none" w:sz="0" w:space="0" w:color="auto"/>
        <w:right w:val="none" w:sz="0" w:space="0" w:color="auto"/>
      </w:divBdr>
    </w:div>
    <w:div w:id="1002243780">
      <w:bodyDiv w:val="1"/>
      <w:marLeft w:val="0"/>
      <w:marRight w:val="0"/>
      <w:marTop w:val="0"/>
      <w:marBottom w:val="0"/>
      <w:divBdr>
        <w:top w:val="none" w:sz="0" w:space="0" w:color="auto"/>
        <w:left w:val="none" w:sz="0" w:space="0" w:color="auto"/>
        <w:bottom w:val="none" w:sz="0" w:space="0" w:color="auto"/>
        <w:right w:val="none" w:sz="0" w:space="0" w:color="auto"/>
      </w:divBdr>
    </w:div>
    <w:div w:id="1554462754">
      <w:bodyDiv w:val="1"/>
      <w:marLeft w:val="0"/>
      <w:marRight w:val="0"/>
      <w:marTop w:val="0"/>
      <w:marBottom w:val="0"/>
      <w:divBdr>
        <w:top w:val="none" w:sz="0" w:space="0" w:color="auto"/>
        <w:left w:val="none" w:sz="0" w:space="0" w:color="auto"/>
        <w:bottom w:val="none" w:sz="0" w:space="0" w:color="auto"/>
        <w:right w:val="none" w:sz="0" w:space="0" w:color="auto"/>
      </w:divBdr>
    </w:div>
    <w:div w:id="1637487336">
      <w:bodyDiv w:val="1"/>
      <w:marLeft w:val="0"/>
      <w:marRight w:val="0"/>
      <w:marTop w:val="0"/>
      <w:marBottom w:val="0"/>
      <w:divBdr>
        <w:top w:val="none" w:sz="0" w:space="0" w:color="auto"/>
        <w:left w:val="none" w:sz="0" w:space="0" w:color="auto"/>
        <w:bottom w:val="none" w:sz="0" w:space="0" w:color="auto"/>
        <w:right w:val="none" w:sz="0" w:space="0" w:color="auto"/>
      </w:divBdr>
    </w:div>
    <w:div w:id="1667512508">
      <w:bodyDiv w:val="1"/>
      <w:marLeft w:val="0"/>
      <w:marRight w:val="0"/>
      <w:marTop w:val="0"/>
      <w:marBottom w:val="0"/>
      <w:divBdr>
        <w:top w:val="none" w:sz="0" w:space="0" w:color="auto"/>
        <w:left w:val="none" w:sz="0" w:space="0" w:color="auto"/>
        <w:bottom w:val="none" w:sz="0" w:space="0" w:color="auto"/>
        <w:right w:val="none" w:sz="0" w:space="0" w:color="auto"/>
      </w:divBdr>
    </w:div>
    <w:div w:id="1670283220">
      <w:bodyDiv w:val="1"/>
      <w:marLeft w:val="0"/>
      <w:marRight w:val="0"/>
      <w:marTop w:val="0"/>
      <w:marBottom w:val="0"/>
      <w:divBdr>
        <w:top w:val="none" w:sz="0" w:space="0" w:color="auto"/>
        <w:left w:val="none" w:sz="0" w:space="0" w:color="auto"/>
        <w:bottom w:val="none" w:sz="0" w:space="0" w:color="auto"/>
        <w:right w:val="none" w:sz="0" w:space="0" w:color="auto"/>
      </w:divBdr>
    </w:div>
    <w:div w:id="187534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C8E08-2EFB-432B-B67C-EAE43C0E6F9B}"/>
</file>

<file path=customXml/itemProps2.xml><?xml version="1.0" encoding="utf-8"?>
<ds:datastoreItem xmlns:ds="http://schemas.openxmlformats.org/officeDocument/2006/customXml" ds:itemID="{FBFDC589-B436-495C-9877-AF1186A44582}"/>
</file>

<file path=customXml/itemProps3.xml><?xml version="1.0" encoding="utf-8"?>
<ds:datastoreItem xmlns:ds="http://schemas.openxmlformats.org/officeDocument/2006/customXml" ds:itemID="{37C7E804-4473-442B-8701-A15ABA2FFCB1}"/>
</file>

<file path=docProps/app.xml><?xml version="1.0" encoding="utf-8"?>
<Properties xmlns="http://schemas.openxmlformats.org/officeDocument/2006/extended-properties" xmlns:vt="http://schemas.openxmlformats.org/officeDocument/2006/docPropsVTypes">
  <Template>Normal</Template>
  <TotalTime>4</TotalTime>
  <Pages>1</Pages>
  <Words>2022</Words>
  <Characters>9852</Characters>
  <Application>Microsoft Office Word</Application>
  <DocSecurity>0</DocSecurity>
  <Lines>259</Lines>
  <Paragraphs>208</Paragraphs>
  <ScaleCrop>false</ScaleCrop>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2025-11-20T19:33:00Z</dcterms:created>
  <dcterms:modified xsi:type="dcterms:W3CDTF">2026-01-16T21:03:00Z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