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ACD21" w14:textId="5EC8A280" w:rsidR="009E5218" w:rsidRDefault="6E5BB2DE" w:rsidP="31AC6DEA">
      <w:pPr>
        <w:jc w:val="center"/>
        <w:rPr>
          <w:rFonts w:ascii="Verdana" w:eastAsia="Verdana" w:hAnsi="Verdana" w:cs="Verdana"/>
          <w:b/>
          <w:bCs/>
          <w:sz w:val="22"/>
          <w:szCs w:val="22"/>
        </w:rPr>
      </w:pPr>
      <w:r w:rsidRPr="31AC6DEA">
        <w:rPr>
          <w:rFonts w:ascii="Verdana" w:eastAsia="Verdana" w:hAnsi="Verdana" w:cs="Verdana"/>
          <w:b/>
          <w:bCs/>
          <w:sz w:val="22"/>
          <w:szCs w:val="22"/>
        </w:rPr>
        <w:t>RESOLUCIÓN 73 DE 2003</w:t>
      </w:r>
    </w:p>
    <w:p w14:paraId="6A4F9448" w14:textId="5E463762" w:rsidR="00207D27" w:rsidRPr="00207D27" w:rsidRDefault="00207D27" w:rsidP="00207D27">
      <w:pPr>
        <w:pStyle w:val="Sinespaciado"/>
        <w:rPr>
          <w:rFonts w:ascii="Verdana" w:hAnsi="Verdana"/>
          <w:sz w:val="20"/>
          <w:szCs w:val="20"/>
        </w:rPr>
      </w:pPr>
      <w:r w:rsidRPr="00207D27">
        <w:rPr>
          <w:rFonts w:ascii="Verdana" w:hAnsi="Verdana"/>
          <w:sz w:val="20"/>
          <w:szCs w:val="20"/>
        </w:rPr>
        <w:t>Fecha de Expedición: 29 de enero 2003</w:t>
      </w:r>
    </w:p>
    <w:p w14:paraId="1BB45C8D" w14:textId="1B3BC01F" w:rsidR="00207D27" w:rsidRPr="00207D27" w:rsidRDefault="00207D27" w:rsidP="00207D27">
      <w:pPr>
        <w:pStyle w:val="Sinespaciado"/>
        <w:rPr>
          <w:rFonts w:ascii="Verdana" w:hAnsi="Verdana"/>
          <w:sz w:val="20"/>
          <w:szCs w:val="20"/>
        </w:rPr>
      </w:pPr>
      <w:r w:rsidRPr="00207D27">
        <w:rPr>
          <w:rFonts w:ascii="Verdana" w:hAnsi="Verdana"/>
          <w:sz w:val="20"/>
          <w:szCs w:val="20"/>
        </w:rPr>
        <w:t>Fecha de entrada en vigencia: 29 de enero de 2003</w:t>
      </w:r>
    </w:p>
    <w:p w14:paraId="714F43D8" w14:textId="77777777" w:rsidR="00207D27" w:rsidRPr="00207D27" w:rsidRDefault="00207D27" w:rsidP="00207D27">
      <w:pPr>
        <w:pStyle w:val="Sinespaciado"/>
        <w:rPr>
          <w:rFonts w:ascii="Verdana" w:hAnsi="Verdana"/>
          <w:sz w:val="20"/>
          <w:szCs w:val="20"/>
        </w:rPr>
      </w:pPr>
      <w:r w:rsidRPr="00207D27">
        <w:rPr>
          <w:rFonts w:ascii="Verdana" w:hAnsi="Verdana"/>
          <w:sz w:val="20"/>
          <w:szCs w:val="20"/>
        </w:rPr>
        <w:t>Estado de la vigencia: vigente</w:t>
      </w:r>
    </w:p>
    <w:p w14:paraId="39F23082" w14:textId="77777777" w:rsidR="00207D27" w:rsidRDefault="00207D27" w:rsidP="00207D27">
      <w:pPr>
        <w:pStyle w:val="Sinespaciado"/>
        <w:rPr>
          <w:rFonts w:ascii="Verdana" w:hAnsi="Verdana"/>
          <w:sz w:val="20"/>
          <w:szCs w:val="20"/>
        </w:rPr>
      </w:pPr>
    </w:p>
    <w:p w14:paraId="08EA9F45" w14:textId="6F7A17DB" w:rsidR="00207D27" w:rsidRPr="00207D27" w:rsidRDefault="00207D27" w:rsidP="00207D27">
      <w:pPr>
        <w:pStyle w:val="Sinespaciado"/>
        <w:rPr>
          <w:rFonts w:ascii="Verdana" w:hAnsi="Verdana"/>
          <w:sz w:val="20"/>
          <w:szCs w:val="20"/>
        </w:rPr>
      </w:pPr>
      <w:r w:rsidRPr="00207D27">
        <w:rPr>
          <w:rFonts w:ascii="Verdana" w:hAnsi="Verdana"/>
          <w:sz w:val="20"/>
          <w:szCs w:val="20"/>
        </w:rPr>
        <w:t>Fecha de publicación en Diario Oficial: N/A</w:t>
      </w:r>
    </w:p>
    <w:p w14:paraId="5C1A07E2" w14:textId="2BECDFD4" w:rsidR="009E5218" w:rsidRDefault="00207D27" w:rsidP="00207D27">
      <w:pPr>
        <w:pStyle w:val="Sinespaciado"/>
        <w:rPr>
          <w:rFonts w:ascii="Verdana" w:hAnsi="Verdana"/>
          <w:sz w:val="20"/>
          <w:szCs w:val="20"/>
        </w:rPr>
      </w:pPr>
      <w:r w:rsidRPr="00207D27">
        <w:rPr>
          <w:rFonts w:ascii="Verdana" w:hAnsi="Verdana"/>
          <w:sz w:val="20"/>
          <w:szCs w:val="20"/>
        </w:rPr>
        <w:t>Número del Diario Oficial: N/A</w:t>
      </w:r>
    </w:p>
    <w:p w14:paraId="6E8A5DC7" w14:textId="77777777" w:rsidR="00207D27" w:rsidRDefault="00207D27" w:rsidP="00207D27">
      <w:pPr>
        <w:pStyle w:val="Sinespaciado"/>
        <w:rPr>
          <w:rFonts w:ascii="Verdana" w:hAnsi="Verdana"/>
          <w:sz w:val="20"/>
          <w:szCs w:val="20"/>
        </w:rPr>
      </w:pPr>
    </w:p>
    <w:p w14:paraId="4DA3EEE0" w14:textId="77777777" w:rsidR="00207D27" w:rsidRDefault="00207D27" w:rsidP="00207D27">
      <w:pPr>
        <w:pStyle w:val="Sinespaciado"/>
        <w:rPr>
          <w:rFonts w:ascii="Verdana" w:hAnsi="Verdana"/>
          <w:sz w:val="20"/>
          <w:szCs w:val="20"/>
        </w:rPr>
      </w:pPr>
      <w:r w:rsidRPr="00207D27">
        <w:rPr>
          <w:rFonts w:ascii="Verdana" w:hAnsi="Verdana"/>
          <w:sz w:val="20"/>
          <w:szCs w:val="20"/>
        </w:rPr>
        <w:t>Nota: Modificada por la Resolución 1169 de 22 de mayo de 2006</w:t>
      </w:r>
      <w:r w:rsidRPr="00207D27">
        <w:rPr>
          <w:rFonts w:ascii="Verdana" w:hAnsi="Verdana"/>
          <w:sz w:val="20"/>
          <w:szCs w:val="20"/>
        </w:rPr>
        <w:tab/>
      </w:r>
    </w:p>
    <w:p w14:paraId="53537B55" w14:textId="77777777" w:rsidR="00207D27" w:rsidRPr="00207D27" w:rsidRDefault="00207D27" w:rsidP="00207D27">
      <w:pPr>
        <w:pStyle w:val="Sinespaciado"/>
        <w:rPr>
          <w:rFonts w:ascii="Verdana" w:hAnsi="Verdana"/>
          <w:sz w:val="20"/>
          <w:szCs w:val="20"/>
        </w:rPr>
      </w:pPr>
    </w:p>
    <w:p w14:paraId="61383A53" w14:textId="4695D4CB" w:rsidR="52376E7A" w:rsidRDefault="52376E7A" w:rsidP="31AC6DEA">
      <w:pPr>
        <w:jc w:val="center"/>
        <w:rPr>
          <w:rFonts w:ascii="Verdana" w:eastAsia="Verdana" w:hAnsi="Verdana" w:cs="Verdana"/>
          <w:b/>
          <w:bCs/>
          <w:sz w:val="22"/>
          <w:szCs w:val="22"/>
        </w:rPr>
      </w:pPr>
      <w:r w:rsidRPr="31AC6DEA">
        <w:rPr>
          <w:rFonts w:ascii="Verdana" w:eastAsia="Verdana" w:hAnsi="Verdana" w:cs="Verdana"/>
          <w:b/>
          <w:bCs/>
          <w:sz w:val="22"/>
          <w:szCs w:val="22"/>
        </w:rPr>
        <w:t>RESOLUCIÓN 73 DE 2003</w:t>
      </w:r>
    </w:p>
    <w:p w14:paraId="39FD5FBD" w14:textId="7FB343D3" w:rsidR="220F75AD" w:rsidRDefault="220F75AD" w:rsidP="31AC6DEA">
      <w:pPr>
        <w:jc w:val="center"/>
        <w:rPr>
          <w:rFonts w:ascii="Verdana" w:eastAsia="Verdana" w:hAnsi="Verdana" w:cs="Verdana"/>
          <w:b/>
          <w:bCs/>
          <w:sz w:val="22"/>
          <w:szCs w:val="22"/>
        </w:rPr>
      </w:pPr>
      <w:r w:rsidRPr="31AC6DEA">
        <w:rPr>
          <w:rFonts w:ascii="Verdana" w:eastAsia="Verdana" w:hAnsi="Verdana" w:cs="Verdana"/>
          <w:b/>
          <w:bCs/>
          <w:sz w:val="22"/>
          <w:szCs w:val="22"/>
        </w:rPr>
        <w:t>(29 de enero)</w:t>
      </w:r>
    </w:p>
    <w:p w14:paraId="0F89221D" w14:textId="7E5F5264" w:rsidR="52376E7A" w:rsidRDefault="52376E7A" w:rsidP="31AC6DEA">
      <w:pPr>
        <w:jc w:val="center"/>
        <w:rPr>
          <w:rFonts w:ascii="Verdana" w:eastAsia="Verdana" w:hAnsi="Verdana" w:cs="Verdana"/>
          <w:sz w:val="22"/>
          <w:szCs w:val="22"/>
        </w:rPr>
      </w:pPr>
      <w:r w:rsidRPr="31AC6DEA">
        <w:rPr>
          <w:rFonts w:ascii="Verdana" w:eastAsia="Verdana" w:hAnsi="Verdana" w:cs="Verdana"/>
          <w:b/>
          <w:bCs/>
          <w:sz w:val="22"/>
          <w:szCs w:val="22"/>
        </w:rPr>
        <w:t>INSTITUTO COLOMBIANO DE BIENESTAR FAMILIAR – ICBF</w:t>
      </w:r>
    </w:p>
    <w:p w14:paraId="48875A2B" w14:textId="58947E35" w:rsidR="52376E7A" w:rsidRDefault="52376E7A" w:rsidP="31AC6DEA">
      <w:pPr>
        <w:jc w:val="center"/>
        <w:rPr>
          <w:rFonts w:ascii="Verdana" w:eastAsia="Verdana" w:hAnsi="Verdana" w:cs="Verdana"/>
          <w:sz w:val="22"/>
          <w:szCs w:val="22"/>
        </w:rPr>
      </w:pPr>
      <w:r w:rsidRPr="31AC6DEA">
        <w:rPr>
          <w:rFonts w:ascii="Verdana" w:eastAsia="Verdana" w:hAnsi="Verdana" w:cs="Verdana"/>
          <w:sz w:val="22"/>
          <w:szCs w:val="22"/>
        </w:rPr>
        <w:t>“Por la cual se determinan los cargos suprimidos, se asigna la planta global de personal del Instituto Colombiano de Bienestar Familiar a la Regional Nariño y se delegan unas funciones”</w:t>
      </w:r>
    </w:p>
    <w:p w14:paraId="216F1DE7" w14:textId="7E5800D4" w:rsidR="52376E7A" w:rsidRDefault="52376E7A" w:rsidP="31AC6DEA">
      <w:pPr>
        <w:jc w:val="center"/>
        <w:rPr>
          <w:rFonts w:ascii="Verdana" w:eastAsia="Verdana" w:hAnsi="Verdana" w:cs="Verdana"/>
          <w:b/>
          <w:bCs/>
          <w:sz w:val="22"/>
          <w:szCs w:val="22"/>
        </w:rPr>
      </w:pPr>
      <w:r w:rsidRPr="31AC6DEA">
        <w:rPr>
          <w:rFonts w:ascii="Verdana" w:eastAsia="Verdana" w:hAnsi="Verdana" w:cs="Verdana"/>
          <w:b/>
          <w:bCs/>
          <w:sz w:val="22"/>
          <w:szCs w:val="22"/>
        </w:rPr>
        <w:t>LA DIRECTORA GENERAL DEL INSTITUTO COLOMBIANO DE BIENESTAR FAMILIAR</w:t>
      </w:r>
    </w:p>
    <w:p w14:paraId="74C3529F" w14:textId="20D9D7A0" w:rsidR="52376E7A" w:rsidRDefault="52376E7A" w:rsidP="31AC6DEA">
      <w:pPr>
        <w:jc w:val="center"/>
        <w:rPr>
          <w:rFonts w:ascii="Verdana" w:eastAsia="Verdana" w:hAnsi="Verdana" w:cs="Verdana"/>
          <w:sz w:val="22"/>
          <w:szCs w:val="22"/>
        </w:rPr>
      </w:pPr>
      <w:r w:rsidRPr="31AC6DEA">
        <w:rPr>
          <w:rFonts w:ascii="Verdana" w:eastAsia="Verdana" w:hAnsi="Verdana" w:cs="Verdana"/>
          <w:sz w:val="22"/>
          <w:szCs w:val="22"/>
        </w:rPr>
        <w:t>En uso de sus facultades legales y estatutarias, en especial las conferidas por los artículos 3º, 4º y 5º del decreto 03265 del 30 de diciembre de 2002 y considerando la estructura interna, las necesidades del servicio y los planes y programas trazados por la Entidad</w:t>
      </w:r>
    </w:p>
    <w:p w14:paraId="3076233B" w14:textId="5177E693" w:rsidR="52376E7A" w:rsidRDefault="52376E7A" w:rsidP="31AC6DEA">
      <w:pPr>
        <w:jc w:val="center"/>
        <w:rPr>
          <w:rFonts w:ascii="Verdana" w:eastAsia="Verdana" w:hAnsi="Verdana" w:cs="Verdana"/>
          <w:b/>
          <w:bCs/>
          <w:sz w:val="22"/>
          <w:szCs w:val="22"/>
        </w:rPr>
      </w:pPr>
      <w:r w:rsidRPr="31AC6DEA">
        <w:rPr>
          <w:rFonts w:ascii="Verdana" w:eastAsia="Verdana" w:hAnsi="Verdana" w:cs="Verdana"/>
          <w:b/>
          <w:bCs/>
          <w:sz w:val="22"/>
          <w:szCs w:val="22"/>
        </w:rPr>
        <w:t>RESUELVE:</w:t>
      </w:r>
    </w:p>
    <w:p w14:paraId="6A55E16E" w14:textId="1D7C0787" w:rsidR="52376E7A" w:rsidRDefault="52376E7A" w:rsidP="31AC6DEA">
      <w:pPr>
        <w:jc w:val="both"/>
        <w:rPr>
          <w:rFonts w:ascii="Verdana" w:eastAsia="Verdana" w:hAnsi="Verdana" w:cs="Verdana"/>
          <w:sz w:val="22"/>
          <w:szCs w:val="22"/>
        </w:rPr>
      </w:pPr>
      <w:r w:rsidRPr="31AC6DEA">
        <w:rPr>
          <w:rFonts w:ascii="Verdana" w:eastAsia="Verdana" w:hAnsi="Verdana" w:cs="Verdana"/>
          <w:b/>
          <w:bCs/>
          <w:sz w:val="22"/>
          <w:szCs w:val="22"/>
        </w:rPr>
        <w:t>ARTÍCULO</w:t>
      </w:r>
      <w:r w:rsidR="56949D0C" w:rsidRPr="31AC6DEA">
        <w:rPr>
          <w:rFonts w:ascii="Verdana" w:eastAsia="Verdana" w:hAnsi="Verdana" w:cs="Verdana"/>
          <w:b/>
          <w:bCs/>
          <w:sz w:val="22"/>
          <w:szCs w:val="22"/>
        </w:rPr>
        <w:t xml:space="preserve"> 1o.</w:t>
      </w:r>
      <w:r w:rsidRPr="31AC6DEA">
        <w:rPr>
          <w:rFonts w:ascii="Verdana" w:eastAsia="Verdana" w:hAnsi="Verdana" w:cs="Verdana"/>
          <w:b/>
          <w:bCs/>
          <w:sz w:val="22"/>
          <w:szCs w:val="22"/>
        </w:rPr>
        <w:t xml:space="preserve"> </w:t>
      </w:r>
      <w:r w:rsidRPr="31AC6DEA">
        <w:rPr>
          <w:rFonts w:ascii="Verdana" w:eastAsia="Verdana" w:hAnsi="Verdana" w:cs="Verdana"/>
          <w:sz w:val="22"/>
          <w:szCs w:val="22"/>
        </w:rPr>
        <w:t>De los cargos suprimidos en el artículo primero del decreto 03265 del 30 de diciembre de 2002, los siguientes corresponden a la planta global asignada a la Regional Nariño:</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1082"/>
        <w:gridCol w:w="5225"/>
        <w:gridCol w:w="1352"/>
        <w:gridCol w:w="1351"/>
      </w:tblGrid>
      <w:tr w:rsidR="31AC6DEA" w14:paraId="32DAC401"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705E6F44" w14:textId="402F175A"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No. De Cargos</w:t>
            </w:r>
          </w:p>
        </w:tc>
        <w:tc>
          <w:tcPr>
            <w:tcW w:w="5229" w:type="dxa"/>
            <w:tcBorders>
              <w:top w:val="single" w:sz="6" w:space="0" w:color="auto"/>
              <w:left w:val="single" w:sz="6" w:space="0" w:color="auto"/>
              <w:bottom w:val="single" w:sz="6" w:space="0" w:color="auto"/>
              <w:right w:val="single" w:sz="6" w:space="0" w:color="auto"/>
            </w:tcBorders>
          </w:tcPr>
          <w:p w14:paraId="326078E2" w14:textId="38341195" w:rsidR="31AC6DEA" w:rsidRDefault="31AC6DEA" w:rsidP="31AC6DEA">
            <w:pPr>
              <w:jc w:val="both"/>
              <w:rPr>
                <w:rFonts w:ascii="Verdana" w:eastAsia="Verdana" w:hAnsi="Verdana" w:cs="Verdana"/>
                <w:sz w:val="22"/>
                <w:szCs w:val="22"/>
              </w:rPr>
            </w:pPr>
          </w:p>
          <w:p w14:paraId="1DE5D9A9" w14:textId="56C727D4"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Denominación del Cargo</w:t>
            </w:r>
          </w:p>
        </w:tc>
        <w:tc>
          <w:tcPr>
            <w:tcW w:w="1352" w:type="dxa"/>
            <w:tcBorders>
              <w:top w:val="single" w:sz="6" w:space="0" w:color="auto"/>
              <w:left w:val="single" w:sz="6" w:space="0" w:color="auto"/>
              <w:bottom w:val="single" w:sz="6" w:space="0" w:color="auto"/>
              <w:right w:val="single" w:sz="6" w:space="0" w:color="auto"/>
            </w:tcBorders>
          </w:tcPr>
          <w:p w14:paraId="30615430" w14:textId="0AD57BD9" w:rsidR="31AC6DEA" w:rsidRDefault="31AC6DEA" w:rsidP="31AC6DEA">
            <w:pPr>
              <w:jc w:val="both"/>
              <w:rPr>
                <w:rFonts w:ascii="Verdana" w:eastAsia="Verdana" w:hAnsi="Verdana" w:cs="Verdana"/>
                <w:sz w:val="22"/>
                <w:szCs w:val="22"/>
              </w:rPr>
            </w:pPr>
          </w:p>
          <w:p w14:paraId="1D4CD67D" w14:textId="3991AD20"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Código</w:t>
            </w:r>
          </w:p>
        </w:tc>
        <w:tc>
          <w:tcPr>
            <w:tcW w:w="1352" w:type="dxa"/>
            <w:tcBorders>
              <w:top w:val="single" w:sz="6" w:space="0" w:color="auto"/>
              <w:left w:val="single" w:sz="6" w:space="0" w:color="auto"/>
              <w:bottom w:val="single" w:sz="6" w:space="0" w:color="auto"/>
              <w:right w:val="single" w:sz="6" w:space="0" w:color="auto"/>
            </w:tcBorders>
          </w:tcPr>
          <w:p w14:paraId="3C3342B3" w14:textId="3B6CBB7E" w:rsidR="31AC6DEA" w:rsidRDefault="31AC6DEA" w:rsidP="31AC6DEA">
            <w:pPr>
              <w:jc w:val="both"/>
              <w:rPr>
                <w:rFonts w:ascii="Verdana" w:eastAsia="Verdana" w:hAnsi="Verdana" w:cs="Verdana"/>
                <w:sz w:val="22"/>
                <w:szCs w:val="22"/>
              </w:rPr>
            </w:pPr>
          </w:p>
          <w:p w14:paraId="5086DC2C" w14:textId="411FA843"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Grado</w:t>
            </w:r>
          </w:p>
        </w:tc>
      </w:tr>
      <w:tr w:rsidR="31AC6DEA" w14:paraId="7992AC69"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541F6BC1" w14:textId="13B1590E" w:rsidR="31AC6DEA" w:rsidRDefault="31AC6DEA" w:rsidP="31AC6DEA">
            <w:pPr>
              <w:jc w:val="both"/>
              <w:rPr>
                <w:rFonts w:ascii="Verdana" w:eastAsia="Verdana" w:hAnsi="Verdana" w:cs="Verdana"/>
                <w:sz w:val="22"/>
                <w:szCs w:val="22"/>
              </w:rPr>
            </w:pPr>
          </w:p>
          <w:p w14:paraId="068456DE" w14:textId="7FA74897"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w:t>
            </w:r>
          </w:p>
        </w:tc>
        <w:tc>
          <w:tcPr>
            <w:tcW w:w="5229" w:type="dxa"/>
            <w:tcBorders>
              <w:top w:val="single" w:sz="6" w:space="0" w:color="auto"/>
              <w:left w:val="single" w:sz="6" w:space="0" w:color="auto"/>
              <w:bottom w:val="single" w:sz="6" w:space="0" w:color="auto"/>
              <w:right w:val="single" w:sz="6" w:space="0" w:color="auto"/>
            </w:tcBorders>
          </w:tcPr>
          <w:p w14:paraId="5877EFA7" w14:textId="6993B59C" w:rsidR="31AC6DEA" w:rsidRDefault="31AC6DEA" w:rsidP="31AC6DEA">
            <w:pPr>
              <w:jc w:val="both"/>
              <w:rPr>
                <w:rFonts w:ascii="Verdana" w:eastAsia="Verdana" w:hAnsi="Verdana" w:cs="Verdana"/>
                <w:sz w:val="22"/>
                <w:szCs w:val="22"/>
              </w:rPr>
            </w:pPr>
          </w:p>
          <w:p w14:paraId="2200F387" w14:textId="7F54A092"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PROFESIONAL-ESPECIALIZADO</w:t>
            </w:r>
          </w:p>
        </w:tc>
        <w:tc>
          <w:tcPr>
            <w:tcW w:w="1352" w:type="dxa"/>
            <w:tcBorders>
              <w:top w:val="single" w:sz="6" w:space="0" w:color="auto"/>
              <w:left w:val="single" w:sz="6" w:space="0" w:color="auto"/>
              <w:bottom w:val="single" w:sz="6" w:space="0" w:color="auto"/>
              <w:right w:val="single" w:sz="6" w:space="0" w:color="auto"/>
            </w:tcBorders>
          </w:tcPr>
          <w:p w14:paraId="53564AF4" w14:textId="3A277C2C" w:rsidR="31AC6DEA" w:rsidRDefault="31AC6DEA" w:rsidP="31AC6DEA">
            <w:pPr>
              <w:jc w:val="both"/>
              <w:rPr>
                <w:rFonts w:ascii="Verdana" w:eastAsia="Verdana" w:hAnsi="Verdana" w:cs="Verdana"/>
                <w:sz w:val="22"/>
                <w:szCs w:val="22"/>
              </w:rPr>
            </w:pPr>
          </w:p>
          <w:p w14:paraId="030ED77F" w14:textId="61952610"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3010</w:t>
            </w:r>
          </w:p>
        </w:tc>
        <w:tc>
          <w:tcPr>
            <w:tcW w:w="1352" w:type="dxa"/>
            <w:tcBorders>
              <w:top w:val="single" w:sz="6" w:space="0" w:color="auto"/>
              <w:left w:val="single" w:sz="6" w:space="0" w:color="auto"/>
              <w:bottom w:val="single" w:sz="6" w:space="0" w:color="auto"/>
              <w:right w:val="single" w:sz="6" w:space="0" w:color="auto"/>
            </w:tcBorders>
          </w:tcPr>
          <w:p w14:paraId="40755FF7" w14:textId="6A1E6E98" w:rsidR="31AC6DEA" w:rsidRDefault="31AC6DEA" w:rsidP="31AC6DEA">
            <w:pPr>
              <w:jc w:val="both"/>
              <w:rPr>
                <w:rFonts w:ascii="Verdana" w:eastAsia="Verdana" w:hAnsi="Verdana" w:cs="Verdana"/>
                <w:sz w:val="22"/>
                <w:szCs w:val="22"/>
              </w:rPr>
            </w:pPr>
          </w:p>
          <w:p w14:paraId="4F8F5C39" w14:textId="56C4E72C"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18</w:t>
            </w:r>
          </w:p>
        </w:tc>
      </w:tr>
      <w:tr w:rsidR="31AC6DEA" w14:paraId="41251115"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7B50CAE5" w14:textId="42D595DE" w:rsidR="31AC6DEA" w:rsidRDefault="31AC6DEA" w:rsidP="31AC6DEA">
            <w:pPr>
              <w:jc w:val="both"/>
              <w:rPr>
                <w:rFonts w:ascii="Verdana" w:eastAsia="Verdana" w:hAnsi="Verdana" w:cs="Verdana"/>
                <w:sz w:val="22"/>
                <w:szCs w:val="22"/>
              </w:rPr>
            </w:pPr>
          </w:p>
          <w:p w14:paraId="0551A3F3" w14:textId="70075476"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w:t>
            </w:r>
          </w:p>
        </w:tc>
        <w:tc>
          <w:tcPr>
            <w:tcW w:w="5229" w:type="dxa"/>
            <w:tcBorders>
              <w:top w:val="single" w:sz="6" w:space="0" w:color="auto"/>
              <w:left w:val="single" w:sz="6" w:space="0" w:color="auto"/>
              <w:bottom w:val="single" w:sz="6" w:space="0" w:color="auto"/>
              <w:right w:val="single" w:sz="6" w:space="0" w:color="auto"/>
            </w:tcBorders>
          </w:tcPr>
          <w:p w14:paraId="454ED6BD" w14:textId="469B95E8" w:rsidR="31AC6DEA" w:rsidRDefault="31AC6DEA" w:rsidP="31AC6DEA">
            <w:pPr>
              <w:jc w:val="both"/>
              <w:rPr>
                <w:rFonts w:ascii="Verdana" w:eastAsia="Verdana" w:hAnsi="Verdana" w:cs="Verdana"/>
                <w:sz w:val="22"/>
                <w:szCs w:val="22"/>
              </w:rPr>
            </w:pPr>
          </w:p>
          <w:p w14:paraId="37A13CA5" w14:textId="29582309"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PROFESIONAL ESPECIALIZADO</w:t>
            </w:r>
          </w:p>
        </w:tc>
        <w:tc>
          <w:tcPr>
            <w:tcW w:w="1352" w:type="dxa"/>
            <w:tcBorders>
              <w:top w:val="single" w:sz="6" w:space="0" w:color="auto"/>
              <w:left w:val="single" w:sz="6" w:space="0" w:color="auto"/>
              <w:bottom w:val="single" w:sz="6" w:space="0" w:color="auto"/>
              <w:right w:val="single" w:sz="6" w:space="0" w:color="auto"/>
            </w:tcBorders>
          </w:tcPr>
          <w:p w14:paraId="54FD2E93" w14:textId="60197C3B" w:rsidR="31AC6DEA" w:rsidRDefault="31AC6DEA" w:rsidP="31AC6DEA">
            <w:pPr>
              <w:jc w:val="both"/>
              <w:rPr>
                <w:rFonts w:ascii="Verdana" w:eastAsia="Verdana" w:hAnsi="Verdana" w:cs="Verdana"/>
                <w:sz w:val="22"/>
                <w:szCs w:val="22"/>
              </w:rPr>
            </w:pPr>
          </w:p>
          <w:p w14:paraId="43562D82" w14:textId="41F1D6C9"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3010</w:t>
            </w:r>
          </w:p>
        </w:tc>
        <w:tc>
          <w:tcPr>
            <w:tcW w:w="1352" w:type="dxa"/>
            <w:tcBorders>
              <w:top w:val="single" w:sz="6" w:space="0" w:color="auto"/>
              <w:left w:val="single" w:sz="6" w:space="0" w:color="auto"/>
              <w:bottom w:val="single" w:sz="6" w:space="0" w:color="auto"/>
              <w:right w:val="single" w:sz="6" w:space="0" w:color="auto"/>
            </w:tcBorders>
          </w:tcPr>
          <w:p w14:paraId="314BD801" w14:textId="489DEE70" w:rsidR="31AC6DEA" w:rsidRDefault="31AC6DEA" w:rsidP="31AC6DEA">
            <w:pPr>
              <w:jc w:val="both"/>
              <w:rPr>
                <w:rFonts w:ascii="Verdana" w:eastAsia="Verdana" w:hAnsi="Verdana" w:cs="Verdana"/>
                <w:sz w:val="22"/>
                <w:szCs w:val="22"/>
              </w:rPr>
            </w:pPr>
          </w:p>
          <w:p w14:paraId="441770AF" w14:textId="33BDCF07"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16</w:t>
            </w:r>
          </w:p>
        </w:tc>
      </w:tr>
      <w:tr w:rsidR="31AC6DEA" w14:paraId="588FE4C0"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464CCE07" w14:textId="6EC63136" w:rsidR="31AC6DEA" w:rsidRDefault="31AC6DEA" w:rsidP="31AC6DEA">
            <w:pPr>
              <w:jc w:val="both"/>
              <w:rPr>
                <w:rFonts w:ascii="Verdana" w:eastAsia="Verdana" w:hAnsi="Verdana" w:cs="Verdana"/>
                <w:sz w:val="22"/>
                <w:szCs w:val="22"/>
              </w:rPr>
            </w:pPr>
          </w:p>
          <w:p w14:paraId="7FD6040C" w14:textId="096B58EE"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w:t>
            </w:r>
          </w:p>
        </w:tc>
        <w:tc>
          <w:tcPr>
            <w:tcW w:w="5229" w:type="dxa"/>
            <w:tcBorders>
              <w:top w:val="single" w:sz="6" w:space="0" w:color="auto"/>
              <w:left w:val="single" w:sz="6" w:space="0" w:color="auto"/>
              <w:bottom w:val="single" w:sz="6" w:space="0" w:color="auto"/>
              <w:right w:val="single" w:sz="6" w:space="0" w:color="auto"/>
            </w:tcBorders>
          </w:tcPr>
          <w:p w14:paraId="6F587CE9" w14:textId="1EEF8DF2" w:rsidR="31AC6DEA" w:rsidRDefault="31AC6DEA" w:rsidP="31AC6DEA">
            <w:pPr>
              <w:jc w:val="both"/>
              <w:rPr>
                <w:rFonts w:ascii="Verdana" w:eastAsia="Verdana" w:hAnsi="Verdana" w:cs="Verdana"/>
                <w:sz w:val="22"/>
                <w:szCs w:val="22"/>
              </w:rPr>
            </w:pPr>
          </w:p>
          <w:p w14:paraId="7A0BC074" w14:textId="5519A700"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PROFESIONAL UNIVERSITARIO</w:t>
            </w:r>
          </w:p>
        </w:tc>
        <w:tc>
          <w:tcPr>
            <w:tcW w:w="1352" w:type="dxa"/>
            <w:tcBorders>
              <w:top w:val="single" w:sz="6" w:space="0" w:color="auto"/>
              <w:left w:val="single" w:sz="6" w:space="0" w:color="auto"/>
              <w:bottom w:val="single" w:sz="6" w:space="0" w:color="auto"/>
              <w:right w:val="single" w:sz="6" w:space="0" w:color="auto"/>
            </w:tcBorders>
          </w:tcPr>
          <w:p w14:paraId="6607231B" w14:textId="15716F4D" w:rsidR="31AC6DEA" w:rsidRDefault="31AC6DEA" w:rsidP="31AC6DEA">
            <w:pPr>
              <w:jc w:val="both"/>
              <w:rPr>
                <w:rFonts w:ascii="Verdana" w:eastAsia="Verdana" w:hAnsi="Verdana" w:cs="Verdana"/>
                <w:sz w:val="22"/>
                <w:szCs w:val="22"/>
              </w:rPr>
            </w:pPr>
          </w:p>
          <w:p w14:paraId="766CB21D" w14:textId="771DD4EB"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3020</w:t>
            </w:r>
          </w:p>
        </w:tc>
        <w:tc>
          <w:tcPr>
            <w:tcW w:w="1352" w:type="dxa"/>
            <w:tcBorders>
              <w:top w:val="single" w:sz="6" w:space="0" w:color="auto"/>
              <w:left w:val="single" w:sz="6" w:space="0" w:color="auto"/>
              <w:bottom w:val="single" w:sz="6" w:space="0" w:color="auto"/>
              <w:right w:val="single" w:sz="6" w:space="0" w:color="auto"/>
            </w:tcBorders>
          </w:tcPr>
          <w:p w14:paraId="2A01793E" w14:textId="7A15A84E" w:rsidR="31AC6DEA" w:rsidRDefault="31AC6DEA" w:rsidP="31AC6DEA">
            <w:pPr>
              <w:jc w:val="both"/>
              <w:rPr>
                <w:rFonts w:ascii="Verdana" w:eastAsia="Verdana" w:hAnsi="Verdana" w:cs="Verdana"/>
                <w:sz w:val="22"/>
                <w:szCs w:val="22"/>
              </w:rPr>
            </w:pPr>
          </w:p>
          <w:p w14:paraId="5CDB7507" w14:textId="716D966F"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12</w:t>
            </w:r>
          </w:p>
        </w:tc>
      </w:tr>
      <w:tr w:rsidR="31AC6DEA" w14:paraId="38B57942"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291AE7DA" w14:textId="296786E2" w:rsidR="31AC6DEA" w:rsidRDefault="31AC6DEA" w:rsidP="31AC6DEA">
            <w:pPr>
              <w:jc w:val="both"/>
              <w:rPr>
                <w:rFonts w:ascii="Verdana" w:eastAsia="Verdana" w:hAnsi="Verdana" w:cs="Verdana"/>
                <w:sz w:val="22"/>
                <w:szCs w:val="22"/>
              </w:rPr>
            </w:pPr>
          </w:p>
          <w:p w14:paraId="12A40061" w14:textId="5ECFFA2D"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w:t>
            </w:r>
          </w:p>
        </w:tc>
        <w:tc>
          <w:tcPr>
            <w:tcW w:w="5229" w:type="dxa"/>
            <w:tcBorders>
              <w:top w:val="single" w:sz="6" w:space="0" w:color="auto"/>
              <w:left w:val="single" w:sz="6" w:space="0" w:color="auto"/>
              <w:bottom w:val="single" w:sz="6" w:space="0" w:color="auto"/>
              <w:right w:val="single" w:sz="6" w:space="0" w:color="auto"/>
            </w:tcBorders>
          </w:tcPr>
          <w:p w14:paraId="1E17FE8B" w14:textId="0B5FFC97" w:rsidR="31AC6DEA" w:rsidRDefault="31AC6DEA" w:rsidP="31AC6DEA">
            <w:pPr>
              <w:jc w:val="both"/>
              <w:rPr>
                <w:rFonts w:ascii="Verdana" w:eastAsia="Verdana" w:hAnsi="Verdana" w:cs="Verdana"/>
                <w:sz w:val="22"/>
                <w:szCs w:val="22"/>
              </w:rPr>
            </w:pPr>
          </w:p>
          <w:p w14:paraId="1C239E55" w14:textId="631CC92E"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TECNICO ADMINISTRATIVO</w:t>
            </w:r>
          </w:p>
        </w:tc>
        <w:tc>
          <w:tcPr>
            <w:tcW w:w="1352" w:type="dxa"/>
            <w:tcBorders>
              <w:top w:val="single" w:sz="6" w:space="0" w:color="auto"/>
              <w:left w:val="single" w:sz="6" w:space="0" w:color="auto"/>
              <w:bottom w:val="single" w:sz="6" w:space="0" w:color="auto"/>
              <w:right w:val="single" w:sz="6" w:space="0" w:color="auto"/>
            </w:tcBorders>
          </w:tcPr>
          <w:p w14:paraId="3DA21932" w14:textId="4933C82F" w:rsidR="31AC6DEA" w:rsidRDefault="31AC6DEA" w:rsidP="31AC6DEA">
            <w:pPr>
              <w:jc w:val="both"/>
              <w:rPr>
                <w:rFonts w:ascii="Verdana" w:eastAsia="Verdana" w:hAnsi="Verdana" w:cs="Verdana"/>
                <w:sz w:val="22"/>
                <w:szCs w:val="22"/>
              </w:rPr>
            </w:pPr>
          </w:p>
          <w:p w14:paraId="5F6D0F8A" w14:textId="0C245F54"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4065</w:t>
            </w:r>
          </w:p>
        </w:tc>
        <w:tc>
          <w:tcPr>
            <w:tcW w:w="1352" w:type="dxa"/>
            <w:tcBorders>
              <w:top w:val="single" w:sz="6" w:space="0" w:color="auto"/>
              <w:left w:val="single" w:sz="6" w:space="0" w:color="auto"/>
              <w:bottom w:val="single" w:sz="6" w:space="0" w:color="auto"/>
              <w:right w:val="single" w:sz="6" w:space="0" w:color="auto"/>
            </w:tcBorders>
          </w:tcPr>
          <w:p w14:paraId="6580EAD2" w14:textId="2D0FCC89" w:rsidR="31AC6DEA" w:rsidRDefault="31AC6DEA" w:rsidP="31AC6DEA">
            <w:pPr>
              <w:jc w:val="both"/>
              <w:rPr>
                <w:rFonts w:ascii="Verdana" w:eastAsia="Verdana" w:hAnsi="Verdana" w:cs="Verdana"/>
                <w:sz w:val="22"/>
                <w:szCs w:val="22"/>
              </w:rPr>
            </w:pPr>
          </w:p>
          <w:p w14:paraId="0EDB8C43" w14:textId="779362DA"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17</w:t>
            </w:r>
          </w:p>
        </w:tc>
      </w:tr>
      <w:tr w:rsidR="31AC6DEA" w14:paraId="4BE98358"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0737C2BE" w14:textId="751A5B0B" w:rsidR="31AC6DEA" w:rsidRDefault="31AC6DEA" w:rsidP="31AC6DEA">
            <w:pPr>
              <w:jc w:val="both"/>
              <w:rPr>
                <w:rFonts w:ascii="Verdana" w:eastAsia="Verdana" w:hAnsi="Verdana" w:cs="Verdana"/>
                <w:sz w:val="22"/>
                <w:szCs w:val="22"/>
              </w:rPr>
            </w:pPr>
          </w:p>
          <w:p w14:paraId="50DC30BF" w14:textId="318912E4"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2</w:t>
            </w:r>
          </w:p>
        </w:tc>
        <w:tc>
          <w:tcPr>
            <w:tcW w:w="5229" w:type="dxa"/>
            <w:tcBorders>
              <w:top w:val="single" w:sz="6" w:space="0" w:color="auto"/>
              <w:left w:val="single" w:sz="6" w:space="0" w:color="auto"/>
              <w:bottom w:val="single" w:sz="6" w:space="0" w:color="auto"/>
              <w:right w:val="single" w:sz="6" w:space="0" w:color="auto"/>
            </w:tcBorders>
          </w:tcPr>
          <w:p w14:paraId="0BD71A48" w14:textId="27171D3B" w:rsidR="31AC6DEA" w:rsidRDefault="31AC6DEA" w:rsidP="31AC6DEA">
            <w:pPr>
              <w:jc w:val="both"/>
              <w:rPr>
                <w:rFonts w:ascii="Verdana" w:eastAsia="Verdana" w:hAnsi="Verdana" w:cs="Verdana"/>
                <w:sz w:val="22"/>
                <w:szCs w:val="22"/>
              </w:rPr>
            </w:pPr>
          </w:p>
          <w:p w14:paraId="38DF49D3" w14:textId="00877FE7"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TÉCNICO ADMINISTRATIVO</w:t>
            </w:r>
          </w:p>
        </w:tc>
        <w:tc>
          <w:tcPr>
            <w:tcW w:w="1352" w:type="dxa"/>
            <w:tcBorders>
              <w:top w:val="single" w:sz="6" w:space="0" w:color="auto"/>
              <w:left w:val="single" w:sz="6" w:space="0" w:color="auto"/>
              <w:bottom w:val="single" w:sz="6" w:space="0" w:color="auto"/>
              <w:right w:val="single" w:sz="6" w:space="0" w:color="auto"/>
            </w:tcBorders>
          </w:tcPr>
          <w:p w14:paraId="00AB8562" w14:textId="647DA2C8" w:rsidR="31AC6DEA" w:rsidRDefault="31AC6DEA" w:rsidP="31AC6DEA">
            <w:pPr>
              <w:jc w:val="both"/>
              <w:rPr>
                <w:rFonts w:ascii="Verdana" w:eastAsia="Verdana" w:hAnsi="Verdana" w:cs="Verdana"/>
                <w:sz w:val="22"/>
                <w:szCs w:val="22"/>
              </w:rPr>
            </w:pPr>
          </w:p>
          <w:p w14:paraId="422F3FB7" w14:textId="1E6A9919"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4065</w:t>
            </w:r>
          </w:p>
        </w:tc>
        <w:tc>
          <w:tcPr>
            <w:tcW w:w="1352" w:type="dxa"/>
            <w:tcBorders>
              <w:top w:val="single" w:sz="6" w:space="0" w:color="auto"/>
              <w:left w:val="single" w:sz="6" w:space="0" w:color="auto"/>
              <w:bottom w:val="single" w:sz="6" w:space="0" w:color="auto"/>
              <w:right w:val="single" w:sz="6" w:space="0" w:color="auto"/>
            </w:tcBorders>
          </w:tcPr>
          <w:p w14:paraId="5E31233E" w14:textId="46BFA00E" w:rsidR="31AC6DEA" w:rsidRDefault="31AC6DEA" w:rsidP="31AC6DEA">
            <w:pPr>
              <w:jc w:val="both"/>
              <w:rPr>
                <w:rFonts w:ascii="Verdana" w:eastAsia="Verdana" w:hAnsi="Verdana" w:cs="Verdana"/>
                <w:sz w:val="22"/>
                <w:szCs w:val="22"/>
              </w:rPr>
            </w:pPr>
          </w:p>
          <w:p w14:paraId="2A612BCD" w14:textId="53BD799E"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11</w:t>
            </w:r>
          </w:p>
        </w:tc>
      </w:tr>
      <w:tr w:rsidR="31AC6DEA" w14:paraId="7B56F710"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558CAD41" w14:textId="3219C568" w:rsidR="31AC6DEA" w:rsidRDefault="31AC6DEA" w:rsidP="31AC6DEA">
            <w:pPr>
              <w:jc w:val="both"/>
              <w:rPr>
                <w:rFonts w:ascii="Verdana" w:eastAsia="Verdana" w:hAnsi="Verdana" w:cs="Verdana"/>
                <w:sz w:val="22"/>
                <w:szCs w:val="22"/>
              </w:rPr>
            </w:pPr>
          </w:p>
          <w:p w14:paraId="19C8909D" w14:textId="46482B53"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w:t>
            </w:r>
          </w:p>
        </w:tc>
        <w:tc>
          <w:tcPr>
            <w:tcW w:w="5229" w:type="dxa"/>
            <w:tcBorders>
              <w:top w:val="single" w:sz="6" w:space="0" w:color="auto"/>
              <w:left w:val="single" w:sz="6" w:space="0" w:color="auto"/>
              <w:bottom w:val="single" w:sz="6" w:space="0" w:color="auto"/>
              <w:right w:val="single" w:sz="6" w:space="0" w:color="auto"/>
            </w:tcBorders>
          </w:tcPr>
          <w:p w14:paraId="58879496" w14:textId="0EC60020" w:rsidR="31AC6DEA" w:rsidRDefault="31AC6DEA" w:rsidP="31AC6DEA">
            <w:pPr>
              <w:jc w:val="both"/>
              <w:rPr>
                <w:rFonts w:ascii="Verdana" w:eastAsia="Verdana" w:hAnsi="Verdana" w:cs="Verdana"/>
                <w:sz w:val="22"/>
                <w:szCs w:val="22"/>
              </w:rPr>
            </w:pPr>
          </w:p>
          <w:p w14:paraId="4169FE94" w14:textId="1F197E81"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AUXILIAR ADMINISTRATIVO</w:t>
            </w:r>
          </w:p>
        </w:tc>
        <w:tc>
          <w:tcPr>
            <w:tcW w:w="1352" w:type="dxa"/>
            <w:tcBorders>
              <w:top w:val="single" w:sz="6" w:space="0" w:color="auto"/>
              <w:left w:val="single" w:sz="6" w:space="0" w:color="auto"/>
              <w:bottom w:val="single" w:sz="6" w:space="0" w:color="auto"/>
              <w:right w:val="single" w:sz="6" w:space="0" w:color="auto"/>
            </w:tcBorders>
          </w:tcPr>
          <w:p w14:paraId="11FC449F" w14:textId="64A99275" w:rsidR="31AC6DEA" w:rsidRDefault="31AC6DEA" w:rsidP="31AC6DEA">
            <w:pPr>
              <w:jc w:val="both"/>
              <w:rPr>
                <w:rFonts w:ascii="Verdana" w:eastAsia="Verdana" w:hAnsi="Verdana" w:cs="Verdana"/>
                <w:sz w:val="22"/>
                <w:szCs w:val="22"/>
              </w:rPr>
            </w:pPr>
          </w:p>
          <w:p w14:paraId="076CA68C" w14:textId="655A0073"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5120</w:t>
            </w:r>
          </w:p>
        </w:tc>
        <w:tc>
          <w:tcPr>
            <w:tcW w:w="1352" w:type="dxa"/>
            <w:tcBorders>
              <w:top w:val="single" w:sz="6" w:space="0" w:color="auto"/>
              <w:left w:val="single" w:sz="6" w:space="0" w:color="auto"/>
              <w:bottom w:val="single" w:sz="6" w:space="0" w:color="auto"/>
              <w:right w:val="single" w:sz="6" w:space="0" w:color="auto"/>
            </w:tcBorders>
          </w:tcPr>
          <w:p w14:paraId="1D348847" w14:textId="65F2E43B" w:rsidR="31AC6DEA" w:rsidRDefault="31AC6DEA" w:rsidP="31AC6DEA">
            <w:pPr>
              <w:jc w:val="both"/>
              <w:rPr>
                <w:rFonts w:ascii="Verdana" w:eastAsia="Verdana" w:hAnsi="Verdana" w:cs="Verdana"/>
                <w:sz w:val="22"/>
                <w:szCs w:val="22"/>
              </w:rPr>
            </w:pPr>
          </w:p>
          <w:p w14:paraId="7178E83C" w14:textId="012C9DF6"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15</w:t>
            </w:r>
          </w:p>
        </w:tc>
      </w:tr>
      <w:tr w:rsidR="31AC6DEA" w14:paraId="2725C92F"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67856767" w14:textId="199CC4FF" w:rsidR="31AC6DEA" w:rsidRDefault="31AC6DEA" w:rsidP="31AC6DEA">
            <w:pPr>
              <w:jc w:val="both"/>
              <w:rPr>
                <w:rFonts w:ascii="Verdana" w:eastAsia="Verdana" w:hAnsi="Verdana" w:cs="Verdana"/>
                <w:sz w:val="22"/>
                <w:szCs w:val="22"/>
              </w:rPr>
            </w:pPr>
          </w:p>
          <w:p w14:paraId="06D8EF9B" w14:textId="5D61554E"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2</w:t>
            </w:r>
          </w:p>
        </w:tc>
        <w:tc>
          <w:tcPr>
            <w:tcW w:w="5229" w:type="dxa"/>
            <w:tcBorders>
              <w:top w:val="single" w:sz="6" w:space="0" w:color="auto"/>
              <w:left w:val="single" w:sz="6" w:space="0" w:color="auto"/>
              <w:bottom w:val="single" w:sz="6" w:space="0" w:color="auto"/>
              <w:right w:val="single" w:sz="6" w:space="0" w:color="auto"/>
            </w:tcBorders>
          </w:tcPr>
          <w:p w14:paraId="564CA2C8" w14:textId="20FE8158" w:rsidR="31AC6DEA" w:rsidRDefault="31AC6DEA" w:rsidP="31AC6DEA">
            <w:pPr>
              <w:jc w:val="both"/>
              <w:rPr>
                <w:rFonts w:ascii="Verdana" w:eastAsia="Verdana" w:hAnsi="Verdana" w:cs="Verdana"/>
                <w:sz w:val="22"/>
                <w:szCs w:val="22"/>
              </w:rPr>
            </w:pPr>
          </w:p>
          <w:p w14:paraId="64FF5F38" w14:textId="7AD46300"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CONDUCTOR MECANICO</w:t>
            </w:r>
          </w:p>
        </w:tc>
        <w:tc>
          <w:tcPr>
            <w:tcW w:w="1352" w:type="dxa"/>
            <w:tcBorders>
              <w:top w:val="single" w:sz="6" w:space="0" w:color="auto"/>
              <w:left w:val="single" w:sz="6" w:space="0" w:color="auto"/>
              <w:bottom w:val="single" w:sz="6" w:space="0" w:color="auto"/>
              <w:right w:val="single" w:sz="6" w:space="0" w:color="auto"/>
            </w:tcBorders>
          </w:tcPr>
          <w:p w14:paraId="2B46160A" w14:textId="5D32A019" w:rsidR="31AC6DEA" w:rsidRDefault="31AC6DEA" w:rsidP="31AC6DEA">
            <w:pPr>
              <w:jc w:val="both"/>
              <w:rPr>
                <w:rFonts w:ascii="Verdana" w:eastAsia="Verdana" w:hAnsi="Verdana" w:cs="Verdana"/>
                <w:sz w:val="22"/>
                <w:szCs w:val="22"/>
              </w:rPr>
            </w:pPr>
          </w:p>
          <w:p w14:paraId="6293A9E4" w14:textId="4C495F31"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5310</w:t>
            </w:r>
          </w:p>
        </w:tc>
        <w:tc>
          <w:tcPr>
            <w:tcW w:w="1352" w:type="dxa"/>
            <w:tcBorders>
              <w:top w:val="single" w:sz="6" w:space="0" w:color="auto"/>
              <w:left w:val="single" w:sz="6" w:space="0" w:color="auto"/>
              <w:bottom w:val="single" w:sz="6" w:space="0" w:color="auto"/>
              <w:right w:val="single" w:sz="6" w:space="0" w:color="auto"/>
            </w:tcBorders>
          </w:tcPr>
          <w:p w14:paraId="75E5DDD2" w14:textId="3CA5070A" w:rsidR="31AC6DEA" w:rsidRDefault="31AC6DEA" w:rsidP="31AC6DEA">
            <w:pPr>
              <w:jc w:val="both"/>
              <w:rPr>
                <w:rFonts w:ascii="Verdana" w:eastAsia="Verdana" w:hAnsi="Verdana" w:cs="Verdana"/>
                <w:sz w:val="22"/>
                <w:szCs w:val="22"/>
              </w:rPr>
            </w:pPr>
          </w:p>
          <w:p w14:paraId="40E93FE0" w14:textId="4EFD7D26"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13</w:t>
            </w:r>
          </w:p>
        </w:tc>
      </w:tr>
      <w:tr w:rsidR="31AC6DEA" w14:paraId="6D439B62"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7E60806A" w14:textId="1A250E56" w:rsidR="31AC6DEA" w:rsidRDefault="31AC6DEA" w:rsidP="31AC6DEA">
            <w:pPr>
              <w:jc w:val="both"/>
              <w:rPr>
                <w:rFonts w:ascii="Verdana" w:eastAsia="Verdana" w:hAnsi="Verdana" w:cs="Verdana"/>
                <w:sz w:val="22"/>
                <w:szCs w:val="22"/>
              </w:rPr>
            </w:pPr>
          </w:p>
          <w:p w14:paraId="682DB7AB" w14:textId="7165B179"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2</w:t>
            </w:r>
          </w:p>
        </w:tc>
        <w:tc>
          <w:tcPr>
            <w:tcW w:w="5229" w:type="dxa"/>
            <w:tcBorders>
              <w:top w:val="single" w:sz="6" w:space="0" w:color="auto"/>
              <w:left w:val="single" w:sz="6" w:space="0" w:color="auto"/>
              <w:bottom w:val="single" w:sz="6" w:space="0" w:color="auto"/>
              <w:right w:val="single" w:sz="6" w:space="0" w:color="auto"/>
            </w:tcBorders>
          </w:tcPr>
          <w:p w14:paraId="42C46C51" w14:textId="5C1385DF" w:rsidR="31AC6DEA" w:rsidRDefault="31AC6DEA" w:rsidP="31AC6DEA">
            <w:pPr>
              <w:jc w:val="both"/>
              <w:rPr>
                <w:rFonts w:ascii="Verdana" w:eastAsia="Verdana" w:hAnsi="Verdana" w:cs="Verdana"/>
                <w:sz w:val="22"/>
                <w:szCs w:val="22"/>
              </w:rPr>
            </w:pPr>
          </w:p>
          <w:p w14:paraId="203C4943" w14:textId="08469833"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CELADOR</w:t>
            </w:r>
          </w:p>
        </w:tc>
        <w:tc>
          <w:tcPr>
            <w:tcW w:w="1352" w:type="dxa"/>
            <w:tcBorders>
              <w:top w:val="single" w:sz="6" w:space="0" w:color="auto"/>
              <w:left w:val="single" w:sz="6" w:space="0" w:color="auto"/>
              <w:bottom w:val="single" w:sz="6" w:space="0" w:color="auto"/>
              <w:right w:val="single" w:sz="6" w:space="0" w:color="auto"/>
            </w:tcBorders>
          </w:tcPr>
          <w:p w14:paraId="04F75A95" w14:textId="2479CB52" w:rsidR="31AC6DEA" w:rsidRDefault="31AC6DEA" w:rsidP="31AC6DEA">
            <w:pPr>
              <w:jc w:val="both"/>
              <w:rPr>
                <w:rFonts w:ascii="Verdana" w:eastAsia="Verdana" w:hAnsi="Verdana" w:cs="Verdana"/>
                <w:sz w:val="22"/>
                <w:szCs w:val="22"/>
              </w:rPr>
            </w:pPr>
          </w:p>
          <w:p w14:paraId="0130420B" w14:textId="4D55239E"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5320</w:t>
            </w:r>
          </w:p>
        </w:tc>
        <w:tc>
          <w:tcPr>
            <w:tcW w:w="1352" w:type="dxa"/>
            <w:tcBorders>
              <w:top w:val="single" w:sz="6" w:space="0" w:color="auto"/>
              <w:left w:val="single" w:sz="6" w:space="0" w:color="auto"/>
              <w:bottom w:val="single" w:sz="6" w:space="0" w:color="auto"/>
              <w:right w:val="single" w:sz="6" w:space="0" w:color="auto"/>
            </w:tcBorders>
          </w:tcPr>
          <w:p w14:paraId="05F9AAF0" w14:textId="53FFC1D9" w:rsidR="31AC6DEA" w:rsidRDefault="31AC6DEA" w:rsidP="31AC6DEA">
            <w:pPr>
              <w:jc w:val="both"/>
              <w:rPr>
                <w:rFonts w:ascii="Verdana" w:eastAsia="Verdana" w:hAnsi="Verdana" w:cs="Verdana"/>
                <w:sz w:val="22"/>
                <w:szCs w:val="22"/>
              </w:rPr>
            </w:pPr>
          </w:p>
          <w:p w14:paraId="1B17560F" w14:textId="1E707F6F"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9</w:t>
            </w:r>
          </w:p>
        </w:tc>
      </w:tr>
    </w:tbl>
    <w:p w14:paraId="1915CBD7" w14:textId="05D44F49" w:rsidR="31AC6DEA" w:rsidRDefault="31AC6DEA" w:rsidP="31AC6DEA">
      <w:pPr>
        <w:jc w:val="both"/>
        <w:rPr>
          <w:rFonts w:ascii="Verdana" w:eastAsia="Verdana" w:hAnsi="Verdana" w:cs="Verdana"/>
          <w:sz w:val="22"/>
          <w:szCs w:val="22"/>
        </w:rPr>
      </w:pPr>
    </w:p>
    <w:p w14:paraId="581FB19E" w14:textId="36B27573" w:rsidR="52376E7A" w:rsidRDefault="52376E7A" w:rsidP="31AC6DEA">
      <w:pPr>
        <w:jc w:val="both"/>
        <w:rPr>
          <w:rFonts w:ascii="Verdana" w:eastAsia="Verdana" w:hAnsi="Verdana" w:cs="Verdana"/>
          <w:sz w:val="22"/>
          <w:szCs w:val="22"/>
        </w:rPr>
      </w:pPr>
      <w:r w:rsidRPr="31AC6DEA">
        <w:rPr>
          <w:rFonts w:ascii="Verdana" w:eastAsia="Verdana" w:hAnsi="Verdana" w:cs="Verdana"/>
          <w:b/>
          <w:bCs/>
          <w:sz w:val="22"/>
          <w:szCs w:val="22"/>
        </w:rPr>
        <w:t xml:space="preserve">ARTÍCULO </w:t>
      </w:r>
      <w:r w:rsidR="311D1C23" w:rsidRPr="31AC6DEA">
        <w:rPr>
          <w:rFonts w:ascii="Verdana" w:eastAsia="Verdana" w:hAnsi="Verdana" w:cs="Verdana"/>
          <w:b/>
          <w:bCs/>
          <w:sz w:val="22"/>
          <w:szCs w:val="22"/>
        </w:rPr>
        <w:t>2o.</w:t>
      </w:r>
      <w:r w:rsidRPr="31AC6DEA">
        <w:rPr>
          <w:rFonts w:ascii="Verdana" w:eastAsia="Verdana" w:hAnsi="Verdana" w:cs="Verdana"/>
          <w:b/>
          <w:bCs/>
          <w:sz w:val="22"/>
          <w:szCs w:val="22"/>
        </w:rPr>
        <w:t xml:space="preserve"> </w:t>
      </w:r>
      <w:r w:rsidRPr="31AC6DEA">
        <w:rPr>
          <w:rFonts w:ascii="Verdana" w:eastAsia="Verdana" w:hAnsi="Verdana" w:cs="Verdana"/>
          <w:sz w:val="22"/>
          <w:szCs w:val="22"/>
        </w:rPr>
        <w:t>Asignar de la planta global de personal establecida en el artículo segundo del decreto 03265 del 30 de diciembre de 2002, los siguientes cargos a la Regional Nariño:</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1082"/>
        <w:gridCol w:w="5225"/>
        <w:gridCol w:w="1352"/>
        <w:gridCol w:w="1351"/>
      </w:tblGrid>
      <w:tr w:rsidR="31AC6DEA" w14:paraId="1E52731F"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6476070B" w14:textId="73A46E78"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No. De Cargos</w:t>
            </w:r>
          </w:p>
        </w:tc>
        <w:tc>
          <w:tcPr>
            <w:tcW w:w="5229" w:type="dxa"/>
            <w:tcBorders>
              <w:top w:val="single" w:sz="6" w:space="0" w:color="auto"/>
              <w:left w:val="single" w:sz="6" w:space="0" w:color="auto"/>
              <w:bottom w:val="single" w:sz="6" w:space="0" w:color="auto"/>
              <w:right w:val="single" w:sz="6" w:space="0" w:color="auto"/>
            </w:tcBorders>
          </w:tcPr>
          <w:p w14:paraId="1F943B41" w14:textId="793D162A" w:rsidR="31AC6DEA" w:rsidRDefault="31AC6DEA" w:rsidP="31AC6DEA">
            <w:pPr>
              <w:jc w:val="both"/>
              <w:rPr>
                <w:rFonts w:ascii="Verdana" w:eastAsia="Verdana" w:hAnsi="Verdana" w:cs="Verdana"/>
                <w:sz w:val="22"/>
                <w:szCs w:val="22"/>
              </w:rPr>
            </w:pPr>
          </w:p>
          <w:p w14:paraId="1557BBA7" w14:textId="03EF7D59"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Denominación del Cargo</w:t>
            </w:r>
          </w:p>
        </w:tc>
        <w:tc>
          <w:tcPr>
            <w:tcW w:w="1352" w:type="dxa"/>
            <w:tcBorders>
              <w:top w:val="single" w:sz="6" w:space="0" w:color="auto"/>
              <w:left w:val="single" w:sz="6" w:space="0" w:color="auto"/>
              <w:bottom w:val="single" w:sz="6" w:space="0" w:color="auto"/>
              <w:right w:val="single" w:sz="6" w:space="0" w:color="auto"/>
            </w:tcBorders>
          </w:tcPr>
          <w:p w14:paraId="49BCC20E" w14:textId="7B0AA262" w:rsidR="31AC6DEA" w:rsidRDefault="31AC6DEA" w:rsidP="31AC6DEA">
            <w:pPr>
              <w:jc w:val="both"/>
              <w:rPr>
                <w:rFonts w:ascii="Verdana" w:eastAsia="Verdana" w:hAnsi="Verdana" w:cs="Verdana"/>
                <w:sz w:val="22"/>
                <w:szCs w:val="22"/>
              </w:rPr>
            </w:pPr>
          </w:p>
          <w:p w14:paraId="10447AF5" w14:textId="6A1650B1"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Código</w:t>
            </w:r>
          </w:p>
        </w:tc>
        <w:tc>
          <w:tcPr>
            <w:tcW w:w="1352" w:type="dxa"/>
            <w:tcBorders>
              <w:top w:val="single" w:sz="6" w:space="0" w:color="auto"/>
              <w:left w:val="single" w:sz="6" w:space="0" w:color="auto"/>
              <w:bottom w:val="single" w:sz="6" w:space="0" w:color="auto"/>
              <w:right w:val="single" w:sz="6" w:space="0" w:color="auto"/>
            </w:tcBorders>
          </w:tcPr>
          <w:p w14:paraId="26FDEF15" w14:textId="1F6FE7A7" w:rsidR="31AC6DEA" w:rsidRDefault="31AC6DEA" w:rsidP="31AC6DEA">
            <w:pPr>
              <w:jc w:val="both"/>
              <w:rPr>
                <w:rFonts w:ascii="Verdana" w:eastAsia="Verdana" w:hAnsi="Verdana" w:cs="Verdana"/>
                <w:sz w:val="22"/>
                <w:szCs w:val="22"/>
              </w:rPr>
            </w:pPr>
          </w:p>
          <w:p w14:paraId="7600C8A4" w14:textId="1303A58D"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Grado</w:t>
            </w:r>
          </w:p>
        </w:tc>
      </w:tr>
      <w:tr w:rsidR="31AC6DEA" w14:paraId="5C9BBD76"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5ABA1037" w14:textId="091A2D82" w:rsidR="31AC6DEA" w:rsidRDefault="31AC6DEA" w:rsidP="31AC6DEA">
            <w:pPr>
              <w:jc w:val="both"/>
              <w:rPr>
                <w:rFonts w:ascii="Verdana" w:eastAsia="Verdana" w:hAnsi="Verdana" w:cs="Verdana"/>
                <w:sz w:val="22"/>
                <w:szCs w:val="22"/>
              </w:rPr>
            </w:pPr>
          </w:p>
          <w:p w14:paraId="1EF9DCCB" w14:textId="1E09103C"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2</w:t>
            </w:r>
          </w:p>
        </w:tc>
        <w:tc>
          <w:tcPr>
            <w:tcW w:w="5229" w:type="dxa"/>
            <w:tcBorders>
              <w:top w:val="single" w:sz="6" w:space="0" w:color="auto"/>
              <w:left w:val="single" w:sz="6" w:space="0" w:color="auto"/>
              <w:bottom w:val="single" w:sz="6" w:space="0" w:color="auto"/>
              <w:right w:val="single" w:sz="6" w:space="0" w:color="auto"/>
            </w:tcBorders>
          </w:tcPr>
          <w:p w14:paraId="6142CEA9" w14:textId="7251A21A" w:rsidR="31AC6DEA" w:rsidRDefault="31AC6DEA" w:rsidP="31AC6DEA">
            <w:pPr>
              <w:jc w:val="both"/>
              <w:rPr>
                <w:rFonts w:ascii="Verdana" w:eastAsia="Verdana" w:hAnsi="Verdana" w:cs="Verdana"/>
                <w:sz w:val="22"/>
                <w:szCs w:val="22"/>
              </w:rPr>
            </w:pPr>
          </w:p>
          <w:p w14:paraId="155AE675" w14:textId="34D98370"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PROFESIONAL ESPECIALIZADO</w:t>
            </w:r>
          </w:p>
        </w:tc>
        <w:tc>
          <w:tcPr>
            <w:tcW w:w="1352" w:type="dxa"/>
            <w:tcBorders>
              <w:top w:val="single" w:sz="6" w:space="0" w:color="auto"/>
              <w:left w:val="single" w:sz="6" w:space="0" w:color="auto"/>
              <w:bottom w:val="single" w:sz="6" w:space="0" w:color="auto"/>
              <w:right w:val="single" w:sz="6" w:space="0" w:color="auto"/>
            </w:tcBorders>
          </w:tcPr>
          <w:p w14:paraId="3C84BF92" w14:textId="739764F7" w:rsidR="31AC6DEA" w:rsidRDefault="31AC6DEA" w:rsidP="31AC6DEA">
            <w:pPr>
              <w:jc w:val="both"/>
              <w:rPr>
                <w:rFonts w:ascii="Verdana" w:eastAsia="Verdana" w:hAnsi="Verdana" w:cs="Verdana"/>
                <w:sz w:val="22"/>
                <w:szCs w:val="22"/>
              </w:rPr>
            </w:pPr>
          </w:p>
          <w:p w14:paraId="3EC88A61" w14:textId="6F682702"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3010</w:t>
            </w:r>
          </w:p>
        </w:tc>
        <w:tc>
          <w:tcPr>
            <w:tcW w:w="1352" w:type="dxa"/>
            <w:tcBorders>
              <w:top w:val="single" w:sz="6" w:space="0" w:color="auto"/>
              <w:left w:val="single" w:sz="6" w:space="0" w:color="auto"/>
              <w:bottom w:val="single" w:sz="6" w:space="0" w:color="auto"/>
              <w:right w:val="single" w:sz="6" w:space="0" w:color="auto"/>
            </w:tcBorders>
          </w:tcPr>
          <w:p w14:paraId="488F1DA2" w14:textId="1B5BDB7A" w:rsidR="31AC6DEA" w:rsidRDefault="31AC6DEA" w:rsidP="31AC6DEA">
            <w:pPr>
              <w:jc w:val="both"/>
              <w:rPr>
                <w:rFonts w:ascii="Verdana" w:eastAsia="Verdana" w:hAnsi="Verdana" w:cs="Verdana"/>
                <w:sz w:val="22"/>
                <w:szCs w:val="22"/>
              </w:rPr>
            </w:pPr>
          </w:p>
          <w:p w14:paraId="23832A9E" w14:textId="100DAE8C"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20</w:t>
            </w:r>
          </w:p>
        </w:tc>
      </w:tr>
      <w:tr w:rsidR="31AC6DEA" w14:paraId="6E2C9959"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5ABB63BF" w14:textId="114EA3B8" w:rsidR="31AC6DEA" w:rsidRDefault="31AC6DEA" w:rsidP="31AC6DEA">
            <w:pPr>
              <w:jc w:val="both"/>
              <w:rPr>
                <w:rFonts w:ascii="Verdana" w:eastAsia="Verdana" w:hAnsi="Verdana" w:cs="Verdana"/>
                <w:sz w:val="22"/>
                <w:szCs w:val="22"/>
              </w:rPr>
            </w:pPr>
          </w:p>
          <w:p w14:paraId="637EC0E8" w14:textId="4A6EF990"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6</w:t>
            </w:r>
          </w:p>
        </w:tc>
        <w:tc>
          <w:tcPr>
            <w:tcW w:w="5229" w:type="dxa"/>
            <w:tcBorders>
              <w:top w:val="single" w:sz="6" w:space="0" w:color="auto"/>
              <w:left w:val="single" w:sz="6" w:space="0" w:color="auto"/>
              <w:bottom w:val="single" w:sz="6" w:space="0" w:color="auto"/>
              <w:right w:val="single" w:sz="6" w:space="0" w:color="auto"/>
            </w:tcBorders>
          </w:tcPr>
          <w:p w14:paraId="71FC5836" w14:textId="10202258" w:rsidR="31AC6DEA" w:rsidRDefault="31AC6DEA" w:rsidP="31AC6DEA">
            <w:pPr>
              <w:jc w:val="both"/>
              <w:rPr>
                <w:rFonts w:ascii="Verdana" w:eastAsia="Verdana" w:hAnsi="Verdana" w:cs="Verdana"/>
                <w:sz w:val="22"/>
                <w:szCs w:val="22"/>
              </w:rPr>
            </w:pPr>
          </w:p>
          <w:p w14:paraId="237C8B9A" w14:textId="25617BDA"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PROFESIONAL ESPECIALIZADO</w:t>
            </w:r>
          </w:p>
        </w:tc>
        <w:tc>
          <w:tcPr>
            <w:tcW w:w="1352" w:type="dxa"/>
            <w:tcBorders>
              <w:top w:val="single" w:sz="6" w:space="0" w:color="auto"/>
              <w:left w:val="single" w:sz="6" w:space="0" w:color="auto"/>
              <w:bottom w:val="single" w:sz="6" w:space="0" w:color="auto"/>
              <w:right w:val="single" w:sz="6" w:space="0" w:color="auto"/>
            </w:tcBorders>
          </w:tcPr>
          <w:p w14:paraId="05C76525" w14:textId="33F6885A" w:rsidR="31AC6DEA" w:rsidRDefault="31AC6DEA" w:rsidP="31AC6DEA">
            <w:pPr>
              <w:jc w:val="both"/>
              <w:rPr>
                <w:rFonts w:ascii="Verdana" w:eastAsia="Verdana" w:hAnsi="Verdana" w:cs="Verdana"/>
                <w:sz w:val="22"/>
                <w:szCs w:val="22"/>
              </w:rPr>
            </w:pPr>
          </w:p>
          <w:p w14:paraId="5A23432C" w14:textId="409D7B9C"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3010</w:t>
            </w:r>
          </w:p>
        </w:tc>
        <w:tc>
          <w:tcPr>
            <w:tcW w:w="1352" w:type="dxa"/>
            <w:tcBorders>
              <w:top w:val="single" w:sz="6" w:space="0" w:color="auto"/>
              <w:left w:val="single" w:sz="6" w:space="0" w:color="auto"/>
              <w:bottom w:val="single" w:sz="6" w:space="0" w:color="auto"/>
              <w:right w:val="single" w:sz="6" w:space="0" w:color="auto"/>
            </w:tcBorders>
          </w:tcPr>
          <w:p w14:paraId="62E0437F" w14:textId="2F2B5D1B" w:rsidR="31AC6DEA" w:rsidRDefault="31AC6DEA" w:rsidP="31AC6DEA">
            <w:pPr>
              <w:jc w:val="both"/>
              <w:rPr>
                <w:rFonts w:ascii="Verdana" w:eastAsia="Verdana" w:hAnsi="Verdana" w:cs="Verdana"/>
                <w:sz w:val="22"/>
                <w:szCs w:val="22"/>
              </w:rPr>
            </w:pPr>
          </w:p>
          <w:p w14:paraId="1CBCBF20" w14:textId="5717153F"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18</w:t>
            </w:r>
          </w:p>
        </w:tc>
      </w:tr>
      <w:tr w:rsidR="31AC6DEA" w14:paraId="78A46C94"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6E149A36" w14:textId="0552D679" w:rsidR="31AC6DEA" w:rsidRDefault="31AC6DEA" w:rsidP="31AC6DEA">
            <w:pPr>
              <w:jc w:val="both"/>
              <w:rPr>
                <w:rFonts w:ascii="Verdana" w:eastAsia="Verdana" w:hAnsi="Verdana" w:cs="Verdana"/>
                <w:sz w:val="22"/>
                <w:szCs w:val="22"/>
              </w:rPr>
            </w:pPr>
          </w:p>
          <w:p w14:paraId="66B56AD5" w14:textId="5FDDE3F4"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2</w:t>
            </w:r>
          </w:p>
        </w:tc>
        <w:tc>
          <w:tcPr>
            <w:tcW w:w="5229" w:type="dxa"/>
            <w:tcBorders>
              <w:top w:val="single" w:sz="6" w:space="0" w:color="auto"/>
              <w:left w:val="single" w:sz="6" w:space="0" w:color="auto"/>
              <w:bottom w:val="single" w:sz="6" w:space="0" w:color="auto"/>
              <w:right w:val="single" w:sz="6" w:space="0" w:color="auto"/>
            </w:tcBorders>
          </w:tcPr>
          <w:p w14:paraId="27EE45C1" w14:textId="064736FD" w:rsidR="31AC6DEA" w:rsidRDefault="31AC6DEA" w:rsidP="31AC6DEA">
            <w:pPr>
              <w:jc w:val="both"/>
              <w:rPr>
                <w:rFonts w:ascii="Verdana" w:eastAsia="Verdana" w:hAnsi="Verdana" w:cs="Verdana"/>
                <w:sz w:val="22"/>
                <w:szCs w:val="22"/>
              </w:rPr>
            </w:pPr>
          </w:p>
          <w:p w14:paraId="64C0C74F" w14:textId="6CE1BCA5"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PROFESIONAL ESPECIALIZADO</w:t>
            </w:r>
          </w:p>
        </w:tc>
        <w:tc>
          <w:tcPr>
            <w:tcW w:w="1352" w:type="dxa"/>
            <w:tcBorders>
              <w:top w:val="single" w:sz="6" w:space="0" w:color="auto"/>
              <w:left w:val="single" w:sz="6" w:space="0" w:color="auto"/>
              <w:bottom w:val="single" w:sz="6" w:space="0" w:color="auto"/>
              <w:right w:val="single" w:sz="6" w:space="0" w:color="auto"/>
            </w:tcBorders>
          </w:tcPr>
          <w:p w14:paraId="78D2A17E" w14:textId="15B15303" w:rsidR="31AC6DEA" w:rsidRDefault="31AC6DEA" w:rsidP="31AC6DEA">
            <w:pPr>
              <w:jc w:val="both"/>
              <w:rPr>
                <w:rFonts w:ascii="Verdana" w:eastAsia="Verdana" w:hAnsi="Verdana" w:cs="Verdana"/>
                <w:sz w:val="22"/>
                <w:szCs w:val="22"/>
              </w:rPr>
            </w:pPr>
          </w:p>
          <w:p w14:paraId="4E0324E5" w14:textId="329D29F3"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3010</w:t>
            </w:r>
          </w:p>
        </w:tc>
        <w:tc>
          <w:tcPr>
            <w:tcW w:w="1352" w:type="dxa"/>
            <w:tcBorders>
              <w:top w:val="single" w:sz="6" w:space="0" w:color="auto"/>
              <w:left w:val="single" w:sz="6" w:space="0" w:color="auto"/>
              <w:bottom w:val="single" w:sz="6" w:space="0" w:color="auto"/>
              <w:right w:val="single" w:sz="6" w:space="0" w:color="auto"/>
            </w:tcBorders>
          </w:tcPr>
          <w:p w14:paraId="0CF7B2AA" w14:textId="6EF4B9A1" w:rsidR="31AC6DEA" w:rsidRDefault="31AC6DEA" w:rsidP="31AC6DEA">
            <w:pPr>
              <w:jc w:val="both"/>
              <w:rPr>
                <w:rFonts w:ascii="Verdana" w:eastAsia="Verdana" w:hAnsi="Verdana" w:cs="Verdana"/>
                <w:sz w:val="22"/>
                <w:szCs w:val="22"/>
              </w:rPr>
            </w:pPr>
          </w:p>
          <w:p w14:paraId="1CB60D2C" w14:textId="3EDD840B"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17</w:t>
            </w:r>
          </w:p>
        </w:tc>
      </w:tr>
      <w:tr w:rsidR="31AC6DEA" w14:paraId="3F269153"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3C06E53D" w14:textId="5D8B6FBE" w:rsidR="31AC6DEA" w:rsidRDefault="31AC6DEA" w:rsidP="31AC6DEA">
            <w:pPr>
              <w:jc w:val="both"/>
              <w:rPr>
                <w:rFonts w:ascii="Verdana" w:eastAsia="Verdana" w:hAnsi="Verdana" w:cs="Verdana"/>
                <w:sz w:val="22"/>
                <w:szCs w:val="22"/>
              </w:rPr>
            </w:pPr>
          </w:p>
          <w:p w14:paraId="45A15E0E" w14:textId="10150D99"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w:t>
            </w:r>
          </w:p>
        </w:tc>
        <w:tc>
          <w:tcPr>
            <w:tcW w:w="5229" w:type="dxa"/>
            <w:tcBorders>
              <w:top w:val="single" w:sz="6" w:space="0" w:color="auto"/>
              <w:left w:val="single" w:sz="6" w:space="0" w:color="auto"/>
              <w:bottom w:val="single" w:sz="6" w:space="0" w:color="auto"/>
              <w:right w:val="single" w:sz="6" w:space="0" w:color="auto"/>
            </w:tcBorders>
          </w:tcPr>
          <w:p w14:paraId="2F75F3C7" w14:textId="6C8368A7" w:rsidR="31AC6DEA" w:rsidRDefault="31AC6DEA" w:rsidP="31AC6DEA">
            <w:pPr>
              <w:jc w:val="both"/>
              <w:rPr>
                <w:rFonts w:ascii="Verdana" w:eastAsia="Verdana" w:hAnsi="Verdana" w:cs="Verdana"/>
                <w:sz w:val="22"/>
                <w:szCs w:val="22"/>
              </w:rPr>
            </w:pPr>
          </w:p>
          <w:p w14:paraId="11149198" w14:textId="402428A8"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PROFESIONAL ESPECIALIZADO</w:t>
            </w:r>
          </w:p>
        </w:tc>
        <w:tc>
          <w:tcPr>
            <w:tcW w:w="1352" w:type="dxa"/>
            <w:tcBorders>
              <w:top w:val="single" w:sz="6" w:space="0" w:color="auto"/>
              <w:left w:val="single" w:sz="6" w:space="0" w:color="auto"/>
              <w:bottom w:val="single" w:sz="6" w:space="0" w:color="auto"/>
              <w:right w:val="single" w:sz="6" w:space="0" w:color="auto"/>
            </w:tcBorders>
          </w:tcPr>
          <w:p w14:paraId="0A1047FE" w14:textId="7DB8506F" w:rsidR="31AC6DEA" w:rsidRDefault="31AC6DEA" w:rsidP="31AC6DEA">
            <w:pPr>
              <w:jc w:val="both"/>
              <w:rPr>
                <w:rFonts w:ascii="Verdana" w:eastAsia="Verdana" w:hAnsi="Verdana" w:cs="Verdana"/>
                <w:sz w:val="22"/>
                <w:szCs w:val="22"/>
              </w:rPr>
            </w:pPr>
          </w:p>
          <w:p w14:paraId="71BE85DE" w14:textId="039BB8C8"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3010</w:t>
            </w:r>
          </w:p>
        </w:tc>
        <w:tc>
          <w:tcPr>
            <w:tcW w:w="1352" w:type="dxa"/>
            <w:tcBorders>
              <w:top w:val="single" w:sz="6" w:space="0" w:color="auto"/>
              <w:left w:val="single" w:sz="6" w:space="0" w:color="auto"/>
              <w:bottom w:val="single" w:sz="6" w:space="0" w:color="auto"/>
              <w:right w:val="single" w:sz="6" w:space="0" w:color="auto"/>
            </w:tcBorders>
          </w:tcPr>
          <w:p w14:paraId="4C14A383" w14:textId="6364F307" w:rsidR="31AC6DEA" w:rsidRDefault="31AC6DEA" w:rsidP="31AC6DEA">
            <w:pPr>
              <w:jc w:val="both"/>
              <w:rPr>
                <w:rFonts w:ascii="Verdana" w:eastAsia="Verdana" w:hAnsi="Verdana" w:cs="Verdana"/>
                <w:sz w:val="22"/>
                <w:szCs w:val="22"/>
              </w:rPr>
            </w:pPr>
          </w:p>
          <w:p w14:paraId="59F13709" w14:textId="791D3E75"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16</w:t>
            </w:r>
          </w:p>
        </w:tc>
      </w:tr>
      <w:tr w:rsidR="31AC6DEA" w14:paraId="721B106B"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4194E4CF" w14:textId="29DBDD23" w:rsidR="31AC6DEA" w:rsidRDefault="31AC6DEA" w:rsidP="31AC6DEA">
            <w:pPr>
              <w:jc w:val="both"/>
              <w:rPr>
                <w:rFonts w:ascii="Verdana" w:eastAsia="Verdana" w:hAnsi="Verdana" w:cs="Verdana"/>
                <w:sz w:val="22"/>
                <w:szCs w:val="22"/>
              </w:rPr>
            </w:pPr>
          </w:p>
          <w:p w14:paraId="41FAF328" w14:textId="0D225F94"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w:t>
            </w:r>
          </w:p>
        </w:tc>
        <w:tc>
          <w:tcPr>
            <w:tcW w:w="5229" w:type="dxa"/>
            <w:tcBorders>
              <w:top w:val="single" w:sz="6" w:space="0" w:color="auto"/>
              <w:left w:val="single" w:sz="6" w:space="0" w:color="auto"/>
              <w:bottom w:val="single" w:sz="6" w:space="0" w:color="auto"/>
              <w:right w:val="single" w:sz="6" w:space="0" w:color="auto"/>
            </w:tcBorders>
          </w:tcPr>
          <w:p w14:paraId="5D2C5A07" w14:textId="1F380C9F" w:rsidR="31AC6DEA" w:rsidRDefault="31AC6DEA" w:rsidP="31AC6DEA">
            <w:pPr>
              <w:jc w:val="both"/>
              <w:rPr>
                <w:rFonts w:ascii="Verdana" w:eastAsia="Verdana" w:hAnsi="Verdana" w:cs="Verdana"/>
                <w:sz w:val="22"/>
                <w:szCs w:val="22"/>
              </w:rPr>
            </w:pPr>
          </w:p>
          <w:p w14:paraId="2D990212" w14:textId="641ED27F"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PROFESIONAL UNIVERSITARIO</w:t>
            </w:r>
          </w:p>
        </w:tc>
        <w:tc>
          <w:tcPr>
            <w:tcW w:w="1352" w:type="dxa"/>
            <w:tcBorders>
              <w:top w:val="single" w:sz="6" w:space="0" w:color="auto"/>
              <w:left w:val="single" w:sz="6" w:space="0" w:color="auto"/>
              <w:bottom w:val="single" w:sz="6" w:space="0" w:color="auto"/>
              <w:right w:val="single" w:sz="6" w:space="0" w:color="auto"/>
            </w:tcBorders>
          </w:tcPr>
          <w:p w14:paraId="32ACD8E4" w14:textId="356792C8" w:rsidR="31AC6DEA" w:rsidRDefault="31AC6DEA" w:rsidP="31AC6DEA">
            <w:pPr>
              <w:jc w:val="both"/>
              <w:rPr>
                <w:rFonts w:ascii="Verdana" w:eastAsia="Verdana" w:hAnsi="Verdana" w:cs="Verdana"/>
                <w:sz w:val="22"/>
                <w:szCs w:val="22"/>
              </w:rPr>
            </w:pPr>
          </w:p>
          <w:p w14:paraId="2993AE47" w14:textId="7C927187"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3020</w:t>
            </w:r>
          </w:p>
        </w:tc>
        <w:tc>
          <w:tcPr>
            <w:tcW w:w="1352" w:type="dxa"/>
            <w:tcBorders>
              <w:top w:val="single" w:sz="6" w:space="0" w:color="auto"/>
              <w:left w:val="single" w:sz="6" w:space="0" w:color="auto"/>
              <w:bottom w:val="single" w:sz="6" w:space="0" w:color="auto"/>
              <w:right w:val="single" w:sz="6" w:space="0" w:color="auto"/>
            </w:tcBorders>
          </w:tcPr>
          <w:p w14:paraId="3CF1813B" w14:textId="3DBB38FC" w:rsidR="31AC6DEA" w:rsidRDefault="31AC6DEA" w:rsidP="31AC6DEA">
            <w:pPr>
              <w:jc w:val="both"/>
              <w:rPr>
                <w:rFonts w:ascii="Verdana" w:eastAsia="Verdana" w:hAnsi="Verdana" w:cs="Verdana"/>
                <w:sz w:val="22"/>
                <w:szCs w:val="22"/>
              </w:rPr>
            </w:pPr>
          </w:p>
          <w:p w14:paraId="1F8476DD" w14:textId="2684DB38"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14</w:t>
            </w:r>
          </w:p>
        </w:tc>
      </w:tr>
      <w:tr w:rsidR="31AC6DEA" w14:paraId="02DC2AA0"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38B51C79" w14:textId="5010CF9C" w:rsidR="31AC6DEA" w:rsidRDefault="31AC6DEA" w:rsidP="31AC6DEA">
            <w:pPr>
              <w:jc w:val="both"/>
              <w:rPr>
                <w:rFonts w:ascii="Verdana" w:eastAsia="Verdana" w:hAnsi="Verdana" w:cs="Verdana"/>
                <w:sz w:val="22"/>
                <w:szCs w:val="22"/>
              </w:rPr>
            </w:pPr>
          </w:p>
          <w:p w14:paraId="4FBAFB81" w14:textId="6490E5B5"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2</w:t>
            </w:r>
          </w:p>
        </w:tc>
        <w:tc>
          <w:tcPr>
            <w:tcW w:w="5229" w:type="dxa"/>
            <w:tcBorders>
              <w:top w:val="single" w:sz="6" w:space="0" w:color="auto"/>
              <w:left w:val="single" w:sz="6" w:space="0" w:color="auto"/>
              <w:bottom w:val="single" w:sz="6" w:space="0" w:color="auto"/>
              <w:right w:val="single" w:sz="6" w:space="0" w:color="auto"/>
            </w:tcBorders>
          </w:tcPr>
          <w:p w14:paraId="1AE40D7E" w14:textId="00A102FE" w:rsidR="31AC6DEA" w:rsidRDefault="31AC6DEA" w:rsidP="31AC6DEA">
            <w:pPr>
              <w:jc w:val="both"/>
              <w:rPr>
                <w:rFonts w:ascii="Verdana" w:eastAsia="Verdana" w:hAnsi="Verdana" w:cs="Verdana"/>
                <w:sz w:val="22"/>
                <w:szCs w:val="22"/>
              </w:rPr>
            </w:pPr>
          </w:p>
          <w:p w14:paraId="176C406E" w14:textId="45B33872"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PROFESIONAL UNIVERSITARIO</w:t>
            </w:r>
          </w:p>
        </w:tc>
        <w:tc>
          <w:tcPr>
            <w:tcW w:w="1352" w:type="dxa"/>
            <w:tcBorders>
              <w:top w:val="single" w:sz="6" w:space="0" w:color="auto"/>
              <w:left w:val="single" w:sz="6" w:space="0" w:color="auto"/>
              <w:bottom w:val="single" w:sz="6" w:space="0" w:color="auto"/>
              <w:right w:val="single" w:sz="6" w:space="0" w:color="auto"/>
            </w:tcBorders>
          </w:tcPr>
          <w:p w14:paraId="51D46661" w14:textId="594C859A" w:rsidR="31AC6DEA" w:rsidRDefault="31AC6DEA" w:rsidP="31AC6DEA">
            <w:pPr>
              <w:jc w:val="both"/>
              <w:rPr>
                <w:rFonts w:ascii="Verdana" w:eastAsia="Verdana" w:hAnsi="Verdana" w:cs="Verdana"/>
                <w:sz w:val="22"/>
                <w:szCs w:val="22"/>
              </w:rPr>
            </w:pPr>
          </w:p>
          <w:p w14:paraId="66C558F3" w14:textId="062DAEAB"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3020</w:t>
            </w:r>
          </w:p>
        </w:tc>
        <w:tc>
          <w:tcPr>
            <w:tcW w:w="1352" w:type="dxa"/>
            <w:tcBorders>
              <w:top w:val="single" w:sz="6" w:space="0" w:color="auto"/>
              <w:left w:val="single" w:sz="6" w:space="0" w:color="auto"/>
              <w:bottom w:val="single" w:sz="6" w:space="0" w:color="auto"/>
              <w:right w:val="single" w:sz="6" w:space="0" w:color="auto"/>
            </w:tcBorders>
          </w:tcPr>
          <w:p w14:paraId="07838815" w14:textId="72DE91E6" w:rsidR="31AC6DEA" w:rsidRDefault="31AC6DEA" w:rsidP="31AC6DEA">
            <w:pPr>
              <w:jc w:val="both"/>
              <w:rPr>
                <w:rFonts w:ascii="Verdana" w:eastAsia="Verdana" w:hAnsi="Verdana" w:cs="Verdana"/>
                <w:sz w:val="22"/>
                <w:szCs w:val="22"/>
              </w:rPr>
            </w:pPr>
          </w:p>
          <w:p w14:paraId="450C2954" w14:textId="20A1B961"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12</w:t>
            </w:r>
          </w:p>
        </w:tc>
      </w:tr>
      <w:tr w:rsidR="31AC6DEA" w14:paraId="498BA173"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0D1783B7" w14:textId="1AE2396F" w:rsidR="31AC6DEA" w:rsidRDefault="31AC6DEA" w:rsidP="31AC6DEA">
            <w:pPr>
              <w:jc w:val="both"/>
              <w:rPr>
                <w:rFonts w:ascii="Verdana" w:eastAsia="Verdana" w:hAnsi="Verdana" w:cs="Verdana"/>
                <w:sz w:val="22"/>
                <w:szCs w:val="22"/>
              </w:rPr>
            </w:pPr>
          </w:p>
          <w:p w14:paraId="33A54635" w14:textId="4D0A8A2A"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12</w:t>
            </w:r>
          </w:p>
        </w:tc>
        <w:tc>
          <w:tcPr>
            <w:tcW w:w="5229" w:type="dxa"/>
            <w:tcBorders>
              <w:top w:val="single" w:sz="6" w:space="0" w:color="auto"/>
              <w:left w:val="single" w:sz="6" w:space="0" w:color="auto"/>
              <w:bottom w:val="single" w:sz="6" w:space="0" w:color="auto"/>
              <w:right w:val="single" w:sz="6" w:space="0" w:color="auto"/>
            </w:tcBorders>
          </w:tcPr>
          <w:p w14:paraId="195A71C1" w14:textId="12C7B88E" w:rsidR="31AC6DEA" w:rsidRDefault="31AC6DEA" w:rsidP="31AC6DEA">
            <w:pPr>
              <w:jc w:val="both"/>
              <w:rPr>
                <w:rFonts w:ascii="Verdana" w:eastAsia="Verdana" w:hAnsi="Verdana" w:cs="Verdana"/>
                <w:sz w:val="22"/>
                <w:szCs w:val="22"/>
              </w:rPr>
            </w:pPr>
          </w:p>
          <w:p w14:paraId="63CE0275" w14:textId="28D64648"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PROFESIONAL UNIVERSITARIO</w:t>
            </w:r>
          </w:p>
        </w:tc>
        <w:tc>
          <w:tcPr>
            <w:tcW w:w="1352" w:type="dxa"/>
            <w:tcBorders>
              <w:top w:val="single" w:sz="6" w:space="0" w:color="auto"/>
              <w:left w:val="single" w:sz="6" w:space="0" w:color="auto"/>
              <w:bottom w:val="single" w:sz="6" w:space="0" w:color="auto"/>
              <w:right w:val="single" w:sz="6" w:space="0" w:color="auto"/>
            </w:tcBorders>
          </w:tcPr>
          <w:p w14:paraId="56D4ED7C" w14:textId="7153881E" w:rsidR="31AC6DEA" w:rsidRDefault="31AC6DEA" w:rsidP="31AC6DEA">
            <w:pPr>
              <w:jc w:val="both"/>
              <w:rPr>
                <w:rFonts w:ascii="Verdana" w:eastAsia="Verdana" w:hAnsi="Verdana" w:cs="Verdana"/>
                <w:sz w:val="22"/>
                <w:szCs w:val="22"/>
              </w:rPr>
            </w:pPr>
          </w:p>
          <w:p w14:paraId="1A70BACF" w14:textId="2EC63F34"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3020</w:t>
            </w:r>
          </w:p>
        </w:tc>
        <w:tc>
          <w:tcPr>
            <w:tcW w:w="1352" w:type="dxa"/>
            <w:tcBorders>
              <w:top w:val="single" w:sz="6" w:space="0" w:color="auto"/>
              <w:left w:val="single" w:sz="6" w:space="0" w:color="auto"/>
              <w:bottom w:val="single" w:sz="6" w:space="0" w:color="auto"/>
              <w:right w:val="single" w:sz="6" w:space="0" w:color="auto"/>
            </w:tcBorders>
          </w:tcPr>
          <w:p w14:paraId="0BD47860" w14:textId="6C19C692" w:rsidR="31AC6DEA" w:rsidRDefault="31AC6DEA" w:rsidP="31AC6DEA">
            <w:pPr>
              <w:jc w:val="both"/>
              <w:rPr>
                <w:rFonts w:ascii="Verdana" w:eastAsia="Verdana" w:hAnsi="Verdana" w:cs="Verdana"/>
                <w:sz w:val="22"/>
                <w:szCs w:val="22"/>
              </w:rPr>
            </w:pPr>
          </w:p>
          <w:p w14:paraId="3CFD07DD" w14:textId="0C2A0304"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10</w:t>
            </w:r>
          </w:p>
        </w:tc>
      </w:tr>
      <w:tr w:rsidR="31AC6DEA" w14:paraId="0BA96182"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4CFC42D3" w14:textId="463CFC0E" w:rsidR="31AC6DEA" w:rsidRDefault="31AC6DEA" w:rsidP="31AC6DEA">
            <w:pPr>
              <w:jc w:val="both"/>
              <w:rPr>
                <w:rFonts w:ascii="Verdana" w:eastAsia="Verdana" w:hAnsi="Verdana" w:cs="Verdana"/>
                <w:sz w:val="22"/>
                <w:szCs w:val="22"/>
              </w:rPr>
            </w:pPr>
          </w:p>
          <w:p w14:paraId="7CE20C25" w14:textId="76E93FF0"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lastRenderedPageBreak/>
              <w:t>32</w:t>
            </w:r>
          </w:p>
        </w:tc>
        <w:tc>
          <w:tcPr>
            <w:tcW w:w="5229" w:type="dxa"/>
            <w:tcBorders>
              <w:top w:val="single" w:sz="6" w:space="0" w:color="auto"/>
              <w:left w:val="single" w:sz="6" w:space="0" w:color="auto"/>
              <w:bottom w:val="single" w:sz="6" w:space="0" w:color="auto"/>
              <w:right w:val="single" w:sz="6" w:space="0" w:color="auto"/>
            </w:tcBorders>
          </w:tcPr>
          <w:p w14:paraId="13D08EF3" w14:textId="3D079EB1" w:rsidR="31AC6DEA" w:rsidRDefault="31AC6DEA" w:rsidP="31AC6DEA">
            <w:pPr>
              <w:jc w:val="both"/>
              <w:rPr>
                <w:rFonts w:ascii="Verdana" w:eastAsia="Verdana" w:hAnsi="Verdana" w:cs="Verdana"/>
                <w:sz w:val="22"/>
                <w:szCs w:val="22"/>
              </w:rPr>
            </w:pPr>
          </w:p>
          <w:p w14:paraId="5AE73676" w14:textId="4F64CAAF"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lastRenderedPageBreak/>
              <w:t>PROFESIONAL UNIVERSITARIO</w:t>
            </w:r>
          </w:p>
        </w:tc>
        <w:tc>
          <w:tcPr>
            <w:tcW w:w="1352" w:type="dxa"/>
            <w:tcBorders>
              <w:top w:val="single" w:sz="6" w:space="0" w:color="auto"/>
              <w:left w:val="single" w:sz="6" w:space="0" w:color="auto"/>
              <w:bottom w:val="single" w:sz="6" w:space="0" w:color="auto"/>
              <w:right w:val="single" w:sz="6" w:space="0" w:color="auto"/>
            </w:tcBorders>
          </w:tcPr>
          <w:p w14:paraId="2D1DD5F8" w14:textId="195323F7" w:rsidR="31AC6DEA" w:rsidRDefault="31AC6DEA" w:rsidP="31AC6DEA">
            <w:pPr>
              <w:jc w:val="both"/>
              <w:rPr>
                <w:rFonts w:ascii="Verdana" w:eastAsia="Verdana" w:hAnsi="Verdana" w:cs="Verdana"/>
                <w:sz w:val="22"/>
                <w:szCs w:val="22"/>
              </w:rPr>
            </w:pPr>
          </w:p>
          <w:p w14:paraId="6F7BABDF" w14:textId="1FA0EC83"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lastRenderedPageBreak/>
              <w:t>3020</w:t>
            </w:r>
          </w:p>
        </w:tc>
        <w:tc>
          <w:tcPr>
            <w:tcW w:w="1352" w:type="dxa"/>
            <w:tcBorders>
              <w:top w:val="single" w:sz="6" w:space="0" w:color="auto"/>
              <w:left w:val="single" w:sz="6" w:space="0" w:color="auto"/>
              <w:bottom w:val="single" w:sz="6" w:space="0" w:color="auto"/>
              <w:right w:val="single" w:sz="6" w:space="0" w:color="auto"/>
            </w:tcBorders>
          </w:tcPr>
          <w:p w14:paraId="5B40C54A" w14:textId="46DD6B04" w:rsidR="31AC6DEA" w:rsidRDefault="31AC6DEA" w:rsidP="31AC6DEA">
            <w:pPr>
              <w:jc w:val="both"/>
              <w:rPr>
                <w:rFonts w:ascii="Verdana" w:eastAsia="Verdana" w:hAnsi="Verdana" w:cs="Verdana"/>
                <w:sz w:val="22"/>
                <w:szCs w:val="22"/>
              </w:rPr>
            </w:pPr>
          </w:p>
          <w:p w14:paraId="40E887A6" w14:textId="640E73D5"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lastRenderedPageBreak/>
              <w:t>9</w:t>
            </w:r>
          </w:p>
        </w:tc>
      </w:tr>
      <w:tr w:rsidR="31AC6DEA" w14:paraId="2DAAD9DF"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620764E3" w14:textId="4130F78E" w:rsidR="31AC6DEA" w:rsidRDefault="31AC6DEA" w:rsidP="31AC6DEA">
            <w:pPr>
              <w:jc w:val="both"/>
              <w:rPr>
                <w:rFonts w:ascii="Verdana" w:eastAsia="Verdana" w:hAnsi="Verdana" w:cs="Verdana"/>
                <w:sz w:val="22"/>
                <w:szCs w:val="22"/>
              </w:rPr>
            </w:pPr>
          </w:p>
          <w:p w14:paraId="4314333F" w14:textId="218BA1E5"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12</w:t>
            </w:r>
          </w:p>
        </w:tc>
        <w:tc>
          <w:tcPr>
            <w:tcW w:w="5229" w:type="dxa"/>
            <w:tcBorders>
              <w:top w:val="single" w:sz="6" w:space="0" w:color="auto"/>
              <w:left w:val="single" w:sz="6" w:space="0" w:color="auto"/>
              <w:bottom w:val="single" w:sz="6" w:space="0" w:color="auto"/>
              <w:right w:val="single" w:sz="6" w:space="0" w:color="auto"/>
            </w:tcBorders>
          </w:tcPr>
          <w:p w14:paraId="19A86903" w14:textId="1EBCBD4E" w:rsidR="31AC6DEA" w:rsidRDefault="31AC6DEA" w:rsidP="31AC6DEA">
            <w:pPr>
              <w:jc w:val="both"/>
              <w:rPr>
                <w:rFonts w:ascii="Verdana" w:eastAsia="Verdana" w:hAnsi="Verdana" w:cs="Verdana"/>
                <w:sz w:val="22"/>
                <w:szCs w:val="22"/>
              </w:rPr>
            </w:pPr>
          </w:p>
          <w:p w14:paraId="5060317B" w14:textId="273F2379"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PROFESIONAL UNIVERSITARIO</w:t>
            </w:r>
          </w:p>
        </w:tc>
        <w:tc>
          <w:tcPr>
            <w:tcW w:w="1352" w:type="dxa"/>
            <w:tcBorders>
              <w:top w:val="single" w:sz="6" w:space="0" w:color="auto"/>
              <w:left w:val="single" w:sz="6" w:space="0" w:color="auto"/>
              <w:bottom w:val="single" w:sz="6" w:space="0" w:color="auto"/>
              <w:right w:val="single" w:sz="6" w:space="0" w:color="auto"/>
            </w:tcBorders>
          </w:tcPr>
          <w:p w14:paraId="5518C500" w14:textId="04313DED" w:rsidR="31AC6DEA" w:rsidRDefault="31AC6DEA" w:rsidP="31AC6DEA">
            <w:pPr>
              <w:jc w:val="both"/>
              <w:rPr>
                <w:rFonts w:ascii="Verdana" w:eastAsia="Verdana" w:hAnsi="Verdana" w:cs="Verdana"/>
                <w:sz w:val="22"/>
                <w:szCs w:val="22"/>
              </w:rPr>
            </w:pPr>
          </w:p>
          <w:p w14:paraId="1E8122D9" w14:textId="6709BA78"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3020</w:t>
            </w:r>
          </w:p>
        </w:tc>
        <w:tc>
          <w:tcPr>
            <w:tcW w:w="1352" w:type="dxa"/>
            <w:tcBorders>
              <w:top w:val="single" w:sz="6" w:space="0" w:color="auto"/>
              <w:left w:val="single" w:sz="6" w:space="0" w:color="auto"/>
              <w:bottom w:val="single" w:sz="6" w:space="0" w:color="auto"/>
              <w:right w:val="single" w:sz="6" w:space="0" w:color="auto"/>
            </w:tcBorders>
          </w:tcPr>
          <w:p w14:paraId="010F9BAD" w14:textId="001219CD" w:rsidR="31AC6DEA" w:rsidRDefault="31AC6DEA" w:rsidP="31AC6DEA">
            <w:pPr>
              <w:jc w:val="both"/>
              <w:rPr>
                <w:rFonts w:ascii="Verdana" w:eastAsia="Verdana" w:hAnsi="Verdana" w:cs="Verdana"/>
                <w:sz w:val="22"/>
                <w:szCs w:val="22"/>
              </w:rPr>
            </w:pPr>
          </w:p>
          <w:p w14:paraId="6C3D566C" w14:textId="7C3B68C8"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8</w:t>
            </w:r>
          </w:p>
        </w:tc>
      </w:tr>
      <w:tr w:rsidR="31AC6DEA" w14:paraId="6EFBB292"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6986817D" w14:textId="769D25C6" w:rsidR="31AC6DEA" w:rsidRDefault="31AC6DEA" w:rsidP="31AC6DEA">
            <w:pPr>
              <w:jc w:val="both"/>
              <w:rPr>
                <w:rFonts w:ascii="Verdana" w:eastAsia="Verdana" w:hAnsi="Verdana" w:cs="Verdana"/>
                <w:sz w:val="22"/>
                <w:szCs w:val="22"/>
              </w:rPr>
            </w:pPr>
          </w:p>
          <w:p w14:paraId="19E074CA" w14:textId="74ADC222"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w:t>
            </w:r>
          </w:p>
        </w:tc>
        <w:tc>
          <w:tcPr>
            <w:tcW w:w="5229" w:type="dxa"/>
            <w:tcBorders>
              <w:top w:val="single" w:sz="6" w:space="0" w:color="auto"/>
              <w:left w:val="single" w:sz="6" w:space="0" w:color="auto"/>
              <w:bottom w:val="single" w:sz="6" w:space="0" w:color="auto"/>
              <w:right w:val="single" w:sz="6" w:space="0" w:color="auto"/>
            </w:tcBorders>
          </w:tcPr>
          <w:p w14:paraId="456964F8" w14:textId="3DB40319" w:rsidR="31AC6DEA" w:rsidRDefault="31AC6DEA" w:rsidP="31AC6DEA">
            <w:pPr>
              <w:jc w:val="both"/>
              <w:rPr>
                <w:rFonts w:ascii="Verdana" w:eastAsia="Verdana" w:hAnsi="Verdana" w:cs="Verdana"/>
                <w:sz w:val="22"/>
                <w:szCs w:val="22"/>
              </w:rPr>
            </w:pPr>
          </w:p>
          <w:p w14:paraId="58E1D024" w14:textId="02A2BB7B"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DEFENSOR DE FAMILIA</w:t>
            </w:r>
          </w:p>
        </w:tc>
        <w:tc>
          <w:tcPr>
            <w:tcW w:w="1352" w:type="dxa"/>
            <w:tcBorders>
              <w:top w:val="single" w:sz="6" w:space="0" w:color="auto"/>
              <w:left w:val="single" w:sz="6" w:space="0" w:color="auto"/>
              <w:bottom w:val="single" w:sz="6" w:space="0" w:color="auto"/>
              <w:right w:val="single" w:sz="6" w:space="0" w:color="auto"/>
            </w:tcBorders>
          </w:tcPr>
          <w:p w14:paraId="11D429B5" w14:textId="00649A27" w:rsidR="31AC6DEA" w:rsidRDefault="31AC6DEA" w:rsidP="31AC6DEA">
            <w:pPr>
              <w:jc w:val="both"/>
              <w:rPr>
                <w:rFonts w:ascii="Verdana" w:eastAsia="Verdana" w:hAnsi="Verdana" w:cs="Verdana"/>
                <w:sz w:val="22"/>
                <w:szCs w:val="22"/>
              </w:rPr>
            </w:pPr>
          </w:p>
          <w:p w14:paraId="5ABC3EBD" w14:textId="0480907E"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3125</w:t>
            </w:r>
          </w:p>
        </w:tc>
        <w:tc>
          <w:tcPr>
            <w:tcW w:w="1352" w:type="dxa"/>
            <w:tcBorders>
              <w:top w:val="single" w:sz="6" w:space="0" w:color="auto"/>
              <w:left w:val="single" w:sz="6" w:space="0" w:color="auto"/>
              <w:bottom w:val="single" w:sz="6" w:space="0" w:color="auto"/>
              <w:right w:val="single" w:sz="6" w:space="0" w:color="auto"/>
            </w:tcBorders>
          </w:tcPr>
          <w:p w14:paraId="35523AAF" w14:textId="2CF5413A" w:rsidR="31AC6DEA" w:rsidRDefault="31AC6DEA" w:rsidP="31AC6DEA">
            <w:pPr>
              <w:jc w:val="both"/>
              <w:rPr>
                <w:rFonts w:ascii="Verdana" w:eastAsia="Verdana" w:hAnsi="Verdana" w:cs="Verdana"/>
                <w:sz w:val="22"/>
                <w:szCs w:val="22"/>
              </w:rPr>
            </w:pPr>
          </w:p>
          <w:p w14:paraId="58580CB4" w14:textId="79971694"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18</w:t>
            </w:r>
          </w:p>
        </w:tc>
      </w:tr>
      <w:tr w:rsidR="31AC6DEA" w14:paraId="56EFE22B"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4E057E54" w14:textId="125E3F4C" w:rsidR="31AC6DEA" w:rsidRDefault="31AC6DEA" w:rsidP="31AC6DEA">
            <w:pPr>
              <w:jc w:val="both"/>
              <w:rPr>
                <w:rFonts w:ascii="Verdana" w:eastAsia="Verdana" w:hAnsi="Verdana" w:cs="Verdana"/>
                <w:sz w:val="22"/>
                <w:szCs w:val="22"/>
              </w:rPr>
            </w:pPr>
          </w:p>
          <w:p w14:paraId="2777A6FA" w14:textId="3586DCDC"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11</w:t>
            </w:r>
          </w:p>
        </w:tc>
        <w:tc>
          <w:tcPr>
            <w:tcW w:w="5229" w:type="dxa"/>
            <w:tcBorders>
              <w:top w:val="single" w:sz="6" w:space="0" w:color="auto"/>
              <w:left w:val="single" w:sz="6" w:space="0" w:color="auto"/>
              <w:bottom w:val="single" w:sz="6" w:space="0" w:color="auto"/>
              <w:right w:val="single" w:sz="6" w:space="0" w:color="auto"/>
            </w:tcBorders>
          </w:tcPr>
          <w:p w14:paraId="26C3B0CA" w14:textId="5FA3F89A" w:rsidR="31AC6DEA" w:rsidRDefault="31AC6DEA" w:rsidP="31AC6DEA">
            <w:pPr>
              <w:jc w:val="both"/>
              <w:rPr>
                <w:rFonts w:ascii="Verdana" w:eastAsia="Verdana" w:hAnsi="Verdana" w:cs="Verdana"/>
                <w:sz w:val="22"/>
                <w:szCs w:val="22"/>
              </w:rPr>
            </w:pPr>
          </w:p>
          <w:p w14:paraId="4EB66B14" w14:textId="3C3574BD"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DEFENSOR DE FAMILIA</w:t>
            </w:r>
          </w:p>
        </w:tc>
        <w:tc>
          <w:tcPr>
            <w:tcW w:w="1352" w:type="dxa"/>
            <w:tcBorders>
              <w:top w:val="single" w:sz="6" w:space="0" w:color="auto"/>
              <w:left w:val="single" w:sz="6" w:space="0" w:color="auto"/>
              <w:bottom w:val="single" w:sz="6" w:space="0" w:color="auto"/>
              <w:right w:val="single" w:sz="6" w:space="0" w:color="auto"/>
            </w:tcBorders>
          </w:tcPr>
          <w:p w14:paraId="1AA6F78A" w14:textId="32822328" w:rsidR="31AC6DEA" w:rsidRDefault="31AC6DEA" w:rsidP="31AC6DEA">
            <w:pPr>
              <w:jc w:val="both"/>
              <w:rPr>
                <w:rFonts w:ascii="Verdana" w:eastAsia="Verdana" w:hAnsi="Verdana" w:cs="Verdana"/>
                <w:sz w:val="22"/>
                <w:szCs w:val="22"/>
              </w:rPr>
            </w:pPr>
          </w:p>
          <w:p w14:paraId="72E405D0" w14:textId="258C81F4"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3125</w:t>
            </w:r>
          </w:p>
        </w:tc>
        <w:tc>
          <w:tcPr>
            <w:tcW w:w="1352" w:type="dxa"/>
            <w:tcBorders>
              <w:top w:val="single" w:sz="6" w:space="0" w:color="auto"/>
              <w:left w:val="single" w:sz="6" w:space="0" w:color="auto"/>
              <w:bottom w:val="single" w:sz="6" w:space="0" w:color="auto"/>
              <w:right w:val="single" w:sz="6" w:space="0" w:color="auto"/>
            </w:tcBorders>
          </w:tcPr>
          <w:p w14:paraId="635EC1DB" w14:textId="7685A660" w:rsidR="31AC6DEA" w:rsidRDefault="31AC6DEA" w:rsidP="31AC6DEA">
            <w:pPr>
              <w:jc w:val="both"/>
              <w:rPr>
                <w:rFonts w:ascii="Verdana" w:eastAsia="Verdana" w:hAnsi="Verdana" w:cs="Verdana"/>
                <w:sz w:val="22"/>
                <w:szCs w:val="22"/>
              </w:rPr>
            </w:pPr>
          </w:p>
          <w:p w14:paraId="70F0723A" w14:textId="62FAD075"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16</w:t>
            </w:r>
          </w:p>
        </w:tc>
      </w:tr>
      <w:tr w:rsidR="31AC6DEA" w14:paraId="63A0C8B7"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6BBEDD3F" w14:textId="5B8927A5" w:rsidR="31AC6DEA" w:rsidRDefault="31AC6DEA" w:rsidP="31AC6DEA">
            <w:pPr>
              <w:jc w:val="both"/>
              <w:rPr>
                <w:rFonts w:ascii="Verdana" w:eastAsia="Verdana" w:hAnsi="Verdana" w:cs="Verdana"/>
                <w:sz w:val="22"/>
                <w:szCs w:val="22"/>
              </w:rPr>
            </w:pPr>
          </w:p>
          <w:p w14:paraId="164E7A31" w14:textId="2510EA86"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2</w:t>
            </w:r>
          </w:p>
        </w:tc>
        <w:tc>
          <w:tcPr>
            <w:tcW w:w="5229" w:type="dxa"/>
            <w:tcBorders>
              <w:top w:val="single" w:sz="6" w:space="0" w:color="auto"/>
              <w:left w:val="single" w:sz="6" w:space="0" w:color="auto"/>
              <w:bottom w:val="single" w:sz="6" w:space="0" w:color="auto"/>
              <w:right w:val="single" w:sz="6" w:space="0" w:color="auto"/>
            </w:tcBorders>
          </w:tcPr>
          <w:p w14:paraId="3AC93D7E" w14:textId="68F96165"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DEFENSOR DE FAMILIA</w:t>
            </w:r>
          </w:p>
        </w:tc>
        <w:tc>
          <w:tcPr>
            <w:tcW w:w="1352" w:type="dxa"/>
            <w:tcBorders>
              <w:top w:val="single" w:sz="6" w:space="0" w:color="auto"/>
              <w:left w:val="single" w:sz="6" w:space="0" w:color="auto"/>
              <w:bottom w:val="single" w:sz="6" w:space="0" w:color="auto"/>
              <w:right w:val="single" w:sz="6" w:space="0" w:color="auto"/>
            </w:tcBorders>
          </w:tcPr>
          <w:p w14:paraId="7CD5391A" w14:textId="7A228434"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3125</w:t>
            </w:r>
          </w:p>
        </w:tc>
        <w:tc>
          <w:tcPr>
            <w:tcW w:w="1352" w:type="dxa"/>
            <w:tcBorders>
              <w:top w:val="single" w:sz="6" w:space="0" w:color="auto"/>
              <w:left w:val="single" w:sz="6" w:space="0" w:color="auto"/>
              <w:bottom w:val="single" w:sz="6" w:space="0" w:color="auto"/>
              <w:right w:val="single" w:sz="6" w:space="0" w:color="auto"/>
            </w:tcBorders>
          </w:tcPr>
          <w:p w14:paraId="6C28657F" w14:textId="4E41E0B0" w:rsidR="31AC6DEA" w:rsidRDefault="31AC6DEA" w:rsidP="31AC6DEA">
            <w:pPr>
              <w:jc w:val="both"/>
              <w:rPr>
                <w:rFonts w:ascii="Verdana" w:eastAsia="Verdana" w:hAnsi="Verdana" w:cs="Verdana"/>
                <w:sz w:val="22"/>
                <w:szCs w:val="22"/>
              </w:rPr>
            </w:pPr>
          </w:p>
          <w:p w14:paraId="3FBF8A37" w14:textId="73AC5870"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14</w:t>
            </w:r>
          </w:p>
        </w:tc>
      </w:tr>
      <w:tr w:rsidR="31AC6DEA" w14:paraId="217B6D29"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59FAF981" w14:textId="52660AF0" w:rsidR="31AC6DEA" w:rsidRDefault="31AC6DEA" w:rsidP="31AC6DEA">
            <w:pPr>
              <w:jc w:val="both"/>
              <w:rPr>
                <w:rFonts w:ascii="Verdana" w:eastAsia="Verdana" w:hAnsi="Verdana" w:cs="Verdana"/>
                <w:sz w:val="22"/>
                <w:szCs w:val="22"/>
              </w:rPr>
            </w:pPr>
          </w:p>
          <w:p w14:paraId="0A2CBF37" w14:textId="709EDABA"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w:t>
            </w:r>
          </w:p>
        </w:tc>
        <w:tc>
          <w:tcPr>
            <w:tcW w:w="5229" w:type="dxa"/>
            <w:tcBorders>
              <w:top w:val="single" w:sz="6" w:space="0" w:color="auto"/>
              <w:left w:val="single" w:sz="6" w:space="0" w:color="auto"/>
              <w:bottom w:val="single" w:sz="6" w:space="0" w:color="auto"/>
              <w:right w:val="single" w:sz="6" w:space="0" w:color="auto"/>
            </w:tcBorders>
          </w:tcPr>
          <w:p w14:paraId="7738E700" w14:textId="13B3A629" w:rsidR="31AC6DEA" w:rsidRDefault="31AC6DEA" w:rsidP="31AC6DEA">
            <w:pPr>
              <w:jc w:val="both"/>
              <w:rPr>
                <w:rFonts w:ascii="Verdana" w:eastAsia="Verdana" w:hAnsi="Verdana" w:cs="Verdana"/>
                <w:sz w:val="22"/>
                <w:szCs w:val="22"/>
              </w:rPr>
            </w:pPr>
          </w:p>
          <w:p w14:paraId="4597D7C0" w14:textId="25E0C8CA"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TECNICO ADMINISTRATIVO</w:t>
            </w:r>
          </w:p>
        </w:tc>
        <w:tc>
          <w:tcPr>
            <w:tcW w:w="1352" w:type="dxa"/>
            <w:tcBorders>
              <w:top w:val="single" w:sz="6" w:space="0" w:color="auto"/>
              <w:left w:val="single" w:sz="6" w:space="0" w:color="auto"/>
              <w:bottom w:val="single" w:sz="6" w:space="0" w:color="auto"/>
              <w:right w:val="single" w:sz="6" w:space="0" w:color="auto"/>
            </w:tcBorders>
          </w:tcPr>
          <w:p w14:paraId="20D23D8A" w14:textId="548A7FA3" w:rsidR="31AC6DEA" w:rsidRDefault="31AC6DEA" w:rsidP="31AC6DEA">
            <w:pPr>
              <w:jc w:val="both"/>
              <w:rPr>
                <w:rFonts w:ascii="Verdana" w:eastAsia="Verdana" w:hAnsi="Verdana" w:cs="Verdana"/>
                <w:sz w:val="22"/>
                <w:szCs w:val="22"/>
              </w:rPr>
            </w:pPr>
          </w:p>
          <w:p w14:paraId="38CE1417" w14:textId="385E983A"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4065</w:t>
            </w:r>
          </w:p>
        </w:tc>
        <w:tc>
          <w:tcPr>
            <w:tcW w:w="1352" w:type="dxa"/>
            <w:tcBorders>
              <w:top w:val="single" w:sz="6" w:space="0" w:color="auto"/>
              <w:left w:val="single" w:sz="6" w:space="0" w:color="auto"/>
              <w:bottom w:val="single" w:sz="6" w:space="0" w:color="auto"/>
              <w:right w:val="single" w:sz="6" w:space="0" w:color="auto"/>
            </w:tcBorders>
          </w:tcPr>
          <w:p w14:paraId="6D81ADF7" w14:textId="5169E009" w:rsidR="31AC6DEA" w:rsidRDefault="31AC6DEA" w:rsidP="31AC6DEA">
            <w:pPr>
              <w:jc w:val="both"/>
              <w:rPr>
                <w:rFonts w:ascii="Verdana" w:eastAsia="Verdana" w:hAnsi="Verdana" w:cs="Verdana"/>
                <w:sz w:val="22"/>
                <w:szCs w:val="22"/>
              </w:rPr>
            </w:pPr>
          </w:p>
          <w:p w14:paraId="588AB1BA" w14:textId="1F408E4D"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17</w:t>
            </w:r>
          </w:p>
        </w:tc>
      </w:tr>
      <w:tr w:rsidR="31AC6DEA" w14:paraId="320B8EE2"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45F1D0FF" w14:textId="54DBF91D" w:rsidR="31AC6DEA" w:rsidRDefault="31AC6DEA" w:rsidP="31AC6DEA">
            <w:pPr>
              <w:jc w:val="both"/>
              <w:rPr>
                <w:rFonts w:ascii="Verdana" w:eastAsia="Verdana" w:hAnsi="Verdana" w:cs="Verdana"/>
                <w:sz w:val="22"/>
                <w:szCs w:val="22"/>
              </w:rPr>
            </w:pPr>
          </w:p>
          <w:p w14:paraId="76169372" w14:textId="53DF5DB9"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w:t>
            </w:r>
          </w:p>
        </w:tc>
        <w:tc>
          <w:tcPr>
            <w:tcW w:w="5229" w:type="dxa"/>
            <w:tcBorders>
              <w:top w:val="single" w:sz="6" w:space="0" w:color="auto"/>
              <w:left w:val="single" w:sz="6" w:space="0" w:color="auto"/>
              <w:bottom w:val="single" w:sz="6" w:space="0" w:color="auto"/>
              <w:right w:val="single" w:sz="6" w:space="0" w:color="auto"/>
            </w:tcBorders>
          </w:tcPr>
          <w:p w14:paraId="61819DC2" w14:textId="564EA6C8" w:rsidR="31AC6DEA" w:rsidRDefault="31AC6DEA" w:rsidP="31AC6DEA">
            <w:pPr>
              <w:jc w:val="both"/>
              <w:rPr>
                <w:rFonts w:ascii="Verdana" w:eastAsia="Verdana" w:hAnsi="Verdana" w:cs="Verdana"/>
                <w:sz w:val="22"/>
                <w:szCs w:val="22"/>
              </w:rPr>
            </w:pPr>
          </w:p>
          <w:p w14:paraId="68933193" w14:textId="7B5FC153"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TECNICO ADMINISTRATIVO</w:t>
            </w:r>
          </w:p>
        </w:tc>
        <w:tc>
          <w:tcPr>
            <w:tcW w:w="1352" w:type="dxa"/>
            <w:tcBorders>
              <w:top w:val="single" w:sz="6" w:space="0" w:color="auto"/>
              <w:left w:val="single" w:sz="6" w:space="0" w:color="auto"/>
              <w:bottom w:val="single" w:sz="6" w:space="0" w:color="auto"/>
              <w:right w:val="single" w:sz="6" w:space="0" w:color="auto"/>
            </w:tcBorders>
          </w:tcPr>
          <w:p w14:paraId="7AD208F0" w14:textId="1B5704AF"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4065</w:t>
            </w:r>
          </w:p>
        </w:tc>
        <w:tc>
          <w:tcPr>
            <w:tcW w:w="1352" w:type="dxa"/>
            <w:tcBorders>
              <w:top w:val="single" w:sz="6" w:space="0" w:color="auto"/>
              <w:left w:val="single" w:sz="6" w:space="0" w:color="auto"/>
              <w:bottom w:val="single" w:sz="6" w:space="0" w:color="auto"/>
              <w:right w:val="single" w:sz="6" w:space="0" w:color="auto"/>
            </w:tcBorders>
          </w:tcPr>
          <w:p w14:paraId="6AAAC656" w14:textId="02D529E5"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13</w:t>
            </w:r>
          </w:p>
        </w:tc>
      </w:tr>
      <w:tr w:rsidR="31AC6DEA" w14:paraId="6C03D3FF"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4F940ECD" w14:textId="1939BDA9" w:rsidR="31AC6DEA" w:rsidRDefault="31AC6DEA" w:rsidP="31AC6DEA">
            <w:pPr>
              <w:jc w:val="both"/>
              <w:rPr>
                <w:rFonts w:ascii="Verdana" w:eastAsia="Verdana" w:hAnsi="Verdana" w:cs="Verdana"/>
                <w:sz w:val="22"/>
                <w:szCs w:val="22"/>
              </w:rPr>
            </w:pPr>
          </w:p>
          <w:p w14:paraId="3EBEDA9C" w14:textId="5BFD8FB9"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w:t>
            </w:r>
          </w:p>
        </w:tc>
        <w:tc>
          <w:tcPr>
            <w:tcW w:w="5229" w:type="dxa"/>
            <w:tcBorders>
              <w:top w:val="single" w:sz="6" w:space="0" w:color="auto"/>
              <w:left w:val="single" w:sz="6" w:space="0" w:color="auto"/>
              <w:bottom w:val="single" w:sz="6" w:space="0" w:color="auto"/>
              <w:right w:val="single" w:sz="6" w:space="0" w:color="auto"/>
            </w:tcBorders>
          </w:tcPr>
          <w:p w14:paraId="7E2F74AD" w14:textId="310BEB76"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TECNICO ADMINISTRATIVO</w:t>
            </w:r>
          </w:p>
        </w:tc>
        <w:tc>
          <w:tcPr>
            <w:tcW w:w="1352" w:type="dxa"/>
            <w:tcBorders>
              <w:top w:val="single" w:sz="6" w:space="0" w:color="auto"/>
              <w:left w:val="single" w:sz="6" w:space="0" w:color="auto"/>
              <w:bottom w:val="single" w:sz="6" w:space="0" w:color="auto"/>
              <w:right w:val="single" w:sz="6" w:space="0" w:color="auto"/>
            </w:tcBorders>
          </w:tcPr>
          <w:p w14:paraId="5208AB5F" w14:textId="25D4D865"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4065</w:t>
            </w:r>
          </w:p>
        </w:tc>
        <w:tc>
          <w:tcPr>
            <w:tcW w:w="1352" w:type="dxa"/>
            <w:tcBorders>
              <w:top w:val="single" w:sz="6" w:space="0" w:color="auto"/>
              <w:left w:val="single" w:sz="6" w:space="0" w:color="auto"/>
              <w:bottom w:val="single" w:sz="6" w:space="0" w:color="auto"/>
              <w:right w:val="single" w:sz="6" w:space="0" w:color="auto"/>
            </w:tcBorders>
          </w:tcPr>
          <w:p w14:paraId="0C0FE625" w14:textId="4E242D0D"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12</w:t>
            </w:r>
          </w:p>
        </w:tc>
      </w:tr>
      <w:tr w:rsidR="31AC6DEA" w14:paraId="2259BBF9"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62396E04" w14:textId="78FD1BE6"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4</w:t>
            </w:r>
          </w:p>
        </w:tc>
        <w:tc>
          <w:tcPr>
            <w:tcW w:w="5229" w:type="dxa"/>
            <w:tcBorders>
              <w:top w:val="single" w:sz="6" w:space="0" w:color="auto"/>
              <w:left w:val="single" w:sz="6" w:space="0" w:color="auto"/>
              <w:bottom w:val="single" w:sz="6" w:space="0" w:color="auto"/>
              <w:right w:val="single" w:sz="6" w:space="0" w:color="auto"/>
            </w:tcBorders>
          </w:tcPr>
          <w:p w14:paraId="40FA2AE5" w14:textId="649B0A95"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TECNICO ADMINISTRATIVO</w:t>
            </w:r>
          </w:p>
        </w:tc>
        <w:tc>
          <w:tcPr>
            <w:tcW w:w="1352" w:type="dxa"/>
            <w:tcBorders>
              <w:top w:val="single" w:sz="6" w:space="0" w:color="auto"/>
              <w:left w:val="single" w:sz="6" w:space="0" w:color="auto"/>
              <w:bottom w:val="single" w:sz="6" w:space="0" w:color="auto"/>
              <w:right w:val="single" w:sz="6" w:space="0" w:color="auto"/>
            </w:tcBorders>
          </w:tcPr>
          <w:p w14:paraId="32B58217" w14:textId="5F1FFBB5"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4065</w:t>
            </w:r>
          </w:p>
        </w:tc>
        <w:tc>
          <w:tcPr>
            <w:tcW w:w="1352" w:type="dxa"/>
            <w:tcBorders>
              <w:top w:val="single" w:sz="6" w:space="0" w:color="auto"/>
              <w:left w:val="single" w:sz="6" w:space="0" w:color="auto"/>
              <w:bottom w:val="single" w:sz="6" w:space="0" w:color="auto"/>
              <w:right w:val="single" w:sz="6" w:space="0" w:color="auto"/>
            </w:tcBorders>
          </w:tcPr>
          <w:p w14:paraId="3240C9C1" w14:textId="6D2BFF53"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11</w:t>
            </w:r>
          </w:p>
        </w:tc>
      </w:tr>
      <w:tr w:rsidR="31AC6DEA" w14:paraId="232B00DB"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5AEDA6D1" w14:textId="0C0FBE10"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7</w:t>
            </w:r>
          </w:p>
        </w:tc>
        <w:tc>
          <w:tcPr>
            <w:tcW w:w="5229" w:type="dxa"/>
            <w:tcBorders>
              <w:top w:val="single" w:sz="6" w:space="0" w:color="auto"/>
              <w:left w:val="single" w:sz="6" w:space="0" w:color="auto"/>
              <w:bottom w:val="single" w:sz="6" w:space="0" w:color="auto"/>
              <w:right w:val="single" w:sz="6" w:space="0" w:color="auto"/>
            </w:tcBorders>
          </w:tcPr>
          <w:p w14:paraId="75B8F894" w14:textId="0EE845D8"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TECNICO ADMINISTRATIVO</w:t>
            </w:r>
          </w:p>
        </w:tc>
        <w:tc>
          <w:tcPr>
            <w:tcW w:w="1352" w:type="dxa"/>
            <w:tcBorders>
              <w:top w:val="single" w:sz="6" w:space="0" w:color="auto"/>
              <w:left w:val="single" w:sz="6" w:space="0" w:color="auto"/>
              <w:bottom w:val="single" w:sz="6" w:space="0" w:color="auto"/>
              <w:right w:val="single" w:sz="6" w:space="0" w:color="auto"/>
            </w:tcBorders>
          </w:tcPr>
          <w:p w14:paraId="597DCB36" w14:textId="1117FF2B"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4065</w:t>
            </w:r>
          </w:p>
        </w:tc>
        <w:tc>
          <w:tcPr>
            <w:tcW w:w="1352" w:type="dxa"/>
            <w:tcBorders>
              <w:top w:val="single" w:sz="6" w:space="0" w:color="auto"/>
              <w:left w:val="single" w:sz="6" w:space="0" w:color="auto"/>
              <w:bottom w:val="single" w:sz="6" w:space="0" w:color="auto"/>
              <w:right w:val="single" w:sz="6" w:space="0" w:color="auto"/>
            </w:tcBorders>
          </w:tcPr>
          <w:p w14:paraId="2B4D6AC2" w14:textId="63D524A7"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10</w:t>
            </w:r>
          </w:p>
        </w:tc>
      </w:tr>
      <w:tr w:rsidR="31AC6DEA" w14:paraId="3F12797D"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39C2DDE7" w14:textId="50A57139"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18</w:t>
            </w:r>
          </w:p>
        </w:tc>
        <w:tc>
          <w:tcPr>
            <w:tcW w:w="5229" w:type="dxa"/>
            <w:tcBorders>
              <w:top w:val="single" w:sz="6" w:space="0" w:color="auto"/>
              <w:left w:val="single" w:sz="6" w:space="0" w:color="auto"/>
              <w:bottom w:val="single" w:sz="6" w:space="0" w:color="auto"/>
              <w:right w:val="single" w:sz="6" w:space="0" w:color="auto"/>
            </w:tcBorders>
          </w:tcPr>
          <w:p w14:paraId="5D87F112" w14:textId="41615058"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TECNICO ADMINISTRATIVO</w:t>
            </w:r>
          </w:p>
        </w:tc>
        <w:tc>
          <w:tcPr>
            <w:tcW w:w="1352" w:type="dxa"/>
            <w:tcBorders>
              <w:top w:val="single" w:sz="6" w:space="0" w:color="auto"/>
              <w:left w:val="single" w:sz="6" w:space="0" w:color="auto"/>
              <w:bottom w:val="single" w:sz="6" w:space="0" w:color="auto"/>
              <w:right w:val="single" w:sz="6" w:space="0" w:color="auto"/>
            </w:tcBorders>
          </w:tcPr>
          <w:p w14:paraId="4F76336A" w14:textId="390F6D82"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4065</w:t>
            </w:r>
          </w:p>
        </w:tc>
        <w:tc>
          <w:tcPr>
            <w:tcW w:w="1352" w:type="dxa"/>
            <w:tcBorders>
              <w:top w:val="single" w:sz="6" w:space="0" w:color="auto"/>
              <w:left w:val="single" w:sz="6" w:space="0" w:color="auto"/>
              <w:bottom w:val="single" w:sz="6" w:space="0" w:color="auto"/>
              <w:right w:val="single" w:sz="6" w:space="0" w:color="auto"/>
            </w:tcBorders>
          </w:tcPr>
          <w:p w14:paraId="716FD6EA" w14:textId="54CA18E4"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9</w:t>
            </w:r>
          </w:p>
        </w:tc>
      </w:tr>
      <w:tr w:rsidR="31AC6DEA" w14:paraId="71D018DB"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327511C2" w14:textId="731BCB95"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2</w:t>
            </w:r>
          </w:p>
        </w:tc>
        <w:tc>
          <w:tcPr>
            <w:tcW w:w="5229" w:type="dxa"/>
            <w:tcBorders>
              <w:top w:val="single" w:sz="6" w:space="0" w:color="auto"/>
              <w:left w:val="single" w:sz="6" w:space="0" w:color="auto"/>
              <w:bottom w:val="single" w:sz="6" w:space="0" w:color="auto"/>
              <w:right w:val="single" w:sz="6" w:space="0" w:color="auto"/>
            </w:tcBorders>
          </w:tcPr>
          <w:p w14:paraId="6A1C0759" w14:textId="0516FFA2"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TECNICO ADMINISTRATIVO</w:t>
            </w:r>
          </w:p>
        </w:tc>
        <w:tc>
          <w:tcPr>
            <w:tcW w:w="1352" w:type="dxa"/>
            <w:tcBorders>
              <w:top w:val="single" w:sz="6" w:space="0" w:color="auto"/>
              <w:left w:val="single" w:sz="6" w:space="0" w:color="auto"/>
              <w:bottom w:val="single" w:sz="6" w:space="0" w:color="auto"/>
              <w:right w:val="single" w:sz="6" w:space="0" w:color="auto"/>
            </w:tcBorders>
          </w:tcPr>
          <w:p w14:paraId="207EFD2B" w14:textId="2400B27D"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4065</w:t>
            </w:r>
          </w:p>
        </w:tc>
        <w:tc>
          <w:tcPr>
            <w:tcW w:w="1352" w:type="dxa"/>
            <w:tcBorders>
              <w:top w:val="single" w:sz="6" w:space="0" w:color="auto"/>
              <w:left w:val="single" w:sz="6" w:space="0" w:color="auto"/>
              <w:bottom w:val="single" w:sz="6" w:space="0" w:color="auto"/>
              <w:right w:val="single" w:sz="6" w:space="0" w:color="auto"/>
            </w:tcBorders>
          </w:tcPr>
          <w:p w14:paraId="3ADCE7BF" w14:textId="46D92103"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8</w:t>
            </w:r>
          </w:p>
        </w:tc>
      </w:tr>
      <w:tr w:rsidR="31AC6DEA" w14:paraId="2617FED2"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28835D29" w14:textId="11A706B7"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w:t>
            </w:r>
          </w:p>
        </w:tc>
        <w:tc>
          <w:tcPr>
            <w:tcW w:w="5229" w:type="dxa"/>
            <w:tcBorders>
              <w:top w:val="single" w:sz="6" w:space="0" w:color="auto"/>
              <w:left w:val="single" w:sz="6" w:space="0" w:color="auto"/>
              <w:bottom w:val="single" w:sz="6" w:space="0" w:color="auto"/>
              <w:right w:val="single" w:sz="6" w:space="0" w:color="auto"/>
            </w:tcBorders>
          </w:tcPr>
          <w:p w14:paraId="4D17B8D4" w14:textId="3D2FC1A3"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SECRETARIO EJECUTIVO</w:t>
            </w:r>
          </w:p>
        </w:tc>
        <w:tc>
          <w:tcPr>
            <w:tcW w:w="1352" w:type="dxa"/>
            <w:tcBorders>
              <w:top w:val="single" w:sz="6" w:space="0" w:color="auto"/>
              <w:left w:val="single" w:sz="6" w:space="0" w:color="auto"/>
              <w:bottom w:val="single" w:sz="6" w:space="0" w:color="auto"/>
              <w:right w:val="single" w:sz="6" w:space="0" w:color="auto"/>
            </w:tcBorders>
          </w:tcPr>
          <w:p w14:paraId="4D6945D2" w14:textId="5420A100"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5040</w:t>
            </w:r>
          </w:p>
        </w:tc>
        <w:tc>
          <w:tcPr>
            <w:tcW w:w="1352" w:type="dxa"/>
            <w:tcBorders>
              <w:top w:val="single" w:sz="6" w:space="0" w:color="auto"/>
              <w:left w:val="single" w:sz="6" w:space="0" w:color="auto"/>
              <w:bottom w:val="single" w:sz="6" w:space="0" w:color="auto"/>
              <w:right w:val="single" w:sz="6" w:space="0" w:color="auto"/>
            </w:tcBorders>
          </w:tcPr>
          <w:p w14:paraId="1EA5DA8F" w14:textId="1DBDDC2E"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17</w:t>
            </w:r>
          </w:p>
        </w:tc>
      </w:tr>
      <w:tr w:rsidR="31AC6DEA" w14:paraId="7B34FD59"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3B22AEA0" w14:textId="4A17A1AD"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w:t>
            </w:r>
          </w:p>
        </w:tc>
        <w:tc>
          <w:tcPr>
            <w:tcW w:w="5229" w:type="dxa"/>
            <w:tcBorders>
              <w:top w:val="single" w:sz="6" w:space="0" w:color="auto"/>
              <w:left w:val="single" w:sz="6" w:space="0" w:color="auto"/>
              <w:bottom w:val="single" w:sz="6" w:space="0" w:color="auto"/>
              <w:right w:val="single" w:sz="6" w:space="0" w:color="auto"/>
            </w:tcBorders>
          </w:tcPr>
          <w:p w14:paraId="22CA4548" w14:textId="77E81935"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AUXILIAR ADMINISTRATIVO</w:t>
            </w:r>
          </w:p>
        </w:tc>
        <w:tc>
          <w:tcPr>
            <w:tcW w:w="1352" w:type="dxa"/>
            <w:tcBorders>
              <w:top w:val="single" w:sz="6" w:space="0" w:color="auto"/>
              <w:left w:val="single" w:sz="6" w:space="0" w:color="auto"/>
              <w:bottom w:val="single" w:sz="6" w:space="0" w:color="auto"/>
              <w:right w:val="single" w:sz="6" w:space="0" w:color="auto"/>
            </w:tcBorders>
          </w:tcPr>
          <w:p w14:paraId="1BA9E5AB" w14:textId="7323813B"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5120</w:t>
            </w:r>
          </w:p>
        </w:tc>
        <w:tc>
          <w:tcPr>
            <w:tcW w:w="1352" w:type="dxa"/>
            <w:tcBorders>
              <w:top w:val="single" w:sz="6" w:space="0" w:color="auto"/>
              <w:left w:val="single" w:sz="6" w:space="0" w:color="auto"/>
              <w:bottom w:val="single" w:sz="6" w:space="0" w:color="auto"/>
              <w:right w:val="single" w:sz="6" w:space="0" w:color="auto"/>
            </w:tcBorders>
          </w:tcPr>
          <w:p w14:paraId="7290250F" w14:textId="24A49EB2"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15</w:t>
            </w:r>
          </w:p>
        </w:tc>
      </w:tr>
      <w:tr w:rsidR="31AC6DEA" w14:paraId="30EA7BDC"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6464EAD0" w14:textId="6A131936"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4</w:t>
            </w:r>
          </w:p>
        </w:tc>
        <w:tc>
          <w:tcPr>
            <w:tcW w:w="5229" w:type="dxa"/>
            <w:tcBorders>
              <w:top w:val="single" w:sz="6" w:space="0" w:color="auto"/>
              <w:left w:val="single" w:sz="6" w:space="0" w:color="auto"/>
              <w:bottom w:val="single" w:sz="6" w:space="0" w:color="auto"/>
              <w:right w:val="single" w:sz="6" w:space="0" w:color="auto"/>
            </w:tcBorders>
          </w:tcPr>
          <w:p w14:paraId="71CD1D44" w14:textId="3EA8B162"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AUXILIAR ADMINISTRATIVO</w:t>
            </w:r>
          </w:p>
        </w:tc>
        <w:tc>
          <w:tcPr>
            <w:tcW w:w="1352" w:type="dxa"/>
            <w:tcBorders>
              <w:top w:val="single" w:sz="6" w:space="0" w:color="auto"/>
              <w:left w:val="single" w:sz="6" w:space="0" w:color="auto"/>
              <w:bottom w:val="single" w:sz="6" w:space="0" w:color="auto"/>
              <w:right w:val="single" w:sz="6" w:space="0" w:color="auto"/>
            </w:tcBorders>
          </w:tcPr>
          <w:p w14:paraId="554F95A3" w14:textId="2C603C86"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5120</w:t>
            </w:r>
          </w:p>
        </w:tc>
        <w:tc>
          <w:tcPr>
            <w:tcW w:w="1352" w:type="dxa"/>
            <w:tcBorders>
              <w:top w:val="single" w:sz="6" w:space="0" w:color="auto"/>
              <w:left w:val="single" w:sz="6" w:space="0" w:color="auto"/>
              <w:bottom w:val="single" w:sz="6" w:space="0" w:color="auto"/>
              <w:right w:val="single" w:sz="6" w:space="0" w:color="auto"/>
            </w:tcBorders>
          </w:tcPr>
          <w:p w14:paraId="0AC83070" w14:textId="2FFE3FA7"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13</w:t>
            </w:r>
          </w:p>
        </w:tc>
      </w:tr>
      <w:tr w:rsidR="31AC6DEA" w14:paraId="57A85239"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35631683" w14:textId="19DC7CA4"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2</w:t>
            </w:r>
          </w:p>
        </w:tc>
        <w:tc>
          <w:tcPr>
            <w:tcW w:w="5229" w:type="dxa"/>
            <w:tcBorders>
              <w:top w:val="single" w:sz="6" w:space="0" w:color="auto"/>
              <w:left w:val="single" w:sz="6" w:space="0" w:color="auto"/>
              <w:bottom w:val="single" w:sz="6" w:space="0" w:color="auto"/>
              <w:right w:val="single" w:sz="6" w:space="0" w:color="auto"/>
            </w:tcBorders>
          </w:tcPr>
          <w:p w14:paraId="66000ACC" w14:textId="3D11B138"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AUXILIAR ADMINISTRATIVO</w:t>
            </w:r>
          </w:p>
        </w:tc>
        <w:tc>
          <w:tcPr>
            <w:tcW w:w="1352" w:type="dxa"/>
            <w:tcBorders>
              <w:top w:val="single" w:sz="6" w:space="0" w:color="auto"/>
              <w:left w:val="single" w:sz="6" w:space="0" w:color="auto"/>
              <w:bottom w:val="single" w:sz="6" w:space="0" w:color="auto"/>
              <w:right w:val="single" w:sz="6" w:space="0" w:color="auto"/>
            </w:tcBorders>
          </w:tcPr>
          <w:p w14:paraId="1A696A70" w14:textId="5B08B924"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5120</w:t>
            </w:r>
          </w:p>
        </w:tc>
        <w:tc>
          <w:tcPr>
            <w:tcW w:w="1352" w:type="dxa"/>
            <w:tcBorders>
              <w:top w:val="single" w:sz="6" w:space="0" w:color="auto"/>
              <w:left w:val="single" w:sz="6" w:space="0" w:color="auto"/>
              <w:bottom w:val="single" w:sz="6" w:space="0" w:color="auto"/>
              <w:right w:val="single" w:sz="6" w:space="0" w:color="auto"/>
            </w:tcBorders>
          </w:tcPr>
          <w:p w14:paraId="6CAA47EF" w14:textId="0E1F8C6D"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12</w:t>
            </w:r>
          </w:p>
        </w:tc>
      </w:tr>
      <w:tr w:rsidR="31AC6DEA" w14:paraId="5EB5E274"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0AF45319" w14:textId="79D955DE"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w:t>
            </w:r>
          </w:p>
        </w:tc>
        <w:tc>
          <w:tcPr>
            <w:tcW w:w="5229" w:type="dxa"/>
            <w:tcBorders>
              <w:top w:val="single" w:sz="6" w:space="0" w:color="auto"/>
              <w:left w:val="single" w:sz="6" w:space="0" w:color="auto"/>
              <w:bottom w:val="single" w:sz="6" w:space="0" w:color="auto"/>
              <w:right w:val="single" w:sz="6" w:space="0" w:color="auto"/>
            </w:tcBorders>
          </w:tcPr>
          <w:p w14:paraId="0C329D19" w14:textId="62986EB2"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AUXILIAR ADMINISTRATIVO</w:t>
            </w:r>
          </w:p>
        </w:tc>
        <w:tc>
          <w:tcPr>
            <w:tcW w:w="1352" w:type="dxa"/>
            <w:tcBorders>
              <w:top w:val="single" w:sz="6" w:space="0" w:color="auto"/>
              <w:left w:val="single" w:sz="6" w:space="0" w:color="auto"/>
              <w:bottom w:val="single" w:sz="6" w:space="0" w:color="auto"/>
              <w:right w:val="single" w:sz="6" w:space="0" w:color="auto"/>
            </w:tcBorders>
          </w:tcPr>
          <w:p w14:paraId="421A56C8" w14:textId="69A93282"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5120</w:t>
            </w:r>
          </w:p>
        </w:tc>
        <w:tc>
          <w:tcPr>
            <w:tcW w:w="1352" w:type="dxa"/>
            <w:tcBorders>
              <w:top w:val="single" w:sz="6" w:space="0" w:color="auto"/>
              <w:left w:val="single" w:sz="6" w:space="0" w:color="auto"/>
              <w:bottom w:val="single" w:sz="6" w:space="0" w:color="auto"/>
              <w:right w:val="single" w:sz="6" w:space="0" w:color="auto"/>
            </w:tcBorders>
          </w:tcPr>
          <w:p w14:paraId="7237C325" w14:textId="1C8139BC"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11</w:t>
            </w:r>
          </w:p>
        </w:tc>
      </w:tr>
      <w:tr w:rsidR="31AC6DEA" w14:paraId="377B757D"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425D7C15" w14:textId="4689CC25"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w:t>
            </w:r>
          </w:p>
        </w:tc>
        <w:tc>
          <w:tcPr>
            <w:tcW w:w="5229" w:type="dxa"/>
            <w:tcBorders>
              <w:top w:val="single" w:sz="6" w:space="0" w:color="auto"/>
              <w:left w:val="single" w:sz="6" w:space="0" w:color="auto"/>
              <w:bottom w:val="single" w:sz="6" w:space="0" w:color="auto"/>
              <w:right w:val="single" w:sz="6" w:space="0" w:color="auto"/>
            </w:tcBorders>
          </w:tcPr>
          <w:p w14:paraId="7F130AE8" w14:textId="73CBBF14"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AUXILIAR ADMINISTRATIVO</w:t>
            </w:r>
          </w:p>
        </w:tc>
        <w:tc>
          <w:tcPr>
            <w:tcW w:w="1352" w:type="dxa"/>
            <w:tcBorders>
              <w:top w:val="single" w:sz="6" w:space="0" w:color="auto"/>
              <w:left w:val="single" w:sz="6" w:space="0" w:color="auto"/>
              <w:bottom w:val="single" w:sz="6" w:space="0" w:color="auto"/>
              <w:right w:val="single" w:sz="6" w:space="0" w:color="auto"/>
            </w:tcBorders>
          </w:tcPr>
          <w:p w14:paraId="49DB90B2" w14:textId="268C74A1"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5120</w:t>
            </w:r>
          </w:p>
        </w:tc>
        <w:tc>
          <w:tcPr>
            <w:tcW w:w="1352" w:type="dxa"/>
            <w:tcBorders>
              <w:top w:val="single" w:sz="6" w:space="0" w:color="auto"/>
              <w:left w:val="single" w:sz="6" w:space="0" w:color="auto"/>
              <w:bottom w:val="single" w:sz="6" w:space="0" w:color="auto"/>
              <w:right w:val="single" w:sz="6" w:space="0" w:color="auto"/>
            </w:tcBorders>
          </w:tcPr>
          <w:p w14:paraId="71373D1F" w14:textId="76F80840"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9</w:t>
            </w:r>
          </w:p>
        </w:tc>
      </w:tr>
      <w:tr w:rsidR="31AC6DEA" w14:paraId="3C18CDAC"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26F47A51" w14:textId="30039803"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4</w:t>
            </w:r>
          </w:p>
        </w:tc>
        <w:tc>
          <w:tcPr>
            <w:tcW w:w="5229" w:type="dxa"/>
            <w:tcBorders>
              <w:top w:val="single" w:sz="6" w:space="0" w:color="auto"/>
              <w:left w:val="single" w:sz="6" w:space="0" w:color="auto"/>
              <w:bottom w:val="single" w:sz="6" w:space="0" w:color="auto"/>
              <w:right w:val="single" w:sz="6" w:space="0" w:color="auto"/>
            </w:tcBorders>
          </w:tcPr>
          <w:p w14:paraId="130B1D93" w14:textId="67A55596"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SECRETARIO</w:t>
            </w:r>
          </w:p>
        </w:tc>
        <w:tc>
          <w:tcPr>
            <w:tcW w:w="1352" w:type="dxa"/>
            <w:tcBorders>
              <w:top w:val="single" w:sz="6" w:space="0" w:color="auto"/>
              <w:left w:val="single" w:sz="6" w:space="0" w:color="auto"/>
              <w:bottom w:val="single" w:sz="6" w:space="0" w:color="auto"/>
              <w:right w:val="single" w:sz="6" w:space="0" w:color="auto"/>
            </w:tcBorders>
          </w:tcPr>
          <w:p w14:paraId="7805FCB6" w14:textId="2B7EFB91"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5140</w:t>
            </w:r>
          </w:p>
        </w:tc>
        <w:tc>
          <w:tcPr>
            <w:tcW w:w="1352" w:type="dxa"/>
            <w:tcBorders>
              <w:top w:val="single" w:sz="6" w:space="0" w:color="auto"/>
              <w:left w:val="single" w:sz="6" w:space="0" w:color="auto"/>
              <w:bottom w:val="single" w:sz="6" w:space="0" w:color="auto"/>
              <w:right w:val="single" w:sz="6" w:space="0" w:color="auto"/>
            </w:tcBorders>
          </w:tcPr>
          <w:p w14:paraId="186C6F8C" w14:textId="54B34E72"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14</w:t>
            </w:r>
          </w:p>
        </w:tc>
      </w:tr>
      <w:tr w:rsidR="31AC6DEA" w14:paraId="22621152"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17C49F8C" w14:textId="26D35D51"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2</w:t>
            </w:r>
          </w:p>
        </w:tc>
        <w:tc>
          <w:tcPr>
            <w:tcW w:w="5229" w:type="dxa"/>
            <w:tcBorders>
              <w:top w:val="single" w:sz="6" w:space="0" w:color="auto"/>
              <w:left w:val="single" w:sz="6" w:space="0" w:color="auto"/>
              <w:bottom w:val="single" w:sz="6" w:space="0" w:color="auto"/>
              <w:right w:val="single" w:sz="6" w:space="0" w:color="auto"/>
            </w:tcBorders>
          </w:tcPr>
          <w:p w14:paraId="037F9871" w14:textId="2AAE7590"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SECRETARIO</w:t>
            </w:r>
          </w:p>
        </w:tc>
        <w:tc>
          <w:tcPr>
            <w:tcW w:w="1352" w:type="dxa"/>
            <w:tcBorders>
              <w:top w:val="single" w:sz="6" w:space="0" w:color="auto"/>
              <w:left w:val="single" w:sz="6" w:space="0" w:color="auto"/>
              <w:bottom w:val="single" w:sz="6" w:space="0" w:color="auto"/>
              <w:right w:val="single" w:sz="6" w:space="0" w:color="auto"/>
            </w:tcBorders>
          </w:tcPr>
          <w:p w14:paraId="2BD464D2" w14:textId="0C8CFBAD"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5140</w:t>
            </w:r>
          </w:p>
        </w:tc>
        <w:tc>
          <w:tcPr>
            <w:tcW w:w="1352" w:type="dxa"/>
            <w:tcBorders>
              <w:top w:val="single" w:sz="6" w:space="0" w:color="auto"/>
              <w:left w:val="single" w:sz="6" w:space="0" w:color="auto"/>
              <w:bottom w:val="single" w:sz="6" w:space="0" w:color="auto"/>
              <w:right w:val="single" w:sz="6" w:space="0" w:color="auto"/>
            </w:tcBorders>
          </w:tcPr>
          <w:p w14:paraId="73F422FB" w14:textId="04E5EC47"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12</w:t>
            </w:r>
          </w:p>
        </w:tc>
      </w:tr>
      <w:tr w:rsidR="31AC6DEA" w14:paraId="5C74C084"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2CFE599D" w14:textId="2ABBB8BC"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3</w:t>
            </w:r>
          </w:p>
        </w:tc>
        <w:tc>
          <w:tcPr>
            <w:tcW w:w="5229" w:type="dxa"/>
            <w:tcBorders>
              <w:top w:val="single" w:sz="6" w:space="0" w:color="auto"/>
              <w:left w:val="single" w:sz="6" w:space="0" w:color="auto"/>
              <w:bottom w:val="single" w:sz="6" w:space="0" w:color="auto"/>
              <w:right w:val="single" w:sz="6" w:space="0" w:color="auto"/>
            </w:tcBorders>
          </w:tcPr>
          <w:p w14:paraId="0ED54F56" w14:textId="412A32B3"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SECRETARIO</w:t>
            </w:r>
          </w:p>
        </w:tc>
        <w:tc>
          <w:tcPr>
            <w:tcW w:w="1352" w:type="dxa"/>
            <w:tcBorders>
              <w:top w:val="single" w:sz="6" w:space="0" w:color="auto"/>
              <w:left w:val="single" w:sz="6" w:space="0" w:color="auto"/>
              <w:bottom w:val="single" w:sz="6" w:space="0" w:color="auto"/>
              <w:right w:val="single" w:sz="6" w:space="0" w:color="auto"/>
            </w:tcBorders>
          </w:tcPr>
          <w:p w14:paraId="6C771EE8" w14:textId="15C05AE9"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5140</w:t>
            </w:r>
          </w:p>
        </w:tc>
        <w:tc>
          <w:tcPr>
            <w:tcW w:w="1352" w:type="dxa"/>
            <w:tcBorders>
              <w:top w:val="single" w:sz="6" w:space="0" w:color="auto"/>
              <w:left w:val="single" w:sz="6" w:space="0" w:color="auto"/>
              <w:bottom w:val="single" w:sz="6" w:space="0" w:color="auto"/>
              <w:right w:val="single" w:sz="6" w:space="0" w:color="auto"/>
            </w:tcBorders>
          </w:tcPr>
          <w:p w14:paraId="26205527" w14:textId="21D52C3C"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10</w:t>
            </w:r>
          </w:p>
        </w:tc>
      </w:tr>
      <w:tr w:rsidR="31AC6DEA" w14:paraId="6434FB34"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32CEC9C9" w14:textId="5AD5F1CF"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lastRenderedPageBreak/>
              <w:t>1</w:t>
            </w:r>
          </w:p>
        </w:tc>
        <w:tc>
          <w:tcPr>
            <w:tcW w:w="5229" w:type="dxa"/>
            <w:tcBorders>
              <w:top w:val="single" w:sz="6" w:space="0" w:color="auto"/>
              <w:left w:val="single" w:sz="6" w:space="0" w:color="auto"/>
              <w:bottom w:val="single" w:sz="6" w:space="0" w:color="auto"/>
              <w:right w:val="single" w:sz="6" w:space="0" w:color="auto"/>
            </w:tcBorders>
          </w:tcPr>
          <w:p w14:paraId="6FC0E48D" w14:textId="44D9C8FD"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OPERARIO CALIFICADO</w:t>
            </w:r>
          </w:p>
        </w:tc>
        <w:tc>
          <w:tcPr>
            <w:tcW w:w="1352" w:type="dxa"/>
            <w:tcBorders>
              <w:top w:val="single" w:sz="6" w:space="0" w:color="auto"/>
              <w:left w:val="single" w:sz="6" w:space="0" w:color="auto"/>
              <w:bottom w:val="single" w:sz="6" w:space="0" w:color="auto"/>
              <w:right w:val="single" w:sz="6" w:space="0" w:color="auto"/>
            </w:tcBorders>
          </w:tcPr>
          <w:p w14:paraId="1A6A170B" w14:textId="732DA4D0"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5300</w:t>
            </w:r>
          </w:p>
        </w:tc>
        <w:tc>
          <w:tcPr>
            <w:tcW w:w="1352" w:type="dxa"/>
            <w:tcBorders>
              <w:top w:val="single" w:sz="6" w:space="0" w:color="auto"/>
              <w:left w:val="single" w:sz="6" w:space="0" w:color="auto"/>
              <w:bottom w:val="single" w:sz="6" w:space="0" w:color="auto"/>
              <w:right w:val="single" w:sz="6" w:space="0" w:color="auto"/>
            </w:tcBorders>
          </w:tcPr>
          <w:p w14:paraId="19DA3AE5" w14:textId="38B18770"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7</w:t>
            </w:r>
          </w:p>
        </w:tc>
      </w:tr>
      <w:tr w:rsidR="31AC6DEA" w14:paraId="3C401C08"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0B4FF08C" w14:textId="7F584A5C"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w:t>
            </w:r>
          </w:p>
        </w:tc>
        <w:tc>
          <w:tcPr>
            <w:tcW w:w="5229" w:type="dxa"/>
            <w:tcBorders>
              <w:top w:val="single" w:sz="6" w:space="0" w:color="auto"/>
              <w:left w:val="single" w:sz="6" w:space="0" w:color="auto"/>
              <w:bottom w:val="single" w:sz="6" w:space="0" w:color="auto"/>
              <w:right w:val="single" w:sz="6" w:space="0" w:color="auto"/>
            </w:tcBorders>
          </w:tcPr>
          <w:p w14:paraId="382CB77A" w14:textId="33A518D1"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CONDUCTOR MECANICO</w:t>
            </w:r>
          </w:p>
        </w:tc>
        <w:tc>
          <w:tcPr>
            <w:tcW w:w="1352" w:type="dxa"/>
            <w:tcBorders>
              <w:top w:val="single" w:sz="6" w:space="0" w:color="auto"/>
              <w:left w:val="single" w:sz="6" w:space="0" w:color="auto"/>
              <w:bottom w:val="single" w:sz="6" w:space="0" w:color="auto"/>
              <w:right w:val="single" w:sz="6" w:space="0" w:color="auto"/>
            </w:tcBorders>
          </w:tcPr>
          <w:p w14:paraId="3D4211B2" w14:textId="7896654D"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5310</w:t>
            </w:r>
          </w:p>
        </w:tc>
        <w:tc>
          <w:tcPr>
            <w:tcW w:w="1352" w:type="dxa"/>
            <w:tcBorders>
              <w:top w:val="single" w:sz="6" w:space="0" w:color="auto"/>
              <w:left w:val="single" w:sz="6" w:space="0" w:color="auto"/>
              <w:bottom w:val="single" w:sz="6" w:space="0" w:color="auto"/>
              <w:right w:val="single" w:sz="6" w:space="0" w:color="auto"/>
            </w:tcBorders>
          </w:tcPr>
          <w:p w14:paraId="15CD9C2C" w14:textId="1A4E454C"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11</w:t>
            </w:r>
          </w:p>
        </w:tc>
      </w:tr>
      <w:tr w:rsidR="31AC6DEA" w14:paraId="05EC04BC"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7A5ADDDD" w14:textId="6FD1D9D3"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w:t>
            </w:r>
          </w:p>
        </w:tc>
        <w:tc>
          <w:tcPr>
            <w:tcW w:w="5229" w:type="dxa"/>
            <w:tcBorders>
              <w:top w:val="single" w:sz="6" w:space="0" w:color="auto"/>
              <w:left w:val="single" w:sz="6" w:space="0" w:color="auto"/>
              <w:bottom w:val="single" w:sz="6" w:space="0" w:color="auto"/>
              <w:right w:val="single" w:sz="6" w:space="0" w:color="auto"/>
            </w:tcBorders>
          </w:tcPr>
          <w:p w14:paraId="12974F56" w14:textId="36E5DBAD"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CONDUCTOR MECANICO</w:t>
            </w:r>
          </w:p>
        </w:tc>
        <w:tc>
          <w:tcPr>
            <w:tcW w:w="1352" w:type="dxa"/>
            <w:tcBorders>
              <w:top w:val="single" w:sz="6" w:space="0" w:color="auto"/>
              <w:left w:val="single" w:sz="6" w:space="0" w:color="auto"/>
              <w:bottom w:val="single" w:sz="6" w:space="0" w:color="auto"/>
              <w:right w:val="single" w:sz="6" w:space="0" w:color="auto"/>
            </w:tcBorders>
          </w:tcPr>
          <w:p w14:paraId="744B2413" w14:textId="46AAF6EB"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5310</w:t>
            </w:r>
          </w:p>
        </w:tc>
        <w:tc>
          <w:tcPr>
            <w:tcW w:w="1352" w:type="dxa"/>
            <w:tcBorders>
              <w:top w:val="single" w:sz="6" w:space="0" w:color="auto"/>
              <w:left w:val="single" w:sz="6" w:space="0" w:color="auto"/>
              <w:bottom w:val="single" w:sz="6" w:space="0" w:color="auto"/>
              <w:right w:val="single" w:sz="6" w:space="0" w:color="auto"/>
            </w:tcBorders>
          </w:tcPr>
          <w:p w14:paraId="0469C279" w14:textId="3E6D32A1"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9</w:t>
            </w:r>
          </w:p>
        </w:tc>
      </w:tr>
      <w:tr w:rsidR="31AC6DEA" w14:paraId="508369D2"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7CDFCE4D" w14:textId="6FA8399A"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1</w:t>
            </w:r>
          </w:p>
        </w:tc>
        <w:tc>
          <w:tcPr>
            <w:tcW w:w="5229" w:type="dxa"/>
            <w:tcBorders>
              <w:top w:val="single" w:sz="6" w:space="0" w:color="auto"/>
              <w:left w:val="single" w:sz="6" w:space="0" w:color="auto"/>
              <w:bottom w:val="single" w:sz="6" w:space="0" w:color="auto"/>
              <w:right w:val="single" w:sz="6" w:space="0" w:color="auto"/>
            </w:tcBorders>
          </w:tcPr>
          <w:p w14:paraId="1C327A41" w14:textId="01CBCB71"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CELADOR</w:t>
            </w:r>
          </w:p>
        </w:tc>
        <w:tc>
          <w:tcPr>
            <w:tcW w:w="1352" w:type="dxa"/>
            <w:tcBorders>
              <w:top w:val="single" w:sz="6" w:space="0" w:color="auto"/>
              <w:left w:val="single" w:sz="6" w:space="0" w:color="auto"/>
              <w:bottom w:val="single" w:sz="6" w:space="0" w:color="auto"/>
              <w:right w:val="single" w:sz="6" w:space="0" w:color="auto"/>
            </w:tcBorders>
          </w:tcPr>
          <w:p w14:paraId="38C1A2D8" w14:textId="6DA63D33"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5320</w:t>
            </w:r>
          </w:p>
        </w:tc>
        <w:tc>
          <w:tcPr>
            <w:tcW w:w="1352" w:type="dxa"/>
            <w:tcBorders>
              <w:top w:val="single" w:sz="6" w:space="0" w:color="auto"/>
              <w:left w:val="single" w:sz="6" w:space="0" w:color="auto"/>
              <w:bottom w:val="single" w:sz="6" w:space="0" w:color="auto"/>
              <w:right w:val="single" w:sz="6" w:space="0" w:color="auto"/>
            </w:tcBorders>
          </w:tcPr>
          <w:p w14:paraId="337751E4" w14:textId="7279FCBF"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9</w:t>
            </w:r>
          </w:p>
        </w:tc>
      </w:tr>
      <w:tr w:rsidR="31AC6DEA" w14:paraId="72B8DA4F" w14:textId="77777777" w:rsidTr="31AC6DEA">
        <w:trPr>
          <w:trHeight w:val="300"/>
        </w:trPr>
        <w:tc>
          <w:tcPr>
            <w:tcW w:w="1082" w:type="dxa"/>
            <w:tcBorders>
              <w:top w:val="single" w:sz="6" w:space="0" w:color="auto"/>
              <w:left w:val="single" w:sz="6" w:space="0" w:color="auto"/>
              <w:bottom w:val="single" w:sz="6" w:space="0" w:color="auto"/>
              <w:right w:val="single" w:sz="6" w:space="0" w:color="auto"/>
            </w:tcBorders>
          </w:tcPr>
          <w:p w14:paraId="6EC60510" w14:textId="1EF661AB"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w:t>
            </w:r>
          </w:p>
        </w:tc>
        <w:tc>
          <w:tcPr>
            <w:tcW w:w="5229" w:type="dxa"/>
            <w:tcBorders>
              <w:top w:val="single" w:sz="6" w:space="0" w:color="auto"/>
              <w:left w:val="single" w:sz="6" w:space="0" w:color="auto"/>
              <w:bottom w:val="single" w:sz="6" w:space="0" w:color="auto"/>
              <w:right w:val="single" w:sz="6" w:space="0" w:color="auto"/>
            </w:tcBorders>
          </w:tcPr>
          <w:p w14:paraId="33DB7D36" w14:textId="3E528825"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AUXILIAR DE SERVICIOS GENERALES</w:t>
            </w:r>
          </w:p>
        </w:tc>
        <w:tc>
          <w:tcPr>
            <w:tcW w:w="1352" w:type="dxa"/>
            <w:tcBorders>
              <w:top w:val="single" w:sz="6" w:space="0" w:color="auto"/>
              <w:left w:val="single" w:sz="6" w:space="0" w:color="auto"/>
              <w:bottom w:val="single" w:sz="6" w:space="0" w:color="auto"/>
              <w:right w:val="single" w:sz="6" w:space="0" w:color="auto"/>
            </w:tcBorders>
          </w:tcPr>
          <w:p w14:paraId="56344A87" w14:textId="246B8943"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5335</w:t>
            </w:r>
          </w:p>
        </w:tc>
        <w:tc>
          <w:tcPr>
            <w:tcW w:w="1352" w:type="dxa"/>
            <w:tcBorders>
              <w:top w:val="single" w:sz="6" w:space="0" w:color="auto"/>
              <w:left w:val="single" w:sz="6" w:space="0" w:color="auto"/>
              <w:bottom w:val="single" w:sz="6" w:space="0" w:color="auto"/>
              <w:right w:val="single" w:sz="6" w:space="0" w:color="auto"/>
            </w:tcBorders>
          </w:tcPr>
          <w:p w14:paraId="1F25B7DA" w14:textId="6986ED4C" w:rsidR="31AC6DEA" w:rsidRDefault="31AC6DEA" w:rsidP="31AC6DEA">
            <w:pPr>
              <w:jc w:val="both"/>
              <w:rPr>
                <w:rFonts w:ascii="Verdana" w:eastAsia="Verdana" w:hAnsi="Verdana" w:cs="Verdana"/>
                <w:sz w:val="22"/>
                <w:szCs w:val="22"/>
              </w:rPr>
            </w:pPr>
            <w:r w:rsidRPr="31AC6DEA">
              <w:rPr>
                <w:rFonts w:ascii="Verdana" w:eastAsia="Verdana" w:hAnsi="Verdana" w:cs="Verdana"/>
                <w:sz w:val="22"/>
                <w:szCs w:val="22"/>
              </w:rPr>
              <w:t>9</w:t>
            </w:r>
          </w:p>
        </w:tc>
      </w:tr>
    </w:tbl>
    <w:p w14:paraId="302A23B0" w14:textId="7220F98E" w:rsidR="31AC6DEA" w:rsidRDefault="31AC6DEA" w:rsidP="31AC6DEA">
      <w:pPr>
        <w:jc w:val="both"/>
        <w:rPr>
          <w:rFonts w:ascii="Verdana" w:eastAsia="Verdana" w:hAnsi="Verdana" w:cs="Verdana"/>
          <w:sz w:val="22"/>
          <w:szCs w:val="22"/>
        </w:rPr>
      </w:pPr>
    </w:p>
    <w:p w14:paraId="44B10B70" w14:textId="66A953C0" w:rsidR="52376E7A" w:rsidRDefault="52376E7A" w:rsidP="31AC6DEA">
      <w:pPr>
        <w:jc w:val="both"/>
        <w:rPr>
          <w:rFonts w:ascii="Verdana" w:eastAsia="Verdana" w:hAnsi="Verdana" w:cs="Verdana"/>
          <w:sz w:val="22"/>
          <w:szCs w:val="22"/>
        </w:rPr>
      </w:pPr>
      <w:r w:rsidRPr="31AC6DEA">
        <w:rPr>
          <w:rFonts w:ascii="Verdana" w:eastAsia="Verdana" w:hAnsi="Verdana" w:cs="Verdana"/>
          <w:b/>
          <w:bCs/>
          <w:sz w:val="22"/>
          <w:szCs w:val="22"/>
        </w:rPr>
        <w:t xml:space="preserve">ARTÍCULO </w:t>
      </w:r>
      <w:r w:rsidR="09112D36" w:rsidRPr="31AC6DEA">
        <w:rPr>
          <w:rFonts w:ascii="Verdana" w:eastAsia="Verdana" w:hAnsi="Verdana" w:cs="Verdana"/>
          <w:b/>
          <w:bCs/>
          <w:sz w:val="22"/>
          <w:szCs w:val="22"/>
        </w:rPr>
        <w:t>3o</w:t>
      </w:r>
      <w:r w:rsidRPr="31AC6DEA">
        <w:rPr>
          <w:rFonts w:ascii="Verdana" w:eastAsia="Verdana" w:hAnsi="Verdana" w:cs="Verdana"/>
          <w:b/>
          <w:bCs/>
          <w:sz w:val="22"/>
          <w:szCs w:val="22"/>
        </w:rPr>
        <w:t xml:space="preserve">. </w:t>
      </w:r>
      <w:r w:rsidRPr="31AC6DEA">
        <w:rPr>
          <w:rFonts w:ascii="Verdana" w:eastAsia="Verdana" w:hAnsi="Verdana" w:cs="Verdana"/>
          <w:sz w:val="22"/>
          <w:szCs w:val="22"/>
        </w:rPr>
        <w:t>Delegar en el Director Regional ICBF Nariño la facultad de distribuir y reubicar los cargos de la Sede Regional, Centros Zonales y sus titulares, con base en la estructura interna de la misma Regional.</w:t>
      </w:r>
    </w:p>
    <w:p w14:paraId="0DB6370D" w14:textId="3643320F" w:rsidR="52376E7A" w:rsidRDefault="52376E7A" w:rsidP="31AC6DEA">
      <w:pPr>
        <w:jc w:val="both"/>
        <w:rPr>
          <w:rFonts w:ascii="Verdana" w:eastAsia="Verdana" w:hAnsi="Verdana" w:cs="Verdana"/>
          <w:sz w:val="22"/>
          <w:szCs w:val="22"/>
        </w:rPr>
      </w:pPr>
      <w:r w:rsidRPr="31AC6DEA">
        <w:rPr>
          <w:rFonts w:ascii="Verdana" w:eastAsia="Verdana" w:hAnsi="Verdana" w:cs="Verdana"/>
          <w:b/>
          <w:bCs/>
          <w:sz w:val="22"/>
          <w:szCs w:val="22"/>
        </w:rPr>
        <w:t>PARÁGRAFO</w:t>
      </w:r>
      <w:r w:rsidR="0AB40B58" w:rsidRPr="31AC6DEA">
        <w:rPr>
          <w:rFonts w:ascii="Verdana" w:eastAsia="Verdana" w:hAnsi="Verdana" w:cs="Verdana"/>
          <w:b/>
          <w:bCs/>
          <w:sz w:val="22"/>
          <w:szCs w:val="22"/>
        </w:rPr>
        <w:t>.</w:t>
      </w:r>
      <w:r w:rsidRPr="31AC6DEA">
        <w:rPr>
          <w:rFonts w:ascii="Verdana" w:eastAsia="Verdana" w:hAnsi="Verdana" w:cs="Verdana"/>
          <w:sz w:val="22"/>
          <w:szCs w:val="22"/>
        </w:rPr>
        <w:t xml:space="preserve"> Las reubicaciones de personal que se efectúen con posterioridad a la presente incorporación, serán de competencia así:</w:t>
      </w:r>
    </w:p>
    <w:p w14:paraId="158CC76B" w14:textId="732C4CAA" w:rsidR="52376E7A" w:rsidRDefault="52376E7A" w:rsidP="31AC6DEA">
      <w:pPr>
        <w:jc w:val="both"/>
        <w:rPr>
          <w:rFonts w:ascii="Verdana" w:eastAsia="Verdana" w:hAnsi="Verdana" w:cs="Verdana"/>
          <w:sz w:val="22"/>
          <w:szCs w:val="22"/>
        </w:rPr>
      </w:pPr>
      <w:r w:rsidRPr="31AC6DEA">
        <w:rPr>
          <w:rFonts w:ascii="Verdana" w:eastAsia="Verdana" w:hAnsi="Verdana" w:cs="Verdana"/>
          <w:sz w:val="22"/>
          <w:szCs w:val="22"/>
        </w:rPr>
        <w:t>El Director Regional podrá reubicar los cargos asignados dentro de las diferentes Dependencias de la Sede Regional y de un Centro Zonal a otro Centro Zonal dentro de la misma ciudad.</w:t>
      </w:r>
    </w:p>
    <w:p w14:paraId="18658751" w14:textId="675065B7" w:rsidR="52376E7A" w:rsidRDefault="52376E7A" w:rsidP="31AC6DEA">
      <w:pPr>
        <w:jc w:val="both"/>
        <w:rPr>
          <w:rFonts w:ascii="Verdana" w:eastAsia="Verdana" w:hAnsi="Verdana" w:cs="Verdana"/>
          <w:sz w:val="22"/>
          <w:szCs w:val="22"/>
        </w:rPr>
      </w:pPr>
      <w:r w:rsidRPr="31AC6DEA">
        <w:rPr>
          <w:rFonts w:ascii="Verdana" w:eastAsia="Verdana" w:hAnsi="Verdana" w:cs="Verdana"/>
          <w:sz w:val="22"/>
          <w:szCs w:val="22"/>
        </w:rPr>
        <w:t>Las reubicaciones de la Sede Regional a los Centros Zonales y de los Centros Zonales a la Sede Regional y de un Centro Zonal a otro que implique cambio de municipio, deberá ser autorizado previamente por la Directora de Gestión Humana.</w:t>
      </w:r>
    </w:p>
    <w:p w14:paraId="5F00F981" w14:textId="580C03DD" w:rsidR="52376E7A" w:rsidRDefault="52376E7A" w:rsidP="31AC6DEA">
      <w:pPr>
        <w:jc w:val="both"/>
        <w:rPr>
          <w:rFonts w:ascii="Verdana" w:eastAsia="Verdana" w:hAnsi="Verdana" w:cs="Verdana"/>
          <w:sz w:val="22"/>
          <w:szCs w:val="22"/>
        </w:rPr>
      </w:pPr>
      <w:r w:rsidRPr="31AC6DEA">
        <w:rPr>
          <w:rFonts w:ascii="Verdana" w:eastAsia="Verdana" w:hAnsi="Verdana" w:cs="Verdana"/>
          <w:sz w:val="22"/>
          <w:szCs w:val="22"/>
        </w:rPr>
        <w:t>Toda reubicación debe estar sustentada por estricta necesidad del servicio.</w:t>
      </w:r>
    </w:p>
    <w:p w14:paraId="4D72F2BD" w14:textId="00EF6EF5" w:rsidR="52376E7A" w:rsidRDefault="52376E7A" w:rsidP="31AC6DEA">
      <w:pPr>
        <w:jc w:val="both"/>
        <w:rPr>
          <w:rFonts w:ascii="Verdana" w:eastAsia="Verdana" w:hAnsi="Verdana" w:cs="Verdana"/>
          <w:sz w:val="22"/>
          <w:szCs w:val="22"/>
        </w:rPr>
      </w:pPr>
      <w:r w:rsidRPr="31AC6DEA">
        <w:rPr>
          <w:rFonts w:ascii="Verdana" w:eastAsia="Verdana" w:hAnsi="Verdana" w:cs="Verdana"/>
          <w:b/>
          <w:bCs/>
          <w:sz w:val="22"/>
          <w:szCs w:val="22"/>
        </w:rPr>
        <w:t xml:space="preserve">ARTÍCULO </w:t>
      </w:r>
      <w:r w:rsidR="577BA080" w:rsidRPr="31AC6DEA">
        <w:rPr>
          <w:rFonts w:ascii="Verdana" w:eastAsia="Verdana" w:hAnsi="Verdana" w:cs="Verdana"/>
          <w:b/>
          <w:bCs/>
          <w:sz w:val="22"/>
          <w:szCs w:val="22"/>
        </w:rPr>
        <w:t>4o.</w:t>
      </w:r>
      <w:r w:rsidR="577BA080" w:rsidRPr="31AC6DEA">
        <w:rPr>
          <w:rFonts w:ascii="Verdana" w:eastAsia="Verdana" w:hAnsi="Verdana" w:cs="Verdana"/>
          <w:sz w:val="22"/>
          <w:szCs w:val="22"/>
        </w:rPr>
        <w:t xml:space="preserve"> </w:t>
      </w:r>
      <w:r w:rsidRPr="31AC6DEA">
        <w:rPr>
          <w:rFonts w:ascii="Verdana" w:eastAsia="Verdana" w:hAnsi="Verdana" w:cs="Verdana"/>
          <w:sz w:val="22"/>
          <w:szCs w:val="22"/>
        </w:rPr>
        <w:t>Delegar en el Director de la Regional ICBF Nariño, la facultad de incorporar, o no y dar posesión al personal de la Regional, en los cargos asignados en el artículo primero de la presente Resolución de conformidad con lo preceptuado en el artículo 81 del decreto 1042 de 1978.</w:t>
      </w:r>
    </w:p>
    <w:p w14:paraId="50689924" w14:textId="5A2F38BD" w:rsidR="52376E7A" w:rsidRDefault="52376E7A" w:rsidP="31AC6DEA">
      <w:pPr>
        <w:jc w:val="both"/>
        <w:rPr>
          <w:rFonts w:ascii="Verdana" w:eastAsia="Verdana" w:hAnsi="Verdana" w:cs="Verdana"/>
          <w:sz w:val="22"/>
          <w:szCs w:val="22"/>
        </w:rPr>
      </w:pPr>
      <w:r w:rsidRPr="31AC6DEA">
        <w:rPr>
          <w:rFonts w:ascii="Verdana" w:eastAsia="Verdana" w:hAnsi="Verdana" w:cs="Verdana"/>
          <w:b/>
          <w:bCs/>
          <w:sz w:val="22"/>
          <w:szCs w:val="22"/>
        </w:rPr>
        <w:t>PARÁGRAFO</w:t>
      </w:r>
      <w:r w:rsidR="4DA508D2" w:rsidRPr="31AC6DEA">
        <w:rPr>
          <w:rFonts w:ascii="Verdana" w:eastAsia="Verdana" w:hAnsi="Verdana" w:cs="Verdana"/>
          <w:b/>
          <w:bCs/>
          <w:sz w:val="22"/>
          <w:szCs w:val="22"/>
        </w:rPr>
        <w:t>.</w:t>
      </w:r>
      <w:r w:rsidRPr="31AC6DEA">
        <w:rPr>
          <w:rFonts w:ascii="Verdana" w:eastAsia="Verdana" w:hAnsi="Verdana" w:cs="Verdana"/>
          <w:sz w:val="22"/>
          <w:szCs w:val="22"/>
        </w:rPr>
        <w:t xml:space="preserve"> Los servidores públicos incorporados seguirán devengando los salarios previstos en la planta actual hasta el día en el que tomen posesión del nuevo cargo.</w:t>
      </w:r>
    </w:p>
    <w:p w14:paraId="78C0EA08" w14:textId="39360F9C" w:rsidR="52376E7A" w:rsidRDefault="52376E7A" w:rsidP="31AC6DEA">
      <w:pPr>
        <w:jc w:val="both"/>
        <w:rPr>
          <w:rFonts w:ascii="Verdana" w:eastAsia="Verdana" w:hAnsi="Verdana" w:cs="Verdana"/>
          <w:sz w:val="22"/>
          <w:szCs w:val="22"/>
        </w:rPr>
      </w:pPr>
      <w:r w:rsidRPr="31AC6DEA">
        <w:rPr>
          <w:rFonts w:ascii="Verdana" w:eastAsia="Verdana" w:hAnsi="Verdana" w:cs="Verdana"/>
          <w:b/>
          <w:bCs/>
          <w:sz w:val="22"/>
          <w:szCs w:val="22"/>
        </w:rPr>
        <w:t xml:space="preserve">ARTÍCULO </w:t>
      </w:r>
      <w:r w:rsidR="6D7AD85F" w:rsidRPr="31AC6DEA">
        <w:rPr>
          <w:rFonts w:ascii="Verdana" w:eastAsia="Verdana" w:hAnsi="Verdana" w:cs="Verdana"/>
          <w:b/>
          <w:bCs/>
          <w:sz w:val="22"/>
          <w:szCs w:val="22"/>
        </w:rPr>
        <w:t>5o.</w:t>
      </w:r>
      <w:r w:rsidRPr="31AC6DEA">
        <w:rPr>
          <w:rFonts w:ascii="Verdana" w:eastAsia="Verdana" w:hAnsi="Verdana" w:cs="Verdana"/>
          <w:b/>
          <w:bCs/>
          <w:sz w:val="22"/>
          <w:szCs w:val="22"/>
        </w:rPr>
        <w:t xml:space="preserve"> </w:t>
      </w:r>
      <w:r w:rsidRPr="31AC6DEA">
        <w:rPr>
          <w:rFonts w:ascii="Verdana" w:eastAsia="Verdana" w:hAnsi="Verdana" w:cs="Verdana"/>
          <w:sz w:val="22"/>
          <w:szCs w:val="22"/>
        </w:rPr>
        <w:t>Delegar en el Director de la Regional ICBF Nariño, la facultad de retirar del servicio, a los empleados cuyos cargos han sido suprimidos conforme al artículo primero de la presente Resolución.</w:t>
      </w:r>
    </w:p>
    <w:p w14:paraId="25DC0F55" w14:textId="0F544547" w:rsidR="52376E7A" w:rsidRDefault="52376E7A" w:rsidP="31AC6DEA">
      <w:pPr>
        <w:jc w:val="both"/>
        <w:rPr>
          <w:rFonts w:ascii="Verdana" w:eastAsia="Verdana" w:hAnsi="Verdana" w:cs="Verdana"/>
          <w:sz w:val="22"/>
          <w:szCs w:val="22"/>
        </w:rPr>
      </w:pPr>
      <w:r w:rsidRPr="31AC6DEA">
        <w:rPr>
          <w:rFonts w:ascii="Verdana" w:eastAsia="Verdana" w:hAnsi="Verdana" w:cs="Verdana"/>
          <w:b/>
          <w:bCs/>
          <w:sz w:val="22"/>
          <w:szCs w:val="22"/>
        </w:rPr>
        <w:t>PARÁGRAFO.</w:t>
      </w:r>
      <w:r w:rsidR="7D594360" w:rsidRPr="31AC6DEA">
        <w:rPr>
          <w:rFonts w:ascii="Verdana" w:eastAsia="Verdana" w:hAnsi="Verdana" w:cs="Verdana"/>
          <w:sz w:val="22"/>
          <w:szCs w:val="22"/>
        </w:rPr>
        <w:t xml:space="preserve"> </w:t>
      </w:r>
      <w:r w:rsidRPr="31AC6DEA">
        <w:rPr>
          <w:rFonts w:ascii="Verdana" w:eastAsia="Verdana" w:hAnsi="Verdana" w:cs="Verdana"/>
          <w:sz w:val="22"/>
          <w:szCs w:val="22"/>
        </w:rPr>
        <w:t>A los servidores públicos inscritos en el Registro Público de Carrera Administrativa, que se retiren del servicio por supresión del cargo, se les aplicará lo dispuesto por el artículo 39 de la Ley 443 de 1998, artículos 135, 137 y 141 del decreto reglamentario 1572 de 1998.</w:t>
      </w:r>
    </w:p>
    <w:p w14:paraId="55714EF5" w14:textId="1C9EBA0D" w:rsidR="52376E7A" w:rsidRDefault="52376E7A" w:rsidP="31AC6DEA">
      <w:pPr>
        <w:jc w:val="both"/>
        <w:rPr>
          <w:rFonts w:ascii="Verdana" w:eastAsia="Verdana" w:hAnsi="Verdana" w:cs="Verdana"/>
          <w:sz w:val="22"/>
          <w:szCs w:val="22"/>
        </w:rPr>
      </w:pPr>
      <w:r w:rsidRPr="31AC6DEA">
        <w:rPr>
          <w:rFonts w:ascii="Verdana" w:eastAsia="Verdana" w:hAnsi="Verdana" w:cs="Verdana"/>
          <w:b/>
          <w:bCs/>
          <w:sz w:val="22"/>
          <w:szCs w:val="22"/>
        </w:rPr>
        <w:t xml:space="preserve">ARTÍCULO </w:t>
      </w:r>
      <w:r w:rsidR="457FFD21" w:rsidRPr="31AC6DEA">
        <w:rPr>
          <w:rFonts w:ascii="Verdana" w:eastAsia="Verdana" w:hAnsi="Verdana" w:cs="Verdana"/>
          <w:b/>
          <w:bCs/>
          <w:sz w:val="22"/>
          <w:szCs w:val="22"/>
        </w:rPr>
        <w:t>6o</w:t>
      </w:r>
      <w:r w:rsidRPr="31AC6DEA">
        <w:rPr>
          <w:rFonts w:ascii="Verdana" w:eastAsia="Verdana" w:hAnsi="Verdana" w:cs="Verdana"/>
          <w:b/>
          <w:bCs/>
          <w:sz w:val="22"/>
          <w:szCs w:val="22"/>
        </w:rPr>
        <w:t>.</w:t>
      </w:r>
      <w:r w:rsidRPr="31AC6DEA">
        <w:rPr>
          <w:rFonts w:ascii="Verdana" w:eastAsia="Verdana" w:hAnsi="Verdana" w:cs="Verdana"/>
          <w:sz w:val="22"/>
          <w:szCs w:val="22"/>
        </w:rPr>
        <w:t xml:space="preserve"> Delegar en el Director de la Regional ICBF Nariño, la función de liquidar, reconocer y ordenar el pago de las indemnizaciones a los funcionarios a quienes se les suprima el cargo y que opten por este derecho, de conformidad con lo establecido por el decreto 1572 de 1998.</w:t>
      </w:r>
    </w:p>
    <w:p w14:paraId="60C61548" w14:textId="23ED52E5" w:rsidR="52376E7A" w:rsidRDefault="52376E7A" w:rsidP="31AC6DEA">
      <w:pPr>
        <w:jc w:val="both"/>
        <w:rPr>
          <w:rFonts w:ascii="Verdana" w:eastAsia="Verdana" w:hAnsi="Verdana" w:cs="Verdana"/>
          <w:sz w:val="22"/>
          <w:szCs w:val="22"/>
        </w:rPr>
      </w:pPr>
      <w:r w:rsidRPr="31AC6DEA">
        <w:rPr>
          <w:rFonts w:ascii="Verdana" w:eastAsia="Verdana" w:hAnsi="Verdana" w:cs="Verdana"/>
          <w:b/>
          <w:bCs/>
          <w:sz w:val="22"/>
          <w:szCs w:val="22"/>
        </w:rPr>
        <w:lastRenderedPageBreak/>
        <w:t xml:space="preserve">ARTÍCULO </w:t>
      </w:r>
      <w:r w:rsidR="767770FC" w:rsidRPr="31AC6DEA">
        <w:rPr>
          <w:rFonts w:ascii="Verdana" w:eastAsia="Verdana" w:hAnsi="Verdana" w:cs="Verdana"/>
          <w:b/>
          <w:bCs/>
          <w:sz w:val="22"/>
          <w:szCs w:val="22"/>
        </w:rPr>
        <w:t>7o</w:t>
      </w:r>
      <w:r w:rsidRPr="31AC6DEA">
        <w:rPr>
          <w:rFonts w:ascii="Verdana" w:eastAsia="Verdana" w:hAnsi="Verdana" w:cs="Verdana"/>
          <w:b/>
          <w:bCs/>
          <w:sz w:val="22"/>
          <w:szCs w:val="22"/>
        </w:rPr>
        <w:t>.</w:t>
      </w:r>
      <w:r w:rsidRPr="31AC6DEA">
        <w:rPr>
          <w:rFonts w:ascii="Verdana" w:eastAsia="Verdana" w:hAnsi="Verdana" w:cs="Verdana"/>
          <w:sz w:val="22"/>
          <w:szCs w:val="22"/>
        </w:rPr>
        <w:t xml:space="preserve"> El Director Regional ICBF Nariño, mediante Resolución designará los servidores públicos que deben ejercer las funciones de Coordinador de cada uno de los Centros Zonales, de otros Grupos creados por la Directora General y de los que deban ejercer las funciones de almacenista, cajero, pagador o tesorero.</w:t>
      </w:r>
    </w:p>
    <w:p w14:paraId="2A81C6C7" w14:textId="630B1B64" w:rsidR="52376E7A" w:rsidRDefault="52376E7A" w:rsidP="31AC6DEA">
      <w:pPr>
        <w:jc w:val="both"/>
        <w:rPr>
          <w:rFonts w:ascii="Verdana" w:eastAsia="Verdana" w:hAnsi="Verdana" w:cs="Verdana"/>
          <w:sz w:val="22"/>
          <w:szCs w:val="22"/>
        </w:rPr>
      </w:pPr>
      <w:r w:rsidRPr="31AC6DEA">
        <w:rPr>
          <w:rFonts w:ascii="Verdana" w:eastAsia="Verdana" w:hAnsi="Verdana" w:cs="Verdana"/>
          <w:b/>
          <w:bCs/>
          <w:sz w:val="22"/>
          <w:szCs w:val="22"/>
        </w:rPr>
        <w:t>PARÁGRAFO.</w:t>
      </w:r>
      <w:r w:rsidR="7EB5600A" w:rsidRPr="31AC6DEA">
        <w:rPr>
          <w:rFonts w:ascii="Verdana" w:eastAsia="Verdana" w:hAnsi="Verdana" w:cs="Verdana"/>
          <w:b/>
          <w:bCs/>
          <w:sz w:val="22"/>
          <w:szCs w:val="22"/>
        </w:rPr>
        <w:t xml:space="preserve"> </w:t>
      </w:r>
      <w:r w:rsidR="7EB5600A" w:rsidRPr="31AC6DEA">
        <w:rPr>
          <w:rFonts w:ascii="Verdana" w:eastAsia="Verdana" w:hAnsi="Verdana" w:cs="Verdana"/>
          <w:sz w:val="22"/>
          <w:szCs w:val="22"/>
        </w:rPr>
        <w:t>[</w:t>
      </w:r>
      <w:r w:rsidRPr="31AC6DEA">
        <w:rPr>
          <w:rFonts w:ascii="Verdana" w:eastAsia="Verdana" w:hAnsi="Verdana" w:cs="Verdana"/>
          <w:sz w:val="22"/>
          <w:szCs w:val="22"/>
        </w:rPr>
        <w:t>Parágrafo modificado por el artículo 1 de la Resolución 1169 de 2006</w:t>
      </w:r>
      <w:r w:rsidR="00207D27">
        <w:rPr>
          <w:rFonts w:ascii="Verdana" w:eastAsia="Verdana" w:hAnsi="Verdana" w:cs="Verdana"/>
          <w:sz w:val="22"/>
          <w:szCs w:val="22"/>
        </w:rPr>
        <w:t>]</w:t>
      </w:r>
      <w:r w:rsidRPr="31AC6DEA">
        <w:rPr>
          <w:rFonts w:ascii="Verdana" w:eastAsia="Verdana" w:hAnsi="Verdana" w:cs="Verdana"/>
          <w:sz w:val="22"/>
          <w:szCs w:val="22"/>
        </w:rPr>
        <w:t xml:space="preserve"> </w:t>
      </w:r>
      <w:r w:rsidR="00207D27" w:rsidRPr="00207D27">
        <w:rPr>
          <w:rFonts w:ascii="Verdana" w:eastAsia="Verdana" w:hAnsi="Verdana" w:cs="Verdana"/>
          <w:sz w:val="22"/>
          <w:szCs w:val="22"/>
        </w:rPr>
        <w:t>Los servidores públicos designados como Coordinadores de los Centros Zonales y de Grupo, deberán ser titulares de un cargo del nivel profesional.</w:t>
      </w:r>
    </w:p>
    <w:p w14:paraId="12203E6B" w14:textId="3CF81E6B" w:rsidR="52376E7A" w:rsidRDefault="52376E7A" w:rsidP="31AC6DEA">
      <w:pPr>
        <w:jc w:val="both"/>
        <w:rPr>
          <w:rFonts w:ascii="Verdana" w:eastAsia="Verdana" w:hAnsi="Verdana" w:cs="Verdana"/>
          <w:sz w:val="22"/>
          <w:szCs w:val="22"/>
        </w:rPr>
      </w:pPr>
      <w:r w:rsidRPr="31AC6DEA">
        <w:rPr>
          <w:rFonts w:ascii="Verdana" w:eastAsia="Verdana" w:hAnsi="Verdana" w:cs="Verdana"/>
          <w:b/>
          <w:bCs/>
          <w:sz w:val="22"/>
          <w:szCs w:val="22"/>
        </w:rPr>
        <w:t xml:space="preserve">ARTÍCULO </w:t>
      </w:r>
      <w:r w:rsidR="3F3147DA" w:rsidRPr="31AC6DEA">
        <w:rPr>
          <w:rFonts w:ascii="Verdana" w:eastAsia="Verdana" w:hAnsi="Verdana" w:cs="Verdana"/>
          <w:b/>
          <w:bCs/>
          <w:sz w:val="22"/>
          <w:szCs w:val="22"/>
        </w:rPr>
        <w:t>8o.</w:t>
      </w:r>
      <w:r w:rsidRPr="31AC6DEA">
        <w:rPr>
          <w:rFonts w:ascii="Verdana" w:eastAsia="Verdana" w:hAnsi="Verdana" w:cs="Verdana"/>
          <w:sz w:val="22"/>
          <w:szCs w:val="22"/>
        </w:rPr>
        <w:t xml:space="preserve"> La presente Resolución rige a partir de la fecha de su expedición y deroga las disposiciones que le sean contrarias.</w:t>
      </w:r>
    </w:p>
    <w:p w14:paraId="363D845F" w14:textId="14B15CAA" w:rsidR="52376E7A" w:rsidRDefault="52376E7A" w:rsidP="31AC6DEA">
      <w:pPr>
        <w:jc w:val="center"/>
        <w:rPr>
          <w:rFonts w:ascii="Verdana" w:eastAsia="Verdana" w:hAnsi="Verdana" w:cs="Verdana"/>
          <w:b/>
          <w:bCs/>
          <w:sz w:val="22"/>
          <w:szCs w:val="22"/>
        </w:rPr>
      </w:pPr>
      <w:r w:rsidRPr="31AC6DEA">
        <w:rPr>
          <w:rFonts w:ascii="Verdana" w:eastAsia="Verdana" w:hAnsi="Verdana" w:cs="Verdana"/>
          <w:b/>
          <w:bCs/>
          <w:sz w:val="22"/>
          <w:szCs w:val="22"/>
        </w:rPr>
        <w:t>COMUNÍQUESE Y CÚMPLASE</w:t>
      </w:r>
      <w:r w:rsidR="4435E4EB" w:rsidRPr="31AC6DEA">
        <w:rPr>
          <w:rFonts w:ascii="Verdana" w:eastAsia="Verdana" w:hAnsi="Verdana" w:cs="Verdana"/>
          <w:b/>
          <w:bCs/>
          <w:sz w:val="22"/>
          <w:szCs w:val="22"/>
        </w:rPr>
        <w:t>,</w:t>
      </w:r>
    </w:p>
    <w:p w14:paraId="27F18A7D" w14:textId="2FC754EC" w:rsidR="52376E7A" w:rsidRDefault="52376E7A" w:rsidP="31AC6DEA">
      <w:pPr>
        <w:jc w:val="center"/>
        <w:rPr>
          <w:rFonts w:ascii="Verdana" w:eastAsia="Verdana" w:hAnsi="Verdana" w:cs="Verdana"/>
          <w:sz w:val="22"/>
          <w:szCs w:val="22"/>
        </w:rPr>
      </w:pPr>
      <w:r w:rsidRPr="31AC6DEA">
        <w:rPr>
          <w:rFonts w:ascii="Verdana" w:eastAsia="Verdana" w:hAnsi="Verdana" w:cs="Verdana"/>
          <w:sz w:val="22"/>
          <w:szCs w:val="22"/>
        </w:rPr>
        <w:t xml:space="preserve">Dada en Bogotá, D. C., a los 29 </w:t>
      </w:r>
      <w:r w:rsidR="1640BB5D" w:rsidRPr="31AC6DEA">
        <w:rPr>
          <w:rFonts w:ascii="Verdana" w:eastAsia="Verdana" w:hAnsi="Verdana" w:cs="Verdana"/>
          <w:sz w:val="22"/>
          <w:szCs w:val="22"/>
        </w:rPr>
        <w:t>días del mes de enero de 2003</w:t>
      </w:r>
    </w:p>
    <w:p w14:paraId="33A81608" w14:textId="11BCA11A" w:rsidR="52376E7A" w:rsidRDefault="52376E7A" w:rsidP="31AC6DEA">
      <w:pPr>
        <w:jc w:val="center"/>
        <w:rPr>
          <w:rFonts w:ascii="Verdana" w:eastAsia="Verdana" w:hAnsi="Verdana" w:cs="Verdana"/>
          <w:b/>
          <w:bCs/>
          <w:sz w:val="22"/>
          <w:szCs w:val="22"/>
        </w:rPr>
      </w:pPr>
      <w:r w:rsidRPr="31AC6DEA">
        <w:rPr>
          <w:rFonts w:ascii="Verdana" w:eastAsia="Verdana" w:hAnsi="Verdana" w:cs="Verdana"/>
          <w:b/>
          <w:bCs/>
          <w:sz w:val="22"/>
          <w:szCs w:val="22"/>
        </w:rPr>
        <w:t>BEATRÍZ LONDOÑO SOTO</w:t>
      </w:r>
    </w:p>
    <w:p w14:paraId="4CD6B929" w14:textId="3B350017" w:rsidR="5673FEA6" w:rsidRDefault="5673FEA6" w:rsidP="31AC6DEA">
      <w:pPr>
        <w:jc w:val="center"/>
      </w:pPr>
      <w:r w:rsidRPr="31AC6DEA">
        <w:rPr>
          <w:rFonts w:ascii="Verdana" w:eastAsia="Verdana" w:hAnsi="Verdana" w:cs="Verdana"/>
          <w:sz w:val="22"/>
          <w:szCs w:val="22"/>
        </w:rPr>
        <w:t>DIRECTORA GENERAL</w:t>
      </w:r>
    </w:p>
    <w:p w14:paraId="2301081A" w14:textId="018694BD" w:rsidR="31AC6DEA" w:rsidRDefault="31AC6DEA" w:rsidP="31AC6DEA">
      <w:pPr>
        <w:jc w:val="both"/>
        <w:rPr>
          <w:rFonts w:ascii="Verdana" w:eastAsia="Verdana" w:hAnsi="Verdana" w:cs="Verdana"/>
          <w:sz w:val="22"/>
          <w:szCs w:val="22"/>
        </w:rPr>
      </w:pPr>
    </w:p>
    <w:sectPr w:rsidR="31AC6DE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5267A3"/>
    <w:rsid w:val="00207D27"/>
    <w:rsid w:val="006B5D24"/>
    <w:rsid w:val="009E5218"/>
    <w:rsid w:val="00B42B0B"/>
    <w:rsid w:val="00E95387"/>
    <w:rsid w:val="0611A286"/>
    <w:rsid w:val="09112D36"/>
    <w:rsid w:val="095267A3"/>
    <w:rsid w:val="0AB40B58"/>
    <w:rsid w:val="0F46DD47"/>
    <w:rsid w:val="1640BB5D"/>
    <w:rsid w:val="220F75AD"/>
    <w:rsid w:val="2C51292F"/>
    <w:rsid w:val="311D1C23"/>
    <w:rsid w:val="319ED7E0"/>
    <w:rsid w:val="31AC6DEA"/>
    <w:rsid w:val="33E25511"/>
    <w:rsid w:val="381873A4"/>
    <w:rsid w:val="3F3147DA"/>
    <w:rsid w:val="4435E4EB"/>
    <w:rsid w:val="457FFD21"/>
    <w:rsid w:val="49E8541E"/>
    <w:rsid w:val="4BA15FC8"/>
    <w:rsid w:val="4DA508D2"/>
    <w:rsid w:val="4E8AFA2C"/>
    <w:rsid w:val="52376E7A"/>
    <w:rsid w:val="56565308"/>
    <w:rsid w:val="5673FEA6"/>
    <w:rsid w:val="56949D0C"/>
    <w:rsid w:val="577BA080"/>
    <w:rsid w:val="595ACCFC"/>
    <w:rsid w:val="5DAF2676"/>
    <w:rsid w:val="64B13B70"/>
    <w:rsid w:val="6D7AD85F"/>
    <w:rsid w:val="6E5BB2DE"/>
    <w:rsid w:val="6E729281"/>
    <w:rsid w:val="767770FC"/>
    <w:rsid w:val="7D3712A8"/>
    <w:rsid w:val="7D594360"/>
    <w:rsid w:val="7EB560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67A3"/>
  <w15:chartTrackingRefBased/>
  <w15:docId w15:val="{1D8DBD21-5B8C-4AAF-A641-1A4DF402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207D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907E6-4DFC-4C8C-BFC6-5F66B9ABE45C}"/>
</file>

<file path=customXml/itemProps2.xml><?xml version="1.0" encoding="utf-8"?>
<ds:datastoreItem xmlns:ds="http://schemas.openxmlformats.org/officeDocument/2006/customXml" ds:itemID="{3E3CD119-89FB-4FDA-9403-F2F8C864DA50}"/>
</file>

<file path=customXml/itemProps3.xml><?xml version="1.0" encoding="utf-8"?>
<ds:datastoreItem xmlns:ds="http://schemas.openxmlformats.org/officeDocument/2006/customXml" ds:itemID="{B61EDA02-F7AF-44AB-9E12-6735B3ED76B0}"/>
</file>

<file path=docProps/app.xml><?xml version="1.0" encoding="utf-8"?>
<Properties xmlns="http://schemas.openxmlformats.org/officeDocument/2006/extended-properties" xmlns:vt="http://schemas.openxmlformats.org/officeDocument/2006/docPropsVTypes">
  <Template>Normal</Template>
  <TotalTime>2</TotalTime>
  <Pages>1</Pages>
  <Words>927</Words>
  <Characters>4756</Characters>
  <Application>Microsoft Office Word</Application>
  <DocSecurity>0</DocSecurity>
  <Lines>365</Lines>
  <Paragraphs>247</Paragraphs>
  <ScaleCrop>false</ScaleCrop>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2025-11-24T21:21:00Z</dcterms:created>
  <dcterms:modified xsi:type="dcterms:W3CDTF">2026-01-20T19:58:00Z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