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A61A" w14:textId="138750FF" w:rsidR="00BA2E93" w:rsidRPr="00BA2E93" w:rsidRDefault="00BA2E93" w:rsidP="00BA2E93">
      <w:pPr>
        <w:jc w:val="center"/>
        <w:rPr>
          <w:rFonts w:ascii="Verdana" w:hAnsi="Verdana"/>
          <w:b/>
          <w:bCs/>
          <w:sz w:val="22"/>
          <w:szCs w:val="22"/>
        </w:rPr>
      </w:pPr>
      <w:r w:rsidRPr="00BA495D">
        <w:rPr>
          <w:rFonts w:ascii="Verdana" w:hAnsi="Verdana"/>
          <w:b/>
          <w:bCs/>
          <w:sz w:val="22"/>
          <w:szCs w:val="22"/>
        </w:rPr>
        <w:t>RESOLUCIÓN 612 DE 201</w:t>
      </w:r>
      <w:r w:rsidR="00BB4D14">
        <w:rPr>
          <w:rFonts w:ascii="Verdana" w:hAnsi="Verdana"/>
          <w:b/>
          <w:bCs/>
          <w:sz w:val="22"/>
          <w:szCs w:val="22"/>
        </w:rPr>
        <w:t>0</w:t>
      </w:r>
    </w:p>
    <w:p w14:paraId="7812F83E" w14:textId="77777777" w:rsidR="007F1100" w:rsidRPr="007F1100" w:rsidRDefault="007F1100" w:rsidP="007F1100">
      <w:pPr>
        <w:pStyle w:val="Sinespaciado"/>
        <w:rPr>
          <w:rFonts w:ascii="Verdana" w:hAnsi="Verdana"/>
          <w:sz w:val="20"/>
          <w:szCs w:val="20"/>
        </w:rPr>
      </w:pPr>
      <w:r w:rsidRPr="007F1100">
        <w:rPr>
          <w:rFonts w:ascii="Verdana" w:hAnsi="Verdana"/>
          <w:sz w:val="20"/>
          <w:szCs w:val="20"/>
        </w:rPr>
        <w:t>Fecha de Expedición: 3 de febrero de</w:t>
      </w:r>
    </w:p>
    <w:p w14:paraId="0ACA4FB3" w14:textId="77777777" w:rsidR="007F1100" w:rsidRPr="007F1100" w:rsidRDefault="007F1100" w:rsidP="007F1100">
      <w:pPr>
        <w:pStyle w:val="Sinespaciado"/>
        <w:rPr>
          <w:rFonts w:ascii="Verdana" w:hAnsi="Verdana"/>
          <w:sz w:val="20"/>
          <w:szCs w:val="20"/>
        </w:rPr>
      </w:pPr>
      <w:r w:rsidRPr="007F1100">
        <w:rPr>
          <w:rFonts w:ascii="Verdana" w:hAnsi="Verdana"/>
          <w:sz w:val="20"/>
          <w:szCs w:val="20"/>
        </w:rPr>
        <w:t>Fecha de entrada en vigencia: 3 de febrero de 2010</w:t>
      </w:r>
    </w:p>
    <w:p w14:paraId="563F6828" w14:textId="77777777" w:rsidR="007F1100" w:rsidRDefault="007F1100" w:rsidP="007F1100">
      <w:pPr>
        <w:pStyle w:val="Sinespaciado"/>
        <w:rPr>
          <w:rFonts w:ascii="Verdana" w:hAnsi="Verdana"/>
          <w:sz w:val="20"/>
          <w:szCs w:val="20"/>
        </w:rPr>
      </w:pPr>
      <w:r w:rsidRPr="007F1100">
        <w:rPr>
          <w:rFonts w:ascii="Verdana" w:hAnsi="Verdana"/>
          <w:sz w:val="20"/>
          <w:szCs w:val="20"/>
        </w:rPr>
        <w:t>Estado de la vigencia: derogada por el artículo 5 de la Resolución 3606 de 2012</w:t>
      </w:r>
      <w:r w:rsidRPr="007F1100">
        <w:rPr>
          <w:rFonts w:ascii="Verdana" w:hAnsi="Verdana"/>
          <w:sz w:val="20"/>
          <w:szCs w:val="20"/>
        </w:rPr>
        <w:tab/>
      </w:r>
    </w:p>
    <w:p w14:paraId="6073ED07" w14:textId="77777777" w:rsidR="007F1100" w:rsidRDefault="007F1100" w:rsidP="007F1100">
      <w:pPr>
        <w:pStyle w:val="Sinespaciado"/>
        <w:rPr>
          <w:rFonts w:ascii="Verdana" w:hAnsi="Verdana"/>
          <w:sz w:val="20"/>
          <w:szCs w:val="20"/>
        </w:rPr>
      </w:pPr>
    </w:p>
    <w:p w14:paraId="0E602C2B" w14:textId="598BBA38" w:rsidR="007F1100" w:rsidRPr="007F1100" w:rsidRDefault="007F1100" w:rsidP="007F1100">
      <w:pPr>
        <w:pStyle w:val="Sinespaciado"/>
        <w:rPr>
          <w:rFonts w:ascii="Verdana" w:hAnsi="Verdana"/>
          <w:sz w:val="20"/>
          <w:szCs w:val="20"/>
        </w:rPr>
      </w:pPr>
      <w:r w:rsidRPr="007F1100">
        <w:rPr>
          <w:rFonts w:ascii="Verdana" w:hAnsi="Verdana"/>
          <w:sz w:val="20"/>
          <w:szCs w:val="20"/>
        </w:rPr>
        <w:t>Fecha de publicación en Diario Oficial: N/A</w:t>
      </w:r>
    </w:p>
    <w:p w14:paraId="469AFE2F" w14:textId="1A8B328F" w:rsidR="00A724C4" w:rsidRDefault="007F1100" w:rsidP="007F1100">
      <w:pPr>
        <w:pStyle w:val="Sinespaciado"/>
        <w:rPr>
          <w:rFonts w:ascii="Verdana" w:hAnsi="Verdana"/>
          <w:sz w:val="20"/>
          <w:szCs w:val="20"/>
        </w:rPr>
      </w:pPr>
      <w:r w:rsidRPr="007F1100">
        <w:rPr>
          <w:rFonts w:ascii="Verdana" w:hAnsi="Verdana"/>
          <w:sz w:val="20"/>
          <w:szCs w:val="20"/>
        </w:rPr>
        <w:t>Número del Diario Oficial: N/A</w:t>
      </w:r>
    </w:p>
    <w:p w14:paraId="713E5F06" w14:textId="77777777" w:rsidR="007F1100" w:rsidRPr="007F1100" w:rsidRDefault="007F1100" w:rsidP="007F1100">
      <w:pPr>
        <w:pStyle w:val="Sinespaciado"/>
        <w:rPr>
          <w:rFonts w:ascii="Verdana" w:hAnsi="Verdana"/>
          <w:sz w:val="20"/>
          <w:szCs w:val="20"/>
        </w:rPr>
      </w:pPr>
    </w:p>
    <w:p w14:paraId="0AF80EC5" w14:textId="792945D0" w:rsidR="000E5885" w:rsidRPr="00BA495D" w:rsidRDefault="000E5885" w:rsidP="00BA495D">
      <w:pPr>
        <w:jc w:val="center"/>
        <w:rPr>
          <w:rFonts w:ascii="Verdana" w:hAnsi="Verdana"/>
          <w:b/>
          <w:bCs/>
          <w:sz w:val="22"/>
          <w:szCs w:val="22"/>
        </w:rPr>
      </w:pPr>
      <w:r w:rsidRPr="00BA495D">
        <w:rPr>
          <w:rFonts w:ascii="Verdana" w:hAnsi="Verdana"/>
          <w:b/>
          <w:bCs/>
          <w:sz w:val="22"/>
          <w:szCs w:val="22"/>
        </w:rPr>
        <w:t>RESOLUCIÓN 612 DE 201</w:t>
      </w:r>
    </w:p>
    <w:p w14:paraId="7148CF61" w14:textId="77777777" w:rsidR="00BB46B8" w:rsidRPr="00BA495D" w:rsidRDefault="000E5885" w:rsidP="00BA495D">
      <w:pPr>
        <w:jc w:val="center"/>
        <w:rPr>
          <w:rFonts w:ascii="Verdana" w:hAnsi="Verdana"/>
          <w:b/>
          <w:bCs/>
          <w:sz w:val="22"/>
          <w:szCs w:val="22"/>
        </w:rPr>
      </w:pPr>
      <w:r w:rsidRPr="00BA495D">
        <w:rPr>
          <w:rFonts w:ascii="Verdana" w:hAnsi="Verdana"/>
          <w:b/>
          <w:bCs/>
          <w:sz w:val="22"/>
          <w:szCs w:val="22"/>
        </w:rPr>
        <w:t>(</w:t>
      </w:r>
      <w:r w:rsidR="00BB46B8" w:rsidRPr="00BA495D">
        <w:rPr>
          <w:rFonts w:ascii="Verdana" w:hAnsi="Verdana"/>
          <w:b/>
          <w:bCs/>
          <w:sz w:val="22"/>
          <w:szCs w:val="22"/>
        </w:rPr>
        <w:t xml:space="preserve">3 de </w:t>
      </w:r>
      <w:r w:rsidRPr="00BA495D">
        <w:rPr>
          <w:rFonts w:ascii="Verdana" w:hAnsi="Verdana"/>
          <w:b/>
          <w:bCs/>
          <w:sz w:val="22"/>
          <w:szCs w:val="22"/>
        </w:rPr>
        <w:t>febrero)</w:t>
      </w:r>
    </w:p>
    <w:p w14:paraId="3B39F22C" w14:textId="4C3D934D" w:rsidR="000E5885" w:rsidRPr="00BA495D" w:rsidRDefault="000E5885" w:rsidP="00BA495D">
      <w:pPr>
        <w:jc w:val="center"/>
        <w:rPr>
          <w:rFonts w:ascii="Verdana" w:hAnsi="Verdana"/>
          <w:b/>
          <w:bCs/>
          <w:sz w:val="22"/>
          <w:szCs w:val="22"/>
        </w:rPr>
      </w:pPr>
      <w:r w:rsidRPr="00BA495D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3CD900AD" w14:textId="48D3707E" w:rsidR="000E5885" w:rsidRPr="000E5885" w:rsidRDefault="00BA495D" w:rsidP="00BA495D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“</w:t>
      </w:r>
      <w:r w:rsidR="000E5885" w:rsidRPr="000E5885">
        <w:rPr>
          <w:rFonts w:ascii="Verdana" w:hAnsi="Verdana"/>
          <w:sz w:val="22"/>
          <w:szCs w:val="22"/>
        </w:rPr>
        <w:t>Por medio de la cual se dictan disposiciones relacionadas con Grupos internos de Trabajo de la Dirección General y se dictan otras disposiciones"</w:t>
      </w:r>
    </w:p>
    <w:p w14:paraId="540D203E" w14:textId="2995C20B" w:rsidR="000E5885" w:rsidRPr="00BA495D" w:rsidRDefault="000E5885" w:rsidP="00BA495D">
      <w:pPr>
        <w:jc w:val="center"/>
        <w:rPr>
          <w:rFonts w:ascii="Verdana" w:hAnsi="Verdana"/>
          <w:b/>
          <w:bCs/>
          <w:sz w:val="22"/>
          <w:szCs w:val="22"/>
        </w:rPr>
      </w:pPr>
      <w:r w:rsidRPr="00BA495D">
        <w:rPr>
          <w:rFonts w:ascii="Verdana" w:hAnsi="Verdana"/>
          <w:b/>
          <w:bCs/>
          <w:sz w:val="22"/>
          <w:szCs w:val="22"/>
        </w:rPr>
        <w:t>LA DIRECTORA GENERAL DEL INSTITUTO COLOMBIANO DE BIENESTAR FAMILIAR CECILIA DE LA FUENTE DE LLERAS</w:t>
      </w:r>
    </w:p>
    <w:p w14:paraId="169ADDFE" w14:textId="77777777" w:rsidR="000E5885" w:rsidRPr="000E5885" w:rsidRDefault="000E5885" w:rsidP="00BA495D">
      <w:pPr>
        <w:jc w:val="center"/>
        <w:rPr>
          <w:rFonts w:ascii="Verdana" w:hAnsi="Verdana"/>
          <w:sz w:val="22"/>
          <w:szCs w:val="22"/>
        </w:rPr>
      </w:pPr>
      <w:r w:rsidRPr="000E5885">
        <w:rPr>
          <w:rFonts w:ascii="Verdana" w:hAnsi="Verdana"/>
          <w:sz w:val="22"/>
          <w:szCs w:val="22"/>
        </w:rPr>
        <w:t>En ejercicio de las facultades legales, en especial las previstas en los Arts. 78, inc. 2o del art. 115 de la Ley 489 de 1998, art. 8 del Decreto 2489 de 2006 y en art. 37 del Decreto 118 del 21 de enero de 2010 y</w:t>
      </w:r>
    </w:p>
    <w:p w14:paraId="003851CD" w14:textId="77777777" w:rsidR="000E5885" w:rsidRPr="00BA495D" w:rsidRDefault="000E5885" w:rsidP="00BA495D">
      <w:pPr>
        <w:jc w:val="center"/>
        <w:rPr>
          <w:rFonts w:ascii="Verdana" w:hAnsi="Verdana"/>
          <w:b/>
          <w:bCs/>
          <w:sz w:val="22"/>
          <w:szCs w:val="22"/>
        </w:rPr>
      </w:pPr>
      <w:r w:rsidRPr="00BA495D">
        <w:rPr>
          <w:rFonts w:ascii="Verdana" w:hAnsi="Verdana"/>
          <w:b/>
          <w:bCs/>
          <w:sz w:val="22"/>
          <w:szCs w:val="22"/>
        </w:rPr>
        <w:t>CONSIDERANDO:</w:t>
      </w:r>
    </w:p>
    <w:p w14:paraId="1B33F013" w14:textId="77777777" w:rsidR="000E5885" w:rsidRPr="00BA495D" w:rsidRDefault="000E5885" w:rsidP="00BA495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A495D">
        <w:rPr>
          <w:rFonts w:ascii="Verdana" w:hAnsi="Verdana"/>
          <w:sz w:val="22"/>
          <w:szCs w:val="22"/>
        </w:rPr>
        <w:t>Que mediante el Decreto No. 117 del 21 de enero de 2010, se modificó la estructura de primer nivel del Instituto Colombiano de Bienestar Familiar - Cecilia De la Fuente de Lleras.</w:t>
      </w:r>
    </w:p>
    <w:p w14:paraId="034F41A1" w14:textId="77777777" w:rsidR="000E5885" w:rsidRPr="00BA495D" w:rsidRDefault="000E5885" w:rsidP="00BA495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A495D">
        <w:rPr>
          <w:rFonts w:ascii="Verdana" w:hAnsi="Verdana"/>
          <w:sz w:val="22"/>
          <w:szCs w:val="22"/>
        </w:rPr>
        <w:t>Que el artículo 37 del citado Decreto dispuso que el Director General del Instituto Colombiano de Bienestar Familiar Cecilia De la Fuente de Lleras, podrá crear, organizar y conformar, con carácter permanente o transitorio, mediante resolución interna, los grupos funcionales que se requieran para optimizar el funcionamiento del Instituto.</w:t>
      </w:r>
    </w:p>
    <w:p w14:paraId="08E68350" w14:textId="77777777" w:rsidR="000E5885" w:rsidRPr="00BA495D" w:rsidRDefault="000E5885" w:rsidP="00BA495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A495D">
        <w:rPr>
          <w:rFonts w:ascii="Verdana" w:hAnsi="Verdana"/>
          <w:sz w:val="22"/>
          <w:szCs w:val="22"/>
        </w:rPr>
        <w:t>Que el inc. 2o del artículo 115 de la ley 489 de 1998, dispone que con el fin de atender las necesidades del servicio y cumplir con eficacia y eficiencia los objetivos, políticas y programas del organismo o entidad, su representante legal podrá crear y organizar, con carácter permanente o transitorio, grupos internos de trabajo, determinando en el mismo las tareas que deberán cumplir y las consiguientes responsabilidades y las demás normas necesarias para su funcionamiento.</w:t>
      </w:r>
    </w:p>
    <w:p w14:paraId="03D532EE" w14:textId="77777777" w:rsidR="000E5885" w:rsidRPr="00BA495D" w:rsidRDefault="000E5885" w:rsidP="00BA495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A495D">
        <w:rPr>
          <w:rFonts w:ascii="Verdana" w:hAnsi="Verdana"/>
          <w:sz w:val="22"/>
          <w:szCs w:val="22"/>
        </w:rPr>
        <w:t>Que con el fin de adecuar la organización de los Grupos de Trabajo existentes hasta la fecha, conforme a la nueva estructura de primer nivel de la entidad, se hace necesario adoptar las medidas que se disponen en el presente acto administrativo.</w:t>
      </w:r>
    </w:p>
    <w:p w14:paraId="5D20037A" w14:textId="77777777" w:rsidR="000E5885" w:rsidRPr="00BA495D" w:rsidRDefault="000E5885" w:rsidP="00BA495D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BA495D">
        <w:rPr>
          <w:rFonts w:ascii="Verdana" w:hAnsi="Verdana"/>
          <w:sz w:val="22"/>
          <w:szCs w:val="22"/>
        </w:rPr>
        <w:t>Por lo anteriormente expuesto,</w:t>
      </w:r>
    </w:p>
    <w:p w14:paraId="161BC9C0" w14:textId="77777777" w:rsidR="000E5885" w:rsidRPr="00BA495D" w:rsidRDefault="000E5885" w:rsidP="00BA495D">
      <w:pPr>
        <w:jc w:val="center"/>
        <w:rPr>
          <w:rFonts w:ascii="Verdana" w:hAnsi="Verdana"/>
          <w:b/>
          <w:bCs/>
          <w:sz w:val="22"/>
          <w:szCs w:val="22"/>
        </w:rPr>
      </w:pPr>
      <w:r w:rsidRPr="00BA495D">
        <w:rPr>
          <w:rFonts w:ascii="Verdana" w:hAnsi="Verdana"/>
          <w:b/>
          <w:bCs/>
          <w:sz w:val="22"/>
          <w:szCs w:val="22"/>
        </w:rPr>
        <w:lastRenderedPageBreak/>
        <w:t>RESUELVE:</w:t>
      </w:r>
    </w:p>
    <w:p w14:paraId="7CCEF104" w14:textId="5A591AF4" w:rsidR="000E5885" w:rsidRPr="000E5885" w:rsidRDefault="000E5885" w:rsidP="000E5885">
      <w:pPr>
        <w:jc w:val="both"/>
        <w:rPr>
          <w:rFonts w:ascii="Verdana" w:hAnsi="Verdana"/>
          <w:sz w:val="22"/>
          <w:szCs w:val="22"/>
        </w:rPr>
      </w:pPr>
      <w:r w:rsidRPr="00BA2E93">
        <w:rPr>
          <w:rFonts w:ascii="Verdana" w:hAnsi="Verdana"/>
          <w:b/>
          <w:bCs/>
          <w:sz w:val="22"/>
          <w:szCs w:val="22"/>
        </w:rPr>
        <w:t xml:space="preserve">ARTÍCULO </w:t>
      </w:r>
      <w:r w:rsidR="00472C6C" w:rsidRPr="00BA2E93">
        <w:rPr>
          <w:rFonts w:ascii="Verdana" w:hAnsi="Verdana"/>
          <w:b/>
          <w:bCs/>
          <w:sz w:val="22"/>
          <w:szCs w:val="22"/>
        </w:rPr>
        <w:t>1o</w:t>
      </w:r>
      <w:r w:rsidRPr="00BA2E93">
        <w:rPr>
          <w:rFonts w:ascii="Verdana" w:hAnsi="Verdana"/>
          <w:b/>
          <w:bCs/>
          <w:sz w:val="22"/>
          <w:szCs w:val="22"/>
        </w:rPr>
        <w:t>.</w:t>
      </w:r>
      <w:r w:rsidRPr="000E5885">
        <w:rPr>
          <w:rFonts w:ascii="Verdana" w:hAnsi="Verdana"/>
          <w:sz w:val="22"/>
          <w:szCs w:val="22"/>
        </w:rPr>
        <w:t xml:space="preserve"> Suprimir de la Dirección General los siguientes Grupos Internos de Trabajo:</w:t>
      </w:r>
    </w:p>
    <w:p w14:paraId="096E4A32" w14:textId="127447F7" w:rsidR="000E5885" w:rsidRPr="000E5885" w:rsidRDefault="00472C6C" w:rsidP="000E58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0E5885" w:rsidRPr="000E5885">
        <w:rPr>
          <w:rFonts w:ascii="Verdana" w:hAnsi="Verdana"/>
          <w:sz w:val="22"/>
          <w:szCs w:val="22"/>
        </w:rPr>
        <w:t xml:space="preserve"> Los creados mediante la Resolución No. 0939 del 18 de marzo de 2009.</w:t>
      </w:r>
    </w:p>
    <w:p w14:paraId="7B1AEAD3" w14:textId="56236C9A" w:rsidR="000E5885" w:rsidRPr="000E5885" w:rsidRDefault="00472C6C" w:rsidP="000E58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0E5885" w:rsidRPr="000E5885">
        <w:rPr>
          <w:rFonts w:ascii="Verdana" w:hAnsi="Verdana"/>
          <w:sz w:val="22"/>
          <w:szCs w:val="22"/>
        </w:rPr>
        <w:t xml:space="preserve"> De Defensor de Familia.</w:t>
      </w:r>
    </w:p>
    <w:p w14:paraId="359E3009" w14:textId="7DE1CC49" w:rsidR="000E5885" w:rsidRPr="000E5885" w:rsidRDefault="00472C6C" w:rsidP="000E58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0E5885" w:rsidRPr="000E5885">
        <w:rPr>
          <w:rFonts w:ascii="Verdana" w:hAnsi="Verdana"/>
          <w:sz w:val="22"/>
          <w:szCs w:val="22"/>
        </w:rPr>
        <w:t xml:space="preserve"> De Estudios Previos de la Dirección Administrativa.</w:t>
      </w:r>
    </w:p>
    <w:p w14:paraId="3B4473CE" w14:textId="410333CB" w:rsidR="000E5885" w:rsidRPr="000E5885" w:rsidRDefault="00472C6C" w:rsidP="000E58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0E5885" w:rsidRPr="000E5885">
        <w:rPr>
          <w:rFonts w:ascii="Verdana" w:hAnsi="Verdana"/>
          <w:sz w:val="22"/>
          <w:szCs w:val="22"/>
        </w:rPr>
        <w:t xml:space="preserve"> De Evaluación de Propuestas de la Dirección Administrativa.</w:t>
      </w:r>
    </w:p>
    <w:p w14:paraId="5462D403" w14:textId="6141F83F" w:rsidR="000E5885" w:rsidRPr="000E5885" w:rsidRDefault="00472C6C" w:rsidP="000E58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0E5885" w:rsidRPr="000E5885">
        <w:rPr>
          <w:rFonts w:ascii="Verdana" w:hAnsi="Verdana"/>
          <w:sz w:val="22"/>
          <w:szCs w:val="22"/>
        </w:rPr>
        <w:t xml:space="preserve"> De Planeación Administrativa de la Dirección Administrativa, cuyas funciones serán asumidas por el Grupo de Gestión de Bienes de la misma Dirección.</w:t>
      </w:r>
    </w:p>
    <w:p w14:paraId="4E6C14FC" w14:textId="3E64A46F" w:rsidR="000E5885" w:rsidRPr="000E5885" w:rsidRDefault="00472C6C" w:rsidP="000E5885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</w:t>
      </w:r>
      <w:r w:rsidR="000E5885" w:rsidRPr="000E5885">
        <w:rPr>
          <w:rFonts w:ascii="Verdana" w:hAnsi="Verdana"/>
          <w:sz w:val="22"/>
          <w:szCs w:val="22"/>
        </w:rPr>
        <w:t xml:space="preserve"> De Desarrollo Organizacional de la Dirección de Gestión Humana</w:t>
      </w:r>
    </w:p>
    <w:p w14:paraId="236DD83F" w14:textId="3297451B" w:rsidR="000E5885" w:rsidRPr="000E5885" w:rsidRDefault="000E5885" w:rsidP="000E5885">
      <w:pPr>
        <w:jc w:val="both"/>
        <w:rPr>
          <w:rFonts w:ascii="Verdana" w:hAnsi="Verdana"/>
          <w:sz w:val="22"/>
          <w:szCs w:val="22"/>
        </w:rPr>
      </w:pPr>
      <w:r w:rsidRPr="00472C6C">
        <w:rPr>
          <w:rFonts w:ascii="Verdana" w:hAnsi="Verdana"/>
          <w:b/>
          <w:bCs/>
          <w:sz w:val="22"/>
          <w:szCs w:val="22"/>
        </w:rPr>
        <w:t>PARAGRAFO</w:t>
      </w:r>
      <w:r w:rsidR="00472C6C" w:rsidRPr="00472C6C">
        <w:rPr>
          <w:rFonts w:ascii="Verdana" w:hAnsi="Verdana"/>
          <w:b/>
          <w:bCs/>
          <w:sz w:val="22"/>
          <w:szCs w:val="22"/>
        </w:rPr>
        <w:t>.</w:t>
      </w:r>
      <w:r w:rsidRPr="000E5885">
        <w:rPr>
          <w:rFonts w:ascii="Verdana" w:hAnsi="Verdana"/>
          <w:sz w:val="22"/>
          <w:szCs w:val="22"/>
        </w:rPr>
        <w:t xml:space="preserve"> Como consecuencia de lo dispuesto en el presente artículo, terminar la asignación de funciones de Coordinación de los Grupos Internos suprimidos.</w:t>
      </w:r>
    </w:p>
    <w:p w14:paraId="35A2C1CC" w14:textId="276BF4AF" w:rsidR="000E5885" w:rsidRPr="000E5885" w:rsidRDefault="000E5885" w:rsidP="000E5885">
      <w:pPr>
        <w:jc w:val="both"/>
        <w:rPr>
          <w:rFonts w:ascii="Verdana" w:hAnsi="Verdana"/>
          <w:sz w:val="22"/>
          <w:szCs w:val="22"/>
        </w:rPr>
      </w:pPr>
      <w:r w:rsidRPr="00102EB4">
        <w:rPr>
          <w:rFonts w:ascii="Verdana" w:hAnsi="Verdana"/>
          <w:b/>
          <w:bCs/>
          <w:sz w:val="22"/>
          <w:szCs w:val="22"/>
        </w:rPr>
        <w:t xml:space="preserve">ARTICULO </w:t>
      </w:r>
      <w:r w:rsidR="00102EB4" w:rsidRPr="00102EB4">
        <w:rPr>
          <w:rFonts w:ascii="Verdana" w:hAnsi="Verdana"/>
          <w:b/>
          <w:bCs/>
          <w:sz w:val="22"/>
          <w:szCs w:val="22"/>
        </w:rPr>
        <w:t>2o</w:t>
      </w:r>
      <w:r w:rsidRPr="00102EB4">
        <w:rPr>
          <w:rFonts w:ascii="Verdana" w:hAnsi="Verdana"/>
          <w:b/>
          <w:bCs/>
          <w:sz w:val="22"/>
          <w:szCs w:val="22"/>
        </w:rPr>
        <w:t>.</w:t>
      </w:r>
      <w:r w:rsidRPr="000E5885">
        <w:rPr>
          <w:rFonts w:ascii="Verdana" w:hAnsi="Verdana"/>
          <w:sz w:val="22"/>
          <w:szCs w:val="22"/>
        </w:rPr>
        <w:t xml:space="preserve"> Ubicar el Grupo de Producción, Compra y Distribución de Alimentos de la Dirección Administrativa en la Subdirección de Agencia Logística de la Dirección de Logística y Abastecimiento Estratégico y continuará a cargo de las siguientes funciones:</w:t>
      </w:r>
    </w:p>
    <w:p w14:paraId="3A8B7959" w14:textId="77777777" w:rsidR="00102EB4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102EB4">
        <w:rPr>
          <w:rFonts w:ascii="Verdana" w:hAnsi="Verdana"/>
          <w:sz w:val="22"/>
          <w:szCs w:val="22"/>
        </w:rPr>
        <w:t>Apoyar a la citada Dirección en la formulación de políticas de producción, compra y distribución de alimentos de alto valor nutricional requeridos conforme a los planes y programas de la entidad.</w:t>
      </w:r>
    </w:p>
    <w:p w14:paraId="486DBAF0" w14:textId="77777777" w:rsidR="00102EB4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102EB4">
        <w:rPr>
          <w:rFonts w:ascii="Verdana" w:hAnsi="Verdana"/>
          <w:sz w:val="22"/>
          <w:szCs w:val="22"/>
        </w:rPr>
        <w:t>Brindar asistencia técnica en el diseño y aplicación de metodologías, mecanismos e instrumentos para el mejoramiento continuo de los procesos en materia de producción, compra y distribución de alimentos de alto valor nutricional.</w:t>
      </w:r>
    </w:p>
    <w:p w14:paraId="67AC32F9" w14:textId="77777777" w:rsidR="00102EB4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102EB4">
        <w:rPr>
          <w:rFonts w:ascii="Verdana" w:hAnsi="Verdana"/>
          <w:sz w:val="22"/>
          <w:szCs w:val="22"/>
        </w:rPr>
        <w:t>Apoyar el seguimiento a la ejecución de los compromisos contractuales asumidos para suministrar a los diferentes programas de la entidad alimentos de alto valor nutricional.</w:t>
      </w:r>
    </w:p>
    <w:p w14:paraId="273130FD" w14:textId="77777777" w:rsidR="00102EB4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102EB4">
        <w:rPr>
          <w:rFonts w:ascii="Verdana" w:hAnsi="Verdana"/>
          <w:sz w:val="22"/>
          <w:szCs w:val="22"/>
        </w:rPr>
        <w:t>Coordinar, evaluar y emitir concepto técnico sobre las modificaciones a introducir en la composición de los alimentos de alto valor nutricional desarrollados por la entidad, en coordinación con las diferentes áreas de la misma.</w:t>
      </w:r>
    </w:p>
    <w:p w14:paraId="4F8F176D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102EB4">
        <w:rPr>
          <w:rFonts w:ascii="Verdana" w:hAnsi="Verdana"/>
          <w:sz w:val="22"/>
          <w:szCs w:val="22"/>
        </w:rPr>
        <w:t>Coordinar la práctica de pruebas de verificación de calidad a los productos que en desarrollo de sus funciones se produzcan o compren, garantizando el debido aseguramiento de su calidad.</w:t>
      </w:r>
    </w:p>
    <w:p w14:paraId="2BDFAE0D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lastRenderedPageBreak/>
        <w:t>Coordinar con las Regionales la aplicación de los recursos para el transporte y distribución de alimentos de alto valor nutricional adoptados por la entidad en sus programas.</w:t>
      </w:r>
    </w:p>
    <w:p w14:paraId="3A341905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t>Prestar asistencia técnica y capacitación a las dependencias del nivel Nacional y Regional en la aplicación de buenas prácticas para la administración y manejo de los productos suministrados.</w:t>
      </w:r>
    </w:p>
    <w:p w14:paraId="5F7E0C7A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t>Asesorar técnicamente a las Regionales respecto a la operación y uso del Sistema de Información que por competencia corresponda al Grupo, así como coordinar con la Dirección de Información y Tecnología los ajustes, modificaciones y adiciones que al mismo deban realizarse de acuerdo con los procesos institucionales.</w:t>
      </w:r>
    </w:p>
    <w:p w14:paraId="27B0AA6C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t>Participar en la elaboración, ejecución y evaluación de los planes de acción en su respectiva área.</w:t>
      </w:r>
    </w:p>
    <w:p w14:paraId="31670296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t>Ejercer autocontrol sobre cada uno de los procesos y procedimientos que se ejecutan en el grupo.</w:t>
      </w:r>
    </w:p>
    <w:p w14:paraId="4CB7C071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t>Preparar y presentar informes de seguimiento y gestión de los procesos a su cargo.</w:t>
      </w:r>
    </w:p>
    <w:p w14:paraId="4A5FD036" w14:textId="77777777" w:rsid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t>Preparar anteproyectos de inversión de los procesos a su cargo.</w:t>
      </w:r>
    </w:p>
    <w:p w14:paraId="7E096BBD" w14:textId="4C25349A" w:rsidR="000E5885" w:rsidRPr="00A1043E" w:rsidRDefault="000E5885" w:rsidP="000E5885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A1043E">
        <w:rPr>
          <w:rFonts w:ascii="Verdana" w:hAnsi="Verdana"/>
          <w:sz w:val="22"/>
          <w:szCs w:val="22"/>
        </w:rPr>
        <w:t>Las demás que le sean asignadas y/o delegadas.</w:t>
      </w:r>
    </w:p>
    <w:p w14:paraId="75D222B2" w14:textId="51C2FE7B" w:rsidR="000E5885" w:rsidRPr="000E5885" w:rsidRDefault="000E5885" w:rsidP="000E5885">
      <w:pPr>
        <w:jc w:val="both"/>
        <w:rPr>
          <w:rFonts w:ascii="Verdana" w:hAnsi="Verdana"/>
          <w:sz w:val="22"/>
          <w:szCs w:val="22"/>
        </w:rPr>
      </w:pPr>
      <w:r w:rsidRPr="00EB3215">
        <w:rPr>
          <w:rFonts w:ascii="Verdana" w:hAnsi="Verdana"/>
          <w:b/>
          <w:bCs/>
          <w:sz w:val="22"/>
          <w:szCs w:val="22"/>
        </w:rPr>
        <w:t xml:space="preserve">ARTÍCULO </w:t>
      </w:r>
      <w:r w:rsidR="00EB3215" w:rsidRPr="00EB3215">
        <w:rPr>
          <w:rFonts w:ascii="Verdana" w:hAnsi="Verdana"/>
          <w:b/>
          <w:bCs/>
          <w:sz w:val="22"/>
          <w:szCs w:val="22"/>
        </w:rPr>
        <w:t>3o</w:t>
      </w:r>
      <w:r w:rsidRPr="00EB3215">
        <w:rPr>
          <w:rFonts w:ascii="Verdana" w:hAnsi="Verdana"/>
          <w:b/>
          <w:bCs/>
          <w:sz w:val="22"/>
          <w:szCs w:val="22"/>
        </w:rPr>
        <w:t>.</w:t>
      </w:r>
      <w:r w:rsidRPr="000E5885">
        <w:rPr>
          <w:rFonts w:ascii="Verdana" w:hAnsi="Verdana"/>
          <w:sz w:val="22"/>
          <w:szCs w:val="22"/>
        </w:rPr>
        <w:t xml:space="preserve"> </w:t>
      </w:r>
      <w:r w:rsidR="00472C6C">
        <w:rPr>
          <w:rFonts w:ascii="Verdana" w:hAnsi="Verdana"/>
          <w:sz w:val="22"/>
          <w:szCs w:val="22"/>
        </w:rPr>
        <w:t>[</w:t>
      </w:r>
      <w:r w:rsidRPr="000E5885">
        <w:rPr>
          <w:rFonts w:ascii="Verdana" w:hAnsi="Verdana"/>
          <w:sz w:val="22"/>
          <w:szCs w:val="22"/>
        </w:rPr>
        <w:t>Resolución derogada por el artículo 5 de la Resolución 3606 de 2012</w:t>
      </w:r>
      <w:r w:rsidR="00472C6C">
        <w:rPr>
          <w:rFonts w:ascii="Verdana" w:hAnsi="Verdana"/>
          <w:sz w:val="22"/>
          <w:szCs w:val="22"/>
        </w:rPr>
        <w:t>]</w:t>
      </w:r>
      <w:r w:rsidRPr="000E5885">
        <w:rPr>
          <w:rFonts w:ascii="Verdana" w:hAnsi="Verdana"/>
          <w:sz w:val="22"/>
          <w:szCs w:val="22"/>
        </w:rPr>
        <w:t xml:space="preserve"> La presente Resolución rige a partir de la fecha de su expedición.</w:t>
      </w:r>
    </w:p>
    <w:p w14:paraId="5B3132B1" w14:textId="05B76460" w:rsidR="000E5885" w:rsidRPr="00EB3215" w:rsidRDefault="000E5885" w:rsidP="00BA2E93">
      <w:pPr>
        <w:jc w:val="center"/>
        <w:rPr>
          <w:rFonts w:ascii="Verdana" w:hAnsi="Verdana"/>
          <w:b/>
          <w:bCs/>
          <w:sz w:val="22"/>
          <w:szCs w:val="22"/>
        </w:rPr>
      </w:pPr>
      <w:r w:rsidRPr="00EB3215">
        <w:rPr>
          <w:rFonts w:ascii="Verdana" w:hAnsi="Verdana"/>
          <w:b/>
          <w:bCs/>
          <w:sz w:val="22"/>
          <w:szCs w:val="22"/>
        </w:rPr>
        <w:t>COMUNÍQUESE Y CÚMPLASE</w:t>
      </w:r>
      <w:r w:rsidR="00EB3215" w:rsidRPr="00EB3215">
        <w:rPr>
          <w:rFonts w:ascii="Verdana" w:hAnsi="Verdana"/>
          <w:b/>
          <w:bCs/>
          <w:sz w:val="22"/>
          <w:szCs w:val="22"/>
        </w:rPr>
        <w:t>,</w:t>
      </w:r>
    </w:p>
    <w:p w14:paraId="0DC50F3D" w14:textId="5B808FA6" w:rsidR="000E5885" w:rsidRPr="000E5885" w:rsidRDefault="000E5885" w:rsidP="00BA2E93">
      <w:pPr>
        <w:tabs>
          <w:tab w:val="left" w:pos="3915"/>
        </w:tabs>
        <w:jc w:val="center"/>
        <w:rPr>
          <w:rFonts w:ascii="Verdana" w:hAnsi="Verdana"/>
          <w:sz w:val="22"/>
          <w:szCs w:val="22"/>
        </w:rPr>
      </w:pPr>
      <w:r w:rsidRPr="000E5885">
        <w:rPr>
          <w:rFonts w:ascii="Verdana" w:hAnsi="Verdana"/>
          <w:sz w:val="22"/>
          <w:szCs w:val="22"/>
        </w:rPr>
        <w:t>Dada en Bogotá, D.C., a lo</w:t>
      </w:r>
      <w:r w:rsidR="00EB3215">
        <w:rPr>
          <w:rFonts w:ascii="Verdana" w:hAnsi="Verdana"/>
          <w:sz w:val="22"/>
          <w:szCs w:val="22"/>
        </w:rPr>
        <w:t xml:space="preserve">s 3 </w:t>
      </w:r>
      <w:r w:rsidR="00BA2E93">
        <w:rPr>
          <w:rFonts w:ascii="Verdana" w:hAnsi="Verdana"/>
          <w:sz w:val="22"/>
          <w:szCs w:val="22"/>
        </w:rPr>
        <w:t>días del mes de febrero 2010</w:t>
      </w:r>
    </w:p>
    <w:p w14:paraId="2FB29F65" w14:textId="77777777" w:rsidR="000E5885" w:rsidRPr="00BA2E93" w:rsidRDefault="000E5885" w:rsidP="00BA2E93">
      <w:pPr>
        <w:jc w:val="center"/>
        <w:rPr>
          <w:rFonts w:ascii="Verdana" w:hAnsi="Verdana"/>
          <w:b/>
          <w:bCs/>
          <w:sz w:val="22"/>
          <w:szCs w:val="22"/>
        </w:rPr>
      </w:pPr>
      <w:r w:rsidRPr="00BA2E93">
        <w:rPr>
          <w:rFonts w:ascii="Verdana" w:hAnsi="Verdana"/>
          <w:b/>
          <w:bCs/>
          <w:sz w:val="22"/>
          <w:szCs w:val="22"/>
        </w:rPr>
        <w:t>ELVIRA FORERO HERNÁNDEZ</w:t>
      </w:r>
    </w:p>
    <w:p w14:paraId="0F5DB61A" w14:textId="049F27F2" w:rsidR="000E5885" w:rsidRPr="000E5885" w:rsidRDefault="00BA2E93" w:rsidP="00BA2E93">
      <w:pPr>
        <w:jc w:val="center"/>
        <w:rPr>
          <w:rFonts w:ascii="Verdana" w:hAnsi="Verdana"/>
          <w:sz w:val="22"/>
          <w:szCs w:val="22"/>
        </w:rPr>
      </w:pPr>
      <w:r w:rsidRPr="000E5885">
        <w:rPr>
          <w:rFonts w:ascii="Verdana" w:hAnsi="Verdana"/>
          <w:sz w:val="22"/>
          <w:szCs w:val="22"/>
        </w:rPr>
        <w:t>DIRECTORA GENERAL</w:t>
      </w:r>
    </w:p>
    <w:sectPr w:rsidR="000E5885" w:rsidRPr="000E58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93E71"/>
    <w:multiLevelType w:val="hybridMultilevel"/>
    <w:tmpl w:val="E2FA3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553C4"/>
    <w:multiLevelType w:val="hybridMultilevel"/>
    <w:tmpl w:val="7D56CB9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780892">
    <w:abstractNumId w:val="1"/>
  </w:num>
  <w:num w:numId="2" w16cid:durableId="15353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F1"/>
    <w:rsid w:val="000E5885"/>
    <w:rsid w:val="00102EB4"/>
    <w:rsid w:val="001544F1"/>
    <w:rsid w:val="00243CB4"/>
    <w:rsid w:val="002B4DC7"/>
    <w:rsid w:val="003400CD"/>
    <w:rsid w:val="00472C6C"/>
    <w:rsid w:val="006C29A6"/>
    <w:rsid w:val="0075201E"/>
    <w:rsid w:val="007F1100"/>
    <w:rsid w:val="00861C5F"/>
    <w:rsid w:val="00A1043E"/>
    <w:rsid w:val="00A40104"/>
    <w:rsid w:val="00A724C4"/>
    <w:rsid w:val="00BA2E93"/>
    <w:rsid w:val="00BA495D"/>
    <w:rsid w:val="00BB46B8"/>
    <w:rsid w:val="00BB4D14"/>
    <w:rsid w:val="00EB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D33D"/>
  <w15:chartTrackingRefBased/>
  <w15:docId w15:val="{4B6DEF14-CF72-47AC-AC13-9128E7D2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4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44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4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44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4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4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4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4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44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44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44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44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44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44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44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44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44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4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4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4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4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4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44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44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44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44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44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44F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E5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F1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66FA4F-1312-4757-863C-8D2B1F8D47E1}"/>
</file>

<file path=customXml/itemProps2.xml><?xml version="1.0" encoding="utf-8"?>
<ds:datastoreItem xmlns:ds="http://schemas.openxmlformats.org/officeDocument/2006/customXml" ds:itemID="{1EC34449-3802-46D5-AFBF-5813D4B6F883}"/>
</file>

<file path=customXml/itemProps3.xml><?xml version="1.0" encoding="utf-8"?>
<ds:datastoreItem xmlns:ds="http://schemas.openxmlformats.org/officeDocument/2006/customXml" ds:itemID="{FA28C9DC-E159-42EC-9CDB-E3045937A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866</Words>
  <Characters>4542</Characters>
  <Application>Microsoft Office Word</Application>
  <DocSecurity>0</DocSecurity>
  <Lines>98</Lines>
  <Paragraphs>53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2025-12-05T19:18:00Z</dcterms:created>
  <dcterms:modified xsi:type="dcterms:W3CDTF">2026-01-23T20:02:00Z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