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79FE6" w14:textId="7851A6AB" w:rsidR="00075C74" w:rsidRPr="00C236A0" w:rsidRDefault="00075C74" w:rsidP="00075C74">
      <w:pPr>
        <w:jc w:val="center"/>
        <w:rPr>
          <w:rFonts w:ascii="Verdana" w:hAnsi="Verdana"/>
          <w:szCs w:val="24"/>
        </w:rPr>
      </w:pPr>
      <w:r w:rsidRPr="00C236A0">
        <w:rPr>
          <w:rFonts w:ascii="Verdana" w:hAnsi="Verdana"/>
          <w:b/>
          <w:bCs/>
          <w:szCs w:val="24"/>
        </w:rPr>
        <w:t>RESOLUCIÓN 4762 DE 2013</w:t>
      </w:r>
    </w:p>
    <w:p w14:paraId="6B94C800" w14:textId="77777777" w:rsidR="00C236A0" w:rsidRPr="00C236A0" w:rsidRDefault="00C236A0" w:rsidP="00C236A0">
      <w:pPr>
        <w:pStyle w:val="Sinespaciado"/>
        <w:jc w:val="both"/>
        <w:rPr>
          <w:rFonts w:ascii="Verdana" w:hAnsi="Verdana"/>
          <w:sz w:val="20"/>
          <w:szCs w:val="20"/>
        </w:rPr>
      </w:pPr>
      <w:r w:rsidRPr="00C236A0">
        <w:rPr>
          <w:rFonts w:ascii="Verdana" w:hAnsi="Verdana"/>
          <w:sz w:val="20"/>
          <w:szCs w:val="20"/>
        </w:rPr>
        <w:t>Fecha de Expedición: 24 de junio de 2013</w:t>
      </w:r>
    </w:p>
    <w:p w14:paraId="45C9A37B" w14:textId="77777777" w:rsidR="00C236A0" w:rsidRPr="00C236A0" w:rsidRDefault="00C236A0" w:rsidP="00C236A0">
      <w:pPr>
        <w:pStyle w:val="Sinespaciado"/>
        <w:jc w:val="both"/>
        <w:rPr>
          <w:rFonts w:ascii="Verdana" w:hAnsi="Verdana"/>
          <w:sz w:val="20"/>
          <w:szCs w:val="20"/>
        </w:rPr>
      </w:pPr>
      <w:r w:rsidRPr="00C236A0">
        <w:rPr>
          <w:rFonts w:ascii="Verdana" w:hAnsi="Verdana"/>
          <w:sz w:val="20"/>
          <w:szCs w:val="20"/>
        </w:rPr>
        <w:t xml:space="preserve">Fecha de </w:t>
      </w:r>
      <w:proofErr w:type="gramStart"/>
      <w:r w:rsidRPr="00C236A0">
        <w:rPr>
          <w:rFonts w:ascii="Verdana" w:hAnsi="Verdana"/>
          <w:sz w:val="20"/>
          <w:szCs w:val="20"/>
        </w:rPr>
        <w:t>entrada en vigencia</w:t>
      </w:r>
      <w:proofErr w:type="gramEnd"/>
      <w:r w:rsidRPr="00C236A0">
        <w:rPr>
          <w:rFonts w:ascii="Verdana" w:hAnsi="Verdana"/>
          <w:sz w:val="20"/>
          <w:szCs w:val="20"/>
        </w:rPr>
        <w:t>: 24 de junio de 2013</w:t>
      </w:r>
    </w:p>
    <w:p w14:paraId="5E177718" w14:textId="77777777" w:rsidR="00C236A0" w:rsidRDefault="00C236A0" w:rsidP="00C236A0">
      <w:pPr>
        <w:pStyle w:val="Sinespaciado"/>
        <w:jc w:val="both"/>
        <w:rPr>
          <w:rFonts w:ascii="Verdana" w:hAnsi="Verdana"/>
          <w:sz w:val="20"/>
          <w:szCs w:val="20"/>
        </w:rPr>
      </w:pPr>
      <w:r w:rsidRPr="00C236A0">
        <w:rPr>
          <w:rFonts w:ascii="Verdana" w:hAnsi="Verdana"/>
          <w:sz w:val="20"/>
          <w:szCs w:val="20"/>
        </w:rPr>
        <w:t>Estado de la vigencia: Vigente</w:t>
      </w:r>
      <w:r w:rsidRPr="00C236A0">
        <w:rPr>
          <w:rFonts w:ascii="Verdana" w:hAnsi="Verdana"/>
          <w:sz w:val="20"/>
          <w:szCs w:val="20"/>
        </w:rPr>
        <w:tab/>
      </w:r>
    </w:p>
    <w:p w14:paraId="5E37EE25" w14:textId="77777777" w:rsidR="00C236A0" w:rsidRDefault="00C236A0" w:rsidP="00C236A0">
      <w:pPr>
        <w:pStyle w:val="Sinespaciado"/>
        <w:jc w:val="both"/>
        <w:rPr>
          <w:rFonts w:ascii="Verdana" w:hAnsi="Verdana"/>
          <w:sz w:val="20"/>
          <w:szCs w:val="20"/>
        </w:rPr>
      </w:pPr>
    </w:p>
    <w:p w14:paraId="63918CB5" w14:textId="4540B3A1" w:rsidR="00C236A0" w:rsidRPr="00C236A0" w:rsidRDefault="00C236A0" w:rsidP="00C236A0">
      <w:pPr>
        <w:pStyle w:val="Sinespaciado"/>
        <w:jc w:val="both"/>
        <w:rPr>
          <w:rFonts w:ascii="Verdana" w:hAnsi="Verdana"/>
          <w:sz w:val="20"/>
          <w:szCs w:val="20"/>
        </w:rPr>
      </w:pPr>
      <w:r w:rsidRPr="00C236A0">
        <w:rPr>
          <w:rFonts w:ascii="Verdana" w:hAnsi="Verdana"/>
          <w:sz w:val="20"/>
          <w:szCs w:val="20"/>
        </w:rPr>
        <w:t>Fecha de publicación en Diario Oficial: N/A</w:t>
      </w:r>
    </w:p>
    <w:p w14:paraId="63F0D562" w14:textId="61CFF297" w:rsidR="00790AB0" w:rsidRPr="00C236A0" w:rsidRDefault="00C236A0" w:rsidP="00C236A0">
      <w:pPr>
        <w:pStyle w:val="Sinespaciado"/>
        <w:jc w:val="both"/>
        <w:rPr>
          <w:rFonts w:ascii="Verdana" w:hAnsi="Verdana"/>
          <w:sz w:val="20"/>
          <w:szCs w:val="20"/>
        </w:rPr>
      </w:pPr>
      <w:r w:rsidRPr="00C236A0">
        <w:rPr>
          <w:rFonts w:ascii="Verdana" w:hAnsi="Verdana"/>
          <w:sz w:val="20"/>
          <w:szCs w:val="20"/>
        </w:rPr>
        <w:t>Número del Diario Oficial: N/A</w:t>
      </w:r>
    </w:p>
    <w:p w14:paraId="1B8E8CE8" w14:textId="77777777" w:rsidR="00C236A0" w:rsidRDefault="00C236A0" w:rsidP="00C236A0">
      <w:pPr>
        <w:pStyle w:val="Sinespaciado"/>
        <w:jc w:val="center"/>
        <w:rPr>
          <w:rFonts w:ascii="Verdana" w:hAnsi="Verdana"/>
          <w:b/>
          <w:bCs/>
        </w:rPr>
      </w:pPr>
    </w:p>
    <w:p w14:paraId="3196F119" w14:textId="25F9319B" w:rsidR="00075C74" w:rsidRPr="00790AB0" w:rsidRDefault="00075C74" w:rsidP="00075C74">
      <w:pPr>
        <w:pStyle w:val="Sinespaciado"/>
        <w:jc w:val="center"/>
        <w:rPr>
          <w:rFonts w:ascii="Verdana" w:hAnsi="Verdana"/>
          <w:b/>
          <w:bCs/>
        </w:rPr>
      </w:pPr>
      <w:r w:rsidRPr="00790AB0">
        <w:rPr>
          <w:rFonts w:ascii="Verdana" w:hAnsi="Verdana"/>
          <w:b/>
          <w:bCs/>
        </w:rPr>
        <w:t>RESOLUCIÓN 4762 DE 2013</w:t>
      </w:r>
    </w:p>
    <w:p w14:paraId="06AC0C99" w14:textId="77777777" w:rsidR="00075C74" w:rsidRPr="00790AB0" w:rsidRDefault="00075C74" w:rsidP="00075C74">
      <w:pPr>
        <w:pStyle w:val="Sinespaciado"/>
        <w:jc w:val="center"/>
        <w:rPr>
          <w:rFonts w:ascii="Verdana" w:hAnsi="Verdana"/>
        </w:rPr>
      </w:pPr>
    </w:p>
    <w:p w14:paraId="116C0C1F" w14:textId="77777777" w:rsidR="00075C74" w:rsidRPr="00790AB0" w:rsidRDefault="00075C74" w:rsidP="00075C74">
      <w:pPr>
        <w:pStyle w:val="Sinespaciado"/>
        <w:jc w:val="center"/>
        <w:rPr>
          <w:rFonts w:ascii="Verdana" w:hAnsi="Verdana"/>
        </w:rPr>
      </w:pPr>
      <w:r w:rsidRPr="00790AB0">
        <w:rPr>
          <w:rFonts w:ascii="Verdana" w:hAnsi="Verdana"/>
        </w:rPr>
        <w:t>(junio 24)</w:t>
      </w:r>
    </w:p>
    <w:p w14:paraId="7919C020" w14:textId="77777777" w:rsidR="00075C74" w:rsidRPr="00790AB0" w:rsidRDefault="00075C74" w:rsidP="00075C74">
      <w:pPr>
        <w:pStyle w:val="Sinespaciado"/>
        <w:jc w:val="center"/>
        <w:rPr>
          <w:rFonts w:ascii="Verdana" w:hAnsi="Verdana"/>
        </w:rPr>
      </w:pPr>
    </w:p>
    <w:p w14:paraId="11FDC9EE" w14:textId="77777777" w:rsidR="00075C74" w:rsidRPr="00790AB0" w:rsidRDefault="00075C74" w:rsidP="00075C74">
      <w:pPr>
        <w:pStyle w:val="Sinespaciado"/>
        <w:jc w:val="center"/>
        <w:rPr>
          <w:rFonts w:ascii="Verdana" w:hAnsi="Verdana"/>
          <w:b/>
          <w:bCs/>
        </w:rPr>
      </w:pPr>
      <w:r w:rsidRPr="00790AB0">
        <w:rPr>
          <w:rFonts w:ascii="Verdana" w:hAnsi="Verdana"/>
          <w:b/>
          <w:bCs/>
        </w:rPr>
        <w:t>INSTITUTO COLOMBIANO DE BIENESTAR FAMILIAR – ICBF</w:t>
      </w:r>
    </w:p>
    <w:p w14:paraId="50387BBD" w14:textId="77777777" w:rsidR="00075C74" w:rsidRPr="00790AB0" w:rsidRDefault="00075C74" w:rsidP="00075C74">
      <w:pPr>
        <w:pStyle w:val="Sinespaciado"/>
        <w:jc w:val="center"/>
        <w:rPr>
          <w:rFonts w:ascii="Verdana" w:hAnsi="Verdana"/>
        </w:rPr>
      </w:pPr>
    </w:p>
    <w:p w14:paraId="21EFD80E" w14:textId="77777777" w:rsidR="00075C74" w:rsidRPr="00790AB0" w:rsidRDefault="00075C74" w:rsidP="00075C74">
      <w:pPr>
        <w:pStyle w:val="Sinespaciado"/>
        <w:jc w:val="center"/>
        <w:rPr>
          <w:rFonts w:ascii="Verdana" w:hAnsi="Verdana"/>
        </w:rPr>
      </w:pPr>
      <w:r w:rsidRPr="00790AB0">
        <w:rPr>
          <w:rFonts w:ascii="Verdana" w:hAnsi="Verdana"/>
        </w:rPr>
        <w:t>“Por medio de la cual se modifica y prorroga la planta transitoria de personal supernumerario para apoyar los equipos interdisciplinarios de las Defensorías de Familia.”</w:t>
      </w:r>
    </w:p>
    <w:p w14:paraId="09405520" w14:textId="77777777" w:rsidR="00075C74" w:rsidRPr="00790AB0" w:rsidRDefault="00075C74" w:rsidP="00075C74">
      <w:pPr>
        <w:pStyle w:val="Sinespaciado"/>
        <w:jc w:val="center"/>
        <w:rPr>
          <w:rFonts w:ascii="Verdana" w:hAnsi="Verdana"/>
        </w:rPr>
      </w:pPr>
    </w:p>
    <w:p w14:paraId="040E5D68" w14:textId="77777777" w:rsidR="00075C74" w:rsidRPr="00790AB0" w:rsidRDefault="00075C74" w:rsidP="00075C74">
      <w:pPr>
        <w:pStyle w:val="Sinespaciado"/>
        <w:jc w:val="center"/>
        <w:rPr>
          <w:rFonts w:ascii="Verdana" w:hAnsi="Verdana"/>
          <w:b/>
          <w:bCs/>
        </w:rPr>
      </w:pPr>
      <w:r w:rsidRPr="00790AB0">
        <w:rPr>
          <w:rFonts w:ascii="Verdana" w:hAnsi="Verdana"/>
          <w:b/>
          <w:bCs/>
        </w:rPr>
        <w:t>LA SUBDIRECTORA GENERAL ENCARGADA DE LAS FUNCIONES DE DIRECTOR GENERAL DEL INSTITUTO COLOMBIANO DE BIENESTAR FAMILIAR CECILIA DE LA FUENTE DE LLERAS</w:t>
      </w:r>
    </w:p>
    <w:p w14:paraId="36221BC6" w14:textId="77777777" w:rsidR="00075C74" w:rsidRPr="00790AB0" w:rsidRDefault="00075C74" w:rsidP="00075C74">
      <w:pPr>
        <w:pStyle w:val="Sinespaciado"/>
        <w:jc w:val="center"/>
        <w:rPr>
          <w:rFonts w:ascii="Verdana" w:hAnsi="Verdana"/>
        </w:rPr>
      </w:pPr>
    </w:p>
    <w:p w14:paraId="55904F39" w14:textId="77777777" w:rsidR="00075C74" w:rsidRPr="00790AB0" w:rsidRDefault="00075C74" w:rsidP="00075C74">
      <w:pPr>
        <w:pStyle w:val="Sinespaciado"/>
        <w:jc w:val="center"/>
        <w:rPr>
          <w:rFonts w:ascii="Verdana" w:hAnsi="Verdana"/>
        </w:rPr>
      </w:pPr>
      <w:r w:rsidRPr="00790AB0">
        <w:rPr>
          <w:rFonts w:ascii="Verdana" w:hAnsi="Verdana"/>
        </w:rPr>
        <w:t>En ejercicio de sus facultades legales y estatutarias, en especial las conferidas por los artículos 9o, 10 y 78 de la Ley 489 de 1998, en desarrollo de lo previsto en el artículo 83 del Decreto Ley No. 1042 de 1978 y</w:t>
      </w:r>
    </w:p>
    <w:p w14:paraId="1C3C24D0" w14:textId="77777777" w:rsidR="00075C74" w:rsidRPr="00790AB0" w:rsidRDefault="00075C74" w:rsidP="00075C74">
      <w:pPr>
        <w:pStyle w:val="Sinespaciado"/>
        <w:jc w:val="center"/>
        <w:rPr>
          <w:rFonts w:ascii="Verdana" w:hAnsi="Verdana"/>
        </w:rPr>
      </w:pPr>
    </w:p>
    <w:p w14:paraId="4A6B9BDA" w14:textId="07A8C55F" w:rsidR="00075C74" w:rsidRPr="00790AB0" w:rsidRDefault="00075C74" w:rsidP="00075C74">
      <w:pPr>
        <w:pStyle w:val="Sinespaciado"/>
        <w:jc w:val="center"/>
        <w:rPr>
          <w:rFonts w:ascii="Verdana" w:hAnsi="Verdana"/>
          <w:b/>
          <w:bCs/>
        </w:rPr>
      </w:pPr>
      <w:r w:rsidRPr="00790AB0">
        <w:rPr>
          <w:rFonts w:ascii="Verdana" w:hAnsi="Verdana"/>
          <w:b/>
          <w:bCs/>
        </w:rPr>
        <w:t>CONSIDERANDO</w:t>
      </w:r>
    </w:p>
    <w:p w14:paraId="70A88614" w14:textId="0C2CB2CB" w:rsidR="00075C74" w:rsidRPr="00790AB0" w:rsidRDefault="00075C74" w:rsidP="00075C74">
      <w:pPr>
        <w:pStyle w:val="Sinespaciado"/>
        <w:jc w:val="center"/>
        <w:rPr>
          <w:rFonts w:ascii="Verdana" w:hAnsi="Verdana"/>
          <w:b/>
          <w:bCs/>
        </w:rPr>
      </w:pPr>
    </w:p>
    <w:p w14:paraId="6DDB9A36" w14:textId="77777777" w:rsidR="00075C74" w:rsidRPr="00790AB0" w:rsidRDefault="00075C74" w:rsidP="00075C74">
      <w:pPr>
        <w:pStyle w:val="Sinespaciado"/>
        <w:jc w:val="both"/>
        <w:rPr>
          <w:rFonts w:ascii="Verdana" w:hAnsi="Verdana"/>
        </w:rPr>
      </w:pPr>
      <w:r w:rsidRPr="00790AB0">
        <w:rPr>
          <w:rFonts w:ascii="Verdana" w:hAnsi="Verdana"/>
        </w:rPr>
        <w:t>Que mediante Resoluciones No. 001 del 2 de enero de 2008, 006 del 3 de enero de 2011 y 0021 del 3 de enero de 2012, se delimitó la planta transitoria de personal supernumerario para apoyar a las Defensorías de Familia, con el fin de dar cumplimiento a lo señalado en el artículo 79 de la Ley 1098 de 2006 - Código de la Infancia y la Adolescencia - en cuanto a la conformación de las Defensorías de Familia.</w:t>
      </w:r>
    </w:p>
    <w:p w14:paraId="1CB7E8C7" w14:textId="77777777" w:rsidR="00075C74" w:rsidRPr="00790AB0" w:rsidRDefault="00075C74" w:rsidP="00075C74">
      <w:pPr>
        <w:pStyle w:val="Sinespaciado"/>
        <w:jc w:val="both"/>
        <w:rPr>
          <w:rFonts w:ascii="Verdana" w:hAnsi="Verdana"/>
        </w:rPr>
      </w:pPr>
    </w:p>
    <w:p w14:paraId="29D3BD3C" w14:textId="37FBA2B7" w:rsidR="00075C74" w:rsidRPr="00790AB0" w:rsidRDefault="00075C74" w:rsidP="00075C74">
      <w:pPr>
        <w:pStyle w:val="Sinespaciado"/>
        <w:jc w:val="both"/>
        <w:rPr>
          <w:rFonts w:ascii="Verdana" w:hAnsi="Verdana"/>
        </w:rPr>
      </w:pPr>
      <w:r w:rsidRPr="00790AB0">
        <w:rPr>
          <w:rFonts w:ascii="Verdana" w:hAnsi="Verdana"/>
        </w:rPr>
        <w:t>Que mediante Resoluciones 8379 del 8 de noviembre de 2012, 9864 del 17 de diciembre de 2012 y 3504 del 16 de mayo de 2013, se modificó y prorrogó dicha delimitación, hasta el 30 de junio de 2013 quedando compuesta así:</w:t>
      </w:r>
    </w:p>
    <w:p w14:paraId="4B9E2710" w14:textId="0D4D6FD3" w:rsidR="00075C74" w:rsidRPr="00790AB0" w:rsidRDefault="00075C74" w:rsidP="00075C74">
      <w:pPr>
        <w:pStyle w:val="Sinespaciado"/>
        <w:jc w:val="both"/>
        <w:rPr>
          <w:rFonts w:ascii="Verdana" w:hAnsi="Verdan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0"/>
        <w:gridCol w:w="2122"/>
        <w:gridCol w:w="2486"/>
      </w:tblGrid>
      <w:tr w:rsidR="00075C74" w:rsidRPr="00790AB0" w14:paraId="0CC5993A" w14:textId="77777777" w:rsidTr="00075C74">
        <w:trPr>
          <w:tblCellSpacing w:w="15" w:type="dxa"/>
        </w:trPr>
        <w:tc>
          <w:tcPr>
            <w:tcW w:w="2400" w:type="pct"/>
            <w:tcBorders>
              <w:top w:val="nil"/>
              <w:left w:val="nil"/>
              <w:bottom w:val="nil"/>
              <w:right w:val="nil"/>
            </w:tcBorders>
            <w:tcMar>
              <w:top w:w="0" w:type="dxa"/>
              <w:left w:w="0" w:type="dxa"/>
              <w:bottom w:w="0" w:type="dxa"/>
              <w:right w:w="0" w:type="dxa"/>
            </w:tcMar>
            <w:hideMark/>
          </w:tcPr>
          <w:p w14:paraId="7043BD35" w14:textId="77777777" w:rsidR="00075C74" w:rsidRPr="00790AB0" w:rsidRDefault="00075C74" w:rsidP="00075C74">
            <w:pPr>
              <w:pStyle w:val="Sinespaciado"/>
              <w:jc w:val="both"/>
              <w:rPr>
                <w:rFonts w:ascii="Verdana" w:hAnsi="Verdana"/>
                <w:sz w:val="20"/>
              </w:rPr>
            </w:pPr>
            <w:r w:rsidRPr="00790AB0">
              <w:rPr>
                <w:rFonts w:ascii="Verdana" w:hAnsi="Verdana"/>
                <w:sz w:val="20"/>
              </w:rPr>
              <w:t>CARGOS EQUIVALENTES</w:t>
            </w:r>
          </w:p>
        </w:tc>
        <w:tc>
          <w:tcPr>
            <w:tcW w:w="1200" w:type="pct"/>
            <w:tcBorders>
              <w:top w:val="nil"/>
              <w:left w:val="nil"/>
              <w:bottom w:val="nil"/>
              <w:right w:val="nil"/>
            </w:tcBorders>
            <w:tcMar>
              <w:top w:w="0" w:type="dxa"/>
              <w:left w:w="0" w:type="dxa"/>
              <w:bottom w:w="0" w:type="dxa"/>
              <w:right w:w="0" w:type="dxa"/>
            </w:tcMar>
            <w:hideMark/>
          </w:tcPr>
          <w:p w14:paraId="71BE82BD" w14:textId="77777777" w:rsidR="00075C74" w:rsidRPr="00790AB0" w:rsidRDefault="00075C74" w:rsidP="00075C74">
            <w:pPr>
              <w:pStyle w:val="Sinespaciado"/>
              <w:jc w:val="both"/>
              <w:rPr>
                <w:rFonts w:ascii="Verdana" w:hAnsi="Verdana"/>
                <w:sz w:val="20"/>
              </w:rPr>
            </w:pPr>
            <w:r w:rsidRPr="00790AB0">
              <w:rPr>
                <w:rFonts w:ascii="Verdana" w:hAnsi="Verdana"/>
                <w:sz w:val="20"/>
              </w:rPr>
              <w:t>REMUNERACIÓN MENSUAL $</w:t>
            </w:r>
          </w:p>
        </w:tc>
        <w:tc>
          <w:tcPr>
            <w:tcW w:w="1400" w:type="pct"/>
            <w:tcBorders>
              <w:top w:val="nil"/>
              <w:left w:val="nil"/>
              <w:bottom w:val="nil"/>
              <w:right w:val="nil"/>
            </w:tcBorders>
            <w:tcMar>
              <w:top w:w="0" w:type="dxa"/>
              <w:left w:w="0" w:type="dxa"/>
              <w:bottom w:w="0" w:type="dxa"/>
              <w:right w:w="0" w:type="dxa"/>
            </w:tcMar>
            <w:hideMark/>
          </w:tcPr>
          <w:p w14:paraId="34AA8539" w14:textId="77777777" w:rsidR="00075C74" w:rsidRPr="00790AB0" w:rsidRDefault="00075C74" w:rsidP="00075C74">
            <w:pPr>
              <w:pStyle w:val="Sinespaciado"/>
              <w:jc w:val="both"/>
              <w:rPr>
                <w:rFonts w:ascii="Verdana" w:hAnsi="Verdana"/>
                <w:sz w:val="20"/>
              </w:rPr>
            </w:pPr>
            <w:r w:rsidRPr="00790AB0">
              <w:rPr>
                <w:rFonts w:ascii="Verdana" w:hAnsi="Verdana"/>
                <w:sz w:val="20"/>
              </w:rPr>
              <w:t>Número total cargos equivalentes Planta Transitoria</w:t>
            </w:r>
          </w:p>
        </w:tc>
      </w:tr>
      <w:tr w:rsidR="00075C74" w:rsidRPr="00790AB0" w14:paraId="67CAD883" w14:textId="77777777" w:rsidTr="00075C74">
        <w:trPr>
          <w:tblCellSpacing w:w="15" w:type="dxa"/>
        </w:trPr>
        <w:tc>
          <w:tcPr>
            <w:tcW w:w="2400" w:type="pct"/>
            <w:tcBorders>
              <w:top w:val="nil"/>
              <w:left w:val="nil"/>
              <w:bottom w:val="nil"/>
              <w:right w:val="nil"/>
            </w:tcBorders>
            <w:tcMar>
              <w:top w:w="0" w:type="dxa"/>
              <w:left w:w="0" w:type="dxa"/>
              <w:bottom w:w="0" w:type="dxa"/>
              <w:right w:w="0" w:type="dxa"/>
            </w:tcMar>
            <w:hideMark/>
          </w:tcPr>
          <w:p w14:paraId="1393FE6B" w14:textId="77777777" w:rsidR="00075C74" w:rsidRPr="00790AB0" w:rsidRDefault="00075C74" w:rsidP="00075C74">
            <w:pPr>
              <w:pStyle w:val="Sinespaciado"/>
              <w:rPr>
                <w:rFonts w:ascii="Verdana" w:hAnsi="Verdana"/>
                <w:sz w:val="20"/>
              </w:rPr>
            </w:pPr>
            <w:r w:rsidRPr="00790AB0">
              <w:rPr>
                <w:rFonts w:ascii="Verdana" w:hAnsi="Verdana"/>
                <w:sz w:val="20"/>
              </w:rPr>
              <w:t>Defensor de Familia Código 2125 Grado 15</w:t>
            </w:r>
          </w:p>
        </w:tc>
        <w:tc>
          <w:tcPr>
            <w:tcW w:w="1200" w:type="pct"/>
            <w:tcBorders>
              <w:top w:val="nil"/>
              <w:left w:val="nil"/>
              <w:bottom w:val="nil"/>
              <w:right w:val="nil"/>
            </w:tcBorders>
            <w:tcMar>
              <w:top w:w="0" w:type="dxa"/>
              <w:left w:w="0" w:type="dxa"/>
              <w:bottom w:w="0" w:type="dxa"/>
              <w:right w:w="0" w:type="dxa"/>
            </w:tcMar>
            <w:hideMark/>
          </w:tcPr>
          <w:p w14:paraId="2F941920" w14:textId="77777777" w:rsidR="00075C74" w:rsidRPr="00790AB0" w:rsidRDefault="00075C74" w:rsidP="00075C74">
            <w:pPr>
              <w:pStyle w:val="Sinespaciado"/>
              <w:jc w:val="both"/>
              <w:rPr>
                <w:rFonts w:ascii="Verdana" w:hAnsi="Verdana"/>
                <w:sz w:val="20"/>
              </w:rPr>
            </w:pPr>
            <w:r w:rsidRPr="00790AB0">
              <w:rPr>
                <w:rFonts w:ascii="Verdana" w:hAnsi="Verdana"/>
                <w:sz w:val="20"/>
              </w:rPr>
              <w:t>2.951.171</w:t>
            </w:r>
          </w:p>
        </w:tc>
        <w:tc>
          <w:tcPr>
            <w:tcW w:w="1400" w:type="pct"/>
            <w:tcBorders>
              <w:top w:val="nil"/>
              <w:left w:val="nil"/>
              <w:bottom w:val="nil"/>
              <w:right w:val="nil"/>
            </w:tcBorders>
            <w:tcMar>
              <w:top w:w="0" w:type="dxa"/>
              <w:left w:w="0" w:type="dxa"/>
              <w:bottom w:w="0" w:type="dxa"/>
              <w:right w:w="0" w:type="dxa"/>
            </w:tcMar>
            <w:hideMark/>
          </w:tcPr>
          <w:p w14:paraId="5F94BAB0" w14:textId="77777777" w:rsidR="00075C74" w:rsidRPr="00790AB0" w:rsidRDefault="00075C74" w:rsidP="00075C74">
            <w:pPr>
              <w:pStyle w:val="Sinespaciado"/>
              <w:jc w:val="both"/>
              <w:rPr>
                <w:rFonts w:ascii="Verdana" w:hAnsi="Verdana"/>
                <w:sz w:val="20"/>
              </w:rPr>
            </w:pPr>
            <w:r w:rsidRPr="00790AB0">
              <w:rPr>
                <w:rFonts w:ascii="Verdana" w:hAnsi="Verdana"/>
                <w:sz w:val="20"/>
              </w:rPr>
              <w:t>33</w:t>
            </w:r>
          </w:p>
        </w:tc>
      </w:tr>
      <w:tr w:rsidR="00075C74" w:rsidRPr="00790AB0" w14:paraId="6013A1C3" w14:textId="77777777" w:rsidTr="00075C74">
        <w:trPr>
          <w:tblCellSpacing w:w="15" w:type="dxa"/>
        </w:trPr>
        <w:tc>
          <w:tcPr>
            <w:tcW w:w="2400" w:type="pct"/>
            <w:tcBorders>
              <w:top w:val="nil"/>
              <w:left w:val="nil"/>
              <w:bottom w:val="nil"/>
              <w:right w:val="nil"/>
            </w:tcBorders>
            <w:tcMar>
              <w:top w:w="0" w:type="dxa"/>
              <w:left w:w="0" w:type="dxa"/>
              <w:bottom w:w="0" w:type="dxa"/>
              <w:right w:w="0" w:type="dxa"/>
            </w:tcMar>
            <w:hideMark/>
          </w:tcPr>
          <w:p w14:paraId="6BE10CFA" w14:textId="77777777" w:rsidR="00075C74" w:rsidRPr="00790AB0" w:rsidRDefault="00075C74" w:rsidP="00075C74">
            <w:pPr>
              <w:pStyle w:val="Sinespaciado"/>
              <w:rPr>
                <w:rFonts w:ascii="Verdana" w:hAnsi="Verdana"/>
                <w:sz w:val="20"/>
              </w:rPr>
            </w:pPr>
            <w:r w:rsidRPr="00790AB0">
              <w:rPr>
                <w:rFonts w:ascii="Verdana" w:hAnsi="Verdana"/>
                <w:sz w:val="20"/>
              </w:rPr>
              <w:t>Profesional Universitario Código 2044 Grado 05</w:t>
            </w:r>
          </w:p>
        </w:tc>
        <w:tc>
          <w:tcPr>
            <w:tcW w:w="1200" w:type="pct"/>
            <w:tcBorders>
              <w:top w:val="nil"/>
              <w:left w:val="nil"/>
              <w:bottom w:val="nil"/>
              <w:right w:val="nil"/>
            </w:tcBorders>
            <w:tcMar>
              <w:top w:w="0" w:type="dxa"/>
              <w:left w:w="0" w:type="dxa"/>
              <w:bottom w:w="0" w:type="dxa"/>
              <w:right w:w="0" w:type="dxa"/>
            </w:tcMar>
            <w:hideMark/>
          </w:tcPr>
          <w:p w14:paraId="33BBC889" w14:textId="77777777" w:rsidR="00075C74" w:rsidRPr="00790AB0" w:rsidRDefault="00075C74" w:rsidP="00075C74">
            <w:pPr>
              <w:pStyle w:val="Sinespaciado"/>
              <w:jc w:val="both"/>
              <w:rPr>
                <w:rFonts w:ascii="Verdana" w:hAnsi="Verdana"/>
                <w:sz w:val="20"/>
              </w:rPr>
            </w:pPr>
            <w:r w:rsidRPr="00790AB0">
              <w:rPr>
                <w:rFonts w:ascii="Verdana" w:hAnsi="Verdana"/>
                <w:sz w:val="20"/>
              </w:rPr>
              <w:t>1.693.321</w:t>
            </w:r>
          </w:p>
        </w:tc>
        <w:tc>
          <w:tcPr>
            <w:tcW w:w="1400" w:type="pct"/>
            <w:tcBorders>
              <w:top w:val="nil"/>
              <w:left w:val="nil"/>
              <w:bottom w:val="nil"/>
              <w:right w:val="nil"/>
            </w:tcBorders>
            <w:tcMar>
              <w:top w:w="0" w:type="dxa"/>
              <w:left w:w="0" w:type="dxa"/>
              <w:bottom w:w="0" w:type="dxa"/>
              <w:right w:w="0" w:type="dxa"/>
            </w:tcMar>
            <w:hideMark/>
          </w:tcPr>
          <w:p w14:paraId="4608F108" w14:textId="77777777" w:rsidR="00075C74" w:rsidRPr="00790AB0" w:rsidRDefault="00075C74" w:rsidP="00075C74">
            <w:pPr>
              <w:pStyle w:val="Sinespaciado"/>
              <w:jc w:val="both"/>
              <w:rPr>
                <w:rFonts w:ascii="Verdana" w:hAnsi="Verdana"/>
                <w:sz w:val="20"/>
              </w:rPr>
            </w:pPr>
            <w:r w:rsidRPr="00790AB0">
              <w:rPr>
                <w:rFonts w:ascii="Verdana" w:hAnsi="Verdana"/>
                <w:sz w:val="20"/>
              </w:rPr>
              <w:t>277</w:t>
            </w:r>
          </w:p>
        </w:tc>
      </w:tr>
      <w:tr w:rsidR="00075C74" w:rsidRPr="00790AB0" w14:paraId="37CAB11D" w14:textId="77777777" w:rsidTr="00075C74">
        <w:trPr>
          <w:tblCellSpacing w:w="15" w:type="dxa"/>
        </w:trPr>
        <w:tc>
          <w:tcPr>
            <w:tcW w:w="2400" w:type="pct"/>
            <w:tcBorders>
              <w:top w:val="nil"/>
              <w:left w:val="nil"/>
              <w:bottom w:val="nil"/>
              <w:right w:val="nil"/>
            </w:tcBorders>
            <w:tcMar>
              <w:top w:w="0" w:type="dxa"/>
              <w:left w:w="0" w:type="dxa"/>
              <w:bottom w:w="0" w:type="dxa"/>
              <w:right w:w="0" w:type="dxa"/>
            </w:tcMar>
            <w:hideMark/>
          </w:tcPr>
          <w:p w14:paraId="6C319838" w14:textId="77777777" w:rsidR="00075C74" w:rsidRPr="00790AB0" w:rsidRDefault="00075C74" w:rsidP="00075C74">
            <w:pPr>
              <w:pStyle w:val="Sinespaciado"/>
              <w:rPr>
                <w:rFonts w:ascii="Verdana" w:hAnsi="Verdana"/>
                <w:sz w:val="20"/>
              </w:rPr>
            </w:pPr>
            <w:r w:rsidRPr="00790AB0">
              <w:rPr>
                <w:rFonts w:ascii="Verdana" w:hAnsi="Verdana"/>
                <w:sz w:val="20"/>
              </w:rPr>
              <w:t>Técnico Administrativo Código 3124 Grado 09</w:t>
            </w:r>
          </w:p>
        </w:tc>
        <w:tc>
          <w:tcPr>
            <w:tcW w:w="1200" w:type="pct"/>
            <w:tcBorders>
              <w:top w:val="nil"/>
              <w:left w:val="nil"/>
              <w:bottom w:val="nil"/>
              <w:right w:val="nil"/>
            </w:tcBorders>
            <w:tcMar>
              <w:top w:w="0" w:type="dxa"/>
              <w:left w:w="0" w:type="dxa"/>
              <w:bottom w:w="0" w:type="dxa"/>
              <w:right w:w="0" w:type="dxa"/>
            </w:tcMar>
            <w:hideMark/>
          </w:tcPr>
          <w:p w14:paraId="45A98924" w14:textId="77777777" w:rsidR="00075C74" w:rsidRPr="00790AB0" w:rsidRDefault="00075C74" w:rsidP="00075C74">
            <w:pPr>
              <w:pStyle w:val="Sinespaciado"/>
              <w:jc w:val="both"/>
              <w:rPr>
                <w:rFonts w:ascii="Verdana" w:hAnsi="Verdana"/>
                <w:sz w:val="20"/>
              </w:rPr>
            </w:pPr>
            <w:r w:rsidRPr="00790AB0">
              <w:rPr>
                <w:rFonts w:ascii="Verdana" w:hAnsi="Verdana"/>
                <w:sz w:val="20"/>
              </w:rPr>
              <w:t>1.124.891</w:t>
            </w:r>
          </w:p>
        </w:tc>
        <w:tc>
          <w:tcPr>
            <w:tcW w:w="1400" w:type="pct"/>
            <w:tcBorders>
              <w:top w:val="nil"/>
              <w:left w:val="nil"/>
              <w:bottom w:val="nil"/>
              <w:right w:val="nil"/>
            </w:tcBorders>
            <w:tcMar>
              <w:top w:w="0" w:type="dxa"/>
              <w:left w:w="0" w:type="dxa"/>
              <w:bottom w:w="0" w:type="dxa"/>
              <w:right w:w="0" w:type="dxa"/>
            </w:tcMar>
            <w:hideMark/>
          </w:tcPr>
          <w:p w14:paraId="13FEFA08" w14:textId="77777777" w:rsidR="00075C74" w:rsidRPr="00790AB0" w:rsidRDefault="00075C74" w:rsidP="00075C74">
            <w:pPr>
              <w:pStyle w:val="Sinespaciado"/>
              <w:jc w:val="both"/>
              <w:rPr>
                <w:rFonts w:ascii="Verdana" w:hAnsi="Verdana"/>
                <w:sz w:val="20"/>
              </w:rPr>
            </w:pPr>
            <w:r w:rsidRPr="00790AB0">
              <w:rPr>
                <w:rFonts w:ascii="Verdana" w:hAnsi="Verdana"/>
                <w:sz w:val="20"/>
              </w:rPr>
              <w:t>44</w:t>
            </w:r>
          </w:p>
        </w:tc>
      </w:tr>
      <w:tr w:rsidR="00075C74" w:rsidRPr="00790AB0" w14:paraId="1E0B01D9" w14:textId="77777777" w:rsidTr="00075C74">
        <w:trPr>
          <w:tblCellSpacing w:w="15" w:type="dxa"/>
        </w:trPr>
        <w:tc>
          <w:tcPr>
            <w:tcW w:w="2400" w:type="pct"/>
            <w:tcBorders>
              <w:top w:val="nil"/>
              <w:left w:val="nil"/>
              <w:bottom w:val="nil"/>
              <w:right w:val="nil"/>
            </w:tcBorders>
            <w:tcMar>
              <w:top w:w="0" w:type="dxa"/>
              <w:left w:w="0" w:type="dxa"/>
              <w:bottom w:w="0" w:type="dxa"/>
              <w:right w:w="0" w:type="dxa"/>
            </w:tcMar>
            <w:hideMark/>
          </w:tcPr>
          <w:p w14:paraId="75F985D1" w14:textId="77777777" w:rsidR="00075C74" w:rsidRPr="00790AB0" w:rsidRDefault="00075C74" w:rsidP="00075C74">
            <w:pPr>
              <w:pStyle w:val="Sinespaciado"/>
              <w:rPr>
                <w:rFonts w:ascii="Verdana" w:hAnsi="Verdana"/>
                <w:sz w:val="20"/>
              </w:rPr>
            </w:pPr>
            <w:r w:rsidRPr="00790AB0">
              <w:rPr>
                <w:rFonts w:ascii="Verdana" w:hAnsi="Verdana"/>
                <w:sz w:val="20"/>
              </w:rPr>
              <w:lastRenderedPageBreak/>
              <w:t>TOTAL</w:t>
            </w:r>
          </w:p>
        </w:tc>
        <w:tc>
          <w:tcPr>
            <w:tcW w:w="2600" w:type="pct"/>
            <w:gridSpan w:val="2"/>
            <w:tcBorders>
              <w:top w:val="nil"/>
              <w:left w:val="nil"/>
              <w:bottom w:val="nil"/>
              <w:right w:val="nil"/>
            </w:tcBorders>
            <w:tcMar>
              <w:top w:w="0" w:type="dxa"/>
              <w:left w:w="0" w:type="dxa"/>
              <w:bottom w:w="0" w:type="dxa"/>
              <w:right w:w="0" w:type="dxa"/>
            </w:tcMar>
            <w:hideMark/>
          </w:tcPr>
          <w:p w14:paraId="008F8C6E" w14:textId="77777777" w:rsidR="00075C74" w:rsidRPr="00790AB0" w:rsidRDefault="00075C74" w:rsidP="00075C74">
            <w:pPr>
              <w:pStyle w:val="Sinespaciado"/>
              <w:jc w:val="both"/>
              <w:rPr>
                <w:rFonts w:ascii="Verdana" w:hAnsi="Verdana"/>
                <w:sz w:val="20"/>
              </w:rPr>
            </w:pPr>
            <w:r w:rsidRPr="00790AB0">
              <w:rPr>
                <w:rFonts w:ascii="Verdana" w:hAnsi="Verdana"/>
                <w:sz w:val="20"/>
              </w:rPr>
              <w:t>354</w:t>
            </w:r>
          </w:p>
        </w:tc>
      </w:tr>
    </w:tbl>
    <w:p w14:paraId="6EC7B16A" w14:textId="75C0F831" w:rsidR="00075C74" w:rsidRPr="00790AB0" w:rsidRDefault="00075C74" w:rsidP="00075C74">
      <w:pPr>
        <w:pStyle w:val="Sinespaciado"/>
        <w:jc w:val="both"/>
        <w:rPr>
          <w:rFonts w:ascii="Verdana" w:hAnsi="Verdana"/>
        </w:rPr>
      </w:pPr>
    </w:p>
    <w:p w14:paraId="06FE564E" w14:textId="6641B464" w:rsidR="00075C74" w:rsidRPr="00790AB0" w:rsidRDefault="00075C74" w:rsidP="00075C74">
      <w:pPr>
        <w:pStyle w:val="Sinespaciado"/>
        <w:jc w:val="both"/>
        <w:rPr>
          <w:rFonts w:ascii="Verdana" w:hAnsi="Verdana"/>
        </w:rPr>
      </w:pPr>
    </w:p>
    <w:p w14:paraId="2CD6CBD0" w14:textId="4755B80A" w:rsidR="00075C74" w:rsidRPr="00790AB0" w:rsidRDefault="00075C74" w:rsidP="00075C74">
      <w:pPr>
        <w:pStyle w:val="Sinespaciado"/>
        <w:jc w:val="both"/>
        <w:rPr>
          <w:rFonts w:ascii="Verdana" w:hAnsi="Verdana"/>
        </w:rPr>
      </w:pPr>
    </w:p>
    <w:p w14:paraId="31A762B3" w14:textId="77777777" w:rsidR="00075C74" w:rsidRPr="00790AB0" w:rsidRDefault="00075C74" w:rsidP="00075C74">
      <w:pPr>
        <w:pStyle w:val="Sinespaciado"/>
        <w:jc w:val="both"/>
        <w:rPr>
          <w:rFonts w:ascii="Verdana" w:hAnsi="Verdana"/>
        </w:rPr>
      </w:pPr>
      <w:r w:rsidRPr="00790AB0">
        <w:rPr>
          <w:rFonts w:ascii="Verdana" w:hAnsi="Verdana"/>
        </w:rPr>
        <w:t>Que la Dirección de Protección ha solicitado la ampliación del número de supernumerarios en seis (6) cargos equivalentes a Defensor de Familia para la Regional Valle, teniendo en cuenta que se han incrementado los índices de violencia con la ocurrencia de hechos en donde se ven involucrados adolescentes que infringen la ley penal; además de ser insuficiente el número de defensorías de CAIVAS, lo que genera dificultad en la atención de los niños, niñas y adolescentes víctimas de la violencia sexual por cuanto además del proceso de restablecimiento de derechos que por ley se debe adelantar, les corresponde atender las entrevistas forenses y acompañamientos en audiencias.</w:t>
      </w:r>
    </w:p>
    <w:p w14:paraId="7D8229F1" w14:textId="77777777" w:rsidR="00075C74" w:rsidRPr="00790AB0" w:rsidRDefault="00075C74" w:rsidP="00075C74">
      <w:pPr>
        <w:pStyle w:val="Sinespaciado"/>
        <w:jc w:val="both"/>
        <w:rPr>
          <w:rFonts w:ascii="Verdana" w:hAnsi="Verdana"/>
        </w:rPr>
      </w:pPr>
    </w:p>
    <w:p w14:paraId="058FF63E" w14:textId="77777777" w:rsidR="00075C74" w:rsidRPr="00790AB0" w:rsidRDefault="00075C74" w:rsidP="00075C74">
      <w:pPr>
        <w:pStyle w:val="Sinespaciado"/>
        <w:jc w:val="both"/>
        <w:rPr>
          <w:rFonts w:ascii="Verdana" w:hAnsi="Verdana"/>
        </w:rPr>
      </w:pPr>
      <w:r w:rsidRPr="00790AB0">
        <w:rPr>
          <w:rFonts w:ascii="Verdana" w:hAnsi="Verdana"/>
        </w:rPr>
        <w:t>Que, de la misma manera la Dirección de Protección solicita la ampliación en cuatro cargos equivalentes a Defensor de Familia para ser ubicados en la Regional Antioquia, teniendo en cuenta la estrategia conjunta entre el ICBF y la alcaldía de Medellín para realizar la atención inmediata a las denuncias de vulneración y amenaza de los niños, niñas y adolescentes de la ciudad de Medellín.</w:t>
      </w:r>
    </w:p>
    <w:p w14:paraId="7EE66D61" w14:textId="77777777" w:rsidR="00075C74" w:rsidRPr="00790AB0" w:rsidRDefault="00075C74" w:rsidP="00075C74">
      <w:pPr>
        <w:pStyle w:val="Sinespaciado"/>
        <w:jc w:val="both"/>
        <w:rPr>
          <w:rFonts w:ascii="Verdana" w:hAnsi="Verdana"/>
        </w:rPr>
      </w:pPr>
    </w:p>
    <w:p w14:paraId="68FF1FAB" w14:textId="77777777" w:rsidR="00075C74" w:rsidRPr="00790AB0" w:rsidRDefault="00075C74" w:rsidP="00075C74">
      <w:pPr>
        <w:pStyle w:val="Sinespaciado"/>
        <w:jc w:val="both"/>
        <w:rPr>
          <w:rFonts w:ascii="Verdana" w:hAnsi="Verdana"/>
        </w:rPr>
      </w:pPr>
      <w:r w:rsidRPr="00790AB0">
        <w:rPr>
          <w:rFonts w:ascii="Verdana" w:hAnsi="Verdana"/>
        </w:rPr>
        <w:t>Que el ICBF debe adoptar las medidas que permitan contar con el talento humano necesario para dar continuidad a la atención del servicio público de Bienestar Familiar, en desarrollo de sus obligaciones y competencias, conforme a lo dispuesto en la Ley de Infancia y Adolescencia</w:t>
      </w:r>
    </w:p>
    <w:p w14:paraId="1E6EBFA9" w14:textId="77777777" w:rsidR="00075C74" w:rsidRPr="00790AB0" w:rsidRDefault="00075C74" w:rsidP="00075C74">
      <w:pPr>
        <w:pStyle w:val="Sinespaciado"/>
        <w:jc w:val="both"/>
        <w:rPr>
          <w:rFonts w:ascii="Verdana" w:hAnsi="Verdana"/>
        </w:rPr>
      </w:pPr>
    </w:p>
    <w:p w14:paraId="19BB7663" w14:textId="77777777" w:rsidR="00075C74" w:rsidRPr="00790AB0" w:rsidRDefault="00075C74" w:rsidP="00075C74">
      <w:pPr>
        <w:pStyle w:val="Sinespaciado"/>
        <w:jc w:val="both"/>
        <w:rPr>
          <w:rFonts w:ascii="Verdana" w:hAnsi="Verdana"/>
        </w:rPr>
      </w:pPr>
      <w:r w:rsidRPr="00790AB0">
        <w:rPr>
          <w:rFonts w:ascii="Verdana" w:hAnsi="Verdana"/>
        </w:rPr>
        <w:t xml:space="preserve">Que la figura de supernumerario como institución jurídica permite, como lo ha afirmado la Corte Constitucional en Sentencia 401 de 1989 (M.P. Vladimiro Naranjo) refiriéndose al Art. 83 del </w:t>
      </w:r>
      <w:proofErr w:type="spellStart"/>
      <w:r w:rsidRPr="00790AB0">
        <w:rPr>
          <w:rFonts w:ascii="Verdana" w:hAnsi="Verdana"/>
        </w:rPr>
        <w:t>Dec</w:t>
      </w:r>
      <w:proofErr w:type="spellEnd"/>
      <w:r w:rsidRPr="00790AB0">
        <w:rPr>
          <w:rFonts w:ascii="Verdana" w:hAnsi="Verdana"/>
        </w:rPr>
        <w:t>. 1042 de 1978, garantizar la existencia del talento humano requerido para hacer efectivos los principios de celeridad y eficacia administrativas, impidiendo la paralización del servicio, para lo cual se hace necesaria la vinculación de personal supernumerario.</w:t>
      </w:r>
    </w:p>
    <w:p w14:paraId="47B96C16" w14:textId="77777777" w:rsidR="00075C74" w:rsidRPr="00790AB0" w:rsidRDefault="00075C74" w:rsidP="00075C74">
      <w:pPr>
        <w:pStyle w:val="Sinespaciado"/>
        <w:jc w:val="both"/>
        <w:rPr>
          <w:rFonts w:ascii="Verdana" w:hAnsi="Verdana"/>
        </w:rPr>
      </w:pPr>
    </w:p>
    <w:p w14:paraId="2F7463B5" w14:textId="77777777" w:rsidR="00075C74" w:rsidRPr="00790AB0" w:rsidRDefault="00075C74" w:rsidP="00075C74">
      <w:pPr>
        <w:pStyle w:val="Sinespaciado"/>
        <w:jc w:val="both"/>
        <w:rPr>
          <w:rFonts w:ascii="Verdana" w:hAnsi="Verdana"/>
        </w:rPr>
      </w:pPr>
      <w:r w:rsidRPr="00790AB0">
        <w:rPr>
          <w:rFonts w:ascii="Verdana" w:hAnsi="Verdana"/>
        </w:rPr>
        <w:t>Que el ICBF se encuentra tramitando ante el Gobierno Nacional la ampliación de la planta de personal, cuyo estudio técnico incluye la creación de los cargos a los cuales hace referencia la presente delimitación, trámite que se encuentra radicado en el Departamento Administrativo de la Función Pública DAFP.</w:t>
      </w:r>
    </w:p>
    <w:p w14:paraId="1F21D6D2" w14:textId="77777777" w:rsidR="00075C74" w:rsidRPr="00790AB0" w:rsidRDefault="00075C74" w:rsidP="00075C74">
      <w:pPr>
        <w:pStyle w:val="Sinespaciado"/>
        <w:jc w:val="both"/>
        <w:rPr>
          <w:rFonts w:ascii="Verdana" w:hAnsi="Verdana"/>
        </w:rPr>
      </w:pPr>
    </w:p>
    <w:p w14:paraId="703AF560" w14:textId="77777777" w:rsidR="00075C74" w:rsidRPr="00790AB0" w:rsidRDefault="00075C74" w:rsidP="00075C74">
      <w:pPr>
        <w:pStyle w:val="Sinespaciado"/>
        <w:jc w:val="both"/>
        <w:rPr>
          <w:rFonts w:ascii="Verdana" w:hAnsi="Verdana"/>
        </w:rPr>
      </w:pPr>
      <w:r w:rsidRPr="00790AB0">
        <w:rPr>
          <w:rFonts w:ascii="Verdana" w:hAnsi="Verdana"/>
        </w:rPr>
        <w:t>Que los gastos que ocasione la vinculación del personal supernumerario de que trata la presente Resolución, se harán con cargo al identificador presupuestal C320-1504-7-0-112 del presupuesto de Inversión para la vigencia fiscal de 2013 - Proyecto 140 MISIONALES - PROTECCION - ACCIONES PARA PRESERVAR Y RESTITUIR EL EJERCICIO INTEGRAL DE LOS DERECHOS DE LA NIÑEZ Y LA FAMILIA.</w:t>
      </w:r>
    </w:p>
    <w:p w14:paraId="20E461D5" w14:textId="77777777" w:rsidR="00075C74" w:rsidRPr="00790AB0" w:rsidRDefault="00075C74" w:rsidP="00075C74">
      <w:pPr>
        <w:pStyle w:val="Sinespaciado"/>
        <w:jc w:val="both"/>
        <w:rPr>
          <w:rFonts w:ascii="Verdana" w:hAnsi="Verdana"/>
        </w:rPr>
      </w:pPr>
    </w:p>
    <w:p w14:paraId="7489E8E4" w14:textId="77777777" w:rsidR="00075C74" w:rsidRPr="00790AB0" w:rsidRDefault="00075C74" w:rsidP="00075C74">
      <w:pPr>
        <w:pStyle w:val="Sinespaciado"/>
        <w:jc w:val="both"/>
        <w:rPr>
          <w:rFonts w:ascii="Verdana" w:hAnsi="Verdana"/>
        </w:rPr>
      </w:pPr>
      <w:proofErr w:type="gramStart"/>
      <w:r w:rsidRPr="00790AB0">
        <w:rPr>
          <w:rFonts w:ascii="Verdana" w:hAnsi="Verdana"/>
        </w:rPr>
        <w:t>Que</w:t>
      </w:r>
      <w:proofErr w:type="gramEnd"/>
      <w:r w:rsidRPr="00790AB0">
        <w:rPr>
          <w:rFonts w:ascii="Verdana" w:hAnsi="Verdana"/>
        </w:rPr>
        <w:t xml:space="preserve"> en mérito de lo expuesto,</w:t>
      </w:r>
    </w:p>
    <w:p w14:paraId="69B85BBA" w14:textId="77777777" w:rsidR="00075C74" w:rsidRPr="00790AB0" w:rsidRDefault="00075C74" w:rsidP="00075C74">
      <w:pPr>
        <w:pStyle w:val="Sinespaciado"/>
        <w:jc w:val="both"/>
        <w:rPr>
          <w:rFonts w:ascii="Verdana" w:hAnsi="Verdana"/>
        </w:rPr>
      </w:pPr>
    </w:p>
    <w:p w14:paraId="3E822A6E" w14:textId="0801222A" w:rsidR="00075C74" w:rsidRPr="00790AB0" w:rsidRDefault="00075C74" w:rsidP="00075C74">
      <w:pPr>
        <w:pStyle w:val="Sinespaciado"/>
        <w:jc w:val="center"/>
        <w:rPr>
          <w:rFonts w:ascii="Verdana" w:hAnsi="Verdana"/>
          <w:b/>
          <w:bCs/>
        </w:rPr>
      </w:pPr>
      <w:r w:rsidRPr="00790AB0">
        <w:rPr>
          <w:rFonts w:ascii="Verdana" w:hAnsi="Verdana"/>
          <w:b/>
          <w:bCs/>
        </w:rPr>
        <w:t>RESUELVE</w:t>
      </w:r>
    </w:p>
    <w:p w14:paraId="2E884BB3" w14:textId="3DCCCC79" w:rsidR="00075C74" w:rsidRPr="00790AB0" w:rsidRDefault="00075C74" w:rsidP="00075C74">
      <w:pPr>
        <w:pStyle w:val="Sinespaciado"/>
        <w:jc w:val="center"/>
        <w:rPr>
          <w:rFonts w:ascii="Verdana" w:hAnsi="Verdana"/>
          <w:b/>
          <w:bCs/>
        </w:rPr>
      </w:pPr>
    </w:p>
    <w:p w14:paraId="7E620E8C" w14:textId="77777777" w:rsidR="00075C74" w:rsidRPr="00790AB0" w:rsidRDefault="00075C74" w:rsidP="00075C74">
      <w:pPr>
        <w:pStyle w:val="Sinespaciado"/>
        <w:jc w:val="both"/>
        <w:rPr>
          <w:rFonts w:ascii="Verdana" w:hAnsi="Verdana"/>
        </w:rPr>
      </w:pPr>
      <w:r w:rsidRPr="00790AB0">
        <w:rPr>
          <w:rFonts w:ascii="Verdana" w:hAnsi="Verdana"/>
          <w:b/>
          <w:bCs/>
        </w:rPr>
        <w:t>ARTÍCULO PRIMERO.</w:t>
      </w:r>
      <w:r w:rsidRPr="00790AB0">
        <w:rPr>
          <w:rFonts w:ascii="Verdana" w:hAnsi="Verdana"/>
        </w:rPr>
        <w:t xml:space="preserve"> Ampliar en diez (10) cargos equivalentes a Defensor de Familia Código 2125 Grado 15, y prorrogar hasta el 31 de diciembre de 2013, la delimitación de la planta transitoria de personal supernumerario para apoyar los equipos interdisciplinarios de las Defensorías de Familia.</w:t>
      </w:r>
    </w:p>
    <w:p w14:paraId="12D519FB" w14:textId="77777777" w:rsidR="00075C74" w:rsidRPr="00790AB0" w:rsidRDefault="00075C74" w:rsidP="00075C74">
      <w:pPr>
        <w:pStyle w:val="Sinespaciado"/>
        <w:jc w:val="both"/>
        <w:rPr>
          <w:rFonts w:ascii="Verdana" w:hAnsi="Verdana"/>
        </w:rPr>
      </w:pPr>
    </w:p>
    <w:p w14:paraId="74CD0B81" w14:textId="3A68BB2B" w:rsidR="00075C74" w:rsidRPr="00790AB0" w:rsidRDefault="00075C74" w:rsidP="00075C74">
      <w:pPr>
        <w:pStyle w:val="Sinespaciado"/>
        <w:jc w:val="both"/>
        <w:rPr>
          <w:rFonts w:ascii="Verdana" w:hAnsi="Verdana"/>
        </w:rPr>
      </w:pPr>
      <w:r w:rsidRPr="00790AB0">
        <w:rPr>
          <w:rFonts w:ascii="Verdana" w:hAnsi="Verdana"/>
          <w:b/>
          <w:bCs/>
        </w:rPr>
        <w:t>PARÁGRAFO.</w:t>
      </w:r>
      <w:r w:rsidRPr="00790AB0">
        <w:rPr>
          <w:rFonts w:ascii="Verdana" w:hAnsi="Verdana"/>
        </w:rPr>
        <w:t xml:space="preserve"> La delimitación de la planta transitoria de personal supernumerario para apoyar los equipos interdisciplinarios de las Defensorías de Familia la cual queda conformada así:</w:t>
      </w:r>
    </w:p>
    <w:p w14:paraId="5EE12CD2" w14:textId="7F816A13" w:rsidR="00075C74" w:rsidRPr="00790AB0" w:rsidRDefault="00075C74" w:rsidP="00075C74">
      <w:pPr>
        <w:pStyle w:val="Sinespaciado"/>
        <w:jc w:val="both"/>
        <w:rPr>
          <w:rFonts w:ascii="Verdana" w:hAnsi="Verdan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04"/>
        <w:gridCol w:w="2122"/>
        <w:gridCol w:w="2312"/>
      </w:tblGrid>
      <w:tr w:rsidR="00075C74" w:rsidRPr="00790AB0" w14:paraId="5EEC9ECD" w14:textId="77777777" w:rsidTr="00075C74">
        <w:trPr>
          <w:tblCellSpacing w:w="15" w:type="dxa"/>
        </w:trPr>
        <w:tc>
          <w:tcPr>
            <w:tcW w:w="2500" w:type="pct"/>
            <w:tcBorders>
              <w:top w:val="nil"/>
              <w:left w:val="nil"/>
              <w:bottom w:val="nil"/>
              <w:right w:val="nil"/>
            </w:tcBorders>
            <w:tcMar>
              <w:top w:w="0" w:type="dxa"/>
              <w:left w:w="0" w:type="dxa"/>
              <w:bottom w:w="0" w:type="dxa"/>
              <w:right w:w="0" w:type="dxa"/>
            </w:tcMar>
            <w:hideMark/>
          </w:tcPr>
          <w:p w14:paraId="17D5E097" w14:textId="77777777" w:rsidR="00075C74" w:rsidRPr="00790AB0" w:rsidRDefault="00075C74" w:rsidP="00075C74">
            <w:pPr>
              <w:spacing w:after="0" w:line="270" w:lineRule="atLeast"/>
              <w:jc w:val="center"/>
              <w:rPr>
                <w:rFonts w:ascii="Verdana" w:eastAsia="Times New Roman" w:hAnsi="Verdana" w:cs="Times New Roman"/>
                <w:color w:val="555555"/>
                <w:spacing w:val="2"/>
                <w:sz w:val="20"/>
                <w:lang w:eastAsia="es-CO"/>
              </w:rPr>
            </w:pPr>
            <w:r w:rsidRPr="00790AB0">
              <w:rPr>
                <w:rFonts w:ascii="Verdana" w:eastAsia="Times New Roman" w:hAnsi="Verdana" w:cs="Times New Roman"/>
                <w:color w:val="555555"/>
                <w:spacing w:val="2"/>
                <w:sz w:val="20"/>
                <w:lang w:eastAsia="es-CO"/>
              </w:rPr>
              <w:t>CARGOS EQUIVALENTES</w:t>
            </w:r>
          </w:p>
        </w:tc>
        <w:tc>
          <w:tcPr>
            <w:tcW w:w="1200" w:type="pct"/>
            <w:tcBorders>
              <w:top w:val="nil"/>
              <w:left w:val="nil"/>
              <w:bottom w:val="nil"/>
              <w:right w:val="nil"/>
            </w:tcBorders>
            <w:tcMar>
              <w:top w:w="0" w:type="dxa"/>
              <w:left w:w="0" w:type="dxa"/>
              <w:bottom w:w="0" w:type="dxa"/>
              <w:right w:w="0" w:type="dxa"/>
            </w:tcMar>
            <w:hideMark/>
          </w:tcPr>
          <w:p w14:paraId="0315B2D6" w14:textId="77777777" w:rsidR="00075C74" w:rsidRPr="00790AB0" w:rsidRDefault="00075C74" w:rsidP="00075C74">
            <w:pPr>
              <w:spacing w:after="0" w:line="270" w:lineRule="atLeast"/>
              <w:jc w:val="center"/>
              <w:rPr>
                <w:rFonts w:ascii="Verdana" w:eastAsia="Times New Roman" w:hAnsi="Verdana" w:cs="Times New Roman"/>
                <w:color w:val="555555"/>
                <w:spacing w:val="2"/>
                <w:sz w:val="20"/>
                <w:lang w:eastAsia="es-CO"/>
              </w:rPr>
            </w:pPr>
            <w:r w:rsidRPr="00790AB0">
              <w:rPr>
                <w:rFonts w:ascii="Verdana" w:eastAsia="Times New Roman" w:hAnsi="Verdana" w:cs="Times New Roman"/>
                <w:color w:val="555555"/>
                <w:spacing w:val="2"/>
                <w:sz w:val="20"/>
                <w:lang w:eastAsia="es-CO"/>
              </w:rPr>
              <w:t>REMUNERACIÓN MENSUAL $</w:t>
            </w:r>
          </w:p>
        </w:tc>
        <w:tc>
          <w:tcPr>
            <w:tcW w:w="1300" w:type="pct"/>
            <w:tcBorders>
              <w:top w:val="nil"/>
              <w:left w:val="nil"/>
              <w:bottom w:val="nil"/>
              <w:right w:val="nil"/>
            </w:tcBorders>
            <w:tcMar>
              <w:top w:w="0" w:type="dxa"/>
              <w:left w:w="0" w:type="dxa"/>
              <w:bottom w:w="0" w:type="dxa"/>
              <w:right w:w="0" w:type="dxa"/>
            </w:tcMar>
            <w:hideMark/>
          </w:tcPr>
          <w:p w14:paraId="727A7522" w14:textId="77777777" w:rsidR="00075C74" w:rsidRPr="00790AB0" w:rsidRDefault="00075C74" w:rsidP="00075C74">
            <w:pPr>
              <w:spacing w:after="0" w:line="270" w:lineRule="atLeast"/>
              <w:jc w:val="center"/>
              <w:rPr>
                <w:rFonts w:ascii="Verdana" w:eastAsia="Times New Roman" w:hAnsi="Verdana" w:cs="Times New Roman"/>
                <w:color w:val="555555"/>
                <w:spacing w:val="2"/>
                <w:sz w:val="20"/>
                <w:lang w:eastAsia="es-CO"/>
              </w:rPr>
            </w:pPr>
            <w:r w:rsidRPr="00790AB0">
              <w:rPr>
                <w:rFonts w:ascii="Verdana" w:eastAsia="Times New Roman" w:hAnsi="Verdana" w:cs="Times New Roman"/>
                <w:color w:val="555555"/>
                <w:spacing w:val="2"/>
                <w:sz w:val="20"/>
                <w:lang w:eastAsia="es-CO"/>
              </w:rPr>
              <w:t>Número total cargos equivalentes Planta Transitoria</w:t>
            </w:r>
          </w:p>
        </w:tc>
      </w:tr>
      <w:tr w:rsidR="00075C74" w:rsidRPr="00790AB0" w14:paraId="5E84DFB4" w14:textId="77777777" w:rsidTr="00075C74">
        <w:trPr>
          <w:tblCellSpacing w:w="15" w:type="dxa"/>
        </w:trPr>
        <w:tc>
          <w:tcPr>
            <w:tcW w:w="2500" w:type="pct"/>
            <w:tcBorders>
              <w:top w:val="nil"/>
              <w:left w:val="nil"/>
              <w:bottom w:val="nil"/>
              <w:right w:val="nil"/>
            </w:tcBorders>
            <w:tcMar>
              <w:top w:w="0" w:type="dxa"/>
              <w:left w:w="0" w:type="dxa"/>
              <w:bottom w:w="0" w:type="dxa"/>
              <w:right w:w="0" w:type="dxa"/>
            </w:tcMar>
            <w:hideMark/>
          </w:tcPr>
          <w:p w14:paraId="3694FC35" w14:textId="77777777" w:rsidR="00075C74" w:rsidRPr="00790AB0" w:rsidRDefault="00075C74" w:rsidP="00075C74">
            <w:pPr>
              <w:spacing w:after="0" w:line="270" w:lineRule="atLeast"/>
              <w:jc w:val="both"/>
              <w:rPr>
                <w:rFonts w:ascii="Verdana" w:eastAsia="Times New Roman" w:hAnsi="Verdana" w:cs="Times New Roman"/>
                <w:color w:val="555555"/>
                <w:spacing w:val="2"/>
                <w:sz w:val="20"/>
                <w:lang w:eastAsia="es-CO"/>
              </w:rPr>
            </w:pPr>
            <w:r w:rsidRPr="00790AB0">
              <w:rPr>
                <w:rFonts w:ascii="Verdana" w:eastAsia="Times New Roman" w:hAnsi="Verdana" w:cs="Times New Roman"/>
                <w:color w:val="555555"/>
                <w:spacing w:val="2"/>
                <w:sz w:val="20"/>
                <w:lang w:eastAsia="es-CO"/>
              </w:rPr>
              <w:t>Defensor de Familia Código 2125 Grado 15</w:t>
            </w:r>
          </w:p>
        </w:tc>
        <w:tc>
          <w:tcPr>
            <w:tcW w:w="1200" w:type="pct"/>
            <w:tcBorders>
              <w:top w:val="nil"/>
              <w:left w:val="nil"/>
              <w:bottom w:val="nil"/>
              <w:right w:val="nil"/>
            </w:tcBorders>
            <w:tcMar>
              <w:top w:w="0" w:type="dxa"/>
              <w:left w:w="0" w:type="dxa"/>
              <w:bottom w:w="0" w:type="dxa"/>
              <w:right w:w="0" w:type="dxa"/>
            </w:tcMar>
            <w:hideMark/>
          </w:tcPr>
          <w:p w14:paraId="0C9C6003" w14:textId="77777777" w:rsidR="00075C74" w:rsidRPr="00790AB0" w:rsidRDefault="00075C74" w:rsidP="00075C74">
            <w:pPr>
              <w:spacing w:after="0" w:line="270" w:lineRule="atLeast"/>
              <w:jc w:val="center"/>
              <w:rPr>
                <w:rFonts w:ascii="Verdana" w:eastAsia="Times New Roman" w:hAnsi="Verdana" w:cs="Times New Roman"/>
                <w:color w:val="555555"/>
                <w:spacing w:val="2"/>
                <w:sz w:val="20"/>
                <w:lang w:eastAsia="es-CO"/>
              </w:rPr>
            </w:pPr>
            <w:r w:rsidRPr="00790AB0">
              <w:rPr>
                <w:rFonts w:ascii="Verdana" w:eastAsia="Times New Roman" w:hAnsi="Verdana" w:cs="Times New Roman"/>
                <w:color w:val="555555"/>
                <w:spacing w:val="2"/>
                <w:sz w:val="20"/>
                <w:lang w:eastAsia="es-CO"/>
              </w:rPr>
              <w:t>2 951.171</w:t>
            </w:r>
          </w:p>
        </w:tc>
        <w:tc>
          <w:tcPr>
            <w:tcW w:w="1300" w:type="pct"/>
            <w:tcBorders>
              <w:top w:val="nil"/>
              <w:left w:val="nil"/>
              <w:bottom w:val="nil"/>
              <w:right w:val="nil"/>
            </w:tcBorders>
            <w:tcMar>
              <w:top w:w="0" w:type="dxa"/>
              <w:left w:w="0" w:type="dxa"/>
              <w:bottom w:w="0" w:type="dxa"/>
              <w:right w:w="0" w:type="dxa"/>
            </w:tcMar>
            <w:hideMark/>
          </w:tcPr>
          <w:p w14:paraId="661C1600" w14:textId="77777777" w:rsidR="00075C74" w:rsidRPr="00790AB0" w:rsidRDefault="00075C74" w:rsidP="00075C74">
            <w:pPr>
              <w:spacing w:after="0" w:line="270" w:lineRule="atLeast"/>
              <w:jc w:val="center"/>
              <w:rPr>
                <w:rFonts w:ascii="Verdana" w:eastAsia="Times New Roman" w:hAnsi="Verdana" w:cs="Times New Roman"/>
                <w:color w:val="555555"/>
                <w:spacing w:val="2"/>
                <w:sz w:val="20"/>
                <w:lang w:eastAsia="es-CO"/>
              </w:rPr>
            </w:pPr>
            <w:r w:rsidRPr="00790AB0">
              <w:rPr>
                <w:rFonts w:ascii="Verdana" w:eastAsia="Times New Roman" w:hAnsi="Verdana" w:cs="Times New Roman"/>
                <w:color w:val="555555"/>
                <w:spacing w:val="2"/>
                <w:sz w:val="20"/>
                <w:lang w:eastAsia="es-CO"/>
              </w:rPr>
              <w:t>43</w:t>
            </w:r>
          </w:p>
        </w:tc>
      </w:tr>
      <w:tr w:rsidR="00075C74" w:rsidRPr="00790AB0" w14:paraId="03F85BF9" w14:textId="77777777" w:rsidTr="00075C74">
        <w:trPr>
          <w:tblCellSpacing w:w="15" w:type="dxa"/>
        </w:trPr>
        <w:tc>
          <w:tcPr>
            <w:tcW w:w="2500" w:type="pct"/>
            <w:tcBorders>
              <w:top w:val="nil"/>
              <w:left w:val="nil"/>
              <w:bottom w:val="nil"/>
              <w:right w:val="nil"/>
            </w:tcBorders>
            <w:tcMar>
              <w:top w:w="0" w:type="dxa"/>
              <w:left w:w="0" w:type="dxa"/>
              <w:bottom w:w="0" w:type="dxa"/>
              <w:right w:w="0" w:type="dxa"/>
            </w:tcMar>
            <w:hideMark/>
          </w:tcPr>
          <w:p w14:paraId="2A86F733" w14:textId="77777777" w:rsidR="00075C74" w:rsidRPr="00790AB0" w:rsidRDefault="00075C74" w:rsidP="00075C74">
            <w:pPr>
              <w:spacing w:after="0" w:line="270" w:lineRule="atLeast"/>
              <w:jc w:val="both"/>
              <w:rPr>
                <w:rFonts w:ascii="Verdana" w:eastAsia="Times New Roman" w:hAnsi="Verdana" w:cs="Times New Roman"/>
                <w:color w:val="555555"/>
                <w:spacing w:val="2"/>
                <w:sz w:val="20"/>
                <w:lang w:eastAsia="es-CO"/>
              </w:rPr>
            </w:pPr>
            <w:r w:rsidRPr="00790AB0">
              <w:rPr>
                <w:rFonts w:ascii="Verdana" w:eastAsia="Times New Roman" w:hAnsi="Verdana" w:cs="Times New Roman"/>
                <w:color w:val="555555"/>
                <w:spacing w:val="2"/>
                <w:sz w:val="20"/>
                <w:lang w:eastAsia="es-CO"/>
              </w:rPr>
              <w:t>Profesional Universitario Código 2044 Grado 05</w:t>
            </w:r>
          </w:p>
        </w:tc>
        <w:tc>
          <w:tcPr>
            <w:tcW w:w="1200" w:type="pct"/>
            <w:tcBorders>
              <w:top w:val="nil"/>
              <w:left w:val="nil"/>
              <w:bottom w:val="nil"/>
              <w:right w:val="nil"/>
            </w:tcBorders>
            <w:tcMar>
              <w:top w:w="0" w:type="dxa"/>
              <w:left w:w="0" w:type="dxa"/>
              <w:bottom w:w="0" w:type="dxa"/>
              <w:right w:w="0" w:type="dxa"/>
            </w:tcMar>
            <w:hideMark/>
          </w:tcPr>
          <w:p w14:paraId="16C62E34" w14:textId="77777777" w:rsidR="00075C74" w:rsidRPr="00790AB0" w:rsidRDefault="00075C74" w:rsidP="00075C74">
            <w:pPr>
              <w:spacing w:after="0" w:line="270" w:lineRule="atLeast"/>
              <w:jc w:val="center"/>
              <w:rPr>
                <w:rFonts w:ascii="Verdana" w:eastAsia="Times New Roman" w:hAnsi="Verdana" w:cs="Times New Roman"/>
                <w:color w:val="555555"/>
                <w:spacing w:val="2"/>
                <w:sz w:val="20"/>
                <w:lang w:eastAsia="es-CO"/>
              </w:rPr>
            </w:pPr>
            <w:r w:rsidRPr="00790AB0">
              <w:rPr>
                <w:rFonts w:ascii="Verdana" w:eastAsia="Times New Roman" w:hAnsi="Verdana" w:cs="Times New Roman"/>
                <w:color w:val="555555"/>
                <w:spacing w:val="2"/>
                <w:sz w:val="20"/>
                <w:lang w:eastAsia="es-CO"/>
              </w:rPr>
              <w:t>1.693.321</w:t>
            </w:r>
          </w:p>
        </w:tc>
        <w:tc>
          <w:tcPr>
            <w:tcW w:w="1300" w:type="pct"/>
            <w:tcBorders>
              <w:top w:val="nil"/>
              <w:left w:val="nil"/>
              <w:bottom w:val="nil"/>
              <w:right w:val="nil"/>
            </w:tcBorders>
            <w:tcMar>
              <w:top w:w="0" w:type="dxa"/>
              <w:left w:w="0" w:type="dxa"/>
              <w:bottom w:w="0" w:type="dxa"/>
              <w:right w:w="0" w:type="dxa"/>
            </w:tcMar>
            <w:hideMark/>
          </w:tcPr>
          <w:p w14:paraId="4BE75017" w14:textId="77777777" w:rsidR="00075C74" w:rsidRPr="00790AB0" w:rsidRDefault="00075C74" w:rsidP="00075C74">
            <w:pPr>
              <w:spacing w:after="0" w:line="270" w:lineRule="atLeast"/>
              <w:jc w:val="center"/>
              <w:rPr>
                <w:rFonts w:ascii="Verdana" w:eastAsia="Times New Roman" w:hAnsi="Verdana" w:cs="Times New Roman"/>
                <w:color w:val="555555"/>
                <w:spacing w:val="2"/>
                <w:sz w:val="20"/>
                <w:lang w:eastAsia="es-CO"/>
              </w:rPr>
            </w:pPr>
            <w:r w:rsidRPr="00790AB0">
              <w:rPr>
                <w:rFonts w:ascii="Verdana" w:eastAsia="Times New Roman" w:hAnsi="Verdana" w:cs="Times New Roman"/>
                <w:color w:val="555555"/>
                <w:spacing w:val="2"/>
                <w:sz w:val="20"/>
                <w:lang w:eastAsia="es-CO"/>
              </w:rPr>
              <w:t>277</w:t>
            </w:r>
          </w:p>
        </w:tc>
      </w:tr>
      <w:tr w:rsidR="00075C74" w:rsidRPr="00790AB0" w14:paraId="068D2B6A" w14:textId="77777777" w:rsidTr="00075C74">
        <w:trPr>
          <w:tblCellSpacing w:w="15" w:type="dxa"/>
        </w:trPr>
        <w:tc>
          <w:tcPr>
            <w:tcW w:w="2500" w:type="pct"/>
            <w:tcBorders>
              <w:top w:val="nil"/>
              <w:left w:val="nil"/>
              <w:bottom w:val="nil"/>
              <w:right w:val="nil"/>
            </w:tcBorders>
            <w:tcMar>
              <w:top w:w="0" w:type="dxa"/>
              <w:left w:w="0" w:type="dxa"/>
              <w:bottom w:w="0" w:type="dxa"/>
              <w:right w:w="0" w:type="dxa"/>
            </w:tcMar>
            <w:hideMark/>
          </w:tcPr>
          <w:p w14:paraId="69ED1C39" w14:textId="77777777" w:rsidR="00075C74" w:rsidRPr="00790AB0" w:rsidRDefault="00075C74" w:rsidP="00075C74">
            <w:pPr>
              <w:spacing w:after="0" w:line="270" w:lineRule="atLeast"/>
              <w:jc w:val="both"/>
              <w:rPr>
                <w:rFonts w:ascii="Verdana" w:eastAsia="Times New Roman" w:hAnsi="Verdana" w:cs="Times New Roman"/>
                <w:color w:val="555555"/>
                <w:spacing w:val="2"/>
                <w:sz w:val="20"/>
                <w:lang w:eastAsia="es-CO"/>
              </w:rPr>
            </w:pPr>
            <w:r w:rsidRPr="00790AB0">
              <w:rPr>
                <w:rFonts w:ascii="Verdana" w:eastAsia="Times New Roman" w:hAnsi="Verdana" w:cs="Times New Roman"/>
                <w:color w:val="555555"/>
                <w:spacing w:val="2"/>
                <w:sz w:val="20"/>
                <w:lang w:eastAsia="es-CO"/>
              </w:rPr>
              <w:t>Técnico Administrativo Código 3124 Grado 09</w:t>
            </w:r>
          </w:p>
        </w:tc>
        <w:tc>
          <w:tcPr>
            <w:tcW w:w="1200" w:type="pct"/>
            <w:tcBorders>
              <w:top w:val="nil"/>
              <w:left w:val="nil"/>
              <w:bottom w:val="nil"/>
              <w:right w:val="nil"/>
            </w:tcBorders>
            <w:tcMar>
              <w:top w:w="0" w:type="dxa"/>
              <w:left w:w="0" w:type="dxa"/>
              <w:bottom w:w="0" w:type="dxa"/>
              <w:right w:w="0" w:type="dxa"/>
            </w:tcMar>
            <w:hideMark/>
          </w:tcPr>
          <w:p w14:paraId="48609C76" w14:textId="77777777" w:rsidR="00075C74" w:rsidRPr="00790AB0" w:rsidRDefault="00075C74" w:rsidP="00075C74">
            <w:pPr>
              <w:spacing w:after="0" w:line="270" w:lineRule="atLeast"/>
              <w:jc w:val="center"/>
              <w:rPr>
                <w:rFonts w:ascii="Verdana" w:eastAsia="Times New Roman" w:hAnsi="Verdana" w:cs="Times New Roman"/>
                <w:color w:val="555555"/>
                <w:spacing w:val="2"/>
                <w:sz w:val="20"/>
                <w:lang w:eastAsia="es-CO"/>
              </w:rPr>
            </w:pPr>
            <w:r w:rsidRPr="00790AB0">
              <w:rPr>
                <w:rFonts w:ascii="Verdana" w:eastAsia="Times New Roman" w:hAnsi="Verdana" w:cs="Times New Roman"/>
                <w:color w:val="555555"/>
                <w:spacing w:val="2"/>
                <w:sz w:val="20"/>
                <w:lang w:eastAsia="es-CO"/>
              </w:rPr>
              <w:t>1.124.891</w:t>
            </w:r>
          </w:p>
        </w:tc>
        <w:tc>
          <w:tcPr>
            <w:tcW w:w="1300" w:type="pct"/>
            <w:tcBorders>
              <w:top w:val="nil"/>
              <w:left w:val="nil"/>
              <w:bottom w:val="nil"/>
              <w:right w:val="nil"/>
            </w:tcBorders>
            <w:tcMar>
              <w:top w:w="0" w:type="dxa"/>
              <w:left w:w="0" w:type="dxa"/>
              <w:bottom w:w="0" w:type="dxa"/>
              <w:right w:w="0" w:type="dxa"/>
            </w:tcMar>
            <w:hideMark/>
          </w:tcPr>
          <w:p w14:paraId="3D5F27F8" w14:textId="77777777" w:rsidR="00075C74" w:rsidRPr="00790AB0" w:rsidRDefault="00075C74" w:rsidP="00075C74">
            <w:pPr>
              <w:spacing w:after="0" w:line="270" w:lineRule="atLeast"/>
              <w:jc w:val="center"/>
              <w:rPr>
                <w:rFonts w:ascii="Verdana" w:eastAsia="Times New Roman" w:hAnsi="Verdana" w:cs="Times New Roman"/>
                <w:color w:val="555555"/>
                <w:spacing w:val="2"/>
                <w:sz w:val="20"/>
                <w:lang w:eastAsia="es-CO"/>
              </w:rPr>
            </w:pPr>
            <w:r w:rsidRPr="00790AB0">
              <w:rPr>
                <w:rFonts w:ascii="Verdana" w:eastAsia="Times New Roman" w:hAnsi="Verdana" w:cs="Times New Roman"/>
                <w:color w:val="555555"/>
                <w:spacing w:val="2"/>
                <w:sz w:val="20"/>
                <w:lang w:eastAsia="es-CO"/>
              </w:rPr>
              <w:t>44</w:t>
            </w:r>
          </w:p>
        </w:tc>
      </w:tr>
      <w:tr w:rsidR="00075C74" w:rsidRPr="00790AB0" w14:paraId="0B9424E4" w14:textId="77777777" w:rsidTr="00075C74">
        <w:trPr>
          <w:tblCellSpacing w:w="15" w:type="dxa"/>
        </w:trPr>
        <w:tc>
          <w:tcPr>
            <w:tcW w:w="2500" w:type="pct"/>
            <w:tcBorders>
              <w:top w:val="nil"/>
              <w:left w:val="nil"/>
              <w:bottom w:val="nil"/>
              <w:right w:val="nil"/>
            </w:tcBorders>
            <w:tcMar>
              <w:top w:w="0" w:type="dxa"/>
              <w:left w:w="0" w:type="dxa"/>
              <w:bottom w:w="0" w:type="dxa"/>
              <w:right w:w="0" w:type="dxa"/>
            </w:tcMar>
            <w:hideMark/>
          </w:tcPr>
          <w:p w14:paraId="70C73E92" w14:textId="77777777" w:rsidR="00075C74" w:rsidRPr="00790AB0" w:rsidRDefault="00075C74" w:rsidP="00075C74">
            <w:pPr>
              <w:spacing w:after="0" w:line="270" w:lineRule="atLeast"/>
              <w:jc w:val="both"/>
              <w:rPr>
                <w:rFonts w:ascii="Verdana" w:eastAsia="Times New Roman" w:hAnsi="Verdana" w:cs="Times New Roman"/>
                <w:color w:val="555555"/>
                <w:spacing w:val="2"/>
                <w:sz w:val="20"/>
                <w:lang w:eastAsia="es-CO"/>
              </w:rPr>
            </w:pPr>
            <w:r w:rsidRPr="00790AB0">
              <w:rPr>
                <w:rFonts w:ascii="Verdana" w:eastAsia="Times New Roman" w:hAnsi="Verdana" w:cs="Times New Roman"/>
                <w:color w:val="555555"/>
                <w:spacing w:val="2"/>
                <w:sz w:val="20"/>
                <w:lang w:eastAsia="es-CO"/>
              </w:rPr>
              <w:t>TOTAL</w:t>
            </w:r>
          </w:p>
        </w:tc>
        <w:tc>
          <w:tcPr>
            <w:tcW w:w="2500" w:type="pct"/>
            <w:gridSpan w:val="2"/>
            <w:tcBorders>
              <w:top w:val="nil"/>
              <w:left w:val="nil"/>
              <w:bottom w:val="nil"/>
              <w:right w:val="nil"/>
            </w:tcBorders>
            <w:tcMar>
              <w:top w:w="0" w:type="dxa"/>
              <w:left w:w="0" w:type="dxa"/>
              <w:bottom w:w="0" w:type="dxa"/>
              <w:right w:w="0" w:type="dxa"/>
            </w:tcMar>
            <w:hideMark/>
          </w:tcPr>
          <w:p w14:paraId="26B868AB" w14:textId="77777777" w:rsidR="00075C74" w:rsidRPr="00790AB0" w:rsidRDefault="00075C74" w:rsidP="00075C74">
            <w:pPr>
              <w:spacing w:after="0" w:line="270" w:lineRule="atLeast"/>
              <w:jc w:val="center"/>
              <w:rPr>
                <w:rFonts w:ascii="Verdana" w:eastAsia="Times New Roman" w:hAnsi="Verdana" w:cs="Times New Roman"/>
                <w:color w:val="555555"/>
                <w:spacing w:val="2"/>
                <w:sz w:val="20"/>
                <w:lang w:eastAsia="es-CO"/>
              </w:rPr>
            </w:pPr>
            <w:r w:rsidRPr="00790AB0">
              <w:rPr>
                <w:rFonts w:ascii="Verdana" w:eastAsia="Times New Roman" w:hAnsi="Verdana" w:cs="Times New Roman"/>
                <w:color w:val="555555"/>
                <w:spacing w:val="2"/>
                <w:sz w:val="20"/>
                <w:lang w:eastAsia="es-CO"/>
              </w:rPr>
              <w:t>364</w:t>
            </w:r>
          </w:p>
        </w:tc>
      </w:tr>
    </w:tbl>
    <w:p w14:paraId="22CF496C" w14:textId="1AB6849F" w:rsidR="00075C74" w:rsidRPr="00790AB0" w:rsidRDefault="00075C74" w:rsidP="00075C74">
      <w:pPr>
        <w:pStyle w:val="Sinespaciado"/>
        <w:jc w:val="both"/>
        <w:rPr>
          <w:rFonts w:ascii="Verdana" w:hAnsi="Verdana"/>
        </w:rPr>
      </w:pPr>
    </w:p>
    <w:p w14:paraId="157DBC8F" w14:textId="77777777" w:rsidR="00075C74" w:rsidRPr="00790AB0" w:rsidRDefault="00075C74" w:rsidP="00075C74">
      <w:pPr>
        <w:pStyle w:val="Sinespaciado"/>
        <w:jc w:val="both"/>
        <w:rPr>
          <w:rFonts w:ascii="Verdana" w:hAnsi="Verdana"/>
        </w:rPr>
      </w:pPr>
      <w:r w:rsidRPr="00790AB0">
        <w:rPr>
          <w:rFonts w:ascii="Verdana" w:hAnsi="Verdana"/>
          <w:b/>
          <w:bCs/>
        </w:rPr>
        <w:t>ARTÍCULO SEGUNDO.</w:t>
      </w:r>
      <w:r w:rsidRPr="00790AB0">
        <w:rPr>
          <w:rFonts w:ascii="Verdana" w:hAnsi="Verdana"/>
        </w:rPr>
        <w:t xml:space="preserve"> Los gastos que ocasione la vinculación del personal supernumerario de que trata la presente Resolución, se harán con cargo al identificador presupuestal C320-1504- 7-0-112 del presupuesto de Inversión para la vigencia fiscal de 2013 - Proyecto 140 MISIONALES - PROTECCION - ACCIONES PARA PRESERVAR Y RESTITUIR EL EJERCICIO INTEGRAL DE LOS DERECHOS DE LA NIÑEZ Y LA FAMILIA.</w:t>
      </w:r>
    </w:p>
    <w:p w14:paraId="13B765EF" w14:textId="77777777" w:rsidR="00075C74" w:rsidRPr="00790AB0" w:rsidRDefault="00075C74" w:rsidP="00075C74">
      <w:pPr>
        <w:pStyle w:val="Sinespaciado"/>
        <w:jc w:val="both"/>
        <w:rPr>
          <w:rFonts w:ascii="Verdana" w:hAnsi="Verdana"/>
        </w:rPr>
      </w:pPr>
    </w:p>
    <w:p w14:paraId="670A8487" w14:textId="0B6A3EBC" w:rsidR="00075C74" w:rsidRPr="00790AB0" w:rsidRDefault="00075C74" w:rsidP="00075C74">
      <w:pPr>
        <w:pStyle w:val="Sinespaciado"/>
        <w:jc w:val="both"/>
        <w:rPr>
          <w:rFonts w:ascii="Verdana" w:hAnsi="Verdana"/>
        </w:rPr>
      </w:pPr>
      <w:r w:rsidRPr="00790AB0">
        <w:rPr>
          <w:rFonts w:ascii="Verdana" w:hAnsi="Verdana"/>
          <w:b/>
          <w:bCs/>
        </w:rPr>
        <w:t>ARTÍCULO TERCERO.</w:t>
      </w:r>
      <w:r w:rsidRPr="00790AB0">
        <w:rPr>
          <w:rFonts w:ascii="Verdana" w:hAnsi="Verdana"/>
        </w:rPr>
        <w:t xml:space="preserve"> La presente Resolución rige a partir de la fecha de su expedición.</w:t>
      </w:r>
    </w:p>
    <w:p w14:paraId="05F57609" w14:textId="34BDF28A" w:rsidR="00075C74" w:rsidRPr="00790AB0" w:rsidRDefault="00075C74" w:rsidP="00075C74">
      <w:pPr>
        <w:pStyle w:val="Sinespaciado"/>
        <w:jc w:val="both"/>
        <w:rPr>
          <w:rFonts w:ascii="Verdana" w:hAnsi="Verdana"/>
        </w:rPr>
      </w:pPr>
    </w:p>
    <w:p w14:paraId="16C14859" w14:textId="77777777" w:rsidR="00075C74" w:rsidRPr="00C236A0" w:rsidRDefault="00075C74" w:rsidP="00075C74">
      <w:pPr>
        <w:pStyle w:val="Sinespaciado"/>
        <w:jc w:val="center"/>
        <w:rPr>
          <w:rFonts w:ascii="Verdana" w:hAnsi="Verdana"/>
          <w:b/>
          <w:bCs/>
        </w:rPr>
      </w:pPr>
      <w:r w:rsidRPr="00C236A0">
        <w:rPr>
          <w:rFonts w:ascii="Verdana" w:hAnsi="Verdana"/>
          <w:b/>
          <w:bCs/>
        </w:rPr>
        <w:t>COMUNÍQUESE Y CÚMPLASE</w:t>
      </w:r>
    </w:p>
    <w:p w14:paraId="10014C09" w14:textId="77777777" w:rsidR="00075C74" w:rsidRPr="00790AB0" w:rsidRDefault="00075C74" w:rsidP="00075C74">
      <w:pPr>
        <w:pStyle w:val="Sinespaciado"/>
        <w:jc w:val="center"/>
        <w:rPr>
          <w:rFonts w:ascii="Verdana" w:hAnsi="Verdana"/>
        </w:rPr>
      </w:pPr>
    </w:p>
    <w:p w14:paraId="1CCEB69C" w14:textId="15E77B2A" w:rsidR="00075C74" w:rsidRPr="00790AB0" w:rsidRDefault="00790AB0" w:rsidP="00075C74">
      <w:pPr>
        <w:pStyle w:val="Sinespaciado"/>
        <w:jc w:val="center"/>
        <w:rPr>
          <w:rFonts w:ascii="Verdana" w:hAnsi="Verdana"/>
        </w:rPr>
      </w:pPr>
      <w:r>
        <w:rPr>
          <w:rFonts w:ascii="Verdana" w:hAnsi="Verdana"/>
        </w:rPr>
        <w:t>Dada en Bogotá D.C., 24 de junio de</w:t>
      </w:r>
      <w:r w:rsidR="00075C74" w:rsidRPr="00790AB0">
        <w:rPr>
          <w:rFonts w:ascii="Verdana" w:hAnsi="Verdana"/>
        </w:rPr>
        <w:t xml:space="preserve"> 2013</w:t>
      </w:r>
    </w:p>
    <w:p w14:paraId="41404122" w14:textId="77777777" w:rsidR="00075C74" w:rsidRPr="00790AB0" w:rsidRDefault="00075C74" w:rsidP="00075C74">
      <w:pPr>
        <w:pStyle w:val="Sinespaciado"/>
        <w:jc w:val="center"/>
        <w:rPr>
          <w:rFonts w:ascii="Verdana" w:hAnsi="Verdana"/>
          <w:b/>
          <w:bCs/>
        </w:rPr>
      </w:pPr>
    </w:p>
    <w:p w14:paraId="590F939C" w14:textId="77777777" w:rsidR="00075C74" w:rsidRPr="00790AB0" w:rsidRDefault="00075C74" w:rsidP="00075C74">
      <w:pPr>
        <w:pStyle w:val="Sinespaciado"/>
        <w:jc w:val="center"/>
        <w:rPr>
          <w:rFonts w:ascii="Verdana" w:hAnsi="Verdana"/>
          <w:b/>
          <w:bCs/>
        </w:rPr>
      </w:pPr>
      <w:r w:rsidRPr="00790AB0">
        <w:rPr>
          <w:rFonts w:ascii="Verdana" w:hAnsi="Verdana"/>
          <w:b/>
          <w:bCs/>
        </w:rPr>
        <w:t>ADRIANA MARÍA GONZÁLEZ MAXCYCLAK</w:t>
      </w:r>
    </w:p>
    <w:p w14:paraId="459EB4D8" w14:textId="77777777" w:rsidR="00075C74" w:rsidRPr="00790AB0" w:rsidRDefault="00075C74" w:rsidP="00075C74">
      <w:pPr>
        <w:pStyle w:val="Sinespaciado"/>
        <w:jc w:val="center"/>
        <w:rPr>
          <w:rFonts w:ascii="Verdana" w:hAnsi="Verdana"/>
        </w:rPr>
      </w:pPr>
    </w:p>
    <w:p w14:paraId="748C8EE5" w14:textId="77777777" w:rsidR="00075C74" w:rsidRPr="00790AB0" w:rsidRDefault="00075C74" w:rsidP="00075C74">
      <w:pPr>
        <w:pStyle w:val="Sinespaciado"/>
        <w:jc w:val="center"/>
        <w:rPr>
          <w:rFonts w:ascii="Verdana" w:hAnsi="Verdana"/>
        </w:rPr>
      </w:pPr>
      <w:r w:rsidRPr="00790AB0">
        <w:rPr>
          <w:rFonts w:ascii="Verdana" w:hAnsi="Verdana"/>
        </w:rPr>
        <w:t>Subdirectora General encargada de las funciones de</w:t>
      </w:r>
    </w:p>
    <w:p w14:paraId="4F52CB85" w14:textId="77777777" w:rsidR="00075C74" w:rsidRPr="00790AB0" w:rsidRDefault="00075C74" w:rsidP="00075C74">
      <w:pPr>
        <w:pStyle w:val="Sinespaciado"/>
        <w:jc w:val="center"/>
        <w:rPr>
          <w:rFonts w:ascii="Verdana" w:hAnsi="Verdana"/>
        </w:rPr>
      </w:pPr>
    </w:p>
    <w:p w14:paraId="760E659B" w14:textId="36568F8C" w:rsidR="00075C74" w:rsidRPr="00790AB0" w:rsidRDefault="00075C74" w:rsidP="00075C74">
      <w:pPr>
        <w:pStyle w:val="Sinespaciado"/>
        <w:jc w:val="center"/>
        <w:rPr>
          <w:rFonts w:ascii="Verdana" w:hAnsi="Verdana"/>
        </w:rPr>
      </w:pPr>
      <w:r w:rsidRPr="00790AB0">
        <w:rPr>
          <w:rFonts w:ascii="Verdana" w:hAnsi="Verdana"/>
        </w:rPr>
        <w:t>Director General</w:t>
      </w:r>
    </w:p>
    <w:sectPr w:rsidR="00075C74" w:rsidRPr="00790A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74"/>
    <w:rsid w:val="00075C74"/>
    <w:rsid w:val="00644086"/>
    <w:rsid w:val="00790AB0"/>
    <w:rsid w:val="00C236A0"/>
    <w:rsid w:val="00D172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990B5"/>
  <w15:chartTrackingRefBased/>
  <w15:docId w15:val="{62E8DD83-A9DB-4902-9D31-8E4298EF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C74"/>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75C74"/>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75C74"/>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5981">
      <w:bodyDiv w:val="1"/>
      <w:marLeft w:val="0"/>
      <w:marRight w:val="0"/>
      <w:marTop w:val="0"/>
      <w:marBottom w:val="0"/>
      <w:divBdr>
        <w:top w:val="none" w:sz="0" w:space="0" w:color="auto"/>
        <w:left w:val="none" w:sz="0" w:space="0" w:color="auto"/>
        <w:bottom w:val="none" w:sz="0" w:space="0" w:color="auto"/>
        <w:right w:val="none" w:sz="0" w:space="0" w:color="auto"/>
      </w:divBdr>
    </w:div>
    <w:div w:id="79789561">
      <w:bodyDiv w:val="1"/>
      <w:marLeft w:val="0"/>
      <w:marRight w:val="0"/>
      <w:marTop w:val="0"/>
      <w:marBottom w:val="0"/>
      <w:divBdr>
        <w:top w:val="none" w:sz="0" w:space="0" w:color="auto"/>
        <w:left w:val="none" w:sz="0" w:space="0" w:color="auto"/>
        <w:bottom w:val="none" w:sz="0" w:space="0" w:color="auto"/>
        <w:right w:val="none" w:sz="0" w:space="0" w:color="auto"/>
      </w:divBdr>
    </w:div>
    <w:div w:id="60103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3B0D7-6D4D-43A1-A52F-1375346C1BA1}"/>
</file>

<file path=customXml/itemProps2.xml><?xml version="1.0" encoding="utf-8"?>
<ds:datastoreItem xmlns:ds="http://schemas.openxmlformats.org/officeDocument/2006/customXml" ds:itemID="{35CD8517-FFE7-45F5-89AD-1A875AD33C5D}"/>
</file>

<file path=customXml/itemProps3.xml><?xml version="1.0" encoding="utf-8"?>
<ds:datastoreItem xmlns:ds="http://schemas.openxmlformats.org/officeDocument/2006/customXml" ds:itemID="{6E94F2EC-901F-4489-BAE4-865F3F67DCB6}"/>
</file>

<file path=docProps/app.xml><?xml version="1.0" encoding="utf-8"?>
<Properties xmlns="http://schemas.openxmlformats.org/officeDocument/2006/extended-properties" xmlns:vt="http://schemas.openxmlformats.org/officeDocument/2006/docPropsVTypes">
  <Template>Normal</Template>
  <TotalTime>2</TotalTime>
  <Pages>3</Pages>
  <Words>880</Words>
  <Characters>4840</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2026-01-08T19:53:00Z</dcterms:created>
  <dcterms:modified xsi:type="dcterms:W3CDTF">2026-01-08T19:53:00Z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