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F7BA3" w14:textId="77777777" w:rsidR="0052434D" w:rsidRPr="0024315E" w:rsidRDefault="007C1EB5" w:rsidP="00A2558B">
      <w:pPr>
        <w:keepNext/>
        <w:widowControl w:val="0"/>
        <w:tabs>
          <w:tab w:val="left" w:pos="4536"/>
        </w:tabs>
        <w:autoSpaceDE w:val="0"/>
        <w:autoSpaceDN w:val="0"/>
        <w:spacing w:after="0" w:line="240" w:lineRule="auto"/>
        <w:ind w:left="6372" w:hanging="6372"/>
        <w:jc w:val="center"/>
        <w:outlineLvl w:val="3"/>
        <w:rPr>
          <w:rFonts w:ascii="Verdana" w:eastAsia="Times New Roman" w:hAnsi="Verdana" w:cs="Arial"/>
          <w:b/>
          <w:spacing w:val="-3"/>
          <w:sz w:val="20"/>
          <w:szCs w:val="20"/>
          <w:lang w:eastAsia="es-ES"/>
        </w:rPr>
      </w:pPr>
      <w:r w:rsidRPr="0024315E">
        <w:rPr>
          <w:rFonts w:ascii="Verdana" w:eastAsia="Times New Roman" w:hAnsi="Verdana" w:cs="Arial"/>
          <w:b/>
          <w:spacing w:val="-3"/>
          <w:sz w:val="20"/>
          <w:szCs w:val="20"/>
          <w:lang w:eastAsia="es-ES"/>
        </w:rPr>
        <w:t xml:space="preserve"> </w:t>
      </w:r>
    </w:p>
    <w:p w14:paraId="548F95BD" w14:textId="77777777" w:rsidR="0024315E" w:rsidRPr="0024315E" w:rsidRDefault="0024315E" w:rsidP="0024315E">
      <w:pPr>
        <w:autoSpaceDE w:val="0"/>
        <w:autoSpaceDN w:val="0"/>
        <w:adjustRightInd w:val="0"/>
        <w:spacing w:after="0" w:line="240" w:lineRule="auto"/>
        <w:jc w:val="center"/>
        <w:rPr>
          <w:rFonts w:ascii="Verdana" w:eastAsia="Times New Roman" w:hAnsi="Verdana" w:cs="Arial"/>
          <w:b/>
          <w:color w:val="000000"/>
          <w:lang w:eastAsia="es-CO"/>
        </w:rPr>
      </w:pPr>
      <w:r w:rsidRPr="0024315E">
        <w:rPr>
          <w:rFonts w:ascii="Verdana" w:eastAsia="Times New Roman" w:hAnsi="Verdana" w:cs="Arial"/>
          <w:b/>
          <w:color w:val="000000"/>
          <w:lang w:eastAsia="es-CO"/>
        </w:rPr>
        <w:t>RESOLUCIÓN 3080 de 2026</w:t>
      </w:r>
    </w:p>
    <w:p w14:paraId="22271072" w14:textId="77777777" w:rsidR="0024315E" w:rsidRPr="0024315E" w:rsidRDefault="0024315E" w:rsidP="0024315E">
      <w:pPr>
        <w:autoSpaceDE w:val="0"/>
        <w:autoSpaceDN w:val="0"/>
        <w:adjustRightInd w:val="0"/>
        <w:spacing w:after="0" w:line="240" w:lineRule="auto"/>
        <w:jc w:val="center"/>
        <w:rPr>
          <w:rFonts w:ascii="Verdana" w:eastAsia="Times New Roman" w:hAnsi="Verdana" w:cs="Arial"/>
          <w:b/>
          <w:color w:val="000000"/>
          <w:lang w:eastAsia="es-CO"/>
        </w:rPr>
      </w:pPr>
    </w:p>
    <w:p w14:paraId="152299C7" w14:textId="7E805EF0" w:rsidR="0024315E" w:rsidRPr="0024315E" w:rsidRDefault="0024315E" w:rsidP="0024315E">
      <w:pPr>
        <w:pStyle w:val="TableParagraph"/>
        <w:jc w:val="both"/>
        <w:rPr>
          <w:rFonts w:ascii="Verdana" w:hAnsi="Verdana"/>
          <w:sz w:val="20"/>
          <w:szCs w:val="20"/>
        </w:rPr>
      </w:pPr>
      <w:r w:rsidRPr="0024315E">
        <w:rPr>
          <w:rFonts w:ascii="Verdana" w:hAnsi="Verdana"/>
          <w:sz w:val="20"/>
          <w:szCs w:val="20"/>
        </w:rPr>
        <w:t>Fecha de Expedición: 5 de junio de 2026</w:t>
      </w:r>
    </w:p>
    <w:p w14:paraId="6B722ACD" w14:textId="78219548" w:rsidR="0024315E" w:rsidRPr="0024315E" w:rsidRDefault="0024315E" w:rsidP="0024315E">
      <w:pPr>
        <w:pStyle w:val="TableParagraph"/>
        <w:jc w:val="both"/>
        <w:rPr>
          <w:rFonts w:ascii="Verdana" w:hAnsi="Verdana"/>
          <w:sz w:val="20"/>
          <w:szCs w:val="20"/>
        </w:rPr>
      </w:pPr>
      <w:r w:rsidRPr="0024315E">
        <w:rPr>
          <w:rFonts w:ascii="Verdana" w:hAnsi="Verdana"/>
          <w:sz w:val="20"/>
          <w:szCs w:val="20"/>
        </w:rPr>
        <w:t>Fecha de entrada en vigencia: 5 de junio de 2026</w:t>
      </w:r>
    </w:p>
    <w:p w14:paraId="15E0ED91" w14:textId="77777777" w:rsidR="0024315E" w:rsidRPr="0024315E" w:rsidRDefault="0024315E" w:rsidP="0024315E">
      <w:pPr>
        <w:pStyle w:val="TableParagraph"/>
        <w:jc w:val="both"/>
        <w:rPr>
          <w:rFonts w:ascii="Verdana" w:hAnsi="Verdana"/>
          <w:sz w:val="20"/>
          <w:szCs w:val="20"/>
        </w:rPr>
      </w:pPr>
      <w:r w:rsidRPr="0024315E">
        <w:rPr>
          <w:rFonts w:ascii="Verdana" w:hAnsi="Verdana"/>
          <w:sz w:val="20"/>
          <w:szCs w:val="20"/>
        </w:rPr>
        <w:t>Estado de la vigencia: Vigente</w:t>
      </w:r>
    </w:p>
    <w:p w14:paraId="71068726" w14:textId="77777777" w:rsidR="0024315E" w:rsidRPr="0024315E" w:rsidRDefault="0024315E" w:rsidP="0024315E">
      <w:pPr>
        <w:pStyle w:val="TableParagraph"/>
        <w:jc w:val="both"/>
        <w:rPr>
          <w:rFonts w:ascii="Verdana" w:hAnsi="Verdana"/>
          <w:sz w:val="20"/>
          <w:szCs w:val="20"/>
        </w:rPr>
      </w:pPr>
    </w:p>
    <w:p w14:paraId="227BB4D8" w14:textId="77777777" w:rsidR="0024315E" w:rsidRPr="0024315E" w:rsidRDefault="0024315E" w:rsidP="0024315E">
      <w:pPr>
        <w:pStyle w:val="TableParagraph"/>
        <w:jc w:val="both"/>
        <w:rPr>
          <w:rFonts w:ascii="Verdana" w:hAnsi="Verdana"/>
          <w:sz w:val="20"/>
          <w:szCs w:val="20"/>
        </w:rPr>
      </w:pPr>
      <w:r w:rsidRPr="0024315E">
        <w:rPr>
          <w:rFonts w:ascii="Verdana" w:hAnsi="Verdana"/>
          <w:sz w:val="20"/>
          <w:szCs w:val="20"/>
        </w:rPr>
        <w:t xml:space="preserve">Fecha de publicación en Diario Oficial: N/A </w:t>
      </w:r>
    </w:p>
    <w:p w14:paraId="7ED575A4" w14:textId="77777777" w:rsidR="0024315E" w:rsidRPr="0024315E" w:rsidRDefault="0024315E" w:rsidP="0024315E">
      <w:pPr>
        <w:pStyle w:val="TableParagraph"/>
        <w:jc w:val="both"/>
        <w:rPr>
          <w:rFonts w:ascii="Verdana" w:hAnsi="Verdana"/>
          <w:sz w:val="20"/>
          <w:szCs w:val="20"/>
        </w:rPr>
      </w:pPr>
      <w:r w:rsidRPr="0024315E">
        <w:rPr>
          <w:rFonts w:ascii="Verdana" w:hAnsi="Verdana"/>
          <w:sz w:val="20"/>
          <w:szCs w:val="20"/>
        </w:rPr>
        <w:t>Número del Diario Oficial: N/A</w:t>
      </w:r>
    </w:p>
    <w:p w14:paraId="283163F7" w14:textId="77777777" w:rsidR="0024315E" w:rsidRPr="0024315E" w:rsidRDefault="0024315E" w:rsidP="0024315E">
      <w:pPr>
        <w:autoSpaceDE w:val="0"/>
        <w:autoSpaceDN w:val="0"/>
        <w:adjustRightInd w:val="0"/>
        <w:spacing w:after="0" w:line="240" w:lineRule="auto"/>
        <w:jc w:val="center"/>
        <w:rPr>
          <w:rFonts w:ascii="Verdana" w:eastAsia="Times New Roman" w:hAnsi="Verdana" w:cs="Arial"/>
          <w:bCs/>
          <w:color w:val="000000"/>
          <w:lang w:eastAsia="es-CO"/>
        </w:rPr>
      </w:pPr>
    </w:p>
    <w:p w14:paraId="7A095F07" w14:textId="77777777" w:rsidR="0024315E" w:rsidRPr="0024315E" w:rsidRDefault="0024315E" w:rsidP="0024315E">
      <w:pPr>
        <w:autoSpaceDE w:val="0"/>
        <w:autoSpaceDN w:val="0"/>
        <w:adjustRightInd w:val="0"/>
        <w:spacing w:after="0" w:line="240" w:lineRule="auto"/>
        <w:jc w:val="center"/>
        <w:rPr>
          <w:rFonts w:ascii="Verdana" w:eastAsia="Times New Roman" w:hAnsi="Verdana" w:cs="Arial"/>
          <w:bCs/>
          <w:color w:val="000000"/>
          <w:lang w:eastAsia="es-CO"/>
        </w:rPr>
      </w:pPr>
    </w:p>
    <w:p w14:paraId="3E7D9770" w14:textId="4FAEA554" w:rsidR="0024315E" w:rsidRPr="0024315E" w:rsidRDefault="0024315E" w:rsidP="0024315E">
      <w:pPr>
        <w:autoSpaceDE w:val="0"/>
        <w:autoSpaceDN w:val="0"/>
        <w:adjustRightInd w:val="0"/>
        <w:spacing w:after="0" w:line="240" w:lineRule="auto"/>
        <w:jc w:val="center"/>
        <w:rPr>
          <w:rFonts w:ascii="Verdana" w:eastAsia="Times New Roman" w:hAnsi="Verdana" w:cs="Arial"/>
          <w:b/>
          <w:color w:val="000000"/>
          <w:lang w:eastAsia="es-CO"/>
        </w:rPr>
      </w:pPr>
      <w:r w:rsidRPr="0024315E">
        <w:rPr>
          <w:rFonts w:ascii="Verdana" w:eastAsia="Times New Roman" w:hAnsi="Verdana" w:cs="Arial"/>
          <w:b/>
          <w:color w:val="000000"/>
          <w:lang w:eastAsia="es-CO"/>
        </w:rPr>
        <w:t>RESOLUCIÓN 3080 de 2026</w:t>
      </w:r>
    </w:p>
    <w:p w14:paraId="50B76671" w14:textId="77777777" w:rsidR="0024315E" w:rsidRPr="0024315E" w:rsidRDefault="0024315E" w:rsidP="0024315E">
      <w:pPr>
        <w:autoSpaceDE w:val="0"/>
        <w:autoSpaceDN w:val="0"/>
        <w:adjustRightInd w:val="0"/>
        <w:spacing w:after="0" w:line="240" w:lineRule="auto"/>
        <w:jc w:val="center"/>
        <w:rPr>
          <w:rFonts w:ascii="Verdana" w:eastAsia="Times New Roman" w:hAnsi="Verdana" w:cs="Arial"/>
          <w:b/>
          <w:color w:val="000000"/>
          <w:lang w:eastAsia="es-CO"/>
        </w:rPr>
      </w:pPr>
    </w:p>
    <w:p w14:paraId="3F710C59" w14:textId="568BB434" w:rsidR="0024315E" w:rsidRPr="0024315E" w:rsidRDefault="0024315E" w:rsidP="0024315E">
      <w:pPr>
        <w:autoSpaceDE w:val="0"/>
        <w:autoSpaceDN w:val="0"/>
        <w:adjustRightInd w:val="0"/>
        <w:spacing w:after="0" w:line="240" w:lineRule="auto"/>
        <w:jc w:val="center"/>
        <w:rPr>
          <w:rFonts w:ascii="Verdana" w:eastAsia="Times New Roman" w:hAnsi="Verdana" w:cs="Arial"/>
          <w:bCs/>
          <w:color w:val="000000"/>
          <w:lang w:eastAsia="es-CO"/>
        </w:rPr>
      </w:pPr>
      <w:r w:rsidRPr="0024315E">
        <w:rPr>
          <w:rFonts w:ascii="Verdana" w:eastAsia="Times New Roman" w:hAnsi="Verdana" w:cs="Arial"/>
          <w:bCs/>
          <w:color w:val="000000"/>
          <w:lang w:eastAsia="es-CO"/>
        </w:rPr>
        <w:t>(5 de junio)</w:t>
      </w:r>
    </w:p>
    <w:p w14:paraId="658EFFDD" w14:textId="77777777" w:rsidR="0024315E" w:rsidRPr="0024315E" w:rsidRDefault="0024315E" w:rsidP="0024315E">
      <w:pPr>
        <w:autoSpaceDE w:val="0"/>
        <w:autoSpaceDN w:val="0"/>
        <w:adjustRightInd w:val="0"/>
        <w:spacing w:after="0" w:line="240" w:lineRule="auto"/>
        <w:jc w:val="center"/>
        <w:rPr>
          <w:rFonts w:ascii="Verdana" w:eastAsia="Times New Roman" w:hAnsi="Verdana" w:cs="Arial"/>
          <w:b/>
          <w:color w:val="000000"/>
          <w:lang w:eastAsia="es-CO"/>
        </w:rPr>
      </w:pPr>
    </w:p>
    <w:p w14:paraId="732783E5" w14:textId="77777777" w:rsidR="0024315E" w:rsidRPr="0024315E" w:rsidRDefault="0024315E" w:rsidP="00FF43E0">
      <w:pPr>
        <w:autoSpaceDE w:val="0"/>
        <w:autoSpaceDN w:val="0"/>
        <w:adjustRightInd w:val="0"/>
        <w:spacing w:after="0" w:line="0" w:lineRule="atLeast"/>
        <w:jc w:val="center"/>
        <w:rPr>
          <w:rFonts w:ascii="Verdana" w:hAnsi="Verdana" w:cs="Arial"/>
          <w:lang w:val="es-ES_tradnl"/>
        </w:rPr>
      </w:pPr>
      <w:r w:rsidRPr="0024315E">
        <w:rPr>
          <w:rFonts w:ascii="Verdana" w:eastAsia="Times New Roman" w:hAnsi="Verdana" w:cs="Arial"/>
          <w:color w:val="000000" w:themeColor="text1"/>
          <w:lang w:eastAsia="es-CO"/>
        </w:rPr>
        <w:t>“Por la cual se</w:t>
      </w:r>
      <w:r w:rsidRPr="0024315E">
        <w:rPr>
          <w:rFonts w:ascii="Verdana" w:eastAsia="Times New Roman" w:hAnsi="Verdana" w:cs="Arial"/>
          <w:lang w:eastAsia="es-CO"/>
        </w:rPr>
        <w:t xml:space="preserve"> modifica parcialmente </w:t>
      </w:r>
      <w:r w:rsidRPr="0024315E">
        <w:rPr>
          <w:rFonts w:ascii="Verdana" w:hAnsi="Verdana" w:cs="Arial"/>
        </w:rPr>
        <w:t xml:space="preserve">el artículo 2º de la Resolución 1 de 2 de enero de 2026 “Por medio de la cual </w:t>
      </w:r>
      <w:r w:rsidRPr="0024315E">
        <w:rPr>
          <w:rFonts w:ascii="Verdana" w:hAnsi="Verdana" w:cs="Arial"/>
          <w:lang w:val="es-ES_tradnl"/>
        </w:rPr>
        <w:t>se acoge el Catálogo de Clasificación Presupuestal (CCP) vigente y adoptan los Lineamientos de Programación y Ejecución de Metas Sociales y Financieras para la Vigencia 2026 del Instituto Colombiano de Bienestar Familiar (ICBF) “Cecilia De la Fuente de Lleras</w:t>
      </w:r>
      <w:r w:rsidRPr="0024315E">
        <w:rPr>
          <w:rFonts w:ascii="Verdana" w:hAnsi="Verdana" w:cs="Arial"/>
        </w:rPr>
        <w:t>”</w:t>
      </w:r>
    </w:p>
    <w:p w14:paraId="12F073CE" w14:textId="77777777" w:rsidR="0024315E" w:rsidRPr="0024315E" w:rsidRDefault="0024315E" w:rsidP="00A2558B">
      <w:pPr>
        <w:keepNext/>
        <w:widowControl w:val="0"/>
        <w:tabs>
          <w:tab w:val="left" w:pos="4536"/>
        </w:tabs>
        <w:autoSpaceDE w:val="0"/>
        <w:autoSpaceDN w:val="0"/>
        <w:spacing w:after="0" w:line="240" w:lineRule="auto"/>
        <w:jc w:val="center"/>
        <w:outlineLvl w:val="3"/>
        <w:rPr>
          <w:rFonts w:ascii="Verdana" w:eastAsia="Times New Roman" w:hAnsi="Verdana" w:cs="Arial"/>
          <w:b/>
          <w:spacing w:val="-3"/>
          <w:lang w:val="es-ES_tradnl" w:eastAsia="es-ES"/>
        </w:rPr>
      </w:pPr>
    </w:p>
    <w:p w14:paraId="22D41D87" w14:textId="77777777" w:rsidR="0024315E" w:rsidRPr="0024315E" w:rsidRDefault="0024315E" w:rsidP="00A2558B">
      <w:pPr>
        <w:keepNext/>
        <w:widowControl w:val="0"/>
        <w:tabs>
          <w:tab w:val="left" w:pos="4536"/>
        </w:tabs>
        <w:autoSpaceDE w:val="0"/>
        <w:autoSpaceDN w:val="0"/>
        <w:spacing w:after="0" w:line="240" w:lineRule="auto"/>
        <w:jc w:val="center"/>
        <w:outlineLvl w:val="3"/>
        <w:rPr>
          <w:rFonts w:ascii="Verdana" w:eastAsia="Times New Roman" w:hAnsi="Verdana" w:cs="Arial"/>
          <w:b/>
          <w:spacing w:val="-3"/>
          <w:lang w:eastAsia="es-ES"/>
        </w:rPr>
      </w:pPr>
    </w:p>
    <w:p w14:paraId="607286FF" w14:textId="2D975CE9" w:rsidR="002C4CCF" w:rsidRPr="0024315E" w:rsidRDefault="002C4CCF" w:rsidP="00A2558B">
      <w:pPr>
        <w:keepNext/>
        <w:widowControl w:val="0"/>
        <w:tabs>
          <w:tab w:val="left" w:pos="4536"/>
        </w:tabs>
        <w:autoSpaceDE w:val="0"/>
        <w:autoSpaceDN w:val="0"/>
        <w:spacing w:after="0" w:line="240" w:lineRule="auto"/>
        <w:jc w:val="center"/>
        <w:outlineLvl w:val="3"/>
        <w:rPr>
          <w:rFonts w:ascii="Verdana" w:hAnsi="Verdana" w:cs="Arial"/>
        </w:rPr>
      </w:pPr>
      <w:r w:rsidRPr="0024315E">
        <w:rPr>
          <w:rFonts w:ascii="Verdana" w:eastAsia="Times New Roman" w:hAnsi="Verdana" w:cs="Arial"/>
          <w:b/>
          <w:spacing w:val="-3"/>
          <w:lang w:eastAsia="es-ES"/>
        </w:rPr>
        <w:t>LA DIRECTORA GENERAL DEL INSTITUTO COLOMBIANO DE BIENESTAR FAMILIAR (ICBF) “CECILIA DE LA FUENTE DE LLERAS”</w:t>
      </w:r>
    </w:p>
    <w:p w14:paraId="24B1D8ED" w14:textId="77777777" w:rsidR="002C4CCF" w:rsidRPr="0024315E" w:rsidRDefault="002C4CCF" w:rsidP="00A2558B">
      <w:pPr>
        <w:spacing w:after="0" w:line="240" w:lineRule="auto"/>
        <w:rPr>
          <w:rFonts w:ascii="Verdana" w:hAnsi="Verdana" w:cs="Arial"/>
        </w:rPr>
      </w:pPr>
    </w:p>
    <w:p w14:paraId="55DBD257" w14:textId="77777777" w:rsidR="002C4CCF" w:rsidRPr="0024315E" w:rsidRDefault="002C4CCF" w:rsidP="00A2558B">
      <w:pPr>
        <w:spacing w:after="0" w:line="240" w:lineRule="auto"/>
        <w:jc w:val="center"/>
        <w:rPr>
          <w:rFonts w:ascii="Verdana" w:hAnsi="Verdana" w:cs="Arial"/>
        </w:rPr>
      </w:pPr>
      <w:r w:rsidRPr="0024315E">
        <w:rPr>
          <w:rFonts w:ascii="Verdana" w:hAnsi="Verdana" w:cs="Arial"/>
        </w:rPr>
        <w:t>En uso de sus facultades legales y estatutarias, en especial de las conferidas en el artículo 28 de la Ley 7ª de 1979 y el artículo 78 de la Ley 489 de 1998 y,</w:t>
      </w:r>
    </w:p>
    <w:p w14:paraId="6D213011" w14:textId="77777777" w:rsidR="002C4CCF" w:rsidRPr="0024315E" w:rsidRDefault="002C4CCF" w:rsidP="00A2558B">
      <w:pPr>
        <w:spacing w:after="0" w:line="240" w:lineRule="auto"/>
        <w:jc w:val="center"/>
        <w:rPr>
          <w:rFonts w:ascii="Verdana" w:hAnsi="Verdana" w:cs="Arial"/>
          <w:b/>
        </w:rPr>
      </w:pPr>
    </w:p>
    <w:p w14:paraId="2D3DDB90" w14:textId="77777777" w:rsidR="002C4CCF" w:rsidRPr="0024315E" w:rsidRDefault="002C4CCF" w:rsidP="00A2558B">
      <w:pPr>
        <w:spacing w:after="0" w:line="240" w:lineRule="auto"/>
        <w:jc w:val="center"/>
        <w:rPr>
          <w:rFonts w:ascii="Verdana" w:hAnsi="Verdana" w:cs="Arial"/>
          <w:b/>
        </w:rPr>
      </w:pPr>
      <w:r w:rsidRPr="0024315E">
        <w:rPr>
          <w:rFonts w:ascii="Verdana" w:hAnsi="Verdana" w:cs="Arial"/>
          <w:b/>
        </w:rPr>
        <w:t>CONSIDERANDO</w:t>
      </w:r>
    </w:p>
    <w:p w14:paraId="391CDFA1" w14:textId="77777777" w:rsidR="002C4CCF" w:rsidRPr="0024315E" w:rsidRDefault="002C4CCF" w:rsidP="00A2558B">
      <w:pPr>
        <w:spacing w:after="0" w:line="240" w:lineRule="auto"/>
        <w:jc w:val="both"/>
        <w:rPr>
          <w:rFonts w:ascii="Verdana" w:hAnsi="Verdana" w:cs="Arial"/>
        </w:rPr>
      </w:pPr>
    </w:p>
    <w:p w14:paraId="23BC05CC" w14:textId="77777777" w:rsidR="002C4CCF" w:rsidRPr="0024315E" w:rsidRDefault="002C4CCF" w:rsidP="00A2558B">
      <w:pPr>
        <w:spacing w:after="0" w:line="240" w:lineRule="auto"/>
        <w:jc w:val="both"/>
        <w:rPr>
          <w:rFonts w:ascii="Verdana" w:hAnsi="Verdana" w:cs="Arial"/>
        </w:rPr>
      </w:pPr>
      <w:r w:rsidRPr="0024315E">
        <w:rPr>
          <w:rFonts w:ascii="Verdana" w:hAnsi="Verdana" w:cs="Arial"/>
        </w:rPr>
        <w:t xml:space="preserve">Que, el artículo 12 del Decreto 111 de 1996, define los principios del sistema presupuestal, entre los cuales se encuentran: los de la planificación, la anualidad, la universalidad, la unidad de caja, la programación integral, la especialización, la inembargabilidad, la coherencia macroeconómica y la homeóstasis. </w:t>
      </w:r>
    </w:p>
    <w:p w14:paraId="7F372292" w14:textId="77777777" w:rsidR="002C4CCF" w:rsidRPr="0024315E" w:rsidRDefault="002C4CCF" w:rsidP="00A2558B">
      <w:pPr>
        <w:spacing w:after="0" w:line="240" w:lineRule="auto"/>
        <w:jc w:val="both"/>
        <w:rPr>
          <w:rFonts w:ascii="Verdana" w:hAnsi="Verdana" w:cs="Arial"/>
        </w:rPr>
      </w:pPr>
    </w:p>
    <w:p w14:paraId="0136357A" w14:textId="77777777" w:rsidR="002C4CCF" w:rsidRPr="0024315E" w:rsidRDefault="002C4CCF" w:rsidP="00A2558B">
      <w:pPr>
        <w:spacing w:after="0" w:line="240" w:lineRule="auto"/>
        <w:jc w:val="both"/>
        <w:rPr>
          <w:rFonts w:ascii="Verdana" w:hAnsi="Verdana" w:cs="Arial"/>
          <w:i/>
          <w:iCs/>
        </w:rPr>
      </w:pPr>
      <w:r w:rsidRPr="0024315E">
        <w:rPr>
          <w:rFonts w:ascii="Verdana" w:hAnsi="Verdana" w:cs="Arial"/>
        </w:rPr>
        <w:t xml:space="preserve">Que, conforme lo previsto en el artículo 17 </w:t>
      </w:r>
      <w:r w:rsidRPr="0024315E">
        <w:rPr>
          <w:rFonts w:ascii="Verdana" w:hAnsi="Verdana" w:cs="Arial"/>
          <w:i/>
          <w:iCs/>
        </w:rPr>
        <w:t>ibidem, “(…) Todo programa presupuestal deberá contemplar simultáneamente los gastos de inversión y de funcionamiento que las exigencias técnicas y administrativas demanden como necesarios para su ejecución y operación, de conformidad con los procedimientos y normas legales vigentes”.</w:t>
      </w:r>
    </w:p>
    <w:p w14:paraId="17AE354E" w14:textId="77777777" w:rsidR="002C4CCF" w:rsidRPr="0024315E" w:rsidRDefault="002C4CCF" w:rsidP="00A2558B">
      <w:pPr>
        <w:spacing w:after="0" w:line="240" w:lineRule="auto"/>
        <w:jc w:val="both"/>
        <w:rPr>
          <w:rFonts w:ascii="Verdana" w:hAnsi="Verdana" w:cs="Arial"/>
          <w:i/>
          <w:iCs/>
        </w:rPr>
      </w:pPr>
    </w:p>
    <w:p w14:paraId="113FBCB8" w14:textId="18799D47" w:rsidR="002C4CCF" w:rsidRPr="0024315E" w:rsidRDefault="002C4CCF" w:rsidP="00A2558B">
      <w:pPr>
        <w:spacing w:after="0" w:line="240" w:lineRule="auto"/>
        <w:jc w:val="both"/>
        <w:rPr>
          <w:rFonts w:ascii="Verdana" w:hAnsi="Verdana" w:cs="Arial"/>
          <w:color w:val="000000" w:themeColor="text1"/>
        </w:rPr>
      </w:pPr>
      <w:r w:rsidRPr="0024315E">
        <w:rPr>
          <w:rFonts w:ascii="Verdana" w:hAnsi="Verdana" w:cs="Arial"/>
          <w:color w:val="000000" w:themeColor="text1"/>
        </w:rPr>
        <w:t xml:space="preserve">Que mediante la </w:t>
      </w:r>
      <w:r w:rsidR="004E40E0" w:rsidRPr="0024315E">
        <w:rPr>
          <w:rFonts w:ascii="Verdana" w:hAnsi="Verdana" w:cs="Arial"/>
          <w:color w:val="000000" w:themeColor="text1"/>
        </w:rPr>
        <w:t>expedición de</w:t>
      </w:r>
      <w:r w:rsidR="004A1D11" w:rsidRPr="0024315E">
        <w:rPr>
          <w:rFonts w:ascii="Verdana" w:hAnsi="Verdana" w:cs="Arial"/>
          <w:color w:val="000000" w:themeColor="text1"/>
        </w:rPr>
        <w:t xml:space="preserve"> la Ley 2559 de 22 de diciembre 202</w:t>
      </w:r>
      <w:r w:rsidR="004A1D11" w:rsidRPr="0024315E">
        <w:rPr>
          <w:rFonts w:ascii="Verdana" w:hAnsi="Verdana" w:cs="Arial"/>
        </w:rPr>
        <w:t>5</w:t>
      </w:r>
      <w:r w:rsidR="00B4032F" w:rsidRPr="0024315E">
        <w:rPr>
          <w:rFonts w:ascii="Verdana" w:hAnsi="Verdana" w:cs="Arial"/>
          <w:b/>
        </w:rPr>
        <w:t>,</w:t>
      </w:r>
      <w:r w:rsidRPr="0024315E">
        <w:rPr>
          <w:rFonts w:ascii="Verdana" w:hAnsi="Verdana" w:cs="Arial"/>
        </w:rPr>
        <w:t xml:space="preserve"> </w:t>
      </w:r>
      <w:r w:rsidRPr="0024315E">
        <w:rPr>
          <w:rFonts w:ascii="Verdana" w:hAnsi="Verdana" w:cs="Arial"/>
          <w:color w:val="000000" w:themeColor="text1"/>
        </w:rPr>
        <w:t xml:space="preserve">el Ministerio de Hacienda y Crédito Público estableció el presupuesto de rentas y recursos de capital y el presupuesto de gastos para la vigencia fiscal del 1 de </w:t>
      </w:r>
      <w:r w:rsidR="004D7206" w:rsidRPr="0024315E">
        <w:rPr>
          <w:rFonts w:ascii="Verdana" w:hAnsi="Verdana" w:cs="Arial"/>
          <w:color w:val="000000" w:themeColor="text1"/>
        </w:rPr>
        <w:t>enero al 31 de diciembre de 2026</w:t>
      </w:r>
      <w:r w:rsidRPr="0024315E">
        <w:rPr>
          <w:rFonts w:ascii="Verdana" w:hAnsi="Verdana" w:cs="Arial"/>
          <w:color w:val="000000" w:themeColor="text1"/>
        </w:rPr>
        <w:t>.</w:t>
      </w:r>
    </w:p>
    <w:p w14:paraId="10BF0884" w14:textId="77777777" w:rsidR="00DB419A" w:rsidRPr="0024315E" w:rsidRDefault="00DB419A" w:rsidP="00A2558B">
      <w:pPr>
        <w:spacing w:after="0" w:line="240" w:lineRule="auto"/>
        <w:jc w:val="both"/>
        <w:rPr>
          <w:rFonts w:ascii="Verdana" w:hAnsi="Verdana" w:cs="Arial"/>
        </w:rPr>
      </w:pPr>
    </w:p>
    <w:p w14:paraId="6F1CC41D" w14:textId="2C0ED262" w:rsidR="00DB419A" w:rsidRPr="0024315E" w:rsidRDefault="00022D3E" w:rsidP="00A2558B">
      <w:pPr>
        <w:spacing w:after="0" w:line="240" w:lineRule="auto"/>
        <w:jc w:val="both"/>
        <w:rPr>
          <w:rFonts w:ascii="Verdana" w:hAnsi="Verdana" w:cs="Arial"/>
        </w:rPr>
      </w:pPr>
      <w:r w:rsidRPr="0024315E">
        <w:rPr>
          <w:rFonts w:ascii="Verdana" w:hAnsi="Verdana" w:cs="Arial"/>
        </w:rPr>
        <w:t>Que en virtud de lo dispuesto en el Decreto 1430 del 24 de diciembre de 2025, se modificó la estructura orgánica del Instituto Colombiano de Bienestar Familiar “Cecilia de la Fuente de Lleras”.</w:t>
      </w:r>
    </w:p>
    <w:p w14:paraId="5537937B" w14:textId="7E2C9E3A" w:rsidR="002C4CCF" w:rsidRPr="0024315E" w:rsidRDefault="004D7206" w:rsidP="00A2558B">
      <w:pPr>
        <w:spacing w:after="0" w:line="240" w:lineRule="auto"/>
        <w:jc w:val="both"/>
        <w:rPr>
          <w:rFonts w:ascii="Verdana" w:hAnsi="Verdana" w:cs="Arial"/>
        </w:rPr>
      </w:pPr>
      <w:r w:rsidRPr="0024315E">
        <w:rPr>
          <w:rFonts w:ascii="Verdana" w:hAnsi="Verdana" w:cs="Arial"/>
        </w:rPr>
        <w:cr/>
        <w:t>Que, a través del Decreto 1477 del 30 de diciembre de 2025</w:t>
      </w:r>
      <w:r w:rsidR="002C4CCF" w:rsidRPr="0024315E">
        <w:rPr>
          <w:rFonts w:ascii="Verdana" w:hAnsi="Verdana" w:cs="Arial"/>
        </w:rPr>
        <w:t xml:space="preserve">, el Ministerio de Hacienda y Crédito Público liquidó el Presupuesto General de la Nación </w:t>
      </w:r>
      <w:r w:rsidRPr="0024315E">
        <w:rPr>
          <w:rFonts w:ascii="Verdana" w:hAnsi="Verdana" w:cs="Arial"/>
        </w:rPr>
        <w:t>para la vigencia fiscal de 2026</w:t>
      </w:r>
      <w:r w:rsidR="002C4CCF" w:rsidRPr="0024315E">
        <w:rPr>
          <w:rFonts w:ascii="Verdana" w:hAnsi="Verdana" w:cs="Arial"/>
        </w:rPr>
        <w:t xml:space="preserve"> detallando las apropiaciones, clasificando y definiendo los gastos. Este Decreto incluye el presupuesto del Instituto Colombiano de Bienestar Familiar (IC</w:t>
      </w:r>
      <w:r w:rsidRPr="0024315E">
        <w:rPr>
          <w:rFonts w:ascii="Verdana" w:hAnsi="Verdana" w:cs="Arial"/>
        </w:rPr>
        <w:t>BF) para la vigencia fiscal 2026</w:t>
      </w:r>
      <w:r w:rsidR="002C4CCF" w:rsidRPr="0024315E">
        <w:rPr>
          <w:rFonts w:ascii="Verdana" w:hAnsi="Verdana" w:cs="Arial"/>
        </w:rPr>
        <w:t>.</w:t>
      </w:r>
    </w:p>
    <w:p w14:paraId="5021B375" w14:textId="77777777" w:rsidR="002C4CCF" w:rsidRPr="0024315E" w:rsidRDefault="002C4CCF" w:rsidP="00A2558B">
      <w:pPr>
        <w:spacing w:after="0" w:line="240" w:lineRule="auto"/>
        <w:jc w:val="both"/>
        <w:rPr>
          <w:rFonts w:ascii="Verdana" w:hAnsi="Verdana" w:cs="Arial"/>
        </w:rPr>
      </w:pPr>
    </w:p>
    <w:p w14:paraId="37EE6286" w14:textId="5392F682" w:rsidR="002C4CCF" w:rsidRPr="0024315E" w:rsidRDefault="002C4CCF" w:rsidP="00A2558B">
      <w:pPr>
        <w:spacing w:after="0" w:line="240" w:lineRule="auto"/>
        <w:jc w:val="both"/>
        <w:rPr>
          <w:rFonts w:ascii="Verdana" w:hAnsi="Verdana" w:cs="Arial"/>
        </w:rPr>
      </w:pPr>
      <w:r w:rsidRPr="0024315E">
        <w:rPr>
          <w:rFonts w:ascii="Verdana" w:hAnsi="Verdana" w:cs="Arial"/>
        </w:rPr>
        <w:t xml:space="preserve">Que, en consideración a lo anterior, el ICBF mediante </w:t>
      </w:r>
      <w:r w:rsidR="00B4032F" w:rsidRPr="0024315E">
        <w:rPr>
          <w:rFonts w:ascii="Verdana" w:hAnsi="Verdana" w:cs="Arial"/>
        </w:rPr>
        <w:t xml:space="preserve">la </w:t>
      </w:r>
      <w:r w:rsidRPr="0024315E">
        <w:rPr>
          <w:rFonts w:ascii="Verdana" w:hAnsi="Verdana" w:cs="Arial"/>
        </w:rPr>
        <w:t xml:space="preserve">Resolución No. </w:t>
      </w:r>
      <w:r w:rsidR="004D7206" w:rsidRPr="0024315E">
        <w:rPr>
          <w:rFonts w:ascii="Verdana" w:hAnsi="Verdana" w:cs="Arial"/>
        </w:rPr>
        <w:t>8300 del 31 de diciembre de 2025</w:t>
      </w:r>
      <w:r w:rsidRPr="0024315E">
        <w:rPr>
          <w:rFonts w:ascii="Verdana" w:hAnsi="Verdana" w:cs="Arial"/>
        </w:rPr>
        <w:t>, consolidó el presupuesto de ingresos y desagregó, distribuyó, asignó y ordenó comunicar la asignación del presupuesto de gastos del ICBF a nivel de la unidad ejecutora, regionales y sede de la Dirección General, para la vigencia fiscal del 202</w:t>
      </w:r>
      <w:r w:rsidR="004E40E0" w:rsidRPr="0024315E">
        <w:rPr>
          <w:rFonts w:ascii="Verdana" w:hAnsi="Verdana" w:cs="Arial"/>
        </w:rPr>
        <w:t>6</w:t>
      </w:r>
      <w:r w:rsidRPr="0024315E">
        <w:rPr>
          <w:rFonts w:ascii="Verdana" w:hAnsi="Verdana" w:cs="Arial"/>
        </w:rPr>
        <w:t>.</w:t>
      </w:r>
    </w:p>
    <w:p w14:paraId="4F469269" w14:textId="77777777" w:rsidR="002C4CCF" w:rsidRPr="0024315E" w:rsidRDefault="002C4CCF" w:rsidP="00A2558B">
      <w:pPr>
        <w:spacing w:after="0" w:line="240" w:lineRule="auto"/>
        <w:jc w:val="both"/>
        <w:rPr>
          <w:rFonts w:ascii="Verdana" w:hAnsi="Verdana" w:cs="Arial"/>
        </w:rPr>
      </w:pPr>
    </w:p>
    <w:p w14:paraId="616B96EA" w14:textId="7F06D7AF" w:rsidR="002C4CCF" w:rsidRPr="0024315E" w:rsidRDefault="002C4CCF" w:rsidP="00A2558B">
      <w:pPr>
        <w:spacing w:after="0" w:line="240" w:lineRule="auto"/>
        <w:jc w:val="both"/>
        <w:rPr>
          <w:rFonts w:ascii="Verdana" w:hAnsi="Verdana" w:cs="Arial"/>
        </w:rPr>
      </w:pPr>
      <w:r w:rsidRPr="0024315E">
        <w:rPr>
          <w:rFonts w:ascii="Verdana" w:hAnsi="Verdana" w:cs="Arial"/>
        </w:rPr>
        <w:t xml:space="preserve">Que el ICBF, mediante </w:t>
      </w:r>
      <w:r w:rsidR="007C32FC" w:rsidRPr="0024315E">
        <w:rPr>
          <w:rFonts w:ascii="Verdana" w:hAnsi="Verdana" w:cs="Arial"/>
        </w:rPr>
        <w:t>el artículo 2</w:t>
      </w:r>
      <w:r w:rsidR="007963FB" w:rsidRPr="0024315E">
        <w:rPr>
          <w:rFonts w:ascii="Verdana" w:hAnsi="Verdana" w:cs="Arial"/>
        </w:rPr>
        <w:t>°</w:t>
      </w:r>
      <w:r w:rsidR="007C32FC" w:rsidRPr="0024315E">
        <w:rPr>
          <w:rFonts w:ascii="Verdana" w:hAnsi="Verdana" w:cs="Arial"/>
        </w:rPr>
        <w:t xml:space="preserve"> de la </w:t>
      </w:r>
      <w:r w:rsidRPr="0024315E">
        <w:rPr>
          <w:rFonts w:ascii="Verdana" w:hAnsi="Verdana" w:cs="Arial"/>
        </w:rPr>
        <w:t xml:space="preserve">Resolución No. 1 de 2 de </w:t>
      </w:r>
      <w:r w:rsidR="00A56E75" w:rsidRPr="0024315E">
        <w:rPr>
          <w:rFonts w:ascii="Verdana" w:hAnsi="Verdana" w:cs="Arial"/>
        </w:rPr>
        <w:t>enero de 2026</w:t>
      </w:r>
      <w:r w:rsidRPr="0024315E">
        <w:rPr>
          <w:rFonts w:ascii="Verdana" w:hAnsi="Verdana" w:cs="Arial"/>
        </w:rPr>
        <w:t>, adoptó los lineamientos de programación y ejecución de Metas Sociales y Financieras para la vigencia 202</w:t>
      </w:r>
      <w:r w:rsidR="004E40E0" w:rsidRPr="0024315E">
        <w:rPr>
          <w:rFonts w:ascii="Verdana" w:hAnsi="Verdana" w:cs="Arial"/>
        </w:rPr>
        <w:t>6</w:t>
      </w:r>
      <w:r w:rsidRPr="0024315E">
        <w:rPr>
          <w:rFonts w:ascii="Verdana" w:hAnsi="Verdana" w:cs="Arial"/>
        </w:rPr>
        <w:t>,</w:t>
      </w:r>
      <w:r w:rsidR="00A56E75" w:rsidRPr="0024315E">
        <w:rPr>
          <w:rFonts w:ascii="Verdana" w:hAnsi="Verdana" w:cs="Arial"/>
        </w:rPr>
        <w:t xml:space="preserve"> en setenta y nueve (79) fichas </w:t>
      </w:r>
      <w:r w:rsidRPr="0024315E">
        <w:rPr>
          <w:rFonts w:ascii="Verdana" w:hAnsi="Verdana" w:cs="Arial"/>
        </w:rPr>
        <w:t xml:space="preserve">técnicas, </w:t>
      </w:r>
      <w:r w:rsidR="00A56E75" w:rsidRPr="0024315E">
        <w:rPr>
          <w:rFonts w:ascii="Verdana" w:hAnsi="Verdana" w:cs="Arial"/>
        </w:rPr>
        <w:t xml:space="preserve">por Dependencia del </w:t>
      </w:r>
      <w:r w:rsidR="00A56E75" w:rsidRPr="0024315E">
        <w:rPr>
          <w:rFonts w:ascii="Verdana" w:hAnsi="Verdana" w:cs="Arial"/>
        </w:rPr>
        <w:lastRenderedPageBreak/>
        <w:t>Gasto - Centros de Costos, registrados en el presupuesto de gastos del ICBF, con sus respectivos anexos</w:t>
      </w:r>
      <w:r w:rsidRPr="0024315E">
        <w:rPr>
          <w:rFonts w:ascii="Verdana" w:hAnsi="Verdana" w:cs="Arial"/>
        </w:rPr>
        <w:t>.</w:t>
      </w:r>
    </w:p>
    <w:p w14:paraId="778987DD" w14:textId="77777777" w:rsidR="002C4CCF" w:rsidRPr="0024315E" w:rsidRDefault="002C4CCF" w:rsidP="00A2558B">
      <w:pPr>
        <w:spacing w:after="0" w:line="240" w:lineRule="auto"/>
        <w:jc w:val="center"/>
        <w:rPr>
          <w:rFonts w:ascii="Verdana" w:hAnsi="Verdana" w:cs="Arial"/>
          <w:b/>
        </w:rPr>
      </w:pPr>
    </w:p>
    <w:p w14:paraId="722E28F6" w14:textId="0C935AF4" w:rsidR="002C4CCF" w:rsidRPr="0024315E" w:rsidRDefault="002C4CCF" w:rsidP="00A2558B">
      <w:pPr>
        <w:spacing w:after="0" w:line="240" w:lineRule="auto"/>
        <w:jc w:val="both"/>
        <w:rPr>
          <w:rFonts w:ascii="Verdana" w:hAnsi="Verdana" w:cs="Arial"/>
        </w:rPr>
      </w:pPr>
      <w:r w:rsidRPr="0024315E">
        <w:rPr>
          <w:rFonts w:ascii="Verdana" w:hAnsi="Verdana" w:cs="Arial"/>
        </w:rPr>
        <w:t>Que, en virtud de lo establecido en el artículo 3º de la Resolución No. 1 de 202</w:t>
      </w:r>
      <w:r w:rsidR="00A56E75" w:rsidRPr="0024315E">
        <w:rPr>
          <w:rFonts w:ascii="Verdana" w:hAnsi="Verdana" w:cs="Arial"/>
        </w:rPr>
        <w:t>6</w:t>
      </w:r>
      <w:r w:rsidRPr="0024315E">
        <w:rPr>
          <w:rFonts w:ascii="Verdana" w:hAnsi="Verdana" w:cs="Arial"/>
        </w:rPr>
        <w:t>, cualquier modificación o ajuste a los lineamientos de programación y ejecución de metas sociales y financier</w:t>
      </w:r>
      <w:r w:rsidR="00A56E75" w:rsidRPr="0024315E">
        <w:rPr>
          <w:rFonts w:ascii="Verdana" w:hAnsi="Verdana" w:cs="Arial"/>
        </w:rPr>
        <w:t>as para la vigencia 2026</w:t>
      </w:r>
      <w:r w:rsidRPr="0024315E">
        <w:rPr>
          <w:rFonts w:ascii="Verdana" w:hAnsi="Verdana" w:cs="Arial"/>
        </w:rPr>
        <w:t>, deberá ser efectuada mediante acto administrativo, el cual deberá contener la solicitud correspondiente, acompañada de la justificación técnica y presupuestal elaborada por los responsables de la ficha de programación, el aval de la Subdirección de Programación de la Dirección de Planeación y Control de Gestión, y contar con el control de legalidad por parte de la Oficina Jurídica del ICBF.</w:t>
      </w:r>
    </w:p>
    <w:p w14:paraId="1D0D1949" w14:textId="77777777" w:rsidR="002C4CCF" w:rsidRPr="0024315E" w:rsidRDefault="002C4CCF" w:rsidP="00A2558B">
      <w:pPr>
        <w:spacing w:after="0" w:line="240" w:lineRule="auto"/>
        <w:jc w:val="both"/>
        <w:rPr>
          <w:rFonts w:ascii="Verdana" w:hAnsi="Verdana" w:cs="Arial"/>
          <w:color w:val="A6A6A6" w:themeColor="background1" w:themeShade="A6"/>
        </w:rPr>
      </w:pPr>
    </w:p>
    <w:p w14:paraId="6D9EA427" w14:textId="44DAFE15" w:rsidR="00484A42" w:rsidRPr="0024315E" w:rsidRDefault="00484A42" w:rsidP="00A2558B">
      <w:pPr>
        <w:spacing w:after="0" w:line="240" w:lineRule="auto"/>
        <w:jc w:val="both"/>
        <w:rPr>
          <w:rFonts w:ascii="Verdana" w:hAnsi="Verdana" w:cs="Arial"/>
        </w:rPr>
      </w:pPr>
      <w:r w:rsidRPr="0024315E">
        <w:rPr>
          <w:rFonts w:ascii="Verdana" w:hAnsi="Verdana" w:cs="Arial"/>
        </w:rPr>
        <w:t>Que mediante la Resolución 990 del 29 de enero de 2026 se modificó parcialmente el artículo 2</w:t>
      </w:r>
      <w:r w:rsidR="00AC7431" w:rsidRPr="0024315E">
        <w:rPr>
          <w:rFonts w:ascii="Verdana" w:hAnsi="Verdana" w:cs="Arial"/>
        </w:rPr>
        <w:t>°</w:t>
      </w:r>
      <w:r w:rsidRPr="0024315E">
        <w:rPr>
          <w:rFonts w:ascii="Verdana" w:hAnsi="Verdana" w:cs="Arial"/>
        </w:rPr>
        <w:t xml:space="preserve"> de la Resolución No. 1 de 2 de enero de 2026, en el sentido de ACTUALIZAR la FICHA I-10-120 – RESTABLECIMIENTO EN LA ADMINISTRACIÓN DE JUSTICIA, FICHA I-11-121 – UBICACIÓN INICIAL, FICHA I-12-122 – MODALIDADES DE APOYO Y FORTALECIMIENTO A LA FAMILIA / MODALIDADES DE APOYO FAMILIAR Y COMUNITARIO, FICHA I13-123 – MODALIDADES DE ACOGIMIENTO y FICHA I-14-124 VÍCTIMA DE CONFLICTO ARMADO, FICHA I-30-161 - SERVICIO DE EDUCACIÓN INICIAL A LA PRIMERA INFANCIA y ANEXO 8: CANASTAS DE ATENCIÓN PARA LOS SERVICIOS INTEGRAL Y COMUNITARIO, DIRECCIÓN DE PRIMERA INFANCIA.</w:t>
      </w:r>
    </w:p>
    <w:p w14:paraId="452B5DC9" w14:textId="77777777" w:rsidR="00484A42" w:rsidRPr="0024315E" w:rsidRDefault="00484A42" w:rsidP="00A2558B">
      <w:pPr>
        <w:spacing w:after="0" w:line="240" w:lineRule="auto"/>
        <w:jc w:val="both"/>
        <w:rPr>
          <w:rFonts w:ascii="Verdana" w:hAnsi="Verdana" w:cs="Arial"/>
          <w:color w:val="A6A6A6" w:themeColor="background1" w:themeShade="A6"/>
        </w:rPr>
      </w:pPr>
    </w:p>
    <w:p w14:paraId="2136D4E6" w14:textId="0C9B0C9F" w:rsidR="002D70D9" w:rsidRPr="0024315E" w:rsidRDefault="002D70D9" w:rsidP="00A2558B">
      <w:pPr>
        <w:spacing w:after="0" w:line="240" w:lineRule="auto"/>
        <w:jc w:val="both"/>
        <w:rPr>
          <w:rFonts w:ascii="Verdana" w:hAnsi="Verdana" w:cs="Arial"/>
        </w:rPr>
      </w:pPr>
      <w:r w:rsidRPr="0024315E">
        <w:rPr>
          <w:rFonts w:ascii="Verdana" w:hAnsi="Verdana" w:cs="Arial"/>
        </w:rPr>
        <w:t xml:space="preserve">Que mediante el Decreto </w:t>
      </w:r>
      <w:r w:rsidR="00AF4A12" w:rsidRPr="0024315E">
        <w:rPr>
          <w:rFonts w:ascii="Verdana" w:hAnsi="Verdana" w:cs="Arial"/>
        </w:rPr>
        <w:t xml:space="preserve">150 </w:t>
      </w:r>
      <w:r w:rsidR="00913653" w:rsidRPr="0024315E">
        <w:rPr>
          <w:rFonts w:ascii="Verdana" w:hAnsi="Verdana" w:cs="Arial"/>
        </w:rPr>
        <w:t xml:space="preserve">del 11 de febrero de 2026 el </w:t>
      </w:r>
      <w:r w:rsidR="00A840D7" w:rsidRPr="0024315E">
        <w:rPr>
          <w:rFonts w:ascii="Verdana" w:hAnsi="Verdana" w:cs="Arial"/>
        </w:rPr>
        <w:t xml:space="preserve">Presidente de la República de Colombia </w:t>
      </w:r>
      <w:r w:rsidR="00AF4A12" w:rsidRPr="0024315E">
        <w:rPr>
          <w:rFonts w:ascii="Verdana" w:hAnsi="Verdana" w:cs="Arial"/>
        </w:rPr>
        <w:t>declar</w:t>
      </w:r>
      <w:r w:rsidR="00034BAA" w:rsidRPr="0024315E">
        <w:rPr>
          <w:rFonts w:ascii="Verdana" w:hAnsi="Verdana" w:cs="Arial"/>
        </w:rPr>
        <w:t>ó</w:t>
      </w:r>
      <w:r w:rsidR="00AF4A12" w:rsidRPr="0024315E">
        <w:rPr>
          <w:rFonts w:ascii="Verdana" w:hAnsi="Verdana" w:cs="Arial"/>
        </w:rPr>
        <w:t xml:space="preserve"> </w:t>
      </w:r>
      <w:r w:rsidR="00C25A47" w:rsidRPr="0024315E">
        <w:rPr>
          <w:rFonts w:ascii="Verdana" w:hAnsi="Verdana" w:cs="Arial"/>
        </w:rPr>
        <w:t>Estado de Emergencia Económica, Social y Ecológica en los departamentos de Córdoba, Antioquia, La Guajira, Sucre, Bolívar, Cesar, Magdalena y Chocó</w:t>
      </w:r>
      <w:r w:rsidR="00AA5002" w:rsidRPr="0024315E">
        <w:rPr>
          <w:rFonts w:ascii="Verdana" w:hAnsi="Verdana" w:cs="Arial"/>
        </w:rPr>
        <w:t xml:space="preserve"> por el t</w:t>
      </w:r>
      <w:r w:rsidR="00665A04" w:rsidRPr="0024315E">
        <w:rPr>
          <w:rFonts w:ascii="Verdana" w:hAnsi="Verdana" w:cs="Arial"/>
        </w:rPr>
        <w:t>é</w:t>
      </w:r>
      <w:r w:rsidR="00AA5002" w:rsidRPr="0024315E">
        <w:rPr>
          <w:rFonts w:ascii="Verdana" w:hAnsi="Verdana" w:cs="Arial"/>
        </w:rPr>
        <w:t>rmino de treinta (30) días calendario</w:t>
      </w:r>
      <w:r w:rsidR="00F8130C" w:rsidRPr="0024315E">
        <w:rPr>
          <w:rFonts w:ascii="Verdana" w:hAnsi="Verdana" w:cs="Arial"/>
        </w:rPr>
        <w:t>, en atención a la magnitud y gravedad de los efectos del frente frio asociado a la severa ola invernal, y dada la insuficiencia de los mecanismos ordinarios para responder con oportunidad a la situación sobreviniente</w:t>
      </w:r>
      <w:r w:rsidR="004A53A8" w:rsidRPr="0024315E">
        <w:rPr>
          <w:rFonts w:ascii="Verdana" w:hAnsi="Verdana" w:cs="Arial"/>
        </w:rPr>
        <w:t xml:space="preserve"> por parte de los mismos territorios</w:t>
      </w:r>
      <w:r w:rsidR="00297496" w:rsidRPr="0024315E">
        <w:rPr>
          <w:rFonts w:ascii="Verdana" w:hAnsi="Verdana" w:cs="Arial"/>
        </w:rPr>
        <w:t>.</w:t>
      </w:r>
    </w:p>
    <w:p w14:paraId="3A9A659A" w14:textId="77777777" w:rsidR="003A2924" w:rsidRPr="0024315E" w:rsidRDefault="003A2924" w:rsidP="00A2558B">
      <w:pPr>
        <w:spacing w:after="0" w:line="240" w:lineRule="auto"/>
        <w:jc w:val="both"/>
        <w:rPr>
          <w:rFonts w:ascii="Verdana" w:hAnsi="Verdana" w:cs="Arial"/>
        </w:rPr>
      </w:pPr>
    </w:p>
    <w:p w14:paraId="69FE9E43" w14:textId="729C5FF7" w:rsidR="003A2924" w:rsidRPr="0024315E" w:rsidRDefault="003A2924" w:rsidP="00A2558B">
      <w:pPr>
        <w:spacing w:after="0" w:line="240" w:lineRule="auto"/>
        <w:jc w:val="both"/>
        <w:rPr>
          <w:rFonts w:ascii="Verdana" w:hAnsi="Verdana" w:cs="Arial"/>
        </w:rPr>
      </w:pPr>
      <w:r w:rsidRPr="0024315E">
        <w:rPr>
          <w:rFonts w:ascii="Verdana" w:hAnsi="Verdana" w:cs="Arial"/>
        </w:rPr>
        <w:t>Que me</w:t>
      </w:r>
      <w:r w:rsidR="00095CC3" w:rsidRPr="0024315E">
        <w:rPr>
          <w:rFonts w:ascii="Verdana" w:hAnsi="Verdana" w:cs="Arial"/>
        </w:rPr>
        <w:t>diante el Decreto 241 del 12 de marzo de 2026</w:t>
      </w:r>
      <w:r w:rsidR="009F2686" w:rsidRPr="0024315E">
        <w:rPr>
          <w:rFonts w:ascii="Verdana" w:hAnsi="Verdana" w:cs="Arial"/>
        </w:rPr>
        <w:t xml:space="preserve"> se adicion</w:t>
      </w:r>
      <w:r w:rsidR="003202AB" w:rsidRPr="0024315E">
        <w:rPr>
          <w:rFonts w:ascii="Verdana" w:hAnsi="Verdana" w:cs="Arial"/>
        </w:rPr>
        <w:t>ó</w:t>
      </w:r>
      <w:r w:rsidR="009F2686" w:rsidRPr="0024315E">
        <w:rPr>
          <w:rFonts w:ascii="Verdana" w:hAnsi="Verdana" w:cs="Arial"/>
        </w:rPr>
        <w:t xml:space="preserve"> el Presupuesto General de la Nación de la vigencia fiscal de 2026, en el marco de la declaratoria de Emergencia Económica, Social y Ecológica en l</w:t>
      </w:r>
      <w:r w:rsidR="00DA388B" w:rsidRPr="0024315E">
        <w:rPr>
          <w:rFonts w:ascii="Verdana" w:hAnsi="Verdana" w:cs="Arial"/>
        </w:rPr>
        <w:t>o</w:t>
      </w:r>
      <w:r w:rsidR="009F2686" w:rsidRPr="0024315E">
        <w:rPr>
          <w:rFonts w:ascii="Verdana" w:hAnsi="Verdana" w:cs="Arial"/>
        </w:rPr>
        <w:t>s departamentos de Córdoba, Antioquia, La Guajira, Sucre, Bolívar, Cesar, Magdalena y Ch</w:t>
      </w:r>
      <w:r w:rsidR="001E4C93" w:rsidRPr="0024315E">
        <w:rPr>
          <w:rFonts w:ascii="Verdana" w:hAnsi="Verdana" w:cs="Arial"/>
        </w:rPr>
        <w:t>o</w:t>
      </w:r>
      <w:r w:rsidR="009F2686" w:rsidRPr="0024315E">
        <w:rPr>
          <w:rFonts w:ascii="Verdana" w:hAnsi="Verdana" w:cs="Arial"/>
        </w:rPr>
        <w:t>c</w:t>
      </w:r>
      <w:r w:rsidR="001E4C93" w:rsidRPr="0024315E">
        <w:rPr>
          <w:rFonts w:ascii="Verdana" w:hAnsi="Verdana" w:cs="Arial"/>
        </w:rPr>
        <w:t xml:space="preserve">ó, </w:t>
      </w:r>
      <w:r w:rsidR="00197680" w:rsidRPr="0024315E">
        <w:rPr>
          <w:rFonts w:ascii="Verdana" w:hAnsi="Verdana" w:cs="Arial"/>
        </w:rPr>
        <w:t xml:space="preserve">asignándose al </w:t>
      </w:r>
      <w:r w:rsidR="00665A04" w:rsidRPr="0024315E">
        <w:rPr>
          <w:rFonts w:ascii="Verdana" w:hAnsi="Verdana" w:cs="Arial"/>
        </w:rPr>
        <w:t xml:space="preserve">Instituto Colombiano </w:t>
      </w:r>
      <w:r w:rsidR="00CB3941" w:rsidRPr="0024315E">
        <w:rPr>
          <w:rFonts w:ascii="Verdana" w:hAnsi="Verdana" w:cs="Arial"/>
        </w:rPr>
        <w:t>d</w:t>
      </w:r>
      <w:r w:rsidR="00665A04" w:rsidRPr="0024315E">
        <w:rPr>
          <w:rFonts w:ascii="Verdana" w:hAnsi="Verdana" w:cs="Arial"/>
        </w:rPr>
        <w:t xml:space="preserve">e Bienestar Familiar </w:t>
      </w:r>
      <w:r w:rsidR="00DA388B" w:rsidRPr="0024315E">
        <w:rPr>
          <w:rFonts w:ascii="Verdana" w:hAnsi="Verdana" w:cs="Arial"/>
        </w:rPr>
        <w:t xml:space="preserve">la suma de </w:t>
      </w:r>
      <w:r w:rsidR="00665A04" w:rsidRPr="0024315E">
        <w:rPr>
          <w:rFonts w:ascii="Verdana" w:hAnsi="Verdana" w:cs="Arial"/>
        </w:rPr>
        <w:t xml:space="preserve">doscientos ochenta mil millones de pesos </w:t>
      </w:r>
      <w:r w:rsidR="00DA388B" w:rsidRPr="0024315E">
        <w:rPr>
          <w:rFonts w:ascii="Verdana" w:hAnsi="Verdana" w:cs="Arial"/>
        </w:rPr>
        <w:t>($280.000.000.000 M/CTE)</w:t>
      </w:r>
      <w:r w:rsidR="005D0D1C" w:rsidRPr="0024315E">
        <w:rPr>
          <w:rFonts w:ascii="Verdana" w:hAnsi="Verdana" w:cs="Arial"/>
        </w:rPr>
        <w:t>.</w:t>
      </w:r>
    </w:p>
    <w:p w14:paraId="6A080F32" w14:textId="77777777" w:rsidR="002D70D9" w:rsidRPr="0024315E" w:rsidRDefault="002D70D9" w:rsidP="00A2558B">
      <w:pPr>
        <w:spacing w:after="0" w:line="240" w:lineRule="auto"/>
        <w:jc w:val="both"/>
        <w:rPr>
          <w:rFonts w:ascii="Verdana" w:hAnsi="Verdana" w:cs="Arial"/>
        </w:rPr>
      </w:pPr>
    </w:p>
    <w:p w14:paraId="281E04C1" w14:textId="23935923" w:rsidR="00DF61DE" w:rsidRPr="0024315E" w:rsidRDefault="00DF61DE" w:rsidP="00A2558B">
      <w:pPr>
        <w:spacing w:after="0" w:line="240" w:lineRule="auto"/>
        <w:jc w:val="both"/>
        <w:rPr>
          <w:rFonts w:ascii="Verdana" w:hAnsi="Verdana" w:cs="Arial"/>
        </w:rPr>
      </w:pPr>
      <w:r w:rsidRPr="0024315E">
        <w:rPr>
          <w:rFonts w:ascii="Verdana" w:hAnsi="Verdana" w:cs="Arial"/>
        </w:rPr>
        <w:t xml:space="preserve">Que mediante el </w:t>
      </w:r>
      <w:r w:rsidR="00996EE8" w:rsidRPr="0024315E">
        <w:rPr>
          <w:rFonts w:ascii="Verdana" w:hAnsi="Verdana" w:cs="Arial"/>
        </w:rPr>
        <w:t xml:space="preserve">Decreto 366 del 7 de abril de 2026 se </w:t>
      </w:r>
      <w:r w:rsidR="00CB3941" w:rsidRPr="0024315E">
        <w:rPr>
          <w:rFonts w:ascii="Verdana" w:hAnsi="Verdana" w:cs="Arial"/>
        </w:rPr>
        <w:t xml:space="preserve">efectuó la </w:t>
      </w:r>
      <w:r w:rsidR="00996EE8" w:rsidRPr="0024315E">
        <w:rPr>
          <w:rFonts w:ascii="Verdana" w:hAnsi="Verdana" w:cs="Arial"/>
        </w:rPr>
        <w:t>liquida</w:t>
      </w:r>
      <w:r w:rsidR="00CB3941" w:rsidRPr="0024315E">
        <w:rPr>
          <w:rFonts w:ascii="Verdana" w:hAnsi="Verdana" w:cs="Arial"/>
        </w:rPr>
        <w:t>ción de</w:t>
      </w:r>
      <w:r w:rsidR="00996EE8" w:rsidRPr="0024315E">
        <w:rPr>
          <w:rFonts w:ascii="Verdana" w:hAnsi="Verdana" w:cs="Arial"/>
        </w:rPr>
        <w:t xml:space="preserve"> los recursos </w:t>
      </w:r>
      <w:r w:rsidR="00CB3941" w:rsidRPr="0024315E">
        <w:rPr>
          <w:rFonts w:ascii="Verdana" w:hAnsi="Verdana" w:cs="Arial"/>
        </w:rPr>
        <w:t xml:space="preserve">incorporados al Presupuesto General de la Nación de la vigencia fiscal de 2026 mediante </w:t>
      </w:r>
      <w:r w:rsidR="00996EE8" w:rsidRPr="0024315E">
        <w:rPr>
          <w:rFonts w:ascii="Verdana" w:hAnsi="Verdana" w:cs="Arial"/>
        </w:rPr>
        <w:t>el Decreto 241 de 2026</w:t>
      </w:r>
      <w:r w:rsidR="00CB3941" w:rsidRPr="0024315E">
        <w:rPr>
          <w:rFonts w:ascii="Verdana" w:hAnsi="Verdana" w:cs="Arial"/>
        </w:rPr>
        <w:t>, de conformidad con la distribución por productos establecida en el citado decreto, con el fin de garantizar la adecuada ejecución de dichos recursos.</w:t>
      </w:r>
    </w:p>
    <w:p w14:paraId="5DB93693" w14:textId="77777777" w:rsidR="002D70D9" w:rsidRPr="0024315E" w:rsidRDefault="002D70D9" w:rsidP="00A2558B">
      <w:pPr>
        <w:spacing w:after="0" w:line="240" w:lineRule="auto"/>
        <w:jc w:val="both"/>
        <w:rPr>
          <w:rFonts w:ascii="Verdana" w:hAnsi="Verdana" w:cs="Arial"/>
        </w:rPr>
      </w:pPr>
    </w:p>
    <w:p w14:paraId="6E6DDFEA" w14:textId="483CFE1A" w:rsidR="00AD24DD" w:rsidRPr="0024315E" w:rsidRDefault="00B82D62" w:rsidP="00A2558B">
      <w:pPr>
        <w:spacing w:after="0" w:line="240" w:lineRule="auto"/>
        <w:jc w:val="both"/>
        <w:rPr>
          <w:rFonts w:ascii="Verdana" w:hAnsi="Verdana" w:cs="Arial"/>
        </w:rPr>
      </w:pPr>
      <w:r w:rsidRPr="0024315E">
        <w:rPr>
          <w:rFonts w:ascii="Verdana" w:hAnsi="Verdana" w:cs="Arial"/>
        </w:rPr>
        <w:t>Que la medida adoptada constituye una habilitación excepcional y condicionada para la atención de la emergencia, sin que ello implique una modificación automática o indiscriminada de las fichas de programación de los proyectos de inversión ni afecte la observancia del principio de especialización presupuestal. Es así que, su aplicación se encuentra sujeta a la obtención previa de concepto favorable por parte de la Subdirección de Programación de la Dirección de Planeación y Control de Gestión y al cumplimiento de los principios de planeación, programación y especialización presupuestal.</w:t>
      </w:r>
    </w:p>
    <w:p w14:paraId="303EC91B" w14:textId="77777777" w:rsidR="00AD24DD" w:rsidRPr="0024315E" w:rsidRDefault="00AD24DD" w:rsidP="00A2558B">
      <w:pPr>
        <w:spacing w:after="0" w:line="240" w:lineRule="auto"/>
        <w:jc w:val="both"/>
        <w:rPr>
          <w:rFonts w:ascii="Verdana" w:hAnsi="Verdana" w:cs="Arial"/>
          <w:color w:val="A6A6A6" w:themeColor="background1" w:themeShade="A6"/>
        </w:rPr>
      </w:pPr>
    </w:p>
    <w:p w14:paraId="3D517927" w14:textId="41EDC060" w:rsidR="00724A9D" w:rsidRPr="0024315E" w:rsidRDefault="005F26CE" w:rsidP="00A2558B">
      <w:pPr>
        <w:spacing w:after="0" w:line="240" w:lineRule="auto"/>
        <w:jc w:val="both"/>
        <w:rPr>
          <w:rFonts w:ascii="Verdana" w:hAnsi="Verdana" w:cs="Arial"/>
        </w:rPr>
      </w:pPr>
      <w:r w:rsidRPr="0024315E">
        <w:rPr>
          <w:rFonts w:ascii="Verdana" w:hAnsi="Verdana" w:cs="Arial"/>
        </w:rPr>
        <w:t xml:space="preserve">Que mediante </w:t>
      </w:r>
      <w:r w:rsidR="00B4032F" w:rsidRPr="0024315E">
        <w:rPr>
          <w:rFonts w:ascii="Verdana" w:hAnsi="Verdana" w:cs="Arial"/>
        </w:rPr>
        <w:t xml:space="preserve">la </w:t>
      </w:r>
      <w:r w:rsidR="00683CC0" w:rsidRPr="0024315E">
        <w:rPr>
          <w:rFonts w:ascii="Verdana" w:hAnsi="Verdana" w:cs="Arial"/>
        </w:rPr>
        <w:t>Resolución</w:t>
      </w:r>
      <w:r w:rsidR="00C83321" w:rsidRPr="0024315E">
        <w:rPr>
          <w:rFonts w:ascii="Verdana" w:hAnsi="Verdana" w:cs="Arial"/>
        </w:rPr>
        <w:t xml:space="preserve"> </w:t>
      </w:r>
      <w:r w:rsidR="00695534" w:rsidRPr="0024315E">
        <w:rPr>
          <w:rFonts w:ascii="Verdana" w:hAnsi="Verdana" w:cs="Arial"/>
        </w:rPr>
        <w:t>144</w:t>
      </w:r>
      <w:r w:rsidR="008338C3" w:rsidRPr="0024315E">
        <w:rPr>
          <w:rFonts w:ascii="Verdana" w:hAnsi="Verdana" w:cs="Arial"/>
        </w:rPr>
        <w:t>4</w:t>
      </w:r>
      <w:r w:rsidR="00683CC0" w:rsidRPr="0024315E">
        <w:rPr>
          <w:rFonts w:ascii="Verdana" w:hAnsi="Verdana" w:cs="Arial"/>
        </w:rPr>
        <w:t xml:space="preserve"> del </w:t>
      </w:r>
      <w:r w:rsidR="008338C3" w:rsidRPr="0024315E">
        <w:rPr>
          <w:rFonts w:ascii="Verdana" w:hAnsi="Verdana" w:cs="Arial"/>
        </w:rPr>
        <w:t>3</w:t>
      </w:r>
      <w:r w:rsidR="00683CC0" w:rsidRPr="0024315E">
        <w:rPr>
          <w:rFonts w:ascii="Verdana" w:hAnsi="Verdana" w:cs="Arial"/>
        </w:rPr>
        <w:t xml:space="preserve"> de </w:t>
      </w:r>
      <w:r w:rsidR="008338C3" w:rsidRPr="0024315E">
        <w:rPr>
          <w:rFonts w:ascii="Verdana" w:hAnsi="Verdana" w:cs="Arial"/>
        </w:rPr>
        <w:t>marzo</w:t>
      </w:r>
      <w:r w:rsidR="00683CC0" w:rsidRPr="0024315E">
        <w:rPr>
          <w:rFonts w:ascii="Verdana" w:hAnsi="Verdana" w:cs="Arial"/>
        </w:rPr>
        <w:t xml:space="preserve"> de 2026 </w:t>
      </w:r>
      <w:r w:rsidRPr="0024315E">
        <w:rPr>
          <w:rFonts w:ascii="Verdana" w:hAnsi="Verdana" w:cs="Arial"/>
        </w:rPr>
        <w:t xml:space="preserve">se modificó </w:t>
      </w:r>
      <w:r w:rsidR="00724A9D" w:rsidRPr="0024315E">
        <w:rPr>
          <w:rFonts w:ascii="Verdana" w:hAnsi="Verdana" w:cs="Arial"/>
        </w:rPr>
        <w:t>parcialmente el artículo 2</w:t>
      </w:r>
      <w:r w:rsidR="00AC7431" w:rsidRPr="0024315E">
        <w:rPr>
          <w:rFonts w:ascii="Verdana" w:hAnsi="Verdana" w:cs="Arial"/>
        </w:rPr>
        <w:t>°</w:t>
      </w:r>
      <w:r w:rsidR="00724A9D" w:rsidRPr="0024315E">
        <w:rPr>
          <w:rFonts w:ascii="Verdana" w:hAnsi="Verdana" w:cs="Arial"/>
        </w:rPr>
        <w:t xml:space="preserve"> de la Resolución No. 1 de 2 de enero de 2026, en el sentido de ACTUALIZAR </w:t>
      </w:r>
      <w:r w:rsidR="00E535EB" w:rsidRPr="0024315E">
        <w:rPr>
          <w:rFonts w:ascii="Verdana" w:hAnsi="Verdana" w:cs="Arial"/>
        </w:rPr>
        <w:t xml:space="preserve">la FICHA I-44-186 – ADMINISTRACIÓN DE PLANTA FÍSICA – SERVICIOS PÚBLICOS, la FICHA I30–161 – SERVICIO DE EDUCACIÓN INICIAL A LA PRIMERA INFANCIA y </w:t>
      </w:r>
      <w:r w:rsidR="00B673DD" w:rsidRPr="0024315E">
        <w:rPr>
          <w:rFonts w:ascii="Verdana" w:hAnsi="Verdana" w:cs="Arial"/>
        </w:rPr>
        <w:t>el ANEXO 8: CANASTAS DE ATENCIÓN PARA LOS SERVICIOS INTEGRAL Y COMUNITARIO, DIRECCIÓN DE PRIMERA INFANCIA</w:t>
      </w:r>
      <w:r w:rsidR="00B51F54" w:rsidRPr="0024315E">
        <w:rPr>
          <w:rFonts w:ascii="Verdana" w:hAnsi="Verdana" w:cs="Arial"/>
        </w:rPr>
        <w:t>, de los lineamientos de programación los cuales hacen parte integral de la presente resolución y se anexan a la misma.</w:t>
      </w:r>
    </w:p>
    <w:p w14:paraId="48A23422" w14:textId="77777777" w:rsidR="00724A9D" w:rsidRPr="0024315E" w:rsidRDefault="00724A9D" w:rsidP="00A2558B">
      <w:pPr>
        <w:spacing w:after="0" w:line="240" w:lineRule="auto"/>
        <w:jc w:val="both"/>
        <w:rPr>
          <w:rFonts w:ascii="Verdana" w:hAnsi="Verdana" w:cs="Arial"/>
        </w:rPr>
      </w:pPr>
    </w:p>
    <w:p w14:paraId="7CD8C3AA" w14:textId="0ED7C1C2" w:rsidR="00B747D8" w:rsidRPr="0024315E" w:rsidRDefault="002C4CCF" w:rsidP="00A2558B">
      <w:pPr>
        <w:pStyle w:val="Default"/>
        <w:jc w:val="both"/>
        <w:rPr>
          <w:rFonts w:ascii="Verdana" w:hAnsi="Verdana"/>
          <w:color w:val="auto"/>
          <w:sz w:val="22"/>
          <w:szCs w:val="22"/>
        </w:rPr>
      </w:pPr>
      <w:r w:rsidRPr="0024315E">
        <w:rPr>
          <w:rFonts w:ascii="Verdana" w:hAnsi="Verdana"/>
          <w:sz w:val="22"/>
          <w:szCs w:val="22"/>
        </w:rPr>
        <w:t>Que,</w:t>
      </w:r>
      <w:r w:rsidRPr="0024315E">
        <w:rPr>
          <w:rFonts w:ascii="Verdana" w:hAnsi="Verdana"/>
          <w:color w:val="auto"/>
          <w:sz w:val="22"/>
          <w:szCs w:val="22"/>
        </w:rPr>
        <w:t xml:space="preserve"> dentro de las </w:t>
      </w:r>
      <w:r w:rsidR="00545D6E" w:rsidRPr="0024315E">
        <w:rPr>
          <w:rFonts w:ascii="Verdana" w:hAnsi="Verdana"/>
          <w:color w:val="auto"/>
          <w:sz w:val="22"/>
          <w:szCs w:val="22"/>
        </w:rPr>
        <w:t xml:space="preserve">setenta y nueve (79) fichas técnicas </w:t>
      </w:r>
      <w:r w:rsidRPr="0024315E">
        <w:rPr>
          <w:rFonts w:ascii="Verdana" w:hAnsi="Verdana"/>
          <w:color w:val="auto"/>
          <w:sz w:val="22"/>
          <w:szCs w:val="22"/>
        </w:rPr>
        <w:t>adoptadas en los Lineamientos de Programación y Ejecución de Metas Sociales y F</w:t>
      </w:r>
      <w:r w:rsidR="00545D6E" w:rsidRPr="0024315E">
        <w:rPr>
          <w:rFonts w:ascii="Verdana" w:hAnsi="Verdana"/>
          <w:color w:val="auto"/>
          <w:sz w:val="22"/>
          <w:szCs w:val="22"/>
        </w:rPr>
        <w:t>inancieras para la vigencia 2026</w:t>
      </w:r>
      <w:r w:rsidRPr="0024315E">
        <w:rPr>
          <w:rFonts w:ascii="Verdana" w:hAnsi="Verdana"/>
          <w:color w:val="auto"/>
          <w:sz w:val="22"/>
          <w:szCs w:val="22"/>
        </w:rPr>
        <w:t>, se encuentra</w:t>
      </w:r>
      <w:r w:rsidR="00AC7431" w:rsidRPr="0024315E">
        <w:rPr>
          <w:rFonts w:ascii="Verdana" w:hAnsi="Verdana"/>
          <w:color w:val="auto"/>
          <w:sz w:val="22"/>
          <w:szCs w:val="22"/>
        </w:rPr>
        <w:t>n las siguientes fichas y</w:t>
      </w:r>
      <w:r w:rsidR="00BB16CE" w:rsidRPr="0024315E">
        <w:rPr>
          <w:rFonts w:ascii="Verdana" w:hAnsi="Verdana"/>
          <w:color w:val="auto"/>
          <w:sz w:val="22"/>
          <w:szCs w:val="22"/>
        </w:rPr>
        <w:t xml:space="preserve"> </w:t>
      </w:r>
      <w:r w:rsidR="002536D2" w:rsidRPr="0024315E">
        <w:rPr>
          <w:rFonts w:ascii="Verdana" w:hAnsi="Verdana"/>
          <w:color w:val="auto"/>
          <w:sz w:val="22"/>
          <w:szCs w:val="22"/>
        </w:rPr>
        <w:t>anexo</w:t>
      </w:r>
      <w:r w:rsidR="008E1772" w:rsidRPr="0024315E">
        <w:rPr>
          <w:rFonts w:ascii="Verdana" w:hAnsi="Verdana"/>
          <w:color w:val="auto"/>
          <w:sz w:val="22"/>
          <w:szCs w:val="22"/>
        </w:rPr>
        <w:t>, conforme se relaciona a continuación</w:t>
      </w:r>
      <w:r w:rsidR="001F3CFC" w:rsidRPr="0024315E">
        <w:rPr>
          <w:rFonts w:ascii="Verdana" w:hAnsi="Verdana"/>
          <w:color w:val="auto"/>
          <w:sz w:val="22"/>
          <w:szCs w:val="22"/>
        </w:rPr>
        <w:t>:</w:t>
      </w:r>
    </w:p>
    <w:p w14:paraId="0D57A465" w14:textId="77777777" w:rsidR="00A2558B" w:rsidRPr="0024315E" w:rsidRDefault="00A2558B" w:rsidP="00A2558B">
      <w:pPr>
        <w:spacing w:after="0" w:line="240" w:lineRule="auto"/>
        <w:jc w:val="center"/>
        <w:rPr>
          <w:rFonts w:ascii="Verdana" w:eastAsia="Times New Roman" w:hAnsi="Verdana" w:cs="Calibri"/>
          <w:b/>
          <w:bCs/>
          <w:sz w:val="20"/>
          <w:szCs w:val="20"/>
          <w:lang w:eastAsia="es-CO"/>
        </w:rPr>
      </w:pPr>
    </w:p>
    <w:p w14:paraId="4D33BD94" w14:textId="740F630B" w:rsidR="00EB4348" w:rsidRPr="0024315E" w:rsidRDefault="002C4CCF" w:rsidP="00A2558B">
      <w:pPr>
        <w:spacing w:after="0" w:line="240" w:lineRule="auto"/>
        <w:jc w:val="center"/>
        <w:rPr>
          <w:rFonts w:ascii="Verdana" w:eastAsia="Times New Roman" w:hAnsi="Verdana" w:cs="Calibri"/>
          <w:b/>
          <w:bCs/>
          <w:sz w:val="20"/>
          <w:szCs w:val="20"/>
          <w:lang w:eastAsia="es-CO"/>
        </w:rPr>
      </w:pPr>
      <w:r w:rsidRPr="0024315E">
        <w:rPr>
          <w:rFonts w:ascii="Verdana" w:eastAsia="Times New Roman" w:hAnsi="Verdana" w:cs="Calibri"/>
          <w:b/>
          <w:bCs/>
          <w:sz w:val="20"/>
          <w:szCs w:val="20"/>
          <w:lang w:eastAsia="es-CO"/>
        </w:rPr>
        <w:t>Tabla No. 1</w:t>
      </w:r>
    </w:p>
    <w:p w14:paraId="53DB3ECD" w14:textId="2F85F165" w:rsidR="00603DDD" w:rsidRPr="0024315E" w:rsidRDefault="002C4CCF" w:rsidP="00A2558B">
      <w:pPr>
        <w:spacing w:after="0" w:line="240" w:lineRule="auto"/>
        <w:jc w:val="center"/>
        <w:rPr>
          <w:rFonts w:ascii="Verdana" w:eastAsia="Times New Roman" w:hAnsi="Verdana" w:cs="Calibri"/>
          <w:sz w:val="20"/>
          <w:szCs w:val="20"/>
          <w:lang w:eastAsia="es-CO"/>
        </w:rPr>
      </w:pPr>
      <w:r w:rsidRPr="0024315E">
        <w:rPr>
          <w:rFonts w:ascii="Verdana" w:eastAsia="Times New Roman" w:hAnsi="Verdana" w:cs="Calibri"/>
          <w:sz w:val="20"/>
          <w:szCs w:val="20"/>
          <w:lang w:eastAsia="es-CO"/>
        </w:rPr>
        <w:t xml:space="preserve">Lineamientos de Programación de Metas Sociales y </w:t>
      </w:r>
      <w:r w:rsidR="00545D6E" w:rsidRPr="0024315E">
        <w:rPr>
          <w:rFonts w:ascii="Verdana" w:eastAsia="Times New Roman" w:hAnsi="Verdana" w:cs="Calibri"/>
          <w:sz w:val="20"/>
          <w:szCs w:val="20"/>
          <w:lang w:eastAsia="es-CO"/>
        </w:rPr>
        <w:t>Financieras, vigencia 2026</w:t>
      </w:r>
    </w:p>
    <w:p w14:paraId="408A7227" w14:textId="77777777" w:rsidR="00F77CC4" w:rsidRPr="0024315E" w:rsidRDefault="00F77CC4" w:rsidP="00A2558B">
      <w:pPr>
        <w:pStyle w:val="Default"/>
        <w:jc w:val="center"/>
        <w:rPr>
          <w:rFonts w:ascii="Verdana" w:hAnsi="Verdana"/>
          <w:bCs/>
          <w:color w:val="auto"/>
          <w:sz w:val="20"/>
          <w:szCs w:val="20"/>
        </w:rPr>
      </w:pPr>
    </w:p>
    <w:tbl>
      <w:tblPr>
        <w:tblW w:w="8279" w:type="dxa"/>
        <w:jc w:val="center"/>
        <w:tblCellMar>
          <w:left w:w="70" w:type="dxa"/>
          <w:right w:w="70" w:type="dxa"/>
        </w:tblCellMar>
        <w:tblLook w:val="04A0" w:firstRow="1" w:lastRow="0" w:firstColumn="1" w:lastColumn="0" w:noHBand="0" w:noVBand="1"/>
      </w:tblPr>
      <w:tblGrid>
        <w:gridCol w:w="1300"/>
        <w:gridCol w:w="1712"/>
        <w:gridCol w:w="5267"/>
      </w:tblGrid>
      <w:tr w:rsidR="002536D2" w:rsidRPr="0024315E" w14:paraId="3C09AEB6" w14:textId="77777777" w:rsidTr="002536D2">
        <w:trPr>
          <w:trHeight w:val="380"/>
          <w:tblHeader/>
          <w:jc w:val="center"/>
        </w:trPr>
        <w:tc>
          <w:tcPr>
            <w:tcW w:w="13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29F7D54" w14:textId="77777777" w:rsidR="002536D2" w:rsidRPr="0024315E" w:rsidRDefault="002536D2" w:rsidP="00A2558B">
            <w:pPr>
              <w:spacing w:after="0" w:line="240" w:lineRule="auto"/>
              <w:jc w:val="center"/>
              <w:rPr>
                <w:rFonts w:ascii="Verdana" w:eastAsia="Times New Roman" w:hAnsi="Verdana"/>
                <w:b/>
                <w:bCs/>
                <w:color w:val="000000"/>
                <w:sz w:val="20"/>
                <w:szCs w:val="20"/>
                <w:lang w:val="es-ES_tradnl" w:eastAsia="es-ES"/>
              </w:rPr>
            </w:pPr>
            <w:r w:rsidRPr="0024315E">
              <w:rPr>
                <w:rFonts w:ascii="Verdana" w:eastAsia="Times New Roman" w:hAnsi="Verdana"/>
                <w:b/>
                <w:bCs/>
                <w:color w:val="000000"/>
                <w:sz w:val="20"/>
                <w:szCs w:val="20"/>
                <w:lang w:val="es-ES_tradnl" w:eastAsia="es-ES"/>
              </w:rPr>
              <w:t xml:space="preserve">No. </w:t>
            </w:r>
          </w:p>
        </w:tc>
        <w:tc>
          <w:tcPr>
            <w:tcW w:w="1712" w:type="dxa"/>
            <w:tcBorders>
              <w:top w:val="single" w:sz="4" w:space="0" w:color="auto"/>
              <w:left w:val="nil"/>
              <w:bottom w:val="single" w:sz="4" w:space="0" w:color="auto"/>
              <w:right w:val="single" w:sz="4" w:space="0" w:color="auto"/>
            </w:tcBorders>
            <w:shd w:val="clear" w:color="000000" w:fill="D9D9D9"/>
            <w:noWrap/>
            <w:vAlign w:val="center"/>
            <w:hideMark/>
          </w:tcPr>
          <w:p w14:paraId="1B97F322" w14:textId="77777777" w:rsidR="002536D2" w:rsidRPr="0024315E" w:rsidRDefault="002536D2" w:rsidP="00A2558B">
            <w:pPr>
              <w:spacing w:after="0" w:line="240" w:lineRule="auto"/>
              <w:jc w:val="center"/>
              <w:rPr>
                <w:rFonts w:ascii="Verdana" w:eastAsia="Times New Roman" w:hAnsi="Verdana"/>
                <w:b/>
                <w:bCs/>
                <w:color w:val="000000"/>
                <w:sz w:val="20"/>
                <w:szCs w:val="20"/>
                <w:lang w:val="es-ES_tradnl" w:eastAsia="es-ES"/>
              </w:rPr>
            </w:pPr>
            <w:r w:rsidRPr="0024315E">
              <w:rPr>
                <w:rFonts w:ascii="Verdana" w:eastAsia="Times New Roman" w:hAnsi="Verdana"/>
                <w:b/>
                <w:bCs/>
                <w:color w:val="000000"/>
                <w:sz w:val="20"/>
                <w:szCs w:val="20"/>
                <w:lang w:val="es-ES_tradnl" w:eastAsia="es-ES"/>
              </w:rPr>
              <w:t>FICHA</w:t>
            </w:r>
          </w:p>
        </w:tc>
        <w:tc>
          <w:tcPr>
            <w:tcW w:w="5267" w:type="dxa"/>
            <w:tcBorders>
              <w:top w:val="single" w:sz="4" w:space="0" w:color="auto"/>
              <w:left w:val="nil"/>
              <w:bottom w:val="single" w:sz="4" w:space="0" w:color="auto"/>
              <w:right w:val="single" w:sz="4" w:space="0" w:color="auto"/>
            </w:tcBorders>
            <w:shd w:val="clear" w:color="000000" w:fill="D9D9D9"/>
            <w:noWrap/>
            <w:vAlign w:val="center"/>
            <w:hideMark/>
          </w:tcPr>
          <w:p w14:paraId="2F571D3E" w14:textId="77777777" w:rsidR="002536D2" w:rsidRPr="0024315E" w:rsidRDefault="002536D2" w:rsidP="00A2558B">
            <w:pPr>
              <w:spacing w:after="0" w:line="240" w:lineRule="auto"/>
              <w:jc w:val="center"/>
              <w:rPr>
                <w:rFonts w:ascii="Verdana" w:eastAsia="Times New Roman" w:hAnsi="Verdana"/>
                <w:b/>
                <w:bCs/>
                <w:color w:val="000000"/>
                <w:sz w:val="20"/>
                <w:szCs w:val="20"/>
                <w:lang w:val="es-ES_tradnl" w:eastAsia="es-ES"/>
              </w:rPr>
            </w:pPr>
            <w:r w:rsidRPr="0024315E">
              <w:rPr>
                <w:rFonts w:ascii="Verdana" w:eastAsia="Times New Roman" w:hAnsi="Verdana"/>
                <w:b/>
                <w:bCs/>
                <w:color w:val="000000"/>
                <w:sz w:val="20"/>
                <w:szCs w:val="20"/>
                <w:lang w:val="es-ES_tradnl" w:eastAsia="es-ES"/>
              </w:rPr>
              <w:t>DESCRIPCIÓN</w:t>
            </w:r>
          </w:p>
        </w:tc>
      </w:tr>
      <w:tr w:rsidR="002536D2" w:rsidRPr="0024315E" w14:paraId="1E417A1B" w14:textId="77777777" w:rsidTr="002536D2">
        <w:trPr>
          <w:trHeight w:val="600"/>
          <w:tblHeader/>
          <w:jc w:val="center"/>
        </w:trPr>
        <w:tc>
          <w:tcPr>
            <w:tcW w:w="1300" w:type="dxa"/>
            <w:tcBorders>
              <w:top w:val="single" w:sz="4" w:space="0" w:color="auto"/>
              <w:left w:val="single" w:sz="4" w:space="0" w:color="auto"/>
              <w:bottom w:val="single" w:sz="4" w:space="0" w:color="auto"/>
              <w:right w:val="single" w:sz="4" w:space="0" w:color="auto"/>
            </w:tcBorders>
            <w:noWrap/>
            <w:vAlign w:val="center"/>
          </w:tcPr>
          <w:p w14:paraId="0E623825" w14:textId="1F6CE09F" w:rsidR="002536D2" w:rsidRPr="0024315E" w:rsidRDefault="004E1B93"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1</w:t>
            </w:r>
          </w:p>
        </w:tc>
        <w:tc>
          <w:tcPr>
            <w:tcW w:w="1712" w:type="dxa"/>
            <w:tcBorders>
              <w:top w:val="single" w:sz="4" w:space="0" w:color="auto"/>
              <w:left w:val="nil"/>
              <w:bottom w:val="single" w:sz="4" w:space="0" w:color="auto"/>
              <w:right w:val="single" w:sz="4" w:space="0" w:color="auto"/>
            </w:tcBorders>
            <w:vAlign w:val="center"/>
          </w:tcPr>
          <w:p w14:paraId="6910945E" w14:textId="3961EB54" w:rsidR="002536D2" w:rsidRPr="0024315E" w:rsidRDefault="002536D2"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ANEXO 8</w:t>
            </w:r>
          </w:p>
        </w:tc>
        <w:tc>
          <w:tcPr>
            <w:tcW w:w="5267" w:type="dxa"/>
            <w:tcBorders>
              <w:top w:val="single" w:sz="4" w:space="0" w:color="auto"/>
              <w:left w:val="nil"/>
              <w:bottom w:val="single" w:sz="4" w:space="0" w:color="auto"/>
              <w:right w:val="single" w:sz="4" w:space="0" w:color="auto"/>
            </w:tcBorders>
            <w:vAlign w:val="center"/>
          </w:tcPr>
          <w:p w14:paraId="3C18CB71" w14:textId="7C8DBBF2" w:rsidR="002536D2" w:rsidRPr="0024315E" w:rsidRDefault="002536D2"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CANASTAS DE ATENCIÓN PARA LOS SERVICIOS INTEGRAL Y COMUNITARIO, DIRECCIÓN DE PRIMERA INFANCIA.</w:t>
            </w:r>
          </w:p>
        </w:tc>
      </w:tr>
      <w:tr w:rsidR="00C50A13" w:rsidRPr="0024315E" w14:paraId="6573AC0D" w14:textId="77777777" w:rsidTr="00C50A13">
        <w:trPr>
          <w:trHeight w:val="600"/>
          <w:tblHeader/>
          <w:jc w:val="center"/>
        </w:trPr>
        <w:tc>
          <w:tcPr>
            <w:tcW w:w="1300" w:type="dxa"/>
            <w:tcBorders>
              <w:top w:val="single" w:sz="4" w:space="0" w:color="auto"/>
              <w:left w:val="single" w:sz="4" w:space="0" w:color="auto"/>
              <w:bottom w:val="single" w:sz="4" w:space="0" w:color="auto"/>
              <w:right w:val="single" w:sz="4" w:space="0" w:color="auto"/>
            </w:tcBorders>
            <w:noWrap/>
            <w:vAlign w:val="center"/>
          </w:tcPr>
          <w:p w14:paraId="742CE8B5" w14:textId="219C5993" w:rsidR="00C50A13" w:rsidRPr="0024315E" w:rsidRDefault="00C50A13"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2</w:t>
            </w:r>
          </w:p>
        </w:tc>
        <w:tc>
          <w:tcPr>
            <w:tcW w:w="1712" w:type="dxa"/>
            <w:tcBorders>
              <w:top w:val="single" w:sz="4" w:space="0" w:color="auto"/>
              <w:left w:val="nil"/>
              <w:bottom w:val="single" w:sz="4" w:space="0" w:color="auto"/>
              <w:right w:val="single" w:sz="4" w:space="0" w:color="auto"/>
            </w:tcBorders>
            <w:vAlign w:val="center"/>
          </w:tcPr>
          <w:p w14:paraId="79E85DC3" w14:textId="5D7B733C" w:rsidR="00C50A13" w:rsidRPr="0024315E" w:rsidRDefault="00C50A13"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FICHA I-19-141</w:t>
            </w:r>
          </w:p>
        </w:tc>
        <w:tc>
          <w:tcPr>
            <w:tcW w:w="5267" w:type="dxa"/>
            <w:tcBorders>
              <w:top w:val="single" w:sz="4" w:space="0" w:color="auto"/>
              <w:left w:val="nil"/>
              <w:bottom w:val="single" w:sz="4" w:space="0" w:color="auto"/>
              <w:right w:val="single" w:sz="4" w:space="0" w:color="auto"/>
            </w:tcBorders>
            <w:vAlign w:val="center"/>
          </w:tcPr>
          <w:p w14:paraId="62620556" w14:textId="4C15E368" w:rsidR="00C50A13" w:rsidRPr="0024315E" w:rsidRDefault="00C50A13"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FORTALECIMIENTO FAMILIAR Y COMUNITARIO</w:t>
            </w:r>
          </w:p>
        </w:tc>
      </w:tr>
      <w:tr w:rsidR="007944FF" w:rsidRPr="0024315E" w14:paraId="7DEEA84F" w14:textId="77777777" w:rsidTr="00C50A13">
        <w:trPr>
          <w:trHeight w:val="600"/>
          <w:tblHeader/>
          <w:jc w:val="center"/>
        </w:trPr>
        <w:tc>
          <w:tcPr>
            <w:tcW w:w="1300" w:type="dxa"/>
            <w:tcBorders>
              <w:top w:val="single" w:sz="4" w:space="0" w:color="auto"/>
              <w:left w:val="single" w:sz="4" w:space="0" w:color="auto"/>
              <w:bottom w:val="single" w:sz="4" w:space="0" w:color="auto"/>
              <w:right w:val="single" w:sz="4" w:space="0" w:color="auto"/>
            </w:tcBorders>
            <w:noWrap/>
            <w:vAlign w:val="center"/>
          </w:tcPr>
          <w:p w14:paraId="689694D0" w14:textId="47BBDE14" w:rsidR="007944FF" w:rsidRPr="0024315E" w:rsidRDefault="007944FF"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3</w:t>
            </w:r>
          </w:p>
        </w:tc>
        <w:tc>
          <w:tcPr>
            <w:tcW w:w="1712" w:type="dxa"/>
            <w:tcBorders>
              <w:top w:val="single" w:sz="4" w:space="0" w:color="auto"/>
              <w:left w:val="nil"/>
              <w:bottom w:val="single" w:sz="4" w:space="0" w:color="auto"/>
              <w:right w:val="single" w:sz="4" w:space="0" w:color="auto"/>
            </w:tcBorders>
            <w:vAlign w:val="center"/>
          </w:tcPr>
          <w:p w14:paraId="73D7D982" w14:textId="69FAA1C7" w:rsidR="007944FF" w:rsidRPr="0024315E" w:rsidRDefault="003032B5"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FICHA I</w:t>
            </w:r>
            <w:r w:rsidR="00490F01" w:rsidRPr="0024315E">
              <w:rPr>
                <w:rFonts w:ascii="Verdana" w:eastAsia="Times New Roman" w:hAnsi="Verdana"/>
                <w:color w:val="000000"/>
                <w:sz w:val="20"/>
                <w:szCs w:val="20"/>
                <w:lang w:val="es-ES_tradnl" w:eastAsia="es-ES"/>
              </w:rPr>
              <w:t>-27-152</w:t>
            </w:r>
          </w:p>
        </w:tc>
        <w:tc>
          <w:tcPr>
            <w:tcW w:w="5267" w:type="dxa"/>
            <w:tcBorders>
              <w:top w:val="single" w:sz="4" w:space="0" w:color="auto"/>
              <w:left w:val="nil"/>
              <w:bottom w:val="single" w:sz="4" w:space="0" w:color="auto"/>
              <w:right w:val="single" w:sz="4" w:space="0" w:color="auto"/>
            </w:tcBorders>
            <w:vAlign w:val="center"/>
          </w:tcPr>
          <w:p w14:paraId="3AC04A49" w14:textId="6DE52D58" w:rsidR="007944FF" w:rsidRPr="0024315E" w:rsidRDefault="00490F01"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PROMOCIÓN Y PREVENCIÓN PARA EL</w:t>
            </w:r>
            <w:r w:rsidR="00FC5AB6" w:rsidRPr="0024315E">
              <w:rPr>
                <w:rFonts w:ascii="Verdana" w:eastAsia="Times New Roman" w:hAnsi="Verdana"/>
                <w:color w:val="000000"/>
                <w:sz w:val="20"/>
                <w:szCs w:val="20"/>
                <w:lang w:val="es-ES_tradnl" w:eastAsia="es-ES"/>
              </w:rPr>
              <w:t xml:space="preserve"> </w:t>
            </w:r>
            <w:r w:rsidRPr="0024315E">
              <w:rPr>
                <w:rFonts w:ascii="Verdana" w:eastAsia="Times New Roman" w:hAnsi="Verdana"/>
                <w:color w:val="000000"/>
                <w:sz w:val="20"/>
                <w:szCs w:val="20"/>
                <w:lang w:val="es-ES_tradnl" w:eastAsia="es-ES"/>
              </w:rPr>
              <w:t>DESARROLLO INTEGRAL DE NIÑAS Y NIÑOS</w:t>
            </w:r>
          </w:p>
        </w:tc>
      </w:tr>
      <w:tr w:rsidR="00FC5AB6" w:rsidRPr="0024315E" w14:paraId="515B973E" w14:textId="77777777" w:rsidTr="00C50A13">
        <w:trPr>
          <w:trHeight w:val="600"/>
          <w:tblHeader/>
          <w:jc w:val="center"/>
        </w:trPr>
        <w:tc>
          <w:tcPr>
            <w:tcW w:w="1300" w:type="dxa"/>
            <w:tcBorders>
              <w:top w:val="single" w:sz="4" w:space="0" w:color="auto"/>
              <w:left w:val="single" w:sz="4" w:space="0" w:color="auto"/>
              <w:bottom w:val="single" w:sz="4" w:space="0" w:color="auto"/>
              <w:right w:val="single" w:sz="4" w:space="0" w:color="auto"/>
            </w:tcBorders>
            <w:noWrap/>
            <w:vAlign w:val="center"/>
          </w:tcPr>
          <w:p w14:paraId="7CC6F280" w14:textId="41C60847" w:rsidR="00FC5AB6" w:rsidRPr="0024315E" w:rsidRDefault="00FC5AB6"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4</w:t>
            </w:r>
          </w:p>
        </w:tc>
        <w:tc>
          <w:tcPr>
            <w:tcW w:w="1712" w:type="dxa"/>
            <w:tcBorders>
              <w:top w:val="single" w:sz="4" w:space="0" w:color="auto"/>
              <w:left w:val="nil"/>
              <w:bottom w:val="single" w:sz="4" w:space="0" w:color="auto"/>
              <w:right w:val="single" w:sz="4" w:space="0" w:color="auto"/>
            </w:tcBorders>
            <w:vAlign w:val="center"/>
          </w:tcPr>
          <w:p w14:paraId="7752060B" w14:textId="28123FA8" w:rsidR="00FC5AB6" w:rsidRPr="0024315E" w:rsidRDefault="00A05E0C"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FICHA I-25-148</w:t>
            </w:r>
          </w:p>
        </w:tc>
        <w:tc>
          <w:tcPr>
            <w:tcW w:w="5267" w:type="dxa"/>
            <w:tcBorders>
              <w:top w:val="single" w:sz="4" w:space="0" w:color="auto"/>
              <w:left w:val="nil"/>
              <w:bottom w:val="single" w:sz="4" w:space="0" w:color="auto"/>
              <w:right w:val="single" w:sz="4" w:space="0" w:color="auto"/>
            </w:tcBorders>
            <w:vAlign w:val="center"/>
          </w:tcPr>
          <w:p w14:paraId="20BEC36B" w14:textId="0BD836AC" w:rsidR="00FC5AB6" w:rsidRPr="0024315E" w:rsidRDefault="00A05E0C"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CENTRO DE APOYO A LA INCLUSIÓN</w:t>
            </w:r>
          </w:p>
        </w:tc>
      </w:tr>
      <w:tr w:rsidR="00FF6C15" w:rsidRPr="0024315E" w14:paraId="4DE08BAA" w14:textId="77777777" w:rsidTr="00C50A13">
        <w:trPr>
          <w:trHeight w:val="600"/>
          <w:tblHeader/>
          <w:jc w:val="center"/>
        </w:trPr>
        <w:tc>
          <w:tcPr>
            <w:tcW w:w="1300" w:type="dxa"/>
            <w:tcBorders>
              <w:top w:val="single" w:sz="4" w:space="0" w:color="auto"/>
              <w:left w:val="single" w:sz="4" w:space="0" w:color="auto"/>
              <w:bottom w:val="single" w:sz="4" w:space="0" w:color="auto"/>
              <w:right w:val="single" w:sz="4" w:space="0" w:color="auto"/>
            </w:tcBorders>
            <w:noWrap/>
            <w:vAlign w:val="center"/>
          </w:tcPr>
          <w:p w14:paraId="104BC473" w14:textId="3A5ACA95" w:rsidR="00FF6C15" w:rsidRPr="0024315E" w:rsidRDefault="00FF6C15"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5</w:t>
            </w:r>
          </w:p>
        </w:tc>
        <w:tc>
          <w:tcPr>
            <w:tcW w:w="1712" w:type="dxa"/>
            <w:tcBorders>
              <w:top w:val="single" w:sz="4" w:space="0" w:color="auto"/>
              <w:left w:val="nil"/>
              <w:bottom w:val="single" w:sz="4" w:space="0" w:color="auto"/>
              <w:right w:val="single" w:sz="4" w:space="0" w:color="auto"/>
            </w:tcBorders>
            <w:vAlign w:val="center"/>
          </w:tcPr>
          <w:p w14:paraId="45BC2BA5" w14:textId="13FA0001" w:rsidR="00FF6C15" w:rsidRPr="0024315E" w:rsidRDefault="00FF6C15"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FICHA I-23-146</w:t>
            </w:r>
          </w:p>
        </w:tc>
        <w:tc>
          <w:tcPr>
            <w:tcW w:w="5267" w:type="dxa"/>
            <w:tcBorders>
              <w:top w:val="single" w:sz="4" w:space="0" w:color="auto"/>
              <w:left w:val="nil"/>
              <w:bottom w:val="single" w:sz="4" w:space="0" w:color="auto"/>
              <w:right w:val="single" w:sz="4" w:space="0" w:color="auto"/>
            </w:tcBorders>
            <w:vAlign w:val="center"/>
          </w:tcPr>
          <w:p w14:paraId="7F6F03D7" w14:textId="2783DAE4" w:rsidR="00FF6C15" w:rsidRPr="0024315E" w:rsidRDefault="00FF6C15" w:rsidP="00A2558B">
            <w:pPr>
              <w:spacing w:after="0" w:line="240" w:lineRule="auto"/>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ATENCIÓN INTEGRAL EN TERRITORIOS</w:t>
            </w:r>
          </w:p>
          <w:p w14:paraId="5EE337CD" w14:textId="7800AA2C" w:rsidR="00FF6C15" w:rsidRPr="0024315E" w:rsidRDefault="00FF6C15"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eastAsia="es-ES"/>
              </w:rPr>
              <w:t>PRIORIZADOS</w:t>
            </w:r>
          </w:p>
        </w:tc>
      </w:tr>
      <w:tr w:rsidR="00A368E7" w:rsidRPr="0024315E" w14:paraId="5E1AE936" w14:textId="77777777" w:rsidTr="00C50A13">
        <w:trPr>
          <w:trHeight w:val="600"/>
          <w:tblHeader/>
          <w:jc w:val="center"/>
        </w:trPr>
        <w:tc>
          <w:tcPr>
            <w:tcW w:w="1300" w:type="dxa"/>
            <w:tcBorders>
              <w:top w:val="single" w:sz="4" w:space="0" w:color="auto"/>
              <w:left w:val="single" w:sz="4" w:space="0" w:color="auto"/>
              <w:bottom w:val="single" w:sz="4" w:space="0" w:color="auto"/>
              <w:right w:val="single" w:sz="4" w:space="0" w:color="auto"/>
            </w:tcBorders>
            <w:noWrap/>
            <w:vAlign w:val="center"/>
          </w:tcPr>
          <w:p w14:paraId="2C71BDDD" w14:textId="4971A6DE" w:rsidR="00A368E7" w:rsidRPr="0024315E" w:rsidRDefault="00A368E7"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6</w:t>
            </w:r>
          </w:p>
        </w:tc>
        <w:tc>
          <w:tcPr>
            <w:tcW w:w="1712" w:type="dxa"/>
            <w:tcBorders>
              <w:top w:val="single" w:sz="4" w:space="0" w:color="auto"/>
              <w:left w:val="nil"/>
              <w:bottom w:val="single" w:sz="4" w:space="0" w:color="auto"/>
              <w:right w:val="single" w:sz="4" w:space="0" w:color="auto"/>
            </w:tcBorders>
            <w:vAlign w:val="center"/>
          </w:tcPr>
          <w:p w14:paraId="228D9763" w14:textId="0B3841DA" w:rsidR="00A368E7" w:rsidRPr="0024315E" w:rsidRDefault="00A368E7"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FICHA I-14-124</w:t>
            </w:r>
          </w:p>
        </w:tc>
        <w:tc>
          <w:tcPr>
            <w:tcW w:w="5267" w:type="dxa"/>
            <w:tcBorders>
              <w:top w:val="single" w:sz="4" w:space="0" w:color="auto"/>
              <w:left w:val="nil"/>
              <w:bottom w:val="single" w:sz="4" w:space="0" w:color="auto"/>
              <w:right w:val="single" w:sz="4" w:space="0" w:color="auto"/>
            </w:tcBorders>
            <w:vAlign w:val="center"/>
          </w:tcPr>
          <w:p w14:paraId="2CF56B1C" w14:textId="55565A2E" w:rsidR="00A368E7" w:rsidRPr="0024315E" w:rsidRDefault="006C737F" w:rsidP="00A2558B">
            <w:pPr>
              <w:spacing w:after="0" w:line="240" w:lineRule="auto"/>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V</w:t>
            </w:r>
            <w:r w:rsidR="00AC7431" w:rsidRPr="0024315E">
              <w:rPr>
                <w:rFonts w:ascii="Verdana" w:eastAsia="Times New Roman" w:hAnsi="Verdana"/>
                <w:color w:val="000000"/>
                <w:sz w:val="20"/>
                <w:szCs w:val="20"/>
                <w:lang w:eastAsia="es-ES"/>
              </w:rPr>
              <w:t>Í</w:t>
            </w:r>
            <w:r w:rsidRPr="0024315E">
              <w:rPr>
                <w:rFonts w:ascii="Verdana" w:eastAsia="Times New Roman" w:hAnsi="Verdana"/>
                <w:color w:val="000000"/>
                <w:sz w:val="20"/>
                <w:szCs w:val="20"/>
                <w:lang w:eastAsia="es-ES"/>
              </w:rPr>
              <w:t>CTIMAS DE CONFLICTO ARMADO</w:t>
            </w:r>
          </w:p>
        </w:tc>
      </w:tr>
      <w:tr w:rsidR="00D961D2" w:rsidRPr="0024315E" w14:paraId="625AE76A" w14:textId="77777777" w:rsidTr="00DA7DA5">
        <w:trPr>
          <w:trHeight w:val="401"/>
          <w:tblHeader/>
          <w:jc w:val="center"/>
        </w:trPr>
        <w:tc>
          <w:tcPr>
            <w:tcW w:w="1300" w:type="dxa"/>
            <w:tcBorders>
              <w:top w:val="single" w:sz="4" w:space="0" w:color="auto"/>
              <w:left w:val="single" w:sz="4" w:space="0" w:color="auto"/>
              <w:bottom w:val="single" w:sz="4" w:space="0" w:color="auto"/>
              <w:right w:val="single" w:sz="4" w:space="0" w:color="auto"/>
            </w:tcBorders>
            <w:noWrap/>
            <w:vAlign w:val="center"/>
          </w:tcPr>
          <w:p w14:paraId="38295403" w14:textId="546CC1CC" w:rsidR="00D961D2" w:rsidRPr="0024315E" w:rsidRDefault="00D961D2"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7</w:t>
            </w:r>
          </w:p>
        </w:tc>
        <w:tc>
          <w:tcPr>
            <w:tcW w:w="1712" w:type="dxa"/>
            <w:tcBorders>
              <w:top w:val="single" w:sz="4" w:space="0" w:color="auto"/>
              <w:left w:val="nil"/>
              <w:bottom w:val="single" w:sz="4" w:space="0" w:color="auto"/>
              <w:right w:val="single" w:sz="4" w:space="0" w:color="auto"/>
            </w:tcBorders>
            <w:vAlign w:val="center"/>
          </w:tcPr>
          <w:p w14:paraId="2488B9DA" w14:textId="00984BA2" w:rsidR="00D961D2" w:rsidRPr="0024315E" w:rsidRDefault="00D961D2"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 xml:space="preserve">FICHA </w:t>
            </w:r>
            <w:r w:rsidR="008E272A" w:rsidRPr="0024315E">
              <w:rPr>
                <w:rFonts w:ascii="Verdana" w:eastAsia="Times New Roman" w:hAnsi="Verdana"/>
                <w:color w:val="000000"/>
                <w:sz w:val="20"/>
                <w:szCs w:val="20"/>
                <w:lang w:val="es-ES_tradnl" w:eastAsia="es-ES"/>
              </w:rPr>
              <w:t>F-01</w:t>
            </w:r>
          </w:p>
        </w:tc>
        <w:tc>
          <w:tcPr>
            <w:tcW w:w="5267" w:type="dxa"/>
            <w:tcBorders>
              <w:top w:val="single" w:sz="4" w:space="0" w:color="auto"/>
              <w:left w:val="nil"/>
              <w:bottom w:val="single" w:sz="4" w:space="0" w:color="auto"/>
              <w:right w:val="single" w:sz="4" w:space="0" w:color="auto"/>
            </w:tcBorders>
            <w:vAlign w:val="center"/>
          </w:tcPr>
          <w:p w14:paraId="2C4EB3F7" w14:textId="06D67BEB" w:rsidR="00D961D2" w:rsidRPr="0024315E" w:rsidRDefault="008E272A" w:rsidP="00A2558B">
            <w:pPr>
              <w:spacing w:after="0" w:line="240" w:lineRule="auto"/>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GASTOS DE PERSONAL</w:t>
            </w:r>
          </w:p>
        </w:tc>
      </w:tr>
    </w:tbl>
    <w:p w14:paraId="71C19079" w14:textId="307902A1" w:rsidR="002C4CCF" w:rsidRPr="0024315E" w:rsidRDefault="002C4CCF" w:rsidP="00A2558B">
      <w:pPr>
        <w:pStyle w:val="Default"/>
        <w:jc w:val="center"/>
        <w:rPr>
          <w:rFonts w:ascii="Verdana" w:hAnsi="Verdana"/>
          <w:color w:val="auto"/>
          <w:sz w:val="20"/>
          <w:szCs w:val="20"/>
        </w:rPr>
      </w:pPr>
      <w:r w:rsidRPr="0024315E">
        <w:rPr>
          <w:rFonts w:ascii="Verdana" w:hAnsi="Verdana"/>
          <w:b/>
          <w:bCs/>
          <w:sz w:val="20"/>
          <w:szCs w:val="20"/>
        </w:rPr>
        <w:t>Fuente:</w:t>
      </w:r>
      <w:r w:rsidRPr="0024315E">
        <w:rPr>
          <w:rFonts w:ascii="Verdana" w:hAnsi="Verdana"/>
          <w:color w:val="auto"/>
          <w:sz w:val="20"/>
          <w:szCs w:val="20"/>
        </w:rPr>
        <w:t xml:space="preserve"> Subdirección de Programación ICBF</w:t>
      </w:r>
    </w:p>
    <w:p w14:paraId="29D064D3" w14:textId="77777777" w:rsidR="002C4CCF" w:rsidRPr="0024315E" w:rsidRDefault="002C4CCF" w:rsidP="00A2558B">
      <w:pPr>
        <w:spacing w:after="0" w:line="240" w:lineRule="auto"/>
        <w:jc w:val="both"/>
        <w:rPr>
          <w:rFonts w:ascii="Verdana" w:hAnsi="Verdana" w:cs="Arial"/>
          <w:sz w:val="20"/>
          <w:szCs w:val="20"/>
        </w:rPr>
      </w:pPr>
    </w:p>
    <w:p w14:paraId="75E5789E" w14:textId="1135DE21" w:rsidR="004448F9" w:rsidRPr="0024315E" w:rsidRDefault="003242D7" w:rsidP="00A2558B">
      <w:pPr>
        <w:spacing w:after="0" w:line="240" w:lineRule="auto"/>
        <w:jc w:val="both"/>
        <w:rPr>
          <w:rFonts w:ascii="Verdana" w:hAnsi="Verdana" w:cs="Arial"/>
          <w:sz w:val="20"/>
          <w:szCs w:val="20"/>
          <w:lang w:eastAsia="es-CO"/>
        </w:rPr>
      </w:pPr>
      <w:r w:rsidRPr="0024315E">
        <w:rPr>
          <w:rFonts w:ascii="Verdana" w:hAnsi="Verdana"/>
          <w:sz w:val="20"/>
          <w:szCs w:val="20"/>
        </w:rPr>
        <w:t xml:space="preserve">Que </w:t>
      </w:r>
      <w:r w:rsidR="004448F9" w:rsidRPr="0024315E">
        <w:rPr>
          <w:rFonts w:ascii="Verdana" w:hAnsi="Verdana" w:cs="Arial"/>
          <w:sz w:val="20"/>
          <w:szCs w:val="20"/>
          <w:lang w:eastAsia="es-CO"/>
        </w:rPr>
        <w:t xml:space="preserve">de conformidad a la previsión contenida en el artículo 22 del Decreto 1430 de 2025 son funciones de la DIRECCION DE PRIMERA INFANCIA, entre otras las siguientes: </w:t>
      </w:r>
    </w:p>
    <w:p w14:paraId="7F513470" w14:textId="77777777" w:rsidR="004448F9" w:rsidRPr="0024315E" w:rsidRDefault="004448F9" w:rsidP="00A2558B">
      <w:pPr>
        <w:spacing w:after="0" w:line="240" w:lineRule="auto"/>
        <w:jc w:val="both"/>
        <w:rPr>
          <w:rFonts w:ascii="Verdana" w:hAnsi="Verdana" w:cs="Arial"/>
          <w:sz w:val="20"/>
          <w:szCs w:val="20"/>
          <w:lang w:eastAsia="es-CO"/>
        </w:rPr>
      </w:pPr>
    </w:p>
    <w:p w14:paraId="6955B43B" w14:textId="77777777" w:rsidR="004448F9" w:rsidRPr="0024315E" w:rsidRDefault="004448F9" w:rsidP="00A2558B">
      <w:pPr>
        <w:spacing w:after="0" w:line="240" w:lineRule="auto"/>
        <w:ind w:left="708"/>
        <w:jc w:val="both"/>
        <w:rPr>
          <w:rFonts w:ascii="Verdana" w:hAnsi="Verdana" w:cs="Arial"/>
          <w:i/>
          <w:iCs/>
          <w:sz w:val="20"/>
          <w:szCs w:val="20"/>
          <w:lang w:eastAsia="es-CO"/>
        </w:rPr>
      </w:pPr>
      <w:r w:rsidRPr="0024315E">
        <w:rPr>
          <w:rFonts w:ascii="Verdana" w:hAnsi="Verdana" w:cs="Arial"/>
          <w:i/>
          <w:iCs/>
          <w:sz w:val="20"/>
          <w:szCs w:val="20"/>
          <w:lang w:eastAsia="es-CO"/>
        </w:rPr>
        <w:t>“(…)  1.</w:t>
      </w:r>
      <w:r w:rsidRPr="0024315E">
        <w:rPr>
          <w:rFonts w:ascii="Verdana" w:hAnsi="Verdana"/>
          <w:spacing w:val="2"/>
          <w:sz w:val="20"/>
          <w:szCs w:val="20"/>
          <w:shd w:val="clear" w:color="auto" w:fill="FFFFFF"/>
        </w:rPr>
        <w:t xml:space="preserve"> </w:t>
      </w:r>
      <w:r w:rsidRPr="0024315E">
        <w:rPr>
          <w:rFonts w:ascii="Verdana" w:hAnsi="Verdana" w:cs="Arial"/>
          <w:i/>
          <w:iCs/>
          <w:sz w:val="20"/>
          <w:szCs w:val="20"/>
          <w:lang w:eastAsia="es-CO"/>
        </w:rPr>
        <w:t> Dirigir la implementación de las políticas públicas y lineamientos definidos por las entidades competentes para la atención a la primera infancia.</w:t>
      </w:r>
    </w:p>
    <w:p w14:paraId="17F02BE7" w14:textId="77777777" w:rsidR="004448F9" w:rsidRPr="0024315E" w:rsidRDefault="004448F9" w:rsidP="00A2558B">
      <w:pPr>
        <w:spacing w:after="0" w:line="240" w:lineRule="auto"/>
        <w:ind w:left="708"/>
        <w:jc w:val="both"/>
        <w:rPr>
          <w:rFonts w:ascii="Verdana" w:hAnsi="Verdana" w:cs="Arial"/>
          <w:i/>
          <w:iCs/>
          <w:sz w:val="20"/>
          <w:szCs w:val="20"/>
          <w:lang w:eastAsia="es-CO"/>
        </w:rPr>
      </w:pPr>
    </w:p>
    <w:p w14:paraId="73D1090B" w14:textId="77777777" w:rsidR="004448F9" w:rsidRPr="0024315E" w:rsidRDefault="004448F9" w:rsidP="00A2558B">
      <w:pPr>
        <w:spacing w:after="0" w:line="240" w:lineRule="auto"/>
        <w:ind w:left="708"/>
        <w:jc w:val="both"/>
        <w:rPr>
          <w:rFonts w:ascii="Verdana" w:hAnsi="Verdana" w:cs="Arial"/>
          <w:i/>
          <w:iCs/>
          <w:sz w:val="20"/>
          <w:szCs w:val="20"/>
          <w:lang w:eastAsia="es-CO"/>
        </w:rPr>
      </w:pPr>
      <w:r w:rsidRPr="0024315E">
        <w:rPr>
          <w:rFonts w:ascii="Verdana" w:hAnsi="Verdana" w:cs="Arial"/>
          <w:i/>
          <w:iCs/>
          <w:sz w:val="20"/>
          <w:szCs w:val="20"/>
          <w:lang w:eastAsia="es-CO"/>
        </w:rPr>
        <w:t>2. Dirigir el diseño lineamientos técnicos y operativos para la prestación de servicios de educación inicial dirigidos a niñas y niños de primera infancia, integrando acciones orientadas al fortalecimiento de las capacidades de cuidado, crianza y acompañamiento de las familias, mujeres y personas en estado de gestación, en el marco de la atención y en coherencia y con las políticas de las entidades competentes y en articulación con aquellas que conforman la Comisión Intersectorial la primera infancia. (…)</w:t>
      </w:r>
    </w:p>
    <w:p w14:paraId="3554D9D1" w14:textId="77777777" w:rsidR="004448F9" w:rsidRPr="0024315E" w:rsidRDefault="004448F9" w:rsidP="00A2558B">
      <w:pPr>
        <w:spacing w:after="0" w:line="240" w:lineRule="auto"/>
        <w:ind w:left="708"/>
        <w:jc w:val="both"/>
        <w:rPr>
          <w:rFonts w:ascii="Verdana" w:hAnsi="Verdana" w:cs="Arial"/>
          <w:i/>
          <w:iCs/>
          <w:sz w:val="20"/>
          <w:szCs w:val="20"/>
          <w:lang w:eastAsia="es-CO"/>
        </w:rPr>
      </w:pPr>
    </w:p>
    <w:p w14:paraId="1334F348" w14:textId="77777777" w:rsidR="004448F9" w:rsidRPr="0024315E" w:rsidRDefault="004448F9" w:rsidP="00A2558B">
      <w:pPr>
        <w:spacing w:after="0" w:line="240" w:lineRule="auto"/>
        <w:ind w:left="708"/>
        <w:jc w:val="both"/>
        <w:rPr>
          <w:rFonts w:ascii="Verdana" w:hAnsi="Verdana" w:cs="Arial"/>
          <w:i/>
          <w:iCs/>
          <w:sz w:val="20"/>
          <w:szCs w:val="20"/>
          <w:lang w:eastAsia="es-CO"/>
        </w:rPr>
      </w:pPr>
      <w:r w:rsidRPr="0024315E">
        <w:rPr>
          <w:rFonts w:ascii="Verdana" w:hAnsi="Verdana" w:cs="Arial"/>
          <w:i/>
          <w:iCs/>
          <w:sz w:val="20"/>
          <w:szCs w:val="20"/>
          <w:lang w:eastAsia="es-CO"/>
        </w:rPr>
        <w:t xml:space="preserve">5. Establecer los lineamientos para el seguimiento integral a la implementación de los servicios de atención a la primera infancia, incorporando aspectos técnicos, operativos, administrativos, financieros y jurídicos, con énfasis en la identificación de brechas y condiciones diferenciales por territorio. (…)” </w:t>
      </w:r>
    </w:p>
    <w:p w14:paraId="7165C827" w14:textId="77777777" w:rsidR="004448F9" w:rsidRPr="0024315E" w:rsidRDefault="004448F9" w:rsidP="00A2558B">
      <w:pPr>
        <w:spacing w:after="0" w:line="240" w:lineRule="auto"/>
        <w:jc w:val="both"/>
        <w:rPr>
          <w:rFonts w:ascii="Verdana" w:hAnsi="Verdana" w:cs="Arial"/>
          <w:lang w:eastAsia="es-CO"/>
        </w:rPr>
      </w:pPr>
    </w:p>
    <w:p w14:paraId="68BC6671" w14:textId="5F8F6B7F" w:rsidR="004448F9" w:rsidRPr="0024315E" w:rsidRDefault="004448F9" w:rsidP="00A2558B">
      <w:pPr>
        <w:spacing w:after="0" w:line="240" w:lineRule="auto"/>
        <w:jc w:val="both"/>
        <w:rPr>
          <w:rFonts w:ascii="Verdana" w:hAnsi="Verdana"/>
          <w:lang w:val="es-ES_tradnl"/>
        </w:rPr>
      </w:pPr>
      <w:r w:rsidRPr="0024315E">
        <w:rPr>
          <w:rFonts w:ascii="Verdana" w:hAnsi="Verdana" w:cs="Arial"/>
        </w:rPr>
        <w:t xml:space="preserve">Que, en cumplimiento de lo anterior, </w:t>
      </w:r>
      <w:r w:rsidRPr="0024315E">
        <w:rPr>
          <w:rFonts w:ascii="Verdana" w:hAnsi="Verdana"/>
        </w:rPr>
        <w:t>mediante memorando</w:t>
      </w:r>
      <w:r w:rsidR="00BE5C06" w:rsidRPr="0024315E">
        <w:rPr>
          <w:rFonts w:ascii="Verdana" w:hAnsi="Verdana"/>
        </w:rPr>
        <w:t>s</w:t>
      </w:r>
      <w:r w:rsidRPr="0024315E">
        <w:rPr>
          <w:rFonts w:ascii="Verdana" w:hAnsi="Verdana"/>
        </w:rPr>
        <w:t xml:space="preserve"> </w:t>
      </w:r>
      <w:r w:rsidR="00517D31" w:rsidRPr="0024315E">
        <w:rPr>
          <w:rFonts w:ascii="Verdana" w:hAnsi="Verdana"/>
          <w:lang w:val="es-419"/>
        </w:rPr>
        <w:t xml:space="preserve">202616000000042283 del </w:t>
      </w:r>
      <w:r w:rsidR="00517D31" w:rsidRPr="0024315E">
        <w:rPr>
          <w:rFonts w:ascii="Verdana" w:hAnsi="Verdana"/>
        </w:rPr>
        <w:t>7 de abril de 2026</w:t>
      </w:r>
      <w:r w:rsidR="00976F3D" w:rsidRPr="0024315E">
        <w:rPr>
          <w:rFonts w:ascii="Verdana" w:hAnsi="Verdana"/>
        </w:rPr>
        <w:t xml:space="preserve"> y</w:t>
      </w:r>
      <w:r w:rsidR="00517D31" w:rsidRPr="0024315E">
        <w:rPr>
          <w:rFonts w:ascii="Verdana" w:hAnsi="Verdana"/>
        </w:rPr>
        <w:t xml:space="preserve"> </w:t>
      </w:r>
      <w:r w:rsidR="00976F3D" w:rsidRPr="0024315E">
        <w:rPr>
          <w:rFonts w:ascii="Verdana" w:hAnsi="Verdana"/>
        </w:rPr>
        <w:t>2</w:t>
      </w:r>
      <w:r w:rsidR="001C2BBE" w:rsidRPr="0024315E">
        <w:rPr>
          <w:rFonts w:ascii="Verdana" w:hAnsi="Verdana"/>
        </w:rPr>
        <w:t>02616000000046063</w:t>
      </w:r>
      <w:r w:rsidRPr="0024315E">
        <w:rPr>
          <w:rFonts w:ascii="Verdana" w:hAnsi="Verdana"/>
        </w:rPr>
        <w:t xml:space="preserve"> del 1</w:t>
      </w:r>
      <w:r w:rsidR="002C61E6" w:rsidRPr="0024315E">
        <w:rPr>
          <w:rFonts w:ascii="Verdana" w:hAnsi="Verdana"/>
        </w:rPr>
        <w:t>5</w:t>
      </w:r>
      <w:r w:rsidRPr="0024315E">
        <w:rPr>
          <w:rFonts w:ascii="Verdana" w:hAnsi="Verdana"/>
        </w:rPr>
        <w:t xml:space="preserve"> de </w:t>
      </w:r>
      <w:r w:rsidR="000D005B" w:rsidRPr="0024315E">
        <w:rPr>
          <w:rFonts w:ascii="Verdana" w:hAnsi="Verdana"/>
        </w:rPr>
        <w:t>abril</w:t>
      </w:r>
      <w:r w:rsidRPr="0024315E">
        <w:rPr>
          <w:rFonts w:ascii="Verdana" w:hAnsi="Verdana"/>
        </w:rPr>
        <w:t xml:space="preserve"> de 2026</w:t>
      </w:r>
      <w:r w:rsidR="00BE5C06" w:rsidRPr="0024315E">
        <w:rPr>
          <w:rFonts w:ascii="Verdana" w:hAnsi="Verdana"/>
        </w:rPr>
        <w:t xml:space="preserve"> </w:t>
      </w:r>
      <w:r w:rsidRPr="0024315E">
        <w:rPr>
          <w:rFonts w:ascii="Verdana" w:hAnsi="Verdana"/>
        </w:rPr>
        <w:t>la Directora de Primera Infancia del ICBF solicitó a la Dirección de Planeación y Control de Gestión del ICBF la modificación de un anexo del Lineamiento Técnico de Programación denominado: ANEXO 8 CANASTAS DE ATENCIÓN PARA LOS SERVICIOS INTEGRAL Y COMUNITARIO,</w:t>
      </w:r>
      <w:r w:rsidRPr="0024315E">
        <w:rPr>
          <w:rFonts w:ascii="Verdana" w:eastAsia="Times New Roman" w:hAnsi="Verdana"/>
          <w:color w:val="000000" w:themeColor="text1"/>
          <w:lang w:eastAsia="es-CO"/>
        </w:rPr>
        <w:t xml:space="preserve"> </w:t>
      </w:r>
      <w:r w:rsidRPr="0024315E">
        <w:rPr>
          <w:rFonts w:ascii="Verdana" w:hAnsi="Verdana"/>
        </w:rPr>
        <w:t>el cual hace parte integral de los lineamientos de programación inicialmente adoptados para la vigencia fiscal 2026. Esta modificación se justifica considerando que</w:t>
      </w:r>
      <w:r w:rsidRPr="0024315E">
        <w:rPr>
          <w:rFonts w:ascii="Verdana" w:hAnsi="Verdana"/>
          <w:lang w:val="es-ES_tradnl"/>
        </w:rPr>
        <w:t xml:space="preserve">: </w:t>
      </w:r>
    </w:p>
    <w:p w14:paraId="3214E80C" w14:textId="1EB2FB02" w:rsidR="003242D7" w:rsidRPr="0024315E" w:rsidRDefault="003242D7" w:rsidP="00A2558B">
      <w:pPr>
        <w:pStyle w:val="Default"/>
        <w:jc w:val="both"/>
        <w:rPr>
          <w:rFonts w:ascii="Verdana" w:hAnsi="Verdana"/>
          <w:color w:val="auto"/>
          <w:sz w:val="22"/>
          <w:szCs w:val="22"/>
        </w:rPr>
      </w:pPr>
    </w:p>
    <w:p w14:paraId="4A3AA000" w14:textId="065ED14D" w:rsidR="004448F9" w:rsidRPr="0024315E" w:rsidRDefault="004448F9" w:rsidP="00A2558B">
      <w:pPr>
        <w:spacing w:after="0" w:line="240" w:lineRule="auto"/>
        <w:ind w:left="708"/>
        <w:jc w:val="both"/>
        <w:rPr>
          <w:rFonts w:ascii="Verdana" w:hAnsi="Verdana"/>
          <w:i/>
          <w:iCs/>
          <w:sz w:val="20"/>
          <w:szCs w:val="20"/>
          <w:lang w:val="es-ES"/>
        </w:rPr>
      </w:pPr>
      <w:r w:rsidRPr="0024315E">
        <w:rPr>
          <w:rFonts w:ascii="Verdana" w:hAnsi="Verdana"/>
          <w:i/>
          <w:iCs/>
          <w:sz w:val="20"/>
          <w:szCs w:val="20"/>
          <w:lang w:val="es-ES"/>
        </w:rPr>
        <w:t xml:space="preserve">“(…) </w:t>
      </w:r>
      <w:r w:rsidR="00812D16" w:rsidRPr="0024315E">
        <w:rPr>
          <w:rFonts w:ascii="Verdana" w:hAnsi="Verdana"/>
          <w:i/>
          <w:iCs/>
          <w:sz w:val="20"/>
          <w:szCs w:val="20"/>
        </w:rPr>
        <w:t>en el marco de la Política de Estado para el Desarrollo Integral de la Primera Infancia De Cero a Siempre y la Ley 1804 de 2016, así como la aplicación de las funciones asignadas a la Dirección de Primera Infancia para garantizar la prestación del servicio de educación inicial y de conformidad con la expedición de la Resolución No. 1444 del 3 de marzo de 2026 “Por la cual se modifica parcialmente el artículo 2º de la Resolución 1 de 2 de enero de 2026 “Por medio de la cual se acoge el Catálogo de Clasificación Presupuestal (CCP) vigente y adoptan los Lineamientos de Programación y Ejecución de Metas Sociales y Financieras para la Vigencia 2026 del Instituto Colombiano de Bienestar Familiar (ICBF) “Cecilia De la Fuente de Lleras, con la cual se publicó también el Anexo No.8, de manera atenta le solicito ajustar el mismo, de conformidad con el incremento establecido por el Gobierno Nacional, por lo que se hace necesario realizar la </w:t>
      </w:r>
      <w:r w:rsidR="00812D16" w:rsidRPr="0024315E">
        <w:rPr>
          <w:rFonts w:ascii="Verdana" w:hAnsi="Verdana"/>
          <w:b/>
          <w:bCs/>
          <w:i/>
          <w:iCs/>
          <w:sz w:val="20"/>
          <w:szCs w:val="20"/>
        </w:rPr>
        <w:t>NIVELACION DE CANASTAS Y PRESUPUESTOS </w:t>
      </w:r>
      <w:r w:rsidR="00812D16" w:rsidRPr="0024315E">
        <w:rPr>
          <w:rFonts w:ascii="Verdana" w:hAnsi="Verdana"/>
          <w:i/>
          <w:iCs/>
          <w:sz w:val="20"/>
          <w:szCs w:val="20"/>
        </w:rPr>
        <w:t>para</w:t>
      </w:r>
      <w:r w:rsidR="00812D16" w:rsidRPr="0024315E">
        <w:rPr>
          <w:rFonts w:ascii="Verdana" w:hAnsi="Verdana"/>
          <w:b/>
          <w:bCs/>
          <w:i/>
          <w:iCs/>
          <w:sz w:val="20"/>
          <w:szCs w:val="20"/>
        </w:rPr>
        <w:t> </w:t>
      </w:r>
      <w:r w:rsidR="00812D16" w:rsidRPr="0024315E">
        <w:rPr>
          <w:rFonts w:ascii="Verdana" w:hAnsi="Verdana"/>
          <w:i/>
          <w:iCs/>
          <w:sz w:val="20"/>
          <w:szCs w:val="20"/>
        </w:rPr>
        <w:t>los servicios de modelos propios de educación inicial propia e intercultural, de conformidad con las orientaciones dadas a través de los memorandos No.2026000000005493 del 23 de enero de 2026 mediante el cual se dieron las </w:t>
      </w:r>
      <w:r w:rsidR="00812D16" w:rsidRPr="0024315E">
        <w:rPr>
          <w:rFonts w:ascii="Verdana" w:hAnsi="Verdana"/>
          <w:b/>
          <w:bCs/>
          <w:i/>
          <w:iCs/>
          <w:sz w:val="20"/>
          <w:szCs w:val="20"/>
        </w:rPr>
        <w:t>“Orientaciones para la suscripción de adiciones de los contratos de aporte que contemplan la prestación de los servicios de educación inicial a la primera infancia y servicios de educación comunitaria a la primera infancia – NIVELACIÓN DE CANASTA”</w:t>
      </w:r>
      <w:r w:rsidR="00812D16" w:rsidRPr="0024315E">
        <w:rPr>
          <w:rFonts w:ascii="Verdana" w:hAnsi="Verdana"/>
          <w:i/>
          <w:iCs/>
          <w:sz w:val="20"/>
          <w:szCs w:val="20"/>
        </w:rPr>
        <w:t xml:space="preserve"> y </w:t>
      </w:r>
      <w:r w:rsidR="00812D16" w:rsidRPr="0024315E">
        <w:rPr>
          <w:rFonts w:ascii="Verdana" w:hAnsi="Verdana"/>
          <w:i/>
          <w:iCs/>
          <w:sz w:val="20"/>
          <w:szCs w:val="20"/>
        </w:rPr>
        <w:lastRenderedPageBreak/>
        <w:t>memorando No.202616000000006113 del 23 de enero de 2026, mediante el cual se dieron las “</w:t>
      </w:r>
      <w:r w:rsidR="00701B03" w:rsidRPr="0024315E">
        <w:rPr>
          <w:rFonts w:ascii="Verdana" w:hAnsi="Verdana"/>
          <w:b/>
          <w:bCs/>
          <w:i/>
          <w:iCs/>
          <w:sz w:val="20"/>
          <w:szCs w:val="20"/>
        </w:rPr>
        <w:t>Precisiones y claridades memorando Radicado No: 202616000000005493 – Servicio Hogar Infantil - HI, Modalidad Institucional y operación directa ICBF</w:t>
      </w:r>
      <w:r w:rsidR="00701B03" w:rsidRPr="0024315E">
        <w:rPr>
          <w:rFonts w:ascii="Verdana" w:hAnsi="Verdana"/>
          <w:i/>
          <w:iCs/>
          <w:sz w:val="20"/>
          <w:szCs w:val="20"/>
        </w:rPr>
        <w:t>”</w:t>
      </w:r>
      <w:r w:rsidR="00A63863" w:rsidRPr="0024315E">
        <w:rPr>
          <w:rFonts w:ascii="Verdana" w:hAnsi="Verdana"/>
          <w:b/>
          <w:bCs/>
          <w:i/>
          <w:iCs/>
          <w:sz w:val="20"/>
          <w:szCs w:val="20"/>
        </w:rPr>
        <w:t>(…)</w:t>
      </w:r>
      <w:r w:rsidR="00812D16" w:rsidRPr="0024315E">
        <w:rPr>
          <w:rFonts w:ascii="Verdana" w:hAnsi="Verdana"/>
          <w:i/>
          <w:iCs/>
          <w:sz w:val="20"/>
          <w:szCs w:val="20"/>
        </w:rPr>
        <w:t>”</w:t>
      </w:r>
      <w:r w:rsidRPr="0024315E">
        <w:rPr>
          <w:rFonts w:ascii="Verdana" w:hAnsi="Verdana"/>
          <w:i/>
          <w:iCs/>
          <w:sz w:val="20"/>
          <w:szCs w:val="20"/>
          <w:lang w:val="es-ES"/>
        </w:rPr>
        <w:t>.</w:t>
      </w:r>
    </w:p>
    <w:p w14:paraId="46190B99" w14:textId="77777777" w:rsidR="004448F9" w:rsidRPr="0024315E" w:rsidRDefault="004448F9" w:rsidP="00A2558B">
      <w:pPr>
        <w:spacing w:after="0" w:line="240" w:lineRule="auto"/>
        <w:ind w:left="708"/>
        <w:jc w:val="both"/>
        <w:rPr>
          <w:rFonts w:ascii="Verdana" w:hAnsi="Verdana"/>
          <w:i/>
          <w:lang w:val="es-ES_tradnl"/>
        </w:rPr>
      </w:pPr>
    </w:p>
    <w:p w14:paraId="2C3047E8" w14:textId="615F13D1" w:rsidR="009F54E1" w:rsidRPr="0024315E" w:rsidRDefault="009F54E1" w:rsidP="00A2558B">
      <w:pPr>
        <w:spacing w:after="0" w:line="240" w:lineRule="auto"/>
        <w:jc w:val="both"/>
        <w:rPr>
          <w:rFonts w:ascii="Verdana" w:hAnsi="Verdana"/>
          <w:lang w:val="es-ES_tradnl"/>
        </w:rPr>
      </w:pPr>
      <w:r w:rsidRPr="0024315E">
        <w:rPr>
          <w:rFonts w:ascii="Verdana" w:hAnsi="Verdana" w:cs="Arial"/>
        </w:rPr>
        <w:t xml:space="preserve">Así mismo, </w:t>
      </w:r>
      <w:r w:rsidRPr="0024315E">
        <w:rPr>
          <w:rFonts w:ascii="Verdana" w:hAnsi="Verdana"/>
        </w:rPr>
        <w:t xml:space="preserve">la Directora de Primera Infancia del ICBF </w:t>
      </w:r>
      <w:r w:rsidRPr="0024315E">
        <w:rPr>
          <w:rFonts w:ascii="Verdana" w:hAnsi="Verdana" w:cs="Arial"/>
        </w:rPr>
        <w:t xml:space="preserve">da alcance </w:t>
      </w:r>
      <w:r w:rsidRPr="0024315E">
        <w:rPr>
          <w:rFonts w:ascii="Verdana" w:hAnsi="Verdana"/>
        </w:rPr>
        <w:t xml:space="preserve">mediante memorando 202616000000067013 del 21 de mayo de 2026 </w:t>
      </w:r>
      <w:r w:rsidR="009E1B0B" w:rsidRPr="0024315E">
        <w:rPr>
          <w:rFonts w:ascii="Verdana" w:hAnsi="Verdana"/>
        </w:rPr>
        <w:t>justificando</w:t>
      </w:r>
      <w:r w:rsidRPr="0024315E">
        <w:rPr>
          <w:rFonts w:ascii="Verdana" w:hAnsi="Verdana"/>
        </w:rPr>
        <w:t xml:space="preserve"> que</w:t>
      </w:r>
      <w:r w:rsidRPr="0024315E">
        <w:rPr>
          <w:rFonts w:ascii="Verdana" w:hAnsi="Verdana"/>
          <w:lang w:val="es-ES_tradnl"/>
        </w:rPr>
        <w:t xml:space="preserve">: </w:t>
      </w:r>
    </w:p>
    <w:p w14:paraId="0975E90F" w14:textId="77777777" w:rsidR="009F54E1" w:rsidRPr="0024315E" w:rsidRDefault="009F54E1" w:rsidP="00A2558B">
      <w:pPr>
        <w:spacing w:after="0" w:line="240" w:lineRule="auto"/>
        <w:jc w:val="both"/>
        <w:rPr>
          <w:rFonts w:ascii="Verdana" w:hAnsi="Verdana" w:cs="Arial"/>
        </w:rPr>
      </w:pPr>
    </w:p>
    <w:p w14:paraId="1D5C79A0" w14:textId="30D08FE0" w:rsidR="00082E6C" w:rsidRPr="0024315E" w:rsidRDefault="00F34369" w:rsidP="00A2558B">
      <w:pPr>
        <w:spacing w:after="0" w:line="240" w:lineRule="auto"/>
        <w:ind w:left="708"/>
        <w:jc w:val="both"/>
        <w:rPr>
          <w:rFonts w:ascii="Verdana" w:hAnsi="Verdana" w:cs="Arial"/>
          <w:i/>
          <w:iCs/>
          <w:sz w:val="20"/>
          <w:szCs w:val="20"/>
          <w:lang w:val="es-419"/>
        </w:rPr>
      </w:pPr>
      <w:r w:rsidRPr="0024315E">
        <w:rPr>
          <w:rFonts w:ascii="Verdana" w:hAnsi="Verdana" w:cs="Arial"/>
          <w:i/>
          <w:iCs/>
          <w:sz w:val="20"/>
          <w:szCs w:val="20"/>
          <w:lang w:val="es-419"/>
        </w:rPr>
        <w:t xml:space="preserve">“(…) </w:t>
      </w:r>
      <w:r w:rsidR="00082E6C" w:rsidRPr="0024315E">
        <w:rPr>
          <w:rFonts w:ascii="Verdana" w:hAnsi="Verdana" w:cs="Arial"/>
          <w:i/>
          <w:iCs/>
          <w:sz w:val="20"/>
          <w:szCs w:val="20"/>
          <w:lang w:val="es-419"/>
        </w:rPr>
        <w:t>de manera atenta le solicito ajustar el mismo, acorde con las siguientes consideraciones:</w:t>
      </w:r>
    </w:p>
    <w:p w14:paraId="7C538C0A" w14:textId="77777777" w:rsidR="009F54E1" w:rsidRPr="0024315E" w:rsidRDefault="009F54E1" w:rsidP="00A2558B">
      <w:pPr>
        <w:spacing w:after="0" w:line="240" w:lineRule="auto"/>
        <w:ind w:left="708"/>
        <w:jc w:val="both"/>
        <w:rPr>
          <w:rFonts w:ascii="Verdana" w:hAnsi="Verdana" w:cs="Arial"/>
          <w:i/>
          <w:iCs/>
          <w:sz w:val="20"/>
          <w:szCs w:val="20"/>
        </w:rPr>
      </w:pPr>
    </w:p>
    <w:p w14:paraId="3DF89D9E" w14:textId="77777777" w:rsidR="0001575F" w:rsidRPr="0024315E" w:rsidRDefault="00E646A0" w:rsidP="00A2558B">
      <w:pPr>
        <w:spacing w:after="0" w:line="240" w:lineRule="auto"/>
        <w:ind w:left="708"/>
        <w:jc w:val="both"/>
        <w:rPr>
          <w:rFonts w:ascii="Verdana" w:hAnsi="Verdana" w:cs="Arial"/>
          <w:b/>
          <w:bCs/>
          <w:i/>
          <w:iCs/>
          <w:sz w:val="20"/>
          <w:szCs w:val="20"/>
          <w:lang w:val="es-419"/>
        </w:rPr>
      </w:pPr>
      <w:r w:rsidRPr="0024315E">
        <w:rPr>
          <w:rFonts w:ascii="Verdana" w:hAnsi="Verdana" w:cs="Arial"/>
          <w:b/>
          <w:bCs/>
          <w:i/>
          <w:iCs/>
          <w:sz w:val="20"/>
          <w:szCs w:val="20"/>
          <w:lang w:val="es-419"/>
        </w:rPr>
        <w:t>MODELOS PROPIOS</w:t>
      </w:r>
    </w:p>
    <w:p w14:paraId="1A25BC12" w14:textId="06351879" w:rsidR="00E646A0" w:rsidRPr="0024315E" w:rsidRDefault="00E646A0" w:rsidP="00A2558B">
      <w:pPr>
        <w:pStyle w:val="Prrafodelista"/>
        <w:numPr>
          <w:ilvl w:val="0"/>
          <w:numId w:val="28"/>
        </w:numPr>
        <w:spacing w:after="0" w:line="240" w:lineRule="auto"/>
        <w:jc w:val="both"/>
        <w:rPr>
          <w:rFonts w:ascii="Verdana" w:hAnsi="Verdana" w:cs="Arial"/>
          <w:b/>
          <w:bCs/>
          <w:i/>
          <w:iCs/>
          <w:sz w:val="20"/>
          <w:szCs w:val="20"/>
          <w:lang w:val="es-419"/>
        </w:rPr>
      </w:pPr>
      <w:r w:rsidRPr="0024315E">
        <w:rPr>
          <w:rFonts w:ascii="Verdana" w:hAnsi="Verdana" w:cs="Arial"/>
          <w:b/>
          <w:bCs/>
          <w:i/>
          <w:iCs/>
          <w:sz w:val="20"/>
          <w:szCs w:val="20"/>
          <w:lang w:val="es-419"/>
        </w:rPr>
        <w:t>Risas, Raíces y Reconocimiento Campesino.</w:t>
      </w:r>
    </w:p>
    <w:p w14:paraId="47748AFC" w14:textId="77777777" w:rsidR="0001575F" w:rsidRPr="0024315E" w:rsidRDefault="00E646A0" w:rsidP="00A2558B">
      <w:pPr>
        <w:spacing w:after="0" w:line="240" w:lineRule="auto"/>
        <w:ind w:left="708"/>
        <w:jc w:val="both"/>
        <w:rPr>
          <w:rFonts w:ascii="Verdana" w:hAnsi="Verdana" w:cs="Arial"/>
          <w:i/>
          <w:iCs/>
          <w:sz w:val="20"/>
          <w:szCs w:val="20"/>
          <w:lang w:val="es-419"/>
        </w:rPr>
      </w:pPr>
      <w:r w:rsidRPr="0024315E">
        <w:rPr>
          <w:rFonts w:ascii="Verdana" w:hAnsi="Verdana" w:cs="Arial"/>
          <w:i/>
          <w:iCs/>
          <w:sz w:val="20"/>
          <w:szCs w:val="20"/>
          <w:lang w:val="es-419"/>
        </w:rPr>
        <w:t>De acuerdo con lo informado por la Regional Cauca mediante correo electrónico del</w:t>
      </w:r>
      <w:r w:rsidR="00F32255" w:rsidRPr="0024315E">
        <w:rPr>
          <w:rFonts w:ascii="Verdana" w:hAnsi="Verdana" w:cs="Arial"/>
          <w:i/>
          <w:iCs/>
          <w:sz w:val="20"/>
          <w:szCs w:val="20"/>
          <w:lang w:val="es-419"/>
        </w:rPr>
        <w:t xml:space="preserve"> </w:t>
      </w:r>
      <w:r w:rsidRPr="0024315E">
        <w:rPr>
          <w:rFonts w:ascii="Verdana" w:hAnsi="Verdana" w:cs="Arial"/>
          <w:i/>
          <w:iCs/>
          <w:sz w:val="20"/>
          <w:szCs w:val="20"/>
          <w:lang w:val="es-419"/>
        </w:rPr>
        <w:t>10/04/2026, en el sentido que el Contrato del Modelo Propio Risas, Raíces y</w:t>
      </w:r>
      <w:r w:rsidR="00F32255" w:rsidRPr="0024315E">
        <w:rPr>
          <w:rFonts w:ascii="Verdana" w:hAnsi="Verdana" w:cs="Arial"/>
          <w:i/>
          <w:iCs/>
          <w:sz w:val="20"/>
          <w:szCs w:val="20"/>
          <w:lang w:val="es-419"/>
        </w:rPr>
        <w:t xml:space="preserve"> </w:t>
      </w:r>
      <w:r w:rsidRPr="0024315E">
        <w:rPr>
          <w:rFonts w:ascii="Verdana" w:hAnsi="Verdana" w:cs="Arial"/>
          <w:i/>
          <w:iCs/>
          <w:sz w:val="20"/>
          <w:szCs w:val="20"/>
          <w:lang w:val="es-419"/>
        </w:rPr>
        <w:t>Reconocimiento Campesina se viene ejecutando con costos de Salario Mínimo Legal</w:t>
      </w:r>
      <w:r w:rsidR="00F32255" w:rsidRPr="0024315E">
        <w:rPr>
          <w:rFonts w:ascii="Verdana" w:hAnsi="Verdana" w:cs="Arial"/>
          <w:i/>
          <w:iCs/>
          <w:sz w:val="20"/>
          <w:szCs w:val="20"/>
          <w:lang w:val="es-419"/>
        </w:rPr>
        <w:t xml:space="preserve"> </w:t>
      </w:r>
      <w:r w:rsidRPr="0024315E">
        <w:rPr>
          <w:rFonts w:ascii="Verdana" w:hAnsi="Verdana" w:cs="Arial"/>
          <w:i/>
          <w:iCs/>
          <w:sz w:val="20"/>
          <w:szCs w:val="20"/>
          <w:lang w:val="es-419"/>
        </w:rPr>
        <w:t>Vigente y teniendo en cuenta que ningún perfil puede quedar por debajo del salario</w:t>
      </w:r>
      <w:r w:rsidR="00F32255" w:rsidRPr="0024315E">
        <w:rPr>
          <w:rFonts w:ascii="Verdana" w:hAnsi="Verdana" w:cs="Arial"/>
          <w:i/>
          <w:iCs/>
          <w:sz w:val="20"/>
          <w:szCs w:val="20"/>
          <w:lang w:val="es-419"/>
        </w:rPr>
        <w:t xml:space="preserve"> </w:t>
      </w:r>
      <w:r w:rsidRPr="0024315E">
        <w:rPr>
          <w:rFonts w:ascii="Verdana" w:hAnsi="Verdana" w:cs="Arial"/>
          <w:i/>
          <w:iCs/>
          <w:sz w:val="20"/>
          <w:szCs w:val="20"/>
          <w:lang w:val="es-419"/>
        </w:rPr>
        <w:t>mínimo legal vigente conforme al incremento del salario mínimo para el año 2026</w:t>
      </w:r>
      <w:r w:rsidR="00F32255" w:rsidRPr="0024315E">
        <w:rPr>
          <w:rFonts w:ascii="Verdana" w:hAnsi="Verdana" w:cs="Arial"/>
          <w:i/>
          <w:iCs/>
          <w:sz w:val="20"/>
          <w:szCs w:val="20"/>
          <w:lang w:val="es-419"/>
        </w:rPr>
        <w:t xml:space="preserve"> </w:t>
      </w:r>
      <w:r w:rsidRPr="0024315E">
        <w:rPr>
          <w:rFonts w:ascii="Verdana" w:hAnsi="Verdana" w:cs="Arial"/>
          <w:i/>
          <w:iCs/>
          <w:sz w:val="20"/>
          <w:szCs w:val="20"/>
          <w:lang w:val="es-419"/>
        </w:rPr>
        <w:t>decretado por el gobierno nacional, en las mesas de concertación adelantadas por la</w:t>
      </w:r>
      <w:r w:rsidR="00F32255" w:rsidRPr="0024315E">
        <w:rPr>
          <w:rFonts w:ascii="Verdana" w:hAnsi="Verdana" w:cs="Arial"/>
          <w:i/>
          <w:iCs/>
          <w:sz w:val="20"/>
          <w:szCs w:val="20"/>
          <w:lang w:val="es-419"/>
        </w:rPr>
        <w:t xml:space="preserve"> </w:t>
      </w:r>
      <w:r w:rsidRPr="0024315E">
        <w:rPr>
          <w:rFonts w:ascii="Verdana" w:hAnsi="Verdana" w:cs="Arial"/>
          <w:i/>
          <w:iCs/>
          <w:sz w:val="20"/>
          <w:szCs w:val="20"/>
          <w:lang w:val="es-419"/>
        </w:rPr>
        <w:t>Direcciones de Primera Infancia, Financiera y Planeación con FEDEANUC, se</w:t>
      </w:r>
      <w:r w:rsidR="00F32255" w:rsidRPr="0024315E">
        <w:rPr>
          <w:rFonts w:ascii="Verdana" w:hAnsi="Verdana" w:cs="Arial"/>
          <w:i/>
          <w:iCs/>
          <w:sz w:val="20"/>
          <w:szCs w:val="20"/>
          <w:lang w:val="es-419"/>
        </w:rPr>
        <w:t xml:space="preserve"> </w:t>
      </w:r>
      <w:r w:rsidRPr="0024315E">
        <w:rPr>
          <w:rFonts w:ascii="Verdana" w:hAnsi="Verdana" w:cs="Arial"/>
          <w:i/>
          <w:iCs/>
          <w:sz w:val="20"/>
          <w:szCs w:val="20"/>
          <w:lang w:val="es-419"/>
        </w:rPr>
        <w:t>concertó</w:t>
      </w:r>
      <w:r w:rsidR="00F32255" w:rsidRPr="0024315E">
        <w:rPr>
          <w:rFonts w:ascii="Verdana" w:hAnsi="Verdana" w:cs="Arial"/>
          <w:i/>
          <w:iCs/>
          <w:sz w:val="20"/>
          <w:szCs w:val="20"/>
          <w:lang w:val="es-419"/>
        </w:rPr>
        <w:t xml:space="preserve"> </w:t>
      </w:r>
      <w:r w:rsidRPr="0024315E">
        <w:rPr>
          <w:rFonts w:ascii="Verdana" w:hAnsi="Verdana" w:cs="Arial"/>
          <w:i/>
          <w:iCs/>
          <w:sz w:val="20"/>
          <w:szCs w:val="20"/>
          <w:lang w:val="es-419"/>
        </w:rPr>
        <w:t>nivelar la canasta de este modelo en lo relacionado con el talento humano,</w:t>
      </w:r>
      <w:r w:rsidR="00F32255" w:rsidRPr="0024315E">
        <w:rPr>
          <w:rFonts w:ascii="Verdana" w:hAnsi="Verdana" w:cs="Arial"/>
          <w:i/>
          <w:iCs/>
          <w:sz w:val="20"/>
          <w:szCs w:val="20"/>
          <w:lang w:val="es-419"/>
        </w:rPr>
        <w:t xml:space="preserve"> </w:t>
      </w:r>
      <w:r w:rsidRPr="0024315E">
        <w:rPr>
          <w:rFonts w:ascii="Verdana" w:hAnsi="Verdana" w:cs="Arial"/>
          <w:i/>
          <w:iCs/>
          <w:sz w:val="20"/>
          <w:szCs w:val="20"/>
          <w:lang w:val="es-419"/>
        </w:rPr>
        <w:t>conforme a</w:t>
      </w:r>
      <w:r w:rsidR="00F32255" w:rsidRPr="0024315E">
        <w:rPr>
          <w:rFonts w:ascii="Verdana" w:hAnsi="Verdana" w:cs="Arial"/>
          <w:i/>
          <w:iCs/>
          <w:sz w:val="20"/>
          <w:szCs w:val="20"/>
          <w:lang w:val="es-419"/>
        </w:rPr>
        <w:t xml:space="preserve"> </w:t>
      </w:r>
      <w:r w:rsidRPr="0024315E">
        <w:rPr>
          <w:rFonts w:ascii="Verdana" w:hAnsi="Verdana" w:cs="Arial"/>
          <w:i/>
          <w:iCs/>
          <w:sz w:val="20"/>
          <w:szCs w:val="20"/>
          <w:lang w:val="es-419"/>
        </w:rPr>
        <w:t>los incrementos para los diferentes perfiles establecidos en los Memorandos con</w:t>
      </w:r>
      <w:r w:rsidR="0001575F" w:rsidRPr="0024315E">
        <w:rPr>
          <w:rFonts w:ascii="Verdana" w:hAnsi="Verdana" w:cs="Arial"/>
          <w:i/>
          <w:iCs/>
          <w:sz w:val="20"/>
          <w:szCs w:val="20"/>
          <w:lang w:val="es-419"/>
        </w:rPr>
        <w:t xml:space="preserve"> </w:t>
      </w:r>
      <w:r w:rsidRPr="0024315E">
        <w:rPr>
          <w:rFonts w:ascii="Verdana" w:hAnsi="Verdana" w:cs="Arial"/>
          <w:i/>
          <w:iCs/>
          <w:sz w:val="20"/>
          <w:szCs w:val="20"/>
          <w:lang w:val="es-419"/>
        </w:rPr>
        <w:t>radicados No.202616000000005493 y su alcance 2026160000000061; para el caso de</w:t>
      </w:r>
      <w:r w:rsidR="0001575F" w:rsidRPr="0024315E">
        <w:rPr>
          <w:rFonts w:ascii="Verdana" w:hAnsi="Verdana" w:cs="Arial"/>
          <w:i/>
          <w:iCs/>
          <w:sz w:val="20"/>
          <w:szCs w:val="20"/>
          <w:lang w:val="es-419"/>
        </w:rPr>
        <w:t xml:space="preserve"> </w:t>
      </w:r>
      <w:r w:rsidRPr="0024315E">
        <w:rPr>
          <w:rFonts w:ascii="Verdana" w:hAnsi="Verdana" w:cs="Arial"/>
          <w:i/>
          <w:iCs/>
          <w:sz w:val="20"/>
          <w:szCs w:val="20"/>
          <w:lang w:val="es-419"/>
        </w:rPr>
        <w:t>los perfiles que trabajan medio tiempo, se autorizó un incremento del 50% del costo</w:t>
      </w:r>
      <w:r w:rsidR="0001575F" w:rsidRPr="0024315E">
        <w:rPr>
          <w:rFonts w:ascii="Verdana" w:hAnsi="Verdana" w:cs="Arial"/>
          <w:i/>
          <w:iCs/>
          <w:sz w:val="20"/>
          <w:szCs w:val="20"/>
          <w:lang w:val="es-419"/>
        </w:rPr>
        <w:t xml:space="preserve"> </w:t>
      </w:r>
      <w:r w:rsidRPr="0024315E">
        <w:rPr>
          <w:rFonts w:ascii="Verdana" w:hAnsi="Verdana" w:cs="Arial"/>
          <w:i/>
          <w:iCs/>
          <w:sz w:val="20"/>
          <w:szCs w:val="20"/>
          <w:lang w:val="es-419"/>
        </w:rPr>
        <w:t>laboral de un salario mínimo más el 5.1% en virtud a los valores que venía reconociendo</w:t>
      </w:r>
      <w:r w:rsidR="0001575F" w:rsidRPr="0024315E">
        <w:rPr>
          <w:rFonts w:ascii="Verdana" w:hAnsi="Verdana" w:cs="Arial"/>
          <w:i/>
          <w:iCs/>
          <w:sz w:val="20"/>
          <w:szCs w:val="20"/>
          <w:lang w:val="es-419"/>
        </w:rPr>
        <w:t xml:space="preserve"> </w:t>
      </w:r>
      <w:r w:rsidRPr="0024315E">
        <w:rPr>
          <w:rFonts w:ascii="Verdana" w:hAnsi="Verdana" w:cs="Arial"/>
          <w:i/>
          <w:iCs/>
          <w:sz w:val="20"/>
          <w:szCs w:val="20"/>
          <w:lang w:val="es-419"/>
        </w:rPr>
        <w:t>FEDEANUC a estos trabajadores de tiempo parcial.</w:t>
      </w:r>
    </w:p>
    <w:p w14:paraId="1B76BBE5" w14:textId="77777777" w:rsidR="0001575F" w:rsidRPr="0024315E" w:rsidRDefault="0001575F" w:rsidP="00A2558B">
      <w:pPr>
        <w:spacing w:after="0" w:line="240" w:lineRule="auto"/>
        <w:ind w:left="708"/>
        <w:jc w:val="both"/>
        <w:rPr>
          <w:rFonts w:ascii="Verdana" w:hAnsi="Verdana" w:cs="Arial"/>
          <w:i/>
          <w:iCs/>
          <w:sz w:val="20"/>
          <w:szCs w:val="20"/>
          <w:lang w:val="es-419"/>
        </w:rPr>
      </w:pPr>
    </w:p>
    <w:p w14:paraId="03BAF9BA" w14:textId="5D868331" w:rsidR="00E646A0" w:rsidRPr="0024315E" w:rsidRDefault="00E646A0" w:rsidP="00A2558B">
      <w:pPr>
        <w:pStyle w:val="Prrafodelista"/>
        <w:numPr>
          <w:ilvl w:val="0"/>
          <w:numId w:val="28"/>
        </w:numPr>
        <w:spacing w:after="0" w:line="240" w:lineRule="auto"/>
        <w:jc w:val="both"/>
        <w:rPr>
          <w:rFonts w:ascii="Verdana" w:hAnsi="Verdana" w:cs="Arial"/>
          <w:i/>
          <w:iCs/>
          <w:sz w:val="20"/>
          <w:szCs w:val="20"/>
          <w:lang w:val="es-419"/>
        </w:rPr>
      </w:pPr>
      <w:r w:rsidRPr="0024315E">
        <w:rPr>
          <w:rFonts w:ascii="Verdana" w:hAnsi="Verdana" w:cs="Arial"/>
          <w:b/>
          <w:bCs/>
          <w:i/>
          <w:iCs/>
          <w:sz w:val="20"/>
          <w:szCs w:val="20"/>
          <w:lang w:val="es-419"/>
        </w:rPr>
        <w:t>RAÍZ Y RETOÑO PUEBLO PIJAO ARIT- AISO</w:t>
      </w:r>
      <w:r w:rsidRPr="0024315E">
        <w:rPr>
          <w:rFonts w:ascii="Verdana" w:hAnsi="Verdana" w:cs="Arial"/>
          <w:i/>
          <w:iCs/>
          <w:sz w:val="20"/>
          <w:szCs w:val="20"/>
          <w:lang w:val="es-419"/>
        </w:rPr>
        <w:t xml:space="preserve"> “Recuperar el agua y el territorio para</w:t>
      </w:r>
      <w:r w:rsidR="00F448CA" w:rsidRPr="0024315E">
        <w:rPr>
          <w:rFonts w:ascii="Verdana" w:hAnsi="Verdana" w:cs="Arial"/>
          <w:i/>
          <w:iCs/>
          <w:sz w:val="20"/>
          <w:szCs w:val="20"/>
          <w:lang w:val="es-419"/>
        </w:rPr>
        <w:t xml:space="preserve"> </w:t>
      </w:r>
      <w:r w:rsidRPr="0024315E">
        <w:rPr>
          <w:rFonts w:ascii="Verdana" w:hAnsi="Verdana" w:cs="Arial"/>
          <w:i/>
          <w:iCs/>
          <w:sz w:val="20"/>
          <w:szCs w:val="20"/>
          <w:lang w:val="es-419"/>
        </w:rPr>
        <w:t>asegurar la pervivencia de nuestros retoños”</w:t>
      </w:r>
    </w:p>
    <w:p w14:paraId="17BE3FB4" w14:textId="16E91724" w:rsidR="00E646A0" w:rsidRPr="0024315E" w:rsidRDefault="00E646A0" w:rsidP="00A2558B">
      <w:pPr>
        <w:spacing w:after="0" w:line="240" w:lineRule="auto"/>
        <w:ind w:left="708"/>
        <w:jc w:val="both"/>
        <w:rPr>
          <w:rFonts w:ascii="Verdana" w:hAnsi="Verdana" w:cs="Arial"/>
          <w:i/>
          <w:iCs/>
          <w:sz w:val="20"/>
          <w:szCs w:val="20"/>
          <w:lang w:val="es-419"/>
        </w:rPr>
      </w:pPr>
      <w:r w:rsidRPr="0024315E">
        <w:rPr>
          <w:rFonts w:ascii="Verdana" w:hAnsi="Verdana" w:cs="Arial"/>
          <w:i/>
          <w:iCs/>
          <w:sz w:val="20"/>
          <w:szCs w:val="20"/>
          <w:lang w:val="es-419"/>
        </w:rPr>
        <w:t>De acuerdo con las orientaciones dadas por la Dirección de Primera Infancia y la</w:t>
      </w:r>
      <w:r w:rsidR="00F448CA" w:rsidRPr="0024315E">
        <w:rPr>
          <w:rFonts w:ascii="Verdana" w:hAnsi="Verdana" w:cs="Arial"/>
          <w:i/>
          <w:iCs/>
          <w:sz w:val="20"/>
          <w:szCs w:val="20"/>
          <w:lang w:val="es-419"/>
        </w:rPr>
        <w:t xml:space="preserve"> </w:t>
      </w:r>
      <w:r w:rsidRPr="0024315E">
        <w:rPr>
          <w:rFonts w:ascii="Verdana" w:hAnsi="Verdana" w:cs="Arial"/>
          <w:i/>
          <w:iCs/>
          <w:sz w:val="20"/>
          <w:szCs w:val="20"/>
          <w:lang w:val="es-419"/>
        </w:rPr>
        <w:t>Dirección Financiera, se autorizó que el perfil de Sabedor Chicunera (Encargada de</w:t>
      </w:r>
      <w:r w:rsidR="00F448CA" w:rsidRPr="0024315E">
        <w:rPr>
          <w:rFonts w:ascii="Verdana" w:hAnsi="Verdana" w:cs="Arial"/>
          <w:i/>
          <w:iCs/>
          <w:sz w:val="20"/>
          <w:szCs w:val="20"/>
          <w:lang w:val="es-419"/>
        </w:rPr>
        <w:t xml:space="preserve"> </w:t>
      </w:r>
      <w:r w:rsidRPr="0024315E">
        <w:rPr>
          <w:rFonts w:ascii="Verdana" w:hAnsi="Verdana" w:cs="Arial"/>
          <w:i/>
          <w:iCs/>
          <w:sz w:val="20"/>
          <w:szCs w:val="20"/>
          <w:lang w:val="es-419"/>
        </w:rPr>
        <w:t>preparar los alimentos) quien labora tiempo parcial se le reconozca el 50% del costo</w:t>
      </w:r>
      <w:r w:rsidR="00F448CA" w:rsidRPr="0024315E">
        <w:rPr>
          <w:rFonts w:ascii="Verdana" w:hAnsi="Verdana" w:cs="Arial"/>
          <w:i/>
          <w:iCs/>
          <w:sz w:val="20"/>
          <w:szCs w:val="20"/>
          <w:lang w:val="es-419"/>
        </w:rPr>
        <w:t xml:space="preserve"> </w:t>
      </w:r>
      <w:r w:rsidRPr="0024315E">
        <w:rPr>
          <w:rFonts w:ascii="Verdana" w:hAnsi="Verdana" w:cs="Arial"/>
          <w:i/>
          <w:iCs/>
          <w:sz w:val="20"/>
          <w:szCs w:val="20"/>
          <w:lang w:val="es-419"/>
        </w:rPr>
        <w:t>laboral de un salario mínimo, teniendo en cuenta que ningún perfil puede quedar por</w:t>
      </w:r>
      <w:r w:rsidR="00F448CA" w:rsidRPr="0024315E">
        <w:rPr>
          <w:rFonts w:ascii="Verdana" w:hAnsi="Verdana" w:cs="Arial"/>
          <w:i/>
          <w:iCs/>
          <w:sz w:val="20"/>
          <w:szCs w:val="20"/>
          <w:lang w:val="es-419"/>
        </w:rPr>
        <w:t xml:space="preserve"> </w:t>
      </w:r>
      <w:r w:rsidRPr="0024315E">
        <w:rPr>
          <w:rFonts w:ascii="Verdana" w:hAnsi="Verdana" w:cs="Arial"/>
          <w:i/>
          <w:iCs/>
          <w:sz w:val="20"/>
          <w:szCs w:val="20"/>
          <w:lang w:val="es-419"/>
        </w:rPr>
        <w:t>debajo del salario mínimo legal vigente conforme al incremento del salario mínimo para</w:t>
      </w:r>
      <w:r w:rsidR="00F448CA" w:rsidRPr="0024315E">
        <w:rPr>
          <w:rFonts w:ascii="Verdana" w:hAnsi="Verdana" w:cs="Arial"/>
          <w:i/>
          <w:iCs/>
          <w:sz w:val="20"/>
          <w:szCs w:val="20"/>
          <w:lang w:val="es-419"/>
        </w:rPr>
        <w:t xml:space="preserve"> </w:t>
      </w:r>
      <w:r w:rsidRPr="0024315E">
        <w:rPr>
          <w:rFonts w:ascii="Verdana" w:hAnsi="Verdana" w:cs="Arial"/>
          <w:i/>
          <w:iCs/>
          <w:sz w:val="20"/>
          <w:szCs w:val="20"/>
          <w:lang w:val="es-419"/>
        </w:rPr>
        <w:t>el año 2026 decretado por el gobierno nacional.</w:t>
      </w:r>
    </w:p>
    <w:p w14:paraId="5F4631A3" w14:textId="77777777" w:rsidR="00F032C3" w:rsidRPr="0024315E" w:rsidRDefault="00F032C3" w:rsidP="00A2558B">
      <w:pPr>
        <w:spacing w:after="0" w:line="240" w:lineRule="auto"/>
        <w:ind w:left="708"/>
        <w:jc w:val="both"/>
        <w:rPr>
          <w:rFonts w:ascii="Verdana" w:hAnsi="Verdana" w:cs="Arial"/>
          <w:i/>
          <w:iCs/>
          <w:sz w:val="20"/>
          <w:szCs w:val="20"/>
          <w:lang w:val="es-419"/>
        </w:rPr>
      </w:pPr>
    </w:p>
    <w:p w14:paraId="13F0A408" w14:textId="77777777" w:rsidR="00F032C3" w:rsidRPr="0024315E" w:rsidRDefault="00F032C3" w:rsidP="00A2558B">
      <w:pPr>
        <w:pStyle w:val="Prrafodelista"/>
        <w:numPr>
          <w:ilvl w:val="0"/>
          <w:numId w:val="28"/>
        </w:numPr>
        <w:spacing w:after="0" w:line="240" w:lineRule="auto"/>
        <w:jc w:val="both"/>
        <w:rPr>
          <w:rFonts w:ascii="Verdana" w:hAnsi="Verdana" w:cs="Arial"/>
          <w:b/>
          <w:bCs/>
          <w:i/>
          <w:iCs/>
          <w:sz w:val="20"/>
          <w:szCs w:val="20"/>
        </w:rPr>
      </w:pPr>
      <w:r w:rsidRPr="0024315E">
        <w:rPr>
          <w:rFonts w:ascii="Verdana" w:hAnsi="Verdana" w:cs="Arial"/>
          <w:b/>
          <w:bCs/>
          <w:i/>
          <w:iCs/>
          <w:sz w:val="20"/>
          <w:szCs w:val="20"/>
        </w:rPr>
        <w:t>RAIZ Y RETOÑO AISO.</w:t>
      </w:r>
    </w:p>
    <w:p w14:paraId="4B4DC9FD" w14:textId="35A85A96" w:rsidR="00640C56" w:rsidRPr="0024315E" w:rsidRDefault="00F032C3" w:rsidP="00A2558B">
      <w:pPr>
        <w:spacing w:after="0" w:line="240" w:lineRule="auto"/>
        <w:ind w:left="708"/>
        <w:jc w:val="both"/>
        <w:rPr>
          <w:rFonts w:ascii="Verdana" w:hAnsi="Verdana" w:cs="Arial"/>
          <w:i/>
          <w:iCs/>
          <w:sz w:val="20"/>
          <w:szCs w:val="20"/>
        </w:rPr>
      </w:pPr>
      <w:r w:rsidRPr="0024315E">
        <w:rPr>
          <w:rFonts w:ascii="Verdana" w:hAnsi="Verdana" w:cs="Arial"/>
          <w:i/>
          <w:iCs/>
          <w:sz w:val="20"/>
          <w:szCs w:val="20"/>
        </w:rPr>
        <w:t>De acuerdo con las orientaciones dadas por la Dirección de Primera Infancia y la Dirección Financiera, se autorizó que el perfil de Dinamizador Nu Mama (Encargada de preparar los alimentos medio tiempo) quien labora tiempo parcial se le reconozca el 50%</w:t>
      </w:r>
      <w:r w:rsidR="00640C56" w:rsidRPr="0024315E">
        <w:rPr>
          <w:rFonts w:ascii="Verdana" w:hAnsi="Verdana" w:cs="Arial"/>
          <w:i/>
          <w:iCs/>
          <w:sz w:val="20"/>
          <w:szCs w:val="20"/>
        </w:rPr>
        <w:t xml:space="preserve"> del costo laboral de un salario mínimo, teniendo en cuenta que ningún perfil puede quedar por debajo del salario mínimo legal vigente conforme al incremento del salario mínimo para el año 2026 decretado por el gobierno nacional.</w:t>
      </w:r>
    </w:p>
    <w:p w14:paraId="44DFD562" w14:textId="77777777" w:rsidR="00640C56" w:rsidRPr="0024315E" w:rsidRDefault="00640C56" w:rsidP="00A2558B">
      <w:pPr>
        <w:spacing w:after="0" w:line="240" w:lineRule="auto"/>
        <w:ind w:left="708"/>
        <w:jc w:val="both"/>
        <w:rPr>
          <w:rFonts w:ascii="Verdana" w:hAnsi="Verdana" w:cs="Arial"/>
          <w:i/>
          <w:iCs/>
          <w:sz w:val="20"/>
          <w:szCs w:val="20"/>
        </w:rPr>
      </w:pPr>
    </w:p>
    <w:p w14:paraId="024ACC5A" w14:textId="473A9C54" w:rsidR="00640C56" w:rsidRPr="0024315E" w:rsidRDefault="00640C56" w:rsidP="00A2558B">
      <w:pPr>
        <w:pStyle w:val="Prrafodelista"/>
        <w:numPr>
          <w:ilvl w:val="0"/>
          <w:numId w:val="28"/>
        </w:numPr>
        <w:spacing w:after="0" w:line="240" w:lineRule="auto"/>
        <w:jc w:val="both"/>
        <w:rPr>
          <w:rFonts w:ascii="Verdana" w:hAnsi="Verdana" w:cs="Arial"/>
          <w:i/>
          <w:iCs/>
          <w:sz w:val="20"/>
          <w:szCs w:val="20"/>
        </w:rPr>
      </w:pPr>
      <w:r w:rsidRPr="0024315E">
        <w:rPr>
          <w:rFonts w:ascii="Verdana" w:hAnsi="Verdana" w:cs="Arial"/>
          <w:b/>
          <w:bCs/>
          <w:i/>
          <w:iCs/>
          <w:sz w:val="20"/>
          <w:szCs w:val="20"/>
        </w:rPr>
        <w:t>CANASTA PROPIA CRIC 2026</w:t>
      </w:r>
      <w:r w:rsidRPr="0024315E">
        <w:rPr>
          <w:rFonts w:ascii="Verdana" w:hAnsi="Verdana" w:cs="Arial"/>
          <w:i/>
          <w:iCs/>
          <w:sz w:val="20"/>
          <w:szCs w:val="20"/>
        </w:rPr>
        <w:t>.</w:t>
      </w:r>
    </w:p>
    <w:p w14:paraId="7C05283D" w14:textId="77777777" w:rsidR="00640C56" w:rsidRPr="0024315E" w:rsidRDefault="00640C56" w:rsidP="00A2558B">
      <w:pPr>
        <w:spacing w:after="0" w:line="240" w:lineRule="auto"/>
        <w:ind w:left="708"/>
        <w:jc w:val="both"/>
        <w:rPr>
          <w:rFonts w:ascii="Verdana" w:hAnsi="Verdana" w:cs="Arial"/>
          <w:i/>
          <w:iCs/>
          <w:sz w:val="20"/>
          <w:szCs w:val="20"/>
        </w:rPr>
      </w:pPr>
      <w:r w:rsidRPr="0024315E">
        <w:rPr>
          <w:rFonts w:ascii="Verdana" w:hAnsi="Verdana" w:cs="Arial"/>
          <w:i/>
          <w:iCs/>
          <w:sz w:val="20"/>
          <w:szCs w:val="20"/>
        </w:rPr>
        <w:t>Se pudo establecer que en esta canasta el componente "Fase Preparatoria" no se incrementó conforme a lo acordado en las mesas de concertación con el CRIC, por lo cual se nivela este componente con el porcentaje del 8%.</w:t>
      </w:r>
    </w:p>
    <w:p w14:paraId="3EBC8404" w14:textId="77777777" w:rsidR="00640C56" w:rsidRPr="0024315E" w:rsidRDefault="00640C56" w:rsidP="00A2558B">
      <w:pPr>
        <w:spacing w:after="0" w:line="240" w:lineRule="auto"/>
        <w:ind w:left="708"/>
        <w:jc w:val="both"/>
        <w:rPr>
          <w:rFonts w:ascii="Verdana" w:hAnsi="Verdana" w:cs="Arial"/>
          <w:i/>
          <w:iCs/>
          <w:sz w:val="20"/>
          <w:szCs w:val="20"/>
        </w:rPr>
      </w:pPr>
    </w:p>
    <w:p w14:paraId="4FC1F179" w14:textId="6CE5961B" w:rsidR="00640C56" w:rsidRPr="0024315E" w:rsidRDefault="00640C56" w:rsidP="00A2558B">
      <w:pPr>
        <w:pStyle w:val="Prrafodelista"/>
        <w:numPr>
          <w:ilvl w:val="0"/>
          <w:numId w:val="31"/>
        </w:numPr>
        <w:spacing w:after="0" w:line="240" w:lineRule="auto"/>
        <w:jc w:val="both"/>
        <w:rPr>
          <w:rFonts w:ascii="Verdana" w:hAnsi="Verdana" w:cs="Arial"/>
          <w:b/>
          <w:bCs/>
          <w:i/>
          <w:iCs/>
          <w:sz w:val="20"/>
          <w:szCs w:val="20"/>
        </w:rPr>
      </w:pPr>
      <w:r w:rsidRPr="0024315E">
        <w:rPr>
          <w:rFonts w:ascii="Verdana" w:hAnsi="Verdana" w:cs="Arial"/>
          <w:b/>
          <w:bCs/>
          <w:i/>
          <w:iCs/>
          <w:sz w:val="20"/>
          <w:szCs w:val="20"/>
        </w:rPr>
        <w:t>HCB, FAMI, FAMIBIENVENIR, JARDINES COMUNITARIOS.</w:t>
      </w:r>
    </w:p>
    <w:p w14:paraId="2F562FCB" w14:textId="6073777B" w:rsidR="00F032C3" w:rsidRPr="0024315E" w:rsidRDefault="00640C56" w:rsidP="00A2558B">
      <w:pPr>
        <w:spacing w:after="0" w:line="240" w:lineRule="auto"/>
        <w:ind w:left="708"/>
        <w:jc w:val="both"/>
        <w:rPr>
          <w:rFonts w:ascii="Verdana" w:hAnsi="Verdana" w:cs="Arial"/>
          <w:i/>
          <w:iCs/>
          <w:sz w:val="20"/>
          <w:szCs w:val="20"/>
        </w:rPr>
      </w:pPr>
      <w:r w:rsidRPr="0024315E">
        <w:rPr>
          <w:rFonts w:ascii="Verdana" w:hAnsi="Verdana" w:cs="Arial"/>
          <w:i/>
          <w:iCs/>
          <w:sz w:val="20"/>
          <w:szCs w:val="20"/>
        </w:rPr>
        <w:t>El componente de dotación de la canasta de estos servicios, había sido disminuida con</w:t>
      </w:r>
      <w:r w:rsidR="001A7810" w:rsidRPr="0024315E">
        <w:rPr>
          <w:rFonts w:ascii="Verdana" w:hAnsi="Verdana" w:cs="Arial"/>
          <w:i/>
          <w:iCs/>
          <w:sz w:val="20"/>
          <w:szCs w:val="20"/>
        </w:rPr>
        <w:t xml:space="preserve"> </w:t>
      </w:r>
      <w:r w:rsidRPr="0024315E">
        <w:rPr>
          <w:rFonts w:ascii="Verdana" w:hAnsi="Verdana" w:cs="Arial"/>
          <w:i/>
          <w:iCs/>
          <w:sz w:val="20"/>
          <w:szCs w:val="20"/>
        </w:rPr>
        <w:t>relación al valor de la canasta de la vigencia 2025 buscando generar ahorros y una</w:t>
      </w:r>
      <w:r w:rsidR="001A7810" w:rsidRPr="0024315E">
        <w:rPr>
          <w:rFonts w:ascii="Verdana" w:hAnsi="Verdana" w:cs="Arial"/>
          <w:i/>
          <w:iCs/>
          <w:sz w:val="20"/>
          <w:szCs w:val="20"/>
        </w:rPr>
        <w:t xml:space="preserve"> </w:t>
      </w:r>
      <w:r w:rsidRPr="0024315E">
        <w:rPr>
          <w:rFonts w:ascii="Verdana" w:hAnsi="Verdana" w:cs="Arial"/>
          <w:i/>
          <w:iCs/>
          <w:sz w:val="20"/>
          <w:szCs w:val="20"/>
        </w:rPr>
        <w:t>optimización de los recursos para garantizar la atención en la vigencia 2026, no obstante</w:t>
      </w:r>
      <w:r w:rsidR="001A7810" w:rsidRPr="0024315E">
        <w:rPr>
          <w:rFonts w:ascii="Verdana" w:hAnsi="Verdana" w:cs="Arial"/>
          <w:i/>
          <w:iCs/>
          <w:sz w:val="20"/>
          <w:szCs w:val="20"/>
        </w:rPr>
        <w:t xml:space="preserve"> </w:t>
      </w:r>
      <w:r w:rsidRPr="0024315E">
        <w:rPr>
          <w:rFonts w:ascii="Verdana" w:hAnsi="Verdana" w:cs="Arial"/>
          <w:i/>
          <w:iCs/>
          <w:sz w:val="20"/>
          <w:szCs w:val="20"/>
        </w:rPr>
        <w:t>y luego de varias reuniones con las organizaciones sindicales, la Dirección Financiera y</w:t>
      </w:r>
      <w:r w:rsidR="001A7810" w:rsidRPr="0024315E">
        <w:rPr>
          <w:rFonts w:ascii="Verdana" w:hAnsi="Verdana" w:cs="Arial"/>
          <w:i/>
          <w:iCs/>
          <w:sz w:val="20"/>
          <w:szCs w:val="20"/>
        </w:rPr>
        <w:t xml:space="preserve"> </w:t>
      </w:r>
      <w:r w:rsidRPr="0024315E">
        <w:rPr>
          <w:rFonts w:ascii="Verdana" w:hAnsi="Verdana" w:cs="Arial"/>
          <w:i/>
          <w:iCs/>
          <w:sz w:val="20"/>
          <w:szCs w:val="20"/>
        </w:rPr>
        <w:t>la Dirección de Primera Infancia, acordaron nivelar el componente dotación de la</w:t>
      </w:r>
      <w:r w:rsidR="00C96D2F" w:rsidRPr="0024315E">
        <w:rPr>
          <w:rFonts w:ascii="Verdana" w:hAnsi="Verdana" w:cs="Arial"/>
          <w:i/>
          <w:iCs/>
          <w:sz w:val="20"/>
          <w:szCs w:val="20"/>
        </w:rPr>
        <w:t xml:space="preserve"> </w:t>
      </w:r>
      <w:r w:rsidRPr="0024315E">
        <w:rPr>
          <w:rFonts w:ascii="Verdana" w:hAnsi="Verdana" w:cs="Arial"/>
          <w:i/>
          <w:iCs/>
          <w:sz w:val="20"/>
          <w:szCs w:val="20"/>
        </w:rPr>
        <w:t>canasta 2026 con el valor del 2025 incrementado con porcentaje de aumento del IPC del</w:t>
      </w:r>
      <w:r w:rsidR="00C96D2F" w:rsidRPr="0024315E">
        <w:rPr>
          <w:rFonts w:ascii="Verdana" w:hAnsi="Verdana" w:cs="Arial"/>
          <w:i/>
          <w:iCs/>
          <w:sz w:val="20"/>
          <w:szCs w:val="20"/>
        </w:rPr>
        <w:t xml:space="preserve"> </w:t>
      </w:r>
      <w:r w:rsidRPr="0024315E">
        <w:rPr>
          <w:rFonts w:ascii="Verdana" w:hAnsi="Verdana" w:cs="Arial"/>
          <w:i/>
          <w:iCs/>
          <w:sz w:val="20"/>
          <w:szCs w:val="20"/>
        </w:rPr>
        <w:t>5.1%.</w:t>
      </w:r>
      <w:r w:rsidR="00733745" w:rsidRPr="0024315E">
        <w:rPr>
          <w:rFonts w:ascii="Verdana" w:hAnsi="Verdana" w:cs="Arial"/>
          <w:i/>
          <w:iCs/>
          <w:sz w:val="20"/>
          <w:szCs w:val="20"/>
        </w:rPr>
        <w:t>(…)”</w:t>
      </w:r>
    </w:p>
    <w:p w14:paraId="774F7A51" w14:textId="77777777" w:rsidR="00E646A0" w:rsidRPr="0024315E" w:rsidRDefault="00E646A0" w:rsidP="00A2558B">
      <w:pPr>
        <w:spacing w:after="0" w:line="240" w:lineRule="auto"/>
        <w:jc w:val="both"/>
        <w:rPr>
          <w:rFonts w:ascii="Verdana" w:hAnsi="Verdana" w:cs="Arial"/>
        </w:rPr>
      </w:pPr>
    </w:p>
    <w:p w14:paraId="4A1A41C6" w14:textId="4B4CDDC1" w:rsidR="00281E72" w:rsidRPr="0024315E" w:rsidRDefault="004448F9" w:rsidP="00A2558B">
      <w:pPr>
        <w:spacing w:after="0" w:line="240" w:lineRule="auto"/>
        <w:jc w:val="both"/>
        <w:rPr>
          <w:rFonts w:ascii="Verdana" w:hAnsi="Verdana"/>
        </w:rPr>
      </w:pPr>
      <w:r w:rsidRPr="0024315E">
        <w:rPr>
          <w:rFonts w:ascii="Verdana" w:hAnsi="Verdana" w:cs="Arial"/>
        </w:rPr>
        <w:t xml:space="preserve">Que, la Subdirección de Programación de la Dirección de Planeación y Control de Gestión del ICBF, en concordancia a lo previsto en el artículo 3º de la Resolución 1 del 2 enero de 2026, y en el marco de las funciones y competencias conferidas por el artículo 18 del Decreto 1430 del 24 diciembre de 2025, el </w:t>
      </w:r>
      <w:r w:rsidR="009723D4" w:rsidRPr="0024315E">
        <w:rPr>
          <w:rFonts w:ascii="Verdana" w:hAnsi="Verdana" w:cs="Arial"/>
        </w:rPr>
        <w:t>22</w:t>
      </w:r>
      <w:r w:rsidRPr="0024315E">
        <w:rPr>
          <w:rFonts w:ascii="Verdana" w:hAnsi="Verdana" w:cs="Arial"/>
        </w:rPr>
        <w:t xml:space="preserve"> de </w:t>
      </w:r>
      <w:r w:rsidR="009723D4" w:rsidRPr="0024315E">
        <w:rPr>
          <w:rFonts w:ascii="Verdana" w:hAnsi="Verdana" w:cs="Arial"/>
        </w:rPr>
        <w:t>mayo</w:t>
      </w:r>
      <w:r w:rsidRPr="0024315E">
        <w:rPr>
          <w:rFonts w:ascii="Verdana" w:hAnsi="Verdana" w:cs="Arial"/>
        </w:rPr>
        <w:t xml:space="preserve"> de 2026, emitió</w:t>
      </w:r>
      <w:r w:rsidRPr="0024315E">
        <w:rPr>
          <w:rFonts w:ascii="Verdana" w:hAnsi="Verdana"/>
        </w:rPr>
        <w:t xml:space="preserve"> CONCEPTO FAVORABLE frente a la solicitud de modificación a los Lineamientos de Programación y Ejecución de Metas Sociales y Financieras  – Vigencia 2026, </w:t>
      </w:r>
      <w:r w:rsidR="00AC4618" w:rsidRPr="0024315E">
        <w:rPr>
          <w:rFonts w:ascii="Verdana" w:hAnsi="Verdana"/>
        </w:rPr>
        <w:t xml:space="preserve">realizada </w:t>
      </w:r>
      <w:r w:rsidRPr="0024315E">
        <w:rPr>
          <w:rFonts w:ascii="Verdana" w:hAnsi="Verdana"/>
        </w:rPr>
        <w:t>por la Dirección de Primera Infancia, de la siguiente forma:</w:t>
      </w:r>
    </w:p>
    <w:p w14:paraId="4059BBDA" w14:textId="77777777" w:rsidR="00DA7DA5" w:rsidRPr="0024315E" w:rsidRDefault="00DA7DA5" w:rsidP="00A2558B">
      <w:pPr>
        <w:spacing w:after="0" w:line="240" w:lineRule="auto"/>
        <w:jc w:val="both"/>
        <w:rPr>
          <w:rFonts w:ascii="Verdana" w:hAnsi="Verdana"/>
          <w:sz w:val="20"/>
          <w:szCs w:val="20"/>
        </w:rPr>
      </w:pPr>
    </w:p>
    <w:p w14:paraId="45B554DB" w14:textId="313A84B2" w:rsidR="004448F9" w:rsidRPr="0024315E" w:rsidRDefault="004448F9" w:rsidP="00A2558B">
      <w:pPr>
        <w:spacing w:after="0" w:line="240" w:lineRule="auto"/>
        <w:jc w:val="center"/>
        <w:rPr>
          <w:rFonts w:ascii="Verdana" w:eastAsia="Times New Roman" w:hAnsi="Verdana" w:cs="Calibri"/>
          <w:b/>
          <w:bCs/>
          <w:sz w:val="20"/>
          <w:szCs w:val="20"/>
          <w:lang w:eastAsia="es-CO"/>
        </w:rPr>
      </w:pPr>
      <w:r w:rsidRPr="0024315E">
        <w:rPr>
          <w:rFonts w:ascii="Verdana" w:eastAsia="Times New Roman" w:hAnsi="Verdana" w:cs="Calibri"/>
          <w:b/>
          <w:bCs/>
          <w:sz w:val="20"/>
          <w:szCs w:val="20"/>
          <w:lang w:eastAsia="es-CO"/>
        </w:rPr>
        <w:t xml:space="preserve">Tabla No. </w:t>
      </w:r>
      <w:r w:rsidR="004C26C8" w:rsidRPr="0024315E">
        <w:rPr>
          <w:rFonts w:ascii="Verdana" w:eastAsia="Times New Roman" w:hAnsi="Verdana" w:cs="Calibri"/>
          <w:b/>
          <w:bCs/>
          <w:sz w:val="20"/>
          <w:szCs w:val="20"/>
          <w:lang w:eastAsia="es-CO"/>
        </w:rPr>
        <w:t>2</w:t>
      </w:r>
    </w:p>
    <w:p w14:paraId="58852AAD" w14:textId="77777777" w:rsidR="004448F9" w:rsidRPr="0024315E" w:rsidRDefault="004448F9" w:rsidP="00A2558B">
      <w:pPr>
        <w:spacing w:after="0" w:line="240" w:lineRule="auto"/>
        <w:jc w:val="center"/>
        <w:rPr>
          <w:rFonts w:ascii="Verdana" w:eastAsia="Times New Roman" w:hAnsi="Verdana" w:cs="Calibri"/>
          <w:sz w:val="20"/>
          <w:szCs w:val="20"/>
          <w:lang w:eastAsia="es-CO"/>
        </w:rPr>
      </w:pPr>
      <w:r w:rsidRPr="0024315E">
        <w:rPr>
          <w:rFonts w:ascii="Verdana" w:eastAsia="Times New Roman" w:hAnsi="Verdana" w:cs="Calibri"/>
          <w:sz w:val="20"/>
          <w:szCs w:val="20"/>
          <w:lang w:eastAsia="es-CO"/>
        </w:rPr>
        <w:t>Descripción de modificaciones a los lineamientos técnicos de programación 2026</w:t>
      </w:r>
    </w:p>
    <w:tbl>
      <w:tblPr>
        <w:tblW w:w="949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75"/>
        <w:gridCol w:w="1425"/>
        <w:gridCol w:w="1984"/>
        <w:gridCol w:w="2127"/>
        <w:gridCol w:w="3379"/>
      </w:tblGrid>
      <w:tr w:rsidR="004448F9" w:rsidRPr="0024315E" w14:paraId="6A583C29" w14:textId="77777777" w:rsidTr="0097773C">
        <w:trPr>
          <w:trHeight w:val="440"/>
          <w:tblHeader/>
        </w:trPr>
        <w:tc>
          <w:tcPr>
            <w:tcW w:w="575" w:type="dxa"/>
            <w:shd w:val="clear" w:color="000000" w:fill="D9D9D9"/>
            <w:vAlign w:val="center"/>
          </w:tcPr>
          <w:p w14:paraId="07C32158" w14:textId="77777777" w:rsidR="004448F9" w:rsidRPr="0024315E" w:rsidRDefault="004448F9"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lastRenderedPageBreak/>
              <w:t>No</w:t>
            </w:r>
          </w:p>
        </w:tc>
        <w:tc>
          <w:tcPr>
            <w:tcW w:w="1425" w:type="dxa"/>
            <w:shd w:val="clear" w:color="000000" w:fill="D9D9D9"/>
            <w:vAlign w:val="center"/>
            <w:hideMark/>
          </w:tcPr>
          <w:p w14:paraId="63E2CF0F" w14:textId="77777777" w:rsidR="004448F9" w:rsidRPr="0024315E" w:rsidRDefault="004448F9"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 xml:space="preserve">FICHA DE LINEAMIENTOS </w:t>
            </w:r>
          </w:p>
        </w:tc>
        <w:tc>
          <w:tcPr>
            <w:tcW w:w="1984" w:type="dxa"/>
            <w:shd w:val="clear" w:color="000000" w:fill="D9D9D9"/>
            <w:vAlign w:val="center"/>
            <w:hideMark/>
          </w:tcPr>
          <w:p w14:paraId="0F2E6518" w14:textId="77777777" w:rsidR="004448F9" w:rsidRPr="0024315E" w:rsidRDefault="004448F9"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 xml:space="preserve">DESCRIPCIÓN </w:t>
            </w:r>
          </w:p>
        </w:tc>
        <w:tc>
          <w:tcPr>
            <w:tcW w:w="2127" w:type="dxa"/>
            <w:shd w:val="clear" w:color="000000" w:fill="D9D9D9"/>
            <w:vAlign w:val="center"/>
          </w:tcPr>
          <w:p w14:paraId="01E8F9C0" w14:textId="77777777" w:rsidR="004448F9" w:rsidRPr="0024315E" w:rsidRDefault="004448F9"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RUBRO</w:t>
            </w:r>
          </w:p>
        </w:tc>
        <w:tc>
          <w:tcPr>
            <w:tcW w:w="3379" w:type="dxa"/>
            <w:shd w:val="clear" w:color="000000" w:fill="D9D9D9"/>
            <w:vAlign w:val="center"/>
            <w:hideMark/>
          </w:tcPr>
          <w:p w14:paraId="61C1FEC8" w14:textId="77777777" w:rsidR="004448F9" w:rsidRPr="0024315E" w:rsidRDefault="004448F9"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AJUSTES REQUERIDOS</w:t>
            </w:r>
          </w:p>
        </w:tc>
      </w:tr>
      <w:tr w:rsidR="00B90A0B" w:rsidRPr="0024315E" w14:paraId="3D872272" w14:textId="77777777" w:rsidTr="00FD7B7C">
        <w:trPr>
          <w:trHeight w:val="1986"/>
        </w:trPr>
        <w:tc>
          <w:tcPr>
            <w:tcW w:w="575" w:type="dxa"/>
            <w:vAlign w:val="center"/>
          </w:tcPr>
          <w:p w14:paraId="5608EB40" w14:textId="77777777" w:rsidR="00B90A0B" w:rsidRPr="0024315E" w:rsidRDefault="00B90A0B"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1</w:t>
            </w:r>
          </w:p>
        </w:tc>
        <w:tc>
          <w:tcPr>
            <w:tcW w:w="1425" w:type="dxa"/>
            <w:vAlign w:val="center"/>
            <w:hideMark/>
          </w:tcPr>
          <w:p w14:paraId="2F35E7D8" w14:textId="77777777" w:rsidR="00B90A0B" w:rsidRPr="0024315E" w:rsidRDefault="00B90A0B"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ANEXO 8</w:t>
            </w:r>
          </w:p>
        </w:tc>
        <w:tc>
          <w:tcPr>
            <w:tcW w:w="1984" w:type="dxa"/>
            <w:vAlign w:val="center"/>
            <w:hideMark/>
          </w:tcPr>
          <w:p w14:paraId="420C0B08" w14:textId="77777777" w:rsidR="00B90A0B" w:rsidRPr="0024315E" w:rsidRDefault="00B90A0B"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CANASTAS DE ATENCIÓN PARA LOS SERVICIOS INTEGRAL Y COMUNITARIO, DIRECCIÓN DE PRIMERA INFANCIA</w:t>
            </w:r>
          </w:p>
        </w:tc>
        <w:tc>
          <w:tcPr>
            <w:tcW w:w="2127" w:type="dxa"/>
            <w:vAlign w:val="center"/>
          </w:tcPr>
          <w:p w14:paraId="63100945" w14:textId="77777777" w:rsidR="00B90A0B" w:rsidRPr="0024315E" w:rsidRDefault="00B90A0B"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NA</w:t>
            </w:r>
          </w:p>
        </w:tc>
        <w:tc>
          <w:tcPr>
            <w:tcW w:w="3379" w:type="dxa"/>
            <w:vAlign w:val="center"/>
            <w:hideMark/>
          </w:tcPr>
          <w:p w14:paraId="43278ADB" w14:textId="77777777" w:rsidR="00B90A0B" w:rsidRPr="0024315E" w:rsidRDefault="002C0B5E" w:rsidP="00A2558B">
            <w:pPr>
              <w:spacing w:after="0" w:line="240" w:lineRule="auto"/>
              <w:jc w:val="both"/>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NIVELACION DE CANASTAS Y PRESUPUESTOS para los servicios de modelos propios de educación inicial propia e intercultural, de conformidad con las orientaciones dadas a través de los memorandos No.2026000000005493 del 23 de enero de 2026 y No.202616000000006113 del 23 de enero de 2026.</w:t>
            </w:r>
          </w:p>
          <w:p w14:paraId="22983884" w14:textId="77777777" w:rsidR="009723D4" w:rsidRPr="0024315E" w:rsidRDefault="009723D4" w:rsidP="00A2558B">
            <w:pPr>
              <w:spacing w:after="0" w:line="240" w:lineRule="auto"/>
              <w:jc w:val="both"/>
              <w:rPr>
                <w:rFonts w:ascii="Verdana" w:eastAsia="Times New Roman" w:hAnsi="Verdana"/>
                <w:color w:val="000000"/>
                <w:sz w:val="20"/>
                <w:szCs w:val="20"/>
                <w:lang w:val="es-ES_tradnl" w:eastAsia="es-ES"/>
              </w:rPr>
            </w:pPr>
          </w:p>
          <w:p w14:paraId="4A91BD50" w14:textId="77777777" w:rsidR="009723D4" w:rsidRPr="0024315E" w:rsidRDefault="009723D4" w:rsidP="00A2558B">
            <w:pPr>
              <w:spacing w:after="0" w:line="240" w:lineRule="auto"/>
              <w:jc w:val="both"/>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MODELOS PROPIOS</w:t>
            </w:r>
          </w:p>
          <w:p w14:paraId="1AD15718" w14:textId="54187470" w:rsidR="009723D4" w:rsidRPr="0024315E" w:rsidRDefault="009723D4" w:rsidP="00A2558B">
            <w:pPr>
              <w:spacing w:after="0" w:line="240" w:lineRule="auto"/>
              <w:jc w:val="both"/>
              <w:rPr>
                <w:rFonts w:ascii="Verdana" w:eastAsia="Times New Roman" w:hAnsi="Verdana"/>
                <w:b/>
                <w:bCs/>
                <w:color w:val="000000"/>
                <w:sz w:val="20"/>
                <w:szCs w:val="20"/>
                <w:lang w:val="es-ES_tradnl" w:eastAsia="es-ES"/>
              </w:rPr>
            </w:pPr>
            <w:r w:rsidRPr="0024315E">
              <w:rPr>
                <w:rFonts w:ascii="Verdana" w:eastAsia="Times New Roman" w:hAnsi="Verdana"/>
                <w:color w:val="000000"/>
                <w:sz w:val="20"/>
                <w:szCs w:val="20"/>
                <w:lang w:val="es-ES_tradnl" w:eastAsia="es-ES"/>
              </w:rPr>
              <w:t>•</w:t>
            </w:r>
            <w:r w:rsidRPr="0024315E">
              <w:rPr>
                <w:rFonts w:ascii="Verdana" w:eastAsia="Times New Roman" w:hAnsi="Verdana"/>
                <w:color w:val="000000"/>
                <w:sz w:val="20"/>
                <w:szCs w:val="20"/>
                <w:lang w:val="es-ES_tradnl" w:eastAsia="es-ES"/>
              </w:rPr>
              <w:tab/>
            </w:r>
            <w:r w:rsidRPr="0024315E">
              <w:rPr>
                <w:rFonts w:ascii="Verdana" w:eastAsia="Times New Roman" w:hAnsi="Verdana"/>
                <w:b/>
                <w:bCs/>
                <w:color w:val="000000"/>
                <w:sz w:val="20"/>
                <w:szCs w:val="20"/>
                <w:lang w:val="es-ES_tradnl" w:eastAsia="es-ES"/>
              </w:rPr>
              <w:t>Risas, Raíces y Reconocimiento Campesino.</w:t>
            </w:r>
          </w:p>
          <w:p w14:paraId="600B58E5" w14:textId="732096B8" w:rsidR="009723D4" w:rsidRPr="0024315E" w:rsidRDefault="009723D4" w:rsidP="00A2558B">
            <w:pPr>
              <w:spacing w:after="0" w:line="240" w:lineRule="auto"/>
              <w:jc w:val="both"/>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 en las mesas de concertación adelantadas por la Direcciones de Primera Infancia, Financiera y Planeación con FEDEANUC, se concertó nivelar la canasta de este modelo en lo relacionado con el talento humano, conforme a los incrementos para los diferentes perfiles establecidos en los Memorandos con radicados No.202616000000005493 y su alcance 2026160000000061; para el caso de los perfiles que trabajan medio tiempo, se autorizó un incremento del 50% del costo laboral de un salario mínimo más el 5.1% en virtud a los valores que venía reconociendo FEDEANUC a estos trabajadores de tiempo parcial.</w:t>
            </w:r>
          </w:p>
          <w:p w14:paraId="403B9A4C" w14:textId="77777777" w:rsidR="00AE481A" w:rsidRPr="0024315E" w:rsidRDefault="00AE481A" w:rsidP="00A2558B">
            <w:pPr>
              <w:spacing w:after="0" w:line="240" w:lineRule="auto"/>
              <w:jc w:val="both"/>
              <w:rPr>
                <w:rFonts w:ascii="Verdana" w:eastAsia="Times New Roman" w:hAnsi="Verdana"/>
                <w:color w:val="000000"/>
                <w:sz w:val="20"/>
                <w:szCs w:val="20"/>
                <w:lang w:val="es-ES_tradnl" w:eastAsia="es-ES"/>
              </w:rPr>
            </w:pPr>
          </w:p>
          <w:p w14:paraId="6EA0627D" w14:textId="4EABCBB5" w:rsidR="009723D4" w:rsidRPr="0024315E" w:rsidRDefault="00AE481A" w:rsidP="00A2558B">
            <w:pPr>
              <w:spacing w:after="0" w:line="240" w:lineRule="auto"/>
              <w:jc w:val="both"/>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w:t>
            </w:r>
            <w:r w:rsidRPr="0024315E">
              <w:rPr>
                <w:rFonts w:ascii="Verdana" w:eastAsia="Times New Roman" w:hAnsi="Verdana"/>
                <w:color w:val="000000"/>
                <w:sz w:val="20"/>
                <w:szCs w:val="20"/>
                <w:lang w:val="es-ES_tradnl" w:eastAsia="es-ES"/>
              </w:rPr>
              <w:tab/>
            </w:r>
            <w:r w:rsidR="000E6EF1" w:rsidRPr="0024315E">
              <w:rPr>
                <w:rFonts w:ascii="Verdana" w:eastAsia="Times New Roman" w:hAnsi="Verdana"/>
                <w:b/>
                <w:bCs/>
                <w:color w:val="000000"/>
                <w:sz w:val="20"/>
                <w:szCs w:val="20"/>
                <w:lang w:val="es-ES_tradnl" w:eastAsia="es-ES"/>
              </w:rPr>
              <w:t>RAÍZ Y RETOÑO PUEBLO PIJAO ARIT- AISO</w:t>
            </w:r>
            <w:r w:rsidR="000E6EF1" w:rsidRPr="0024315E">
              <w:rPr>
                <w:rFonts w:ascii="Verdana" w:eastAsia="Times New Roman" w:hAnsi="Verdana"/>
                <w:color w:val="000000"/>
                <w:sz w:val="20"/>
                <w:szCs w:val="20"/>
                <w:lang w:val="es-ES_tradnl" w:eastAsia="es-ES"/>
              </w:rPr>
              <w:t xml:space="preserve"> “Recuperar el agua y el territorio para asegurar la pervivencia de nuestros retoños”</w:t>
            </w:r>
          </w:p>
          <w:p w14:paraId="429B8BCF" w14:textId="62CFFDB2" w:rsidR="006D5C14" w:rsidRPr="0024315E" w:rsidRDefault="006D5C14" w:rsidP="00A2558B">
            <w:pPr>
              <w:spacing w:after="0" w:line="240" w:lineRule="auto"/>
              <w:jc w:val="both"/>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w:t>
            </w:r>
            <w:r w:rsidR="00E43F80" w:rsidRPr="0024315E">
              <w:rPr>
                <w:rFonts w:ascii="Verdana" w:eastAsia="Times New Roman" w:hAnsi="Verdana"/>
                <w:color w:val="000000"/>
                <w:sz w:val="20"/>
                <w:szCs w:val="20"/>
                <w:lang w:val="es-ES_tradnl" w:eastAsia="es-ES"/>
              </w:rPr>
              <w:t xml:space="preserve"> </w:t>
            </w:r>
            <w:r w:rsidRPr="0024315E">
              <w:rPr>
                <w:rFonts w:ascii="Verdana" w:eastAsia="Times New Roman" w:hAnsi="Verdana"/>
                <w:color w:val="000000"/>
                <w:sz w:val="20"/>
                <w:szCs w:val="20"/>
                <w:lang w:val="es-ES_tradnl" w:eastAsia="es-ES"/>
              </w:rPr>
              <w:t>se autorizó que el perfil de Sabedor Chicunera (Encargada de preparar los alimentos) quien labora tiempo parcial se le reconozca el 50% del costo laboral de un salario mínimo, teniendo en cuenta que ningún perfil puede quedar por debajo del salario mínimo legal vigente conforme al incremento del salario mínimo para el año 2026 decretado por el gobierno nacional.</w:t>
            </w:r>
          </w:p>
          <w:p w14:paraId="42E7DBBE" w14:textId="77777777" w:rsidR="006D5C14" w:rsidRPr="0024315E" w:rsidRDefault="006D5C14" w:rsidP="00A2558B">
            <w:pPr>
              <w:spacing w:after="0" w:line="240" w:lineRule="auto"/>
              <w:jc w:val="both"/>
              <w:rPr>
                <w:rFonts w:ascii="Verdana" w:eastAsia="Times New Roman" w:hAnsi="Verdana"/>
                <w:color w:val="000000"/>
                <w:sz w:val="20"/>
                <w:szCs w:val="20"/>
                <w:lang w:val="es-ES_tradnl" w:eastAsia="es-ES"/>
              </w:rPr>
            </w:pPr>
          </w:p>
          <w:p w14:paraId="345EB53C" w14:textId="78E7BC90" w:rsidR="006D5C14" w:rsidRPr="0024315E" w:rsidRDefault="00FF3032" w:rsidP="00A2558B">
            <w:pPr>
              <w:spacing w:after="0" w:line="240" w:lineRule="auto"/>
              <w:jc w:val="both"/>
              <w:rPr>
                <w:rFonts w:ascii="Verdana" w:eastAsia="Times New Roman" w:hAnsi="Verdana"/>
                <w:b/>
                <w:bCs/>
                <w:color w:val="000000"/>
                <w:sz w:val="20"/>
                <w:szCs w:val="20"/>
                <w:lang w:val="es-ES_tradnl" w:eastAsia="es-ES"/>
              </w:rPr>
            </w:pPr>
            <w:r w:rsidRPr="0024315E">
              <w:rPr>
                <w:rFonts w:ascii="Verdana" w:eastAsia="Times New Roman" w:hAnsi="Verdana"/>
                <w:b/>
                <w:bCs/>
                <w:color w:val="000000"/>
                <w:sz w:val="20"/>
                <w:szCs w:val="20"/>
                <w:lang w:val="es-ES_tradnl" w:eastAsia="es-ES"/>
              </w:rPr>
              <w:t>•</w:t>
            </w:r>
            <w:r w:rsidRPr="0024315E">
              <w:rPr>
                <w:rFonts w:ascii="Verdana" w:eastAsia="Times New Roman" w:hAnsi="Verdana"/>
                <w:b/>
                <w:bCs/>
                <w:color w:val="000000"/>
                <w:sz w:val="20"/>
                <w:szCs w:val="20"/>
                <w:lang w:val="es-ES_tradnl" w:eastAsia="es-ES"/>
              </w:rPr>
              <w:tab/>
              <w:t>RAIZ Y RETOÑO AISO.</w:t>
            </w:r>
          </w:p>
          <w:p w14:paraId="606419E7" w14:textId="31086AE6" w:rsidR="00FF3032" w:rsidRPr="0024315E" w:rsidRDefault="000316FA" w:rsidP="00A2558B">
            <w:pPr>
              <w:spacing w:after="0" w:line="240" w:lineRule="auto"/>
              <w:jc w:val="both"/>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 xml:space="preserve">(…) </w:t>
            </w:r>
            <w:r w:rsidR="00FF3032" w:rsidRPr="0024315E">
              <w:rPr>
                <w:rFonts w:ascii="Verdana" w:eastAsia="Times New Roman" w:hAnsi="Verdana"/>
                <w:color w:val="000000"/>
                <w:sz w:val="20"/>
                <w:szCs w:val="20"/>
                <w:lang w:val="es-ES_tradnl" w:eastAsia="es-ES"/>
              </w:rPr>
              <w:t xml:space="preserve">se autorizó que el perfil de Dinamizador Nu Mama (Encargada de preparar los alimentos medio tiempo) quien labora tiempo parcial se le reconozca el 50% del costo laboral de un salario mínimo, teniendo en cuenta que ningún perfil puede quedar por debajo del salario mínimo legal vigente conforme al incremento del </w:t>
            </w:r>
            <w:r w:rsidR="00FF3032" w:rsidRPr="0024315E">
              <w:rPr>
                <w:rFonts w:ascii="Verdana" w:eastAsia="Times New Roman" w:hAnsi="Verdana"/>
                <w:color w:val="000000"/>
                <w:sz w:val="20"/>
                <w:szCs w:val="20"/>
                <w:lang w:val="es-ES_tradnl" w:eastAsia="es-ES"/>
              </w:rPr>
              <w:lastRenderedPageBreak/>
              <w:t>salario mínimo para el año 2026 decretado por el gobierno nacional.</w:t>
            </w:r>
          </w:p>
          <w:p w14:paraId="45C521A1" w14:textId="77777777" w:rsidR="00FF3032" w:rsidRPr="0024315E" w:rsidRDefault="00FF3032" w:rsidP="00A2558B">
            <w:pPr>
              <w:spacing w:after="0" w:line="240" w:lineRule="auto"/>
              <w:jc w:val="both"/>
              <w:rPr>
                <w:rFonts w:ascii="Verdana" w:eastAsia="Times New Roman" w:hAnsi="Verdana"/>
                <w:color w:val="000000"/>
                <w:sz w:val="20"/>
                <w:szCs w:val="20"/>
                <w:lang w:val="es-ES_tradnl" w:eastAsia="es-ES"/>
              </w:rPr>
            </w:pPr>
          </w:p>
          <w:p w14:paraId="55AB6463" w14:textId="77777777" w:rsidR="000316FA" w:rsidRPr="0024315E" w:rsidRDefault="000316FA" w:rsidP="00A2558B">
            <w:pPr>
              <w:spacing w:after="0" w:line="240" w:lineRule="auto"/>
              <w:jc w:val="both"/>
              <w:rPr>
                <w:rFonts w:ascii="Verdana" w:eastAsia="Times New Roman" w:hAnsi="Verdana"/>
                <w:b/>
                <w:bCs/>
                <w:color w:val="000000"/>
                <w:sz w:val="20"/>
                <w:szCs w:val="20"/>
                <w:lang w:val="es-ES_tradnl" w:eastAsia="es-ES"/>
              </w:rPr>
            </w:pPr>
            <w:r w:rsidRPr="0024315E">
              <w:rPr>
                <w:rFonts w:ascii="Verdana" w:eastAsia="Times New Roman" w:hAnsi="Verdana"/>
                <w:b/>
                <w:bCs/>
                <w:color w:val="000000"/>
                <w:sz w:val="20"/>
                <w:szCs w:val="20"/>
                <w:lang w:val="es-ES_tradnl" w:eastAsia="es-ES"/>
              </w:rPr>
              <w:t>•</w:t>
            </w:r>
            <w:r w:rsidRPr="0024315E">
              <w:rPr>
                <w:rFonts w:ascii="Verdana" w:eastAsia="Times New Roman" w:hAnsi="Verdana"/>
                <w:b/>
                <w:bCs/>
                <w:color w:val="000000"/>
                <w:sz w:val="20"/>
                <w:szCs w:val="20"/>
                <w:lang w:val="es-ES_tradnl" w:eastAsia="es-ES"/>
              </w:rPr>
              <w:tab/>
              <w:t>CANASTA PROPIA CRIC 2026.</w:t>
            </w:r>
          </w:p>
          <w:p w14:paraId="2B371B8F" w14:textId="77777777" w:rsidR="000316FA" w:rsidRPr="0024315E" w:rsidRDefault="000316FA" w:rsidP="00A2558B">
            <w:pPr>
              <w:spacing w:after="0" w:line="240" w:lineRule="auto"/>
              <w:jc w:val="both"/>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Se pudo establecer que en esta canasta el componente "Fase Preparatoria" no se incrementó conforme a lo acordado en las mesas de concertación con el CRIC, por lo cual se nivela este componente con el porcentaje del 8%.</w:t>
            </w:r>
          </w:p>
          <w:p w14:paraId="7C28FE82" w14:textId="77777777" w:rsidR="000316FA" w:rsidRPr="0024315E" w:rsidRDefault="000316FA" w:rsidP="00A2558B">
            <w:pPr>
              <w:spacing w:after="0" w:line="240" w:lineRule="auto"/>
              <w:jc w:val="both"/>
              <w:rPr>
                <w:rFonts w:ascii="Verdana" w:eastAsia="Times New Roman" w:hAnsi="Verdana"/>
                <w:color w:val="000000"/>
                <w:sz w:val="20"/>
                <w:szCs w:val="20"/>
                <w:lang w:val="es-ES_tradnl" w:eastAsia="es-ES"/>
              </w:rPr>
            </w:pPr>
          </w:p>
          <w:p w14:paraId="4BB8BEF5" w14:textId="77777777" w:rsidR="000316FA" w:rsidRPr="0024315E" w:rsidRDefault="000316FA" w:rsidP="00A2558B">
            <w:pPr>
              <w:spacing w:after="0" w:line="240" w:lineRule="auto"/>
              <w:jc w:val="both"/>
              <w:rPr>
                <w:rFonts w:ascii="Verdana" w:eastAsia="Times New Roman" w:hAnsi="Verdana"/>
                <w:b/>
                <w:bCs/>
                <w:color w:val="000000"/>
                <w:sz w:val="20"/>
                <w:szCs w:val="20"/>
                <w:lang w:val="es-ES_tradnl" w:eastAsia="es-ES"/>
              </w:rPr>
            </w:pPr>
            <w:r w:rsidRPr="0024315E">
              <w:rPr>
                <w:rFonts w:ascii="Verdana" w:eastAsia="Times New Roman" w:hAnsi="Verdana"/>
                <w:b/>
                <w:bCs/>
                <w:color w:val="000000"/>
                <w:sz w:val="20"/>
                <w:szCs w:val="20"/>
                <w:lang w:val="es-ES_tradnl" w:eastAsia="es-ES"/>
              </w:rPr>
              <w:t>HCB, FAMI, FAMIBIENVENIR, JARDINES COMUNITARIOS.</w:t>
            </w:r>
          </w:p>
          <w:p w14:paraId="109E31E5" w14:textId="04FEC757" w:rsidR="000316FA" w:rsidRPr="0024315E" w:rsidRDefault="000316FA" w:rsidP="00A2558B">
            <w:pPr>
              <w:spacing w:after="0" w:line="240" w:lineRule="auto"/>
              <w:jc w:val="both"/>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w:t>
            </w:r>
            <w:r w:rsidRPr="0024315E">
              <w:rPr>
                <w:rFonts w:ascii="Verdana" w:eastAsia="Times New Roman" w:hAnsi="Verdana"/>
                <w:color w:val="000000"/>
                <w:sz w:val="20"/>
                <w:szCs w:val="20"/>
                <w:lang w:val="es-ES_tradnl" w:eastAsia="es-ES"/>
              </w:rPr>
              <w:tab/>
              <w:t>El componente de dotación de la canasta de estos servicios, había sido disminuida con relación al valor de la canasta de la vigencia 2025 buscando generar ahorros y una optimización de los recursos para garantizar la atención en la vigencia 2026, no obstante y luego de varias reuniones con las organizaciones sindicales, la Dirección Financiera y la Dirección de Primera Infancia, acordaron nivelar el componente dotación de la canasta 2026 con el valor del 2025 incrementado con porcentaje de aumento del IPC del 5.1%.</w:t>
            </w:r>
          </w:p>
          <w:p w14:paraId="08CEF22C" w14:textId="77777777" w:rsidR="009723D4" w:rsidRPr="0024315E" w:rsidRDefault="009723D4" w:rsidP="00A2558B">
            <w:pPr>
              <w:spacing w:after="0" w:line="240" w:lineRule="auto"/>
              <w:jc w:val="both"/>
              <w:rPr>
                <w:rFonts w:ascii="Verdana" w:eastAsia="Times New Roman" w:hAnsi="Verdana"/>
                <w:color w:val="000000"/>
                <w:sz w:val="20"/>
                <w:szCs w:val="20"/>
                <w:lang w:val="es-ES_tradnl" w:eastAsia="es-ES"/>
              </w:rPr>
            </w:pPr>
          </w:p>
          <w:p w14:paraId="79409453" w14:textId="75B3AFBE" w:rsidR="009723D4" w:rsidRPr="0024315E" w:rsidRDefault="009723D4" w:rsidP="00A2558B">
            <w:pPr>
              <w:spacing w:after="0" w:line="240" w:lineRule="auto"/>
              <w:jc w:val="both"/>
              <w:rPr>
                <w:rFonts w:ascii="Verdana" w:eastAsia="Times New Roman" w:hAnsi="Verdana"/>
                <w:sz w:val="20"/>
                <w:szCs w:val="20"/>
                <w:lang w:val="es-ES_tradnl" w:eastAsia="es-ES"/>
              </w:rPr>
            </w:pPr>
          </w:p>
        </w:tc>
      </w:tr>
    </w:tbl>
    <w:p w14:paraId="044157A5" w14:textId="77777777" w:rsidR="004448F9" w:rsidRPr="0024315E" w:rsidRDefault="004448F9" w:rsidP="00A2558B">
      <w:pPr>
        <w:spacing w:after="0" w:line="240" w:lineRule="auto"/>
        <w:jc w:val="both"/>
        <w:rPr>
          <w:rFonts w:ascii="Verdana" w:hAnsi="Verdana" w:cs="Arial"/>
          <w:sz w:val="20"/>
          <w:szCs w:val="20"/>
          <w:lang w:eastAsia="es-CO"/>
        </w:rPr>
      </w:pPr>
      <w:r w:rsidRPr="0024315E">
        <w:rPr>
          <w:rFonts w:ascii="Verdana" w:hAnsi="Verdana" w:cs="Arial"/>
          <w:b/>
          <w:bCs/>
          <w:sz w:val="20"/>
          <w:szCs w:val="20"/>
        </w:rPr>
        <w:lastRenderedPageBreak/>
        <w:t>Fuente:</w:t>
      </w:r>
      <w:r w:rsidRPr="0024315E">
        <w:rPr>
          <w:rFonts w:ascii="Verdana" w:hAnsi="Verdana" w:cs="Arial"/>
          <w:sz w:val="20"/>
          <w:szCs w:val="20"/>
        </w:rPr>
        <w:t xml:space="preserve"> Lineamientos Técnicos de Programación – DPCG - Subdirección de Programación, Vigencia 2026.</w:t>
      </w:r>
    </w:p>
    <w:p w14:paraId="59CBFB74" w14:textId="77777777" w:rsidR="004448F9" w:rsidRPr="0024315E" w:rsidRDefault="004448F9" w:rsidP="00A2558B">
      <w:pPr>
        <w:spacing w:after="0" w:line="240" w:lineRule="auto"/>
        <w:jc w:val="both"/>
        <w:rPr>
          <w:rFonts w:ascii="Verdana" w:hAnsi="Verdana" w:cs="Arial"/>
          <w:sz w:val="20"/>
          <w:szCs w:val="20"/>
          <w:lang w:eastAsia="es-CO"/>
        </w:rPr>
      </w:pPr>
    </w:p>
    <w:p w14:paraId="6DAE0AF8" w14:textId="6A5F1213" w:rsidR="00C50A13" w:rsidRPr="0024315E" w:rsidRDefault="00C50A13" w:rsidP="00A2558B">
      <w:pPr>
        <w:pStyle w:val="Default"/>
        <w:jc w:val="both"/>
        <w:rPr>
          <w:rFonts w:ascii="Verdana" w:hAnsi="Verdana"/>
          <w:color w:val="auto"/>
          <w:sz w:val="20"/>
          <w:szCs w:val="20"/>
        </w:rPr>
      </w:pPr>
      <w:r w:rsidRPr="0024315E">
        <w:rPr>
          <w:rFonts w:ascii="Verdana" w:hAnsi="Verdana"/>
          <w:color w:val="auto"/>
          <w:sz w:val="20"/>
          <w:szCs w:val="20"/>
        </w:rPr>
        <w:t>Que, de igual manera, de conformidad a la previsión contenida en el artículo 22 del Decreto 1430 de 2025 son funciones de la DIRECCION DE FAMILIAS Y COMUNIDADES Y PUEBLOS, entre otras las siguientes:</w:t>
      </w:r>
    </w:p>
    <w:p w14:paraId="7CEEEFE0" w14:textId="77777777" w:rsidR="00C50A13" w:rsidRPr="0024315E" w:rsidRDefault="00C50A13" w:rsidP="00A2558B">
      <w:pPr>
        <w:pStyle w:val="Default"/>
        <w:jc w:val="both"/>
        <w:rPr>
          <w:rFonts w:ascii="Verdana" w:hAnsi="Verdana"/>
          <w:color w:val="auto"/>
          <w:sz w:val="20"/>
          <w:szCs w:val="20"/>
        </w:rPr>
      </w:pPr>
    </w:p>
    <w:p w14:paraId="07EAD4B9" w14:textId="372BAF7B" w:rsidR="00C50A13" w:rsidRPr="0024315E" w:rsidRDefault="00C50A13" w:rsidP="00A2558B">
      <w:pPr>
        <w:pStyle w:val="Default"/>
        <w:ind w:left="708"/>
        <w:jc w:val="both"/>
        <w:rPr>
          <w:rFonts w:ascii="Verdana" w:hAnsi="Verdana"/>
          <w:i/>
          <w:iCs/>
          <w:color w:val="auto"/>
          <w:sz w:val="20"/>
          <w:szCs w:val="20"/>
        </w:rPr>
      </w:pPr>
      <w:r w:rsidRPr="0024315E">
        <w:rPr>
          <w:rFonts w:ascii="Verdana" w:hAnsi="Verdana"/>
          <w:i/>
          <w:iCs/>
          <w:color w:val="auto"/>
          <w:sz w:val="20"/>
          <w:szCs w:val="20"/>
        </w:rPr>
        <w:t xml:space="preserve">“(…) 5. Definir los lineamientos y esquemas de operación de las políticas, planes, programas, proyectos y servicios del Instituto para las familias, comunidades, pueblos étnicos y campesinos. (…)” </w:t>
      </w:r>
    </w:p>
    <w:p w14:paraId="39DCC598" w14:textId="77777777" w:rsidR="00C50A13" w:rsidRPr="0024315E" w:rsidRDefault="00C50A13" w:rsidP="00A2558B">
      <w:pPr>
        <w:pStyle w:val="Default"/>
        <w:jc w:val="both"/>
        <w:rPr>
          <w:rFonts w:ascii="Verdana" w:hAnsi="Verdana"/>
          <w:color w:val="auto"/>
          <w:sz w:val="20"/>
          <w:szCs w:val="20"/>
        </w:rPr>
      </w:pPr>
    </w:p>
    <w:p w14:paraId="30E01346" w14:textId="7CF7EDFE" w:rsidR="00C50A13" w:rsidRPr="0024315E" w:rsidRDefault="00C50A13" w:rsidP="00A2558B">
      <w:pPr>
        <w:pStyle w:val="Default"/>
        <w:jc w:val="both"/>
        <w:rPr>
          <w:rFonts w:ascii="Verdana" w:hAnsi="Verdana"/>
          <w:color w:val="auto"/>
          <w:sz w:val="22"/>
          <w:szCs w:val="22"/>
        </w:rPr>
      </w:pPr>
      <w:r w:rsidRPr="0024315E">
        <w:rPr>
          <w:rFonts w:ascii="Verdana" w:hAnsi="Verdana"/>
          <w:color w:val="auto"/>
          <w:sz w:val="22"/>
          <w:szCs w:val="22"/>
        </w:rPr>
        <w:t>Que, en cumplimiento de lo anterior, mediante memorando</w:t>
      </w:r>
      <w:r w:rsidR="006A5BCC" w:rsidRPr="0024315E">
        <w:rPr>
          <w:rFonts w:ascii="Verdana" w:hAnsi="Verdana"/>
          <w:color w:val="auto"/>
          <w:sz w:val="22"/>
          <w:szCs w:val="22"/>
        </w:rPr>
        <w:t>s</w:t>
      </w:r>
      <w:r w:rsidRPr="0024315E">
        <w:rPr>
          <w:rFonts w:ascii="Verdana" w:hAnsi="Verdana"/>
          <w:color w:val="auto"/>
          <w:sz w:val="22"/>
          <w:szCs w:val="22"/>
        </w:rPr>
        <w:t xml:space="preserve"> 202618000000048313 del 20 de abril de 2026</w:t>
      </w:r>
      <w:r w:rsidR="007248F2" w:rsidRPr="0024315E">
        <w:rPr>
          <w:rFonts w:ascii="Verdana" w:hAnsi="Verdana"/>
          <w:color w:val="auto"/>
          <w:sz w:val="22"/>
          <w:szCs w:val="22"/>
        </w:rPr>
        <w:t xml:space="preserve"> y </w:t>
      </w:r>
      <w:r w:rsidR="006A5BCC" w:rsidRPr="0024315E">
        <w:rPr>
          <w:rFonts w:ascii="Verdana" w:hAnsi="Verdana"/>
          <w:color w:val="auto"/>
          <w:sz w:val="22"/>
          <w:szCs w:val="22"/>
        </w:rPr>
        <w:t>202618000000051623 del 27 de abril de 2026</w:t>
      </w:r>
      <w:r w:rsidRPr="0024315E">
        <w:rPr>
          <w:rFonts w:ascii="Verdana" w:hAnsi="Verdana"/>
          <w:color w:val="auto"/>
          <w:sz w:val="22"/>
          <w:szCs w:val="22"/>
        </w:rPr>
        <w:t xml:space="preserve">, la Directora de Familias, Comunidades y Pueblos del ICBF solicitó a la Dirección de Planeación y Control de Gestión del ICBF la modificación de la </w:t>
      </w:r>
      <w:r w:rsidR="0059237C" w:rsidRPr="0024315E">
        <w:rPr>
          <w:rFonts w:ascii="Verdana" w:hAnsi="Verdana"/>
          <w:color w:val="auto"/>
          <w:sz w:val="22"/>
          <w:szCs w:val="22"/>
        </w:rPr>
        <w:t>ficha I-19-141</w:t>
      </w:r>
      <w:r w:rsidRPr="0024315E">
        <w:rPr>
          <w:rFonts w:ascii="Verdana" w:hAnsi="Verdana"/>
          <w:color w:val="auto"/>
          <w:sz w:val="22"/>
          <w:szCs w:val="22"/>
        </w:rPr>
        <w:t xml:space="preserve"> del Lineamiento Técnico de Programación denominad</w:t>
      </w:r>
      <w:r w:rsidR="0059237C" w:rsidRPr="0024315E">
        <w:rPr>
          <w:rFonts w:ascii="Verdana" w:hAnsi="Verdana"/>
          <w:color w:val="auto"/>
          <w:sz w:val="22"/>
          <w:szCs w:val="22"/>
        </w:rPr>
        <w:t>a</w:t>
      </w:r>
      <w:r w:rsidRPr="0024315E">
        <w:rPr>
          <w:rFonts w:ascii="Verdana" w:hAnsi="Verdana"/>
          <w:color w:val="auto"/>
          <w:sz w:val="22"/>
          <w:szCs w:val="22"/>
        </w:rPr>
        <w:t xml:space="preserve">: </w:t>
      </w:r>
      <w:r w:rsidR="0059237C" w:rsidRPr="0024315E">
        <w:rPr>
          <w:rFonts w:ascii="Verdana" w:hAnsi="Verdana"/>
          <w:sz w:val="22"/>
          <w:szCs w:val="22"/>
        </w:rPr>
        <w:t xml:space="preserve">I-19-141 FORTALECIMIENTO FAMILIAR Y </w:t>
      </w:r>
      <w:r w:rsidR="0059237C" w:rsidRPr="0024315E">
        <w:rPr>
          <w:rFonts w:ascii="Verdana" w:hAnsi="Verdana"/>
          <w:color w:val="auto"/>
          <w:sz w:val="22"/>
          <w:szCs w:val="22"/>
        </w:rPr>
        <w:t>COMUNITARIO. La</w:t>
      </w:r>
      <w:r w:rsidRPr="0024315E">
        <w:rPr>
          <w:rFonts w:ascii="Verdana" w:hAnsi="Verdana"/>
          <w:color w:val="auto"/>
          <w:sz w:val="22"/>
          <w:szCs w:val="22"/>
        </w:rPr>
        <w:t xml:space="preserve"> cual hace parte integral de los lineamientos de programación inicialmente adoptados para la vigencia fiscal 2026. Esta modificación se justifica considerando que:</w:t>
      </w:r>
    </w:p>
    <w:p w14:paraId="1872A5A1" w14:textId="77777777" w:rsidR="0059237C" w:rsidRPr="0024315E" w:rsidRDefault="0059237C" w:rsidP="00A2558B">
      <w:pPr>
        <w:pStyle w:val="Default"/>
        <w:jc w:val="both"/>
        <w:rPr>
          <w:rFonts w:ascii="Verdana" w:hAnsi="Verdana"/>
          <w:color w:val="auto"/>
          <w:sz w:val="20"/>
          <w:szCs w:val="20"/>
        </w:rPr>
      </w:pPr>
    </w:p>
    <w:p w14:paraId="4613FF3F" w14:textId="522E0C07" w:rsidR="0059237C" w:rsidRPr="0024315E" w:rsidRDefault="0059237C" w:rsidP="00A2558B">
      <w:pPr>
        <w:pStyle w:val="Default"/>
        <w:ind w:left="360"/>
        <w:jc w:val="both"/>
        <w:rPr>
          <w:rFonts w:ascii="Verdana" w:hAnsi="Verdana"/>
          <w:i/>
          <w:iCs/>
          <w:color w:val="auto"/>
          <w:sz w:val="20"/>
          <w:szCs w:val="20"/>
        </w:rPr>
      </w:pPr>
      <w:r w:rsidRPr="0024315E">
        <w:rPr>
          <w:rFonts w:ascii="Verdana" w:hAnsi="Verdana"/>
          <w:i/>
          <w:iCs/>
          <w:color w:val="auto"/>
          <w:sz w:val="20"/>
          <w:szCs w:val="20"/>
        </w:rPr>
        <w:t>“(…) de conformidad con la Resolución 7858 del 19 de diciembre de 2025, por medio del cual se modifican los artículos 1,2,3 y 4 de la Resolución 0320 del 31 de enero de 2025, me permito solicitar la modificación de la Ficha I-19-141 Fortalecimiento Familiar y Comunitario, incluyendo las siguientes líneas de gasto:</w:t>
      </w:r>
    </w:p>
    <w:p w14:paraId="725DDEEA" w14:textId="77777777" w:rsidR="0059237C" w:rsidRPr="0024315E" w:rsidRDefault="0059237C" w:rsidP="00A2558B">
      <w:pPr>
        <w:pStyle w:val="Default"/>
        <w:ind w:left="360"/>
        <w:jc w:val="both"/>
        <w:rPr>
          <w:rFonts w:ascii="Verdana" w:hAnsi="Verdana"/>
          <w:i/>
          <w:iCs/>
          <w:color w:val="auto"/>
          <w:sz w:val="20"/>
          <w:szCs w:val="20"/>
        </w:rPr>
      </w:pPr>
    </w:p>
    <w:p w14:paraId="561B4A95" w14:textId="7F280363" w:rsidR="0059237C" w:rsidRPr="0024315E" w:rsidRDefault="0059237C" w:rsidP="00A2558B">
      <w:pPr>
        <w:pStyle w:val="Default"/>
        <w:numPr>
          <w:ilvl w:val="0"/>
          <w:numId w:val="4"/>
        </w:numPr>
        <w:ind w:left="1080"/>
        <w:jc w:val="both"/>
        <w:rPr>
          <w:rFonts w:ascii="Verdana" w:hAnsi="Verdana"/>
          <w:i/>
          <w:iCs/>
          <w:color w:val="auto"/>
          <w:sz w:val="20"/>
          <w:szCs w:val="20"/>
        </w:rPr>
      </w:pPr>
      <w:r w:rsidRPr="0024315E">
        <w:rPr>
          <w:rFonts w:ascii="Verdana" w:hAnsi="Verdana"/>
          <w:i/>
          <w:iCs/>
          <w:color w:val="auto"/>
          <w:sz w:val="20"/>
          <w:szCs w:val="20"/>
        </w:rPr>
        <w:t>Gastos de trasporte de familias con integrantes con discapacidad, personas gestantes y lactantes para garantizar su participación en acciones de los ámbitos comunitarios y regionales.</w:t>
      </w:r>
    </w:p>
    <w:p w14:paraId="3E2F67A1" w14:textId="77777777" w:rsidR="0059237C" w:rsidRPr="0024315E" w:rsidRDefault="0059237C" w:rsidP="00A2558B">
      <w:pPr>
        <w:pStyle w:val="Default"/>
        <w:ind w:left="360"/>
        <w:jc w:val="both"/>
        <w:rPr>
          <w:rFonts w:ascii="Verdana" w:hAnsi="Verdana"/>
          <w:i/>
          <w:iCs/>
          <w:color w:val="auto"/>
          <w:sz w:val="20"/>
          <w:szCs w:val="20"/>
        </w:rPr>
      </w:pPr>
    </w:p>
    <w:p w14:paraId="2611B10F" w14:textId="5DFBBB60" w:rsidR="0059237C" w:rsidRPr="0024315E" w:rsidRDefault="0059237C" w:rsidP="00A2558B">
      <w:pPr>
        <w:pStyle w:val="Default"/>
        <w:numPr>
          <w:ilvl w:val="0"/>
          <w:numId w:val="4"/>
        </w:numPr>
        <w:ind w:left="1080"/>
        <w:jc w:val="both"/>
        <w:rPr>
          <w:rFonts w:ascii="Verdana" w:hAnsi="Verdana"/>
          <w:i/>
          <w:iCs/>
          <w:color w:val="auto"/>
          <w:sz w:val="20"/>
          <w:szCs w:val="20"/>
        </w:rPr>
      </w:pPr>
      <w:r w:rsidRPr="0024315E">
        <w:rPr>
          <w:rFonts w:ascii="Verdana" w:hAnsi="Verdana"/>
          <w:i/>
          <w:iCs/>
          <w:color w:val="auto"/>
          <w:sz w:val="20"/>
          <w:szCs w:val="20"/>
        </w:rPr>
        <w:lastRenderedPageBreak/>
        <w:t>Gastos para compra de elementos (tipo estibas) o adecuación de espacios para garantizar el almacenamiento de Alimentos de Alto Valor Nutritivo – AAVN.</w:t>
      </w:r>
    </w:p>
    <w:p w14:paraId="03264AE4" w14:textId="77777777" w:rsidR="0059237C" w:rsidRPr="0024315E" w:rsidRDefault="0059237C" w:rsidP="00A2558B">
      <w:pPr>
        <w:pStyle w:val="Default"/>
        <w:ind w:left="360"/>
        <w:jc w:val="both"/>
        <w:rPr>
          <w:rFonts w:ascii="Verdana" w:hAnsi="Verdana"/>
          <w:i/>
          <w:iCs/>
          <w:color w:val="auto"/>
          <w:sz w:val="20"/>
          <w:szCs w:val="20"/>
        </w:rPr>
      </w:pPr>
    </w:p>
    <w:p w14:paraId="61627643" w14:textId="70FE61B1" w:rsidR="0059237C" w:rsidRPr="0024315E" w:rsidRDefault="0059237C" w:rsidP="00A2558B">
      <w:pPr>
        <w:pStyle w:val="Default"/>
        <w:numPr>
          <w:ilvl w:val="0"/>
          <w:numId w:val="4"/>
        </w:numPr>
        <w:ind w:left="1080"/>
        <w:jc w:val="both"/>
        <w:rPr>
          <w:rFonts w:ascii="Verdana" w:hAnsi="Verdana"/>
          <w:i/>
          <w:iCs/>
          <w:color w:val="auto"/>
          <w:sz w:val="20"/>
          <w:szCs w:val="20"/>
        </w:rPr>
      </w:pPr>
      <w:r w:rsidRPr="0024315E">
        <w:rPr>
          <w:rFonts w:ascii="Verdana" w:hAnsi="Verdana"/>
          <w:i/>
          <w:iCs/>
          <w:color w:val="auto"/>
          <w:sz w:val="20"/>
          <w:szCs w:val="20"/>
        </w:rPr>
        <w:t>Gastos para la compra de refrigerios para el desarrollo de acciones de fortalecimiento técnico y comunidades de aprendizaje con los integrantes de los equipos que acompañan directamente a las familias.</w:t>
      </w:r>
    </w:p>
    <w:p w14:paraId="16B34BB8" w14:textId="77777777" w:rsidR="0059237C" w:rsidRPr="0024315E" w:rsidRDefault="0059237C" w:rsidP="00A2558B">
      <w:pPr>
        <w:pStyle w:val="Default"/>
        <w:ind w:left="360"/>
        <w:jc w:val="both"/>
        <w:rPr>
          <w:rFonts w:ascii="Verdana" w:hAnsi="Verdana"/>
          <w:i/>
          <w:iCs/>
          <w:color w:val="auto"/>
          <w:sz w:val="20"/>
          <w:szCs w:val="20"/>
        </w:rPr>
      </w:pPr>
    </w:p>
    <w:p w14:paraId="7C0A5090" w14:textId="3B15D945" w:rsidR="0059237C" w:rsidRPr="0024315E" w:rsidRDefault="0059237C" w:rsidP="00A2558B">
      <w:pPr>
        <w:pStyle w:val="Default"/>
        <w:numPr>
          <w:ilvl w:val="0"/>
          <w:numId w:val="4"/>
        </w:numPr>
        <w:ind w:left="1080"/>
        <w:jc w:val="both"/>
        <w:rPr>
          <w:rFonts w:ascii="Verdana" w:hAnsi="Verdana"/>
          <w:i/>
          <w:iCs/>
          <w:color w:val="auto"/>
          <w:sz w:val="20"/>
          <w:szCs w:val="20"/>
        </w:rPr>
      </w:pPr>
      <w:r w:rsidRPr="0024315E">
        <w:rPr>
          <w:rFonts w:ascii="Verdana" w:hAnsi="Verdana"/>
          <w:i/>
          <w:iCs/>
          <w:color w:val="auto"/>
          <w:sz w:val="20"/>
          <w:szCs w:val="20"/>
        </w:rPr>
        <w:t>Gastos para la adquisición o impresión de vayas, pendones, folletos para visibilizar la presencia institucional.</w:t>
      </w:r>
    </w:p>
    <w:p w14:paraId="1CF7EDC6" w14:textId="77777777" w:rsidR="0059237C" w:rsidRPr="0024315E" w:rsidRDefault="0059237C" w:rsidP="00A2558B">
      <w:pPr>
        <w:pStyle w:val="Default"/>
        <w:ind w:left="360"/>
        <w:jc w:val="both"/>
        <w:rPr>
          <w:rFonts w:ascii="Verdana" w:hAnsi="Verdana"/>
          <w:i/>
          <w:iCs/>
          <w:color w:val="auto"/>
          <w:sz w:val="20"/>
          <w:szCs w:val="20"/>
        </w:rPr>
      </w:pPr>
    </w:p>
    <w:p w14:paraId="146C6E23" w14:textId="263E4F58" w:rsidR="0059237C" w:rsidRPr="0024315E" w:rsidRDefault="0059237C" w:rsidP="00A2558B">
      <w:pPr>
        <w:pStyle w:val="Default"/>
        <w:numPr>
          <w:ilvl w:val="0"/>
          <w:numId w:val="4"/>
        </w:numPr>
        <w:ind w:left="1080"/>
        <w:jc w:val="both"/>
        <w:rPr>
          <w:rFonts w:ascii="Verdana" w:hAnsi="Verdana"/>
          <w:i/>
          <w:iCs/>
          <w:color w:val="auto"/>
          <w:sz w:val="20"/>
          <w:szCs w:val="20"/>
        </w:rPr>
      </w:pPr>
      <w:r w:rsidRPr="0024315E">
        <w:rPr>
          <w:rFonts w:ascii="Verdana" w:hAnsi="Verdana"/>
          <w:i/>
          <w:iCs/>
          <w:color w:val="auto"/>
          <w:sz w:val="20"/>
          <w:szCs w:val="20"/>
        </w:rPr>
        <w:t>Maletín impermeable de primeros auxilios (itinerante) y elementos de botiquín para atender emergencias básicas o lesiones menores, para que este visible en espacios del ámbito comunitario y regional.</w:t>
      </w:r>
    </w:p>
    <w:p w14:paraId="605C7285" w14:textId="77777777" w:rsidR="0059237C" w:rsidRPr="0024315E" w:rsidRDefault="0059237C" w:rsidP="00A2558B">
      <w:pPr>
        <w:pStyle w:val="Default"/>
        <w:ind w:left="360"/>
        <w:jc w:val="both"/>
        <w:rPr>
          <w:rFonts w:ascii="Verdana" w:hAnsi="Verdana"/>
          <w:i/>
          <w:iCs/>
          <w:color w:val="auto"/>
          <w:sz w:val="20"/>
          <w:szCs w:val="20"/>
        </w:rPr>
      </w:pPr>
    </w:p>
    <w:p w14:paraId="36159992" w14:textId="02B16A79" w:rsidR="0059237C" w:rsidRPr="0024315E" w:rsidRDefault="0059237C" w:rsidP="00A2558B">
      <w:pPr>
        <w:pStyle w:val="Default"/>
        <w:numPr>
          <w:ilvl w:val="0"/>
          <w:numId w:val="4"/>
        </w:numPr>
        <w:ind w:left="1080"/>
        <w:jc w:val="both"/>
        <w:rPr>
          <w:rFonts w:ascii="Verdana" w:hAnsi="Verdana"/>
          <w:i/>
          <w:iCs/>
          <w:color w:val="auto"/>
          <w:sz w:val="20"/>
          <w:szCs w:val="20"/>
        </w:rPr>
      </w:pPr>
      <w:r w:rsidRPr="0024315E">
        <w:rPr>
          <w:rFonts w:ascii="Verdana" w:hAnsi="Verdana"/>
          <w:i/>
          <w:iCs/>
          <w:color w:val="auto"/>
          <w:sz w:val="20"/>
          <w:szCs w:val="20"/>
        </w:rPr>
        <w:t>Gastos para acciones de cuidado al cuidador (talento humano de los servicios contratados directamente), que permitan tener espacios como: salidas pedagógicas o ecológicas, yoga, meditación, espacios de relajación entre otros.</w:t>
      </w:r>
    </w:p>
    <w:p w14:paraId="16A79057" w14:textId="77777777" w:rsidR="0059237C" w:rsidRPr="0024315E" w:rsidRDefault="0059237C" w:rsidP="00A2558B">
      <w:pPr>
        <w:pStyle w:val="Default"/>
        <w:ind w:left="360"/>
        <w:jc w:val="both"/>
        <w:rPr>
          <w:rFonts w:ascii="Verdana" w:hAnsi="Verdana"/>
          <w:i/>
          <w:iCs/>
          <w:color w:val="auto"/>
          <w:sz w:val="20"/>
          <w:szCs w:val="20"/>
        </w:rPr>
      </w:pPr>
    </w:p>
    <w:p w14:paraId="154A527C" w14:textId="77777777" w:rsidR="00BE04A5" w:rsidRPr="0024315E" w:rsidRDefault="0059237C" w:rsidP="00A2558B">
      <w:pPr>
        <w:pStyle w:val="Default"/>
        <w:ind w:left="360"/>
        <w:jc w:val="both"/>
        <w:rPr>
          <w:rFonts w:ascii="Verdana" w:hAnsi="Verdana"/>
          <w:i/>
          <w:iCs/>
          <w:color w:val="auto"/>
          <w:sz w:val="20"/>
          <w:szCs w:val="20"/>
        </w:rPr>
      </w:pPr>
      <w:r w:rsidRPr="0024315E">
        <w:rPr>
          <w:rFonts w:ascii="Verdana" w:hAnsi="Verdana"/>
          <w:i/>
          <w:iCs/>
          <w:color w:val="auto"/>
          <w:sz w:val="20"/>
          <w:szCs w:val="20"/>
        </w:rPr>
        <w:t xml:space="preserve">Lo anterior, con el fin de garantizar la atención de manera integral a las familias y comunidades étnicas y campesina, fortaleciendo sus vínculos, capacidades de gerencia y estrategias de afrontamiento, cuidado e incidencia en sus proyectos de vida para el buen vivir, la consolidación del tejido social, la generación de sistemas de cuidado comunitario y la construcción de paz. </w:t>
      </w:r>
    </w:p>
    <w:p w14:paraId="5F967EE4" w14:textId="77777777" w:rsidR="00BE04A5" w:rsidRPr="0024315E" w:rsidRDefault="00BE04A5" w:rsidP="00A2558B">
      <w:pPr>
        <w:pStyle w:val="Default"/>
        <w:ind w:left="360"/>
        <w:jc w:val="both"/>
        <w:rPr>
          <w:rFonts w:ascii="Verdana" w:hAnsi="Verdana"/>
          <w:i/>
          <w:iCs/>
          <w:color w:val="auto"/>
          <w:sz w:val="20"/>
          <w:szCs w:val="20"/>
        </w:rPr>
      </w:pPr>
    </w:p>
    <w:p w14:paraId="36041130" w14:textId="77777777" w:rsidR="007272AA" w:rsidRPr="0024315E" w:rsidRDefault="0059237C" w:rsidP="00A2558B">
      <w:pPr>
        <w:pStyle w:val="Default"/>
        <w:ind w:left="360"/>
        <w:jc w:val="both"/>
        <w:rPr>
          <w:rFonts w:ascii="Verdana" w:hAnsi="Verdana"/>
          <w:i/>
          <w:iCs/>
          <w:color w:val="auto"/>
          <w:sz w:val="20"/>
          <w:szCs w:val="20"/>
        </w:rPr>
      </w:pPr>
      <w:r w:rsidRPr="0024315E">
        <w:rPr>
          <w:rFonts w:ascii="Verdana" w:hAnsi="Verdana"/>
          <w:i/>
          <w:iCs/>
          <w:color w:val="auto"/>
          <w:sz w:val="20"/>
          <w:szCs w:val="20"/>
        </w:rPr>
        <w:t>(…)</w:t>
      </w:r>
      <w:r w:rsidR="00F36290" w:rsidRPr="0024315E">
        <w:rPr>
          <w:rFonts w:ascii="Verdana" w:hAnsi="Verdana"/>
          <w:i/>
          <w:iCs/>
          <w:color w:val="auto"/>
          <w:sz w:val="20"/>
          <w:szCs w:val="20"/>
        </w:rPr>
        <w:t xml:space="preserve"> de conformidad con Decreto 0366 del 07 de abril de 2026, “Por el cual se liquidan los recursos adicionados en el Decreto 0241 de 2026 al Presupuesto General de la Nación de la vigencia fiscal de 2026” y teniendo en cuenta que mediante el Decreto 0150 del 11 de febrero de 2026, el Presidente de la República, declaró el Estado de Emergencia Económica, Social y Ecológica en parte del territorio nacional, en los departamentos de Córdoba, Antioquia, La Guajira, Sucre, Bolívar, Cesar, Magdalena y Chocó, es necesario realizar los siguientes ajustes a dicho lineamiento de programación con el fin de poder adelantar las acciones requeridas para la estabilización de las familias y comunidades afectadas por la emergencia invernal.</w:t>
      </w:r>
    </w:p>
    <w:p w14:paraId="04B9E238" w14:textId="77777777" w:rsidR="007272AA" w:rsidRPr="0024315E" w:rsidRDefault="007272AA" w:rsidP="00A2558B">
      <w:pPr>
        <w:pStyle w:val="Default"/>
        <w:ind w:left="360"/>
        <w:jc w:val="both"/>
        <w:rPr>
          <w:rFonts w:ascii="Verdana" w:hAnsi="Verdana"/>
          <w:i/>
          <w:iCs/>
          <w:color w:val="auto"/>
          <w:sz w:val="20"/>
          <w:szCs w:val="20"/>
        </w:rPr>
      </w:pPr>
    </w:p>
    <w:tbl>
      <w:tblPr>
        <w:tblW w:w="9160" w:type="dxa"/>
        <w:tblInd w:w="360" w:type="dxa"/>
        <w:tblCellMar>
          <w:left w:w="70" w:type="dxa"/>
          <w:right w:w="70" w:type="dxa"/>
        </w:tblCellMar>
        <w:tblLook w:val="04A0" w:firstRow="1" w:lastRow="0" w:firstColumn="1" w:lastColumn="0" w:noHBand="0" w:noVBand="1"/>
      </w:tblPr>
      <w:tblGrid>
        <w:gridCol w:w="1063"/>
        <w:gridCol w:w="3020"/>
        <w:gridCol w:w="1499"/>
        <w:gridCol w:w="1880"/>
        <w:gridCol w:w="1940"/>
      </w:tblGrid>
      <w:tr w:rsidR="008F31C5" w:rsidRPr="0024315E" w14:paraId="6F4F663C" w14:textId="77777777" w:rsidTr="00C30469">
        <w:trPr>
          <w:trHeight w:val="991"/>
          <w:tblHeader/>
        </w:trPr>
        <w:tc>
          <w:tcPr>
            <w:tcW w:w="960" w:type="dxa"/>
            <w:tcBorders>
              <w:top w:val="single" w:sz="4" w:space="0" w:color="auto"/>
              <w:left w:val="single" w:sz="4" w:space="0" w:color="auto"/>
              <w:bottom w:val="single" w:sz="4" w:space="0" w:color="auto"/>
              <w:right w:val="single" w:sz="4" w:space="0" w:color="auto"/>
            </w:tcBorders>
            <w:vAlign w:val="center"/>
            <w:hideMark/>
          </w:tcPr>
          <w:p w14:paraId="02C4E23F" w14:textId="77777777" w:rsidR="008F31C5" w:rsidRPr="0024315E" w:rsidRDefault="008F31C5" w:rsidP="00A2558B">
            <w:pPr>
              <w:spacing w:after="0" w:line="240" w:lineRule="auto"/>
              <w:jc w:val="center"/>
              <w:rPr>
                <w:rFonts w:ascii="Verdana" w:eastAsia="Times New Roman" w:hAnsi="Verdana"/>
                <w:b/>
                <w:bCs/>
                <w:i/>
                <w:iCs/>
                <w:color w:val="000000"/>
                <w:sz w:val="20"/>
                <w:szCs w:val="20"/>
                <w:lang w:val="uz-Cyrl-UZ" w:eastAsia="uz-Cyrl-UZ"/>
              </w:rPr>
            </w:pPr>
            <w:r w:rsidRPr="0024315E">
              <w:rPr>
                <w:rFonts w:ascii="Verdana" w:eastAsia="Times New Roman" w:hAnsi="Verdana"/>
                <w:b/>
                <w:bCs/>
                <w:i/>
                <w:iCs/>
                <w:color w:val="000000"/>
                <w:sz w:val="20"/>
                <w:szCs w:val="20"/>
                <w:lang w:val="uz-Cyrl-UZ" w:eastAsia="uz-Cyrl-UZ"/>
              </w:rPr>
              <w:t>CODIGO</w:t>
            </w:r>
            <w:r w:rsidRPr="0024315E">
              <w:rPr>
                <w:rFonts w:ascii="Verdana" w:eastAsia="Times New Roman" w:hAnsi="Verdana"/>
                <w:b/>
                <w:bCs/>
                <w:i/>
                <w:iCs/>
                <w:color w:val="000000"/>
                <w:sz w:val="20"/>
                <w:szCs w:val="20"/>
                <w:lang w:val="uz-Cyrl-UZ" w:eastAsia="uz-Cyrl-UZ"/>
              </w:rPr>
              <w:br/>
              <w:t>SIM</w:t>
            </w:r>
          </w:p>
        </w:tc>
        <w:tc>
          <w:tcPr>
            <w:tcW w:w="3020" w:type="dxa"/>
            <w:tcBorders>
              <w:top w:val="single" w:sz="4" w:space="0" w:color="auto"/>
              <w:left w:val="nil"/>
              <w:bottom w:val="single" w:sz="4" w:space="0" w:color="auto"/>
              <w:right w:val="single" w:sz="4" w:space="0" w:color="auto"/>
            </w:tcBorders>
            <w:vAlign w:val="center"/>
            <w:hideMark/>
          </w:tcPr>
          <w:p w14:paraId="56282C87" w14:textId="77777777" w:rsidR="008F31C5" w:rsidRPr="0024315E" w:rsidRDefault="008F31C5" w:rsidP="00A2558B">
            <w:pPr>
              <w:spacing w:after="0" w:line="240" w:lineRule="auto"/>
              <w:jc w:val="center"/>
              <w:rPr>
                <w:rFonts w:ascii="Verdana" w:eastAsia="Times New Roman" w:hAnsi="Verdana"/>
                <w:b/>
                <w:bCs/>
                <w:i/>
                <w:iCs/>
                <w:color w:val="000000"/>
                <w:sz w:val="20"/>
                <w:szCs w:val="20"/>
                <w:lang w:val="uz-Cyrl-UZ" w:eastAsia="uz-Cyrl-UZ"/>
              </w:rPr>
            </w:pPr>
            <w:r w:rsidRPr="0024315E">
              <w:rPr>
                <w:rFonts w:ascii="Verdana" w:eastAsia="Times New Roman" w:hAnsi="Verdana"/>
                <w:b/>
                <w:bCs/>
                <w:i/>
                <w:iCs/>
                <w:color w:val="000000"/>
                <w:sz w:val="20"/>
                <w:szCs w:val="20"/>
                <w:lang w:val="uz-Cyrl-UZ" w:eastAsia="uz-Cyrl-UZ"/>
              </w:rPr>
              <w:t>NOMBRE</w:t>
            </w:r>
          </w:p>
        </w:tc>
        <w:tc>
          <w:tcPr>
            <w:tcW w:w="1360" w:type="dxa"/>
            <w:tcBorders>
              <w:top w:val="single" w:sz="4" w:space="0" w:color="auto"/>
              <w:left w:val="nil"/>
              <w:bottom w:val="single" w:sz="4" w:space="0" w:color="auto"/>
              <w:right w:val="single" w:sz="4" w:space="0" w:color="auto"/>
            </w:tcBorders>
            <w:vAlign w:val="center"/>
            <w:hideMark/>
          </w:tcPr>
          <w:p w14:paraId="5E41263D" w14:textId="77777777" w:rsidR="008F31C5" w:rsidRPr="0024315E" w:rsidRDefault="008F31C5" w:rsidP="00A2558B">
            <w:pPr>
              <w:spacing w:after="0" w:line="240" w:lineRule="auto"/>
              <w:jc w:val="center"/>
              <w:rPr>
                <w:rFonts w:ascii="Verdana" w:eastAsia="Times New Roman" w:hAnsi="Verdana"/>
                <w:b/>
                <w:bCs/>
                <w:i/>
                <w:iCs/>
                <w:color w:val="000000"/>
                <w:sz w:val="20"/>
                <w:szCs w:val="20"/>
                <w:lang w:val="uz-Cyrl-UZ" w:eastAsia="uz-Cyrl-UZ"/>
              </w:rPr>
            </w:pPr>
            <w:r w:rsidRPr="0024315E">
              <w:rPr>
                <w:rFonts w:ascii="Verdana" w:eastAsia="Times New Roman" w:hAnsi="Verdana"/>
                <w:b/>
                <w:bCs/>
                <w:i/>
                <w:iCs/>
                <w:color w:val="000000"/>
                <w:sz w:val="20"/>
                <w:szCs w:val="20"/>
                <w:lang w:val="uz-Cyrl-UZ" w:eastAsia="uz-Cyrl-UZ"/>
              </w:rPr>
              <w:t>TIEMPO DE OPERACIÓN</w:t>
            </w:r>
            <w:r w:rsidRPr="0024315E">
              <w:rPr>
                <w:rFonts w:ascii="Verdana" w:eastAsia="Times New Roman" w:hAnsi="Verdana"/>
                <w:b/>
                <w:bCs/>
                <w:i/>
                <w:iCs/>
                <w:color w:val="000000"/>
                <w:sz w:val="20"/>
                <w:szCs w:val="20"/>
                <w:lang w:val="uz-Cyrl-UZ" w:eastAsia="uz-Cyrl-UZ"/>
              </w:rPr>
              <w:br/>
              <w:t>(Días o Meses)</w:t>
            </w:r>
          </w:p>
        </w:tc>
        <w:tc>
          <w:tcPr>
            <w:tcW w:w="1880" w:type="dxa"/>
            <w:tcBorders>
              <w:top w:val="single" w:sz="4" w:space="0" w:color="auto"/>
              <w:left w:val="nil"/>
              <w:bottom w:val="single" w:sz="4" w:space="0" w:color="auto"/>
              <w:right w:val="single" w:sz="4" w:space="0" w:color="auto"/>
            </w:tcBorders>
            <w:vAlign w:val="center"/>
            <w:hideMark/>
          </w:tcPr>
          <w:p w14:paraId="0464D1EC" w14:textId="77777777" w:rsidR="008F31C5" w:rsidRPr="0024315E" w:rsidRDefault="008F31C5" w:rsidP="00A2558B">
            <w:pPr>
              <w:spacing w:after="0" w:line="240" w:lineRule="auto"/>
              <w:jc w:val="center"/>
              <w:rPr>
                <w:rFonts w:ascii="Verdana" w:eastAsia="Times New Roman" w:hAnsi="Verdana"/>
                <w:b/>
                <w:bCs/>
                <w:i/>
                <w:iCs/>
                <w:color w:val="000000"/>
                <w:sz w:val="20"/>
                <w:szCs w:val="20"/>
                <w:lang w:val="uz-Cyrl-UZ" w:eastAsia="uz-Cyrl-UZ"/>
              </w:rPr>
            </w:pPr>
            <w:r w:rsidRPr="0024315E">
              <w:rPr>
                <w:rFonts w:ascii="Verdana" w:eastAsia="Times New Roman" w:hAnsi="Verdana"/>
                <w:b/>
                <w:bCs/>
                <w:i/>
                <w:iCs/>
                <w:color w:val="000000"/>
                <w:sz w:val="20"/>
                <w:szCs w:val="20"/>
                <w:lang w:val="uz-Cyrl-UZ" w:eastAsia="uz-Cyrl-UZ"/>
              </w:rPr>
              <w:t>ROTACIÓN</w:t>
            </w:r>
            <w:r w:rsidRPr="0024315E">
              <w:rPr>
                <w:rFonts w:ascii="Verdana" w:eastAsia="Times New Roman" w:hAnsi="Verdana"/>
                <w:b/>
                <w:bCs/>
                <w:i/>
                <w:iCs/>
                <w:color w:val="000000"/>
                <w:sz w:val="20"/>
                <w:szCs w:val="20"/>
                <w:lang w:val="uz-Cyrl-UZ" w:eastAsia="uz-Cyrl-UZ"/>
              </w:rPr>
              <w:br/>
              <w:t>(Usuarios por cupo)</w:t>
            </w:r>
          </w:p>
        </w:tc>
        <w:tc>
          <w:tcPr>
            <w:tcW w:w="1940" w:type="dxa"/>
            <w:tcBorders>
              <w:top w:val="single" w:sz="4" w:space="0" w:color="auto"/>
              <w:left w:val="nil"/>
              <w:bottom w:val="single" w:sz="4" w:space="0" w:color="auto"/>
              <w:right w:val="single" w:sz="4" w:space="0" w:color="auto"/>
            </w:tcBorders>
            <w:vAlign w:val="center"/>
            <w:hideMark/>
          </w:tcPr>
          <w:p w14:paraId="2AD60375" w14:textId="77777777" w:rsidR="008F31C5" w:rsidRPr="0024315E" w:rsidRDefault="008F31C5" w:rsidP="00A2558B">
            <w:pPr>
              <w:spacing w:after="0" w:line="240" w:lineRule="auto"/>
              <w:jc w:val="center"/>
              <w:rPr>
                <w:rFonts w:ascii="Verdana" w:eastAsia="Times New Roman" w:hAnsi="Verdana"/>
                <w:b/>
                <w:bCs/>
                <w:i/>
                <w:iCs/>
                <w:color w:val="000000"/>
                <w:sz w:val="20"/>
                <w:szCs w:val="20"/>
                <w:lang w:val="uz-Cyrl-UZ" w:eastAsia="uz-Cyrl-UZ"/>
              </w:rPr>
            </w:pPr>
            <w:r w:rsidRPr="0024315E">
              <w:rPr>
                <w:rFonts w:ascii="Verdana" w:eastAsia="Times New Roman" w:hAnsi="Verdana"/>
                <w:b/>
                <w:bCs/>
                <w:i/>
                <w:iCs/>
                <w:color w:val="000000"/>
                <w:sz w:val="20"/>
                <w:szCs w:val="20"/>
                <w:lang w:val="uz-Cyrl-UZ" w:eastAsia="uz-Cyrl-UZ"/>
              </w:rPr>
              <w:t>Costo Cupo</w:t>
            </w:r>
            <w:r w:rsidRPr="0024315E">
              <w:rPr>
                <w:rFonts w:ascii="Verdana" w:eastAsia="Times New Roman" w:hAnsi="Verdana"/>
                <w:b/>
                <w:bCs/>
                <w:i/>
                <w:iCs/>
                <w:color w:val="000000"/>
                <w:sz w:val="20"/>
                <w:szCs w:val="20"/>
                <w:lang w:val="uz-Cyrl-UZ" w:eastAsia="uz-Cyrl-UZ"/>
              </w:rPr>
              <w:br/>
              <w:t>Mes ($)</w:t>
            </w:r>
          </w:p>
        </w:tc>
      </w:tr>
      <w:tr w:rsidR="008F31C5" w:rsidRPr="0024315E" w14:paraId="34DDB1B2" w14:textId="77777777" w:rsidTr="00C30469">
        <w:trPr>
          <w:trHeight w:val="652"/>
        </w:trPr>
        <w:tc>
          <w:tcPr>
            <w:tcW w:w="960" w:type="dxa"/>
            <w:tcBorders>
              <w:top w:val="nil"/>
              <w:left w:val="single" w:sz="4" w:space="0" w:color="auto"/>
              <w:bottom w:val="single" w:sz="4" w:space="0" w:color="auto"/>
              <w:right w:val="single" w:sz="4" w:space="0" w:color="auto"/>
            </w:tcBorders>
            <w:vAlign w:val="center"/>
            <w:hideMark/>
          </w:tcPr>
          <w:p w14:paraId="5411F79E" w14:textId="77777777" w:rsidR="008F31C5" w:rsidRPr="0024315E" w:rsidRDefault="008F31C5"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420239</w:t>
            </w:r>
          </w:p>
        </w:tc>
        <w:tc>
          <w:tcPr>
            <w:tcW w:w="3020" w:type="dxa"/>
            <w:tcBorders>
              <w:top w:val="nil"/>
              <w:left w:val="nil"/>
              <w:bottom w:val="single" w:sz="4" w:space="0" w:color="auto"/>
              <w:right w:val="single" w:sz="4" w:space="0" w:color="auto"/>
            </w:tcBorders>
            <w:vAlign w:val="center"/>
            <w:hideMark/>
          </w:tcPr>
          <w:p w14:paraId="505550EC" w14:textId="77777777" w:rsidR="008F31C5" w:rsidRPr="0024315E" w:rsidRDefault="008F31C5" w:rsidP="00A2558B">
            <w:pPr>
              <w:spacing w:after="0" w:line="240" w:lineRule="auto"/>
              <w:jc w:val="both"/>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Somos Familias, Somos Comunidad</w:t>
            </w:r>
          </w:p>
        </w:tc>
        <w:tc>
          <w:tcPr>
            <w:tcW w:w="1360" w:type="dxa"/>
            <w:tcBorders>
              <w:top w:val="nil"/>
              <w:left w:val="nil"/>
              <w:bottom w:val="single" w:sz="4" w:space="0" w:color="auto"/>
              <w:right w:val="single" w:sz="4" w:space="0" w:color="auto"/>
            </w:tcBorders>
            <w:vAlign w:val="center"/>
            <w:hideMark/>
          </w:tcPr>
          <w:p w14:paraId="740E567B" w14:textId="77777777" w:rsidR="008F31C5" w:rsidRPr="0024315E" w:rsidRDefault="008F31C5" w:rsidP="00A2558B">
            <w:pPr>
              <w:spacing w:after="0" w:line="240" w:lineRule="auto"/>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Hasta 11 meses</w:t>
            </w:r>
          </w:p>
        </w:tc>
        <w:tc>
          <w:tcPr>
            <w:tcW w:w="1880" w:type="dxa"/>
            <w:tcBorders>
              <w:top w:val="nil"/>
              <w:left w:val="nil"/>
              <w:bottom w:val="single" w:sz="4" w:space="0" w:color="auto"/>
              <w:right w:val="single" w:sz="4" w:space="0" w:color="auto"/>
            </w:tcBorders>
            <w:vAlign w:val="center"/>
            <w:hideMark/>
          </w:tcPr>
          <w:p w14:paraId="6518AA56" w14:textId="77777777" w:rsidR="008F31C5" w:rsidRPr="0024315E" w:rsidRDefault="008F31C5"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1 familia por ciclo de atención / hasta 11 meses</w:t>
            </w:r>
          </w:p>
        </w:tc>
        <w:tc>
          <w:tcPr>
            <w:tcW w:w="1940" w:type="dxa"/>
            <w:tcBorders>
              <w:top w:val="nil"/>
              <w:left w:val="nil"/>
              <w:bottom w:val="single" w:sz="4" w:space="0" w:color="auto"/>
              <w:right w:val="single" w:sz="4" w:space="0" w:color="auto"/>
            </w:tcBorders>
            <w:vAlign w:val="center"/>
            <w:hideMark/>
          </w:tcPr>
          <w:p w14:paraId="7E4B969B" w14:textId="77777777" w:rsidR="008F31C5" w:rsidRPr="0024315E" w:rsidRDefault="008F31C5"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Ver anexo 9</w:t>
            </w:r>
          </w:p>
        </w:tc>
      </w:tr>
      <w:tr w:rsidR="008F31C5" w:rsidRPr="0024315E" w14:paraId="7B132EFB" w14:textId="77777777" w:rsidTr="00C30469">
        <w:trPr>
          <w:trHeight w:val="956"/>
        </w:trPr>
        <w:tc>
          <w:tcPr>
            <w:tcW w:w="960" w:type="dxa"/>
            <w:tcBorders>
              <w:top w:val="nil"/>
              <w:left w:val="single" w:sz="4" w:space="0" w:color="auto"/>
              <w:bottom w:val="single" w:sz="4" w:space="0" w:color="auto"/>
              <w:right w:val="single" w:sz="4" w:space="0" w:color="auto"/>
            </w:tcBorders>
            <w:noWrap/>
            <w:vAlign w:val="center"/>
            <w:hideMark/>
          </w:tcPr>
          <w:p w14:paraId="37F6B708" w14:textId="77777777" w:rsidR="008F31C5" w:rsidRPr="0024315E" w:rsidRDefault="008F31C5"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420240</w:t>
            </w:r>
          </w:p>
        </w:tc>
        <w:tc>
          <w:tcPr>
            <w:tcW w:w="3020" w:type="dxa"/>
            <w:tcBorders>
              <w:top w:val="nil"/>
              <w:left w:val="nil"/>
              <w:bottom w:val="single" w:sz="4" w:space="0" w:color="auto"/>
              <w:right w:val="single" w:sz="4" w:space="0" w:color="auto"/>
            </w:tcBorders>
            <w:vAlign w:val="center"/>
            <w:hideMark/>
          </w:tcPr>
          <w:p w14:paraId="0ED87EAF" w14:textId="77777777" w:rsidR="008F31C5" w:rsidRPr="0024315E" w:rsidRDefault="008F31C5" w:rsidP="00A2558B">
            <w:pPr>
              <w:spacing w:after="0" w:line="240" w:lineRule="auto"/>
              <w:jc w:val="both"/>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Presencia para la convivencia y el fortalecimiento de vínculos familiares y comunitarios</w:t>
            </w:r>
          </w:p>
        </w:tc>
        <w:tc>
          <w:tcPr>
            <w:tcW w:w="1360" w:type="dxa"/>
            <w:tcBorders>
              <w:top w:val="nil"/>
              <w:left w:val="nil"/>
              <w:bottom w:val="single" w:sz="4" w:space="0" w:color="auto"/>
              <w:right w:val="single" w:sz="4" w:space="0" w:color="auto"/>
            </w:tcBorders>
            <w:vAlign w:val="center"/>
            <w:hideMark/>
          </w:tcPr>
          <w:p w14:paraId="2280ABB6" w14:textId="77777777" w:rsidR="008F31C5" w:rsidRPr="0024315E" w:rsidRDefault="008F31C5" w:rsidP="00A2558B">
            <w:pPr>
              <w:spacing w:after="0" w:line="240" w:lineRule="auto"/>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Hasta 11 meses</w:t>
            </w:r>
          </w:p>
        </w:tc>
        <w:tc>
          <w:tcPr>
            <w:tcW w:w="1880" w:type="dxa"/>
            <w:tcBorders>
              <w:top w:val="nil"/>
              <w:left w:val="nil"/>
              <w:bottom w:val="single" w:sz="4" w:space="0" w:color="auto"/>
              <w:right w:val="single" w:sz="4" w:space="0" w:color="auto"/>
            </w:tcBorders>
            <w:noWrap/>
            <w:vAlign w:val="center"/>
            <w:hideMark/>
          </w:tcPr>
          <w:p w14:paraId="3D481812" w14:textId="77777777" w:rsidR="008F31C5" w:rsidRPr="0024315E" w:rsidRDefault="008F31C5"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Demanda</w:t>
            </w:r>
          </w:p>
        </w:tc>
        <w:tc>
          <w:tcPr>
            <w:tcW w:w="1940" w:type="dxa"/>
            <w:tcBorders>
              <w:top w:val="nil"/>
              <w:left w:val="nil"/>
              <w:bottom w:val="single" w:sz="4" w:space="0" w:color="auto"/>
              <w:right w:val="single" w:sz="4" w:space="0" w:color="auto"/>
            </w:tcBorders>
            <w:vAlign w:val="center"/>
            <w:hideMark/>
          </w:tcPr>
          <w:p w14:paraId="11D031CD" w14:textId="77777777" w:rsidR="008F31C5" w:rsidRPr="0024315E" w:rsidRDefault="008F31C5"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Ver anexo 9</w:t>
            </w:r>
          </w:p>
        </w:tc>
      </w:tr>
      <w:tr w:rsidR="008F31C5" w:rsidRPr="0024315E" w14:paraId="1E110ACE" w14:textId="77777777" w:rsidTr="00C30469">
        <w:trPr>
          <w:trHeight w:val="695"/>
        </w:trPr>
        <w:tc>
          <w:tcPr>
            <w:tcW w:w="960" w:type="dxa"/>
            <w:tcBorders>
              <w:top w:val="nil"/>
              <w:left w:val="single" w:sz="4" w:space="0" w:color="auto"/>
              <w:bottom w:val="single" w:sz="4" w:space="0" w:color="auto"/>
              <w:right w:val="single" w:sz="4" w:space="0" w:color="auto"/>
            </w:tcBorders>
            <w:noWrap/>
            <w:vAlign w:val="center"/>
            <w:hideMark/>
          </w:tcPr>
          <w:p w14:paraId="29FE4527" w14:textId="77777777" w:rsidR="008F31C5" w:rsidRPr="0024315E" w:rsidRDefault="008F31C5"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420241</w:t>
            </w:r>
          </w:p>
        </w:tc>
        <w:tc>
          <w:tcPr>
            <w:tcW w:w="3020" w:type="dxa"/>
            <w:tcBorders>
              <w:top w:val="nil"/>
              <w:left w:val="nil"/>
              <w:bottom w:val="single" w:sz="4" w:space="0" w:color="auto"/>
              <w:right w:val="single" w:sz="4" w:space="0" w:color="auto"/>
            </w:tcBorders>
            <w:noWrap/>
            <w:vAlign w:val="center"/>
            <w:hideMark/>
          </w:tcPr>
          <w:p w14:paraId="1AAFA749" w14:textId="77777777" w:rsidR="008F31C5" w:rsidRPr="0024315E" w:rsidRDefault="008F31C5" w:rsidP="00A2558B">
            <w:pPr>
              <w:spacing w:after="0" w:line="240" w:lineRule="auto"/>
              <w:jc w:val="both"/>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Tejiendo Interculturalidad</w:t>
            </w:r>
          </w:p>
        </w:tc>
        <w:tc>
          <w:tcPr>
            <w:tcW w:w="1360" w:type="dxa"/>
            <w:tcBorders>
              <w:top w:val="nil"/>
              <w:left w:val="nil"/>
              <w:bottom w:val="single" w:sz="4" w:space="0" w:color="auto"/>
              <w:right w:val="single" w:sz="4" w:space="0" w:color="auto"/>
            </w:tcBorders>
            <w:vAlign w:val="center"/>
            <w:hideMark/>
          </w:tcPr>
          <w:p w14:paraId="5FB1653F" w14:textId="77777777" w:rsidR="008F31C5" w:rsidRPr="0024315E" w:rsidRDefault="008F31C5" w:rsidP="00A2558B">
            <w:pPr>
              <w:spacing w:after="0" w:line="240" w:lineRule="auto"/>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Hasta 10 meses</w:t>
            </w:r>
          </w:p>
        </w:tc>
        <w:tc>
          <w:tcPr>
            <w:tcW w:w="1880" w:type="dxa"/>
            <w:tcBorders>
              <w:top w:val="nil"/>
              <w:left w:val="nil"/>
              <w:bottom w:val="single" w:sz="4" w:space="0" w:color="auto"/>
              <w:right w:val="single" w:sz="4" w:space="0" w:color="auto"/>
            </w:tcBorders>
            <w:vAlign w:val="center"/>
            <w:hideMark/>
          </w:tcPr>
          <w:p w14:paraId="338617E6" w14:textId="77777777" w:rsidR="008F31C5" w:rsidRPr="0024315E" w:rsidRDefault="008F31C5"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1 familia por ciclo de atención / hasta 10 meses</w:t>
            </w:r>
          </w:p>
        </w:tc>
        <w:tc>
          <w:tcPr>
            <w:tcW w:w="1940" w:type="dxa"/>
            <w:tcBorders>
              <w:top w:val="nil"/>
              <w:left w:val="nil"/>
              <w:bottom w:val="single" w:sz="4" w:space="0" w:color="auto"/>
              <w:right w:val="single" w:sz="4" w:space="0" w:color="auto"/>
            </w:tcBorders>
            <w:vAlign w:val="center"/>
            <w:hideMark/>
          </w:tcPr>
          <w:p w14:paraId="3A4FAF9E" w14:textId="77777777" w:rsidR="008F31C5" w:rsidRPr="0024315E" w:rsidRDefault="008F31C5"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Ver anexo 9</w:t>
            </w:r>
          </w:p>
        </w:tc>
      </w:tr>
      <w:tr w:rsidR="008F31C5" w:rsidRPr="0024315E" w14:paraId="33CE8863" w14:textId="77777777" w:rsidTr="00C30469">
        <w:trPr>
          <w:trHeight w:val="1259"/>
        </w:trPr>
        <w:tc>
          <w:tcPr>
            <w:tcW w:w="960" w:type="dxa"/>
            <w:tcBorders>
              <w:top w:val="nil"/>
              <w:left w:val="single" w:sz="4" w:space="0" w:color="auto"/>
              <w:bottom w:val="single" w:sz="4" w:space="0" w:color="auto"/>
              <w:right w:val="single" w:sz="4" w:space="0" w:color="auto"/>
            </w:tcBorders>
            <w:noWrap/>
            <w:vAlign w:val="center"/>
            <w:hideMark/>
          </w:tcPr>
          <w:p w14:paraId="0ED8427A" w14:textId="77777777" w:rsidR="008F31C5" w:rsidRPr="0024315E" w:rsidRDefault="008F31C5"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420286</w:t>
            </w:r>
          </w:p>
        </w:tc>
        <w:tc>
          <w:tcPr>
            <w:tcW w:w="3020" w:type="dxa"/>
            <w:tcBorders>
              <w:top w:val="nil"/>
              <w:left w:val="nil"/>
              <w:bottom w:val="single" w:sz="4" w:space="0" w:color="auto"/>
              <w:right w:val="single" w:sz="4" w:space="0" w:color="auto"/>
            </w:tcBorders>
            <w:vAlign w:val="center"/>
            <w:hideMark/>
          </w:tcPr>
          <w:p w14:paraId="197AFA4B" w14:textId="77777777" w:rsidR="008F31C5" w:rsidRPr="0024315E" w:rsidRDefault="008F31C5" w:rsidP="00A2558B">
            <w:pPr>
              <w:spacing w:after="0" w:line="240" w:lineRule="auto"/>
              <w:jc w:val="both"/>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Presencia para la convivencia y</w:t>
            </w:r>
            <w:r w:rsidRPr="0024315E">
              <w:rPr>
                <w:rFonts w:ascii="Verdana" w:eastAsia="Times New Roman" w:hAnsi="Verdana"/>
                <w:i/>
                <w:iCs/>
                <w:color w:val="000000"/>
                <w:sz w:val="20"/>
                <w:szCs w:val="20"/>
                <w:lang w:val="uz-Cyrl-UZ" w:eastAsia="uz-Cyrl-UZ"/>
              </w:rPr>
              <w:br/>
              <w:t>el fortalecimiento de vínculos</w:t>
            </w:r>
            <w:r w:rsidRPr="0024315E">
              <w:rPr>
                <w:rFonts w:ascii="Verdana" w:eastAsia="Times New Roman" w:hAnsi="Verdana"/>
                <w:i/>
                <w:iCs/>
                <w:color w:val="000000"/>
                <w:sz w:val="20"/>
                <w:szCs w:val="20"/>
                <w:lang w:val="uz-Cyrl-UZ" w:eastAsia="uz-Cyrl-UZ"/>
              </w:rPr>
              <w:br/>
              <w:t>familiares y comunitarios – con</w:t>
            </w:r>
            <w:r w:rsidRPr="0024315E">
              <w:rPr>
                <w:rFonts w:ascii="Verdana" w:eastAsia="Times New Roman" w:hAnsi="Verdana"/>
                <w:i/>
                <w:iCs/>
                <w:color w:val="000000"/>
                <w:sz w:val="20"/>
                <w:szCs w:val="20"/>
                <w:lang w:val="uz-Cyrl-UZ" w:eastAsia="uz-Cyrl-UZ"/>
              </w:rPr>
              <w:br/>
              <w:t>acciones afirmativas diferencial</w:t>
            </w:r>
            <w:r w:rsidRPr="0024315E">
              <w:rPr>
                <w:rFonts w:ascii="Verdana" w:eastAsia="Times New Roman" w:hAnsi="Verdana"/>
                <w:i/>
                <w:iCs/>
                <w:color w:val="000000"/>
                <w:sz w:val="20"/>
                <w:szCs w:val="20"/>
                <w:lang w:val="uz-Cyrl-UZ" w:eastAsia="uz-Cyrl-UZ"/>
              </w:rPr>
              <w:br/>
              <w:t>(Discapacidad)</w:t>
            </w:r>
          </w:p>
        </w:tc>
        <w:tc>
          <w:tcPr>
            <w:tcW w:w="1360" w:type="dxa"/>
            <w:tcBorders>
              <w:top w:val="nil"/>
              <w:left w:val="nil"/>
              <w:bottom w:val="single" w:sz="4" w:space="0" w:color="auto"/>
              <w:right w:val="single" w:sz="4" w:space="0" w:color="auto"/>
            </w:tcBorders>
            <w:vAlign w:val="center"/>
            <w:hideMark/>
          </w:tcPr>
          <w:p w14:paraId="1DE0DD06" w14:textId="77777777" w:rsidR="008F31C5" w:rsidRPr="0024315E" w:rsidRDefault="008F31C5" w:rsidP="00A2558B">
            <w:pPr>
              <w:spacing w:after="0" w:line="240" w:lineRule="auto"/>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12 meses</w:t>
            </w:r>
          </w:p>
        </w:tc>
        <w:tc>
          <w:tcPr>
            <w:tcW w:w="1880" w:type="dxa"/>
            <w:tcBorders>
              <w:top w:val="nil"/>
              <w:left w:val="nil"/>
              <w:bottom w:val="single" w:sz="4" w:space="0" w:color="auto"/>
              <w:right w:val="single" w:sz="4" w:space="0" w:color="auto"/>
            </w:tcBorders>
            <w:vAlign w:val="center"/>
            <w:hideMark/>
          </w:tcPr>
          <w:p w14:paraId="568BF77C" w14:textId="77777777" w:rsidR="008F31C5" w:rsidRPr="0024315E" w:rsidRDefault="008F31C5"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1 familia por vigencia de atención / hasta 12 meses</w:t>
            </w:r>
          </w:p>
        </w:tc>
        <w:tc>
          <w:tcPr>
            <w:tcW w:w="1940" w:type="dxa"/>
            <w:tcBorders>
              <w:top w:val="nil"/>
              <w:left w:val="nil"/>
              <w:bottom w:val="single" w:sz="4" w:space="0" w:color="auto"/>
              <w:right w:val="single" w:sz="4" w:space="0" w:color="auto"/>
            </w:tcBorders>
            <w:noWrap/>
            <w:vAlign w:val="center"/>
            <w:hideMark/>
          </w:tcPr>
          <w:p w14:paraId="52A234C0" w14:textId="77777777" w:rsidR="008F31C5" w:rsidRPr="0024315E" w:rsidRDefault="008F31C5"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$452.284</w:t>
            </w:r>
          </w:p>
        </w:tc>
      </w:tr>
    </w:tbl>
    <w:p w14:paraId="1C0C4C64" w14:textId="31D4C858" w:rsidR="0059237C" w:rsidRPr="0024315E" w:rsidRDefault="008F31C5" w:rsidP="00A2558B">
      <w:pPr>
        <w:pStyle w:val="Default"/>
        <w:ind w:left="360"/>
        <w:jc w:val="both"/>
        <w:rPr>
          <w:rFonts w:ascii="Verdana" w:hAnsi="Verdana"/>
          <w:i/>
          <w:iCs/>
          <w:color w:val="auto"/>
          <w:sz w:val="20"/>
          <w:szCs w:val="20"/>
        </w:rPr>
      </w:pPr>
      <w:r w:rsidRPr="0024315E">
        <w:rPr>
          <w:rFonts w:ascii="Verdana" w:hAnsi="Verdana"/>
          <w:i/>
          <w:iCs/>
          <w:color w:val="auto"/>
          <w:sz w:val="20"/>
          <w:szCs w:val="20"/>
        </w:rPr>
        <w:t>(…)</w:t>
      </w:r>
      <w:r w:rsidR="0059237C" w:rsidRPr="0024315E">
        <w:rPr>
          <w:rFonts w:ascii="Verdana" w:hAnsi="Verdana"/>
          <w:i/>
          <w:iCs/>
          <w:color w:val="auto"/>
          <w:sz w:val="20"/>
          <w:szCs w:val="20"/>
        </w:rPr>
        <w:t>”.</w:t>
      </w:r>
    </w:p>
    <w:p w14:paraId="3BD01F4F" w14:textId="77777777" w:rsidR="00C50A13" w:rsidRPr="0024315E" w:rsidRDefault="00C50A13" w:rsidP="00A2558B">
      <w:pPr>
        <w:pStyle w:val="Default"/>
        <w:jc w:val="both"/>
        <w:rPr>
          <w:rFonts w:ascii="Verdana" w:hAnsi="Verdana"/>
          <w:color w:val="auto"/>
          <w:sz w:val="20"/>
          <w:szCs w:val="20"/>
        </w:rPr>
      </w:pPr>
    </w:p>
    <w:p w14:paraId="15CBAE59" w14:textId="11D328CB" w:rsidR="00FD7B7C" w:rsidRPr="0024315E" w:rsidRDefault="0059237C" w:rsidP="00A2558B">
      <w:pPr>
        <w:pStyle w:val="Default"/>
        <w:jc w:val="both"/>
        <w:rPr>
          <w:rFonts w:ascii="Verdana" w:hAnsi="Verdana"/>
          <w:color w:val="auto"/>
          <w:sz w:val="22"/>
          <w:szCs w:val="22"/>
        </w:rPr>
      </w:pPr>
      <w:r w:rsidRPr="0024315E">
        <w:rPr>
          <w:rFonts w:ascii="Verdana" w:hAnsi="Verdana"/>
          <w:color w:val="auto"/>
          <w:sz w:val="22"/>
          <w:szCs w:val="22"/>
        </w:rPr>
        <w:t>Que, la Subdirección de Programación de la Dirección de Planeación y Control de Gestión del ICBF, en concordancia a lo previsto en el artículo 3º de la Resolución 1 del 2 enero de 2026, y en el marco de las funciones y competencias conferidas por el artículo 18 del Decreto 1430 del 24 diciembre de 2025, el 2</w:t>
      </w:r>
      <w:r w:rsidR="000E3BEA" w:rsidRPr="0024315E">
        <w:rPr>
          <w:rFonts w:ascii="Verdana" w:hAnsi="Verdana"/>
          <w:color w:val="auto"/>
          <w:sz w:val="22"/>
          <w:szCs w:val="22"/>
        </w:rPr>
        <w:t>9</w:t>
      </w:r>
      <w:r w:rsidRPr="0024315E">
        <w:rPr>
          <w:rFonts w:ascii="Verdana" w:hAnsi="Verdana"/>
          <w:color w:val="auto"/>
          <w:sz w:val="22"/>
          <w:szCs w:val="22"/>
        </w:rPr>
        <w:t xml:space="preserve"> de abril de 2026, emitió </w:t>
      </w:r>
      <w:r w:rsidR="00E16989" w:rsidRPr="0024315E">
        <w:rPr>
          <w:rFonts w:ascii="Verdana" w:hAnsi="Verdana"/>
          <w:color w:val="auto"/>
          <w:sz w:val="22"/>
          <w:szCs w:val="22"/>
        </w:rPr>
        <w:t xml:space="preserve">concepto favorable </w:t>
      </w:r>
      <w:r w:rsidRPr="0024315E">
        <w:rPr>
          <w:rFonts w:ascii="Verdana" w:hAnsi="Verdana"/>
          <w:color w:val="auto"/>
          <w:sz w:val="22"/>
          <w:szCs w:val="22"/>
        </w:rPr>
        <w:t xml:space="preserve">frente a la solicitud de modificación a los Lineamientos de Programación y Ejecución de Metas Sociales y Financieras – Vigencia 2026, </w:t>
      </w:r>
      <w:r w:rsidR="00AC4618" w:rsidRPr="0024315E">
        <w:rPr>
          <w:rFonts w:ascii="Verdana" w:hAnsi="Verdana"/>
          <w:color w:val="auto"/>
          <w:sz w:val="22"/>
          <w:szCs w:val="22"/>
        </w:rPr>
        <w:t xml:space="preserve">realizada </w:t>
      </w:r>
      <w:r w:rsidRPr="0024315E">
        <w:rPr>
          <w:rFonts w:ascii="Verdana" w:hAnsi="Verdana"/>
          <w:color w:val="auto"/>
          <w:sz w:val="22"/>
          <w:szCs w:val="22"/>
        </w:rPr>
        <w:t>por la Dirección de Familias, Comunidades y Pueblos, de la siguiente forma:</w:t>
      </w:r>
    </w:p>
    <w:p w14:paraId="32B54970" w14:textId="77777777" w:rsidR="00FD7B7C" w:rsidRPr="0024315E" w:rsidRDefault="00FD7B7C" w:rsidP="00A2558B">
      <w:pPr>
        <w:pStyle w:val="Default"/>
        <w:jc w:val="both"/>
        <w:rPr>
          <w:rFonts w:ascii="Verdana" w:hAnsi="Verdana"/>
          <w:color w:val="auto"/>
          <w:sz w:val="20"/>
          <w:szCs w:val="20"/>
        </w:rPr>
      </w:pPr>
    </w:p>
    <w:p w14:paraId="2F1BAE10" w14:textId="34E8E907" w:rsidR="0059237C" w:rsidRPr="0024315E" w:rsidRDefault="0059237C" w:rsidP="00A2558B">
      <w:pPr>
        <w:spacing w:after="0" w:line="240" w:lineRule="auto"/>
        <w:jc w:val="center"/>
        <w:rPr>
          <w:rFonts w:ascii="Verdana" w:eastAsia="Times New Roman" w:hAnsi="Verdana" w:cs="Calibri"/>
          <w:b/>
          <w:bCs/>
          <w:sz w:val="20"/>
          <w:szCs w:val="20"/>
          <w:lang w:eastAsia="es-CO"/>
        </w:rPr>
      </w:pPr>
      <w:r w:rsidRPr="0024315E">
        <w:rPr>
          <w:rFonts w:ascii="Verdana" w:eastAsia="Times New Roman" w:hAnsi="Verdana" w:cs="Calibri"/>
          <w:b/>
          <w:bCs/>
          <w:sz w:val="20"/>
          <w:szCs w:val="20"/>
          <w:lang w:eastAsia="es-CO"/>
        </w:rPr>
        <w:t>Tabla No. 3</w:t>
      </w:r>
    </w:p>
    <w:p w14:paraId="53F17427" w14:textId="77777777" w:rsidR="0059237C" w:rsidRPr="0024315E" w:rsidRDefault="0059237C" w:rsidP="00A2558B">
      <w:pPr>
        <w:spacing w:after="0" w:line="240" w:lineRule="auto"/>
        <w:jc w:val="center"/>
        <w:rPr>
          <w:rFonts w:ascii="Verdana" w:eastAsia="Times New Roman" w:hAnsi="Verdana" w:cs="Calibri"/>
          <w:sz w:val="20"/>
          <w:szCs w:val="20"/>
          <w:lang w:eastAsia="es-CO"/>
        </w:rPr>
      </w:pPr>
      <w:r w:rsidRPr="0024315E">
        <w:rPr>
          <w:rFonts w:ascii="Verdana" w:eastAsia="Times New Roman" w:hAnsi="Verdana" w:cs="Calibri"/>
          <w:sz w:val="20"/>
          <w:szCs w:val="20"/>
          <w:lang w:eastAsia="es-CO"/>
        </w:rPr>
        <w:lastRenderedPageBreak/>
        <w:t>Descripción de modificaciones a los lineamientos técnicos de programación 2026</w:t>
      </w:r>
    </w:p>
    <w:tbl>
      <w:tblPr>
        <w:tblW w:w="949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75"/>
        <w:gridCol w:w="1350"/>
        <w:gridCol w:w="1703"/>
        <w:gridCol w:w="2695"/>
        <w:gridCol w:w="3173"/>
      </w:tblGrid>
      <w:tr w:rsidR="0059237C" w:rsidRPr="0024315E" w14:paraId="15B5EC90" w14:textId="77777777" w:rsidTr="008B01D1">
        <w:trPr>
          <w:trHeight w:val="347"/>
          <w:tblHeader/>
        </w:trPr>
        <w:tc>
          <w:tcPr>
            <w:tcW w:w="575" w:type="dxa"/>
            <w:shd w:val="clear" w:color="000000" w:fill="D9D9D9"/>
            <w:vAlign w:val="center"/>
          </w:tcPr>
          <w:p w14:paraId="7101DBEC" w14:textId="77777777" w:rsidR="0059237C" w:rsidRPr="0024315E" w:rsidRDefault="0059237C"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No</w:t>
            </w:r>
          </w:p>
        </w:tc>
        <w:tc>
          <w:tcPr>
            <w:tcW w:w="1350" w:type="dxa"/>
            <w:shd w:val="clear" w:color="000000" w:fill="D9D9D9"/>
            <w:vAlign w:val="center"/>
            <w:hideMark/>
          </w:tcPr>
          <w:p w14:paraId="6F5EF22E" w14:textId="77777777" w:rsidR="0059237C" w:rsidRPr="0024315E" w:rsidRDefault="0059237C"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 xml:space="preserve">FICHA DE LINEAMIENTOS </w:t>
            </w:r>
          </w:p>
        </w:tc>
        <w:tc>
          <w:tcPr>
            <w:tcW w:w="1703" w:type="dxa"/>
            <w:shd w:val="clear" w:color="000000" w:fill="D9D9D9"/>
            <w:vAlign w:val="center"/>
            <w:hideMark/>
          </w:tcPr>
          <w:p w14:paraId="287DBBE2" w14:textId="77777777" w:rsidR="0059237C" w:rsidRPr="0024315E" w:rsidRDefault="0059237C"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 xml:space="preserve">DESCRIPCIÓN </w:t>
            </w:r>
          </w:p>
        </w:tc>
        <w:tc>
          <w:tcPr>
            <w:tcW w:w="2695" w:type="dxa"/>
            <w:shd w:val="clear" w:color="000000" w:fill="D9D9D9"/>
            <w:vAlign w:val="center"/>
          </w:tcPr>
          <w:p w14:paraId="7A9D999A" w14:textId="77777777" w:rsidR="0059237C" w:rsidRPr="0024315E" w:rsidRDefault="0059237C"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RUBRO</w:t>
            </w:r>
          </w:p>
        </w:tc>
        <w:tc>
          <w:tcPr>
            <w:tcW w:w="3173" w:type="dxa"/>
            <w:shd w:val="clear" w:color="000000" w:fill="D9D9D9"/>
            <w:vAlign w:val="center"/>
            <w:hideMark/>
          </w:tcPr>
          <w:p w14:paraId="0B1A943F" w14:textId="77777777" w:rsidR="0059237C" w:rsidRPr="0024315E" w:rsidRDefault="0059237C"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AJUSTES REQUERIDOS</w:t>
            </w:r>
          </w:p>
        </w:tc>
      </w:tr>
      <w:tr w:rsidR="0059237C" w:rsidRPr="0024315E" w14:paraId="49D2EC04" w14:textId="77777777" w:rsidTr="008B01D1">
        <w:trPr>
          <w:trHeight w:val="2754"/>
        </w:trPr>
        <w:tc>
          <w:tcPr>
            <w:tcW w:w="575" w:type="dxa"/>
            <w:vAlign w:val="center"/>
          </w:tcPr>
          <w:p w14:paraId="7F410236" w14:textId="77777777" w:rsidR="0059237C" w:rsidRPr="0024315E" w:rsidRDefault="0059237C"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1</w:t>
            </w:r>
          </w:p>
        </w:tc>
        <w:tc>
          <w:tcPr>
            <w:tcW w:w="1350" w:type="dxa"/>
            <w:vAlign w:val="center"/>
            <w:hideMark/>
          </w:tcPr>
          <w:p w14:paraId="7BFED0C4" w14:textId="6050079A" w:rsidR="0059237C" w:rsidRPr="0024315E" w:rsidRDefault="0059237C"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I-19-141</w:t>
            </w:r>
          </w:p>
        </w:tc>
        <w:tc>
          <w:tcPr>
            <w:tcW w:w="1703" w:type="dxa"/>
            <w:vAlign w:val="center"/>
            <w:hideMark/>
          </w:tcPr>
          <w:p w14:paraId="7E931CEE" w14:textId="4EB28AE0" w:rsidR="0059237C" w:rsidRPr="0024315E" w:rsidRDefault="0059237C" w:rsidP="00A2558B">
            <w:pPr>
              <w:spacing w:after="0" w:line="240" w:lineRule="auto"/>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FORTALECIMIENTO FAMILIAR Y</w:t>
            </w:r>
          </w:p>
          <w:p w14:paraId="799BF8D8" w14:textId="6F7CA1CC" w:rsidR="0059237C" w:rsidRPr="0024315E" w:rsidRDefault="0059237C"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eastAsia="es-ES"/>
              </w:rPr>
              <w:t>COMUNITARIO</w:t>
            </w:r>
          </w:p>
        </w:tc>
        <w:tc>
          <w:tcPr>
            <w:tcW w:w="2695" w:type="dxa"/>
            <w:vAlign w:val="center"/>
          </w:tcPr>
          <w:p w14:paraId="536A4E5B" w14:textId="77777777" w:rsidR="0059237C" w:rsidRPr="0024315E" w:rsidRDefault="0059237C" w:rsidP="00A2558B">
            <w:pPr>
              <w:spacing w:after="0" w:line="240" w:lineRule="auto"/>
              <w:jc w:val="center"/>
              <w:rPr>
                <w:rFonts w:ascii="Verdana" w:hAnsi="Verdana" w:cs="Arial"/>
                <w:spacing w:val="-2"/>
                <w:sz w:val="20"/>
                <w:szCs w:val="20"/>
              </w:rPr>
            </w:pPr>
            <w:r w:rsidRPr="0024315E">
              <w:rPr>
                <w:rFonts w:ascii="Verdana" w:hAnsi="Verdana" w:cs="Arial"/>
                <w:spacing w:val="-2"/>
                <w:sz w:val="20"/>
                <w:szCs w:val="20"/>
              </w:rPr>
              <w:t>C-4602-1500-9-704020-4602022-02-141</w:t>
            </w:r>
          </w:p>
          <w:p w14:paraId="051BEB80" w14:textId="77777777" w:rsidR="0059237C" w:rsidRPr="0024315E" w:rsidRDefault="0059237C" w:rsidP="00A2558B">
            <w:pPr>
              <w:spacing w:after="0" w:line="240" w:lineRule="auto"/>
              <w:jc w:val="center"/>
              <w:rPr>
                <w:rFonts w:ascii="Verdana" w:hAnsi="Verdana" w:cs="Arial"/>
                <w:spacing w:val="-2"/>
                <w:sz w:val="20"/>
                <w:szCs w:val="20"/>
              </w:rPr>
            </w:pPr>
          </w:p>
          <w:p w14:paraId="6FA66A3B" w14:textId="5D496653" w:rsidR="0059237C" w:rsidRPr="0024315E" w:rsidRDefault="0059237C" w:rsidP="00A2558B">
            <w:pPr>
              <w:spacing w:after="0" w:line="240" w:lineRule="auto"/>
              <w:jc w:val="center"/>
              <w:rPr>
                <w:rFonts w:ascii="Verdana" w:eastAsia="Times New Roman" w:hAnsi="Verdana"/>
                <w:color w:val="000000"/>
                <w:sz w:val="20"/>
                <w:szCs w:val="20"/>
                <w:lang w:val="es-ES_tradnl" w:eastAsia="es-ES"/>
              </w:rPr>
            </w:pPr>
            <w:r w:rsidRPr="0024315E">
              <w:rPr>
                <w:rFonts w:ascii="Verdana" w:hAnsi="Verdana" w:cs="Arial"/>
                <w:spacing w:val="-2"/>
                <w:sz w:val="20"/>
                <w:szCs w:val="20"/>
              </w:rPr>
              <w:t>C-4602-1500-9-704080-4602022-02-141</w:t>
            </w:r>
          </w:p>
        </w:tc>
        <w:tc>
          <w:tcPr>
            <w:tcW w:w="3173" w:type="dxa"/>
            <w:vAlign w:val="center"/>
            <w:hideMark/>
          </w:tcPr>
          <w:p w14:paraId="7831F663" w14:textId="2E3A2A41" w:rsidR="00D83EBE" w:rsidRPr="0024315E" w:rsidRDefault="00D83EBE" w:rsidP="00A2558B">
            <w:pPr>
              <w:spacing w:after="0" w:line="240" w:lineRule="auto"/>
              <w:jc w:val="both"/>
              <w:rPr>
                <w:rFonts w:ascii="Verdana" w:hAnsi="Verdana"/>
                <w:spacing w:val="-2"/>
                <w:sz w:val="20"/>
                <w:szCs w:val="20"/>
              </w:rPr>
            </w:pPr>
            <w:r w:rsidRPr="0024315E">
              <w:rPr>
                <w:rFonts w:ascii="Verdana" w:eastAsia="Times New Roman" w:hAnsi="Verdana"/>
                <w:color w:val="000000"/>
                <w:sz w:val="20"/>
                <w:szCs w:val="20"/>
                <w:lang w:val="es-ES_tradnl" w:eastAsia="es-ES"/>
              </w:rPr>
              <w:t>Incorporación de clasificadores del gasto en el catálogo de clasificación presupuestal “</w:t>
            </w:r>
            <w:r w:rsidRPr="0024315E">
              <w:rPr>
                <w:rFonts w:ascii="Verdana" w:hAnsi="Verdana"/>
                <w:sz w:val="20"/>
                <w:szCs w:val="20"/>
              </w:rPr>
              <w:t>02-02-02-009-003-05</w:t>
            </w:r>
            <w:r w:rsidRPr="0024315E">
              <w:rPr>
                <w:rFonts w:ascii="Verdana" w:hAnsi="Verdana"/>
                <w:spacing w:val="-7"/>
                <w:sz w:val="20"/>
                <w:szCs w:val="20"/>
              </w:rPr>
              <w:t xml:space="preserve"> </w:t>
            </w:r>
            <w:r w:rsidRPr="0024315E">
              <w:rPr>
                <w:rFonts w:ascii="Verdana" w:hAnsi="Verdana"/>
                <w:sz w:val="20"/>
                <w:szCs w:val="20"/>
              </w:rPr>
              <w:t>OTROS</w:t>
            </w:r>
            <w:r w:rsidRPr="0024315E">
              <w:rPr>
                <w:rFonts w:ascii="Verdana" w:hAnsi="Verdana"/>
                <w:spacing w:val="-7"/>
                <w:sz w:val="20"/>
                <w:szCs w:val="20"/>
              </w:rPr>
              <w:t xml:space="preserve"> </w:t>
            </w:r>
            <w:r w:rsidRPr="0024315E">
              <w:rPr>
                <w:rFonts w:ascii="Verdana" w:hAnsi="Verdana"/>
                <w:sz w:val="20"/>
                <w:szCs w:val="20"/>
              </w:rPr>
              <w:t>SERVICIOS</w:t>
            </w:r>
            <w:r w:rsidRPr="0024315E">
              <w:rPr>
                <w:rFonts w:ascii="Verdana" w:hAnsi="Verdana"/>
                <w:spacing w:val="-7"/>
                <w:sz w:val="20"/>
                <w:szCs w:val="20"/>
              </w:rPr>
              <w:t xml:space="preserve"> </w:t>
            </w:r>
            <w:r w:rsidRPr="0024315E">
              <w:rPr>
                <w:rFonts w:ascii="Verdana" w:hAnsi="Verdana"/>
                <w:sz w:val="20"/>
                <w:szCs w:val="20"/>
              </w:rPr>
              <w:t>SOCIALES</w:t>
            </w:r>
            <w:r w:rsidRPr="0024315E">
              <w:rPr>
                <w:rFonts w:ascii="Verdana" w:hAnsi="Verdana"/>
                <w:spacing w:val="-6"/>
                <w:sz w:val="20"/>
                <w:szCs w:val="20"/>
              </w:rPr>
              <w:t xml:space="preserve"> </w:t>
            </w:r>
            <w:r w:rsidRPr="0024315E">
              <w:rPr>
                <w:rFonts w:ascii="Verdana" w:hAnsi="Verdana"/>
                <w:sz w:val="20"/>
                <w:szCs w:val="20"/>
              </w:rPr>
              <w:t>SIN</w:t>
            </w:r>
            <w:r w:rsidRPr="0024315E">
              <w:rPr>
                <w:rFonts w:ascii="Verdana" w:hAnsi="Verdana"/>
                <w:spacing w:val="-7"/>
                <w:sz w:val="20"/>
                <w:szCs w:val="20"/>
              </w:rPr>
              <w:t xml:space="preserve"> </w:t>
            </w:r>
            <w:r w:rsidRPr="0024315E">
              <w:rPr>
                <w:rFonts w:ascii="Verdana" w:hAnsi="Verdana"/>
                <w:spacing w:val="-2"/>
                <w:sz w:val="20"/>
                <w:szCs w:val="20"/>
              </w:rPr>
              <w:t>ALOJAMIENTO”</w:t>
            </w:r>
          </w:p>
          <w:p w14:paraId="61D7BDC7" w14:textId="77777777" w:rsidR="00D83EBE" w:rsidRPr="0024315E" w:rsidRDefault="00D83EBE" w:rsidP="00A2558B">
            <w:pPr>
              <w:spacing w:after="0" w:line="240" w:lineRule="auto"/>
              <w:jc w:val="both"/>
              <w:rPr>
                <w:rFonts w:ascii="Verdana" w:hAnsi="Verdana"/>
                <w:spacing w:val="-2"/>
                <w:sz w:val="20"/>
                <w:szCs w:val="20"/>
              </w:rPr>
            </w:pPr>
          </w:p>
          <w:p w14:paraId="6CE115AF" w14:textId="5FFF6240" w:rsidR="00D83EBE" w:rsidRPr="0024315E" w:rsidRDefault="00D83EBE" w:rsidP="00A2558B">
            <w:pPr>
              <w:spacing w:after="0" w:line="240" w:lineRule="auto"/>
              <w:jc w:val="both"/>
              <w:rPr>
                <w:rFonts w:ascii="Verdana" w:hAnsi="Verdana"/>
                <w:spacing w:val="-2"/>
                <w:sz w:val="20"/>
                <w:szCs w:val="20"/>
              </w:rPr>
            </w:pPr>
            <w:r w:rsidRPr="0024315E">
              <w:rPr>
                <w:rFonts w:ascii="Verdana" w:hAnsi="Verdana"/>
                <w:spacing w:val="-2"/>
                <w:sz w:val="20"/>
                <w:szCs w:val="20"/>
              </w:rPr>
              <w:t>(…) CLASIFICADOR (ES) DEL GASTO: se incluyen los siguientes clasificadores del gasto:</w:t>
            </w:r>
          </w:p>
          <w:p w14:paraId="541EA7A7" w14:textId="77777777" w:rsidR="00D83EBE" w:rsidRPr="0024315E" w:rsidRDefault="00D83EBE" w:rsidP="00A2558B">
            <w:pPr>
              <w:spacing w:after="0" w:line="240" w:lineRule="auto"/>
              <w:jc w:val="both"/>
              <w:rPr>
                <w:rFonts w:ascii="Verdana" w:hAnsi="Verdana"/>
                <w:spacing w:val="-2"/>
                <w:sz w:val="20"/>
                <w:szCs w:val="20"/>
              </w:rPr>
            </w:pPr>
          </w:p>
          <w:p w14:paraId="7008A28A" w14:textId="77777777" w:rsidR="00D83EBE" w:rsidRPr="0024315E" w:rsidRDefault="00D83EBE" w:rsidP="00A2558B">
            <w:pPr>
              <w:pStyle w:val="Default"/>
              <w:numPr>
                <w:ilvl w:val="0"/>
                <w:numId w:val="30"/>
              </w:numPr>
              <w:ind w:left="215" w:hanging="215"/>
              <w:jc w:val="both"/>
              <w:rPr>
                <w:rFonts w:ascii="Verdana" w:hAnsi="Verdana"/>
                <w:color w:val="auto"/>
                <w:sz w:val="20"/>
                <w:szCs w:val="20"/>
              </w:rPr>
            </w:pPr>
            <w:r w:rsidRPr="0024315E">
              <w:rPr>
                <w:rFonts w:ascii="Verdana" w:hAnsi="Verdana"/>
                <w:color w:val="auto"/>
                <w:sz w:val="20"/>
                <w:szCs w:val="20"/>
              </w:rPr>
              <w:t>Gastos de trasporte de familias con integrantes con discapacidad, personas gestantes y lactantes para garantizar su participación en acciones de los ámbitos comunitarios y regionales.</w:t>
            </w:r>
          </w:p>
          <w:p w14:paraId="16507694" w14:textId="77777777" w:rsidR="00D83EBE" w:rsidRPr="0024315E" w:rsidRDefault="00D83EBE" w:rsidP="00A2558B">
            <w:pPr>
              <w:pStyle w:val="Default"/>
              <w:ind w:left="215" w:hanging="215"/>
              <w:jc w:val="both"/>
              <w:rPr>
                <w:rFonts w:ascii="Verdana" w:hAnsi="Verdana"/>
                <w:color w:val="auto"/>
                <w:sz w:val="20"/>
                <w:szCs w:val="20"/>
              </w:rPr>
            </w:pPr>
          </w:p>
          <w:p w14:paraId="27E1DBB7" w14:textId="77777777" w:rsidR="00D83EBE" w:rsidRPr="0024315E" w:rsidRDefault="00D83EBE" w:rsidP="00A2558B">
            <w:pPr>
              <w:pStyle w:val="Default"/>
              <w:numPr>
                <w:ilvl w:val="0"/>
                <w:numId w:val="30"/>
              </w:numPr>
              <w:ind w:left="215" w:hanging="215"/>
              <w:jc w:val="both"/>
              <w:rPr>
                <w:rFonts w:ascii="Verdana" w:hAnsi="Verdana"/>
                <w:color w:val="auto"/>
                <w:sz w:val="20"/>
                <w:szCs w:val="20"/>
              </w:rPr>
            </w:pPr>
            <w:r w:rsidRPr="0024315E">
              <w:rPr>
                <w:rFonts w:ascii="Verdana" w:hAnsi="Verdana"/>
                <w:color w:val="auto"/>
                <w:sz w:val="20"/>
                <w:szCs w:val="20"/>
              </w:rPr>
              <w:t>Gastos para compra de elementos (tipo estibas) o adecuación de espacios para garantizar el almacenamiento de Alimentos de Alto Valor Nutritivo – AAVN.</w:t>
            </w:r>
          </w:p>
          <w:p w14:paraId="1EB6CE0E" w14:textId="77777777" w:rsidR="00D83EBE" w:rsidRPr="0024315E" w:rsidRDefault="00D83EBE" w:rsidP="00A2558B">
            <w:pPr>
              <w:pStyle w:val="Default"/>
              <w:ind w:left="215" w:hanging="215"/>
              <w:jc w:val="both"/>
              <w:rPr>
                <w:rFonts w:ascii="Verdana" w:hAnsi="Verdana"/>
                <w:color w:val="auto"/>
                <w:sz w:val="20"/>
                <w:szCs w:val="20"/>
              </w:rPr>
            </w:pPr>
          </w:p>
          <w:p w14:paraId="660BA901" w14:textId="77777777" w:rsidR="00D83EBE" w:rsidRPr="0024315E" w:rsidRDefault="00D83EBE" w:rsidP="00A2558B">
            <w:pPr>
              <w:pStyle w:val="Default"/>
              <w:numPr>
                <w:ilvl w:val="0"/>
                <w:numId w:val="30"/>
              </w:numPr>
              <w:ind w:left="215" w:hanging="215"/>
              <w:jc w:val="both"/>
              <w:rPr>
                <w:rFonts w:ascii="Verdana" w:hAnsi="Verdana"/>
                <w:color w:val="auto"/>
                <w:sz w:val="20"/>
                <w:szCs w:val="20"/>
              </w:rPr>
            </w:pPr>
            <w:r w:rsidRPr="0024315E">
              <w:rPr>
                <w:rFonts w:ascii="Verdana" w:hAnsi="Verdana"/>
                <w:color w:val="auto"/>
                <w:sz w:val="20"/>
                <w:szCs w:val="20"/>
              </w:rPr>
              <w:t>Gastos para la compra de refrigerios para el desarrollo de acciones de fortalecimiento técnico y comunidades de aprendizaje con los integrantes de los equipos que acompañan directamente a las familias.</w:t>
            </w:r>
          </w:p>
          <w:p w14:paraId="685F74DC" w14:textId="77777777" w:rsidR="00D83EBE" w:rsidRPr="0024315E" w:rsidRDefault="00D83EBE" w:rsidP="00A2558B">
            <w:pPr>
              <w:pStyle w:val="Default"/>
              <w:ind w:left="215" w:hanging="215"/>
              <w:jc w:val="both"/>
              <w:rPr>
                <w:rFonts w:ascii="Verdana" w:hAnsi="Verdana"/>
                <w:color w:val="auto"/>
                <w:sz w:val="20"/>
                <w:szCs w:val="20"/>
              </w:rPr>
            </w:pPr>
          </w:p>
          <w:p w14:paraId="31131289" w14:textId="77777777" w:rsidR="00D83EBE" w:rsidRPr="0024315E" w:rsidRDefault="00D83EBE" w:rsidP="00A2558B">
            <w:pPr>
              <w:pStyle w:val="Default"/>
              <w:numPr>
                <w:ilvl w:val="0"/>
                <w:numId w:val="30"/>
              </w:numPr>
              <w:ind w:left="215" w:hanging="215"/>
              <w:jc w:val="both"/>
              <w:rPr>
                <w:rFonts w:ascii="Verdana" w:hAnsi="Verdana"/>
                <w:color w:val="auto"/>
                <w:sz w:val="20"/>
                <w:szCs w:val="20"/>
              </w:rPr>
            </w:pPr>
            <w:r w:rsidRPr="0024315E">
              <w:rPr>
                <w:rFonts w:ascii="Verdana" w:hAnsi="Verdana"/>
                <w:color w:val="auto"/>
                <w:sz w:val="20"/>
                <w:szCs w:val="20"/>
              </w:rPr>
              <w:t>Gastos para la adquisición o impresión de vayas, pendones, folletos para visibilizar la presencia institucional.</w:t>
            </w:r>
          </w:p>
          <w:p w14:paraId="43BAD9DA" w14:textId="77777777" w:rsidR="00D83EBE" w:rsidRPr="0024315E" w:rsidRDefault="00D83EBE" w:rsidP="00A2558B">
            <w:pPr>
              <w:pStyle w:val="Default"/>
              <w:ind w:left="215" w:hanging="215"/>
              <w:jc w:val="both"/>
              <w:rPr>
                <w:rFonts w:ascii="Verdana" w:hAnsi="Verdana"/>
                <w:color w:val="auto"/>
                <w:sz w:val="20"/>
                <w:szCs w:val="20"/>
              </w:rPr>
            </w:pPr>
          </w:p>
          <w:p w14:paraId="72444FFE" w14:textId="77777777" w:rsidR="00D83EBE" w:rsidRPr="0024315E" w:rsidRDefault="00D83EBE" w:rsidP="00A2558B">
            <w:pPr>
              <w:pStyle w:val="Default"/>
              <w:numPr>
                <w:ilvl w:val="0"/>
                <w:numId w:val="30"/>
              </w:numPr>
              <w:ind w:left="215" w:hanging="215"/>
              <w:jc w:val="both"/>
              <w:rPr>
                <w:rFonts w:ascii="Verdana" w:hAnsi="Verdana"/>
                <w:color w:val="auto"/>
                <w:sz w:val="20"/>
                <w:szCs w:val="20"/>
              </w:rPr>
            </w:pPr>
            <w:r w:rsidRPr="0024315E">
              <w:rPr>
                <w:rFonts w:ascii="Verdana" w:hAnsi="Verdana"/>
                <w:color w:val="auto"/>
                <w:sz w:val="20"/>
                <w:szCs w:val="20"/>
              </w:rPr>
              <w:t>Maletín impermeable de primeros auxilios (itinerante) y elementos de botiquín para atender emergencias básicas o lesiones menores, para que este visible en espacios del ámbito comunitario y regional.</w:t>
            </w:r>
          </w:p>
          <w:p w14:paraId="41BDAE45" w14:textId="77777777" w:rsidR="00D83EBE" w:rsidRPr="0024315E" w:rsidRDefault="00D83EBE" w:rsidP="00A2558B">
            <w:pPr>
              <w:pStyle w:val="Default"/>
              <w:ind w:left="215" w:hanging="215"/>
              <w:jc w:val="both"/>
              <w:rPr>
                <w:rFonts w:ascii="Verdana" w:hAnsi="Verdana"/>
                <w:color w:val="auto"/>
                <w:sz w:val="20"/>
                <w:szCs w:val="20"/>
              </w:rPr>
            </w:pPr>
          </w:p>
          <w:p w14:paraId="3BD98541" w14:textId="6A76BA51" w:rsidR="00D83EBE" w:rsidRPr="0024315E" w:rsidRDefault="00D83EBE" w:rsidP="00A2558B">
            <w:pPr>
              <w:pStyle w:val="Default"/>
              <w:numPr>
                <w:ilvl w:val="0"/>
                <w:numId w:val="30"/>
              </w:numPr>
              <w:ind w:left="215" w:hanging="215"/>
              <w:jc w:val="both"/>
              <w:rPr>
                <w:rFonts w:ascii="Verdana" w:eastAsia="Times New Roman" w:hAnsi="Verdana"/>
                <w:sz w:val="20"/>
                <w:szCs w:val="20"/>
                <w:lang w:val="es-ES_tradnl" w:eastAsia="es-ES"/>
              </w:rPr>
            </w:pPr>
            <w:r w:rsidRPr="0024315E">
              <w:rPr>
                <w:rFonts w:ascii="Verdana" w:hAnsi="Verdana"/>
                <w:color w:val="auto"/>
                <w:sz w:val="20"/>
                <w:szCs w:val="20"/>
              </w:rPr>
              <w:t>Gastos para acciones de cuidado al cuidador (talento humano de los servicios contratados directamente), que permitan tener espacios como: salidas pedagógicas o ecológicas, yoga, meditación, espacios de relajación entre otros.</w:t>
            </w:r>
          </w:p>
          <w:p w14:paraId="7A41B7CC" w14:textId="77777777" w:rsidR="00C42FC4" w:rsidRPr="0024315E" w:rsidRDefault="00C42FC4" w:rsidP="00A2558B">
            <w:pPr>
              <w:spacing w:after="0" w:line="240" w:lineRule="auto"/>
              <w:jc w:val="both"/>
              <w:rPr>
                <w:rFonts w:ascii="Verdana" w:eastAsia="Times New Roman" w:hAnsi="Verdana"/>
                <w:sz w:val="20"/>
                <w:szCs w:val="20"/>
                <w:lang w:val="es-ES_tradnl" w:eastAsia="es-ES"/>
              </w:rPr>
            </w:pPr>
          </w:p>
          <w:p w14:paraId="6940D98A" w14:textId="22F434AB" w:rsidR="00F2412D" w:rsidRPr="0024315E" w:rsidRDefault="001C7C56" w:rsidP="00A2558B">
            <w:pPr>
              <w:spacing w:line="240" w:lineRule="auto"/>
              <w:jc w:val="both"/>
              <w:rPr>
                <w:rFonts w:ascii="Verdana" w:eastAsia="Times New Roman" w:hAnsi="Verdana"/>
                <w:sz w:val="20"/>
                <w:szCs w:val="20"/>
                <w:lang w:val="es-ES_tradnl" w:eastAsia="es-ES"/>
              </w:rPr>
            </w:pPr>
            <w:r w:rsidRPr="0024315E">
              <w:rPr>
                <w:rFonts w:ascii="Verdana" w:eastAsia="Times New Roman" w:hAnsi="Verdana"/>
                <w:sz w:val="20"/>
                <w:szCs w:val="20"/>
                <w:lang w:val="es-ES_tradnl" w:eastAsia="es-ES"/>
              </w:rPr>
              <w:t xml:space="preserve">Ajuste </w:t>
            </w:r>
            <w:r w:rsidR="005E3707" w:rsidRPr="0024315E">
              <w:rPr>
                <w:rFonts w:ascii="Verdana" w:eastAsia="Times New Roman" w:hAnsi="Verdana"/>
                <w:sz w:val="20"/>
                <w:szCs w:val="20"/>
                <w:lang w:val="es-ES_tradnl" w:eastAsia="es-ES"/>
              </w:rPr>
              <w:t>n</w:t>
            </w:r>
            <w:r w:rsidR="00DA6E9C" w:rsidRPr="0024315E">
              <w:rPr>
                <w:rFonts w:ascii="Verdana" w:eastAsia="Times New Roman" w:hAnsi="Verdana"/>
                <w:sz w:val="20"/>
                <w:szCs w:val="20"/>
                <w:lang w:val="es-ES_tradnl" w:eastAsia="es-ES"/>
              </w:rPr>
              <w:t>umeral 6. SERVICIOS MISIONALES ASOCIADOS en</w:t>
            </w:r>
            <w:r w:rsidR="00093F7D" w:rsidRPr="0024315E">
              <w:rPr>
                <w:rFonts w:ascii="Verdana" w:eastAsia="Times New Roman" w:hAnsi="Verdana"/>
                <w:sz w:val="20"/>
                <w:szCs w:val="20"/>
                <w:lang w:val="es-ES_tradnl" w:eastAsia="es-ES"/>
              </w:rPr>
              <w:t xml:space="preserve"> </w:t>
            </w:r>
            <w:r w:rsidR="00AE485B" w:rsidRPr="0024315E">
              <w:rPr>
                <w:rFonts w:ascii="Verdana" w:eastAsia="Times New Roman" w:hAnsi="Verdana"/>
                <w:sz w:val="20"/>
                <w:szCs w:val="20"/>
                <w:lang w:val="es-ES_tradnl" w:eastAsia="es-ES"/>
              </w:rPr>
              <w:t xml:space="preserve">“TIEMPO DE OPERACIÓN </w:t>
            </w:r>
            <w:r w:rsidR="00AE485B" w:rsidRPr="0024315E">
              <w:rPr>
                <w:rFonts w:ascii="Verdana" w:eastAsia="Times New Roman" w:hAnsi="Verdana"/>
                <w:sz w:val="20"/>
                <w:szCs w:val="20"/>
                <w:lang w:val="es-ES_tradnl" w:eastAsia="es-ES"/>
              </w:rPr>
              <w:lastRenderedPageBreak/>
              <w:t>(Días o Meses)”</w:t>
            </w:r>
            <w:r w:rsidR="0048313D" w:rsidRPr="0024315E">
              <w:rPr>
                <w:rFonts w:ascii="Verdana" w:eastAsia="Times New Roman" w:hAnsi="Verdana"/>
                <w:sz w:val="20"/>
                <w:szCs w:val="20"/>
                <w:lang w:val="es-ES_tradnl" w:eastAsia="es-ES"/>
              </w:rPr>
              <w:t xml:space="preserve"> y </w:t>
            </w:r>
            <w:r w:rsidR="00AE485B" w:rsidRPr="0024315E">
              <w:rPr>
                <w:rFonts w:ascii="Verdana" w:eastAsia="Times New Roman" w:hAnsi="Verdana"/>
                <w:sz w:val="20"/>
                <w:szCs w:val="20"/>
                <w:lang w:val="es-ES_tradnl" w:eastAsia="es-ES"/>
              </w:rPr>
              <w:t>“ROTACIÓN (Usuarios por cupo)”</w:t>
            </w:r>
            <w:r w:rsidR="00DA6E9C" w:rsidRPr="0024315E">
              <w:rPr>
                <w:rFonts w:ascii="Verdana" w:eastAsia="Times New Roman" w:hAnsi="Verdana"/>
                <w:sz w:val="20"/>
                <w:szCs w:val="20"/>
                <w:lang w:val="es-ES_tradnl" w:eastAsia="es-ES"/>
              </w:rPr>
              <w:t xml:space="preserve"> </w:t>
            </w:r>
            <w:r w:rsidR="005E3707" w:rsidRPr="0024315E">
              <w:rPr>
                <w:rFonts w:ascii="Verdana" w:eastAsia="Times New Roman" w:hAnsi="Verdana"/>
                <w:sz w:val="20"/>
                <w:szCs w:val="20"/>
                <w:lang w:val="es-ES_tradnl" w:eastAsia="es-ES"/>
              </w:rPr>
              <w:t>así</w:t>
            </w:r>
            <w:r w:rsidR="00DA6E9C" w:rsidRPr="0024315E">
              <w:rPr>
                <w:rFonts w:ascii="Verdana" w:eastAsia="Times New Roman" w:hAnsi="Verdana"/>
                <w:sz w:val="20"/>
                <w:szCs w:val="20"/>
                <w:lang w:val="es-ES_tradnl" w:eastAsia="es-ES"/>
              </w:rPr>
              <w:t xml:space="preserve">: </w:t>
            </w:r>
            <w:r w:rsidR="0048313D" w:rsidRPr="0024315E">
              <w:rPr>
                <w:rFonts w:ascii="Verdana" w:eastAsia="Times New Roman" w:hAnsi="Verdana"/>
                <w:sz w:val="20"/>
                <w:szCs w:val="20"/>
                <w:lang w:val="es-ES_tradnl" w:eastAsia="es-ES"/>
              </w:rPr>
              <w:t xml:space="preserve"> </w:t>
            </w:r>
          </w:p>
          <w:p w14:paraId="782F1532" w14:textId="3F638E7E" w:rsidR="001C7C56" w:rsidRPr="0024315E" w:rsidRDefault="00F2412D" w:rsidP="00A2558B">
            <w:pPr>
              <w:spacing w:line="240" w:lineRule="auto"/>
              <w:jc w:val="both"/>
              <w:rPr>
                <w:rFonts w:ascii="Verdana" w:eastAsia="Times New Roman" w:hAnsi="Verdana"/>
                <w:sz w:val="20"/>
                <w:szCs w:val="20"/>
                <w:lang w:val="es-ES_tradnl" w:eastAsia="es-ES"/>
              </w:rPr>
            </w:pPr>
            <w:r w:rsidRPr="0024315E">
              <w:rPr>
                <w:rFonts w:ascii="Verdana" w:eastAsia="Times New Roman" w:hAnsi="Verdana"/>
                <w:sz w:val="20"/>
                <w:szCs w:val="20"/>
                <w:lang w:val="es-ES_tradnl" w:eastAsia="es-ES"/>
              </w:rPr>
              <w:t>Somos Familias, Somos Comunidad</w:t>
            </w:r>
            <w:r w:rsidR="00474095" w:rsidRPr="0024315E">
              <w:rPr>
                <w:rFonts w:ascii="Verdana" w:eastAsia="Times New Roman" w:hAnsi="Verdana"/>
                <w:sz w:val="20"/>
                <w:szCs w:val="20"/>
                <w:lang w:val="es-ES_tradnl" w:eastAsia="es-ES"/>
              </w:rPr>
              <w:t>: Hasta 11 meses, 1 familia por ciclo de atención / hasta 11 meses</w:t>
            </w:r>
            <w:r w:rsidR="00B81302" w:rsidRPr="0024315E">
              <w:rPr>
                <w:rFonts w:ascii="Verdana" w:eastAsia="Times New Roman" w:hAnsi="Verdana"/>
                <w:sz w:val="20"/>
                <w:szCs w:val="20"/>
                <w:lang w:val="es-ES_tradnl" w:eastAsia="es-ES"/>
              </w:rPr>
              <w:t>.</w:t>
            </w:r>
          </w:p>
          <w:p w14:paraId="2F5A8354" w14:textId="695E427A" w:rsidR="00F2412D" w:rsidRPr="0024315E" w:rsidRDefault="00F2412D" w:rsidP="00A2558B">
            <w:pPr>
              <w:spacing w:line="240" w:lineRule="auto"/>
              <w:jc w:val="both"/>
              <w:rPr>
                <w:rFonts w:ascii="Verdana" w:eastAsia="Times New Roman" w:hAnsi="Verdana"/>
                <w:sz w:val="20"/>
                <w:szCs w:val="20"/>
                <w:lang w:val="es-ES_tradnl" w:eastAsia="es-ES"/>
              </w:rPr>
            </w:pPr>
            <w:r w:rsidRPr="0024315E">
              <w:rPr>
                <w:rFonts w:ascii="Verdana" w:eastAsia="Times New Roman" w:hAnsi="Verdana"/>
                <w:sz w:val="20"/>
                <w:szCs w:val="20"/>
                <w:lang w:val="es-ES_tradnl" w:eastAsia="es-ES"/>
              </w:rPr>
              <w:t>Presencia para la convivencia y el</w:t>
            </w:r>
            <w:r w:rsidR="00C42FC4" w:rsidRPr="0024315E">
              <w:rPr>
                <w:rFonts w:ascii="Verdana" w:eastAsia="Times New Roman" w:hAnsi="Verdana"/>
                <w:sz w:val="20"/>
                <w:szCs w:val="20"/>
                <w:lang w:val="es-ES_tradnl" w:eastAsia="es-ES"/>
              </w:rPr>
              <w:t xml:space="preserve"> </w:t>
            </w:r>
            <w:r w:rsidRPr="0024315E">
              <w:rPr>
                <w:rFonts w:ascii="Verdana" w:eastAsia="Times New Roman" w:hAnsi="Verdana"/>
                <w:sz w:val="20"/>
                <w:szCs w:val="20"/>
                <w:lang w:val="es-ES_tradnl" w:eastAsia="es-ES"/>
              </w:rPr>
              <w:t>fortalecimiento de vínculos</w:t>
            </w:r>
            <w:r w:rsidR="00C42FC4" w:rsidRPr="0024315E">
              <w:rPr>
                <w:rFonts w:ascii="Verdana" w:eastAsia="Times New Roman" w:hAnsi="Verdana"/>
                <w:sz w:val="20"/>
                <w:szCs w:val="20"/>
                <w:lang w:val="es-ES_tradnl" w:eastAsia="es-ES"/>
              </w:rPr>
              <w:t xml:space="preserve"> </w:t>
            </w:r>
            <w:r w:rsidRPr="0024315E">
              <w:rPr>
                <w:rFonts w:ascii="Verdana" w:eastAsia="Times New Roman" w:hAnsi="Verdana"/>
                <w:sz w:val="20"/>
                <w:szCs w:val="20"/>
                <w:lang w:val="es-ES_tradnl" w:eastAsia="es-ES"/>
              </w:rPr>
              <w:t>familiares y comunitarios</w:t>
            </w:r>
            <w:r w:rsidR="00B81302" w:rsidRPr="0024315E">
              <w:rPr>
                <w:rFonts w:ascii="Verdana" w:eastAsia="Times New Roman" w:hAnsi="Verdana"/>
                <w:sz w:val="20"/>
                <w:szCs w:val="20"/>
                <w:lang w:val="es-ES_tradnl" w:eastAsia="es-ES"/>
              </w:rPr>
              <w:t>: Hasta 11 meses, Demanda.</w:t>
            </w:r>
          </w:p>
          <w:p w14:paraId="258F9487" w14:textId="2F6D8FCD" w:rsidR="00F2412D" w:rsidRPr="0024315E" w:rsidRDefault="00F2412D" w:rsidP="00A2558B">
            <w:pPr>
              <w:spacing w:line="240" w:lineRule="auto"/>
              <w:jc w:val="both"/>
              <w:rPr>
                <w:rFonts w:ascii="Verdana" w:eastAsia="Times New Roman" w:hAnsi="Verdana"/>
                <w:sz w:val="20"/>
                <w:szCs w:val="20"/>
                <w:lang w:val="uz-Cyrl-UZ" w:eastAsia="es-ES"/>
              </w:rPr>
            </w:pPr>
            <w:r w:rsidRPr="0024315E">
              <w:rPr>
                <w:rFonts w:ascii="Verdana" w:eastAsia="Times New Roman" w:hAnsi="Verdana"/>
                <w:sz w:val="20"/>
                <w:szCs w:val="20"/>
                <w:lang w:val="uz-Cyrl-UZ" w:eastAsia="es-ES"/>
              </w:rPr>
              <w:t>Tejiendo Interculturalidad</w:t>
            </w:r>
            <w:r w:rsidR="008B01D1" w:rsidRPr="0024315E">
              <w:rPr>
                <w:rFonts w:ascii="Verdana" w:eastAsia="Times New Roman" w:hAnsi="Verdana"/>
                <w:sz w:val="20"/>
                <w:szCs w:val="20"/>
                <w:lang w:val="uz-Cyrl-UZ" w:eastAsia="es-ES"/>
              </w:rPr>
              <w:t>: Hasta 10 meses, 1 familia por ciclo de atención / hasta 10 meses</w:t>
            </w:r>
          </w:p>
          <w:p w14:paraId="5E464BB3" w14:textId="202545D2" w:rsidR="00D83EBE" w:rsidRPr="0024315E" w:rsidRDefault="00C42FC4" w:rsidP="00A2558B">
            <w:pPr>
              <w:spacing w:line="240" w:lineRule="auto"/>
              <w:jc w:val="both"/>
              <w:rPr>
                <w:rFonts w:ascii="Verdana" w:eastAsia="Times New Roman" w:hAnsi="Verdana"/>
                <w:sz w:val="20"/>
                <w:szCs w:val="20"/>
                <w:lang w:val="es-ES_tradnl" w:eastAsia="es-ES"/>
              </w:rPr>
            </w:pPr>
            <w:r w:rsidRPr="0024315E">
              <w:rPr>
                <w:rFonts w:ascii="Verdana" w:eastAsia="Times New Roman" w:hAnsi="Verdana"/>
                <w:sz w:val="20"/>
                <w:szCs w:val="20"/>
                <w:lang w:val="es-ES_tradnl" w:eastAsia="es-ES"/>
              </w:rPr>
              <w:t>Presencia para la convivencia y el fortalecimiento de vínculos familiares y comunitarios – con acciones afirmativas diferencial (Discapacidad)</w:t>
            </w:r>
            <w:r w:rsidR="008B01D1" w:rsidRPr="0024315E">
              <w:rPr>
                <w:rFonts w:ascii="Verdana" w:eastAsia="Times New Roman" w:hAnsi="Verdana"/>
                <w:sz w:val="20"/>
                <w:szCs w:val="20"/>
                <w:lang w:val="es-ES_tradnl" w:eastAsia="es-ES"/>
              </w:rPr>
              <w:t>: 12 meses, 1 familia por vigencia de atención / hasta 12 meses.</w:t>
            </w:r>
          </w:p>
        </w:tc>
      </w:tr>
    </w:tbl>
    <w:p w14:paraId="3BB53510" w14:textId="77777777" w:rsidR="0059237C" w:rsidRPr="0024315E" w:rsidRDefault="0059237C" w:rsidP="00A2558B">
      <w:pPr>
        <w:spacing w:after="0" w:line="240" w:lineRule="auto"/>
        <w:jc w:val="center"/>
        <w:rPr>
          <w:rFonts w:ascii="Verdana" w:hAnsi="Verdana" w:cs="Arial"/>
          <w:sz w:val="20"/>
          <w:szCs w:val="20"/>
          <w:lang w:eastAsia="es-CO"/>
        </w:rPr>
      </w:pPr>
      <w:r w:rsidRPr="0024315E">
        <w:rPr>
          <w:rFonts w:ascii="Verdana" w:hAnsi="Verdana" w:cs="Arial"/>
          <w:b/>
          <w:bCs/>
          <w:sz w:val="20"/>
          <w:szCs w:val="20"/>
        </w:rPr>
        <w:lastRenderedPageBreak/>
        <w:t>Fuente:</w:t>
      </w:r>
      <w:r w:rsidRPr="0024315E">
        <w:rPr>
          <w:rFonts w:ascii="Verdana" w:hAnsi="Verdana" w:cs="Arial"/>
          <w:sz w:val="20"/>
          <w:szCs w:val="20"/>
        </w:rPr>
        <w:t xml:space="preserve"> Lineamientos Técnicos de Programación – DPCG - Subdirección de Programación, Vigencia 2026.</w:t>
      </w:r>
    </w:p>
    <w:p w14:paraId="3A1412A2" w14:textId="77777777" w:rsidR="0059237C" w:rsidRPr="0024315E" w:rsidRDefault="0059237C" w:rsidP="00A2558B">
      <w:pPr>
        <w:pStyle w:val="Default"/>
        <w:jc w:val="both"/>
        <w:rPr>
          <w:rFonts w:ascii="Verdana" w:hAnsi="Verdana"/>
          <w:color w:val="auto"/>
          <w:sz w:val="20"/>
          <w:szCs w:val="20"/>
        </w:rPr>
      </w:pPr>
    </w:p>
    <w:p w14:paraId="40F08ADA" w14:textId="77777777" w:rsidR="0062356B" w:rsidRPr="0024315E" w:rsidRDefault="00C07F27" w:rsidP="00A2558B">
      <w:pPr>
        <w:pStyle w:val="Default"/>
        <w:jc w:val="both"/>
        <w:rPr>
          <w:rFonts w:ascii="Verdana" w:hAnsi="Verdana"/>
          <w:color w:val="auto"/>
          <w:sz w:val="20"/>
          <w:szCs w:val="20"/>
        </w:rPr>
      </w:pPr>
      <w:r w:rsidRPr="0024315E">
        <w:rPr>
          <w:rFonts w:ascii="Verdana" w:hAnsi="Verdana"/>
          <w:color w:val="auto"/>
          <w:sz w:val="20"/>
          <w:szCs w:val="20"/>
        </w:rPr>
        <w:t xml:space="preserve">Que, de </w:t>
      </w:r>
      <w:r w:rsidR="00B0229F" w:rsidRPr="0024315E">
        <w:rPr>
          <w:rFonts w:ascii="Verdana" w:hAnsi="Verdana"/>
          <w:color w:val="auto"/>
          <w:sz w:val="20"/>
          <w:szCs w:val="20"/>
        </w:rPr>
        <w:t>así mismo</w:t>
      </w:r>
      <w:r w:rsidRPr="0024315E">
        <w:rPr>
          <w:rFonts w:ascii="Verdana" w:hAnsi="Verdana"/>
          <w:color w:val="auto"/>
          <w:sz w:val="20"/>
          <w:szCs w:val="20"/>
        </w:rPr>
        <w:t xml:space="preserve">, de conformidad a la previsión contenida en el artículo </w:t>
      </w:r>
      <w:r w:rsidR="00B0229F" w:rsidRPr="0024315E">
        <w:rPr>
          <w:rFonts w:ascii="Verdana" w:hAnsi="Verdana"/>
          <w:color w:val="auto"/>
          <w:sz w:val="20"/>
          <w:szCs w:val="20"/>
        </w:rPr>
        <w:t>31</w:t>
      </w:r>
      <w:r w:rsidRPr="0024315E">
        <w:rPr>
          <w:rFonts w:ascii="Verdana" w:hAnsi="Verdana"/>
          <w:color w:val="auto"/>
          <w:sz w:val="20"/>
          <w:szCs w:val="20"/>
        </w:rPr>
        <w:t xml:space="preserve"> del Decreto 1430 de 2025 son funciones de la DIRECCION DE </w:t>
      </w:r>
      <w:r w:rsidR="00F96CBB" w:rsidRPr="0024315E">
        <w:rPr>
          <w:rFonts w:ascii="Verdana" w:hAnsi="Verdana"/>
          <w:color w:val="auto"/>
          <w:sz w:val="20"/>
          <w:szCs w:val="20"/>
        </w:rPr>
        <w:t>INFANCIAS Y ADOLESCENCIAS</w:t>
      </w:r>
      <w:r w:rsidRPr="0024315E">
        <w:rPr>
          <w:rFonts w:ascii="Verdana" w:hAnsi="Verdana"/>
          <w:color w:val="auto"/>
          <w:sz w:val="20"/>
          <w:szCs w:val="20"/>
        </w:rPr>
        <w:t>, entre otras las siguientes:</w:t>
      </w:r>
      <w:r w:rsidR="00B57B6B" w:rsidRPr="0024315E">
        <w:rPr>
          <w:rFonts w:ascii="Verdana" w:hAnsi="Verdana"/>
          <w:color w:val="auto"/>
          <w:sz w:val="20"/>
          <w:szCs w:val="20"/>
        </w:rPr>
        <w:t xml:space="preserve"> </w:t>
      </w:r>
    </w:p>
    <w:p w14:paraId="44E30F25" w14:textId="77777777" w:rsidR="0062356B" w:rsidRPr="0024315E" w:rsidRDefault="0062356B" w:rsidP="00A2558B">
      <w:pPr>
        <w:pStyle w:val="Default"/>
        <w:jc w:val="both"/>
        <w:rPr>
          <w:rFonts w:ascii="Verdana" w:hAnsi="Verdana"/>
          <w:color w:val="auto"/>
          <w:sz w:val="20"/>
          <w:szCs w:val="20"/>
        </w:rPr>
      </w:pPr>
    </w:p>
    <w:p w14:paraId="6F921439" w14:textId="4BF5043A" w:rsidR="00C07F27" w:rsidRPr="0024315E" w:rsidRDefault="00C07F27" w:rsidP="00A2558B">
      <w:pPr>
        <w:pStyle w:val="Default"/>
        <w:ind w:left="708"/>
        <w:jc w:val="both"/>
        <w:rPr>
          <w:rFonts w:ascii="Verdana" w:hAnsi="Verdana"/>
          <w:i/>
          <w:iCs/>
          <w:color w:val="auto"/>
          <w:sz w:val="20"/>
          <w:szCs w:val="20"/>
        </w:rPr>
      </w:pPr>
      <w:r w:rsidRPr="0024315E">
        <w:rPr>
          <w:rFonts w:ascii="Verdana" w:hAnsi="Verdana"/>
          <w:i/>
          <w:iCs/>
          <w:color w:val="auto"/>
          <w:sz w:val="20"/>
          <w:szCs w:val="20"/>
        </w:rPr>
        <w:t xml:space="preserve">“(…) </w:t>
      </w:r>
      <w:r w:rsidR="00725F7D" w:rsidRPr="0024315E">
        <w:rPr>
          <w:rFonts w:ascii="Verdana" w:hAnsi="Verdana"/>
          <w:i/>
          <w:iCs/>
          <w:color w:val="auto"/>
          <w:sz w:val="20"/>
          <w:szCs w:val="20"/>
        </w:rPr>
        <w:t>3</w:t>
      </w:r>
      <w:r w:rsidRPr="0024315E">
        <w:rPr>
          <w:rFonts w:ascii="Verdana" w:hAnsi="Verdana"/>
          <w:i/>
          <w:iCs/>
          <w:color w:val="auto"/>
          <w:sz w:val="20"/>
          <w:szCs w:val="20"/>
        </w:rPr>
        <w:t xml:space="preserve">. </w:t>
      </w:r>
      <w:r w:rsidR="004E5CE8" w:rsidRPr="0024315E">
        <w:rPr>
          <w:rFonts w:ascii="Verdana" w:hAnsi="Verdana"/>
          <w:i/>
          <w:iCs/>
          <w:color w:val="auto"/>
          <w:sz w:val="20"/>
          <w:szCs w:val="20"/>
        </w:rPr>
        <w:t>“</w:t>
      </w:r>
      <w:r w:rsidR="00E360FE" w:rsidRPr="0024315E">
        <w:rPr>
          <w:rFonts w:ascii="Verdana" w:hAnsi="Verdana"/>
          <w:i/>
          <w:iCs/>
          <w:color w:val="auto"/>
          <w:sz w:val="20"/>
          <w:szCs w:val="20"/>
        </w:rPr>
        <w:t>Liderar el diseño, implementación, seguimiento y evaluación</w:t>
      </w:r>
      <w:r w:rsidR="00B57B6B" w:rsidRPr="0024315E">
        <w:rPr>
          <w:rFonts w:ascii="Verdana" w:hAnsi="Verdana"/>
          <w:i/>
          <w:iCs/>
          <w:color w:val="auto"/>
          <w:sz w:val="20"/>
          <w:szCs w:val="20"/>
        </w:rPr>
        <w:t xml:space="preserve"> </w:t>
      </w:r>
      <w:r w:rsidR="00E360FE" w:rsidRPr="0024315E">
        <w:rPr>
          <w:rFonts w:ascii="Verdana" w:hAnsi="Verdana"/>
          <w:i/>
          <w:iCs/>
          <w:color w:val="auto"/>
          <w:sz w:val="20"/>
          <w:szCs w:val="20"/>
        </w:rPr>
        <w:t>de los lineamientos técnicos y operativos, para el desarrollo de las políticas, planes,</w:t>
      </w:r>
      <w:r w:rsidR="00B57B6B" w:rsidRPr="0024315E">
        <w:rPr>
          <w:rFonts w:ascii="Verdana" w:hAnsi="Verdana"/>
          <w:i/>
          <w:iCs/>
          <w:color w:val="auto"/>
          <w:sz w:val="20"/>
          <w:szCs w:val="20"/>
        </w:rPr>
        <w:t xml:space="preserve"> </w:t>
      </w:r>
      <w:r w:rsidR="00E360FE" w:rsidRPr="0024315E">
        <w:rPr>
          <w:rFonts w:ascii="Verdana" w:hAnsi="Verdana"/>
          <w:i/>
          <w:iCs/>
          <w:color w:val="auto"/>
          <w:sz w:val="20"/>
          <w:szCs w:val="20"/>
        </w:rPr>
        <w:t>programas, proyectos, estrategias, modalidades y formas asociadas al desarrollo</w:t>
      </w:r>
      <w:r w:rsidR="00B57B6B" w:rsidRPr="0024315E">
        <w:rPr>
          <w:rFonts w:ascii="Verdana" w:hAnsi="Verdana"/>
          <w:i/>
          <w:iCs/>
          <w:color w:val="auto"/>
          <w:sz w:val="20"/>
          <w:szCs w:val="20"/>
        </w:rPr>
        <w:t xml:space="preserve"> </w:t>
      </w:r>
      <w:r w:rsidR="00E360FE" w:rsidRPr="0024315E">
        <w:rPr>
          <w:rFonts w:ascii="Verdana" w:hAnsi="Verdana"/>
          <w:i/>
          <w:iCs/>
          <w:color w:val="auto"/>
          <w:sz w:val="20"/>
          <w:szCs w:val="20"/>
        </w:rPr>
        <w:t xml:space="preserve">integral de infancias y </w:t>
      </w:r>
      <w:r w:rsidR="0043084F" w:rsidRPr="0024315E">
        <w:rPr>
          <w:rFonts w:ascii="Verdana" w:hAnsi="Verdana"/>
          <w:i/>
          <w:iCs/>
          <w:color w:val="auto"/>
          <w:sz w:val="20"/>
          <w:szCs w:val="20"/>
        </w:rPr>
        <w:t>adolescencias. (</w:t>
      </w:r>
      <w:r w:rsidRPr="0024315E">
        <w:rPr>
          <w:rFonts w:ascii="Verdana" w:hAnsi="Verdana"/>
          <w:i/>
          <w:iCs/>
          <w:color w:val="auto"/>
          <w:sz w:val="20"/>
          <w:szCs w:val="20"/>
        </w:rPr>
        <w:t xml:space="preserve">…)” </w:t>
      </w:r>
    </w:p>
    <w:p w14:paraId="521ED2A8" w14:textId="77777777" w:rsidR="00C07F27" w:rsidRPr="0024315E" w:rsidRDefault="00C07F27" w:rsidP="00A2558B">
      <w:pPr>
        <w:pStyle w:val="Default"/>
        <w:jc w:val="both"/>
        <w:rPr>
          <w:rFonts w:ascii="Verdana" w:hAnsi="Verdana"/>
          <w:color w:val="auto"/>
          <w:sz w:val="20"/>
          <w:szCs w:val="20"/>
        </w:rPr>
      </w:pPr>
    </w:p>
    <w:p w14:paraId="03844BEE" w14:textId="40C80610" w:rsidR="00C07F27" w:rsidRPr="0024315E" w:rsidRDefault="00C07F27" w:rsidP="00A2558B">
      <w:pPr>
        <w:pStyle w:val="Default"/>
        <w:jc w:val="both"/>
        <w:rPr>
          <w:rFonts w:ascii="Verdana" w:hAnsi="Verdana"/>
          <w:color w:val="auto"/>
          <w:sz w:val="22"/>
          <w:szCs w:val="22"/>
        </w:rPr>
      </w:pPr>
      <w:r w:rsidRPr="0024315E">
        <w:rPr>
          <w:rFonts w:ascii="Verdana" w:hAnsi="Verdana"/>
          <w:color w:val="auto"/>
          <w:sz w:val="22"/>
          <w:szCs w:val="22"/>
        </w:rPr>
        <w:t xml:space="preserve">Que, en cumplimiento de lo anterior, mediante memorando </w:t>
      </w:r>
      <w:r w:rsidR="0062356B" w:rsidRPr="0024315E">
        <w:rPr>
          <w:rFonts w:ascii="Verdana" w:hAnsi="Verdana"/>
          <w:color w:val="auto"/>
          <w:sz w:val="22"/>
          <w:szCs w:val="22"/>
        </w:rPr>
        <w:t>202617000000053043</w:t>
      </w:r>
      <w:r w:rsidRPr="0024315E">
        <w:rPr>
          <w:rFonts w:ascii="Verdana" w:hAnsi="Verdana"/>
          <w:color w:val="auto"/>
          <w:sz w:val="22"/>
          <w:szCs w:val="22"/>
        </w:rPr>
        <w:t xml:space="preserve"> del 2</w:t>
      </w:r>
      <w:r w:rsidR="00A508AF" w:rsidRPr="0024315E">
        <w:rPr>
          <w:rFonts w:ascii="Verdana" w:hAnsi="Verdana"/>
          <w:color w:val="auto"/>
          <w:sz w:val="22"/>
          <w:szCs w:val="22"/>
        </w:rPr>
        <w:t>8</w:t>
      </w:r>
      <w:r w:rsidRPr="0024315E">
        <w:rPr>
          <w:rFonts w:ascii="Verdana" w:hAnsi="Verdana"/>
          <w:color w:val="auto"/>
          <w:sz w:val="22"/>
          <w:szCs w:val="22"/>
        </w:rPr>
        <w:t xml:space="preserve"> de abril de 2026, la Directora de </w:t>
      </w:r>
      <w:r w:rsidR="00A508AF" w:rsidRPr="0024315E">
        <w:rPr>
          <w:rFonts w:ascii="Verdana" w:hAnsi="Verdana"/>
          <w:color w:val="auto"/>
          <w:sz w:val="22"/>
          <w:szCs w:val="22"/>
        </w:rPr>
        <w:t>Infancias y Adolescencias</w:t>
      </w:r>
      <w:r w:rsidRPr="0024315E">
        <w:rPr>
          <w:rFonts w:ascii="Verdana" w:hAnsi="Verdana"/>
          <w:color w:val="auto"/>
          <w:sz w:val="22"/>
          <w:szCs w:val="22"/>
        </w:rPr>
        <w:t xml:space="preserve"> del ICBF solicitó a la Dirección de Planeación y Control de Gestión del ICBF la modificación de la ficha </w:t>
      </w:r>
      <w:r w:rsidR="00A508AF" w:rsidRPr="0024315E">
        <w:rPr>
          <w:rFonts w:ascii="Verdana" w:hAnsi="Verdana"/>
          <w:color w:val="auto"/>
          <w:sz w:val="22"/>
          <w:szCs w:val="22"/>
        </w:rPr>
        <w:t xml:space="preserve">I-27-152 e I-25-148 </w:t>
      </w:r>
      <w:r w:rsidRPr="0024315E">
        <w:rPr>
          <w:rFonts w:ascii="Verdana" w:hAnsi="Verdana"/>
          <w:color w:val="auto"/>
          <w:sz w:val="22"/>
          <w:szCs w:val="22"/>
        </w:rPr>
        <w:t>del Lineamiento Técnico de Programación denominada</w:t>
      </w:r>
      <w:r w:rsidR="00A508AF" w:rsidRPr="0024315E">
        <w:rPr>
          <w:rFonts w:ascii="Verdana" w:hAnsi="Verdana"/>
          <w:color w:val="auto"/>
          <w:sz w:val="22"/>
          <w:szCs w:val="22"/>
        </w:rPr>
        <w:t>s</w:t>
      </w:r>
      <w:r w:rsidRPr="0024315E">
        <w:rPr>
          <w:rFonts w:ascii="Verdana" w:hAnsi="Verdana"/>
          <w:color w:val="auto"/>
          <w:sz w:val="22"/>
          <w:szCs w:val="22"/>
        </w:rPr>
        <w:t xml:space="preserve">: </w:t>
      </w:r>
      <w:commentRangeStart w:id="0"/>
      <w:commentRangeStart w:id="1"/>
      <w:r w:rsidR="00A508AF" w:rsidRPr="0024315E">
        <w:rPr>
          <w:rFonts w:ascii="Verdana" w:hAnsi="Verdana"/>
          <w:sz w:val="22"/>
          <w:szCs w:val="22"/>
        </w:rPr>
        <w:t xml:space="preserve">I-27-152 </w:t>
      </w:r>
      <w:r w:rsidR="006E4CA0" w:rsidRPr="0024315E">
        <w:rPr>
          <w:rFonts w:ascii="Verdana" w:hAnsi="Verdana"/>
          <w:sz w:val="22"/>
          <w:szCs w:val="22"/>
        </w:rPr>
        <w:t xml:space="preserve">PROMOCIÓN </w:t>
      </w:r>
      <w:commentRangeEnd w:id="0"/>
      <w:r w:rsidR="00024BD9" w:rsidRPr="0024315E">
        <w:rPr>
          <w:rStyle w:val="Refdecomentario"/>
          <w:rFonts w:ascii="Verdana" w:hAnsi="Verdana"/>
          <w:sz w:val="22"/>
          <w:szCs w:val="22"/>
        </w:rPr>
        <w:commentReference w:id="0"/>
      </w:r>
      <w:commentRangeEnd w:id="1"/>
      <w:r w:rsidR="00686687" w:rsidRPr="0024315E">
        <w:rPr>
          <w:rStyle w:val="Refdecomentario"/>
          <w:rFonts w:ascii="Verdana" w:hAnsi="Verdana"/>
          <w:sz w:val="22"/>
          <w:szCs w:val="22"/>
        </w:rPr>
        <w:commentReference w:id="1"/>
      </w:r>
      <w:r w:rsidR="006E4CA0" w:rsidRPr="0024315E">
        <w:rPr>
          <w:rFonts w:ascii="Verdana" w:hAnsi="Verdana"/>
          <w:sz w:val="22"/>
          <w:szCs w:val="22"/>
        </w:rPr>
        <w:t>Y PREVENCIÓN PARA EL DESARROLLO INTEGRAL DE NIÑAS Y NIÑOS</w:t>
      </w:r>
      <w:r w:rsidR="00A508AF" w:rsidRPr="0024315E">
        <w:rPr>
          <w:rFonts w:ascii="Verdana" w:hAnsi="Verdana"/>
          <w:sz w:val="22"/>
          <w:szCs w:val="22"/>
        </w:rPr>
        <w:t xml:space="preserve"> e I-25-148 </w:t>
      </w:r>
      <w:r w:rsidR="006E4CA0" w:rsidRPr="0024315E">
        <w:rPr>
          <w:rFonts w:ascii="Verdana" w:hAnsi="Verdana"/>
          <w:sz w:val="22"/>
          <w:szCs w:val="22"/>
        </w:rPr>
        <w:t>CENTRO DE APOYO A LA INCLUSIÓN</w:t>
      </w:r>
      <w:r w:rsidRPr="0024315E">
        <w:rPr>
          <w:rFonts w:ascii="Verdana" w:hAnsi="Verdana"/>
          <w:color w:val="auto"/>
          <w:sz w:val="22"/>
          <w:szCs w:val="22"/>
        </w:rPr>
        <w:t>. La</w:t>
      </w:r>
      <w:r w:rsidR="006E4CA0" w:rsidRPr="0024315E">
        <w:rPr>
          <w:rFonts w:ascii="Verdana" w:hAnsi="Verdana"/>
          <w:color w:val="auto"/>
          <w:sz w:val="22"/>
          <w:szCs w:val="22"/>
        </w:rPr>
        <w:t>s</w:t>
      </w:r>
      <w:r w:rsidRPr="0024315E">
        <w:rPr>
          <w:rFonts w:ascii="Verdana" w:hAnsi="Verdana"/>
          <w:color w:val="auto"/>
          <w:sz w:val="22"/>
          <w:szCs w:val="22"/>
        </w:rPr>
        <w:t xml:space="preserve"> cual</w:t>
      </w:r>
      <w:r w:rsidR="006E4CA0" w:rsidRPr="0024315E">
        <w:rPr>
          <w:rFonts w:ascii="Verdana" w:hAnsi="Verdana"/>
          <w:color w:val="auto"/>
          <w:sz w:val="22"/>
          <w:szCs w:val="22"/>
        </w:rPr>
        <w:t>es</w:t>
      </w:r>
      <w:r w:rsidRPr="0024315E">
        <w:rPr>
          <w:rFonts w:ascii="Verdana" w:hAnsi="Verdana"/>
          <w:color w:val="auto"/>
          <w:sz w:val="22"/>
          <w:szCs w:val="22"/>
        </w:rPr>
        <w:t xml:space="preserve"> hace</w:t>
      </w:r>
      <w:r w:rsidR="006E4CA0" w:rsidRPr="0024315E">
        <w:rPr>
          <w:rFonts w:ascii="Verdana" w:hAnsi="Verdana"/>
          <w:color w:val="auto"/>
          <w:sz w:val="22"/>
          <w:szCs w:val="22"/>
        </w:rPr>
        <w:t>n</w:t>
      </w:r>
      <w:r w:rsidRPr="0024315E">
        <w:rPr>
          <w:rFonts w:ascii="Verdana" w:hAnsi="Verdana"/>
          <w:color w:val="auto"/>
          <w:sz w:val="22"/>
          <w:szCs w:val="22"/>
        </w:rPr>
        <w:t xml:space="preserve"> parte integral de los lineamientos de programación inicialmente adoptados para la vigencia fiscal 2026. Esta modificación se justifica considerando que:</w:t>
      </w:r>
    </w:p>
    <w:p w14:paraId="05619539" w14:textId="77777777" w:rsidR="00C07F27" w:rsidRPr="0024315E" w:rsidRDefault="00C07F27" w:rsidP="00A2558B">
      <w:pPr>
        <w:pStyle w:val="Default"/>
        <w:jc w:val="both"/>
        <w:rPr>
          <w:rFonts w:ascii="Verdana" w:hAnsi="Verdana"/>
          <w:color w:val="auto"/>
          <w:sz w:val="20"/>
          <w:szCs w:val="20"/>
        </w:rPr>
      </w:pPr>
    </w:p>
    <w:p w14:paraId="0BA6622F" w14:textId="6B097D33" w:rsidR="00C07F27" w:rsidRPr="0024315E" w:rsidRDefault="00C07F27" w:rsidP="00A2558B">
      <w:pPr>
        <w:pStyle w:val="Default"/>
        <w:ind w:left="360"/>
        <w:jc w:val="both"/>
        <w:rPr>
          <w:rFonts w:ascii="Verdana" w:hAnsi="Verdana"/>
          <w:i/>
          <w:iCs/>
          <w:color w:val="auto"/>
          <w:sz w:val="20"/>
          <w:szCs w:val="20"/>
          <w:highlight w:val="yellow"/>
        </w:rPr>
      </w:pPr>
      <w:r w:rsidRPr="0024315E">
        <w:rPr>
          <w:rFonts w:ascii="Verdana" w:hAnsi="Verdana"/>
          <w:i/>
          <w:iCs/>
          <w:color w:val="auto"/>
          <w:sz w:val="20"/>
          <w:szCs w:val="20"/>
        </w:rPr>
        <w:t xml:space="preserve">“(…) </w:t>
      </w:r>
      <w:r w:rsidR="00BD0AC4" w:rsidRPr="0024315E">
        <w:rPr>
          <w:rFonts w:ascii="Verdana" w:hAnsi="Verdana"/>
          <w:i/>
          <w:iCs/>
          <w:color w:val="auto"/>
          <w:sz w:val="20"/>
          <w:szCs w:val="20"/>
        </w:rPr>
        <w:t>de conformidad con la Resolución 7858 del 19 de diciembre de 2025, por medio de la cual se modifican los artículos 1, 2, 3 y 4 de la Resolución 0320 del 31 de enero de 2025, me permito solicitar la modificación de los lineamientos de programación asociados a las Fichas I-27-152 Promoción y Prevención para el Desarrollo Integral de Niñas y Niños e I-25-148 Centro de apoyo a la Inclusión, incluyendo las siguientes líneas de gasto:</w:t>
      </w:r>
    </w:p>
    <w:p w14:paraId="09115A94" w14:textId="77777777" w:rsidR="00C07F27" w:rsidRPr="0024315E" w:rsidRDefault="00C07F27" w:rsidP="00A2558B">
      <w:pPr>
        <w:pStyle w:val="Default"/>
        <w:ind w:left="360"/>
        <w:jc w:val="both"/>
        <w:rPr>
          <w:rFonts w:ascii="Verdana" w:hAnsi="Verdana"/>
          <w:i/>
          <w:iCs/>
          <w:color w:val="auto"/>
          <w:sz w:val="20"/>
          <w:szCs w:val="20"/>
          <w:highlight w:val="yellow"/>
        </w:rPr>
      </w:pPr>
    </w:p>
    <w:p w14:paraId="79CC8766" w14:textId="7F3EFEB2" w:rsidR="00C07F27" w:rsidRPr="0024315E" w:rsidRDefault="001C2DD5" w:rsidP="00A2558B">
      <w:pPr>
        <w:pStyle w:val="Default"/>
        <w:numPr>
          <w:ilvl w:val="0"/>
          <w:numId w:val="10"/>
        </w:numPr>
        <w:ind w:left="1080"/>
        <w:jc w:val="both"/>
        <w:rPr>
          <w:rFonts w:ascii="Verdana" w:hAnsi="Verdana"/>
          <w:i/>
          <w:iCs/>
          <w:color w:val="auto"/>
          <w:sz w:val="20"/>
          <w:szCs w:val="20"/>
        </w:rPr>
      </w:pPr>
      <w:r w:rsidRPr="0024315E">
        <w:rPr>
          <w:rFonts w:ascii="Verdana" w:hAnsi="Verdana"/>
          <w:i/>
          <w:iCs/>
          <w:color w:val="auto"/>
          <w:sz w:val="20"/>
          <w:szCs w:val="20"/>
        </w:rPr>
        <w:t>Gastos para la adquisición de insumos y materiales pedagógicos, didácticos, lúdicos, recreativos, artísticos, culturales, deportivos, científicos y tecnológicos requeridos para la implementación de las formas de atención de la Estrategia</w:t>
      </w:r>
      <w:r w:rsidRPr="0024315E">
        <w:rPr>
          <w:i/>
          <w:iCs/>
          <w:sz w:val="20"/>
          <w:szCs w:val="20"/>
        </w:rPr>
        <w:t xml:space="preserve"> </w:t>
      </w:r>
      <w:r w:rsidRPr="0024315E">
        <w:rPr>
          <w:rFonts w:ascii="Verdana" w:hAnsi="Verdana"/>
          <w:i/>
          <w:iCs/>
          <w:color w:val="auto"/>
          <w:sz w:val="20"/>
          <w:szCs w:val="20"/>
        </w:rPr>
        <w:t>Intersectorial Atrapasueños (Espacios Comunitarios, Experiencias Comunitarias, Centros de Apoyo a la Inclusión – CAPIN punto fijo e itinerante, y Casas Atrapasueños)</w:t>
      </w:r>
      <w:r w:rsidR="00C07F27" w:rsidRPr="0024315E">
        <w:rPr>
          <w:rFonts w:ascii="Verdana" w:hAnsi="Verdana"/>
          <w:i/>
          <w:iCs/>
          <w:color w:val="auto"/>
          <w:sz w:val="20"/>
          <w:szCs w:val="20"/>
        </w:rPr>
        <w:t>.</w:t>
      </w:r>
    </w:p>
    <w:p w14:paraId="04744274" w14:textId="411A7203" w:rsidR="00717CE5" w:rsidRPr="0024315E" w:rsidRDefault="00717CE5" w:rsidP="00A2558B">
      <w:pPr>
        <w:pStyle w:val="Default"/>
        <w:numPr>
          <w:ilvl w:val="0"/>
          <w:numId w:val="10"/>
        </w:numPr>
        <w:ind w:left="1080"/>
        <w:jc w:val="both"/>
        <w:rPr>
          <w:rFonts w:ascii="Verdana" w:hAnsi="Verdana"/>
          <w:i/>
          <w:iCs/>
          <w:color w:val="auto"/>
          <w:sz w:val="20"/>
          <w:szCs w:val="20"/>
        </w:rPr>
      </w:pPr>
      <w:r w:rsidRPr="0024315E">
        <w:rPr>
          <w:rFonts w:ascii="Verdana" w:hAnsi="Verdana"/>
          <w:i/>
          <w:iCs/>
          <w:color w:val="auto"/>
          <w:sz w:val="20"/>
          <w:szCs w:val="20"/>
        </w:rPr>
        <w:t>Gastos para la adquisición, impresión y entrega del Kit “Sueños en Emergencia” y demás elementos pedagógicos y didácticos dirigidos a las niñas, los niños y adolescentes atendidos, en especial en contextos de emergencia humanitaria</w:t>
      </w:r>
      <w:r w:rsidR="001310F4" w:rsidRPr="0024315E">
        <w:rPr>
          <w:rFonts w:ascii="Verdana" w:hAnsi="Verdana"/>
          <w:i/>
          <w:iCs/>
          <w:color w:val="auto"/>
          <w:sz w:val="20"/>
          <w:szCs w:val="20"/>
        </w:rPr>
        <w:t xml:space="preserve"> </w:t>
      </w:r>
      <w:r w:rsidRPr="0024315E">
        <w:rPr>
          <w:rFonts w:ascii="Verdana" w:hAnsi="Verdana"/>
          <w:i/>
          <w:iCs/>
          <w:color w:val="auto"/>
          <w:sz w:val="20"/>
          <w:szCs w:val="20"/>
        </w:rPr>
        <w:t>y</w:t>
      </w:r>
      <w:r w:rsidR="001310F4" w:rsidRPr="0024315E">
        <w:rPr>
          <w:rFonts w:ascii="Verdana" w:hAnsi="Verdana"/>
          <w:i/>
          <w:iCs/>
          <w:color w:val="auto"/>
          <w:sz w:val="20"/>
          <w:szCs w:val="20"/>
        </w:rPr>
        <w:t xml:space="preserve"> </w:t>
      </w:r>
      <w:r w:rsidRPr="0024315E">
        <w:rPr>
          <w:rFonts w:ascii="Verdana" w:hAnsi="Verdana"/>
          <w:i/>
          <w:iCs/>
          <w:color w:val="auto"/>
          <w:sz w:val="20"/>
          <w:szCs w:val="20"/>
        </w:rPr>
        <w:t>climática.</w:t>
      </w:r>
    </w:p>
    <w:p w14:paraId="5FADC33C" w14:textId="54CD1E9C" w:rsidR="00717CE5" w:rsidRPr="0024315E" w:rsidRDefault="00717CE5" w:rsidP="00A2558B">
      <w:pPr>
        <w:pStyle w:val="Default"/>
        <w:numPr>
          <w:ilvl w:val="0"/>
          <w:numId w:val="10"/>
        </w:numPr>
        <w:ind w:left="1080"/>
        <w:jc w:val="both"/>
        <w:rPr>
          <w:rFonts w:ascii="Verdana" w:hAnsi="Verdana"/>
          <w:i/>
          <w:iCs/>
          <w:color w:val="auto"/>
          <w:sz w:val="20"/>
          <w:szCs w:val="20"/>
        </w:rPr>
      </w:pPr>
      <w:r w:rsidRPr="0024315E">
        <w:rPr>
          <w:rFonts w:ascii="Verdana" w:hAnsi="Verdana"/>
          <w:i/>
          <w:iCs/>
          <w:color w:val="auto"/>
          <w:sz w:val="20"/>
          <w:szCs w:val="20"/>
        </w:rPr>
        <w:t>Gastos de transporte para niñas, niños, adolescentes y sus familias o</w:t>
      </w:r>
      <w:r w:rsidR="001310F4" w:rsidRPr="0024315E">
        <w:rPr>
          <w:rFonts w:ascii="Verdana" w:hAnsi="Verdana"/>
          <w:i/>
          <w:iCs/>
          <w:color w:val="auto"/>
          <w:sz w:val="20"/>
          <w:szCs w:val="20"/>
        </w:rPr>
        <w:t xml:space="preserve"> </w:t>
      </w:r>
      <w:r w:rsidRPr="0024315E">
        <w:rPr>
          <w:rFonts w:ascii="Verdana" w:hAnsi="Verdana"/>
          <w:i/>
          <w:iCs/>
          <w:color w:val="auto"/>
          <w:sz w:val="20"/>
          <w:szCs w:val="20"/>
        </w:rPr>
        <w:t>cuidadores, con el fin de garantizar su participación en las acciones adelantadas</w:t>
      </w:r>
      <w:r w:rsidR="001310F4" w:rsidRPr="0024315E">
        <w:rPr>
          <w:rFonts w:ascii="Verdana" w:hAnsi="Verdana"/>
          <w:i/>
          <w:iCs/>
          <w:color w:val="auto"/>
          <w:sz w:val="20"/>
          <w:szCs w:val="20"/>
        </w:rPr>
        <w:t xml:space="preserve"> </w:t>
      </w:r>
      <w:r w:rsidRPr="0024315E">
        <w:rPr>
          <w:rFonts w:ascii="Verdana" w:hAnsi="Verdana"/>
          <w:i/>
          <w:iCs/>
          <w:color w:val="auto"/>
          <w:sz w:val="20"/>
          <w:szCs w:val="20"/>
        </w:rPr>
        <w:t xml:space="preserve">en el marco de </w:t>
      </w:r>
      <w:r w:rsidRPr="0024315E">
        <w:rPr>
          <w:rFonts w:ascii="Verdana" w:hAnsi="Verdana"/>
          <w:i/>
          <w:iCs/>
          <w:color w:val="auto"/>
          <w:sz w:val="20"/>
          <w:szCs w:val="20"/>
        </w:rPr>
        <w:lastRenderedPageBreak/>
        <w:t>la Estrategia Atrapasueños, en particular cuando sean atendidos</w:t>
      </w:r>
      <w:r w:rsidR="001310F4" w:rsidRPr="0024315E">
        <w:rPr>
          <w:rFonts w:ascii="Verdana" w:hAnsi="Verdana"/>
          <w:i/>
          <w:iCs/>
          <w:color w:val="auto"/>
          <w:sz w:val="20"/>
          <w:szCs w:val="20"/>
        </w:rPr>
        <w:t xml:space="preserve"> </w:t>
      </w:r>
      <w:r w:rsidRPr="0024315E">
        <w:rPr>
          <w:rFonts w:ascii="Verdana" w:hAnsi="Verdana"/>
          <w:i/>
          <w:iCs/>
          <w:color w:val="auto"/>
          <w:sz w:val="20"/>
          <w:szCs w:val="20"/>
        </w:rPr>
        <w:t>en alojamientos temporales, centros poblados o zonas rurales de difícil acceso.</w:t>
      </w:r>
    </w:p>
    <w:p w14:paraId="5E10C04D" w14:textId="18FB8CCE" w:rsidR="00717CE5" w:rsidRPr="0024315E" w:rsidRDefault="00717CE5" w:rsidP="00A2558B">
      <w:pPr>
        <w:pStyle w:val="Default"/>
        <w:numPr>
          <w:ilvl w:val="0"/>
          <w:numId w:val="10"/>
        </w:numPr>
        <w:ind w:left="1080"/>
        <w:jc w:val="both"/>
        <w:rPr>
          <w:rFonts w:ascii="Verdana" w:hAnsi="Verdana"/>
          <w:i/>
          <w:iCs/>
          <w:color w:val="auto"/>
          <w:sz w:val="20"/>
          <w:szCs w:val="20"/>
        </w:rPr>
      </w:pPr>
      <w:r w:rsidRPr="0024315E">
        <w:rPr>
          <w:rFonts w:ascii="Verdana" w:hAnsi="Verdana"/>
          <w:i/>
          <w:iCs/>
          <w:color w:val="auto"/>
          <w:sz w:val="20"/>
          <w:szCs w:val="20"/>
        </w:rPr>
        <w:t>Gastos de transporte para los equipos de talento humano (agentes educativos,</w:t>
      </w:r>
      <w:r w:rsidR="001310F4" w:rsidRPr="0024315E">
        <w:rPr>
          <w:rFonts w:ascii="Verdana" w:hAnsi="Verdana"/>
          <w:i/>
          <w:iCs/>
          <w:color w:val="auto"/>
          <w:sz w:val="20"/>
          <w:szCs w:val="20"/>
        </w:rPr>
        <w:t xml:space="preserve"> </w:t>
      </w:r>
      <w:r w:rsidRPr="0024315E">
        <w:rPr>
          <w:rFonts w:ascii="Verdana" w:hAnsi="Verdana"/>
          <w:i/>
          <w:iCs/>
          <w:color w:val="auto"/>
          <w:sz w:val="20"/>
          <w:szCs w:val="20"/>
        </w:rPr>
        <w:t>equipos psicosociales y equipos de apoyo a la inclusión) requeridos para el</w:t>
      </w:r>
      <w:r w:rsidR="001310F4" w:rsidRPr="0024315E">
        <w:rPr>
          <w:rFonts w:ascii="Verdana" w:hAnsi="Verdana"/>
          <w:i/>
          <w:iCs/>
          <w:color w:val="auto"/>
          <w:sz w:val="20"/>
          <w:szCs w:val="20"/>
        </w:rPr>
        <w:t xml:space="preserve"> </w:t>
      </w:r>
      <w:r w:rsidRPr="0024315E">
        <w:rPr>
          <w:rFonts w:ascii="Verdana" w:hAnsi="Verdana"/>
          <w:i/>
          <w:iCs/>
          <w:color w:val="auto"/>
          <w:sz w:val="20"/>
          <w:szCs w:val="20"/>
        </w:rPr>
        <w:t>desarrollo de acciones casa a casa, recorridos territoriales, acompañamiento en</w:t>
      </w:r>
      <w:r w:rsidR="001310F4" w:rsidRPr="0024315E">
        <w:rPr>
          <w:rFonts w:ascii="Verdana" w:hAnsi="Verdana"/>
          <w:i/>
          <w:iCs/>
          <w:color w:val="auto"/>
          <w:sz w:val="20"/>
          <w:szCs w:val="20"/>
        </w:rPr>
        <w:t xml:space="preserve"> </w:t>
      </w:r>
      <w:r w:rsidRPr="0024315E">
        <w:rPr>
          <w:rFonts w:ascii="Verdana" w:hAnsi="Verdana"/>
          <w:i/>
          <w:iCs/>
          <w:color w:val="auto"/>
          <w:sz w:val="20"/>
          <w:szCs w:val="20"/>
        </w:rPr>
        <w:t>alojamientos temporales y atención itinerante en los ámbitos comunitario y</w:t>
      </w:r>
      <w:r w:rsidR="001310F4" w:rsidRPr="0024315E">
        <w:rPr>
          <w:rFonts w:ascii="Verdana" w:hAnsi="Verdana"/>
          <w:i/>
          <w:iCs/>
          <w:color w:val="auto"/>
          <w:sz w:val="20"/>
          <w:szCs w:val="20"/>
        </w:rPr>
        <w:t xml:space="preserve"> </w:t>
      </w:r>
      <w:r w:rsidRPr="0024315E">
        <w:rPr>
          <w:rFonts w:ascii="Verdana" w:hAnsi="Verdana"/>
          <w:i/>
          <w:iCs/>
          <w:color w:val="auto"/>
          <w:sz w:val="20"/>
          <w:szCs w:val="20"/>
        </w:rPr>
        <w:t>regional.</w:t>
      </w:r>
    </w:p>
    <w:p w14:paraId="0AB22413" w14:textId="230C0B5C" w:rsidR="00717CE5" w:rsidRPr="0024315E" w:rsidRDefault="00717CE5" w:rsidP="00A2558B">
      <w:pPr>
        <w:pStyle w:val="Default"/>
        <w:numPr>
          <w:ilvl w:val="0"/>
          <w:numId w:val="10"/>
        </w:numPr>
        <w:ind w:left="1080"/>
        <w:jc w:val="both"/>
        <w:rPr>
          <w:rFonts w:ascii="Verdana" w:hAnsi="Verdana"/>
          <w:i/>
          <w:iCs/>
          <w:color w:val="auto"/>
          <w:sz w:val="20"/>
          <w:szCs w:val="20"/>
        </w:rPr>
      </w:pPr>
      <w:r w:rsidRPr="0024315E">
        <w:rPr>
          <w:rFonts w:ascii="Verdana" w:hAnsi="Verdana"/>
          <w:i/>
          <w:iCs/>
          <w:color w:val="auto"/>
          <w:sz w:val="20"/>
          <w:szCs w:val="20"/>
        </w:rPr>
        <w:t>Gastos para la adecuación, dotación y mantenimiento de los espacios destinados</w:t>
      </w:r>
      <w:r w:rsidR="001310F4" w:rsidRPr="0024315E">
        <w:rPr>
          <w:rFonts w:ascii="Verdana" w:hAnsi="Verdana"/>
          <w:i/>
          <w:iCs/>
          <w:color w:val="auto"/>
          <w:sz w:val="20"/>
          <w:szCs w:val="20"/>
        </w:rPr>
        <w:t xml:space="preserve"> </w:t>
      </w:r>
      <w:r w:rsidRPr="0024315E">
        <w:rPr>
          <w:rFonts w:ascii="Verdana" w:hAnsi="Verdana"/>
          <w:i/>
          <w:iCs/>
          <w:color w:val="auto"/>
          <w:sz w:val="20"/>
          <w:szCs w:val="20"/>
        </w:rPr>
        <w:t>al funcionamiento de los Centros de Apoyo a la Inclusión – CAPIN (punto fijo e</w:t>
      </w:r>
      <w:r w:rsidR="001310F4" w:rsidRPr="0024315E">
        <w:rPr>
          <w:rFonts w:ascii="Verdana" w:hAnsi="Verdana"/>
          <w:i/>
          <w:iCs/>
          <w:color w:val="auto"/>
          <w:sz w:val="20"/>
          <w:szCs w:val="20"/>
        </w:rPr>
        <w:t xml:space="preserve"> </w:t>
      </w:r>
      <w:r w:rsidRPr="0024315E">
        <w:rPr>
          <w:rFonts w:ascii="Verdana" w:hAnsi="Verdana"/>
          <w:i/>
          <w:iCs/>
          <w:color w:val="auto"/>
          <w:sz w:val="20"/>
          <w:szCs w:val="20"/>
        </w:rPr>
        <w:t>itinerante) y de las Casas Atrapasueños, incluyendo mobiliario, enseres y</w:t>
      </w:r>
      <w:r w:rsidR="001310F4" w:rsidRPr="0024315E">
        <w:rPr>
          <w:rFonts w:ascii="Verdana" w:hAnsi="Verdana"/>
          <w:i/>
          <w:iCs/>
          <w:color w:val="auto"/>
          <w:sz w:val="20"/>
          <w:szCs w:val="20"/>
        </w:rPr>
        <w:t xml:space="preserve"> </w:t>
      </w:r>
      <w:r w:rsidRPr="0024315E">
        <w:rPr>
          <w:rFonts w:ascii="Verdana" w:hAnsi="Verdana"/>
          <w:i/>
          <w:iCs/>
          <w:color w:val="auto"/>
          <w:sz w:val="20"/>
          <w:szCs w:val="20"/>
        </w:rPr>
        <w:t>elementos necesarios para su operación en condiciones adecuadas</w:t>
      </w:r>
      <w:r w:rsidR="001310F4" w:rsidRPr="0024315E">
        <w:rPr>
          <w:rFonts w:ascii="Verdana" w:hAnsi="Verdana"/>
          <w:i/>
          <w:iCs/>
          <w:color w:val="auto"/>
          <w:sz w:val="20"/>
          <w:szCs w:val="20"/>
        </w:rPr>
        <w:t xml:space="preserve"> </w:t>
      </w:r>
      <w:r w:rsidRPr="0024315E">
        <w:rPr>
          <w:rFonts w:ascii="Verdana" w:hAnsi="Verdana"/>
          <w:i/>
          <w:iCs/>
          <w:color w:val="auto"/>
          <w:sz w:val="20"/>
          <w:szCs w:val="20"/>
        </w:rPr>
        <w:t>de atención</w:t>
      </w:r>
      <w:r w:rsidR="001310F4" w:rsidRPr="0024315E">
        <w:rPr>
          <w:rFonts w:ascii="Verdana" w:hAnsi="Verdana"/>
          <w:i/>
          <w:iCs/>
          <w:color w:val="auto"/>
          <w:sz w:val="20"/>
          <w:szCs w:val="20"/>
        </w:rPr>
        <w:t xml:space="preserve"> </w:t>
      </w:r>
      <w:r w:rsidRPr="0024315E">
        <w:rPr>
          <w:rFonts w:ascii="Verdana" w:hAnsi="Verdana"/>
          <w:i/>
          <w:iCs/>
          <w:color w:val="auto"/>
          <w:sz w:val="20"/>
          <w:szCs w:val="20"/>
        </w:rPr>
        <w:t>integral.</w:t>
      </w:r>
    </w:p>
    <w:p w14:paraId="67311996" w14:textId="290F8B65" w:rsidR="00717CE5" w:rsidRPr="0024315E" w:rsidRDefault="00717CE5" w:rsidP="00A2558B">
      <w:pPr>
        <w:pStyle w:val="Default"/>
        <w:numPr>
          <w:ilvl w:val="0"/>
          <w:numId w:val="10"/>
        </w:numPr>
        <w:ind w:left="1080"/>
        <w:jc w:val="both"/>
        <w:rPr>
          <w:rFonts w:ascii="Verdana" w:hAnsi="Verdana"/>
          <w:i/>
          <w:iCs/>
          <w:color w:val="auto"/>
          <w:sz w:val="20"/>
          <w:szCs w:val="20"/>
        </w:rPr>
      </w:pPr>
      <w:r w:rsidRPr="0024315E">
        <w:rPr>
          <w:rFonts w:ascii="Verdana" w:hAnsi="Verdana"/>
          <w:i/>
          <w:iCs/>
          <w:color w:val="auto"/>
          <w:sz w:val="20"/>
          <w:szCs w:val="20"/>
        </w:rPr>
        <w:t>Gastos para la compra de refrigerios en el desarrollo de encuentros, talleres y</w:t>
      </w:r>
      <w:r w:rsidR="001310F4" w:rsidRPr="0024315E">
        <w:rPr>
          <w:rFonts w:ascii="Verdana" w:hAnsi="Verdana"/>
          <w:i/>
          <w:iCs/>
          <w:color w:val="auto"/>
          <w:sz w:val="20"/>
          <w:szCs w:val="20"/>
        </w:rPr>
        <w:t xml:space="preserve"> </w:t>
      </w:r>
      <w:r w:rsidRPr="0024315E">
        <w:rPr>
          <w:rFonts w:ascii="Verdana" w:hAnsi="Verdana"/>
          <w:i/>
          <w:iCs/>
          <w:color w:val="auto"/>
          <w:sz w:val="20"/>
          <w:szCs w:val="20"/>
        </w:rPr>
        <w:t>jornadas pedagógicas de fortalecimiento técnico y comunidades de aprendizaje</w:t>
      </w:r>
      <w:r w:rsidR="001310F4" w:rsidRPr="0024315E">
        <w:rPr>
          <w:rFonts w:ascii="Verdana" w:hAnsi="Verdana"/>
          <w:i/>
          <w:iCs/>
          <w:color w:val="auto"/>
          <w:sz w:val="20"/>
          <w:szCs w:val="20"/>
        </w:rPr>
        <w:t xml:space="preserve"> </w:t>
      </w:r>
      <w:r w:rsidRPr="0024315E">
        <w:rPr>
          <w:rFonts w:ascii="Verdana" w:hAnsi="Verdana"/>
          <w:i/>
          <w:iCs/>
          <w:color w:val="auto"/>
          <w:sz w:val="20"/>
          <w:szCs w:val="20"/>
        </w:rPr>
        <w:t>con los agentes educativos, institucionales y comunitarios que acompañan</w:t>
      </w:r>
      <w:r w:rsidR="001310F4" w:rsidRPr="0024315E">
        <w:rPr>
          <w:rFonts w:ascii="Verdana" w:hAnsi="Verdana"/>
          <w:i/>
          <w:iCs/>
          <w:color w:val="auto"/>
          <w:sz w:val="20"/>
          <w:szCs w:val="20"/>
        </w:rPr>
        <w:t xml:space="preserve"> </w:t>
      </w:r>
      <w:r w:rsidRPr="0024315E">
        <w:rPr>
          <w:rFonts w:ascii="Verdana" w:hAnsi="Verdana"/>
          <w:i/>
          <w:iCs/>
          <w:color w:val="auto"/>
          <w:sz w:val="20"/>
          <w:szCs w:val="20"/>
        </w:rPr>
        <w:t>directamente a las niñas, niños y adolescentes.</w:t>
      </w:r>
    </w:p>
    <w:p w14:paraId="4173FCCE" w14:textId="5F53B6D2" w:rsidR="00717CE5" w:rsidRPr="0024315E" w:rsidRDefault="00717CE5" w:rsidP="00A2558B">
      <w:pPr>
        <w:pStyle w:val="Default"/>
        <w:numPr>
          <w:ilvl w:val="0"/>
          <w:numId w:val="10"/>
        </w:numPr>
        <w:ind w:left="1080"/>
        <w:jc w:val="both"/>
        <w:rPr>
          <w:rFonts w:ascii="Verdana" w:hAnsi="Verdana"/>
          <w:i/>
          <w:iCs/>
          <w:color w:val="auto"/>
          <w:sz w:val="20"/>
          <w:szCs w:val="20"/>
        </w:rPr>
      </w:pPr>
      <w:r w:rsidRPr="0024315E">
        <w:rPr>
          <w:rFonts w:ascii="Verdana" w:hAnsi="Verdana"/>
          <w:i/>
          <w:iCs/>
          <w:color w:val="auto"/>
          <w:sz w:val="20"/>
          <w:szCs w:val="20"/>
        </w:rPr>
        <w:t>Gastos para la adquisición e impresión de vallas, pendones, folletos, cartillas y</w:t>
      </w:r>
      <w:r w:rsidR="001310F4" w:rsidRPr="0024315E">
        <w:rPr>
          <w:rFonts w:ascii="Verdana" w:hAnsi="Verdana"/>
          <w:i/>
          <w:iCs/>
          <w:color w:val="auto"/>
          <w:sz w:val="20"/>
          <w:szCs w:val="20"/>
        </w:rPr>
        <w:t xml:space="preserve"> </w:t>
      </w:r>
      <w:r w:rsidRPr="0024315E">
        <w:rPr>
          <w:rFonts w:ascii="Verdana" w:hAnsi="Verdana"/>
          <w:i/>
          <w:iCs/>
          <w:color w:val="auto"/>
          <w:sz w:val="20"/>
          <w:szCs w:val="20"/>
        </w:rPr>
        <w:t>demás material comunicativo, divulgativo y pedagógico que permita visibilizar</w:t>
      </w:r>
      <w:r w:rsidR="001310F4" w:rsidRPr="0024315E">
        <w:rPr>
          <w:rFonts w:ascii="Verdana" w:hAnsi="Verdana"/>
          <w:i/>
          <w:iCs/>
          <w:color w:val="auto"/>
          <w:sz w:val="20"/>
          <w:szCs w:val="20"/>
        </w:rPr>
        <w:t xml:space="preserve"> </w:t>
      </w:r>
      <w:r w:rsidRPr="0024315E">
        <w:rPr>
          <w:rFonts w:ascii="Verdana" w:hAnsi="Verdana"/>
          <w:i/>
          <w:iCs/>
          <w:color w:val="auto"/>
          <w:sz w:val="20"/>
          <w:szCs w:val="20"/>
        </w:rPr>
        <w:t>la</w:t>
      </w:r>
      <w:r w:rsidR="001310F4" w:rsidRPr="0024315E">
        <w:rPr>
          <w:rFonts w:ascii="Verdana" w:hAnsi="Verdana"/>
          <w:i/>
          <w:iCs/>
          <w:color w:val="auto"/>
          <w:sz w:val="20"/>
          <w:szCs w:val="20"/>
        </w:rPr>
        <w:t xml:space="preserve"> </w:t>
      </w:r>
      <w:r w:rsidRPr="0024315E">
        <w:rPr>
          <w:rFonts w:ascii="Verdana" w:hAnsi="Verdana"/>
          <w:i/>
          <w:iCs/>
          <w:color w:val="auto"/>
          <w:sz w:val="20"/>
          <w:szCs w:val="20"/>
        </w:rPr>
        <w:t>presencia institucional y promover los derechos de la niñez y la adolescencia en</w:t>
      </w:r>
      <w:r w:rsidR="001310F4" w:rsidRPr="0024315E">
        <w:rPr>
          <w:rFonts w:ascii="Verdana" w:hAnsi="Verdana"/>
          <w:i/>
          <w:iCs/>
          <w:color w:val="auto"/>
          <w:sz w:val="20"/>
          <w:szCs w:val="20"/>
        </w:rPr>
        <w:t xml:space="preserve"> </w:t>
      </w:r>
      <w:r w:rsidRPr="0024315E">
        <w:rPr>
          <w:rFonts w:ascii="Verdana" w:hAnsi="Verdana"/>
          <w:i/>
          <w:iCs/>
          <w:color w:val="auto"/>
          <w:sz w:val="20"/>
          <w:szCs w:val="20"/>
        </w:rPr>
        <w:t>los territorios.</w:t>
      </w:r>
    </w:p>
    <w:p w14:paraId="05842C75" w14:textId="1EF98DF0" w:rsidR="00717CE5" w:rsidRPr="0024315E" w:rsidRDefault="00717CE5" w:rsidP="00A2558B">
      <w:pPr>
        <w:pStyle w:val="Default"/>
        <w:numPr>
          <w:ilvl w:val="0"/>
          <w:numId w:val="10"/>
        </w:numPr>
        <w:ind w:left="1080"/>
        <w:jc w:val="both"/>
        <w:rPr>
          <w:rFonts w:ascii="Verdana" w:hAnsi="Verdana"/>
          <w:i/>
          <w:iCs/>
          <w:color w:val="auto"/>
          <w:sz w:val="20"/>
          <w:szCs w:val="20"/>
        </w:rPr>
      </w:pPr>
      <w:r w:rsidRPr="0024315E">
        <w:rPr>
          <w:rFonts w:ascii="Verdana" w:hAnsi="Verdana"/>
          <w:i/>
          <w:iCs/>
          <w:color w:val="auto"/>
          <w:sz w:val="20"/>
          <w:szCs w:val="20"/>
        </w:rPr>
        <w:t>Maletín impermeable de primeros auxilios (itinerante) y elementos de botiquín</w:t>
      </w:r>
      <w:r w:rsidR="001310F4" w:rsidRPr="0024315E">
        <w:rPr>
          <w:rFonts w:ascii="Verdana" w:hAnsi="Verdana"/>
          <w:i/>
          <w:iCs/>
          <w:color w:val="auto"/>
          <w:sz w:val="20"/>
          <w:szCs w:val="20"/>
        </w:rPr>
        <w:t xml:space="preserve"> </w:t>
      </w:r>
      <w:r w:rsidRPr="0024315E">
        <w:rPr>
          <w:rFonts w:ascii="Verdana" w:hAnsi="Verdana"/>
          <w:i/>
          <w:iCs/>
          <w:color w:val="auto"/>
          <w:sz w:val="20"/>
          <w:szCs w:val="20"/>
        </w:rPr>
        <w:t>para atender emergencias básicas o lesiones menores, que deberá estar</w:t>
      </w:r>
      <w:r w:rsidR="001310F4" w:rsidRPr="0024315E">
        <w:rPr>
          <w:rFonts w:ascii="Verdana" w:hAnsi="Verdana"/>
          <w:i/>
          <w:iCs/>
          <w:color w:val="auto"/>
          <w:sz w:val="20"/>
          <w:szCs w:val="20"/>
        </w:rPr>
        <w:t xml:space="preserve"> </w:t>
      </w:r>
      <w:r w:rsidRPr="0024315E">
        <w:rPr>
          <w:rFonts w:ascii="Verdana" w:hAnsi="Verdana"/>
          <w:i/>
          <w:iCs/>
          <w:color w:val="auto"/>
          <w:sz w:val="20"/>
          <w:szCs w:val="20"/>
        </w:rPr>
        <w:t>disponible en los espacios de atención de la Estrategia Atrapasueños en los</w:t>
      </w:r>
      <w:r w:rsidR="001310F4" w:rsidRPr="0024315E">
        <w:rPr>
          <w:rFonts w:ascii="Verdana" w:hAnsi="Verdana"/>
          <w:i/>
          <w:iCs/>
          <w:color w:val="auto"/>
          <w:sz w:val="20"/>
          <w:szCs w:val="20"/>
        </w:rPr>
        <w:t xml:space="preserve"> </w:t>
      </w:r>
      <w:r w:rsidRPr="0024315E">
        <w:rPr>
          <w:rFonts w:ascii="Verdana" w:hAnsi="Verdana"/>
          <w:i/>
          <w:iCs/>
          <w:color w:val="auto"/>
          <w:sz w:val="20"/>
          <w:szCs w:val="20"/>
        </w:rPr>
        <w:t>ámbitos comunitario y regional.</w:t>
      </w:r>
    </w:p>
    <w:p w14:paraId="4465F640" w14:textId="3D105055" w:rsidR="00717CE5" w:rsidRPr="0024315E" w:rsidRDefault="00717CE5" w:rsidP="00A2558B">
      <w:pPr>
        <w:pStyle w:val="Default"/>
        <w:numPr>
          <w:ilvl w:val="0"/>
          <w:numId w:val="10"/>
        </w:numPr>
        <w:ind w:left="1080"/>
        <w:jc w:val="both"/>
        <w:rPr>
          <w:rFonts w:ascii="Verdana" w:hAnsi="Verdana"/>
          <w:i/>
          <w:iCs/>
          <w:color w:val="auto"/>
          <w:sz w:val="20"/>
          <w:szCs w:val="20"/>
        </w:rPr>
      </w:pPr>
      <w:r w:rsidRPr="0024315E">
        <w:rPr>
          <w:rFonts w:ascii="Verdana" w:hAnsi="Verdana"/>
          <w:i/>
          <w:iCs/>
          <w:color w:val="auto"/>
          <w:sz w:val="20"/>
          <w:szCs w:val="20"/>
        </w:rPr>
        <w:t>Gastos para acciones de cuidado al cuidador dirigidas al talento humano de los</w:t>
      </w:r>
      <w:r w:rsidR="001310F4" w:rsidRPr="0024315E">
        <w:rPr>
          <w:rFonts w:ascii="Verdana" w:hAnsi="Verdana"/>
          <w:i/>
          <w:iCs/>
          <w:color w:val="auto"/>
          <w:sz w:val="20"/>
          <w:szCs w:val="20"/>
        </w:rPr>
        <w:t xml:space="preserve"> </w:t>
      </w:r>
      <w:r w:rsidRPr="0024315E">
        <w:rPr>
          <w:rFonts w:ascii="Verdana" w:hAnsi="Verdana"/>
          <w:i/>
          <w:iCs/>
          <w:color w:val="auto"/>
          <w:sz w:val="20"/>
          <w:szCs w:val="20"/>
        </w:rPr>
        <w:t>servicios contratados directamente, que permitan disponer de espacios como:</w:t>
      </w:r>
      <w:r w:rsidR="001310F4" w:rsidRPr="0024315E">
        <w:rPr>
          <w:rFonts w:ascii="Verdana" w:hAnsi="Verdana"/>
          <w:i/>
          <w:iCs/>
          <w:color w:val="auto"/>
          <w:sz w:val="20"/>
          <w:szCs w:val="20"/>
        </w:rPr>
        <w:t xml:space="preserve"> </w:t>
      </w:r>
      <w:r w:rsidRPr="0024315E">
        <w:rPr>
          <w:rFonts w:ascii="Verdana" w:hAnsi="Verdana"/>
          <w:i/>
          <w:iCs/>
          <w:color w:val="auto"/>
          <w:sz w:val="20"/>
          <w:szCs w:val="20"/>
        </w:rPr>
        <w:t>salidas pedagógicas o ecológicas, yoga, meditación, espacios de relajación,</w:t>
      </w:r>
      <w:r w:rsidR="001310F4" w:rsidRPr="0024315E">
        <w:rPr>
          <w:rFonts w:ascii="Verdana" w:hAnsi="Verdana"/>
          <w:i/>
          <w:iCs/>
          <w:color w:val="auto"/>
          <w:sz w:val="20"/>
          <w:szCs w:val="20"/>
        </w:rPr>
        <w:t xml:space="preserve"> </w:t>
      </w:r>
      <w:r w:rsidRPr="0024315E">
        <w:rPr>
          <w:rFonts w:ascii="Verdana" w:hAnsi="Verdana"/>
          <w:i/>
          <w:iCs/>
          <w:color w:val="auto"/>
          <w:sz w:val="20"/>
          <w:szCs w:val="20"/>
        </w:rPr>
        <w:t>entre otros, con el fin de mitigar el desgaste emocional asociado a la atención</w:t>
      </w:r>
      <w:r w:rsidR="001310F4" w:rsidRPr="0024315E">
        <w:rPr>
          <w:rFonts w:ascii="Verdana" w:hAnsi="Verdana"/>
          <w:i/>
          <w:iCs/>
          <w:color w:val="auto"/>
          <w:sz w:val="20"/>
          <w:szCs w:val="20"/>
        </w:rPr>
        <w:t xml:space="preserve"> </w:t>
      </w:r>
      <w:r w:rsidRPr="0024315E">
        <w:rPr>
          <w:rFonts w:ascii="Verdana" w:hAnsi="Verdana"/>
          <w:i/>
          <w:iCs/>
          <w:color w:val="auto"/>
          <w:sz w:val="20"/>
          <w:szCs w:val="20"/>
        </w:rPr>
        <w:t>de</w:t>
      </w:r>
      <w:r w:rsidR="001310F4" w:rsidRPr="0024315E">
        <w:rPr>
          <w:rFonts w:ascii="Verdana" w:hAnsi="Verdana"/>
          <w:i/>
          <w:iCs/>
          <w:color w:val="auto"/>
          <w:sz w:val="20"/>
          <w:szCs w:val="20"/>
        </w:rPr>
        <w:t xml:space="preserve"> </w:t>
      </w:r>
      <w:r w:rsidRPr="0024315E">
        <w:rPr>
          <w:rFonts w:ascii="Verdana" w:hAnsi="Verdana"/>
          <w:i/>
          <w:iCs/>
          <w:color w:val="auto"/>
          <w:sz w:val="20"/>
          <w:szCs w:val="20"/>
        </w:rPr>
        <w:t>niñas, niños y adolescentes en contextos de alta complejidad.</w:t>
      </w:r>
    </w:p>
    <w:p w14:paraId="47D3171F" w14:textId="77777777" w:rsidR="00C07F27" w:rsidRPr="0024315E" w:rsidRDefault="00C07F27" w:rsidP="00A2558B">
      <w:pPr>
        <w:pStyle w:val="Default"/>
        <w:ind w:left="360"/>
        <w:jc w:val="both"/>
        <w:rPr>
          <w:rFonts w:ascii="Verdana" w:hAnsi="Verdana"/>
          <w:i/>
          <w:iCs/>
          <w:color w:val="auto"/>
          <w:sz w:val="20"/>
          <w:szCs w:val="20"/>
          <w:highlight w:val="yellow"/>
        </w:rPr>
      </w:pPr>
    </w:p>
    <w:p w14:paraId="42CF00B8" w14:textId="22AE1F18" w:rsidR="00C07F27" w:rsidRPr="0024315E" w:rsidRDefault="00E035B7" w:rsidP="00A2558B">
      <w:pPr>
        <w:pStyle w:val="Default"/>
        <w:ind w:left="360"/>
        <w:jc w:val="both"/>
        <w:rPr>
          <w:rFonts w:ascii="Verdana" w:hAnsi="Verdana"/>
          <w:i/>
          <w:iCs/>
          <w:color w:val="auto"/>
          <w:sz w:val="20"/>
          <w:szCs w:val="20"/>
        </w:rPr>
      </w:pPr>
      <w:r w:rsidRPr="0024315E">
        <w:rPr>
          <w:rFonts w:ascii="Verdana" w:hAnsi="Verdana"/>
          <w:i/>
          <w:iCs/>
          <w:color w:val="auto"/>
          <w:sz w:val="20"/>
          <w:szCs w:val="20"/>
        </w:rPr>
        <w:t>Lo anterior, con el fin de garantizar una atención integral, oportuna y pertinente a las niñas, los niños y adolescentes, fortaleciendo los entornos protectores, la promoción de sus derechos, la prevención de vulneraciones y el acompañamiento psicosocial en el marco de la Estrategia Intersectorial Atrapasueños, en particular frente a las situaciones de emergencia climática y humanitaria que actualmente enfrenta el país, y asegurando la continuidad, calidad y pertinencia de los servicios de la Dirección de Infancias y Adolescencias en los territorios afectados.</w:t>
      </w:r>
      <w:r w:rsidR="00E54C14" w:rsidRPr="0024315E">
        <w:rPr>
          <w:rFonts w:ascii="Verdana" w:hAnsi="Verdana"/>
          <w:i/>
          <w:iCs/>
          <w:color w:val="auto"/>
          <w:sz w:val="20"/>
          <w:szCs w:val="20"/>
        </w:rPr>
        <w:t>”</w:t>
      </w:r>
    </w:p>
    <w:p w14:paraId="454892AC" w14:textId="77777777" w:rsidR="00E54C14" w:rsidRPr="0024315E" w:rsidRDefault="00E54C14" w:rsidP="00A2558B">
      <w:pPr>
        <w:pStyle w:val="Default"/>
        <w:jc w:val="both"/>
        <w:rPr>
          <w:rFonts w:ascii="Verdana" w:hAnsi="Verdana"/>
          <w:color w:val="auto"/>
          <w:sz w:val="20"/>
          <w:szCs w:val="20"/>
        </w:rPr>
      </w:pPr>
    </w:p>
    <w:p w14:paraId="2DD5292E" w14:textId="68430048" w:rsidR="006C3E33" w:rsidRPr="0024315E" w:rsidRDefault="006C3E33" w:rsidP="00A2558B">
      <w:pPr>
        <w:pStyle w:val="Default"/>
        <w:jc w:val="both"/>
        <w:rPr>
          <w:rFonts w:ascii="Verdana" w:hAnsi="Verdana"/>
          <w:color w:val="auto"/>
          <w:sz w:val="22"/>
          <w:szCs w:val="22"/>
        </w:rPr>
      </w:pPr>
      <w:r w:rsidRPr="0024315E">
        <w:rPr>
          <w:rFonts w:ascii="Verdana" w:hAnsi="Verdana"/>
          <w:color w:val="auto"/>
          <w:sz w:val="22"/>
          <w:szCs w:val="22"/>
        </w:rPr>
        <w:t>Que, la Subdirección de Programación de la Dirección de Planeación y Control de Gestión del ICBF, en concordancia a lo previsto en el artículo 3º, de la Resolución 1 del 2 enero de 2026, y en el marco de las funciones y competencias conferidas por el artículo 18 del Decreto 1430 del 24 diciembre de 2025, el 2</w:t>
      </w:r>
      <w:r w:rsidR="00E54C14" w:rsidRPr="0024315E">
        <w:rPr>
          <w:rFonts w:ascii="Verdana" w:hAnsi="Verdana"/>
          <w:color w:val="auto"/>
          <w:sz w:val="22"/>
          <w:szCs w:val="22"/>
        </w:rPr>
        <w:t>9</w:t>
      </w:r>
      <w:r w:rsidRPr="0024315E">
        <w:rPr>
          <w:rFonts w:ascii="Verdana" w:hAnsi="Verdana"/>
          <w:color w:val="auto"/>
          <w:sz w:val="22"/>
          <w:szCs w:val="22"/>
        </w:rPr>
        <w:t xml:space="preserve"> de abril de 2026, emitió CONCEPTO FAVORABLE frente a la solicitud de modificación a los Lineamientos de Programación y Ejecución de Metas Sociales y Financieras – Vigencia 2026, </w:t>
      </w:r>
      <w:r w:rsidR="00AC4618" w:rsidRPr="0024315E">
        <w:rPr>
          <w:rFonts w:ascii="Verdana" w:hAnsi="Verdana"/>
          <w:color w:val="auto"/>
          <w:sz w:val="22"/>
          <w:szCs w:val="22"/>
        </w:rPr>
        <w:t xml:space="preserve">realizada </w:t>
      </w:r>
      <w:r w:rsidRPr="0024315E">
        <w:rPr>
          <w:rFonts w:ascii="Verdana" w:hAnsi="Verdana"/>
          <w:color w:val="auto"/>
          <w:sz w:val="22"/>
          <w:szCs w:val="22"/>
        </w:rPr>
        <w:t xml:space="preserve">por la Dirección de </w:t>
      </w:r>
      <w:r w:rsidR="00FA4AAE" w:rsidRPr="0024315E">
        <w:rPr>
          <w:rFonts w:ascii="Verdana" w:hAnsi="Verdana"/>
          <w:color w:val="auto"/>
          <w:sz w:val="22"/>
          <w:szCs w:val="22"/>
        </w:rPr>
        <w:t>Infancias y Adolescencias</w:t>
      </w:r>
      <w:r w:rsidRPr="0024315E">
        <w:rPr>
          <w:rFonts w:ascii="Verdana" w:hAnsi="Verdana"/>
          <w:color w:val="auto"/>
          <w:sz w:val="22"/>
          <w:szCs w:val="22"/>
        </w:rPr>
        <w:t>, de la siguiente forma:</w:t>
      </w:r>
    </w:p>
    <w:p w14:paraId="3EC0D6AA" w14:textId="77777777" w:rsidR="006C3E33" w:rsidRPr="0024315E" w:rsidRDefault="006C3E33" w:rsidP="00A2558B">
      <w:pPr>
        <w:pStyle w:val="Default"/>
        <w:jc w:val="both"/>
        <w:rPr>
          <w:rFonts w:ascii="Verdana" w:hAnsi="Verdana"/>
          <w:color w:val="auto"/>
          <w:sz w:val="20"/>
          <w:szCs w:val="20"/>
        </w:rPr>
      </w:pPr>
    </w:p>
    <w:p w14:paraId="62932BC6" w14:textId="7C449DDB" w:rsidR="002D4BA5" w:rsidRPr="0024315E" w:rsidRDefault="002D4BA5" w:rsidP="00A2558B">
      <w:pPr>
        <w:spacing w:after="0" w:line="240" w:lineRule="auto"/>
        <w:jc w:val="center"/>
        <w:rPr>
          <w:rFonts w:ascii="Verdana" w:eastAsia="Times New Roman" w:hAnsi="Verdana" w:cs="Calibri"/>
          <w:b/>
          <w:bCs/>
          <w:sz w:val="20"/>
          <w:szCs w:val="20"/>
          <w:lang w:eastAsia="es-CO"/>
        </w:rPr>
      </w:pPr>
      <w:r w:rsidRPr="0024315E">
        <w:rPr>
          <w:rFonts w:ascii="Verdana" w:eastAsia="Times New Roman" w:hAnsi="Verdana" w:cs="Calibri"/>
          <w:b/>
          <w:bCs/>
          <w:sz w:val="20"/>
          <w:szCs w:val="20"/>
          <w:lang w:eastAsia="es-CO"/>
        </w:rPr>
        <w:t xml:space="preserve">Tabla No. </w:t>
      </w:r>
      <w:r w:rsidR="005A6614" w:rsidRPr="0024315E">
        <w:rPr>
          <w:rFonts w:ascii="Verdana" w:eastAsia="Times New Roman" w:hAnsi="Verdana" w:cs="Calibri"/>
          <w:b/>
          <w:bCs/>
          <w:sz w:val="20"/>
          <w:szCs w:val="20"/>
          <w:lang w:eastAsia="es-CO"/>
        </w:rPr>
        <w:t>4</w:t>
      </w:r>
    </w:p>
    <w:p w14:paraId="430328F7" w14:textId="77777777" w:rsidR="002D4BA5" w:rsidRPr="0024315E" w:rsidRDefault="002D4BA5" w:rsidP="00A2558B">
      <w:pPr>
        <w:spacing w:after="0" w:line="240" w:lineRule="auto"/>
        <w:jc w:val="center"/>
        <w:rPr>
          <w:rFonts w:ascii="Verdana" w:eastAsia="Times New Roman" w:hAnsi="Verdana" w:cs="Calibri"/>
          <w:sz w:val="20"/>
          <w:szCs w:val="20"/>
          <w:lang w:eastAsia="es-CO"/>
        </w:rPr>
      </w:pPr>
      <w:r w:rsidRPr="0024315E">
        <w:rPr>
          <w:rFonts w:ascii="Verdana" w:eastAsia="Times New Roman" w:hAnsi="Verdana" w:cs="Calibri"/>
          <w:sz w:val="20"/>
          <w:szCs w:val="20"/>
          <w:lang w:eastAsia="es-CO"/>
        </w:rPr>
        <w:t>Descripción de modificaciones a los lineamientos técnicos de programación 2026</w:t>
      </w:r>
    </w:p>
    <w:tbl>
      <w:tblPr>
        <w:tblW w:w="949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75"/>
        <w:gridCol w:w="1350"/>
        <w:gridCol w:w="1703"/>
        <w:gridCol w:w="2833"/>
        <w:gridCol w:w="3035"/>
      </w:tblGrid>
      <w:tr w:rsidR="002D4BA5" w:rsidRPr="0024315E" w14:paraId="4B310856" w14:textId="77777777" w:rsidTr="00310E8D">
        <w:trPr>
          <w:trHeight w:val="347"/>
          <w:tblHeader/>
        </w:trPr>
        <w:tc>
          <w:tcPr>
            <w:tcW w:w="575" w:type="dxa"/>
            <w:shd w:val="clear" w:color="000000" w:fill="D9D9D9"/>
            <w:vAlign w:val="center"/>
          </w:tcPr>
          <w:p w14:paraId="6B4763FE" w14:textId="77777777" w:rsidR="002D4BA5" w:rsidRPr="0024315E" w:rsidRDefault="002D4BA5"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No</w:t>
            </w:r>
          </w:p>
        </w:tc>
        <w:tc>
          <w:tcPr>
            <w:tcW w:w="1350" w:type="dxa"/>
            <w:shd w:val="clear" w:color="000000" w:fill="D9D9D9"/>
            <w:vAlign w:val="center"/>
            <w:hideMark/>
          </w:tcPr>
          <w:p w14:paraId="2CD4066E" w14:textId="77777777" w:rsidR="002D4BA5" w:rsidRPr="0024315E" w:rsidRDefault="002D4BA5"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 xml:space="preserve">FICHA DE LINEAMIENTOS </w:t>
            </w:r>
          </w:p>
        </w:tc>
        <w:tc>
          <w:tcPr>
            <w:tcW w:w="1703" w:type="dxa"/>
            <w:shd w:val="clear" w:color="000000" w:fill="D9D9D9"/>
            <w:vAlign w:val="center"/>
            <w:hideMark/>
          </w:tcPr>
          <w:p w14:paraId="5D0766E0" w14:textId="77777777" w:rsidR="002D4BA5" w:rsidRPr="0024315E" w:rsidRDefault="002D4BA5"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 xml:space="preserve">DESCRIPCIÓN </w:t>
            </w:r>
          </w:p>
        </w:tc>
        <w:tc>
          <w:tcPr>
            <w:tcW w:w="2833" w:type="dxa"/>
            <w:shd w:val="clear" w:color="000000" w:fill="D9D9D9"/>
            <w:vAlign w:val="center"/>
          </w:tcPr>
          <w:p w14:paraId="00029312" w14:textId="77777777" w:rsidR="002D4BA5" w:rsidRPr="0024315E" w:rsidRDefault="002D4BA5"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RUBRO</w:t>
            </w:r>
          </w:p>
        </w:tc>
        <w:tc>
          <w:tcPr>
            <w:tcW w:w="3035" w:type="dxa"/>
            <w:shd w:val="clear" w:color="000000" w:fill="D9D9D9"/>
            <w:vAlign w:val="center"/>
            <w:hideMark/>
          </w:tcPr>
          <w:p w14:paraId="7DD0B808" w14:textId="77777777" w:rsidR="002D4BA5" w:rsidRPr="0024315E" w:rsidRDefault="002D4BA5"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AJUSTES REQUERIDOS</w:t>
            </w:r>
          </w:p>
        </w:tc>
      </w:tr>
      <w:tr w:rsidR="002D4BA5" w:rsidRPr="0024315E" w14:paraId="1134E0F2" w14:textId="77777777" w:rsidTr="00B53E6C">
        <w:trPr>
          <w:trHeight w:val="1114"/>
        </w:trPr>
        <w:tc>
          <w:tcPr>
            <w:tcW w:w="575" w:type="dxa"/>
            <w:vAlign w:val="center"/>
          </w:tcPr>
          <w:p w14:paraId="3319B591" w14:textId="77777777" w:rsidR="002D4BA5" w:rsidRPr="0024315E" w:rsidRDefault="002D4BA5"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1</w:t>
            </w:r>
          </w:p>
        </w:tc>
        <w:tc>
          <w:tcPr>
            <w:tcW w:w="1350" w:type="dxa"/>
            <w:vAlign w:val="center"/>
            <w:hideMark/>
          </w:tcPr>
          <w:p w14:paraId="4EF5D2F8" w14:textId="77777777" w:rsidR="002D4BA5" w:rsidRPr="0024315E" w:rsidRDefault="00393A7F"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I-27-152</w:t>
            </w:r>
          </w:p>
          <w:p w14:paraId="489B9D26" w14:textId="77777777" w:rsidR="007F52E3" w:rsidRPr="0024315E" w:rsidRDefault="007F52E3" w:rsidP="00A2558B">
            <w:pPr>
              <w:spacing w:after="0" w:line="240" w:lineRule="auto"/>
              <w:rPr>
                <w:rFonts w:ascii="Verdana" w:eastAsia="Times New Roman" w:hAnsi="Verdana"/>
                <w:color w:val="000000"/>
                <w:sz w:val="20"/>
                <w:szCs w:val="20"/>
                <w:lang w:val="es-ES_tradnl" w:eastAsia="es-ES"/>
              </w:rPr>
            </w:pPr>
          </w:p>
          <w:p w14:paraId="7C574BD8" w14:textId="3432523A" w:rsidR="007F52E3" w:rsidRPr="0024315E" w:rsidRDefault="007F52E3" w:rsidP="00A2558B">
            <w:pPr>
              <w:spacing w:after="0" w:line="240" w:lineRule="auto"/>
              <w:rPr>
                <w:rFonts w:ascii="Verdana" w:eastAsia="Times New Roman" w:hAnsi="Verdana"/>
                <w:color w:val="000000"/>
                <w:sz w:val="20"/>
                <w:szCs w:val="20"/>
                <w:lang w:val="es-ES_tradnl" w:eastAsia="es-ES"/>
              </w:rPr>
            </w:pPr>
          </w:p>
        </w:tc>
        <w:tc>
          <w:tcPr>
            <w:tcW w:w="1703" w:type="dxa"/>
            <w:vAlign w:val="center"/>
            <w:hideMark/>
          </w:tcPr>
          <w:p w14:paraId="77EEE656" w14:textId="6DBB31C6" w:rsidR="007F52E3" w:rsidRPr="0024315E" w:rsidRDefault="007F52E3" w:rsidP="00A2558B">
            <w:pPr>
              <w:spacing w:after="0" w:line="240" w:lineRule="auto"/>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 xml:space="preserve">PROMOCIÓN Y PREVENCIÓN PARA EL DESARROLLO INTEGRAL DE NIÑAS Y NIÑOS </w:t>
            </w:r>
          </w:p>
          <w:p w14:paraId="6DD78855" w14:textId="77777777" w:rsidR="007F52E3" w:rsidRPr="0024315E" w:rsidRDefault="007F52E3" w:rsidP="00A2558B">
            <w:pPr>
              <w:spacing w:after="0" w:line="240" w:lineRule="auto"/>
              <w:rPr>
                <w:rFonts w:ascii="Verdana" w:eastAsia="Times New Roman" w:hAnsi="Verdana"/>
                <w:color w:val="000000"/>
                <w:sz w:val="20"/>
                <w:szCs w:val="20"/>
                <w:lang w:eastAsia="es-ES"/>
              </w:rPr>
            </w:pPr>
          </w:p>
          <w:p w14:paraId="4089C9B2" w14:textId="4E6933BB" w:rsidR="002D4BA5" w:rsidRPr="0024315E" w:rsidRDefault="002D4BA5" w:rsidP="00A2558B">
            <w:pPr>
              <w:spacing w:after="0" w:line="240" w:lineRule="auto"/>
              <w:rPr>
                <w:rFonts w:ascii="Verdana" w:eastAsia="Times New Roman" w:hAnsi="Verdana"/>
                <w:color w:val="000000"/>
                <w:sz w:val="20"/>
                <w:szCs w:val="20"/>
                <w:lang w:val="es-ES_tradnl" w:eastAsia="es-ES"/>
              </w:rPr>
            </w:pPr>
          </w:p>
        </w:tc>
        <w:tc>
          <w:tcPr>
            <w:tcW w:w="2833" w:type="dxa"/>
            <w:vAlign w:val="center"/>
          </w:tcPr>
          <w:p w14:paraId="44FED406" w14:textId="77777777" w:rsidR="001B0709" w:rsidRPr="0024315E" w:rsidRDefault="001B0709"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C-4602-1500-9-704020-4602021-02-152</w:t>
            </w:r>
          </w:p>
          <w:p w14:paraId="30C31EC1" w14:textId="7F18B7E0" w:rsidR="002D4BA5" w:rsidRPr="0024315E" w:rsidRDefault="001B0709"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C-4602-1500-9-704080-4602021-02-152</w:t>
            </w:r>
          </w:p>
          <w:p w14:paraId="23C4EFF3" w14:textId="77777777" w:rsidR="001B0709" w:rsidRPr="0024315E" w:rsidRDefault="001B0709" w:rsidP="00A2558B">
            <w:pPr>
              <w:spacing w:after="0" w:line="240" w:lineRule="auto"/>
              <w:rPr>
                <w:rFonts w:ascii="Verdana" w:hAnsi="Verdana" w:cs="Arial"/>
                <w:spacing w:val="-2"/>
                <w:sz w:val="20"/>
                <w:szCs w:val="20"/>
                <w:lang w:val="en-US"/>
              </w:rPr>
            </w:pPr>
          </w:p>
          <w:p w14:paraId="487FA97B" w14:textId="49C0B338" w:rsidR="001B0709" w:rsidRPr="0024315E" w:rsidRDefault="001B0709" w:rsidP="00A2558B">
            <w:pPr>
              <w:spacing w:after="0" w:line="240" w:lineRule="auto"/>
              <w:rPr>
                <w:rFonts w:ascii="Verdana" w:eastAsia="Times New Roman" w:hAnsi="Verdana"/>
                <w:color w:val="000000"/>
                <w:sz w:val="20"/>
                <w:szCs w:val="20"/>
                <w:lang w:val="es-ES_tradnl" w:eastAsia="es-ES"/>
              </w:rPr>
            </w:pPr>
          </w:p>
        </w:tc>
        <w:tc>
          <w:tcPr>
            <w:tcW w:w="3035" w:type="dxa"/>
            <w:vAlign w:val="center"/>
            <w:hideMark/>
          </w:tcPr>
          <w:p w14:paraId="6495B114" w14:textId="65F92CE8" w:rsidR="002D4BA5" w:rsidRPr="0024315E" w:rsidRDefault="002D4BA5" w:rsidP="00A2558B">
            <w:pPr>
              <w:spacing w:after="0" w:line="240" w:lineRule="auto"/>
              <w:jc w:val="both"/>
              <w:rPr>
                <w:rFonts w:ascii="Verdana" w:hAnsi="Verdana"/>
                <w:spacing w:val="-2"/>
                <w:sz w:val="20"/>
                <w:szCs w:val="20"/>
              </w:rPr>
            </w:pPr>
            <w:r w:rsidRPr="0024315E">
              <w:rPr>
                <w:rFonts w:ascii="Verdana" w:eastAsia="Times New Roman" w:hAnsi="Verdana"/>
                <w:color w:val="000000"/>
                <w:sz w:val="20"/>
                <w:szCs w:val="20"/>
                <w:lang w:val="es-ES_tradnl" w:eastAsia="es-ES"/>
              </w:rPr>
              <w:t>Incorporación</w:t>
            </w:r>
            <w:r w:rsidR="007B1FF9" w:rsidRPr="0024315E">
              <w:rPr>
                <w:rFonts w:ascii="Verdana" w:eastAsia="Times New Roman" w:hAnsi="Verdana"/>
                <w:color w:val="000000"/>
                <w:sz w:val="20"/>
                <w:szCs w:val="20"/>
                <w:lang w:val="es-ES_tradnl" w:eastAsia="es-ES"/>
              </w:rPr>
              <w:t xml:space="preserve"> y ajuste</w:t>
            </w:r>
            <w:r w:rsidRPr="0024315E">
              <w:rPr>
                <w:rFonts w:ascii="Verdana" w:eastAsia="Times New Roman" w:hAnsi="Verdana"/>
                <w:color w:val="000000"/>
                <w:sz w:val="20"/>
                <w:szCs w:val="20"/>
                <w:lang w:val="es-ES_tradnl" w:eastAsia="es-ES"/>
              </w:rPr>
              <w:t xml:space="preserve"> de clasificadores del gasto en el catálogo de clasificación presupuestal “</w:t>
            </w:r>
            <w:r w:rsidR="007B1FF9" w:rsidRPr="0024315E">
              <w:rPr>
                <w:rFonts w:ascii="Verdana" w:hAnsi="Verdana"/>
                <w:sz w:val="20"/>
                <w:szCs w:val="20"/>
              </w:rPr>
              <w:t>02-02-02-009-002-09 OTROS TIPOS DE EDUCACIÓN Y SERVICIOS DE APOYO EDUCATIVO</w:t>
            </w:r>
            <w:r w:rsidRPr="0024315E">
              <w:rPr>
                <w:rFonts w:ascii="Verdana" w:hAnsi="Verdana"/>
                <w:spacing w:val="-2"/>
                <w:sz w:val="20"/>
                <w:szCs w:val="20"/>
              </w:rPr>
              <w:t>”</w:t>
            </w:r>
            <w:r w:rsidR="00967C1B" w:rsidRPr="0024315E">
              <w:rPr>
                <w:rFonts w:ascii="Verdana" w:hAnsi="Verdana"/>
                <w:spacing w:val="-2"/>
                <w:sz w:val="20"/>
                <w:szCs w:val="20"/>
              </w:rPr>
              <w:t xml:space="preserve"> así:</w:t>
            </w:r>
          </w:p>
          <w:p w14:paraId="6CAB66FA" w14:textId="77777777" w:rsidR="00967C1B" w:rsidRPr="0024315E" w:rsidRDefault="00967C1B" w:rsidP="00A2558B">
            <w:pPr>
              <w:spacing w:after="0" w:line="240" w:lineRule="auto"/>
              <w:jc w:val="both"/>
              <w:rPr>
                <w:rFonts w:ascii="Verdana" w:hAnsi="Verdana"/>
                <w:spacing w:val="-2"/>
                <w:sz w:val="20"/>
                <w:szCs w:val="20"/>
              </w:rPr>
            </w:pPr>
          </w:p>
          <w:p w14:paraId="14E426AE" w14:textId="77777777" w:rsidR="00B53653" w:rsidRPr="0024315E" w:rsidRDefault="00B54269" w:rsidP="00A2558B">
            <w:pPr>
              <w:pStyle w:val="Prrafodelista"/>
              <w:numPr>
                <w:ilvl w:val="0"/>
                <w:numId w:val="12"/>
              </w:numPr>
              <w:spacing w:after="0" w:line="240" w:lineRule="auto"/>
              <w:jc w:val="both"/>
              <w:rPr>
                <w:rFonts w:ascii="Verdana" w:hAnsi="Verdana"/>
                <w:spacing w:val="-2"/>
                <w:sz w:val="20"/>
                <w:szCs w:val="20"/>
              </w:rPr>
            </w:pPr>
            <w:r w:rsidRPr="0024315E">
              <w:rPr>
                <w:rFonts w:ascii="Verdana" w:hAnsi="Verdana"/>
                <w:spacing w:val="-2"/>
                <w:sz w:val="20"/>
                <w:szCs w:val="20"/>
              </w:rPr>
              <w:t xml:space="preserve">Dotación e infraestructura: Incluye la dotación lúdico-deportiva, de aseo e higiene personal, de menaje de alimentación, botiquín, neveras, ventiladores, mesas, elementos y menaje de cocina, elementos </w:t>
            </w:r>
            <w:r w:rsidRPr="0024315E">
              <w:rPr>
                <w:rFonts w:ascii="Verdana" w:hAnsi="Verdana"/>
                <w:spacing w:val="-2"/>
                <w:sz w:val="20"/>
                <w:szCs w:val="20"/>
              </w:rPr>
              <w:lastRenderedPageBreak/>
              <w:t>audiovisuales y aquellas que necesitan.</w:t>
            </w:r>
          </w:p>
          <w:p w14:paraId="6C593DB0" w14:textId="60D6360B" w:rsidR="00967C1B" w:rsidRPr="0024315E" w:rsidRDefault="00B54269" w:rsidP="00A2558B">
            <w:pPr>
              <w:pStyle w:val="Prrafodelista"/>
              <w:numPr>
                <w:ilvl w:val="0"/>
                <w:numId w:val="12"/>
              </w:numPr>
              <w:spacing w:after="0" w:line="240" w:lineRule="auto"/>
              <w:jc w:val="both"/>
              <w:rPr>
                <w:rFonts w:ascii="Verdana" w:hAnsi="Verdana"/>
                <w:spacing w:val="-2"/>
                <w:sz w:val="20"/>
                <w:szCs w:val="20"/>
              </w:rPr>
            </w:pPr>
            <w:r w:rsidRPr="0024315E">
              <w:rPr>
                <w:rFonts w:ascii="Verdana" w:hAnsi="Verdana"/>
                <w:spacing w:val="-2"/>
                <w:sz w:val="20"/>
                <w:szCs w:val="20"/>
              </w:rPr>
              <w:t>Servicios públicos tales como agua, gas, energía, certificado bomberil y demás que estén asociados a la operación de los servicios de atención.</w:t>
            </w:r>
          </w:p>
          <w:p w14:paraId="57776443" w14:textId="0F088606" w:rsidR="001F5266" w:rsidRPr="0024315E" w:rsidRDefault="001F5266" w:rsidP="00A2558B">
            <w:pPr>
              <w:pStyle w:val="Prrafodelista"/>
              <w:numPr>
                <w:ilvl w:val="0"/>
                <w:numId w:val="12"/>
              </w:numPr>
              <w:spacing w:line="240" w:lineRule="auto"/>
              <w:jc w:val="both"/>
              <w:rPr>
                <w:rFonts w:ascii="Verdana" w:hAnsi="Verdana"/>
                <w:spacing w:val="-2"/>
                <w:sz w:val="20"/>
                <w:szCs w:val="20"/>
              </w:rPr>
            </w:pPr>
            <w:r w:rsidRPr="0024315E">
              <w:rPr>
                <w:rFonts w:ascii="Verdana" w:hAnsi="Verdana"/>
                <w:spacing w:val="-2"/>
                <w:sz w:val="20"/>
                <w:szCs w:val="20"/>
              </w:rPr>
              <w:t>Otros gastos requeridos para la operación</w:t>
            </w:r>
            <w:r w:rsidR="002C51BB" w:rsidRPr="0024315E">
              <w:rPr>
                <w:rFonts w:ascii="Verdana" w:hAnsi="Verdana"/>
                <w:spacing w:val="-2"/>
                <w:sz w:val="20"/>
                <w:szCs w:val="20"/>
              </w:rPr>
              <w:t xml:space="preserve"> </w:t>
            </w:r>
            <w:r w:rsidRPr="0024315E">
              <w:rPr>
                <w:rFonts w:ascii="Verdana" w:hAnsi="Verdana"/>
                <w:spacing w:val="-2"/>
                <w:sz w:val="20"/>
                <w:szCs w:val="20"/>
              </w:rPr>
              <w:t>del proyecto (conectividad, telefonía,</w:t>
            </w:r>
            <w:r w:rsidR="002C51BB" w:rsidRPr="0024315E">
              <w:rPr>
                <w:rFonts w:ascii="Verdana" w:hAnsi="Verdana"/>
                <w:spacing w:val="-2"/>
                <w:sz w:val="20"/>
                <w:szCs w:val="20"/>
              </w:rPr>
              <w:t xml:space="preserve"> </w:t>
            </w:r>
            <w:r w:rsidRPr="0024315E">
              <w:rPr>
                <w:rFonts w:ascii="Verdana" w:hAnsi="Verdana"/>
                <w:spacing w:val="-2"/>
                <w:sz w:val="20"/>
                <w:szCs w:val="20"/>
              </w:rPr>
              <w:t>papelería, tóner de impresoras, logística,</w:t>
            </w:r>
            <w:r w:rsidR="002C51BB" w:rsidRPr="0024315E">
              <w:rPr>
                <w:rFonts w:ascii="Verdana" w:hAnsi="Verdana"/>
                <w:spacing w:val="-2"/>
                <w:sz w:val="20"/>
                <w:szCs w:val="20"/>
              </w:rPr>
              <w:t xml:space="preserve"> </w:t>
            </w:r>
            <w:r w:rsidRPr="0024315E">
              <w:rPr>
                <w:rFonts w:ascii="Verdana" w:hAnsi="Verdana"/>
                <w:spacing w:val="-2"/>
                <w:sz w:val="20"/>
                <w:szCs w:val="20"/>
              </w:rPr>
              <w:t>acceso y mantenimiento de bases de</w:t>
            </w:r>
            <w:r w:rsidR="002C51BB" w:rsidRPr="0024315E">
              <w:rPr>
                <w:rFonts w:ascii="Verdana" w:hAnsi="Verdana"/>
                <w:spacing w:val="-2"/>
                <w:sz w:val="20"/>
                <w:szCs w:val="20"/>
              </w:rPr>
              <w:t xml:space="preserve"> </w:t>
            </w:r>
            <w:r w:rsidRPr="0024315E">
              <w:rPr>
                <w:rFonts w:ascii="Verdana" w:hAnsi="Verdana"/>
                <w:spacing w:val="-2"/>
                <w:sz w:val="20"/>
                <w:szCs w:val="20"/>
              </w:rPr>
              <w:t>datos, entre otros relacionados con la</w:t>
            </w:r>
            <w:r w:rsidR="002C51BB" w:rsidRPr="0024315E">
              <w:rPr>
                <w:rFonts w:ascii="Verdana" w:hAnsi="Verdana"/>
                <w:spacing w:val="-2"/>
                <w:sz w:val="20"/>
                <w:szCs w:val="20"/>
              </w:rPr>
              <w:t xml:space="preserve"> </w:t>
            </w:r>
            <w:r w:rsidRPr="0024315E">
              <w:rPr>
                <w:rFonts w:ascii="Verdana" w:hAnsi="Verdana"/>
                <w:spacing w:val="-2"/>
                <w:sz w:val="20"/>
                <w:szCs w:val="20"/>
              </w:rPr>
              <w:t>prestación del servicio).</w:t>
            </w:r>
          </w:p>
          <w:p w14:paraId="5D44E87E" w14:textId="77777777" w:rsidR="00A1732C" w:rsidRPr="0024315E" w:rsidRDefault="00A1732C" w:rsidP="00A2558B">
            <w:pPr>
              <w:pStyle w:val="Prrafodelista"/>
              <w:numPr>
                <w:ilvl w:val="0"/>
                <w:numId w:val="12"/>
              </w:numPr>
              <w:spacing w:after="0" w:line="240" w:lineRule="auto"/>
              <w:jc w:val="both"/>
              <w:rPr>
                <w:rFonts w:ascii="Verdana" w:hAnsi="Verdana"/>
                <w:spacing w:val="-2"/>
                <w:sz w:val="20"/>
                <w:szCs w:val="20"/>
              </w:rPr>
            </w:pPr>
            <w:r w:rsidRPr="0024315E">
              <w:rPr>
                <w:rFonts w:ascii="Verdana" w:hAnsi="Verdana"/>
                <w:spacing w:val="-2"/>
                <w:sz w:val="20"/>
                <w:szCs w:val="20"/>
              </w:rPr>
              <w:t>Mantenimiento preventivo y correctivo de las infraestructuras, máquinas y elementos asociados a la operación de los servicios de atención. Esto incluye poda, fumigación y lavado de tanques.</w:t>
            </w:r>
          </w:p>
          <w:p w14:paraId="37980317" w14:textId="0D57389F" w:rsidR="00A1732C" w:rsidRPr="0024315E" w:rsidRDefault="00A1732C" w:rsidP="00A2558B">
            <w:pPr>
              <w:pStyle w:val="Prrafodelista"/>
              <w:numPr>
                <w:ilvl w:val="0"/>
                <w:numId w:val="12"/>
              </w:numPr>
              <w:spacing w:after="0" w:line="240" w:lineRule="auto"/>
              <w:jc w:val="both"/>
              <w:rPr>
                <w:rFonts w:ascii="Verdana" w:hAnsi="Verdana"/>
                <w:spacing w:val="-2"/>
                <w:sz w:val="20"/>
                <w:szCs w:val="20"/>
              </w:rPr>
            </w:pPr>
            <w:r w:rsidRPr="0024315E">
              <w:rPr>
                <w:rFonts w:ascii="Verdana" w:hAnsi="Verdana"/>
                <w:spacing w:val="-2"/>
                <w:sz w:val="20"/>
                <w:szCs w:val="20"/>
              </w:rPr>
              <w:t>Interventoría para el seguimiento a los procesos de contratación asociados a los servicios de atención.</w:t>
            </w:r>
          </w:p>
          <w:p w14:paraId="5DBB509C" w14:textId="0AD14B72" w:rsidR="00A1732C" w:rsidRPr="0024315E" w:rsidRDefault="00A1732C" w:rsidP="00A2558B">
            <w:pPr>
              <w:pStyle w:val="Prrafodelista"/>
              <w:numPr>
                <w:ilvl w:val="0"/>
                <w:numId w:val="12"/>
              </w:numPr>
              <w:spacing w:after="0" w:line="240" w:lineRule="auto"/>
              <w:jc w:val="both"/>
              <w:rPr>
                <w:rFonts w:ascii="Verdana" w:hAnsi="Verdana"/>
                <w:spacing w:val="-2"/>
                <w:sz w:val="20"/>
                <w:szCs w:val="20"/>
              </w:rPr>
            </w:pPr>
            <w:r w:rsidRPr="0024315E">
              <w:rPr>
                <w:rFonts w:ascii="Verdana" w:hAnsi="Verdana"/>
                <w:spacing w:val="-2"/>
                <w:sz w:val="20"/>
                <w:szCs w:val="20"/>
              </w:rPr>
              <w:t>Talento humano, complementación alimentaria, elementos pedagógicos y Kits asociados a la atención de emergencias.</w:t>
            </w:r>
          </w:p>
          <w:p w14:paraId="381F16E8" w14:textId="5120824C" w:rsidR="00A1732C" w:rsidRPr="0024315E" w:rsidRDefault="00A1732C" w:rsidP="00A2558B">
            <w:pPr>
              <w:pStyle w:val="Prrafodelista"/>
              <w:numPr>
                <w:ilvl w:val="0"/>
                <w:numId w:val="12"/>
              </w:numPr>
              <w:spacing w:after="0" w:line="240" w:lineRule="auto"/>
              <w:jc w:val="both"/>
              <w:rPr>
                <w:rFonts w:ascii="Verdana" w:hAnsi="Verdana"/>
                <w:spacing w:val="-2"/>
                <w:sz w:val="20"/>
                <w:szCs w:val="20"/>
              </w:rPr>
            </w:pPr>
            <w:r w:rsidRPr="0024315E">
              <w:rPr>
                <w:rFonts w:ascii="Verdana" w:hAnsi="Verdana"/>
                <w:spacing w:val="-2"/>
                <w:sz w:val="20"/>
                <w:szCs w:val="20"/>
              </w:rPr>
              <w:t>Asignación de estímulos económicos para la atención de niñas, niños y adolescentes a través de los servicios de atención.</w:t>
            </w:r>
          </w:p>
          <w:p w14:paraId="2981158A" w14:textId="77777777" w:rsidR="00EC2454" w:rsidRPr="0024315E" w:rsidRDefault="00EC2454" w:rsidP="00A2558B">
            <w:pPr>
              <w:spacing w:after="0" w:line="240" w:lineRule="auto"/>
              <w:jc w:val="both"/>
              <w:rPr>
                <w:rFonts w:ascii="Verdana" w:hAnsi="Verdana"/>
                <w:spacing w:val="-2"/>
                <w:sz w:val="20"/>
                <w:szCs w:val="20"/>
              </w:rPr>
            </w:pPr>
          </w:p>
          <w:p w14:paraId="5582813C" w14:textId="4E8D5CE0" w:rsidR="00EC2454" w:rsidRPr="0024315E" w:rsidRDefault="00EC2454" w:rsidP="00A2558B">
            <w:pPr>
              <w:spacing w:after="0" w:line="240" w:lineRule="auto"/>
              <w:jc w:val="both"/>
              <w:rPr>
                <w:rFonts w:ascii="Verdana" w:hAnsi="Verdana"/>
                <w:spacing w:val="-2"/>
                <w:sz w:val="20"/>
                <w:szCs w:val="20"/>
              </w:rPr>
            </w:pPr>
            <w:r w:rsidRPr="0024315E">
              <w:rPr>
                <w:rFonts w:ascii="Verdana" w:hAnsi="Verdana"/>
                <w:spacing w:val="-2"/>
                <w:sz w:val="20"/>
                <w:szCs w:val="20"/>
              </w:rPr>
              <w:t>Ajuste numeral 6. SERVICIOS MISIONALES ASOCIADOS en “TIEMPO DE OPERACIÓN (Días o Meses)”</w:t>
            </w:r>
            <w:r w:rsidR="00C349C8" w:rsidRPr="0024315E">
              <w:rPr>
                <w:rFonts w:ascii="Verdana" w:hAnsi="Verdana"/>
                <w:spacing w:val="-2"/>
                <w:sz w:val="20"/>
                <w:szCs w:val="20"/>
              </w:rPr>
              <w:t>.</w:t>
            </w:r>
          </w:p>
          <w:p w14:paraId="5DB7493F" w14:textId="77777777" w:rsidR="002D4BA5" w:rsidRPr="0024315E" w:rsidRDefault="002D4BA5" w:rsidP="00A2558B">
            <w:pPr>
              <w:spacing w:after="0" w:line="240" w:lineRule="auto"/>
              <w:jc w:val="both"/>
              <w:rPr>
                <w:rFonts w:ascii="Verdana" w:hAnsi="Verdana"/>
                <w:spacing w:val="-2"/>
                <w:sz w:val="20"/>
                <w:szCs w:val="20"/>
              </w:rPr>
            </w:pPr>
          </w:p>
          <w:p w14:paraId="00A33BAC" w14:textId="3AD4DA31" w:rsidR="002D4BA5" w:rsidRPr="0024315E" w:rsidRDefault="002D4BA5" w:rsidP="00A2558B">
            <w:pPr>
              <w:spacing w:line="240" w:lineRule="auto"/>
              <w:jc w:val="both"/>
              <w:rPr>
                <w:rFonts w:ascii="Verdana" w:eastAsia="Times New Roman" w:hAnsi="Verdana"/>
                <w:sz w:val="20"/>
                <w:szCs w:val="20"/>
                <w:lang w:val="es-ES_tradnl" w:eastAsia="es-ES"/>
              </w:rPr>
            </w:pPr>
          </w:p>
        </w:tc>
      </w:tr>
      <w:tr w:rsidR="00FA5889" w:rsidRPr="0024315E" w14:paraId="6DF3D530" w14:textId="77777777" w:rsidTr="00A37CC5">
        <w:trPr>
          <w:trHeight w:val="972"/>
        </w:trPr>
        <w:tc>
          <w:tcPr>
            <w:tcW w:w="575" w:type="dxa"/>
            <w:vAlign w:val="center"/>
          </w:tcPr>
          <w:p w14:paraId="50A61E3B" w14:textId="41715DC9" w:rsidR="00FA5889" w:rsidRPr="0024315E" w:rsidRDefault="00FA5889"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lastRenderedPageBreak/>
              <w:t>2</w:t>
            </w:r>
          </w:p>
        </w:tc>
        <w:tc>
          <w:tcPr>
            <w:tcW w:w="1350" w:type="dxa"/>
            <w:vAlign w:val="center"/>
          </w:tcPr>
          <w:p w14:paraId="0FE2A8CF" w14:textId="2C8A1CF6" w:rsidR="00FA5889" w:rsidRPr="0024315E" w:rsidRDefault="00FA5889"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I-25-148</w:t>
            </w:r>
          </w:p>
        </w:tc>
        <w:tc>
          <w:tcPr>
            <w:tcW w:w="1703" w:type="dxa"/>
            <w:vAlign w:val="center"/>
          </w:tcPr>
          <w:p w14:paraId="0572CBD8" w14:textId="047F01B7" w:rsidR="00FA5889" w:rsidRPr="0024315E" w:rsidRDefault="00FA5889" w:rsidP="00A2558B">
            <w:pPr>
              <w:spacing w:after="0" w:line="240" w:lineRule="auto"/>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CENTRO DE APOYO A LA INCLUSIÓN</w:t>
            </w:r>
          </w:p>
        </w:tc>
        <w:tc>
          <w:tcPr>
            <w:tcW w:w="2833" w:type="dxa"/>
            <w:vAlign w:val="center"/>
          </w:tcPr>
          <w:p w14:paraId="2D165989" w14:textId="77777777" w:rsidR="00FA5889" w:rsidRPr="0024315E" w:rsidRDefault="00FA5889"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C-4602-1500-11-704050-4602011-02-148</w:t>
            </w:r>
          </w:p>
          <w:p w14:paraId="4D75B9FB" w14:textId="77777777" w:rsidR="00FA5889" w:rsidRPr="0024315E" w:rsidRDefault="00FA5889"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C-4602-1500-11-704050-4602025-02-148</w:t>
            </w:r>
          </w:p>
          <w:p w14:paraId="386CAA86" w14:textId="77777777" w:rsidR="00FA5889" w:rsidRPr="0024315E" w:rsidRDefault="00FA5889"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C-4602-1500-5-30205b-4102003-02-148</w:t>
            </w:r>
          </w:p>
          <w:p w14:paraId="3BD6B670" w14:textId="77777777" w:rsidR="00FA5889" w:rsidRPr="0024315E" w:rsidRDefault="00FA5889"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C-4602-1500-5-30205b-4102016-02-148</w:t>
            </w:r>
          </w:p>
          <w:p w14:paraId="3721C5C6" w14:textId="77777777" w:rsidR="00FA5889" w:rsidRPr="0024315E" w:rsidRDefault="00FA5889"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C-4602-1500-9-704020-4602015-02-148</w:t>
            </w:r>
          </w:p>
          <w:p w14:paraId="25AD03AA" w14:textId="77777777" w:rsidR="00FA5889" w:rsidRPr="0024315E" w:rsidRDefault="00FA5889"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C-4602-1500-9-704020-4602020-02-148</w:t>
            </w:r>
          </w:p>
          <w:p w14:paraId="79725637" w14:textId="77777777" w:rsidR="00FA5889" w:rsidRPr="0024315E" w:rsidRDefault="00FA5889"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C-4602-1500-9-704020-4602021-02-148</w:t>
            </w:r>
          </w:p>
          <w:p w14:paraId="3262646F" w14:textId="77777777" w:rsidR="00FA5889" w:rsidRPr="0024315E" w:rsidRDefault="00FA5889"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C-4602-1500-9-704020-4602022-02-148</w:t>
            </w:r>
          </w:p>
          <w:p w14:paraId="03B3B1E5" w14:textId="77777777" w:rsidR="00FA5889" w:rsidRPr="0024315E" w:rsidRDefault="00FA5889" w:rsidP="00A2558B">
            <w:pPr>
              <w:spacing w:after="0" w:line="240" w:lineRule="auto"/>
              <w:rPr>
                <w:rFonts w:ascii="Verdana" w:hAnsi="Verdana" w:cs="Arial"/>
                <w:spacing w:val="-2"/>
                <w:sz w:val="20"/>
                <w:szCs w:val="20"/>
              </w:rPr>
            </w:pPr>
            <w:r w:rsidRPr="0024315E">
              <w:rPr>
                <w:rFonts w:ascii="Verdana" w:hAnsi="Verdana" w:cs="Arial"/>
                <w:spacing w:val="-2"/>
                <w:sz w:val="20"/>
                <w:szCs w:val="20"/>
              </w:rPr>
              <w:t>C-4602-1500-9-704080-4602015-02-148</w:t>
            </w:r>
          </w:p>
          <w:p w14:paraId="1FBC612E" w14:textId="77777777" w:rsidR="00FA5889" w:rsidRPr="0024315E" w:rsidRDefault="00FA5889" w:rsidP="00A2558B">
            <w:pPr>
              <w:spacing w:after="0" w:line="240" w:lineRule="auto"/>
              <w:rPr>
                <w:rFonts w:ascii="Verdana" w:hAnsi="Verdana" w:cs="Arial"/>
                <w:spacing w:val="-2"/>
                <w:sz w:val="20"/>
                <w:szCs w:val="20"/>
              </w:rPr>
            </w:pPr>
            <w:r w:rsidRPr="0024315E">
              <w:rPr>
                <w:rFonts w:ascii="Verdana" w:hAnsi="Verdana" w:cs="Arial"/>
                <w:spacing w:val="-2"/>
                <w:sz w:val="20"/>
                <w:szCs w:val="20"/>
              </w:rPr>
              <w:lastRenderedPageBreak/>
              <w:t>C-4602-1500-9-704080-4602020-02-148</w:t>
            </w:r>
          </w:p>
          <w:p w14:paraId="18E8E406" w14:textId="77777777" w:rsidR="00FA5889" w:rsidRPr="0024315E" w:rsidRDefault="00FA5889" w:rsidP="00A2558B">
            <w:pPr>
              <w:spacing w:after="0" w:line="240" w:lineRule="auto"/>
              <w:rPr>
                <w:rFonts w:ascii="Verdana" w:hAnsi="Verdana" w:cs="Arial"/>
                <w:spacing w:val="-2"/>
                <w:sz w:val="20"/>
                <w:szCs w:val="20"/>
              </w:rPr>
            </w:pPr>
            <w:r w:rsidRPr="0024315E">
              <w:rPr>
                <w:rFonts w:ascii="Verdana" w:hAnsi="Verdana" w:cs="Arial"/>
                <w:spacing w:val="-2"/>
                <w:sz w:val="20"/>
                <w:szCs w:val="20"/>
              </w:rPr>
              <w:t>C-4602-1500-9-704080-4602021-02-148</w:t>
            </w:r>
          </w:p>
          <w:p w14:paraId="39808A81" w14:textId="77777777" w:rsidR="00FA5889" w:rsidRPr="0024315E" w:rsidRDefault="00FA5889"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C-4602-1500-9-704080-4602022-02-148</w:t>
            </w:r>
          </w:p>
          <w:p w14:paraId="134E45EA" w14:textId="77777777" w:rsidR="00FA5889" w:rsidRPr="0024315E" w:rsidRDefault="00FA5889"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C-4602-1500-10-704040-4602013-02-148</w:t>
            </w:r>
          </w:p>
          <w:p w14:paraId="2002CB41" w14:textId="3CDCEDB0" w:rsidR="00FA5889" w:rsidRPr="0024315E" w:rsidRDefault="00FA5889" w:rsidP="00A2558B">
            <w:pPr>
              <w:spacing w:after="0" w:line="240" w:lineRule="auto"/>
              <w:rPr>
                <w:rFonts w:ascii="Verdana" w:hAnsi="Verdana" w:cs="Arial"/>
                <w:spacing w:val="-2"/>
                <w:sz w:val="20"/>
                <w:szCs w:val="20"/>
                <w:lang w:val="uz-Cyrl-UZ"/>
              </w:rPr>
            </w:pPr>
            <w:r w:rsidRPr="0024315E">
              <w:rPr>
                <w:rFonts w:ascii="Verdana" w:eastAsia="Times New Roman" w:hAnsi="Verdana"/>
                <w:color w:val="000000"/>
                <w:sz w:val="20"/>
                <w:szCs w:val="20"/>
                <w:lang w:val="es-ES_tradnl" w:eastAsia="es-ES"/>
              </w:rPr>
              <w:t>C-4602-1500-10-704040-4602014-02-148</w:t>
            </w:r>
          </w:p>
        </w:tc>
        <w:tc>
          <w:tcPr>
            <w:tcW w:w="3035" w:type="dxa"/>
            <w:vAlign w:val="center"/>
          </w:tcPr>
          <w:p w14:paraId="76E843A4" w14:textId="51BF4293" w:rsidR="006921AC" w:rsidRPr="0024315E" w:rsidRDefault="006921AC" w:rsidP="00A2558B">
            <w:pPr>
              <w:spacing w:after="0" w:line="240" w:lineRule="auto"/>
              <w:jc w:val="both"/>
              <w:rPr>
                <w:rFonts w:ascii="Verdana" w:hAnsi="Verdana"/>
                <w:spacing w:val="-2"/>
                <w:sz w:val="20"/>
                <w:szCs w:val="20"/>
              </w:rPr>
            </w:pPr>
            <w:r w:rsidRPr="0024315E">
              <w:rPr>
                <w:rFonts w:ascii="Verdana" w:eastAsia="Times New Roman" w:hAnsi="Verdana"/>
                <w:color w:val="000000"/>
                <w:sz w:val="20"/>
                <w:szCs w:val="20"/>
                <w:lang w:val="es-ES_tradnl" w:eastAsia="es-ES"/>
              </w:rPr>
              <w:lastRenderedPageBreak/>
              <w:t xml:space="preserve">Incorporación </w:t>
            </w:r>
            <w:r w:rsidR="00CA57FC" w:rsidRPr="0024315E">
              <w:rPr>
                <w:rFonts w:ascii="Verdana" w:eastAsia="Times New Roman" w:hAnsi="Verdana"/>
                <w:color w:val="000000"/>
                <w:sz w:val="20"/>
                <w:szCs w:val="20"/>
                <w:lang w:val="es-ES_tradnl" w:eastAsia="es-ES"/>
              </w:rPr>
              <w:t xml:space="preserve">y ajuste </w:t>
            </w:r>
            <w:r w:rsidRPr="0024315E">
              <w:rPr>
                <w:rFonts w:ascii="Verdana" w:eastAsia="Times New Roman" w:hAnsi="Verdana"/>
                <w:color w:val="000000"/>
                <w:sz w:val="20"/>
                <w:szCs w:val="20"/>
                <w:lang w:val="es-ES_tradnl" w:eastAsia="es-ES"/>
              </w:rPr>
              <w:t>de clasificadores del gasto en el catálogo de clasificación presupuestal “</w:t>
            </w:r>
            <w:r w:rsidR="00CA57FC" w:rsidRPr="0024315E">
              <w:rPr>
                <w:rFonts w:ascii="Verdana" w:hAnsi="Verdana"/>
                <w:sz w:val="20"/>
                <w:szCs w:val="20"/>
              </w:rPr>
              <w:t>02-02-02-009-002-09 OTROS TIPOS DE EDUCACIÓN YSERVICIOS DEAPOYO EDUCATIVO</w:t>
            </w:r>
            <w:r w:rsidRPr="0024315E">
              <w:rPr>
                <w:rFonts w:ascii="Verdana" w:hAnsi="Verdana"/>
                <w:spacing w:val="-2"/>
                <w:sz w:val="20"/>
                <w:szCs w:val="20"/>
              </w:rPr>
              <w:t>”</w:t>
            </w:r>
            <w:r w:rsidR="00CA57FC" w:rsidRPr="0024315E">
              <w:rPr>
                <w:rFonts w:ascii="Verdana" w:hAnsi="Verdana"/>
                <w:spacing w:val="-2"/>
                <w:sz w:val="20"/>
                <w:szCs w:val="20"/>
              </w:rPr>
              <w:t xml:space="preserve"> así:</w:t>
            </w:r>
          </w:p>
          <w:p w14:paraId="465A1C32" w14:textId="77777777" w:rsidR="00FA5889" w:rsidRPr="0024315E" w:rsidRDefault="00FA5889" w:rsidP="00A2558B">
            <w:pPr>
              <w:spacing w:after="0" w:line="240" w:lineRule="auto"/>
              <w:jc w:val="both"/>
              <w:rPr>
                <w:rFonts w:ascii="Verdana" w:eastAsia="Times New Roman" w:hAnsi="Verdana"/>
                <w:color w:val="000000"/>
                <w:sz w:val="20"/>
                <w:szCs w:val="20"/>
                <w:lang w:eastAsia="es-ES"/>
              </w:rPr>
            </w:pPr>
          </w:p>
          <w:p w14:paraId="28C4B85F" w14:textId="77777777" w:rsidR="00CA57FC" w:rsidRPr="0024315E" w:rsidRDefault="00674F5F"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Viáticos, gastos de desplazamiento, transporte y gastos de viaje.</w:t>
            </w:r>
          </w:p>
          <w:p w14:paraId="5D99F4CD" w14:textId="77777777" w:rsidR="00A55124" w:rsidRPr="0024315E" w:rsidRDefault="00A55124"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Servicio de internet fijo.</w:t>
            </w:r>
          </w:p>
          <w:p w14:paraId="388ED06D" w14:textId="77777777" w:rsidR="009766A7" w:rsidRPr="0024315E" w:rsidRDefault="009766A7"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 xml:space="preserve">Elementos de Seguridad, protección y emergencia: Botiquín de primeros auxilios </w:t>
            </w:r>
          </w:p>
          <w:p w14:paraId="6B478867" w14:textId="77777777" w:rsidR="009766A7" w:rsidRPr="0024315E" w:rsidRDefault="009766A7"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lastRenderedPageBreak/>
              <w:t>Materiales pedagógicos y de apoyo y otros costos asociados a la operación</w:t>
            </w:r>
          </w:p>
          <w:p w14:paraId="435296AE" w14:textId="77777777" w:rsidR="00C230C0" w:rsidRPr="0024315E" w:rsidRDefault="00C230C0"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Dotación e infraestructura: Incluye la dotación lúdico-deportiva, de aseo e higiene personal, de menaje de alimentación, botiquín, neveras, ventiladores, mesas, elementos y menaje de cocina, elementos audiovisuales y aquellas que necesitan.</w:t>
            </w:r>
          </w:p>
          <w:p w14:paraId="526B5745" w14:textId="60C724B5" w:rsidR="00C230C0" w:rsidRPr="0024315E" w:rsidRDefault="00C230C0"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Servicios públicos tales como agua, gas, energía, certificado bomberil y demás que estén asociados a la operación de los servicios de atención.</w:t>
            </w:r>
          </w:p>
          <w:p w14:paraId="7AFFC589" w14:textId="49D2AF22" w:rsidR="00C230C0" w:rsidRPr="0024315E" w:rsidRDefault="00C230C0"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Alquiler de infraestructura para la operación de los servicios.</w:t>
            </w:r>
          </w:p>
          <w:p w14:paraId="6915420F" w14:textId="77777777" w:rsidR="00CB286F" w:rsidRPr="0024315E" w:rsidRDefault="00C230C0"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 xml:space="preserve">Mantenimiento, vigilancia, aseo y cafetería, de la infraestructura para la operación de los servicios. </w:t>
            </w:r>
          </w:p>
          <w:p w14:paraId="7566A0F5" w14:textId="77777777" w:rsidR="00434DD1" w:rsidRPr="0024315E" w:rsidRDefault="00C230C0"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Licencias de cómputo para usuarios y equipos.</w:t>
            </w:r>
          </w:p>
          <w:p w14:paraId="01E48043" w14:textId="77777777" w:rsidR="00E65AF8" w:rsidRPr="0024315E" w:rsidRDefault="00E65AF8"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Mantenimiento preventivo y correctivo de las infraestructuras, máquinas y elementos asociados a la operación de los servicios de atención. Esto incluye poda, fumigación y lavado de tanques.</w:t>
            </w:r>
          </w:p>
          <w:p w14:paraId="36193D97" w14:textId="29FA651A" w:rsidR="00E65AF8" w:rsidRPr="0024315E" w:rsidRDefault="00E65AF8"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Interventoría para el seguimiento a los procesos de contratación asociados a los servicios de atención.</w:t>
            </w:r>
          </w:p>
          <w:p w14:paraId="015CACFE" w14:textId="1658D8BC" w:rsidR="00E65AF8" w:rsidRPr="0024315E" w:rsidRDefault="00E65AF8"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Compra y entrega de elementos y Kits asociados a la atención de emergencias.</w:t>
            </w:r>
          </w:p>
          <w:p w14:paraId="5B653C4D" w14:textId="5557189A" w:rsidR="00E65AF8" w:rsidRPr="0024315E" w:rsidRDefault="00E65AF8"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Asignación de estímulos económicos para la atención de niñas, niños y adolescentes a través de los servicios de atención.</w:t>
            </w:r>
          </w:p>
          <w:p w14:paraId="55C7405F" w14:textId="026EA279" w:rsidR="00E65AF8" w:rsidRPr="0024315E" w:rsidRDefault="00E65AF8"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Talento humano, complementación alimentaria, elementos pedagógicos y Kits asociados a la atención de emergencias.</w:t>
            </w:r>
          </w:p>
          <w:p w14:paraId="6E55FFBA" w14:textId="77777777" w:rsidR="00E65AF8" w:rsidRPr="0024315E" w:rsidRDefault="00E65AF8" w:rsidP="00A2558B">
            <w:pPr>
              <w:pStyle w:val="Prrafodelista"/>
              <w:numPr>
                <w:ilvl w:val="0"/>
                <w:numId w:val="11"/>
              </w:numPr>
              <w:spacing w:after="0" w:line="240" w:lineRule="auto"/>
              <w:jc w:val="both"/>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 xml:space="preserve">Asignación de estímulos económicos para la atención de niñas, niños y adolescentes a través </w:t>
            </w:r>
            <w:r w:rsidRPr="0024315E">
              <w:rPr>
                <w:rFonts w:ascii="Verdana" w:eastAsia="Times New Roman" w:hAnsi="Verdana"/>
                <w:color w:val="000000"/>
                <w:sz w:val="20"/>
                <w:szCs w:val="20"/>
                <w:lang w:eastAsia="es-ES"/>
              </w:rPr>
              <w:lastRenderedPageBreak/>
              <w:t>de los servicios de atención.</w:t>
            </w:r>
          </w:p>
          <w:p w14:paraId="39176BEE" w14:textId="77777777" w:rsidR="000D41BB" w:rsidRPr="0024315E" w:rsidRDefault="000D41BB" w:rsidP="00A2558B">
            <w:pPr>
              <w:spacing w:after="0" w:line="240" w:lineRule="auto"/>
              <w:jc w:val="both"/>
              <w:rPr>
                <w:rFonts w:ascii="Verdana" w:hAnsi="Verdana"/>
                <w:spacing w:val="-2"/>
                <w:sz w:val="20"/>
                <w:szCs w:val="20"/>
              </w:rPr>
            </w:pPr>
          </w:p>
          <w:p w14:paraId="3F037745" w14:textId="14090527" w:rsidR="000D41BB" w:rsidRPr="0024315E" w:rsidRDefault="000D41BB" w:rsidP="00A2558B">
            <w:pPr>
              <w:spacing w:after="0" w:line="240" w:lineRule="auto"/>
              <w:jc w:val="both"/>
              <w:rPr>
                <w:rFonts w:ascii="Verdana" w:hAnsi="Verdana"/>
                <w:spacing w:val="-2"/>
                <w:sz w:val="20"/>
                <w:szCs w:val="20"/>
              </w:rPr>
            </w:pPr>
            <w:r w:rsidRPr="0024315E">
              <w:rPr>
                <w:rFonts w:ascii="Verdana" w:hAnsi="Verdana"/>
                <w:spacing w:val="-2"/>
                <w:sz w:val="20"/>
                <w:szCs w:val="20"/>
              </w:rPr>
              <w:t>Ajuste numeral 6. SERVICIOS MISIONALES ASOCIADOS en “TIEMPO DE OPERACIÓN (Días o Meses)”.</w:t>
            </w:r>
          </w:p>
          <w:p w14:paraId="263C2F6B" w14:textId="7B499F4F" w:rsidR="000D41BB" w:rsidRPr="0024315E" w:rsidRDefault="000D41BB" w:rsidP="00A2558B">
            <w:pPr>
              <w:spacing w:after="0" w:line="240" w:lineRule="auto"/>
              <w:jc w:val="both"/>
              <w:rPr>
                <w:rFonts w:ascii="Verdana" w:eastAsia="Times New Roman" w:hAnsi="Verdana"/>
                <w:color w:val="000000"/>
                <w:sz w:val="20"/>
                <w:szCs w:val="20"/>
                <w:lang w:eastAsia="es-ES"/>
              </w:rPr>
            </w:pPr>
          </w:p>
        </w:tc>
      </w:tr>
    </w:tbl>
    <w:p w14:paraId="34A664E1" w14:textId="77777777" w:rsidR="002D4BA5" w:rsidRPr="0024315E" w:rsidRDefault="002D4BA5" w:rsidP="00A2558B">
      <w:pPr>
        <w:spacing w:after="0" w:line="240" w:lineRule="auto"/>
        <w:jc w:val="both"/>
        <w:rPr>
          <w:rFonts w:ascii="Verdana" w:hAnsi="Verdana" w:cs="Arial"/>
          <w:sz w:val="20"/>
          <w:szCs w:val="20"/>
          <w:lang w:eastAsia="es-CO"/>
        </w:rPr>
      </w:pPr>
      <w:r w:rsidRPr="0024315E">
        <w:rPr>
          <w:rFonts w:ascii="Verdana" w:hAnsi="Verdana" w:cs="Arial"/>
          <w:b/>
          <w:bCs/>
          <w:sz w:val="20"/>
          <w:szCs w:val="20"/>
        </w:rPr>
        <w:lastRenderedPageBreak/>
        <w:t>Fuente:</w:t>
      </w:r>
      <w:r w:rsidRPr="0024315E">
        <w:rPr>
          <w:rFonts w:ascii="Verdana" w:hAnsi="Verdana" w:cs="Arial"/>
          <w:sz w:val="20"/>
          <w:szCs w:val="20"/>
        </w:rPr>
        <w:t xml:space="preserve"> Lineamientos Técnicos de Programación – DPCG - Subdirección de Programación, Vigencia 2026.</w:t>
      </w:r>
    </w:p>
    <w:p w14:paraId="125F06C3" w14:textId="77777777" w:rsidR="002D4BA5" w:rsidRPr="0024315E" w:rsidRDefault="002D4BA5" w:rsidP="00A2558B">
      <w:pPr>
        <w:pStyle w:val="Default"/>
        <w:jc w:val="both"/>
        <w:rPr>
          <w:rFonts w:ascii="Verdana" w:hAnsi="Verdana"/>
          <w:color w:val="auto"/>
          <w:sz w:val="20"/>
          <w:szCs w:val="20"/>
        </w:rPr>
      </w:pPr>
    </w:p>
    <w:p w14:paraId="75F85E2C" w14:textId="76D64350" w:rsidR="00D604DB" w:rsidRPr="0024315E" w:rsidRDefault="00D604DB" w:rsidP="00A2558B">
      <w:pPr>
        <w:pStyle w:val="Default"/>
        <w:jc w:val="both"/>
        <w:rPr>
          <w:rFonts w:ascii="Verdana" w:hAnsi="Verdana"/>
          <w:color w:val="auto"/>
          <w:sz w:val="20"/>
          <w:szCs w:val="20"/>
        </w:rPr>
      </w:pPr>
      <w:r w:rsidRPr="0024315E">
        <w:rPr>
          <w:rFonts w:ascii="Verdana" w:hAnsi="Verdana"/>
          <w:color w:val="auto"/>
          <w:sz w:val="20"/>
          <w:szCs w:val="20"/>
        </w:rPr>
        <w:t>Que, de igual manera, de conformidad a la previsión contenida en el artículo 21 del Decreto 1430 de 2025 son funciones de la SUBDIRECCIÓN GENERAL, entre otras las siguientes:</w:t>
      </w:r>
    </w:p>
    <w:p w14:paraId="5441B20C" w14:textId="77777777" w:rsidR="00D604DB" w:rsidRPr="0024315E" w:rsidRDefault="00D604DB" w:rsidP="00A2558B">
      <w:pPr>
        <w:pStyle w:val="Default"/>
        <w:jc w:val="both"/>
        <w:rPr>
          <w:rFonts w:ascii="Verdana" w:hAnsi="Verdana"/>
          <w:color w:val="auto"/>
          <w:sz w:val="20"/>
          <w:szCs w:val="20"/>
        </w:rPr>
      </w:pPr>
    </w:p>
    <w:p w14:paraId="77585E22" w14:textId="49034DA2" w:rsidR="00D604DB" w:rsidRPr="0024315E" w:rsidRDefault="00D604DB" w:rsidP="00A2558B">
      <w:pPr>
        <w:pStyle w:val="Default"/>
        <w:ind w:left="708"/>
        <w:jc w:val="both"/>
        <w:rPr>
          <w:rFonts w:ascii="Verdana" w:hAnsi="Verdana"/>
          <w:i/>
          <w:iCs/>
          <w:color w:val="auto"/>
          <w:sz w:val="20"/>
          <w:szCs w:val="20"/>
        </w:rPr>
      </w:pPr>
      <w:r w:rsidRPr="0024315E">
        <w:rPr>
          <w:rFonts w:ascii="Verdana" w:hAnsi="Verdana"/>
          <w:i/>
          <w:iCs/>
          <w:color w:val="auto"/>
          <w:sz w:val="20"/>
          <w:szCs w:val="20"/>
        </w:rPr>
        <w:t xml:space="preserve">“(…) 5. Coordinar con las direcciones misionales, la definición y el desarrollo de políticas y lineamientos, planes y programas en materia de primera infancia, infancia, adolescencia, familias y comunidades, poblaciones de especial atención, nutrición, protección y los demás temas que le sean asignados por la Dirección General. (…)” </w:t>
      </w:r>
    </w:p>
    <w:p w14:paraId="14202E26" w14:textId="77777777" w:rsidR="00D604DB" w:rsidRPr="0024315E" w:rsidRDefault="00D604DB" w:rsidP="00A2558B">
      <w:pPr>
        <w:pStyle w:val="Default"/>
        <w:jc w:val="both"/>
        <w:rPr>
          <w:rFonts w:ascii="Verdana" w:hAnsi="Verdana"/>
          <w:color w:val="auto"/>
          <w:sz w:val="20"/>
          <w:szCs w:val="20"/>
        </w:rPr>
      </w:pPr>
    </w:p>
    <w:p w14:paraId="31971B95" w14:textId="79096897" w:rsidR="00D604DB" w:rsidRPr="0024315E" w:rsidRDefault="00D604DB" w:rsidP="00A2558B">
      <w:pPr>
        <w:pStyle w:val="Default"/>
        <w:jc w:val="both"/>
        <w:rPr>
          <w:rFonts w:ascii="Verdana" w:hAnsi="Verdana"/>
          <w:color w:val="auto"/>
          <w:sz w:val="20"/>
          <w:szCs w:val="20"/>
        </w:rPr>
      </w:pPr>
      <w:r w:rsidRPr="0024315E">
        <w:rPr>
          <w:rFonts w:ascii="Verdana" w:hAnsi="Verdana"/>
          <w:color w:val="auto"/>
          <w:sz w:val="20"/>
          <w:szCs w:val="20"/>
        </w:rPr>
        <w:t xml:space="preserve">Que, en cumplimiento de lo anterior, mediante memorando 202611000000055743 del 5 de mayo de 2026, la Subdirectora de General solicitó a la Dirección de Planeación y Control de Gestión del ICBF la modificación de la ficha I-23-146 del Lineamiento Técnico de Programación denominada: </w:t>
      </w:r>
      <w:r w:rsidRPr="0024315E">
        <w:rPr>
          <w:rFonts w:ascii="Verdana" w:hAnsi="Verdana"/>
          <w:sz w:val="20"/>
          <w:szCs w:val="20"/>
        </w:rPr>
        <w:t>ATENCIÓN INTEGRAL EN TERRITORIOS PRIORIZADOS</w:t>
      </w:r>
      <w:r w:rsidRPr="0024315E">
        <w:rPr>
          <w:rFonts w:ascii="Verdana" w:hAnsi="Verdana"/>
          <w:color w:val="auto"/>
          <w:sz w:val="20"/>
          <w:szCs w:val="20"/>
        </w:rPr>
        <w:t>. La cual hace parte integral de los lineamientos de programación inicialmente adoptados para la vigencia fiscal 2026. Esta modificación se justifica considerando que:</w:t>
      </w:r>
    </w:p>
    <w:p w14:paraId="0D09EA50" w14:textId="77777777" w:rsidR="00D604DB" w:rsidRPr="0024315E" w:rsidRDefault="00D604DB" w:rsidP="00A2558B">
      <w:pPr>
        <w:pStyle w:val="Default"/>
        <w:rPr>
          <w:rFonts w:ascii="Verdana" w:hAnsi="Verdana"/>
          <w:color w:val="auto"/>
          <w:sz w:val="20"/>
          <w:szCs w:val="20"/>
        </w:rPr>
      </w:pPr>
    </w:p>
    <w:p w14:paraId="506EC7F8" w14:textId="6EF52DD1" w:rsidR="00D604DB" w:rsidRPr="0024315E" w:rsidRDefault="00952217" w:rsidP="00A2558B">
      <w:pPr>
        <w:pStyle w:val="Default"/>
        <w:ind w:left="360"/>
        <w:rPr>
          <w:rFonts w:ascii="Verdana" w:hAnsi="Verdana"/>
          <w:i/>
          <w:iCs/>
          <w:color w:val="auto"/>
          <w:sz w:val="20"/>
          <w:szCs w:val="20"/>
        </w:rPr>
      </w:pPr>
      <w:r w:rsidRPr="0024315E">
        <w:rPr>
          <w:rFonts w:ascii="Verdana" w:hAnsi="Verdana"/>
          <w:color w:val="auto"/>
          <w:sz w:val="20"/>
          <w:szCs w:val="20"/>
        </w:rPr>
        <w:t>“</w:t>
      </w:r>
      <w:r w:rsidR="00D604DB" w:rsidRPr="0024315E">
        <w:rPr>
          <w:rFonts w:ascii="Verdana" w:hAnsi="Verdana"/>
          <w:i/>
          <w:iCs/>
          <w:color w:val="auto"/>
          <w:sz w:val="20"/>
          <w:szCs w:val="20"/>
        </w:rPr>
        <w:t>(…) en cumplimiento de la Resolución 2020 del 10 de abril de 2026, “por la cual se aprueba la Guía Operativa del Modelo de Atención Integral (MAI) para los pueblos indígenas de la Sierra Nevada de Gonawindúa”, me permito solicitar la modificación de la Ficha I-23-146 “Atención Integral en Territorios Priorizados”, con el fin de incluir el siguiente servicio:</w:t>
      </w:r>
    </w:p>
    <w:p w14:paraId="0A19CD04" w14:textId="77777777" w:rsidR="00D604DB" w:rsidRPr="0024315E" w:rsidRDefault="00D604DB" w:rsidP="00A2558B">
      <w:pPr>
        <w:pStyle w:val="Default"/>
        <w:ind w:left="360"/>
        <w:rPr>
          <w:rFonts w:ascii="Verdana" w:hAnsi="Verdana"/>
          <w:i/>
          <w:iCs/>
          <w:color w:val="auto"/>
          <w:sz w:val="20"/>
          <w:szCs w:val="20"/>
        </w:rPr>
      </w:pPr>
    </w:p>
    <w:p w14:paraId="57A878F5" w14:textId="06B4603A" w:rsidR="00D604DB" w:rsidRPr="0024315E" w:rsidRDefault="00D604DB" w:rsidP="00A2558B">
      <w:pPr>
        <w:pStyle w:val="Default"/>
        <w:numPr>
          <w:ilvl w:val="0"/>
          <w:numId w:val="11"/>
        </w:numPr>
        <w:ind w:left="720"/>
        <w:rPr>
          <w:rFonts w:ascii="Verdana" w:hAnsi="Verdana"/>
          <w:i/>
          <w:iCs/>
          <w:color w:val="auto"/>
          <w:sz w:val="20"/>
          <w:szCs w:val="20"/>
        </w:rPr>
      </w:pPr>
      <w:r w:rsidRPr="0024315E">
        <w:rPr>
          <w:rFonts w:ascii="Verdana" w:hAnsi="Verdana"/>
          <w:i/>
          <w:iCs/>
          <w:color w:val="auto"/>
          <w:sz w:val="20"/>
          <w:szCs w:val="20"/>
        </w:rPr>
        <w:t>MAI - PUEBLOS INDÍGENAS SIERRA NEVADA DE GONAWINDÚA – FCP con código SIM 420294</w:t>
      </w:r>
      <w:r w:rsidR="00952217" w:rsidRPr="0024315E">
        <w:rPr>
          <w:rFonts w:ascii="Verdana" w:hAnsi="Verdana"/>
          <w:i/>
          <w:iCs/>
          <w:color w:val="auto"/>
          <w:sz w:val="20"/>
          <w:szCs w:val="20"/>
        </w:rPr>
        <w:t>”</w:t>
      </w:r>
    </w:p>
    <w:p w14:paraId="429B33B3" w14:textId="77777777" w:rsidR="008C4196" w:rsidRPr="0024315E" w:rsidRDefault="008C4196" w:rsidP="00A2558B">
      <w:pPr>
        <w:pStyle w:val="Default"/>
        <w:rPr>
          <w:rFonts w:ascii="Verdana" w:hAnsi="Verdana"/>
          <w:i/>
          <w:iCs/>
          <w:color w:val="4C94D8" w:themeColor="text2" w:themeTint="80"/>
          <w:sz w:val="20"/>
          <w:szCs w:val="20"/>
        </w:rPr>
      </w:pPr>
    </w:p>
    <w:p w14:paraId="4B482A4F" w14:textId="72E54935" w:rsidR="008C4196" w:rsidRPr="0024315E" w:rsidRDefault="008C4196" w:rsidP="00A2558B">
      <w:pPr>
        <w:pStyle w:val="Default"/>
        <w:jc w:val="both"/>
        <w:rPr>
          <w:rFonts w:ascii="Verdana" w:hAnsi="Verdana"/>
          <w:color w:val="000000" w:themeColor="text1"/>
          <w:sz w:val="20"/>
          <w:szCs w:val="20"/>
        </w:rPr>
      </w:pPr>
      <w:r w:rsidRPr="0024315E">
        <w:rPr>
          <w:rFonts w:ascii="Verdana" w:hAnsi="Verdana"/>
          <w:color w:val="000000" w:themeColor="text1"/>
          <w:sz w:val="20"/>
          <w:szCs w:val="20"/>
        </w:rPr>
        <w:t>Que, de igual manera, de conformidad a la previsión contenida en el artículo 35 del Decreto 1430 de 2025 son funciones de la DIRECCION DE PR</w:t>
      </w:r>
      <w:r w:rsidR="00447B5F" w:rsidRPr="0024315E">
        <w:rPr>
          <w:rFonts w:ascii="Verdana" w:hAnsi="Verdana"/>
          <w:color w:val="000000" w:themeColor="text1"/>
          <w:sz w:val="20"/>
          <w:szCs w:val="20"/>
        </w:rPr>
        <w:t>O</w:t>
      </w:r>
      <w:r w:rsidRPr="0024315E">
        <w:rPr>
          <w:rFonts w:ascii="Verdana" w:hAnsi="Verdana"/>
          <w:color w:val="000000" w:themeColor="text1"/>
          <w:sz w:val="20"/>
          <w:szCs w:val="20"/>
        </w:rPr>
        <w:t>TECCION ESPECIAL, entre otras las siguientes:</w:t>
      </w:r>
    </w:p>
    <w:p w14:paraId="2A8BFA1C" w14:textId="77777777" w:rsidR="008C4196" w:rsidRPr="0024315E" w:rsidRDefault="008C4196" w:rsidP="00A2558B">
      <w:pPr>
        <w:pStyle w:val="Default"/>
        <w:ind w:left="360"/>
        <w:jc w:val="both"/>
        <w:rPr>
          <w:rFonts w:ascii="Verdana" w:hAnsi="Verdana"/>
          <w:i/>
          <w:iCs/>
          <w:color w:val="000000" w:themeColor="text1"/>
          <w:sz w:val="20"/>
          <w:szCs w:val="20"/>
        </w:rPr>
      </w:pPr>
    </w:p>
    <w:p w14:paraId="5706BCBE" w14:textId="5FDF8CEB" w:rsidR="008C4196" w:rsidRPr="0024315E" w:rsidRDefault="008C4196" w:rsidP="00A2558B">
      <w:pPr>
        <w:pStyle w:val="Default"/>
        <w:ind w:left="360"/>
        <w:jc w:val="both"/>
        <w:rPr>
          <w:rFonts w:ascii="Verdana" w:hAnsi="Verdana"/>
          <w:i/>
          <w:iCs/>
          <w:color w:val="000000" w:themeColor="text1"/>
          <w:sz w:val="20"/>
          <w:szCs w:val="20"/>
        </w:rPr>
      </w:pPr>
      <w:r w:rsidRPr="0024315E">
        <w:rPr>
          <w:rFonts w:ascii="Verdana" w:hAnsi="Verdana"/>
          <w:i/>
          <w:iCs/>
          <w:color w:val="000000" w:themeColor="text1"/>
          <w:sz w:val="20"/>
          <w:szCs w:val="20"/>
        </w:rPr>
        <w:t>“(…) 3. Orientar la implementación políticas, planes, programas y lineamientos técnicos del lCBF para atención y prestación de servicios dirigidos a niñ</w:t>
      </w:r>
      <w:r w:rsidR="00EF3D33" w:rsidRPr="0024315E">
        <w:rPr>
          <w:rFonts w:ascii="Verdana" w:hAnsi="Verdana"/>
          <w:i/>
          <w:iCs/>
          <w:color w:val="000000" w:themeColor="text1"/>
          <w:sz w:val="20"/>
          <w:szCs w:val="20"/>
        </w:rPr>
        <w:t>a</w:t>
      </w:r>
      <w:r w:rsidRPr="0024315E">
        <w:rPr>
          <w:rFonts w:ascii="Verdana" w:hAnsi="Verdana"/>
          <w:i/>
          <w:iCs/>
          <w:color w:val="000000" w:themeColor="text1"/>
          <w:sz w:val="20"/>
          <w:szCs w:val="20"/>
        </w:rPr>
        <w:t xml:space="preserve">s, </w:t>
      </w:r>
      <w:r w:rsidR="00EC1E76" w:rsidRPr="0024315E">
        <w:rPr>
          <w:rFonts w:ascii="Verdana" w:hAnsi="Verdana"/>
          <w:i/>
          <w:iCs/>
          <w:color w:val="000000" w:themeColor="text1"/>
          <w:sz w:val="20"/>
          <w:szCs w:val="20"/>
        </w:rPr>
        <w:t>niñ</w:t>
      </w:r>
      <w:r w:rsidR="00EF3D33" w:rsidRPr="0024315E">
        <w:rPr>
          <w:rFonts w:ascii="Verdana" w:hAnsi="Verdana"/>
          <w:i/>
          <w:iCs/>
          <w:color w:val="000000" w:themeColor="text1"/>
          <w:sz w:val="20"/>
          <w:szCs w:val="20"/>
        </w:rPr>
        <w:t>o</w:t>
      </w:r>
      <w:r w:rsidR="00EC1E76" w:rsidRPr="0024315E">
        <w:rPr>
          <w:rFonts w:ascii="Verdana" w:hAnsi="Verdana"/>
          <w:i/>
          <w:iCs/>
          <w:color w:val="000000" w:themeColor="text1"/>
          <w:sz w:val="20"/>
          <w:szCs w:val="20"/>
        </w:rPr>
        <w:t>s</w:t>
      </w:r>
      <w:r w:rsidRPr="0024315E">
        <w:rPr>
          <w:rFonts w:ascii="Verdana" w:hAnsi="Verdana"/>
          <w:i/>
          <w:iCs/>
          <w:color w:val="000000" w:themeColor="text1"/>
          <w:sz w:val="20"/>
          <w:szCs w:val="20"/>
        </w:rPr>
        <w:t xml:space="preserve">, adolescentes y jóvenes en protección especial. (…)” </w:t>
      </w:r>
    </w:p>
    <w:p w14:paraId="3883A42F" w14:textId="77777777" w:rsidR="008C4196" w:rsidRPr="0024315E" w:rsidRDefault="008C4196" w:rsidP="00A2558B">
      <w:pPr>
        <w:pStyle w:val="Default"/>
        <w:ind w:left="360"/>
        <w:jc w:val="both"/>
        <w:rPr>
          <w:rFonts w:ascii="Verdana" w:hAnsi="Verdana"/>
          <w:i/>
          <w:iCs/>
          <w:color w:val="000000" w:themeColor="text1"/>
          <w:sz w:val="20"/>
          <w:szCs w:val="20"/>
        </w:rPr>
      </w:pPr>
    </w:p>
    <w:p w14:paraId="2D3E6CC7" w14:textId="68C6A24E" w:rsidR="008C4196" w:rsidRPr="0024315E" w:rsidRDefault="008C4196" w:rsidP="00A2558B">
      <w:pPr>
        <w:pStyle w:val="Default"/>
        <w:jc w:val="both"/>
        <w:rPr>
          <w:rFonts w:ascii="Verdana" w:hAnsi="Verdana"/>
          <w:color w:val="000000" w:themeColor="text1"/>
          <w:sz w:val="20"/>
          <w:szCs w:val="20"/>
          <w:lang w:val="es-ES_tradnl"/>
        </w:rPr>
      </w:pPr>
      <w:r w:rsidRPr="0024315E">
        <w:rPr>
          <w:rFonts w:ascii="Verdana" w:hAnsi="Verdana"/>
          <w:color w:val="000000" w:themeColor="text1"/>
          <w:sz w:val="20"/>
          <w:szCs w:val="20"/>
        </w:rPr>
        <w:t xml:space="preserve">Que, en cumplimiento de lo anterior, mediante memorando </w:t>
      </w:r>
      <w:r w:rsidRPr="0024315E">
        <w:rPr>
          <w:rFonts w:ascii="Verdana" w:hAnsi="Verdana"/>
          <w:color w:val="000000" w:themeColor="text1"/>
          <w:sz w:val="20"/>
          <w:szCs w:val="20"/>
          <w:lang w:val="es-ES_tradnl"/>
        </w:rPr>
        <w:t xml:space="preserve">202620000000060503 </w:t>
      </w:r>
      <w:r w:rsidRPr="0024315E">
        <w:rPr>
          <w:rFonts w:ascii="Verdana" w:hAnsi="Verdana"/>
          <w:color w:val="000000" w:themeColor="text1"/>
          <w:sz w:val="20"/>
          <w:szCs w:val="20"/>
        </w:rPr>
        <w:t xml:space="preserve">del 11 de mayo de 2026, la Directora de Protección Especial solicitó a la Subdirectora de Programación del ICBF la modificación de la ficha I-14-124 del Lineamiento Técnico de Programación denominada: </w:t>
      </w:r>
      <w:r w:rsidRPr="0024315E">
        <w:rPr>
          <w:rFonts w:ascii="Verdana" w:hAnsi="Verdana"/>
          <w:color w:val="000000" w:themeColor="text1"/>
          <w:sz w:val="20"/>
          <w:szCs w:val="20"/>
          <w:lang w:val="es-ES_tradnl"/>
        </w:rPr>
        <w:t>V</w:t>
      </w:r>
      <w:r w:rsidR="00141AB0" w:rsidRPr="0024315E">
        <w:rPr>
          <w:rFonts w:ascii="Verdana" w:hAnsi="Verdana"/>
          <w:color w:val="000000" w:themeColor="text1"/>
          <w:sz w:val="20"/>
          <w:szCs w:val="20"/>
          <w:lang w:val="es-ES_tradnl"/>
        </w:rPr>
        <w:t>Í</w:t>
      </w:r>
      <w:r w:rsidRPr="0024315E">
        <w:rPr>
          <w:rFonts w:ascii="Verdana" w:hAnsi="Verdana"/>
          <w:color w:val="000000" w:themeColor="text1"/>
          <w:sz w:val="20"/>
          <w:szCs w:val="20"/>
          <w:lang w:val="es-ES_tradnl"/>
        </w:rPr>
        <w:t>CTIMAS DEL CONFLICTO ARMADO</w:t>
      </w:r>
      <w:r w:rsidRPr="0024315E">
        <w:rPr>
          <w:rFonts w:ascii="Verdana" w:hAnsi="Verdana"/>
          <w:color w:val="000000" w:themeColor="text1"/>
          <w:sz w:val="20"/>
          <w:szCs w:val="20"/>
        </w:rPr>
        <w:t>. La cual hace parte integral de los lineamientos de programación inicialmente adoptados para la vigencia fiscal 2026. Esta modificación se justifica considerando que:</w:t>
      </w:r>
    </w:p>
    <w:p w14:paraId="4EDFCFA1" w14:textId="77777777" w:rsidR="008C4196" w:rsidRPr="0024315E" w:rsidRDefault="008C4196" w:rsidP="00A2558B">
      <w:pPr>
        <w:pStyle w:val="Default"/>
        <w:ind w:left="360"/>
        <w:rPr>
          <w:rFonts w:ascii="Verdana" w:hAnsi="Verdana"/>
          <w:i/>
          <w:iCs/>
          <w:color w:val="000000" w:themeColor="text1"/>
          <w:sz w:val="20"/>
          <w:szCs w:val="20"/>
        </w:rPr>
      </w:pPr>
    </w:p>
    <w:p w14:paraId="116FA753" w14:textId="02817CE4" w:rsidR="008C4196" w:rsidRPr="0024315E" w:rsidRDefault="008C4196" w:rsidP="00A2558B">
      <w:pPr>
        <w:pStyle w:val="Default"/>
        <w:ind w:left="360"/>
        <w:jc w:val="both"/>
        <w:rPr>
          <w:rFonts w:ascii="Verdana" w:hAnsi="Verdana"/>
          <w:i/>
          <w:iCs/>
          <w:color w:val="000000" w:themeColor="text1"/>
          <w:sz w:val="20"/>
          <w:szCs w:val="20"/>
        </w:rPr>
      </w:pPr>
      <w:r w:rsidRPr="0024315E">
        <w:rPr>
          <w:rFonts w:ascii="Verdana" w:hAnsi="Verdana"/>
          <w:i/>
          <w:iCs/>
          <w:color w:val="000000" w:themeColor="text1"/>
          <w:sz w:val="20"/>
          <w:szCs w:val="20"/>
        </w:rPr>
        <w:t>“(…)</w:t>
      </w:r>
      <w:r w:rsidR="00873BEC" w:rsidRPr="0024315E">
        <w:rPr>
          <w:rFonts w:ascii="Verdana" w:hAnsi="Verdana"/>
          <w:i/>
          <w:iCs/>
          <w:color w:val="000000" w:themeColor="text1"/>
          <w:sz w:val="20"/>
          <w:szCs w:val="20"/>
        </w:rPr>
        <w:t xml:space="preserve"> </w:t>
      </w:r>
      <w:r w:rsidRPr="0024315E">
        <w:rPr>
          <w:rFonts w:ascii="Verdana" w:hAnsi="Verdana"/>
          <w:i/>
          <w:iCs/>
          <w:color w:val="000000" w:themeColor="text1"/>
          <w:sz w:val="20"/>
          <w:szCs w:val="20"/>
        </w:rPr>
        <w:t>En atención</w:t>
      </w:r>
      <w:r w:rsidR="00393B1F" w:rsidRPr="0024315E">
        <w:rPr>
          <w:rFonts w:ascii="Verdana" w:hAnsi="Verdana"/>
          <w:i/>
          <w:iCs/>
          <w:color w:val="000000" w:themeColor="text1"/>
          <w:sz w:val="20"/>
          <w:szCs w:val="20"/>
        </w:rPr>
        <w:t xml:space="preserve"> </w:t>
      </w:r>
      <w:r w:rsidR="003D4598" w:rsidRPr="0024315E">
        <w:rPr>
          <w:rFonts w:ascii="Verdana" w:hAnsi="Verdana"/>
          <w:i/>
          <w:iCs/>
          <w:color w:val="000000" w:themeColor="text1"/>
          <w:sz w:val="20"/>
          <w:szCs w:val="20"/>
        </w:rPr>
        <w:t xml:space="preserve">a </w:t>
      </w:r>
      <w:r w:rsidRPr="0024315E">
        <w:rPr>
          <w:rFonts w:ascii="Verdana" w:hAnsi="Verdana"/>
          <w:i/>
          <w:iCs/>
          <w:color w:val="000000" w:themeColor="text1"/>
          <w:sz w:val="20"/>
          <w:szCs w:val="20"/>
        </w:rPr>
        <w:t>acciones que contribuyan al restablecimiento del derecho y teniendo en cuenta que el cumpleaños es una fecha importante en la</w:t>
      </w:r>
      <w:r w:rsidR="00873BEC" w:rsidRPr="0024315E">
        <w:rPr>
          <w:rFonts w:ascii="Verdana" w:hAnsi="Verdana"/>
          <w:i/>
          <w:iCs/>
          <w:color w:val="000000" w:themeColor="text1"/>
          <w:sz w:val="20"/>
          <w:szCs w:val="20"/>
        </w:rPr>
        <w:t xml:space="preserve"> </w:t>
      </w:r>
      <w:r w:rsidRPr="0024315E">
        <w:rPr>
          <w:rFonts w:ascii="Verdana" w:hAnsi="Verdana"/>
          <w:i/>
          <w:iCs/>
          <w:color w:val="000000" w:themeColor="text1"/>
          <w:sz w:val="20"/>
          <w:szCs w:val="20"/>
        </w:rPr>
        <w:t xml:space="preserve">vida personal de cada individuo para seguir juntando experiencias, aprendiendo y mejorando su proyecto de vida, </w:t>
      </w:r>
      <w:r w:rsidR="00873BEC" w:rsidRPr="0024315E">
        <w:rPr>
          <w:rFonts w:ascii="Verdana" w:hAnsi="Verdana"/>
          <w:i/>
          <w:iCs/>
          <w:color w:val="000000" w:themeColor="text1"/>
          <w:sz w:val="20"/>
          <w:szCs w:val="20"/>
        </w:rPr>
        <w:t>as</w:t>
      </w:r>
      <w:r w:rsidR="00141AB0" w:rsidRPr="0024315E">
        <w:rPr>
          <w:rFonts w:ascii="Verdana" w:hAnsi="Verdana"/>
          <w:i/>
          <w:iCs/>
          <w:color w:val="000000" w:themeColor="text1"/>
          <w:sz w:val="20"/>
          <w:szCs w:val="20"/>
        </w:rPr>
        <w:t>í</w:t>
      </w:r>
      <w:r w:rsidR="00873BEC" w:rsidRPr="0024315E">
        <w:rPr>
          <w:rFonts w:ascii="Verdana" w:hAnsi="Verdana"/>
          <w:i/>
          <w:iCs/>
          <w:color w:val="000000" w:themeColor="text1"/>
          <w:sz w:val="20"/>
          <w:szCs w:val="20"/>
        </w:rPr>
        <w:t xml:space="preserve"> como contribuyendo</w:t>
      </w:r>
      <w:r w:rsidRPr="0024315E">
        <w:rPr>
          <w:rFonts w:ascii="Verdana" w:hAnsi="Verdana"/>
          <w:i/>
          <w:iCs/>
          <w:color w:val="000000" w:themeColor="text1"/>
          <w:sz w:val="20"/>
          <w:szCs w:val="20"/>
        </w:rPr>
        <w:t xml:space="preserve"> al goce efectivo de los derechos, es necesario a</w:t>
      </w:r>
      <w:r w:rsidR="00873BEC" w:rsidRPr="0024315E">
        <w:rPr>
          <w:rFonts w:ascii="Verdana" w:hAnsi="Verdana"/>
          <w:i/>
          <w:iCs/>
          <w:color w:val="000000" w:themeColor="text1"/>
          <w:sz w:val="20"/>
          <w:szCs w:val="20"/>
        </w:rPr>
        <w:t>m</w:t>
      </w:r>
      <w:r w:rsidRPr="0024315E">
        <w:rPr>
          <w:rFonts w:ascii="Verdana" w:hAnsi="Verdana"/>
          <w:i/>
          <w:iCs/>
          <w:color w:val="000000" w:themeColor="text1"/>
          <w:sz w:val="20"/>
          <w:szCs w:val="20"/>
        </w:rPr>
        <w:t>pliar el clasificador</w:t>
      </w:r>
      <w:r w:rsidR="00873BEC" w:rsidRPr="0024315E">
        <w:rPr>
          <w:rFonts w:ascii="Verdana" w:hAnsi="Verdana"/>
          <w:i/>
          <w:iCs/>
          <w:color w:val="000000" w:themeColor="text1"/>
          <w:sz w:val="20"/>
          <w:szCs w:val="20"/>
        </w:rPr>
        <w:t xml:space="preserve"> </w:t>
      </w:r>
      <w:r w:rsidRPr="0024315E">
        <w:rPr>
          <w:rFonts w:ascii="Verdana" w:hAnsi="Verdana"/>
          <w:i/>
          <w:iCs/>
          <w:color w:val="000000" w:themeColor="text1"/>
          <w:sz w:val="20"/>
          <w:szCs w:val="20"/>
        </w:rPr>
        <w:t xml:space="preserve">del gasto </w:t>
      </w:r>
      <w:r w:rsidRPr="0024315E">
        <w:rPr>
          <w:rFonts w:ascii="Verdana" w:hAnsi="Verdana"/>
          <w:b/>
          <w:i/>
          <w:iCs/>
          <w:color w:val="000000" w:themeColor="text1"/>
          <w:sz w:val="20"/>
          <w:szCs w:val="20"/>
        </w:rPr>
        <w:t>02-02-02-009-003-03 OTROS SERVICIOS SOCIALES CON</w:t>
      </w:r>
      <w:r w:rsidR="00873BEC" w:rsidRPr="0024315E">
        <w:rPr>
          <w:rFonts w:ascii="Verdana" w:hAnsi="Verdana"/>
          <w:b/>
          <w:i/>
          <w:iCs/>
          <w:color w:val="000000" w:themeColor="text1"/>
          <w:sz w:val="20"/>
          <w:szCs w:val="20"/>
        </w:rPr>
        <w:t xml:space="preserve"> </w:t>
      </w:r>
      <w:r w:rsidRPr="0024315E">
        <w:rPr>
          <w:rFonts w:ascii="Verdana" w:hAnsi="Verdana"/>
          <w:b/>
          <w:i/>
          <w:iCs/>
          <w:color w:val="000000" w:themeColor="text1"/>
          <w:sz w:val="20"/>
          <w:szCs w:val="20"/>
        </w:rPr>
        <w:t>ALOJAMIENTO</w:t>
      </w:r>
      <w:r w:rsidRPr="0024315E">
        <w:rPr>
          <w:rFonts w:ascii="Verdana" w:hAnsi="Verdana"/>
          <w:i/>
          <w:iCs/>
          <w:color w:val="000000" w:themeColor="text1"/>
          <w:sz w:val="20"/>
          <w:szCs w:val="20"/>
        </w:rPr>
        <w:t>, en el sentido de incluir el servicio misional “</w:t>
      </w:r>
      <w:r w:rsidRPr="0024315E">
        <w:rPr>
          <w:rFonts w:ascii="Verdana" w:hAnsi="Verdana"/>
          <w:b/>
          <w:i/>
          <w:iCs/>
          <w:color w:val="000000" w:themeColor="text1"/>
          <w:sz w:val="20"/>
          <w:szCs w:val="20"/>
        </w:rPr>
        <w:t>Casa Hogar -V</w:t>
      </w:r>
      <w:r w:rsidR="007F359F" w:rsidRPr="0024315E">
        <w:rPr>
          <w:rFonts w:ascii="Verdana" w:hAnsi="Verdana"/>
          <w:b/>
          <w:i/>
          <w:iCs/>
          <w:color w:val="000000" w:themeColor="text1"/>
          <w:sz w:val="20"/>
          <w:szCs w:val="20"/>
        </w:rPr>
        <w:t>í</w:t>
      </w:r>
      <w:r w:rsidRPr="0024315E">
        <w:rPr>
          <w:rFonts w:ascii="Verdana" w:hAnsi="Verdana"/>
          <w:b/>
          <w:i/>
          <w:iCs/>
          <w:color w:val="000000" w:themeColor="text1"/>
          <w:sz w:val="20"/>
          <w:szCs w:val="20"/>
        </w:rPr>
        <w:t>ctimas”</w:t>
      </w:r>
      <w:r w:rsidR="00873BEC" w:rsidRPr="0024315E">
        <w:rPr>
          <w:rFonts w:ascii="Verdana" w:hAnsi="Verdana"/>
          <w:i/>
          <w:iCs/>
          <w:color w:val="000000" w:themeColor="text1"/>
          <w:sz w:val="20"/>
          <w:szCs w:val="20"/>
        </w:rPr>
        <w:t>.</w:t>
      </w:r>
    </w:p>
    <w:p w14:paraId="571B3EE1" w14:textId="77777777" w:rsidR="008C4196" w:rsidRPr="0024315E" w:rsidRDefault="008C4196" w:rsidP="00A2558B">
      <w:pPr>
        <w:pStyle w:val="Default"/>
        <w:rPr>
          <w:rFonts w:ascii="Verdana" w:hAnsi="Verdana"/>
          <w:color w:val="auto"/>
          <w:sz w:val="20"/>
          <w:szCs w:val="20"/>
        </w:rPr>
      </w:pPr>
    </w:p>
    <w:p w14:paraId="044703C2" w14:textId="682475DA" w:rsidR="00FC009F" w:rsidRPr="0024315E" w:rsidRDefault="00FC009F" w:rsidP="00A2558B">
      <w:pPr>
        <w:pStyle w:val="Default"/>
        <w:jc w:val="both"/>
        <w:rPr>
          <w:rFonts w:ascii="Verdana" w:hAnsi="Verdana"/>
          <w:color w:val="auto"/>
          <w:sz w:val="20"/>
          <w:szCs w:val="20"/>
        </w:rPr>
      </w:pPr>
      <w:r w:rsidRPr="0024315E">
        <w:rPr>
          <w:rFonts w:ascii="Verdana" w:hAnsi="Verdana"/>
          <w:color w:val="auto"/>
          <w:sz w:val="20"/>
          <w:szCs w:val="20"/>
        </w:rPr>
        <w:t xml:space="preserve">Que, la Subdirección de Programación de la Dirección de Planeación y Control de Gestión del ICBF, en concordancia a lo previsto en el artículo 3º modificaciones, de la Resolución 1 del 2 enero de 2026, y en el marco de las funciones y competencias conferidas por el artículo 18 del Decreto 1430 del 24 diciembre de 2025, el </w:t>
      </w:r>
      <w:r w:rsidR="008C4196" w:rsidRPr="0024315E">
        <w:rPr>
          <w:rFonts w:ascii="Verdana" w:hAnsi="Verdana"/>
          <w:color w:val="auto"/>
          <w:sz w:val="20"/>
          <w:szCs w:val="20"/>
        </w:rPr>
        <w:t xml:space="preserve">12 </w:t>
      </w:r>
      <w:r w:rsidRPr="0024315E">
        <w:rPr>
          <w:rFonts w:ascii="Verdana" w:hAnsi="Verdana"/>
          <w:color w:val="auto"/>
          <w:sz w:val="20"/>
          <w:szCs w:val="20"/>
        </w:rPr>
        <w:t xml:space="preserve">de mayo de 2026, emitió CONCEPTO FAVORABLE frente a la solicitud de modificación a los Lineamientos de Programación y Ejecución de Metas Sociales y Financieras – Vigencia 2026, </w:t>
      </w:r>
      <w:r w:rsidR="00AC4618" w:rsidRPr="0024315E">
        <w:rPr>
          <w:rFonts w:ascii="Verdana" w:hAnsi="Verdana"/>
          <w:color w:val="auto"/>
          <w:sz w:val="20"/>
          <w:szCs w:val="20"/>
        </w:rPr>
        <w:t xml:space="preserve">realizada </w:t>
      </w:r>
      <w:r w:rsidRPr="0024315E">
        <w:rPr>
          <w:rFonts w:ascii="Verdana" w:hAnsi="Verdana"/>
          <w:color w:val="auto"/>
          <w:sz w:val="20"/>
          <w:szCs w:val="20"/>
        </w:rPr>
        <w:t>por la Subdirección General</w:t>
      </w:r>
      <w:r w:rsidR="0041739E" w:rsidRPr="0024315E">
        <w:rPr>
          <w:rFonts w:ascii="Verdana" w:hAnsi="Verdana"/>
          <w:color w:val="auto"/>
          <w:sz w:val="20"/>
          <w:szCs w:val="20"/>
        </w:rPr>
        <w:t xml:space="preserve"> y la </w:t>
      </w:r>
      <w:r w:rsidR="0041739E" w:rsidRPr="0024315E">
        <w:rPr>
          <w:rFonts w:ascii="Verdana" w:hAnsi="Verdana"/>
          <w:color w:val="000000" w:themeColor="text1"/>
          <w:sz w:val="20"/>
          <w:szCs w:val="20"/>
        </w:rPr>
        <w:t>Directora de Protección Especial</w:t>
      </w:r>
      <w:r w:rsidRPr="0024315E">
        <w:rPr>
          <w:rFonts w:ascii="Verdana" w:hAnsi="Verdana"/>
          <w:color w:val="auto"/>
          <w:sz w:val="20"/>
          <w:szCs w:val="20"/>
        </w:rPr>
        <w:t>, de la siguiente forma:</w:t>
      </w:r>
    </w:p>
    <w:p w14:paraId="3367EC77" w14:textId="77777777" w:rsidR="00FC009F" w:rsidRPr="0024315E" w:rsidRDefault="00FC009F" w:rsidP="00A2558B">
      <w:pPr>
        <w:pStyle w:val="Default"/>
        <w:jc w:val="both"/>
        <w:rPr>
          <w:rFonts w:ascii="Verdana" w:hAnsi="Verdana"/>
          <w:color w:val="auto"/>
          <w:sz w:val="20"/>
          <w:szCs w:val="20"/>
        </w:rPr>
      </w:pPr>
    </w:p>
    <w:p w14:paraId="34E7538B" w14:textId="1EC97A62" w:rsidR="00FC009F" w:rsidRPr="0024315E" w:rsidRDefault="00FC009F" w:rsidP="00A2558B">
      <w:pPr>
        <w:spacing w:after="0" w:line="240" w:lineRule="auto"/>
        <w:jc w:val="center"/>
        <w:rPr>
          <w:rFonts w:ascii="Verdana" w:eastAsia="Times New Roman" w:hAnsi="Verdana" w:cs="Calibri"/>
          <w:b/>
          <w:bCs/>
          <w:sz w:val="20"/>
          <w:szCs w:val="20"/>
          <w:lang w:eastAsia="es-CO"/>
        </w:rPr>
      </w:pPr>
      <w:r w:rsidRPr="0024315E">
        <w:rPr>
          <w:rFonts w:ascii="Verdana" w:eastAsia="Times New Roman" w:hAnsi="Verdana" w:cs="Calibri"/>
          <w:b/>
          <w:bCs/>
          <w:sz w:val="20"/>
          <w:szCs w:val="20"/>
          <w:lang w:eastAsia="es-CO"/>
        </w:rPr>
        <w:t>Tabla No. 5</w:t>
      </w:r>
    </w:p>
    <w:p w14:paraId="297CCBD2" w14:textId="77777777" w:rsidR="00FC009F" w:rsidRPr="0024315E" w:rsidRDefault="00FC009F" w:rsidP="00A2558B">
      <w:pPr>
        <w:spacing w:after="0" w:line="240" w:lineRule="auto"/>
        <w:jc w:val="center"/>
        <w:rPr>
          <w:rFonts w:ascii="Verdana" w:eastAsia="Times New Roman" w:hAnsi="Verdana" w:cs="Calibri"/>
          <w:sz w:val="20"/>
          <w:szCs w:val="20"/>
          <w:lang w:eastAsia="es-CO"/>
        </w:rPr>
      </w:pPr>
      <w:r w:rsidRPr="0024315E">
        <w:rPr>
          <w:rFonts w:ascii="Verdana" w:eastAsia="Times New Roman" w:hAnsi="Verdana" w:cs="Calibri"/>
          <w:sz w:val="20"/>
          <w:szCs w:val="20"/>
          <w:lang w:eastAsia="es-CO"/>
        </w:rPr>
        <w:t>Descripción de modificaciones a los lineamientos técnicos de programación 2026</w:t>
      </w:r>
    </w:p>
    <w:tbl>
      <w:tblPr>
        <w:tblW w:w="949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75"/>
        <w:gridCol w:w="1350"/>
        <w:gridCol w:w="1703"/>
        <w:gridCol w:w="2833"/>
        <w:gridCol w:w="3035"/>
      </w:tblGrid>
      <w:tr w:rsidR="00FC009F" w:rsidRPr="0024315E" w14:paraId="74BC6A06" w14:textId="77777777" w:rsidTr="008C4196">
        <w:trPr>
          <w:trHeight w:val="347"/>
          <w:tblHeader/>
        </w:trPr>
        <w:tc>
          <w:tcPr>
            <w:tcW w:w="575" w:type="dxa"/>
            <w:shd w:val="clear" w:color="000000" w:fill="D9D9D9"/>
            <w:vAlign w:val="center"/>
          </w:tcPr>
          <w:p w14:paraId="33A40657" w14:textId="77777777" w:rsidR="00FC009F" w:rsidRPr="0024315E" w:rsidRDefault="00FC009F"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lastRenderedPageBreak/>
              <w:t>No</w:t>
            </w:r>
          </w:p>
        </w:tc>
        <w:tc>
          <w:tcPr>
            <w:tcW w:w="1350" w:type="dxa"/>
            <w:shd w:val="clear" w:color="000000" w:fill="D9D9D9"/>
            <w:vAlign w:val="center"/>
            <w:hideMark/>
          </w:tcPr>
          <w:p w14:paraId="36940349" w14:textId="77777777" w:rsidR="00FC009F" w:rsidRPr="0024315E" w:rsidRDefault="00FC009F"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 xml:space="preserve">FICHA DE LINEAMIENTOS </w:t>
            </w:r>
          </w:p>
        </w:tc>
        <w:tc>
          <w:tcPr>
            <w:tcW w:w="1703" w:type="dxa"/>
            <w:shd w:val="clear" w:color="000000" w:fill="D9D9D9"/>
            <w:vAlign w:val="center"/>
            <w:hideMark/>
          </w:tcPr>
          <w:p w14:paraId="674ECC87" w14:textId="77777777" w:rsidR="00FC009F" w:rsidRPr="0024315E" w:rsidRDefault="00FC009F"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 xml:space="preserve">DESCRIPCIÓN </w:t>
            </w:r>
          </w:p>
        </w:tc>
        <w:tc>
          <w:tcPr>
            <w:tcW w:w="2833" w:type="dxa"/>
            <w:shd w:val="clear" w:color="000000" w:fill="D9D9D9"/>
            <w:vAlign w:val="center"/>
          </w:tcPr>
          <w:p w14:paraId="55093C0C" w14:textId="77777777" w:rsidR="00FC009F" w:rsidRPr="0024315E" w:rsidRDefault="00FC009F"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RUBRO</w:t>
            </w:r>
          </w:p>
        </w:tc>
        <w:tc>
          <w:tcPr>
            <w:tcW w:w="3035" w:type="dxa"/>
            <w:shd w:val="clear" w:color="000000" w:fill="D9D9D9"/>
            <w:vAlign w:val="center"/>
            <w:hideMark/>
          </w:tcPr>
          <w:p w14:paraId="5E516C81" w14:textId="77777777" w:rsidR="00FC009F" w:rsidRPr="0024315E" w:rsidRDefault="00FC009F"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AJUSTES REQUERIDOS</w:t>
            </w:r>
          </w:p>
        </w:tc>
      </w:tr>
      <w:tr w:rsidR="00FC009F" w:rsidRPr="0024315E" w14:paraId="234A2BD2" w14:textId="77777777" w:rsidTr="00FC009F">
        <w:trPr>
          <w:trHeight w:val="2754"/>
        </w:trPr>
        <w:tc>
          <w:tcPr>
            <w:tcW w:w="575" w:type="dxa"/>
            <w:vAlign w:val="center"/>
          </w:tcPr>
          <w:p w14:paraId="7B3C6E39" w14:textId="77777777" w:rsidR="00FC009F" w:rsidRPr="0024315E" w:rsidRDefault="00FC009F"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1</w:t>
            </w:r>
          </w:p>
        </w:tc>
        <w:tc>
          <w:tcPr>
            <w:tcW w:w="1350" w:type="dxa"/>
            <w:vAlign w:val="center"/>
            <w:hideMark/>
          </w:tcPr>
          <w:p w14:paraId="585D7F42" w14:textId="7E5E8235" w:rsidR="00FC009F" w:rsidRPr="0024315E" w:rsidRDefault="00FC009F"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I-23-146</w:t>
            </w:r>
          </w:p>
          <w:p w14:paraId="15E7FF3D" w14:textId="77777777" w:rsidR="00FC009F" w:rsidRPr="0024315E" w:rsidRDefault="00FC009F" w:rsidP="00A2558B">
            <w:pPr>
              <w:spacing w:after="0" w:line="240" w:lineRule="auto"/>
              <w:rPr>
                <w:rFonts w:ascii="Verdana" w:eastAsia="Times New Roman" w:hAnsi="Verdana"/>
                <w:color w:val="000000"/>
                <w:sz w:val="20"/>
                <w:szCs w:val="20"/>
                <w:lang w:val="es-ES_tradnl" w:eastAsia="es-ES"/>
              </w:rPr>
            </w:pPr>
          </w:p>
          <w:p w14:paraId="00378F18" w14:textId="77777777" w:rsidR="00FC009F" w:rsidRPr="0024315E" w:rsidRDefault="00FC009F" w:rsidP="00A2558B">
            <w:pPr>
              <w:spacing w:after="0" w:line="240" w:lineRule="auto"/>
              <w:rPr>
                <w:rFonts w:ascii="Verdana" w:eastAsia="Times New Roman" w:hAnsi="Verdana"/>
                <w:color w:val="000000"/>
                <w:sz w:val="20"/>
                <w:szCs w:val="20"/>
                <w:lang w:val="es-ES_tradnl" w:eastAsia="es-ES"/>
              </w:rPr>
            </w:pPr>
          </w:p>
        </w:tc>
        <w:tc>
          <w:tcPr>
            <w:tcW w:w="1703" w:type="dxa"/>
            <w:vAlign w:val="center"/>
            <w:hideMark/>
          </w:tcPr>
          <w:p w14:paraId="6E794D94" w14:textId="369C21EF" w:rsidR="00FC009F" w:rsidRPr="0024315E" w:rsidRDefault="00FC009F" w:rsidP="00A2558B">
            <w:pPr>
              <w:spacing w:after="0" w:line="240" w:lineRule="auto"/>
              <w:rPr>
                <w:rFonts w:ascii="Verdana" w:eastAsia="Times New Roman" w:hAnsi="Verdana"/>
                <w:color w:val="000000"/>
                <w:sz w:val="20"/>
                <w:szCs w:val="20"/>
                <w:lang w:eastAsia="es-ES"/>
              </w:rPr>
            </w:pPr>
            <w:r w:rsidRPr="0024315E">
              <w:rPr>
                <w:rFonts w:ascii="Verdana" w:eastAsia="Times New Roman" w:hAnsi="Verdana"/>
                <w:color w:val="000000"/>
                <w:sz w:val="20"/>
                <w:szCs w:val="20"/>
                <w:lang w:eastAsia="es-ES"/>
              </w:rPr>
              <w:t>ATENCIÓN INTEGRAL EN TERRITORIOS PRIORIZADOS</w:t>
            </w:r>
          </w:p>
          <w:p w14:paraId="3EA21A02" w14:textId="77777777" w:rsidR="00FC009F" w:rsidRPr="0024315E" w:rsidRDefault="00FC009F" w:rsidP="00A2558B">
            <w:pPr>
              <w:spacing w:after="0" w:line="240" w:lineRule="auto"/>
              <w:rPr>
                <w:rFonts w:ascii="Verdana" w:eastAsia="Times New Roman" w:hAnsi="Verdana"/>
                <w:color w:val="000000"/>
                <w:sz w:val="20"/>
                <w:szCs w:val="20"/>
                <w:lang w:eastAsia="es-ES"/>
              </w:rPr>
            </w:pPr>
          </w:p>
          <w:p w14:paraId="6BCC8E86" w14:textId="77777777" w:rsidR="00FC009F" w:rsidRPr="0024315E" w:rsidRDefault="00FC009F" w:rsidP="00A2558B">
            <w:pPr>
              <w:spacing w:after="0" w:line="240" w:lineRule="auto"/>
              <w:rPr>
                <w:rFonts w:ascii="Verdana" w:eastAsia="Times New Roman" w:hAnsi="Verdana"/>
                <w:color w:val="000000"/>
                <w:sz w:val="20"/>
                <w:szCs w:val="20"/>
                <w:lang w:val="es-ES_tradnl" w:eastAsia="es-ES"/>
              </w:rPr>
            </w:pPr>
          </w:p>
        </w:tc>
        <w:tc>
          <w:tcPr>
            <w:tcW w:w="2833" w:type="dxa"/>
            <w:vAlign w:val="center"/>
          </w:tcPr>
          <w:p w14:paraId="6C133B74"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 xml:space="preserve">C-4602-1500-11-704050-4602011-02-146 </w:t>
            </w:r>
          </w:p>
          <w:p w14:paraId="38DCBAB7"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 xml:space="preserve">C-4602-1500-11-704050-4602025-02-146 </w:t>
            </w:r>
          </w:p>
          <w:p w14:paraId="06F3D5C7"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 xml:space="preserve">C-4602-1500-5-30205b-4102003-02-146 </w:t>
            </w:r>
          </w:p>
          <w:p w14:paraId="535CD7DB"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 xml:space="preserve">C-4602-1500-5-30205b-4102016-02-146 </w:t>
            </w:r>
          </w:p>
          <w:p w14:paraId="2BD1DEFA"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 xml:space="preserve">C-4602-1500-9-704020-4602015-02-146 </w:t>
            </w:r>
          </w:p>
          <w:p w14:paraId="2D63DE4F"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 xml:space="preserve">C-4602-1500-9-704020-4602020-02-146 </w:t>
            </w:r>
          </w:p>
          <w:p w14:paraId="6B544D18"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 xml:space="preserve">C-4602-1500-9-704020-4602021-02-146 </w:t>
            </w:r>
          </w:p>
          <w:p w14:paraId="1C1E8E1A"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 xml:space="preserve">C-4602-1500-9-704020-4602022-02-146 </w:t>
            </w:r>
          </w:p>
          <w:p w14:paraId="5B3E4300"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 xml:space="preserve">C-4602-1500-9-704080-4602015-02-146 </w:t>
            </w:r>
          </w:p>
          <w:p w14:paraId="7E9D42BE"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 xml:space="preserve">C-4602-1500-9-704080-4602020-02-146 </w:t>
            </w:r>
          </w:p>
          <w:p w14:paraId="72167ADE"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 xml:space="preserve">C-4602-1500-9-704080-4602021-02-146 </w:t>
            </w:r>
          </w:p>
          <w:p w14:paraId="63747CA0"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 xml:space="preserve">C-4602-1500-9-704080-4602022-02-146 </w:t>
            </w:r>
          </w:p>
          <w:p w14:paraId="06DDE836"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 xml:space="preserve">C-4602-1500-10-704040-4602013-02-146 </w:t>
            </w:r>
          </w:p>
          <w:p w14:paraId="0A220A2E" w14:textId="77777777" w:rsidR="00FC009F" w:rsidRPr="0024315E" w:rsidRDefault="00FC009F" w:rsidP="00A2558B">
            <w:pPr>
              <w:spacing w:after="0" w:line="240" w:lineRule="auto"/>
              <w:rPr>
                <w:rFonts w:ascii="Verdana" w:hAnsi="Verdana" w:cs="Arial"/>
                <w:spacing w:val="-2"/>
                <w:sz w:val="20"/>
                <w:szCs w:val="20"/>
                <w:lang w:val="en-US"/>
              </w:rPr>
            </w:pPr>
            <w:r w:rsidRPr="0024315E">
              <w:rPr>
                <w:rFonts w:ascii="Verdana" w:hAnsi="Verdana" w:cs="Arial"/>
                <w:spacing w:val="-2"/>
                <w:sz w:val="20"/>
                <w:szCs w:val="20"/>
                <w:lang w:val="en-US"/>
              </w:rPr>
              <w:t>C-4602-1500-10-704040-4602014-02-146</w:t>
            </w:r>
          </w:p>
          <w:p w14:paraId="19EE8344" w14:textId="77777777" w:rsidR="00FC009F" w:rsidRPr="0024315E" w:rsidRDefault="00FC009F" w:rsidP="00A2558B">
            <w:pPr>
              <w:spacing w:after="0" w:line="240" w:lineRule="auto"/>
              <w:rPr>
                <w:rFonts w:ascii="Verdana" w:hAnsi="Verdana" w:cs="Arial"/>
                <w:spacing w:val="-2"/>
                <w:sz w:val="20"/>
                <w:szCs w:val="20"/>
                <w:lang w:val="en-US"/>
              </w:rPr>
            </w:pPr>
          </w:p>
          <w:p w14:paraId="6E2E78C7" w14:textId="77777777" w:rsidR="00FC009F" w:rsidRPr="0024315E" w:rsidRDefault="00FC009F" w:rsidP="00A2558B">
            <w:pPr>
              <w:spacing w:after="0" w:line="240" w:lineRule="auto"/>
              <w:rPr>
                <w:rFonts w:ascii="Verdana" w:eastAsia="Times New Roman" w:hAnsi="Verdana"/>
                <w:color w:val="000000"/>
                <w:sz w:val="20"/>
                <w:szCs w:val="20"/>
                <w:lang w:val="es-ES_tradnl" w:eastAsia="es-ES"/>
              </w:rPr>
            </w:pPr>
          </w:p>
        </w:tc>
        <w:tc>
          <w:tcPr>
            <w:tcW w:w="3035" w:type="dxa"/>
            <w:vAlign w:val="center"/>
          </w:tcPr>
          <w:p w14:paraId="57CC75CF" w14:textId="77777777" w:rsidR="00873BEC" w:rsidRPr="0024315E" w:rsidRDefault="00873BEC" w:rsidP="00A2558B">
            <w:pPr>
              <w:spacing w:line="240" w:lineRule="auto"/>
              <w:jc w:val="both"/>
              <w:rPr>
                <w:rFonts w:ascii="Verdana" w:eastAsia="Times New Roman" w:hAnsi="Verdana"/>
                <w:sz w:val="20"/>
                <w:szCs w:val="20"/>
                <w:lang w:val="es-ES_tradnl" w:eastAsia="es-ES"/>
              </w:rPr>
            </w:pPr>
            <w:r w:rsidRPr="0024315E">
              <w:rPr>
                <w:rFonts w:ascii="Verdana" w:eastAsia="Times New Roman" w:hAnsi="Verdana"/>
                <w:sz w:val="20"/>
                <w:szCs w:val="20"/>
                <w:lang w:val="es-ES_tradnl" w:eastAsia="es-ES"/>
              </w:rPr>
              <w:t xml:space="preserve">Inclusión del servicio: </w:t>
            </w:r>
          </w:p>
          <w:p w14:paraId="1C8B33AD" w14:textId="59D07A90" w:rsidR="00FC009F" w:rsidRPr="0024315E" w:rsidRDefault="00873BEC" w:rsidP="00A2558B">
            <w:pPr>
              <w:spacing w:line="240" w:lineRule="auto"/>
              <w:jc w:val="both"/>
              <w:rPr>
                <w:rFonts w:ascii="Verdana" w:eastAsia="Times New Roman" w:hAnsi="Verdana"/>
                <w:sz w:val="20"/>
                <w:szCs w:val="20"/>
                <w:lang w:val="es-ES_tradnl" w:eastAsia="es-ES"/>
              </w:rPr>
            </w:pPr>
            <w:r w:rsidRPr="0024315E">
              <w:rPr>
                <w:rFonts w:ascii="Verdana" w:eastAsia="Times New Roman" w:hAnsi="Verdana"/>
                <w:sz w:val="20"/>
                <w:szCs w:val="20"/>
                <w:lang w:val="es-ES_tradnl" w:eastAsia="es-ES"/>
              </w:rPr>
              <w:t>MAI - PUEBLOS INDÍGENAS SIERRA NEVADA DE GONAWINDÚA – FCP con código SIM 420294.</w:t>
            </w:r>
          </w:p>
        </w:tc>
      </w:tr>
      <w:tr w:rsidR="00873BEC" w:rsidRPr="0024315E" w14:paraId="03E1E61A" w14:textId="77777777" w:rsidTr="00FC009F">
        <w:trPr>
          <w:trHeight w:val="2754"/>
        </w:trPr>
        <w:tc>
          <w:tcPr>
            <w:tcW w:w="575" w:type="dxa"/>
            <w:vAlign w:val="center"/>
          </w:tcPr>
          <w:p w14:paraId="241625B2" w14:textId="0C453443" w:rsidR="00873BEC" w:rsidRPr="0024315E" w:rsidRDefault="00873BEC"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2</w:t>
            </w:r>
          </w:p>
        </w:tc>
        <w:tc>
          <w:tcPr>
            <w:tcW w:w="1350" w:type="dxa"/>
            <w:vAlign w:val="center"/>
          </w:tcPr>
          <w:p w14:paraId="06F48599" w14:textId="4FEA6115" w:rsidR="00873BEC" w:rsidRPr="0024315E" w:rsidRDefault="00873BEC"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I-14-124</w:t>
            </w:r>
          </w:p>
          <w:p w14:paraId="00B0D8A3" w14:textId="77777777" w:rsidR="00873BEC" w:rsidRPr="0024315E" w:rsidRDefault="00873BEC" w:rsidP="00A2558B">
            <w:pPr>
              <w:spacing w:after="0" w:line="240" w:lineRule="auto"/>
              <w:rPr>
                <w:rFonts w:ascii="Verdana" w:eastAsia="Times New Roman" w:hAnsi="Verdana"/>
                <w:color w:val="000000"/>
                <w:sz w:val="20"/>
                <w:szCs w:val="20"/>
                <w:lang w:val="es-ES_tradnl" w:eastAsia="es-ES"/>
              </w:rPr>
            </w:pPr>
          </w:p>
        </w:tc>
        <w:tc>
          <w:tcPr>
            <w:tcW w:w="1703" w:type="dxa"/>
            <w:vAlign w:val="center"/>
          </w:tcPr>
          <w:p w14:paraId="1B7396D2" w14:textId="761CF1C0" w:rsidR="00873BEC" w:rsidRPr="0024315E" w:rsidRDefault="00873BEC"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VÍCTIMA DE CONFLICTO ARMADO</w:t>
            </w:r>
          </w:p>
        </w:tc>
        <w:tc>
          <w:tcPr>
            <w:tcW w:w="2833" w:type="dxa"/>
            <w:vAlign w:val="center"/>
          </w:tcPr>
          <w:p w14:paraId="42FE8B26" w14:textId="14E85F64" w:rsidR="00873BEC" w:rsidRPr="0024315E" w:rsidRDefault="00873BEC" w:rsidP="00A2558B">
            <w:pPr>
              <w:spacing w:after="0" w:line="240" w:lineRule="auto"/>
              <w:rPr>
                <w:rFonts w:ascii="Verdana" w:hAnsi="Verdana" w:cs="Arial"/>
                <w:b/>
                <w:bCs/>
                <w:spacing w:val="-2"/>
                <w:sz w:val="20"/>
                <w:szCs w:val="20"/>
              </w:rPr>
            </w:pPr>
            <w:r w:rsidRPr="0024315E">
              <w:rPr>
                <w:rFonts w:ascii="Verdana" w:hAnsi="Verdana" w:cs="Arial"/>
                <w:spacing w:val="-2"/>
                <w:sz w:val="20"/>
                <w:szCs w:val="20"/>
              </w:rPr>
              <w:t>C-4602-1500-10-704040-4602014-02-124</w:t>
            </w:r>
          </w:p>
          <w:p w14:paraId="3C6DB335" w14:textId="31E8973B" w:rsidR="00873BEC" w:rsidRPr="0024315E" w:rsidRDefault="00873BEC" w:rsidP="00A2558B">
            <w:pPr>
              <w:spacing w:after="0" w:line="240" w:lineRule="auto"/>
              <w:rPr>
                <w:rFonts w:ascii="Verdana" w:hAnsi="Verdana" w:cs="Arial"/>
                <w:spacing w:val="-2"/>
                <w:sz w:val="20"/>
                <w:szCs w:val="20"/>
                <w:lang w:val="en-US"/>
              </w:rPr>
            </w:pPr>
          </w:p>
        </w:tc>
        <w:tc>
          <w:tcPr>
            <w:tcW w:w="3035" w:type="dxa"/>
            <w:vAlign w:val="center"/>
          </w:tcPr>
          <w:p w14:paraId="29CB662B" w14:textId="77777777" w:rsidR="00873BEC" w:rsidRPr="0024315E" w:rsidRDefault="00873BEC" w:rsidP="00A2558B">
            <w:pPr>
              <w:spacing w:line="240" w:lineRule="auto"/>
              <w:jc w:val="both"/>
              <w:rPr>
                <w:rFonts w:ascii="Verdana" w:eastAsia="Times New Roman" w:hAnsi="Verdana"/>
                <w:sz w:val="20"/>
                <w:szCs w:val="20"/>
                <w:lang w:eastAsia="es-ES"/>
              </w:rPr>
            </w:pPr>
            <w:r w:rsidRPr="0024315E">
              <w:rPr>
                <w:rFonts w:ascii="Verdana" w:eastAsia="Times New Roman" w:hAnsi="Verdana"/>
                <w:sz w:val="20"/>
                <w:szCs w:val="20"/>
                <w:lang w:val="es-ES_tradnl" w:eastAsia="es-ES"/>
              </w:rPr>
              <w:t xml:space="preserve">Ampliación de la descripción del  Clasificador del Gasto </w:t>
            </w:r>
            <w:r w:rsidRPr="0024315E">
              <w:rPr>
                <w:rFonts w:ascii="Verdana" w:eastAsia="Times New Roman" w:hAnsi="Verdana"/>
                <w:b/>
                <w:bCs/>
                <w:sz w:val="20"/>
                <w:szCs w:val="20"/>
                <w:lang w:val="es-ES" w:eastAsia="es-ES"/>
              </w:rPr>
              <w:t>02-02-02-009-003-03 OTROS SERVICIOS SOCIALES CON ALOJAMIENTO</w:t>
            </w:r>
            <w:r w:rsidRPr="0024315E">
              <w:rPr>
                <w:rFonts w:ascii="Verdana" w:eastAsia="Times New Roman" w:hAnsi="Verdana"/>
                <w:sz w:val="20"/>
                <w:szCs w:val="20"/>
                <w:lang w:eastAsia="es-ES"/>
              </w:rPr>
              <w:t xml:space="preserve"> , al incluir </w:t>
            </w:r>
            <w:r w:rsidRPr="0024315E">
              <w:rPr>
                <w:rFonts w:ascii="Verdana" w:eastAsia="Times New Roman" w:hAnsi="Verdana"/>
                <w:b/>
                <w:i/>
                <w:sz w:val="20"/>
                <w:szCs w:val="20"/>
                <w:lang w:eastAsia="es-ES"/>
              </w:rPr>
              <w:t>Casa Hogar - Victimas</w:t>
            </w:r>
            <w:r w:rsidRPr="0024315E">
              <w:rPr>
                <w:rFonts w:ascii="Verdana" w:eastAsia="Times New Roman" w:hAnsi="Verdana"/>
                <w:sz w:val="20"/>
                <w:szCs w:val="20"/>
                <w:lang w:eastAsia="es-ES"/>
              </w:rPr>
              <w:t xml:space="preserve"> en los siguientes descriptores </w:t>
            </w:r>
          </w:p>
          <w:p w14:paraId="52673FE4" w14:textId="77777777" w:rsidR="00873BEC" w:rsidRPr="0024315E" w:rsidRDefault="00873BEC" w:rsidP="00A2558B">
            <w:pPr>
              <w:pStyle w:val="Prrafodelista"/>
              <w:numPr>
                <w:ilvl w:val="0"/>
                <w:numId w:val="21"/>
              </w:numPr>
              <w:spacing w:line="240" w:lineRule="auto"/>
              <w:ind w:left="324" w:hanging="180"/>
              <w:jc w:val="both"/>
              <w:rPr>
                <w:rFonts w:ascii="Verdana" w:eastAsia="Times New Roman" w:hAnsi="Verdana"/>
                <w:sz w:val="20"/>
                <w:szCs w:val="20"/>
                <w:lang w:eastAsia="es-ES"/>
              </w:rPr>
            </w:pPr>
            <w:r w:rsidRPr="0024315E">
              <w:rPr>
                <w:rFonts w:ascii="Verdana" w:eastAsia="Times New Roman" w:hAnsi="Verdana"/>
                <w:sz w:val="20"/>
                <w:szCs w:val="20"/>
                <w:lang w:eastAsia="es-ES"/>
              </w:rPr>
              <w:t xml:space="preserve">Celebración de cumpleaños para </w:t>
            </w:r>
            <w:r w:rsidRPr="0024315E">
              <w:rPr>
                <w:rFonts w:ascii="Verdana" w:eastAsia="Times New Roman" w:hAnsi="Verdana"/>
                <w:bCs/>
                <w:sz w:val="20"/>
                <w:szCs w:val="20"/>
                <w:lang w:eastAsia="es-ES"/>
              </w:rPr>
              <w:t xml:space="preserve">Hogar Sustituto Tutor / </w:t>
            </w:r>
            <w:r w:rsidRPr="0024315E">
              <w:rPr>
                <w:rFonts w:ascii="Verdana" w:eastAsia="Times New Roman" w:hAnsi="Verdana"/>
                <w:sz w:val="20"/>
                <w:szCs w:val="20"/>
                <w:lang w:eastAsia="es-ES"/>
              </w:rPr>
              <w:t>Acogimiento Familiar-</w:t>
            </w:r>
            <w:r w:rsidRPr="0024315E">
              <w:rPr>
                <w:rFonts w:ascii="Verdana" w:eastAsia="Times New Roman" w:hAnsi="Verdana"/>
                <w:bCs/>
                <w:sz w:val="20"/>
                <w:szCs w:val="20"/>
                <w:lang w:eastAsia="es-ES"/>
              </w:rPr>
              <w:t xml:space="preserve"> Hogar Sustituto Tutor, Casa de Protección y Casa Hogar – Victimas</w:t>
            </w:r>
          </w:p>
          <w:p w14:paraId="5780D115" w14:textId="5E0AFD78" w:rsidR="00873BEC" w:rsidRPr="0024315E" w:rsidRDefault="00873BEC" w:rsidP="00A2558B">
            <w:pPr>
              <w:pStyle w:val="Prrafodelista"/>
              <w:numPr>
                <w:ilvl w:val="0"/>
                <w:numId w:val="21"/>
              </w:numPr>
              <w:spacing w:line="240" w:lineRule="auto"/>
              <w:ind w:left="324" w:hanging="180"/>
              <w:jc w:val="both"/>
              <w:rPr>
                <w:rFonts w:ascii="Verdana" w:eastAsia="Times New Roman" w:hAnsi="Verdana"/>
                <w:sz w:val="20"/>
                <w:szCs w:val="20"/>
                <w:lang w:eastAsia="es-ES"/>
              </w:rPr>
            </w:pPr>
            <w:r w:rsidRPr="0024315E">
              <w:rPr>
                <w:rFonts w:ascii="Verdana" w:eastAsia="Times New Roman" w:hAnsi="Verdana"/>
                <w:bCs/>
                <w:sz w:val="20"/>
                <w:szCs w:val="20"/>
                <w:lang w:eastAsia="es-ES"/>
              </w:rPr>
              <w:t xml:space="preserve">Celebración Navideña: cena y obsequio navideños para Hogar Sustituto Tutor / </w:t>
            </w:r>
            <w:r w:rsidRPr="0024315E">
              <w:rPr>
                <w:rFonts w:ascii="Verdana" w:eastAsia="Times New Roman" w:hAnsi="Verdana"/>
                <w:sz w:val="20"/>
                <w:szCs w:val="20"/>
                <w:lang w:eastAsia="es-ES"/>
              </w:rPr>
              <w:t>Acogimiento Familiar-</w:t>
            </w:r>
            <w:r w:rsidRPr="0024315E">
              <w:rPr>
                <w:rFonts w:ascii="Verdana" w:eastAsia="Times New Roman" w:hAnsi="Verdana"/>
                <w:bCs/>
                <w:sz w:val="20"/>
                <w:szCs w:val="20"/>
                <w:lang w:eastAsia="es-ES"/>
              </w:rPr>
              <w:t xml:space="preserve"> Hogar Sustituto Tutor, Casa de Protección y Casa Hogar - Victimas</w:t>
            </w:r>
          </w:p>
        </w:tc>
      </w:tr>
    </w:tbl>
    <w:p w14:paraId="55A79A9C" w14:textId="77777777" w:rsidR="00FC009F" w:rsidRPr="0024315E" w:rsidRDefault="00FC009F" w:rsidP="00A2558B">
      <w:pPr>
        <w:spacing w:after="0" w:line="240" w:lineRule="auto"/>
        <w:jc w:val="both"/>
        <w:rPr>
          <w:rFonts w:ascii="Verdana" w:hAnsi="Verdana" w:cs="Arial"/>
          <w:sz w:val="20"/>
          <w:szCs w:val="20"/>
          <w:lang w:eastAsia="es-CO"/>
        </w:rPr>
      </w:pPr>
      <w:r w:rsidRPr="0024315E">
        <w:rPr>
          <w:rFonts w:ascii="Verdana" w:hAnsi="Verdana" w:cs="Arial"/>
          <w:b/>
          <w:bCs/>
          <w:sz w:val="20"/>
          <w:szCs w:val="20"/>
        </w:rPr>
        <w:t>Fuente:</w:t>
      </w:r>
      <w:r w:rsidRPr="0024315E">
        <w:rPr>
          <w:rFonts w:ascii="Verdana" w:hAnsi="Verdana" w:cs="Arial"/>
          <w:sz w:val="20"/>
          <w:szCs w:val="20"/>
        </w:rPr>
        <w:t xml:space="preserve"> Lineamientos Técnicos de Programación – DPCG - Subdirección de Programación, Vigencia 2026.</w:t>
      </w:r>
    </w:p>
    <w:p w14:paraId="0FFDC515" w14:textId="77777777" w:rsidR="00912063" w:rsidRPr="0024315E" w:rsidRDefault="00912063" w:rsidP="00A2558B">
      <w:pPr>
        <w:pStyle w:val="Default"/>
        <w:rPr>
          <w:rFonts w:ascii="Verdana" w:hAnsi="Verdana"/>
          <w:i/>
          <w:iCs/>
          <w:color w:val="4C94D8" w:themeColor="text2" w:themeTint="80"/>
          <w:sz w:val="20"/>
          <w:szCs w:val="20"/>
        </w:rPr>
      </w:pPr>
    </w:p>
    <w:p w14:paraId="157E80A9" w14:textId="138C4E7A" w:rsidR="00912063" w:rsidRPr="0024315E" w:rsidRDefault="00912063" w:rsidP="00A2558B">
      <w:pPr>
        <w:pStyle w:val="Default"/>
        <w:jc w:val="both"/>
        <w:rPr>
          <w:rFonts w:ascii="Verdana" w:hAnsi="Verdana"/>
          <w:color w:val="000000" w:themeColor="text1"/>
          <w:sz w:val="20"/>
          <w:szCs w:val="20"/>
        </w:rPr>
      </w:pPr>
      <w:r w:rsidRPr="0024315E">
        <w:rPr>
          <w:rFonts w:ascii="Verdana" w:hAnsi="Verdana"/>
          <w:color w:val="000000" w:themeColor="text1"/>
          <w:sz w:val="20"/>
          <w:szCs w:val="20"/>
        </w:rPr>
        <w:t xml:space="preserve">Que, de igual manera, de conformidad a la previsión contenida en el artículo </w:t>
      </w:r>
      <w:r w:rsidR="005B684A" w:rsidRPr="0024315E">
        <w:rPr>
          <w:rFonts w:ascii="Verdana" w:hAnsi="Verdana"/>
          <w:color w:val="000000" w:themeColor="text1"/>
          <w:sz w:val="20"/>
          <w:szCs w:val="20"/>
        </w:rPr>
        <w:t>40</w:t>
      </w:r>
      <w:r w:rsidRPr="0024315E">
        <w:rPr>
          <w:rFonts w:ascii="Verdana" w:hAnsi="Verdana"/>
          <w:color w:val="000000" w:themeColor="text1"/>
          <w:sz w:val="20"/>
          <w:szCs w:val="20"/>
        </w:rPr>
        <w:t xml:space="preserve"> del Decreto 1430 de 2025 son funciones de la </w:t>
      </w:r>
      <w:r w:rsidRPr="0024315E">
        <w:rPr>
          <w:rFonts w:ascii="Verdana" w:hAnsi="Verdana"/>
          <w:b/>
          <w:bCs/>
          <w:color w:val="000000" w:themeColor="text1"/>
          <w:sz w:val="20"/>
          <w:szCs w:val="20"/>
        </w:rPr>
        <w:t xml:space="preserve">DIRECCION DE </w:t>
      </w:r>
      <w:r w:rsidR="005B684A" w:rsidRPr="0024315E">
        <w:rPr>
          <w:rFonts w:ascii="Verdana" w:hAnsi="Verdana"/>
          <w:b/>
          <w:bCs/>
          <w:color w:val="000000" w:themeColor="text1"/>
          <w:sz w:val="20"/>
          <w:szCs w:val="20"/>
        </w:rPr>
        <w:t>TALENTO HUMANO</w:t>
      </w:r>
      <w:r w:rsidRPr="0024315E">
        <w:rPr>
          <w:rFonts w:ascii="Verdana" w:hAnsi="Verdana"/>
          <w:color w:val="000000" w:themeColor="text1"/>
          <w:sz w:val="20"/>
          <w:szCs w:val="20"/>
        </w:rPr>
        <w:t>, entre otras las siguientes:</w:t>
      </w:r>
    </w:p>
    <w:p w14:paraId="311A988E" w14:textId="77777777" w:rsidR="00912063" w:rsidRPr="0024315E" w:rsidRDefault="00912063" w:rsidP="00A2558B">
      <w:pPr>
        <w:pStyle w:val="Default"/>
        <w:ind w:left="360"/>
        <w:jc w:val="both"/>
        <w:rPr>
          <w:rFonts w:ascii="Verdana" w:hAnsi="Verdana"/>
          <w:i/>
          <w:iCs/>
          <w:color w:val="000000" w:themeColor="text1"/>
          <w:sz w:val="20"/>
          <w:szCs w:val="20"/>
        </w:rPr>
      </w:pPr>
    </w:p>
    <w:p w14:paraId="645B4C29" w14:textId="6FA530B8" w:rsidR="00912063" w:rsidRPr="0024315E" w:rsidRDefault="00912063" w:rsidP="00A2558B">
      <w:pPr>
        <w:pStyle w:val="Default"/>
        <w:ind w:left="360"/>
        <w:jc w:val="both"/>
        <w:rPr>
          <w:rFonts w:ascii="Verdana" w:hAnsi="Verdana"/>
          <w:i/>
          <w:iCs/>
          <w:color w:val="000000" w:themeColor="text1"/>
          <w:sz w:val="20"/>
          <w:szCs w:val="20"/>
        </w:rPr>
      </w:pPr>
      <w:r w:rsidRPr="0024315E">
        <w:rPr>
          <w:rFonts w:ascii="Verdana" w:hAnsi="Verdana"/>
          <w:i/>
          <w:iCs/>
          <w:color w:val="000000" w:themeColor="text1"/>
          <w:sz w:val="20"/>
          <w:szCs w:val="20"/>
        </w:rPr>
        <w:t xml:space="preserve">“(…) </w:t>
      </w:r>
      <w:r w:rsidR="005B684A" w:rsidRPr="0024315E">
        <w:rPr>
          <w:rFonts w:ascii="Verdana" w:hAnsi="Verdana"/>
          <w:i/>
          <w:iCs/>
          <w:color w:val="000000" w:themeColor="text1"/>
          <w:sz w:val="20"/>
          <w:szCs w:val="20"/>
        </w:rPr>
        <w:t>5</w:t>
      </w:r>
      <w:r w:rsidRPr="0024315E">
        <w:rPr>
          <w:rFonts w:ascii="Verdana" w:hAnsi="Verdana"/>
          <w:i/>
          <w:iCs/>
          <w:color w:val="000000" w:themeColor="text1"/>
          <w:sz w:val="20"/>
          <w:szCs w:val="20"/>
        </w:rPr>
        <w:t>.</w:t>
      </w:r>
      <w:r w:rsidR="005B684A" w:rsidRPr="0024315E">
        <w:rPr>
          <w:rFonts w:ascii="Verdana" w:hAnsi="Verdana"/>
          <w:i/>
          <w:iCs/>
          <w:color w:val="000000" w:themeColor="text1"/>
          <w:sz w:val="20"/>
          <w:szCs w:val="20"/>
        </w:rPr>
        <w:t>Realizar la liquidación de la nómina, prestaciones sociales y parafiscales de los servidores públicos del Instituto Colombiano de Bienestar Familiar</w:t>
      </w:r>
      <w:r w:rsidRPr="0024315E">
        <w:rPr>
          <w:rFonts w:ascii="Verdana" w:hAnsi="Verdana"/>
          <w:i/>
          <w:iCs/>
          <w:color w:val="000000" w:themeColor="text1"/>
          <w:sz w:val="20"/>
          <w:szCs w:val="20"/>
        </w:rPr>
        <w:t xml:space="preserve">.. (…)” </w:t>
      </w:r>
    </w:p>
    <w:p w14:paraId="1D85B32A" w14:textId="77777777" w:rsidR="00912063" w:rsidRPr="0024315E" w:rsidRDefault="00912063" w:rsidP="00A2558B">
      <w:pPr>
        <w:pStyle w:val="Default"/>
        <w:ind w:left="360"/>
        <w:jc w:val="both"/>
        <w:rPr>
          <w:rFonts w:ascii="Verdana" w:hAnsi="Verdana"/>
          <w:i/>
          <w:iCs/>
          <w:color w:val="000000" w:themeColor="text1"/>
          <w:sz w:val="20"/>
          <w:szCs w:val="20"/>
        </w:rPr>
      </w:pPr>
    </w:p>
    <w:p w14:paraId="2D3705CF" w14:textId="186DE984" w:rsidR="00912063" w:rsidRPr="0024315E" w:rsidRDefault="00912063" w:rsidP="00A2558B">
      <w:pPr>
        <w:pStyle w:val="Default"/>
        <w:jc w:val="both"/>
        <w:rPr>
          <w:rFonts w:ascii="Verdana" w:hAnsi="Verdana"/>
          <w:b/>
          <w:bCs/>
          <w:color w:val="000000" w:themeColor="text1"/>
          <w:sz w:val="20"/>
          <w:szCs w:val="20"/>
          <w:lang w:val="es-ES_tradnl"/>
        </w:rPr>
      </w:pPr>
      <w:r w:rsidRPr="0024315E">
        <w:rPr>
          <w:rFonts w:ascii="Verdana" w:hAnsi="Verdana"/>
          <w:color w:val="000000" w:themeColor="text1"/>
          <w:sz w:val="20"/>
          <w:szCs w:val="20"/>
        </w:rPr>
        <w:t xml:space="preserve">Que, en cumplimiento de lo anterior, mediante memorando </w:t>
      </w:r>
      <w:r w:rsidRPr="0024315E">
        <w:rPr>
          <w:rFonts w:ascii="Verdana" w:hAnsi="Verdana"/>
          <w:color w:val="000000" w:themeColor="text1"/>
          <w:sz w:val="20"/>
          <w:szCs w:val="20"/>
          <w:lang w:val="es-ES_tradnl"/>
        </w:rPr>
        <w:t>2026</w:t>
      </w:r>
      <w:r w:rsidR="00EA33DB" w:rsidRPr="0024315E">
        <w:rPr>
          <w:rFonts w:ascii="Verdana" w:hAnsi="Verdana"/>
          <w:color w:val="000000" w:themeColor="text1"/>
          <w:sz w:val="20"/>
          <w:szCs w:val="20"/>
          <w:lang w:val="es-ES_tradnl"/>
        </w:rPr>
        <w:t>12100000067993</w:t>
      </w:r>
      <w:r w:rsidRPr="0024315E">
        <w:rPr>
          <w:rFonts w:ascii="Verdana" w:hAnsi="Verdana"/>
          <w:color w:val="000000" w:themeColor="text1"/>
          <w:sz w:val="20"/>
          <w:szCs w:val="20"/>
          <w:lang w:val="es-ES_tradnl"/>
        </w:rPr>
        <w:t xml:space="preserve"> </w:t>
      </w:r>
      <w:r w:rsidRPr="0024315E">
        <w:rPr>
          <w:rFonts w:ascii="Verdana" w:hAnsi="Verdana"/>
          <w:color w:val="000000" w:themeColor="text1"/>
          <w:sz w:val="20"/>
          <w:szCs w:val="20"/>
        </w:rPr>
        <w:t xml:space="preserve">del </w:t>
      </w:r>
      <w:r w:rsidR="00EA33DB" w:rsidRPr="0024315E">
        <w:rPr>
          <w:rFonts w:ascii="Verdana" w:hAnsi="Verdana"/>
          <w:color w:val="000000" w:themeColor="text1"/>
          <w:sz w:val="20"/>
          <w:szCs w:val="20"/>
        </w:rPr>
        <w:t>25</w:t>
      </w:r>
      <w:r w:rsidRPr="0024315E">
        <w:rPr>
          <w:rFonts w:ascii="Verdana" w:hAnsi="Verdana"/>
          <w:color w:val="000000" w:themeColor="text1"/>
          <w:sz w:val="20"/>
          <w:szCs w:val="20"/>
        </w:rPr>
        <w:t xml:space="preserve"> de mayo de 2026, la Directora de </w:t>
      </w:r>
      <w:r w:rsidR="004D1B81" w:rsidRPr="0024315E">
        <w:rPr>
          <w:rFonts w:ascii="Verdana" w:hAnsi="Verdana"/>
          <w:color w:val="000000" w:themeColor="text1"/>
          <w:sz w:val="20"/>
          <w:szCs w:val="20"/>
        </w:rPr>
        <w:t xml:space="preserve">Talento Humano (E) </w:t>
      </w:r>
      <w:r w:rsidRPr="0024315E">
        <w:rPr>
          <w:rFonts w:ascii="Verdana" w:hAnsi="Verdana"/>
          <w:color w:val="000000" w:themeColor="text1"/>
          <w:sz w:val="20"/>
          <w:szCs w:val="20"/>
        </w:rPr>
        <w:t xml:space="preserve"> solicitó a la Subdirectora de Programación del ICBF la modificación de la ficha </w:t>
      </w:r>
      <w:r w:rsidR="00C25C97" w:rsidRPr="0024315E">
        <w:rPr>
          <w:rFonts w:ascii="Verdana" w:hAnsi="Verdana"/>
          <w:color w:val="000000" w:themeColor="text1"/>
          <w:sz w:val="20"/>
          <w:szCs w:val="20"/>
        </w:rPr>
        <w:t xml:space="preserve">F-01 </w:t>
      </w:r>
      <w:r w:rsidRPr="0024315E">
        <w:rPr>
          <w:rFonts w:ascii="Verdana" w:hAnsi="Verdana"/>
          <w:color w:val="000000" w:themeColor="text1"/>
          <w:sz w:val="20"/>
          <w:szCs w:val="20"/>
        </w:rPr>
        <w:t xml:space="preserve">del Lineamiento Técnico de Programación </w:t>
      </w:r>
      <w:r w:rsidRPr="0024315E">
        <w:rPr>
          <w:rFonts w:ascii="Verdana" w:hAnsi="Verdana"/>
          <w:color w:val="000000" w:themeColor="text1"/>
          <w:sz w:val="20"/>
          <w:szCs w:val="20"/>
        </w:rPr>
        <w:lastRenderedPageBreak/>
        <w:t xml:space="preserve">denominada: </w:t>
      </w:r>
      <w:r w:rsidR="00C25C97" w:rsidRPr="0024315E">
        <w:rPr>
          <w:rFonts w:ascii="Verdana" w:hAnsi="Verdana"/>
          <w:color w:val="000000" w:themeColor="text1"/>
          <w:sz w:val="20"/>
          <w:szCs w:val="20"/>
        </w:rPr>
        <w:t>Gastos de Personal, l</w:t>
      </w:r>
      <w:r w:rsidRPr="0024315E">
        <w:rPr>
          <w:rFonts w:ascii="Verdana" w:hAnsi="Verdana"/>
          <w:color w:val="000000" w:themeColor="text1"/>
          <w:sz w:val="20"/>
          <w:szCs w:val="20"/>
        </w:rPr>
        <w:t>a cual hace parte integral de los lineamientos de programación inicialmente adoptados para la vigencia fiscal 2026. Esta modificación se justifica considerando que:</w:t>
      </w:r>
    </w:p>
    <w:p w14:paraId="32E6AED7" w14:textId="77777777" w:rsidR="00912063" w:rsidRPr="0024315E" w:rsidRDefault="00912063" w:rsidP="00A2558B">
      <w:pPr>
        <w:pStyle w:val="Default"/>
        <w:ind w:left="360"/>
        <w:rPr>
          <w:rFonts w:ascii="Verdana" w:hAnsi="Verdana"/>
          <w:i/>
          <w:iCs/>
          <w:color w:val="000000" w:themeColor="text1"/>
          <w:sz w:val="20"/>
          <w:szCs w:val="20"/>
        </w:rPr>
      </w:pPr>
    </w:p>
    <w:p w14:paraId="436BD045" w14:textId="6E61319A" w:rsidR="00842F30" w:rsidRPr="0024315E" w:rsidRDefault="00912063" w:rsidP="00A2558B">
      <w:pPr>
        <w:spacing w:line="240" w:lineRule="auto"/>
        <w:jc w:val="both"/>
        <w:rPr>
          <w:rFonts w:ascii="Verdana" w:hAnsi="Verdana"/>
          <w:i/>
          <w:iCs/>
          <w:color w:val="000000" w:themeColor="text1"/>
          <w:sz w:val="20"/>
          <w:szCs w:val="20"/>
        </w:rPr>
      </w:pPr>
      <w:r w:rsidRPr="0024315E">
        <w:rPr>
          <w:rFonts w:ascii="Verdana" w:hAnsi="Verdana"/>
          <w:i/>
          <w:iCs/>
          <w:color w:val="000000" w:themeColor="text1"/>
          <w:sz w:val="20"/>
          <w:szCs w:val="20"/>
        </w:rPr>
        <w:t>“(…)</w:t>
      </w:r>
      <w:r w:rsidR="00DC52C7" w:rsidRPr="0024315E">
        <w:rPr>
          <w:rFonts w:ascii="Verdana" w:hAnsi="Verdana"/>
          <w:i/>
          <w:iCs/>
          <w:color w:val="000000" w:themeColor="text1"/>
          <w:sz w:val="20"/>
          <w:szCs w:val="20"/>
        </w:rPr>
        <w:t xml:space="preserve"> </w:t>
      </w:r>
      <w:r w:rsidR="00017324" w:rsidRPr="0024315E">
        <w:rPr>
          <w:rFonts w:ascii="Verdana" w:hAnsi="Verdana"/>
          <w:i/>
          <w:iCs/>
          <w:color w:val="000000" w:themeColor="text1"/>
          <w:sz w:val="20"/>
          <w:szCs w:val="20"/>
        </w:rPr>
        <w:t>De manera atenta, le solicito modificar la Resolución de los Lineamientos de Programación y Ejecución de Metas Sociales y Financieras - Vigencia 2026 del Instituto Colombiano de Bienestar Familiar - Cecilia De la Fuente de Lleras - ICBF. y la Resolución de Gerentes de Recursos, incluyendo el rubro presupuestal A-01-01-01-001-006 PRIMA DE SERVICIO y A-01-01-01-001-009 PRIMA DE NAVIDAD de gastos de funcionamiento y en la dependencia de gastos 301- DIRECCION DE GESTIÓN HUMANA</w:t>
      </w:r>
      <w:r w:rsidR="00842F30" w:rsidRPr="0024315E">
        <w:rPr>
          <w:rFonts w:ascii="Verdana" w:hAnsi="Verdana"/>
          <w:i/>
          <w:iCs/>
          <w:color w:val="000000" w:themeColor="text1"/>
          <w:sz w:val="20"/>
          <w:szCs w:val="20"/>
        </w:rPr>
        <w:t>.</w:t>
      </w:r>
    </w:p>
    <w:p w14:paraId="33C0261F" w14:textId="77777777" w:rsidR="00017324" w:rsidRPr="0024315E" w:rsidRDefault="00017324" w:rsidP="00A2558B">
      <w:pPr>
        <w:spacing w:line="240" w:lineRule="auto"/>
        <w:jc w:val="both"/>
        <w:rPr>
          <w:rFonts w:ascii="Verdana" w:hAnsi="Verdana"/>
          <w:i/>
          <w:iCs/>
          <w:color w:val="000000" w:themeColor="text1"/>
          <w:sz w:val="20"/>
          <w:szCs w:val="20"/>
        </w:rPr>
      </w:pPr>
    </w:p>
    <w:p w14:paraId="5566FE64" w14:textId="3369FF95" w:rsidR="00017324" w:rsidRPr="0024315E" w:rsidRDefault="00017324" w:rsidP="00A2558B">
      <w:pPr>
        <w:spacing w:line="240" w:lineRule="auto"/>
        <w:jc w:val="both"/>
        <w:rPr>
          <w:rFonts w:ascii="Verdana" w:hAnsi="Verdana"/>
          <w:i/>
          <w:iCs/>
          <w:color w:val="000000" w:themeColor="text1"/>
          <w:sz w:val="20"/>
          <w:szCs w:val="20"/>
        </w:rPr>
      </w:pPr>
      <w:r w:rsidRPr="0024315E">
        <w:rPr>
          <w:rFonts w:ascii="Verdana" w:hAnsi="Verdana"/>
          <w:i/>
          <w:iCs/>
          <w:noProof/>
          <w:color w:val="000000" w:themeColor="text1"/>
          <w:sz w:val="20"/>
          <w:szCs w:val="20"/>
        </w:rPr>
        <w:drawing>
          <wp:inline distT="0" distB="0" distL="0" distR="0" wp14:anchorId="047ED638" wp14:editId="36DA3060">
            <wp:extent cx="5972175" cy="234950"/>
            <wp:effectExtent l="0" t="0" r="0" b="6350"/>
            <wp:docPr id="17931622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162236" name=""/>
                    <pic:cNvPicPr/>
                  </pic:nvPicPr>
                  <pic:blipFill>
                    <a:blip r:embed="rId15"/>
                    <a:stretch>
                      <a:fillRect/>
                    </a:stretch>
                  </pic:blipFill>
                  <pic:spPr>
                    <a:xfrm>
                      <a:off x="0" y="0"/>
                      <a:ext cx="5972175" cy="234950"/>
                    </a:xfrm>
                    <a:prstGeom prst="rect">
                      <a:avLst/>
                    </a:prstGeom>
                  </pic:spPr>
                </pic:pic>
              </a:graphicData>
            </a:graphic>
          </wp:inline>
        </w:drawing>
      </w:r>
    </w:p>
    <w:p w14:paraId="6C13F871" w14:textId="2462C087" w:rsidR="00017324" w:rsidRPr="0024315E" w:rsidRDefault="00017324" w:rsidP="00A2558B">
      <w:pPr>
        <w:spacing w:line="240" w:lineRule="auto"/>
        <w:jc w:val="both"/>
        <w:rPr>
          <w:rFonts w:ascii="Verdana" w:hAnsi="Verdana"/>
          <w:i/>
          <w:iCs/>
          <w:color w:val="000000" w:themeColor="text1"/>
          <w:sz w:val="20"/>
          <w:szCs w:val="20"/>
        </w:rPr>
      </w:pPr>
      <w:r w:rsidRPr="0024315E">
        <w:rPr>
          <w:rFonts w:ascii="Verdana" w:hAnsi="Verdana"/>
          <w:i/>
          <w:iCs/>
          <w:noProof/>
          <w:color w:val="000000" w:themeColor="text1"/>
          <w:sz w:val="20"/>
          <w:szCs w:val="20"/>
        </w:rPr>
        <w:drawing>
          <wp:inline distT="0" distB="0" distL="0" distR="0" wp14:anchorId="7B80D421" wp14:editId="17A8BE7B">
            <wp:extent cx="5972175" cy="753035"/>
            <wp:effectExtent l="0" t="0" r="0" b="0"/>
            <wp:docPr id="20026735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73595" name=""/>
                    <pic:cNvPicPr/>
                  </pic:nvPicPr>
                  <pic:blipFill rotWithShape="1">
                    <a:blip r:embed="rId16"/>
                    <a:srcRect b="41640"/>
                    <a:stretch>
                      <a:fillRect/>
                    </a:stretch>
                  </pic:blipFill>
                  <pic:spPr bwMode="auto">
                    <a:xfrm>
                      <a:off x="0" y="0"/>
                      <a:ext cx="5972175" cy="753035"/>
                    </a:xfrm>
                    <a:prstGeom prst="rect">
                      <a:avLst/>
                    </a:prstGeom>
                    <a:ln>
                      <a:noFill/>
                    </a:ln>
                    <a:extLst>
                      <a:ext uri="{53640926-AAD7-44D8-BBD7-CCE9431645EC}">
                        <a14:shadowObscured xmlns:a14="http://schemas.microsoft.com/office/drawing/2010/main"/>
                      </a:ext>
                    </a:extLst>
                  </pic:spPr>
                </pic:pic>
              </a:graphicData>
            </a:graphic>
          </wp:inline>
        </w:drawing>
      </w:r>
    </w:p>
    <w:p w14:paraId="41FB887A" w14:textId="35498390" w:rsidR="00912063" w:rsidRPr="0024315E" w:rsidRDefault="00017324" w:rsidP="00A2558B">
      <w:pPr>
        <w:spacing w:line="240" w:lineRule="auto"/>
        <w:jc w:val="both"/>
        <w:rPr>
          <w:sz w:val="20"/>
          <w:szCs w:val="20"/>
        </w:rPr>
      </w:pPr>
      <w:r w:rsidRPr="0024315E">
        <w:rPr>
          <w:rFonts w:ascii="Verdana" w:hAnsi="Verdana"/>
          <w:i/>
          <w:iCs/>
          <w:color w:val="000000" w:themeColor="text1"/>
          <w:sz w:val="20"/>
          <w:szCs w:val="20"/>
        </w:rPr>
        <w:t>Lo anterior, teniendo en cuenta que no se encuentra en los citados lineamientos y se requiere para el pago de la prima de servicios y prima de navidad teniendo en cuanta que a través del Decreto 1398 de 2025, se crearon 2.353 cargos de trabajadores oficiales para la planta de personal del ICBF, teniendo en cuenta la formalización laboral de las madres comunitarias y trabajadores (as) de hogares infantiles disponiendo que dicha vinculación se realice bajo la figura de trabajadores oficiales, en cumplimiento con lo establecido en el artícu</w:t>
      </w:r>
      <w:r w:rsidR="003A435F" w:rsidRPr="0024315E">
        <w:rPr>
          <w:rFonts w:ascii="Verdana" w:hAnsi="Verdana"/>
          <w:i/>
          <w:iCs/>
          <w:color w:val="000000" w:themeColor="text1"/>
          <w:sz w:val="20"/>
          <w:szCs w:val="20"/>
        </w:rPr>
        <w:t>l</w:t>
      </w:r>
      <w:r w:rsidRPr="0024315E">
        <w:rPr>
          <w:rFonts w:ascii="Verdana" w:hAnsi="Verdana"/>
          <w:i/>
          <w:iCs/>
          <w:color w:val="000000" w:themeColor="text1"/>
          <w:sz w:val="20"/>
          <w:szCs w:val="20"/>
        </w:rPr>
        <w:t>o 68 de la Ley 2466 de 2025.</w:t>
      </w:r>
      <w:r w:rsidRPr="0024315E" w:rsidDel="00017324">
        <w:rPr>
          <w:rFonts w:ascii="Verdana" w:hAnsi="Verdana"/>
          <w:i/>
          <w:iCs/>
          <w:color w:val="000000" w:themeColor="text1"/>
          <w:sz w:val="20"/>
          <w:szCs w:val="20"/>
        </w:rPr>
        <w:t xml:space="preserve"> </w:t>
      </w:r>
      <w:r w:rsidR="00842F30" w:rsidRPr="0024315E">
        <w:rPr>
          <w:rFonts w:ascii="Verdana" w:hAnsi="Verdana"/>
          <w:i/>
          <w:iCs/>
          <w:color w:val="000000" w:themeColor="text1"/>
          <w:sz w:val="20"/>
          <w:szCs w:val="20"/>
        </w:rPr>
        <w:t>(..)”</w:t>
      </w:r>
    </w:p>
    <w:p w14:paraId="5C73F3A7" w14:textId="2FA8EC55" w:rsidR="00C25C97" w:rsidRPr="0024315E" w:rsidRDefault="00912063" w:rsidP="00A2558B">
      <w:pPr>
        <w:pStyle w:val="Default"/>
        <w:jc w:val="both"/>
        <w:rPr>
          <w:rFonts w:ascii="Verdana" w:hAnsi="Verdana"/>
          <w:color w:val="auto"/>
          <w:sz w:val="20"/>
          <w:szCs w:val="20"/>
        </w:rPr>
      </w:pPr>
      <w:bookmarkStart w:id="2" w:name="OLE_LINK2"/>
      <w:r w:rsidRPr="0024315E">
        <w:rPr>
          <w:rFonts w:ascii="Verdana" w:hAnsi="Verdana"/>
          <w:color w:val="auto"/>
          <w:sz w:val="20"/>
          <w:szCs w:val="20"/>
        </w:rPr>
        <w:t xml:space="preserve">Que, la Subdirección de Programación de la Dirección de Planeación y Control de Gestión del ICBF, en concordancia a lo previsto en el artículo 3º, de la Resolución 1 del 2 enero de 2026, y en el marco de las funciones y competencias conferidas por el artículo 18 del Decreto 1430 del 24 diciembre de 2025, el </w:t>
      </w:r>
      <w:r w:rsidR="00C25C97" w:rsidRPr="0024315E">
        <w:rPr>
          <w:rFonts w:ascii="Verdana" w:hAnsi="Verdana"/>
          <w:color w:val="auto"/>
          <w:sz w:val="20"/>
          <w:szCs w:val="20"/>
        </w:rPr>
        <w:t>26</w:t>
      </w:r>
      <w:r w:rsidRPr="0024315E">
        <w:rPr>
          <w:rFonts w:ascii="Verdana" w:hAnsi="Verdana"/>
          <w:color w:val="auto"/>
          <w:sz w:val="20"/>
          <w:szCs w:val="20"/>
        </w:rPr>
        <w:t xml:space="preserve"> de mayo de 2026, emitió CONCEPTO FAVORABLE frente a la solicitud de modificación a los Lineamientos de Programación y Ejecución de Metas Sociales y Financieras – Vigencia 2026, </w:t>
      </w:r>
      <w:r w:rsidR="00E10D18" w:rsidRPr="0024315E">
        <w:rPr>
          <w:rFonts w:ascii="Verdana" w:hAnsi="Verdana"/>
          <w:color w:val="auto"/>
          <w:sz w:val="20"/>
          <w:szCs w:val="20"/>
        </w:rPr>
        <w:t xml:space="preserve">realizada </w:t>
      </w:r>
      <w:r w:rsidRPr="0024315E">
        <w:rPr>
          <w:rFonts w:ascii="Verdana" w:hAnsi="Verdana"/>
          <w:color w:val="auto"/>
          <w:sz w:val="20"/>
          <w:szCs w:val="20"/>
        </w:rPr>
        <w:t xml:space="preserve">por la </w:t>
      </w:r>
      <w:r w:rsidR="00C25C97" w:rsidRPr="0024315E">
        <w:rPr>
          <w:rFonts w:ascii="Verdana" w:hAnsi="Verdana"/>
          <w:color w:val="auto"/>
          <w:sz w:val="20"/>
          <w:szCs w:val="20"/>
        </w:rPr>
        <w:t>Dirección de Ta</w:t>
      </w:r>
      <w:r w:rsidRPr="0024315E">
        <w:rPr>
          <w:rFonts w:ascii="Verdana" w:hAnsi="Verdana"/>
          <w:color w:val="auto"/>
          <w:sz w:val="20"/>
          <w:szCs w:val="20"/>
        </w:rPr>
        <w:t>l</w:t>
      </w:r>
      <w:r w:rsidR="00C25C97" w:rsidRPr="0024315E">
        <w:rPr>
          <w:rFonts w:ascii="Verdana" w:hAnsi="Verdana"/>
          <w:color w:val="auto"/>
          <w:sz w:val="20"/>
          <w:szCs w:val="20"/>
        </w:rPr>
        <w:t>ento Humano</w:t>
      </w:r>
      <w:r w:rsidRPr="0024315E">
        <w:rPr>
          <w:rFonts w:ascii="Verdana" w:hAnsi="Verdana"/>
          <w:color w:val="auto"/>
          <w:sz w:val="20"/>
          <w:szCs w:val="20"/>
        </w:rPr>
        <w:t>, de la siguiente forma:</w:t>
      </w:r>
      <w:bookmarkEnd w:id="2"/>
    </w:p>
    <w:p w14:paraId="249935FB" w14:textId="77777777" w:rsidR="00242129" w:rsidRPr="0024315E" w:rsidRDefault="00242129" w:rsidP="00A2558B">
      <w:pPr>
        <w:pStyle w:val="Default"/>
        <w:jc w:val="both"/>
        <w:rPr>
          <w:rFonts w:ascii="Verdana" w:hAnsi="Verdana"/>
          <w:color w:val="auto"/>
          <w:sz w:val="20"/>
          <w:szCs w:val="20"/>
        </w:rPr>
      </w:pPr>
    </w:p>
    <w:p w14:paraId="109C17C3" w14:textId="16B5CAD7" w:rsidR="00912063" w:rsidRPr="0024315E" w:rsidRDefault="00912063" w:rsidP="00A2558B">
      <w:pPr>
        <w:spacing w:after="0" w:line="240" w:lineRule="auto"/>
        <w:jc w:val="center"/>
        <w:rPr>
          <w:rFonts w:ascii="Verdana" w:eastAsia="Times New Roman" w:hAnsi="Verdana" w:cs="Calibri"/>
          <w:b/>
          <w:bCs/>
          <w:sz w:val="20"/>
          <w:szCs w:val="20"/>
          <w:lang w:eastAsia="es-CO"/>
        </w:rPr>
      </w:pPr>
      <w:r w:rsidRPr="0024315E">
        <w:rPr>
          <w:rFonts w:ascii="Verdana" w:eastAsia="Times New Roman" w:hAnsi="Verdana" w:cs="Calibri"/>
          <w:b/>
          <w:bCs/>
          <w:sz w:val="20"/>
          <w:szCs w:val="20"/>
          <w:lang w:eastAsia="es-CO"/>
        </w:rPr>
        <w:t xml:space="preserve">Tabla No. </w:t>
      </w:r>
      <w:r w:rsidR="00C25C97" w:rsidRPr="0024315E">
        <w:rPr>
          <w:rFonts w:ascii="Verdana" w:eastAsia="Times New Roman" w:hAnsi="Verdana" w:cs="Calibri"/>
          <w:b/>
          <w:bCs/>
          <w:sz w:val="20"/>
          <w:szCs w:val="20"/>
          <w:lang w:eastAsia="es-CO"/>
        </w:rPr>
        <w:t>6</w:t>
      </w:r>
    </w:p>
    <w:p w14:paraId="4F4856C0" w14:textId="77777777" w:rsidR="00912063" w:rsidRPr="0024315E" w:rsidRDefault="00912063" w:rsidP="00A2558B">
      <w:pPr>
        <w:spacing w:after="0" w:line="240" w:lineRule="auto"/>
        <w:jc w:val="center"/>
        <w:rPr>
          <w:rFonts w:ascii="Verdana" w:eastAsia="Times New Roman" w:hAnsi="Verdana" w:cs="Calibri"/>
          <w:sz w:val="20"/>
          <w:szCs w:val="20"/>
          <w:lang w:eastAsia="es-CO"/>
        </w:rPr>
      </w:pPr>
      <w:r w:rsidRPr="0024315E">
        <w:rPr>
          <w:rFonts w:ascii="Verdana" w:eastAsia="Times New Roman" w:hAnsi="Verdana" w:cs="Calibri"/>
          <w:sz w:val="20"/>
          <w:szCs w:val="20"/>
          <w:lang w:eastAsia="es-CO"/>
        </w:rPr>
        <w:t>Descripción de modificaciones a los lineamientos técnicos de programación 2026</w:t>
      </w:r>
    </w:p>
    <w:tbl>
      <w:tblPr>
        <w:tblW w:w="949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75"/>
        <w:gridCol w:w="1350"/>
        <w:gridCol w:w="1703"/>
        <w:gridCol w:w="2833"/>
        <w:gridCol w:w="3035"/>
      </w:tblGrid>
      <w:tr w:rsidR="00912063" w:rsidRPr="0024315E" w14:paraId="242842E8" w14:textId="77777777" w:rsidTr="00672BED">
        <w:trPr>
          <w:trHeight w:val="347"/>
          <w:tblHeader/>
        </w:trPr>
        <w:tc>
          <w:tcPr>
            <w:tcW w:w="575" w:type="dxa"/>
            <w:shd w:val="clear" w:color="000000" w:fill="D9D9D9"/>
            <w:vAlign w:val="center"/>
          </w:tcPr>
          <w:p w14:paraId="2534E575" w14:textId="77777777" w:rsidR="00912063" w:rsidRPr="0024315E" w:rsidRDefault="00912063"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No</w:t>
            </w:r>
          </w:p>
        </w:tc>
        <w:tc>
          <w:tcPr>
            <w:tcW w:w="1350" w:type="dxa"/>
            <w:shd w:val="clear" w:color="000000" w:fill="D9D9D9"/>
            <w:vAlign w:val="center"/>
            <w:hideMark/>
          </w:tcPr>
          <w:p w14:paraId="79538DF2" w14:textId="77777777" w:rsidR="00912063" w:rsidRPr="0024315E" w:rsidRDefault="00912063"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 xml:space="preserve">FICHA DE LINEAMIENTOS </w:t>
            </w:r>
          </w:p>
        </w:tc>
        <w:tc>
          <w:tcPr>
            <w:tcW w:w="1703" w:type="dxa"/>
            <w:shd w:val="clear" w:color="000000" w:fill="D9D9D9"/>
            <w:vAlign w:val="center"/>
            <w:hideMark/>
          </w:tcPr>
          <w:p w14:paraId="157971F4" w14:textId="77777777" w:rsidR="00912063" w:rsidRPr="0024315E" w:rsidRDefault="00912063"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 xml:space="preserve">DESCRIPCIÓN </w:t>
            </w:r>
          </w:p>
        </w:tc>
        <w:tc>
          <w:tcPr>
            <w:tcW w:w="2833" w:type="dxa"/>
            <w:shd w:val="clear" w:color="000000" w:fill="D9D9D9"/>
            <w:vAlign w:val="center"/>
          </w:tcPr>
          <w:p w14:paraId="6F156CFD" w14:textId="77777777" w:rsidR="00912063" w:rsidRPr="0024315E" w:rsidRDefault="00912063"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RUBRO</w:t>
            </w:r>
          </w:p>
        </w:tc>
        <w:tc>
          <w:tcPr>
            <w:tcW w:w="3035" w:type="dxa"/>
            <w:shd w:val="clear" w:color="000000" w:fill="D9D9D9"/>
            <w:vAlign w:val="center"/>
            <w:hideMark/>
          </w:tcPr>
          <w:p w14:paraId="24030D77" w14:textId="77777777" w:rsidR="00912063" w:rsidRPr="0024315E" w:rsidRDefault="00912063" w:rsidP="00A2558B">
            <w:pPr>
              <w:spacing w:after="0" w:line="240" w:lineRule="auto"/>
              <w:jc w:val="center"/>
              <w:rPr>
                <w:rFonts w:ascii="Verdana" w:eastAsia="Times New Roman" w:hAnsi="Verdana"/>
                <w:b/>
                <w:bCs/>
                <w:i/>
                <w:iCs/>
                <w:color w:val="000000"/>
                <w:sz w:val="20"/>
                <w:szCs w:val="20"/>
                <w:lang w:val="es-ES_tradnl" w:eastAsia="es-ES"/>
              </w:rPr>
            </w:pPr>
            <w:r w:rsidRPr="0024315E">
              <w:rPr>
                <w:rFonts w:ascii="Verdana" w:eastAsia="Times New Roman" w:hAnsi="Verdana"/>
                <w:b/>
                <w:bCs/>
                <w:i/>
                <w:iCs/>
                <w:color w:val="000000"/>
                <w:sz w:val="20"/>
                <w:szCs w:val="20"/>
                <w:lang w:val="es-ES_tradnl" w:eastAsia="es-ES"/>
              </w:rPr>
              <w:t>AJUSTES REQUERIDOS</w:t>
            </w:r>
          </w:p>
        </w:tc>
      </w:tr>
      <w:tr w:rsidR="00912063" w:rsidRPr="0024315E" w14:paraId="3325F8B2" w14:textId="77777777" w:rsidTr="00672BED">
        <w:trPr>
          <w:trHeight w:val="2754"/>
        </w:trPr>
        <w:tc>
          <w:tcPr>
            <w:tcW w:w="575" w:type="dxa"/>
            <w:vAlign w:val="center"/>
          </w:tcPr>
          <w:p w14:paraId="732FA719" w14:textId="03E4F810" w:rsidR="00912063" w:rsidRPr="0024315E" w:rsidRDefault="00FD60AC" w:rsidP="00A2558B">
            <w:pPr>
              <w:spacing w:after="0" w:line="240" w:lineRule="auto"/>
              <w:jc w:val="center"/>
              <w:rPr>
                <w:rFonts w:ascii="Verdana" w:eastAsia="Times New Roman" w:hAnsi="Verdana"/>
                <w:color w:val="000000"/>
                <w:sz w:val="20"/>
                <w:szCs w:val="20"/>
                <w:highlight w:val="cyan"/>
                <w:lang w:val="es-ES_tradnl" w:eastAsia="es-ES"/>
              </w:rPr>
            </w:pPr>
            <w:r w:rsidRPr="0024315E">
              <w:rPr>
                <w:rFonts w:ascii="Verdana" w:eastAsia="Times New Roman" w:hAnsi="Verdana"/>
                <w:color w:val="000000" w:themeColor="text1"/>
                <w:sz w:val="20"/>
                <w:szCs w:val="20"/>
                <w:lang w:val="es-ES_tradnl" w:eastAsia="es-ES"/>
              </w:rPr>
              <w:t>1</w:t>
            </w:r>
          </w:p>
        </w:tc>
        <w:tc>
          <w:tcPr>
            <w:tcW w:w="1350" w:type="dxa"/>
            <w:vAlign w:val="center"/>
          </w:tcPr>
          <w:p w14:paraId="062A5442" w14:textId="1EE38860" w:rsidR="00912063" w:rsidRPr="0024315E" w:rsidRDefault="00912063"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F</w:t>
            </w:r>
            <w:r w:rsidR="000A342B" w:rsidRPr="0024315E">
              <w:rPr>
                <w:rFonts w:ascii="Verdana" w:eastAsia="Times New Roman" w:hAnsi="Verdana"/>
                <w:color w:val="000000"/>
                <w:sz w:val="20"/>
                <w:szCs w:val="20"/>
                <w:lang w:val="es-ES_tradnl" w:eastAsia="es-ES"/>
              </w:rPr>
              <w:t xml:space="preserve">ICHA 01 </w:t>
            </w:r>
          </w:p>
          <w:p w14:paraId="20EF2A4A" w14:textId="77777777" w:rsidR="00912063" w:rsidRPr="0024315E" w:rsidRDefault="00912063" w:rsidP="00A2558B">
            <w:pPr>
              <w:spacing w:after="0" w:line="240" w:lineRule="auto"/>
              <w:rPr>
                <w:rFonts w:ascii="Verdana" w:eastAsia="Times New Roman" w:hAnsi="Verdana"/>
                <w:color w:val="000000"/>
                <w:sz w:val="20"/>
                <w:szCs w:val="20"/>
                <w:lang w:val="es-ES_tradnl" w:eastAsia="es-ES"/>
              </w:rPr>
            </w:pPr>
          </w:p>
        </w:tc>
        <w:tc>
          <w:tcPr>
            <w:tcW w:w="1703" w:type="dxa"/>
            <w:vAlign w:val="center"/>
          </w:tcPr>
          <w:p w14:paraId="19625CEB" w14:textId="77777777" w:rsidR="00912063" w:rsidRPr="0024315E" w:rsidRDefault="000A342B"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GASTOS DE PERSONAL</w:t>
            </w:r>
          </w:p>
          <w:p w14:paraId="12362936" w14:textId="7B1BEAC3" w:rsidR="000A342B" w:rsidRPr="0024315E" w:rsidRDefault="000A342B" w:rsidP="00A2558B">
            <w:pPr>
              <w:spacing w:after="0" w:line="240" w:lineRule="auto"/>
              <w:rPr>
                <w:rFonts w:ascii="Verdana" w:eastAsia="Times New Roman" w:hAnsi="Verdana"/>
                <w:color w:val="000000"/>
                <w:sz w:val="20"/>
                <w:szCs w:val="20"/>
                <w:lang w:val="es-ES_tradnl" w:eastAsia="es-ES"/>
              </w:rPr>
            </w:pPr>
          </w:p>
        </w:tc>
        <w:tc>
          <w:tcPr>
            <w:tcW w:w="2833" w:type="dxa"/>
            <w:vAlign w:val="center"/>
          </w:tcPr>
          <w:p w14:paraId="42D7A54E" w14:textId="20A65C68" w:rsidR="00912063" w:rsidRPr="0024315E" w:rsidRDefault="000A342B" w:rsidP="00A2558B">
            <w:pPr>
              <w:spacing w:after="0" w:line="240" w:lineRule="auto"/>
              <w:rPr>
                <w:rFonts w:ascii="Verdana" w:hAnsi="Verdana" w:cs="Arial"/>
                <w:b/>
                <w:bCs/>
                <w:spacing w:val="-2"/>
                <w:sz w:val="20"/>
                <w:szCs w:val="20"/>
              </w:rPr>
            </w:pPr>
            <w:r w:rsidRPr="0024315E">
              <w:rPr>
                <w:rFonts w:ascii="Verdana" w:hAnsi="Verdana" w:cs="Arial"/>
                <w:spacing w:val="-2"/>
                <w:sz w:val="20"/>
                <w:szCs w:val="20"/>
              </w:rPr>
              <w:t>A-01-01-01 Salario</w:t>
            </w:r>
          </w:p>
          <w:p w14:paraId="65ED6D03" w14:textId="77777777" w:rsidR="00912063" w:rsidRPr="0024315E" w:rsidRDefault="00912063" w:rsidP="00A2558B">
            <w:pPr>
              <w:spacing w:after="0" w:line="240" w:lineRule="auto"/>
              <w:rPr>
                <w:rFonts w:ascii="Verdana" w:hAnsi="Verdana" w:cs="Arial"/>
                <w:spacing w:val="-2"/>
                <w:sz w:val="20"/>
                <w:szCs w:val="20"/>
                <w:lang w:val="en-US"/>
              </w:rPr>
            </w:pPr>
          </w:p>
        </w:tc>
        <w:tc>
          <w:tcPr>
            <w:tcW w:w="3035" w:type="dxa"/>
            <w:vAlign w:val="center"/>
          </w:tcPr>
          <w:p w14:paraId="0D71C334" w14:textId="272C8376" w:rsidR="009215C9" w:rsidRPr="0024315E" w:rsidRDefault="004F293A" w:rsidP="00A2558B">
            <w:pPr>
              <w:spacing w:line="240" w:lineRule="auto"/>
              <w:jc w:val="both"/>
              <w:rPr>
                <w:rFonts w:ascii="Verdana" w:eastAsia="Times New Roman" w:hAnsi="Verdana"/>
                <w:sz w:val="20"/>
                <w:szCs w:val="20"/>
                <w:lang w:eastAsia="es-ES"/>
              </w:rPr>
            </w:pPr>
            <w:r w:rsidRPr="0024315E">
              <w:rPr>
                <w:rFonts w:ascii="Verdana" w:eastAsia="Times New Roman" w:hAnsi="Verdana"/>
                <w:sz w:val="20"/>
                <w:szCs w:val="20"/>
                <w:lang w:eastAsia="es-ES"/>
              </w:rPr>
              <w:t xml:space="preserve">La inclusión de los rubros </w:t>
            </w:r>
            <w:r w:rsidRPr="0024315E">
              <w:rPr>
                <w:rFonts w:ascii="Verdana" w:eastAsia="Times New Roman" w:hAnsi="Verdana"/>
                <w:b/>
                <w:bCs/>
                <w:sz w:val="20"/>
                <w:szCs w:val="20"/>
                <w:lang w:eastAsia="es-ES"/>
              </w:rPr>
              <w:t>A-01-01-01-001-006 Prima de Servicio</w:t>
            </w:r>
            <w:r w:rsidRPr="0024315E">
              <w:rPr>
                <w:rFonts w:ascii="Verdana" w:eastAsia="Times New Roman" w:hAnsi="Verdana"/>
                <w:sz w:val="20"/>
                <w:szCs w:val="20"/>
                <w:lang w:eastAsia="es-ES"/>
              </w:rPr>
              <w:t xml:space="preserve"> y </w:t>
            </w:r>
            <w:r w:rsidRPr="0024315E">
              <w:rPr>
                <w:rFonts w:ascii="Verdana" w:eastAsia="Times New Roman" w:hAnsi="Verdana"/>
                <w:b/>
                <w:bCs/>
                <w:sz w:val="20"/>
                <w:szCs w:val="20"/>
                <w:lang w:eastAsia="es-ES"/>
              </w:rPr>
              <w:t>A-01-01-01-001-009 Prima de Navidad</w:t>
            </w:r>
            <w:r w:rsidRPr="0024315E">
              <w:rPr>
                <w:rFonts w:ascii="Verdana" w:eastAsia="Times New Roman" w:hAnsi="Verdana"/>
                <w:sz w:val="20"/>
                <w:szCs w:val="20"/>
                <w:lang w:eastAsia="es-ES"/>
              </w:rPr>
              <w:t>, no previstos en los lineamientos actuales, resulta indispensable para garantizar el pago de dichas prestaciones a los 2.353 cargos de trabajadores oficiales en la planta de personal del ICBF,</w:t>
            </w:r>
            <w:r w:rsidR="0070697B" w:rsidRPr="0024315E">
              <w:rPr>
                <w:rFonts w:ascii="Verdana" w:eastAsia="Times New Roman" w:hAnsi="Verdana"/>
                <w:sz w:val="20"/>
                <w:szCs w:val="20"/>
                <w:lang w:eastAsia="es-ES"/>
              </w:rPr>
              <w:t xml:space="preserve"> lo anterior, </w:t>
            </w:r>
            <w:r w:rsidRPr="0024315E">
              <w:rPr>
                <w:rFonts w:ascii="Verdana" w:eastAsia="Times New Roman" w:hAnsi="Verdana"/>
                <w:sz w:val="20"/>
                <w:szCs w:val="20"/>
                <w:lang w:eastAsia="es-ES"/>
              </w:rPr>
              <w:t>en el marco del proceso de formalización laboral de las madres comunitarias y de los trabajadores(as) de hogares infantiles, cuya vinculación se dispone bajo la figura de trabajadores oficiales en cumplimiento de lo establecido en el artículo 68 de la Ley 2466 de 2025.</w:t>
            </w:r>
          </w:p>
          <w:p w14:paraId="0ECB9529" w14:textId="14B6305B" w:rsidR="00912063" w:rsidRPr="0024315E" w:rsidRDefault="00912063" w:rsidP="00A2558B">
            <w:pPr>
              <w:spacing w:line="240" w:lineRule="auto"/>
              <w:jc w:val="both"/>
              <w:rPr>
                <w:rFonts w:ascii="Verdana" w:eastAsia="Times New Roman" w:hAnsi="Verdana"/>
                <w:sz w:val="20"/>
                <w:szCs w:val="20"/>
                <w:lang w:eastAsia="es-ES"/>
              </w:rPr>
            </w:pPr>
          </w:p>
        </w:tc>
      </w:tr>
    </w:tbl>
    <w:p w14:paraId="52C2A459" w14:textId="77777777" w:rsidR="00912063" w:rsidRPr="0024315E" w:rsidRDefault="00912063" w:rsidP="00A2558B">
      <w:pPr>
        <w:spacing w:after="0" w:line="240" w:lineRule="auto"/>
        <w:jc w:val="center"/>
        <w:rPr>
          <w:rFonts w:ascii="Verdana" w:hAnsi="Verdana" w:cs="Arial"/>
          <w:sz w:val="20"/>
          <w:szCs w:val="20"/>
          <w:lang w:eastAsia="es-CO"/>
        </w:rPr>
      </w:pPr>
      <w:r w:rsidRPr="0024315E">
        <w:rPr>
          <w:rFonts w:ascii="Verdana" w:hAnsi="Verdana" w:cs="Arial"/>
          <w:b/>
          <w:bCs/>
          <w:sz w:val="20"/>
          <w:szCs w:val="20"/>
        </w:rPr>
        <w:t>Fuente:</w:t>
      </w:r>
      <w:r w:rsidRPr="0024315E">
        <w:rPr>
          <w:rFonts w:ascii="Verdana" w:hAnsi="Verdana" w:cs="Arial"/>
          <w:sz w:val="20"/>
          <w:szCs w:val="20"/>
        </w:rPr>
        <w:t xml:space="preserve"> Lineamientos Técnicos de Programación – DPCG - Subdirección de Programación, Vigencia 2026.</w:t>
      </w:r>
    </w:p>
    <w:p w14:paraId="288CAD3D" w14:textId="77777777" w:rsidR="00912063" w:rsidRPr="0024315E" w:rsidRDefault="00912063" w:rsidP="00A2558B">
      <w:pPr>
        <w:pStyle w:val="Default"/>
        <w:jc w:val="both"/>
        <w:rPr>
          <w:rFonts w:ascii="Verdana" w:hAnsi="Verdana"/>
          <w:color w:val="auto"/>
          <w:sz w:val="20"/>
          <w:szCs w:val="20"/>
        </w:rPr>
      </w:pPr>
    </w:p>
    <w:p w14:paraId="41C56286" w14:textId="73BEF41E" w:rsidR="00912063" w:rsidRPr="0024315E" w:rsidRDefault="002C4CCF" w:rsidP="00A2558B">
      <w:pPr>
        <w:pStyle w:val="Default"/>
        <w:jc w:val="both"/>
        <w:rPr>
          <w:rFonts w:ascii="Verdana" w:hAnsi="Verdana"/>
          <w:color w:val="auto"/>
          <w:sz w:val="22"/>
          <w:szCs w:val="22"/>
        </w:rPr>
      </w:pPr>
      <w:r w:rsidRPr="0024315E">
        <w:rPr>
          <w:rFonts w:ascii="Verdana" w:hAnsi="Verdana"/>
          <w:color w:val="auto"/>
          <w:sz w:val="22"/>
          <w:szCs w:val="22"/>
        </w:rPr>
        <w:lastRenderedPageBreak/>
        <w:t>Que, de acuerdo con los argumentos planteados, la</w:t>
      </w:r>
      <w:r w:rsidR="00912063" w:rsidRPr="0024315E">
        <w:rPr>
          <w:rFonts w:ascii="Verdana" w:hAnsi="Verdana"/>
          <w:color w:val="auto"/>
          <w:sz w:val="22"/>
          <w:szCs w:val="22"/>
        </w:rPr>
        <w:t>s</w:t>
      </w:r>
      <w:r w:rsidRPr="0024315E">
        <w:rPr>
          <w:rFonts w:ascii="Verdana" w:hAnsi="Verdana"/>
          <w:color w:val="auto"/>
          <w:sz w:val="22"/>
          <w:szCs w:val="22"/>
        </w:rPr>
        <w:t xml:space="preserve"> modificaci</w:t>
      </w:r>
      <w:r w:rsidR="00912063" w:rsidRPr="0024315E">
        <w:rPr>
          <w:rFonts w:ascii="Verdana" w:hAnsi="Verdana"/>
          <w:color w:val="auto"/>
          <w:sz w:val="22"/>
          <w:szCs w:val="22"/>
        </w:rPr>
        <w:t>o</w:t>
      </w:r>
      <w:r w:rsidRPr="0024315E">
        <w:rPr>
          <w:rFonts w:ascii="Verdana" w:hAnsi="Verdana"/>
          <w:color w:val="auto"/>
          <w:sz w:val="22"/>
          <w:szCs w:val="22"/>
        </w:rPr>
        <w:t>n</w:t>
      </w:r>
      <w:r w:rsidR="00912063" w:rsidRPr="0024315E">
        <w:rPr>
          <w:rFonts w:ascii="Verdana" w:hAnsi="Verdana"/>
          <w:color w:val="auto"/>
          <w:sz w:val="22"/>
          <w:szCs w:val="22"/>
        </w:rPr>
        <w:t>es</w:t>
      </w:r>
      <w:r w:rsidRPr="0024315E">
        <w:rPr>
          <w:rFonts w:ascii="Verdana" w:hAnsi="Verdana"/>
          <w:color w:val="auto"/>
          <w:sz w:val="22"/>
          <w:szCs w:val="22"/>
        </w:rPr>
        <w:t xml:space="preserve"> propuesta</w:t>
      </w:r>
      <w:r w:rsidR="00912063" w:rsidRPr="0024315E">
        <w:rPr>
          <w:rFonts w:ascii="Verdana" w:hAnsi="Verdana"/>
          <w:color w:val="auto"/>
          <w:sz w:val="22"/>
          <w:szCs w:val="22"/>
        </w:rPr>
        <w:t>s</w:t>
      </w:r>
      <w:r w:rsidRPr="0024315E">
        <w:rPr>
          <w:rFonts w:ascii="Verdana" w:hAnsi="Verdana"/>
          <w:color w:val="auto"/>
          <w:sz w:val="22"/>
          <w:szCs w:val="22"/>
        </w:rPr>
        <w:t xml:space="preserve"> resulta</w:t>
      </w:r>
      <w:r w:rsidR="00912063" w:rsidRPr="0024315E">
        <w:rPr>
          <w:rFonts w:ascii="Verdana" w:hAnsi="Verdana"/>
          <w:color w:val="auto"/>
          <w:sz w:val="22"/>
          <w:szCs w:val="22"/>
        </w:rPr>
        <w:t>n</w:t>
      </w:r>
      <w:r w:rsidRPr="0024315E">
        <w:rPr>
          <w:rFonts w:ascii="Verdana" w:hAnsi="Verdana"/>
          <w:color w:val="auto"/>
          <w:sz w:val="22"/>
          <w:szCs w:val="22"/>
        </w:rPr>
        <w:t xml:space="preserve"> necesaria</w:t>
      </w:r>
      <w:r w:rsidR="00912063" w:rsidRPr="0024315E">
        <w:rPr>
          <w:rFonts w:ascii="Verdana" w:hAnsi="Verdana"/>
          <w:color w:val="auto"/>
          <w:sz w:val="22"/>
          <w:szCs w:val="22"/>
        </w:rPr>
        <w:t>s</w:t>
      </w:r>
      <w:r w:rsidRPr="0024315E">
        <w:rPr>
          <w:rFonts w:ascii="Verdana" w:hAnsi="Verdana"/>
          <w:color w:val="auto"/>
          <w:sz w:val="22"/>
          <w:szCs w:val="22"/>
        </w:rPr>
        <w:t xml:space="preserve"> para garantizar la adecuada ejecución de los Lineamientos de Programación y Ejecución de Metas Sociales y Financieras para la vigencia 202</w:t>
      </w:r>
      <w:r w:rsidR="00CF7817" w:rsidRPr="0024315E">
        <w:rPr>
          <w:rFonts w:ascii="Verdana" w:hAnsi="Verdana"/>
          <w:color w:val="auto"/>
          <w:sz w:val="22"/>
          <w:szCs w:val="22"/>
        </w:rPr>
        <w:t>6</w:t>
      </w:r>
      <w:r w:rsidRPr="0024315E">
        <w:rPr>
          <w:rFonts w:ascii="Verdana" w:hAnsi="Verdana"/>
          <w:color w:val="auto"/>
          <w:sz w:val="22"/>
          <w:szCs w:val="22"/>
        </w:rPr>
        <w:t xml:space="preserve">, así como el fortalecimiento de la capacidad institucional del ICBF, para </w:t>
      </w:r>
      <w:r w:rsidR="004E0B68" w:rsidRPr="0024315E">
        <w:rPr>
          <w:rFonts w:ascii="Verdana" w:hAnsi="Verdana"/>
          <w:color w:val="auto"/>
          <w:sz w:val="22"/>
          <w:szCs w:val="22"/>
        </w:rPr>
        <w:t>asegurar la continuidad en la prestación de los servicios, el cumplimiento oportuno de las obligaciones contractuales y legales, así como la adecuada administración y control de los recursos asignados a la planta física, evitando posibles suspensiones del servicio, reprocesos administrativos o contingencias financieras para la entidad</w:t>
      </w:r>
      <w:r w:rsidRPr="0024315E">
        <w:rPr>
          <w:rFonts w:ascii="Verdana" w:hAnsi="Verdana"/>
          <w:color w:val="auto"/>
          <w:sz w:val="22"/>
          <w:szCs w:val="22"/>
        </w:rPr>
        <w:t xml:space="preserve">. </w:t>
      </w:r>
    </w:p>
    <w:p w14:paraId="55857F10" w14:textId="77777777" w:rsidR="00912063" w:rsidRPr="0024315E" w:rsidRDefault="00912063" w:rsidP="00A2558B">
      <w:pPr>
        <w:pStyle w:val="Default"/>
        <w:jc w:val="both"/>
        <w:rPr>
          <w:rFonts w:ascii="Verdana" w:hAnsi="Verdana"/>
          <w:color w:val="auto"/>
          <w:sz w:val="22"/>
          <w:szCs w:val="22"/>
        </w:rPr>
      </w:pPr>
    </w:p>
    <w:p w14:paraId="285D5D4B" w14:textId="556389ED" w:rsidR="00EE4D36" w:rsidRPr="0024315E" w:rsidRDefault="00EE2874" w:rsidP="00A2558B">
      <w:pPr>
        <w:pStyle w:val="Default"/>
        <w:jc w:val="both"/>
        <w:rPr>
          <w:rFonts w:ascii="Verdana" w:hAnsi="Verdana"/>
          <w:color w:val="auto"/>
          <w:sz w:val="22"/>
          <w:szCs w:val="22"/>
        </w:rPr>
      </w:pPr>
      <w:r w:rsidRPr="0024315E">
        <w:rPr>
          <w:rFonts w:ascii="Verdana" w:hAnsi="Verdana"/>
          <w:color w:val="auto"/>
          <w:sz w:val="22"/>
          <w:szCs w:val="22"/>
        </w:rPr>
        <w:t>E</w:t>
      </w:r>
      <w:r w:rsidR="002C4CCF" w:rsidRPr="0024315E">
        <w:rPr>
          <w:rFonts w:ascii="Verdana" w:hAnsi="Verdana"/>
          <w:color w:val="auto"/>
          <w:sz w:val="22"/>
          <w:szCs w:val="22"/>
        </w:rPr>
        <w:t xml:space="preserve">n mérito de lo expuesto, </w:t>
      </w:r>
    </w:p>
    <w:p w14:paraId="39EC70B2" w14:textId="77777777" w:rsidR="00242129" w:rsidRPr="0024315E" w:rsidRDefault="00242129" w:rsidP="00A2558B">
      <w:pPr>
        <w:pStyle w:val="Default"/>
        <w:jc w:val="both"/>
        <w:rPr>
          <w:rFonts w:ascii="Verdana" w:hAnsi="Verdana"/>
          <w:color w:val="auto"/>
          <w:sz w:val="22"/>
          <w:szCs w:val="22"/>
        </w:rPr>
      </w:pPr>
    </w:p>
    <w:p w14:paraId="54EFF134" w14:textId="77777777" w:rsidR="00242129" w:rsidRPr="0024315E" w:rsidRDefault="00242129" w:rsidP="00A2558B">
      <w:pPr>
        <w:pStyle w:val="Default"/>
        <w:jc w:val="both"/>
        <w:rPr>
          <w:rFonts w:ascii="Verdana" w:hAnsi="Verdana"/>
          <w:color w:val="auto"/>
          <w:sz w:val="22"/>
          <w:szCs w:val="22"/>
        </w:rPr>
      </w:pPr>
    </w:p>
    <w:p w14:paraId="4A414DBD" w14:textId="77777777" w:rsidR="002C4CCF" w:rsidRPr="0024315E" w:rsidRDefault="002C4CCF" w:rsidP="00A2558B">
      <w:pPr>
        <w:pStyle w:val="Default"/>
        <w:jc w:val="center"/>
        <w:rPr>
          <w:rFonts w:ascii="Verdana" w:hAnsi="Verdana"/>
          <w:b/>
          <w:sz w:val="22"/>
          <w:szCs w:val="22"/>
        </w:rPr>
      </w:pPr>
      <w:r w:rsidRPr="0024315E">
        <w:rPr>
          <w:rFonts w:ascii="Verdana" w:hAnsi="Verdana"/>
          <w:b/>
          <w:sz w:val="22"/>
          <w:szCs w:val="22"/>
        </w:rPr>
        <w:t>RESUELVE:</w:t>
      </w:r>
    </w:p>
    <w:p w14:paraId="46503ADB" w14:textId="77777777" w:rsidR="002C4CCF" w:rsidRPr="0024315E" w:rsidRDefault="002C4CCF" w:rsidP="00A2558B">
      <w:pPr>
        <w:spacing w:after="0" w:line="240" w:lineRule="auto"/>
        <w:jc w:val="center"/>
        <w:rPr>
          <w:rFonts w:ascii="Verdana" w:hAnsi="Verdana" w:cs="Arial"/>
        </w:rPr>
      </w:pPr>
    </w:p>
    <w:p w14:paraId="040433C7" w14:textId="493F17A2" w:rsidR="00195B9A" w:rsidRPr="0024315E" w:rsidRDefault="002C4CCF" w:rsidP="00A2558B">
      <w:pPr>
        <w:spacing w:after="0" w:line="240" w:lineRule="auto"/>
        <w:jc w:val="both"/>
        <w:rPr>
          <w:rFonts w:ascii="Verdana" w:eastAsia="Times New Roman" w:hAnsi="Verdana" w:cs="Calibri"/>
          <w:lang w:eastAsia="es-CO"/>
        </w:rPr>
      </w:pPr>
      <w:r w:rsidRPr="0024315E">
        <w:rPr>
          <w:rFonts w:ascii="Verdana" w:hAnsi="Verdana" w:cs="Arial"/>
          <w:b/>
          <w:bCs/>
        </w:rPr>
        <w:t xml:space="preserve">ARTÍCULO 1. MODIFICAR </w:t>
      </w:r>
      <w:r w:rsidRPr="0024315E">
        <w:rPr>
          <w:rFonts w:ascii="Verdana" w:hAnsi="Verdana" w:cs="Arial"/>
        </w:rPr>
        <w:t xml:space="preserve">parcialmente el artículo </w:t>
      </w:r>
      <w:r w:rsidR="0057155F" w:rsidRPr="0024315E">
        <w:rPr>
          <w:rFonts w:ascii="Verdana" w:hAnsi="Verdana" w:cs="Arial"/>
        </w:rPr>
        <w:t>2</w:t>
      </w:r>
      <w:r w:rsidRPr="0024315E">
        <w:rPr>
          <w:rFonts w:ascii="Verdana" w:hAnsi="Verdana" w:cs="Arial"/>
        </w:rPr>
        <w:t xml:space="preserve"> de la Resolu</w:t>
      </w:r>
      <w:r w:rsidR="0057155F" w:rsidRPr="0024315E">
        <w:rPr>
          <w:rFonts w:ascii="Verdana" w:hAnsi="Verdana" w:cs="Arial"/>
        </w:rPr>
        <w:t>ción No. 1 de 2 de enero de 2026</w:t>
      </w:r>
      <w:r w:rsidRPr="0024315E">
        <w:rPr>
          <w:rFonts w:ascii="Verdana" w:hAnsi="Verdana" w:cs="Arial"/>
        </w:rPr>
        <w:t xml:space="preserve">, en el sentido de </w:t>
      </w:r>
      <w:r w:rsidRPr="0024315E">
        <w:rPr>
          <w:rFonts w:ascii="Verdana" w:hAnsi="Verdana" w:cs="Arial"/>
          <w:b/>
          <w:bCs/>
        </w:rPr>
        <w:t xml:space="preserve">ACTUALIZAR </w:t>
      </w:r>
      <w:r w:rsidR="004448F9" w:rsidRPr="0024315E">
        <w:rPr>
          <w:rFonts w:ascii="Verdana" w:hAnsi="Verdana" w:cs="Arial"/>
          <w:b/>
          <w:bCs/>
        </w:rPr>
        <w:t>el ANEXO 8: CANASTAS DE ATENCIÓN PARA LOS SERVICIOS INTEGRAL Y COMUNITARIO, DIRECCIÓN DE PRIMERA INFANCIA</w:t>
      </w:r>
      <w:r w:rsidR="00195B9A" w:rsidRPr="0024315E">
        <w:rPr>
          <w:rFonts w:ascii="Verdana" w:hAnsi="Verdana" w:cs="Arial"/>
          <w:b/>
          <w:bCs/>
        </w:rPr>
        <w:t xml:space="preserve"> y la</w:t>
      </w:r>
      <w:r w:rsidR="00550980" w:rsidRPr="0024315E">
        <w:rPr>
          <w:rFonts w:ascii="Verdana" w:hAnsi="Verdana" w:cs="Arial"/>
          <w:b/>
          <w:bCs/>
        </w:rPr>
        <w:t>s</w:t>
      </w:r>
      <w:r w:rsidR="00195B9A" w:rsidRPr="0024315E">
        <w:rPr>
          <w:rFonts w:ascii="Verdana" w:hAnsi="Verdana" w:cs="Arial"/>
          <w:b/>
          <w:bCs/>
        </w:rPr>
        <w:t xml:space="preserve"> ficha</w:t>
      </w:r>
      <w:r w:rsidR="00550980" w:rsidRPr="0024315E">
        <w:rPr>
          <w:rFonts w:ascii="Verdana" w:hAnsi="Verdana" w:cs="Arial"/>
          <w:b/>
          <w:bCs/>
        </w:rPr>
        <w:t>s</w:t>
      </w:r>
      <w:r w:rsidR="00195B9A" w:rsidRPr="0024315E">
        <w:rPr>
          <w:rFonts w:ascii="Verdana" w:hAnsi="Verdana" w:cs="Arial"/>
          <w:b/>
          <w:bCs/>
        </w:rPr>
        <w:t xml:space="preserve"> I-19–141 – FORTALECIMIENTO FAMILIAR Y COMUNITARIO,</w:t>
      </w:r>
      <w:r w:rsidR="00550980" w:rsidRPr="0024315E">
        <w:t xml:space="preserve"> </w:t>
      </w:r>
      <w:r w:rsidR="00550980" w:rsidRPr="0024315E">
        <w:rPr>
          <w:rFonts w:ascii="Verdana" w:hAnsi="Verdana" w:cs="Arial"/>
          <w:b/>
          <w:bCs/>
        </w:rPr>
        <w:t>I-27-152 – PROMOCIÓN Y PREVENCIÓN PARA EL DESARROLLO INTEGRAL DE NIÑAS Y NIÑOS</w:t>
      </w:r>
      <w:r w:rsidR="00FC009F" w:rsidRPr="0024315E">
        <w:rPr>
          <w:rFonts w:ascii="Verdana" w:hAnsi="Verdana" w:cs="Arial"/>
          <w:b/>
          <w:bCs/>
        </w:rPr>
        <w:t xml:space="preserve">, </w:t>
      </w:r>
      <w:r w:rsidR="00550980" w:rsidRPr="0024315E">
        <w:rPr>
          <w:rFonts w:ascii="Verdana" w:hAnsi="Verdana" w:cs="Arial"/>
          <w:b/>
          <w:bCs/>
        </w:rPr>
        <w:t xml:space="preserve"> I-25-148 CENTRO DE APOYO A LA INCLUSIÓ</w:t>
      </w:r>
      <w:r w:rsidR="00637A94" w:rsidRPr="0024315E">
        <w:rPr>
          <w:rFonts w:ascii="Verdana" w:hAnsi="Verdana" w:cs="Arial"/>
          <w:b/>
          <w:bCs/>
        </w:rPr>
        <w:t>N,</w:t>
      </w:r>
      <w:r w:rsidR="00FC009F" w:rsidRPr="0024315E">
        <w:rPr>
          <w:rFonts w:ascii="Verdana" w:hAnsi="Verdana" w:cs="Arial"/>
          <w:b/>
          <w:bCs/>
        </w:rPr>
        <w:t xml:space="preserve"> I-23-146 </w:t>
      </w:r>
      <w:r w:rsidR="00FC009F" w:rsidRPr="0024315E">
        <w:rPr>
          <w:rFonts w:ascii="Verdana" w:hAnsi="Verdana"/>
          <w:b/>
          <w:bCs/>
        </w:rPr>
        <w:t>ATENCIÓN INTEGRAL EN TERRITORIOS PRIORIZADOS</w:t>
      </w:r>
      <w:r w:rsidR="00AE6DEA" w:rsidRPr="0024315E">
        <w:rPr>
          <w:rFonts w:ascii="Verdana" w:hAnsi="Verdana"/>
          <w:b/>
          <w:bCs/>
        </w:rPr>
        <w:t>, I-14-124 VÍCTIMA DE CONFLICTO ARMADO</w:t>
      </w:r>
      <w:r w:rsidR="00637A94" w:rsidRPr="0024315E">
        <w:rPr>
          <w:rFonts w:ascii="Verdana" w:hAnsi="Verdana"/>
          <w:b/>
          <w:bCs/>
        </w:rPr>
        <w:t xml:space="preserve"> y F-01 GASTOS DE PERSONAL, </w:t>
      </w:r>
      <w:r w:rsidRPr="0024315E">
        <w:rPr>
          <w:rFonts w:ascii="Verdana" w:eastAsia="Times New Roman" w:hAnsi="Verdana" w:cs="Calibri"/>
          <w:lang w:eastAsia="es-CO"/>
        </w:rPr>
        <w:t>de los lineamientos de programación l</w:t>
      </w:r>
      <w:r w:rsidR="00547563" w:rsidRPr="0024315E">
        <w:rPr>
          <w:rFonts w:ascii="Verdana" w:eastAsia="Times New Roman" w:hAnsi="Verdana" w:cs="Calibri"/>
          <w:lang w:eastAsia="es-CO"/>
        </w:rPr>
        <w:t>os</w:t>
      </w:r>
      <w:r w:rsidRPr="0024315E">
        <w:rPr>
          <w:rFonts w:ascii="Verdana" w:eastAsia="Times New Roman" w:hAnsi="Verdana" w:cs="Calibri"/>
          <w:lang w:eastAsia="es-CO"/>
        </w:rPr>
        <w:t xml:space="preserve"> cual</w:t>
      </w:r>
      <w:r w:rsidR="00547563" w:rsidRPr="0024315E">
        <w:rPr>
          <w:rFonts w:ascii="Verdana" w:eastAsia="Times New Roman" w:hAnsi="Verdana" w:cs="Calibri"/>
          <w:lang w:eastAsia="es-CO"/>
        </w:rPr>
        <w:t xml:space="preserve">es </w:t>
      </w:r>
      <w:r w:rsidR="007707C3" w:rsidRPr="0024315E">
        <w:rPr>
          <w:rFonts w:ascii="Verdana" w:eastAsia="Times New Roman" w:hAnsi="Verdana" w:cs="Calibri"/>
          <w:lang w:eastAsia="es-CO"/>
        </w:rPr>
        <w:t>hacen parte integral de la presente resolución</w:t>
      </w:r>
      <w:r w:rsidR="00D37052" w:rsidRPr="0024315E">
        <w:rPr>
          <w:rFonts w:ascii="Verdana" w:eastAsia="Times New Roman" w:hAnsi="Verdana" w:cs="Calibri"/>
          <w:lang w:eastAsia="es-CO"/>
        </w:rPr>
        <w:t xml:space="preserve"> y se anexan a la misma</w:t>
      </w:r>
      <w:r w:rsidR="007707C3" w:rsidRPr="0024315E">
        <w:rPr>
          <w:rFonts w:ascii="Verdana" w:eastAsia="Times New Roman" w:hAnsi="Verdana" w:cs="Calibri"/>
          <w:lang w:eastAsia="es-CO"/>
        </w:rPr>
        <w:t xml:space="preserve">. </w:t>
      </w:r>
    </w:p>
    <w:p w14:paraId="0E4F0739" w14:textId="77777777" w:rsidR="00C561C8" w:rsidRPr="0024315E" w:rsidRDefault="00C561C8" w:rsidP="00A2558B">
      <w:pPr>
        <w:spacing w:after="0" w:line="240" w:lineRule="auto"/>
        <w:jc w:val="both"/>
        <w:rPr>
          <w:rFonts w:ascii="Verdana" w:hAnsi="Verdana" w:cs="Arial"/>
        </w:rPr>
      </w:pPr>
    </w:p>
    <w:p w14:paraId="2082DBFC" w14:textId="2D27C071" w:rsidR="00C561C8" w:rsidRPr="0024315E" w:rsidRDefault="00C561C8" w:rsidP="00A2558B">
      <w:pPr>
        <w:pStyle w:val="Prrafodelista"/>
        <w:numPr>
          <w:ilvl w:val="0"/>
          <w:numId w:val="2"/>
        </w:numPr>
        <w:spacing w:after="0" w:line="240" w:lineRule="auto"/>
        <w:jc w:val="both"/>
        <w:rPr>
          <w:rFonts w:ascii="Verdana" w:eastAsia="Times New Roman" w:hAnsi="Verdana"/>
          <w:lang w:eastAsia="es-MX"/>
        </w:rPr>
      </w:pPr>
      <w:r w:rsidRPr="0024315E">
        <w:rPr>
          <w:rFonts w:ascii="Verdana" w:hAnsi="Verdana" w:cs="Arial"/>
        </w:rPr>
        <w:t>La</w:t>
      </w:r>
      <w:r w:rsidRPr="0024315E">
        <w:rPr>
          <w:rFonts w:ascii="Verdana" w:eastAsia="Times New Roman" w:hAnsi="Verdana" w:cs="Calibri"/>
          <w:lang w:eastAsia="es-CO"/>
        </w:rPr>
        <w:t xml:space="preserve"> actualización del Anexo 8, será el siguiente</w:t>
      </w:r>
      <w:r w:rsidRPr="0024315E">
        <w:rPr>
          <w:rFonts w:ascii="Verdana" w:eastAsia="Times New Roman" w:hAnsi="Verdana"/>
          <w:lang w:eastAsia="es-MX"/>
        </w:rPr>
        <w:t xml:space="preserve">: </w:t>
      </w:r>
    </w:p>
    <w:p w14:paraId="6AFD2326" w14:textId="77777777" w:rsidR="00C561C8" w:rsidRPr="0024315E" w:rsidRDefault="00C561C8" w:rsidP="00A2558B">
      <w:pPr>
        <w:spacing w:after="0" w:line="240" w:lineRule="auto"/>
        <w:jc w:val="both"/>
        <w:rPr>
          <w:rFonts w:ascii="Verdana" w:eastAsia="Times New Roman" w:hAnsi="Verdana"/>
          <w:sz w:val="20"/>
          <w:szCs w:val="20"/>
          <w:lang w:eastAsia="es-MX"/>
        </w:rPr>
      </w:pPr>
    </w:p>
    <w:p w14:paraId="2CDECF9C" w14:textId="6CAA59AC" w:rsidR="00C561C8" w:rsidRPr="0024315E" w:rsidRDefault="00C561C8" w:rsidP="00A2558B">
      <w:pPr>
        <w:spacing w:after="0" w:line="240" w:lineRule="auto"/>
        <w:jc w:val="center"/>
        <w:rPr>
          <w:rFonts w:ascii="Verdana" w:eastAsia="Times New Roman" w:hAnsi="Verdana" w:cs="Calibri"/>
          <w:b/>
          <w:bCs/>
          <w:sz w:val="20"/>
          <w:szCs w:val="20"/>
          <w:lang w:eastAsia="es-CO"/>
        </w:rPr>
      </w:pPr>
      <w:r w:rsidRPr="0024315E">
        <w:rPr>
          <w:rFonts w:ascii="Verdana" w:eastAsia="Times New Roman" w:hAnsi="Verdana" w:cs="Calibri"/>
          <w:b/>
          <w:bCs/>
          <w:sz w:val="20"/>
          <w:szCs w:val="20"/>
          <w:lang w:eastAsia="es-CO"/>
        </w:rPr>
        <w:t xml:space="preserve">Tabla No. </w:t>
      </w:r>
      <w:r w:rsidR="00C47E3A" w:rsidRPr="0024315E">
        <w:rPr>
          <w:rFonts w:ascii="Verdana" w:eastAsia="Times New Roman" w:hAnsi="Verdana" w:cs="Calibri"/>
          <w:b/>
          <w:bCs/>
          <w:sz w:val="20"/>
          <w:szCs w:val="20"/>
          <w:lang w:eastAsia="es-CO"/>
        </w:rPr>
        <w:t>3</w:t>
      </w:r>
    </w:p>
    <w:p w14:paraId="7ACF52E8" w14:textId="77777777" w:rsidR="00C561C8" w:rsidRPr="0024315E" w:rsidRDefault="00C561C8" w:rsidP="00A2558B">
      <w:pPr>
        <w:spacing w:after="0" w:line="240" w:lineRule="auto"/>
        <w:jc w:val="center"/>
        <w:rPr>
          <w:rFonts w:ascii="Verdana" w:eastAsia="Times New Roman" w:hAnsi="Verdana" w:cs="Calibri"/>
          <w:sz w:val="20"/>
          <w:szCs w:val="20"/>
          <w:lang w:eastAsia="es-CO"/>
        </w:rPr>
      </w:pPr>
      <w:r w:rsidRPr="0024315E">
        <w:rPr>
          <w:rFonts w:ascii="Verdana" w:eastAsia="Times New Roman" w:hAnsi="Verdana" w:cs="Calibri"/>
          <w:sz w:val="20"/>
          <w:szCs w:val="20"/>
          <w:lang w:eastAsia="es-CO"/>
        </w:rPr>
        <w:t>Descripción de modificaciones a los lineamientos técnicos de programación 2026</w:t>
      </w:r>
    </w:p>
    <w:tbl>
      <w:tblPr>
        <w:tblW w:w="9351" w:type="dxa"/>
        <w:jc w:val="center"/>
        <w:tblLayout w:type="fixed"/>
        <w:tblCellMar>
          <w:left w:w="70" w:type="dxa"/>
          <w:right w:w="70" w:type="dxa"/>
        </w:tblCellMar>
        <w:tblLook w:val="04A0" w:firstRow="1" w:lastRow="0" w:firstColumn="1" w:lastColumn="0" w:noHBand="0" w:noVBand="1"/>
      </w:tblPr>
      <w:tblGrid>
        <w:gridCol w:w="560"/>
        <w:gridCol w:w="1420"/>
        <w:gridCol w:w="1984"/>
        <w:gridCol w:w="2268"/>
        <w:gridCol w:w="3119"/>
      </w:tblGrid>
      <w:tr w:rsidR="00C561C8" w:rsidRPr="0024315E" w14:paraId="5844DAC7" w14:textId="77777777" w:rsidTr="008C4196">
        <w:trPr>
          <w:trHeight w:val="360"/>
          <w:tblHeader/>
          <w:jc w:val="center"/>
        </w:trPr>
        <w:tc>
          <w:tcPr>
            <w:tcW w:w="5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EAC9A2B" w14:textId="77777777" w:rsidR="00C561C8" w:rsidRPr="0024315E" w:rsidRDefault="00C561C8" w:rsidP="00A2558B">
            <w:pPr>
              <w:spacing w:after="0" w:line="240" w:lineRule="auto"/>
              <w:jc w:val="center"/>
              <w:rPr>
                <w:rFonts w:ascii="Verdana" w:eastAsia="Times New Roman" w:hAnsi="Verdana"/>
                <w:b/>
                <w:bCs/>
                <w:color w:val="000000"/>
                <w:sz w:val="20"/>
                <w:szCs w:val="20"/>
                <w:lang w:val="es-ES_tradnl" w:eastAsia="es-ES"/>
              </w:rPr>
            </w:pPr>
            <w:r w:rsidRPr="0024315E">
              <w:rPr>
                <w:rFonts w:ascii="Verdana" w:eastAsia="Times New Roman" w:hAnsi="Verdana"/>
                <w:b/>
                <w:bCs/>
                <w:color w:val="000000"/>
                <w:sz w:val="20"/>
                <w:szCs w:val="20"/>
                <w:lang w:val="es-ES_tradnl" w:eastAsia="es-ES"/>
              </w:rPr>
              <w:t xml:space="preserve">No. </w:t>
            </w:r>
          </w:p>
        </w:tc>
        <w:tc>
          <w:tcPr>
            <w:tcW w:w="1420" w:type="dxa"/>
            <w:tcBorders>
              <w:top w:val="single" w:sz="4" w:space="0" w:color="auto"/>
              <w:left w:val="nil"/>
              <w:bottom w:val="single" w:sz="4" w:space="0" w:color="auto"/>
              <w:right w:val="single" w:sz="4" w:space="0" w:color="auto"/>
            </w:tcBorders>
            <w:shd w:val="clear" w:color="000000" w:fill="D9D9D9"/>
            <w:noWrap/>
            <w:vAlign w:val="center"/>
            <w:hideMark/>
          </w:tcPr>
          <w:p w14:paraId="3EA3689F" w14:textId="77777777" w:rsidR="00C561C8" w:rsidRPr="0024315E" w:rsidRDefault="00C561C8" w:rsidP="00A2558B">
            <w:pPr>
              <w:spacing w:after="0" w:line="240" w:lineRule="auto"/>
              <w:jc w:val="center"/>
              <w:rPr>
                <w:rFonts w:ascii="Verdana" w:eastAsia="Times New Roman" w:hAnsi="Verdana"/>
                <w:b/>
                <w:bCs/>
                <w:color w:val="000000"/>
                <w:sz w:val="20"/>
                <w:szCs w:val="20"/>
                <w:lang w:val="es-ES_tradnl" w:eastAsia="es-ES"/>
              </w:rPr>
            </w:pPr>
            <w:r w:rsidRPr="0024315E">
              <w:rPr>
                <w:rFonts w:ascii="Verdana" w:eastAsia="Times New Roman" w:hAnsi="Verdana"/>
                <w:b/>
                <w:bCs/>
                <w:color w:val="000000"/>
                <w:sz w:val="20"/>
                <w:szCs w:val="20"/>
                <w:lang w:val="es-ES_tradnl" w:eastAsia="es-ES"/>
              </w:rPr>
              <w:t>FICHA</w:t>
            </w:r>
          </w:p>
        </w:tc>
        <w:tc>
          <w:tcPr>
            <w:tcW w:w="1984" w:type="dxa"/>
            <w:tcBorders>
              <w:top w:val="single" w:sz="4" w:space="0" w:color="auto"/>
              <w:left w:val="nil"/>
              <w:bottom w:val="single" w:sz="4" w:space="0" w:color="auto"/>
              <w:right w:val="single" w:sz="4" w:space="0" w:color="auto"/>
            </w:tcBorders>
            <w:shd w:val="clear" w:color="000000" w:fill="D9D9D9"/>
            <w:noWrap/>
            <w:vAlign w:val="center"/>
            <w:hideMark/>
          </w:tcPr>
          <w:p w14:paraId="1DF15F20" w14:textId="77777777" w:rsidR="00C561C8" w:rsidRPr="0024315E" w:rsidRDefault="00C561C8" w:rsidP="00A2558B">
            <w:pPr>
              <w:spacing w:after="0" w:line="240" w:lineRule="auto"/>
              <w:jc w:val="center"/>
              <w:rPr>
                <w:rFonts w:ascii="Verdana" w:eastAsia="Times New Roman" w:hAnsi="Verdana"/>
                <w:b/>
                <w:bCs/>
                <w:color w:val="000000"/>
                <w:sz w:val="20"/>
                <w:szCs w:val="20"/>
                <w:lang w:val="es-ES_tradnl" w:eastAsia="es-ES"/>
              </w:rPr>
            </w:pPr>
            <w:r w:rsidRPr="0024315E">
              <w:rPr>
                <w:rFonts w:ascii="Verdana" w:eastAsia="Times New Roman" w:hAnsi="Verdana"/>
                <w:b/>
                <w:bCs/>
                <w:color w:val="000000"/>
                <w:sz w:val="20"/>
                <w:szCs w:val="20"/>
                <w:lang w:val="es-ES_tradnl" w:eastAsia="es-ES"/>
              </w:rPr>
              <w:t>DESCRIPCIÓN</w:t>
            </w:r>
          </w:p>
        </w:tc>
        <w:tc>
          <w:tcPr>
            <w:tcW w:w="2268" w:type="dxa"/>
            <w:tcBorders>
              <w:top w:val="single" w:sz="4" w:space="0" w:color="auto"/>
              <w:left w:val="nil"/>
              <w:bottom w:val="single" w:sz="4" w:space="0" w:color="auto"/>
              <w:right w:val="single" w:sz="4" w:space="0" w:color="auto"/>
            </w:tcBorders>
            <w:shd w:val="clear" w:color="000000" w:fill="D9D9D9"/>
            <w:noWrap/>
            <w:vAlign w:val="center"/>
            <w:hideMark/>
          </w:tcPr>
          <w:p w14:paraId="4FDB0D6A" w14:textId="77777777" w:rsidR="00C561C8" w:rsidRPr="0024315E" w:rsidRDefault="00C561C8" w:rsidP="00A2558B">
            <w:pPr>
              <w:spacing w:after="0" w:line="240" w:lineRule="auto"/>
              <w:jc w:val="center"/>
              <w:rPr>
                <w:rFonts w:ascii="Verdana" w:eastAsia="Times New Roman" w:hAnsi="Verdana"/>
                <w:b/>
                <w:bCs/>
                <w:color w:val="000000"/>
                <w:sz w:val="20"/>
                <w:szCs w:val="20"/>
                <w:lang w:val="es-ES_tradnl" w:eastAsia="es-ES"/>
              </w:rPr>
            </w:pPr>
            <w:r w:rsidRPr="0024315E">
              <w:rPr>
                <w:rFonts w:ascii="Verdana" w:eastAsia="Times New Roman" w:hAnsi="Verdana"/>
                <w:b/>
                <w:bCs/>
                <w:color w:val="000000"/>
                <w:sz w:val="20"/>
                <w:szCs w:val="20"/>
                <w:lang w:val="es-ES_tradnl" w:eastAsia="es-ES"/>
              </w:rPr>
              <w:t>RUBRO PRESUPUESTAL</w:t>
            </w:r>
          </w:p>
        </w:tc>
        <w:tc>
          <w:tcPr>
            <w:tcW w:w="3119" w:type="dxa"/>
            <w:tcBorders>
              <w:top w:val="single" w:sz="4" w:space="0" w:color="auto"/>
              <w:left w:val="nil"/>
              <w:bottom w:val="single" w:sz="4" w:space="0" w:color="auto"/>
              <w:right w:val="single" w:sz="4" w:space="0" w:color="auto"/>
            </w:tcBorders>
            <w:shd w:val="clear" w:color="000000" w:fill="D9D9D9"/>
            <w:noWrap/>
            <w:vAlign w:val="center"/>
            <w:hideMark/>
          </w:tcPr>
          <w:p w14:paraId="219E7D97" w14:textId="77777777" w:rsidR="00C561C8" w:rsidRPr="0024315E" w:rsidRDefault="00C561C8" w:rsidP="00A2558B">
            <w:pPr>
              <w:spacing w:after="0" w:line="240" w:lineRule="auto"/>
              <w:jc w:val="center"/>
              <w:rPr>
                <w:rFonts w:ascii="Verdana" w:eastAsia="Times New Roman" w:hAnsi="Verdana"/>
                <w:b/>
                <w:bCs/>
                <w:color w:val="000000"/>
                <w:sz w:val="20"/>
                <w:szCs w:val="20"/>
                <w:lang w:val="es-ES_tradnl" w:eastAsia="es-ES"/>
              </w:rPr>
            </w:pPr>
            <w:r w:rsidRPr="0024315E">
              <w:rPr>
                <w:rFonts w:ascii="Verdana" w:eastAsia="Times New Roman" w:hAnsi="Verdana"/>
                <w:b/>
                <w:bCs/>
                <w:color w:val="000000"/>
                <w:sz w:val="20"/>
                <w:szCs w:val="20"/>
                <w:lang w:val="es-ES_tradnl" w:eastAsia="es-ES"/>
              </w:rPr>
              <w:t xml:space="preserve">AJUSTE </w:t>
            </w:r>
          </w:p>
        </w:tc>
      </w:tr>
      <w:tr w:rsidR="00C561C8" w:rsidRPr="0024315E" w14:paraId="752F556D" w14:textId="77777777" w:rsidTr="008C4196">
        <w:trPr>
          <w:trHeight w:val="831"/>
          <w:jc w:val="center"/>
        </w:trPr>
        <w:tc>
          <w:tcPr>
            <w:tcW w:w="560" w:type="dxa"/>
            <w:tcBorders>
              <w:top w:val="nil"/>
              <w:left w:val="single" w:sz="4" w:space="0" w:color="auto"/>
              <w:bottom w:val="single" w:sz="4" w:space="0" w:color="auto"/>
              <w:right w:val="single" w:sz="4" w:space="0" w:color="auto"/>
            </w:tcBorders>
            <w:noWrap/>
            <w:vAlign w:val="center"/>
            <w:hideMark/>
          </w:tcPr>
          <w:p w14:paraId="6489E4B9" w14:textId="77777777" w:rsidR="00C561C8" w:rsidRPr="0024315E" w:rsidRDefault="00C561C8" w:rsidP="00A2558B">
            <w:pPr>
              <w:spacing w:after="0" w:line="240" w:lineRule="auto"/>
              <w:jc w:val="center"/>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1</w:t>
            </w:r>
          </w:p>
        </w:tc>
        <w:tc>
          <w:tcPr>
            <w:tcW w:w="1420" w:type="dxa"/>
            <w:tcBorders>
              <w:top w:val="nil"/>
              <w:left w:val="nil"/>
              <w:bottom w:val="single" w:sz="4" w:space="0" w:color="auto"/>
              <w:right w:val="single" w:sz="4" w:space="0" w:color="auto"/>
            </w:tcBorders>
            <w:vAlign w:val="center"/>
            <w:hideMark/>
          </w:tcPr>
          <w:p w14:paraId="191884A5" w14:textId="77777777" w:rsidR="00C561C8" w:rsidRPr="0024315E" w:rsidRDefault="00C561C8"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ANEXO 8</w:t>
            </w:r>
          </w:p>
        </w:tc>
        <w:tc>
          <w:tcPr>
            <w:tcW w:w="1984" w:type="dxa"/>
            <w:tcBorders>
              <w:top w:val="nil"/>
              <w:left w:val="nil"/>
              <w:bottom w:val="single" w:sz="4" w:space="0" w:color="auto"/>
              <w:right w:val="single" w:sz="4" w:space="0" w:color="auto"/>
            </w:tcBorders>
            <w:vAlign w:val="center"/>
            <w:hideMark/>
          </w:tcPr>
          <w:p w14:paraId="5CA575F2" w14:textId="77777777" w:rsidR="00C561C8" w:rsidRPr="0024315E" w:rsidRDefault="00C561C8" w:rsidP="00A2558B">
            <w:pPr>
              <w:spacing w:after="0" w:line="240" w:lineRule="auto"/>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CANASTAS DE ATENCIÓN PARA LOS SERVICIOS INTEGRAL Y COMUNITARIO, DIRECCIÓN DE PRIMERA INFANCIA</w:t>
            </w:r>
          </w:p>
        </w:tc>
        <w:tc>
          <w:tcPr>
            <w:tcW w:w="2268" w:type="dxa"/>
            <w:tcBorders>
              <w:top w:val="nil"/>
              <w:left w:val="nil"/>
              <w:bottom w:val="single" w:sz="4" w:space="0" w:color="auto"/>
              <w:right w:val="single" w:sz="4" w:space="0" w:color="auto"/>
            </w:tcBorders>
            <w:vAlign w:val="center"/>
            <w:hideMark/>
          </w:tcPr>
          <w:p w14:paraId="52AAB41B" w14:textId="77777777" w:rsidR="00C561C8" w:rsidRPr="0024315E" w:rsidRDefault="00C561C8" w:rsidP="00A2558B">
            <w:pPr>
              <w:spacing w:after="0" w:line="240" w:lineRule="auto"/>
              <w:jc w:val="both"/>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NA</w:t>
            </w:r>
          </w:p>
        </w:tc>
        <w:tc>
          <w:tcPr>
            <w:tcW w:w="3119" w:type="dxa"/>
            <w:tcBorders>
              <w:top w:val="nil"/>
              <w:left w:val="nil"/>
              <w:bottom w:val="single" w:sz="4" w:space="0" w:color="auto"/>
              <w:right w:val="single" w:sz="4" w:space="0" w:color="auto"/>
            </w:tcBorders>
            <w:vAlign w:val="center"/>
            <w:hideMark/>
          </w:tcPr>
          <w:p w14:paraId="79CC5EED" w14:textId="11FEEA82" w:rsidR="00C561C8" w:rsidRPr="0024315E" w:rsidRDefault="00C561C8" w:rsidP="00A2558B">
            <w:pPr>
              <w:spacing w:after="0" w:line="240" w:lineRule="auto"/>
              <w:jc w:val="both"/>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Actualización de tarifas costo cupo mes</w:t>
            </w:r>
            <w:r w:rsidR="007400BF" w:rsidRPr="0024315E">
              <w:rPr>
                <w:rFonts w:ascii="Verdana" w:eastAsia="Times New Roman" w:hAnsi="Verdana"/>
                <w:color w:val="000000"/>
                <w:sz w:val="20"/>
                <w:szCs w:val="20"/>
                <w:lang w:val="es-ES_tradnl" w:eastAsia="es-ES"/>
              </w:rPr>
              <w:t xml:space="preserve"> para los</w:t>
            </w:r>
            <w:r w:rsidR="00FC5D93" w:rsidRPr="0024315E">
              <w:rPr>
                <w:rFonts w:ascii="Verdana" w:eastAsia="Times New Roman" w:hAnsi="Verdana"/>
                <w:color w:val="000000"/>
                <w:sz w:val="20"/>
                <w:szCs w:val="20"/>
                <w:lang w:val="es-ES_tradnl" w:eastAsia="es-ES"/>
              </w:rPr>
              <w:t xml:space="preserve"> servicios de </w:t>
            </w:r>
            <w:r w:rsidR="00ED70C1" w:rsidRPr="0024315E">
              <w:rPr>
                <w:rFonts w:ascii="Verdana" w:eastAsia="Times New Roman" w:hAnsi="Verdana"/>
                <w:color w:val="000000"/>
                <w:sz w:val="20"/>
                <w:szCs w:val="20"/>
                <w:lang w:val="es-419" w:eastAsia="es-ES"/>
              </w:rPr>
              <w:t xml:space="preserve">MODELOS PROPIOS, </w:t>
            </w:r>
            <w:r w:rsidR="000A181A" w:rsidRPr="0024315E">
              <w:rPr>
                <w:rFonts w:ascii="Verdana" w:eastAsia="Times New Roman" w:hAnsi="Verdana"/>
                <w:color w:val="000000"/>
                <w:sz w:val="20"/>
                <w:szCs w:val="20"/>
                <w:lang w:val="es-419" w:eastAsia="es-ES"/>
              </w:rPr>
              <w:t xml:space="preserve"> </w:t>
            </w:r>
            <w:r w:rsidR="00ED70C1" w:rsidRPr="0024315E">
              <w:rPr>
                <w:rFonts w:ascii="Verdana" w:eastAsia="Times New Roman" w:hAnsi="Verdana"/>
                <w:color w:val="000000"/>
                <w:sz w:val="20"/>
                <w:szCs w:val="20"/>
                <w:lang w:val="es-419" w:eastAsia="es-ES"/>
              </w:rPr>
              <w:t>HCB, FAMI, FAMIBIENVENIR, JARDINES COMUNITARIOS</w:t>
            </w:r>
            <w:r w:rsidRPr="0024315E">
              <w:rPr>
                <w:rFonts w:ascii="Verdana" w:eastAsia="Times New Roman" w:hAnsi="Verdana"/>
                <w:color w:val="000000"/>
                <w:sz w:val="20"/>
                <w:szCs w:val="20"/>
                <w:lang w:val="es-ES_tradnl" w:eastAsia="es-ES"/>
              </w:rPr>
              <w:t xml:space="preserve">, los cuales hacen parte integral de las fichas de los lineamientos de programación No. I-30-161, I-31-162, I-32-163. </w:t>
            </w:r>
          </w:p>
          <w:p w14:paraId="30629240" w14:textId="77777777" w:rsidR="00C561C8" w:rsidRPr="0024315E" w:rsidRDefault="00C561C8" w:rsidP="00A2558B">
            <w:pPr>
              <w:spacing w:after="0" w:line="240" w:lineRule="auto"/>
              <w:jc w:val="both"/>
              <w:rPr>
                <w:rFonts w:ascii="Verdana" w:eastAsia="Times New Roman" w:hAnsi="Verdana"/>
                <w:color w:val="000000"/>
                <w:sz w:val="20"/>
                <w:szCs w:val="20"/>
                <w:lang w:val="es-ES_tradnl" w:eastAsia="es-ES"/>
              </w:rPr>
            </w:pPr>
          </w:p>
          <w:p w14:paraId="50916728" w14:textId="77777777" w:rsidR="00C561C8" w:rsidRPr="0024315E" w:rsidRDefault="00C561C8" w:rsidP="00A2558B">
            <w:pPr>
              <w:spacing w:after="0" w:line="240" w:lineRule="auto"/>
              <w:jc w:val="both"/>
              <w:rPr>
                <w:rFonts w:ascii="Verdana" w:eastAsia="Times New Roman" w:hAnsi="Verdana"/>
                <w:color w:val="000000"/>
                <w:sz w:val="20"/>
                <w:szCs w:val="20"/>
                <w:lang w:val="es-ES_tradnl" w:eastAsia="es-ES"/>
              </w:rPr>
            </w:pPr>
            <w:r w:rsidRPr="0024315E">
              <w:rPr>
                <w:rFonts w:ascii="Verdana" w:eastAsia="Times New Roman" w:hAnsi="Verdana"/>
                <w:color w:val="000000"/>
                <w:sz w:val="20"/>
                <w:szCs w:val="20"/>
                <w:lang w:val="es-ES_tradnl" w:eastAsia="es-ES"/>
              </w:rPr>
              <w:t>Se precisa que esta modificación no implica ajuste de las fichas de programación mencionadas.</w:t>
            </w:r>
          </w:p>
        </w:tc>
      </w:tr>
    </w:tbl>
    <w:p w14:paraId="7A75DB51" w14:textId="5342BA95" w:rsidR="00C561C8" w:rsidRPr="0024315E" w:rsidRDefault="00392ADE" w:rsidP="00A2558B">
      <w:pPr>
        <w:spacing w:after="0" w:line="240" w:lineRule="auto"/>
        <w:jc w:val="center"/>
        <w:rPr>
          <w:rFonts w:ascii="Verdana" w:hAnsi="Verdana" w:cs="Arial"/>
          <w:b/>
          <w:bCs/>
          <w:sz w:val="20"/>
          <w:szCs w:val="20"/>
        </w:rPr>
      </w:pPr>
      <w:r w:rsidRPr="0024315E">
        <w:rPr>
          <w:rFonts w:ascii="Verdana" w:hAnsi="Verdana" w:cs="Arial"/>
          <w:b/>
          <w:bCs/>
          <w:sz w:val="20"/>
          <w:szCs w:val="20"/>
        </w:rPr>
        <w:t xml:space="preserve">Fuente: </w:t>
      </w:r>
      <w:r w:rsidRPr="0024315E">
        <w:rPr>
          <w:rFonts w:ascii="Verdana" w:hAnsi="Verdana" w:cs="Arial"/>
          <w:sz w:val="20"/>
          <w:szCs w:val="20"/>
        </w:rPr>
        <w:t>Lineamientos Técnicos de Programación – DPCG - Subdirección de Programación, Vigencia 2026.</w:t>
      </w:r>
    </w:p>
    <w:p w14:paraId="762D5715" w14:textId="77777777" w:rsidR="00392ADE" w:rsidRPr="0024315E" w:rsidRDefault="00392ADE" w:rsidP="00A2558B">
      <w:pPr>
        <w:spacing w:after="0" w:line="240" w:lineRule="auto"/>
        <w:jc w:val="both"/>
        <w:rPr>
          <w:rFonts w:ascii="Verdana" w:hAnsi="Verdana" w:cs="Arial"/>
          <w:b/>
          <w:bCs/>
          <w:sz w:val="20"/>
          <w:szCs w:val="20"/>
        </w:rPr>
      </w:pPr>
    </w:p>
    <w:p w14:paraId="20774382" w14:textId="5835D9C2" w:rsidR="00003607" w:rsidRPr="0024315E" w:rsidRDefault="00C561C8" w:rsidP="00A2558B">
      <w:pPr>
        <w:spacing w:after="0" w:line="240" w:lineRule="auto"/>
        <w:jc w:val="both"/>
        <w:rPr>
          <w:rFonts w:ascii="Verdana" w:hAnsi="Verdana" w:cs="Arial"/>
        </w:rPr>
      </w:pPr>
      <w:r w:rsidRPr="0024315E">
        <w:rPr>
          <w:rFonts w:ascii="Verdana" w:hAnsi="Verdana" w:cs="Arial"/>
          <w:b/>
          <w:bCs/>
        </w:rPr>
        <w:t>PARÁGRAFO.</w:t>
      </w:r>
      <w:r w:rsidRPr="0024315E">
        <w:rPr>
          <w:rFonts w:ascii="Verdana" w:hAnsi="Verdana" w:cs="Arial"/>
        </w:rPr>
        <w:t xml:space="preserve"> Las fichas FICHA I-30-161 - SERVICIO DE EDUCACIÓN INICIAL A LA PRIMERA INFANCIA, FICHA I-31-162 - SERVICIO DE EDUCACIÓN COMUNITARIO A LA PRIMERA INFANCIA y FICHA I-32-163 - CONVENIOS ESPECIALES, de las cuales hace parte el Anexo No. 8 de los Lineamientos Técnicos de Programación, no presentan modificación alguna en su estructura, alcance ni contenido técnico.</w:t>
      </w:r>
    </w:p>
    <w:p w14:paraId="7625F96E" w14:textId="77777777" w:rsidR="008D26B1" w:rsidRPr="0024315E" w:rsidRDefault="008D26B1" w:rsidP="00A2558B">
      <w:pPr>
        <w:spacing w:after="0" w:line="240" w:lineRule="auto"/>
        <w:jc w:val="center"/>
        <w:rPr>
          <w:rFonts w:ascii="Verdana" w:hAnsi="Verdana" w:cs="Arial"/>
          <w:sz w:val="20"/>
          <w:szCs w:val="20"/>
        </w:rPr>
      </w:pPr>
    </w:p>
    <w:p w14:paraId="5C5AFAA8" w14:textId="5A558202" w:rsidR="008D26B1" w:rsidRPr="0024315E" w:rsidRDefault="008D26B1" w:rsidP="00A2558B">
      <w:pPr>
        <w:pStyle w:val="Prrafodelista"/>
        <w:numPr>
          <w:ilvl w:val="0"/>
          <w:numId w:val="2"/>
        </w:numPr>
        <w:spacing w:after="0" w:line="240" w:lineRule="auto"/>
        <w:ind w:left="260"/>
        <w:jc w:val="both"/>
        <w:rPr>
          <w:rFonts w:ascii="Verdana" w:hAnsi="Verdana"/>
          <w:sz w:val="20"/>
          <w:szCs w:val="20"/>
        </w:rPr>
      </w:pPr>
      <w:r w:rsidRPr="0024315E">
        <w:rPr>
          <w:rFonts w:ascii="Verdana" w:hAnsi="Verdana" w:cs="Arial"/>
          <w:sz w:val="20"/>
          <w:szCs w:val="20"/>
        </w:rPr>
        <w:t>La actualización de la</w:t>
      </w:r>
      <w:r w:rsidRPr="0024315E">
        <w:rPr>
          <w:rFonts w:ascii="Verdana" w:hAnsi="Verdana" w:cs="Arial"/>
          <w:b/>
          <w:bCs/>
          <w:sz w:val="20"/>
          <w:szCs w:val="20"/>
        </w:rPr>
        <w:t xml:space="preserve"> FICHA I-19–141 – FORTALECIMIENTO FAMILIAR Y COMUNITARIO, </w:t>
      </w:r>
      <w:r w:rsidRPr="0024315E">
        <w:rPr>
          <w:rFonts w:ascii="Verdana" w:hAnsi="Verdana" w:cs="Arial"/>
          <w:sz w:val="20"/>
          <w:szCs w:val="20"/>
        </w:rPr>
        <w:t>será la siguiente:</w:t>
      </w:r>
      <w:r w:rsidRPr="0024315E">
        <w:rPr>
          <w:rFonts w:ascii="Verdana" w:hAnsi="Verdana" w:cs="Arial"/>
          <w:b/>
          <w:bCs/>
          <w:sz w:val="20"/>
          <w:szCs w:val="20"/>
        </w:rPr>
        <w:t xml:space="preserve"> </w:t>
      </w:r>
    </w:p>
    <w:p w14:paraId="294EEB28" w14:textId="77777777" w:rsidR="008D26B1" w:rsidRPr="0024315E" w:rsidRDefault="008D26B1" w:rsidP="00A2558B">
      <w:pPr>
        <w:pStyle w:val="Textoindependiente"/>
        <w:ind w:left="260"/>
        <w:rPr>
          <w:rFonts w:ascii="Verdana" w:hAnsi="Verdana" w:cs="Arial"/>
          <w:b/>
          <w:i/>
          <w:iCs/>
          <w:sz w:val="20"/>
          <w:szCs w:val="20"/>
        </w:rPr>
      </w:pPr>
    </w:p>
    <w:tbl>
      <w:tblPr>
        <w:tblStyle w:val="TableNormal1"/>
        <w:tblW w:w="9209" w:type="dxa"/>
        <w:tblInd w:w="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6379"/>
      </w:tblGrid>
      <w:tr w:rsidR="008D26B1" w:rsidRPr="0024315E" w14:paraId="0AA844A1" w14:textId="77777777" w:rsidTr="006F6323">
        <w:trPr>
          <w:trHeight w:val="1241"/>
        </w:trPr>
        <w:tc>
          <w:tcPr>
            <w:tcW w:w="2830" w:type="dxa"/>
          </w:tcPr>
          <w:p w14:paraId="53A01521" w14:textId="77777777" w:rsidR="008D26B1" w:rsidRPr="0024315E" w:rsidRDefault="008D26B1" w:rsidP="00A2558B">
            <w:pPr>
              <w:pStyle w:val="TableParagraph"/>
              <w:rPr>
                <w:rFonts w:ascii="Verdana" w:hAnsi="Verdana" w:cs="Arial"/>
                <w:b/>
                <w:i/>
                <w:iCs/>
                <w:sz w:val="20"/>
                <w:szCs w:val="20"/>
              </w:rPr>
            </w:pPr>
          </w:p>
          <w:p w14:paraId="3F576449" w14:textId="77777777" w:rsidR="008D26B1" w:rsidRPr="0024315E" w:rsidRDefault="008D26B1" w:rsidP="00A2558B">
            <w:pPr>
              <w:pStyle w:val="TableParagraph"/>
              <w:spacing w:before="97"/>
              <w:rPr>
                <w:rFonts w:ascii="Verdana" w:hAnsi="Verdana" w:cs="Arial"/>
                <w:b/>
                <w:i/>
                <w:iCs/>
                <w:sz w:val="20"/>
                <w:szCs w:val="20"/>
              </w:rPr>
            </w:pPr>
          </w:p>
          <w:p w14:paraId="16AF216F" w14:textId="77777777" w:rsidR="008D26B1" w:rsidRPr="0024315E" w:rsidRDefault="008D26B1" w:rsidP="00A2558B">
            <w:pPr>
              <w:pStyle w:val="TableParagraph"/>
              <w:ind w:left="4"/>
              <w:rPr>
                <w:rFonts w:ascii="Verdana" w:hAnsi="Verdana" w:cs="Arial"/>
                <w:b/>
                <w:i/>
                <w:iCs/>
                <w:sz w:val="20"/>
                <w:szCs w:val="20"/>
              </w:rPr>
            </w:pPr>
            <w:r w:rsidRPr="0024315E">
              <w:rPr>
                <w:rFonts w:ascii="Verdana" w:hAnsi="Verdana" w:cs="Arial"/>
                <w:b/>
                <w:i/>
                <w:iCs/>
                <w:spacing w:val="-2"/>
                <w:sz w:val="20"/>
                <w:szCs w:val="20"/>
              </w:rPr>
              <w:t>PROGRAMA</w:t>
            </w:r>
          </w:p>
        </w:tc>
        <w:tc>
          <w:tcPr>
            <w:tcW w:w="6379" w:type="dxa"/>
          </w:tcPr>
          <w:p w14:paraId="57A25BCA" w14:textId="77777777" w:rsidR="008D26B1" w:rsidRPr="0024315E" w:rsidRDefault="008D26B1" w:rsidP="00A2558B">
            <w:pPr>
              <w:pStyle w:val="TableParagraph"/>
              <w:spacing w:before="201"/>
              <w:ind w:left="141" w:right="134"/>
              <w:jc w:val="both"/>
              <w:rPr>
                <w:rFonts w:ascii="Verdana" w:hAnsi="Verdana" w:cs="Arial"/>
                <w:i/>
                <w:iCs/>
                <w:sz w:val="20"/>
                <w:szCs w:val="20"/>
              </w:rPr>
            </w:pPr>
            <w:r w:rsidRPr="0024315E">
              <w:rPr>
                <w:rFonts w:ascii="Verdana" w:hAnsi="Verdana" w:cs="Arial"/>
                <w:i/>
                <w:iCs/>
                <w:sz w:val="20"/>
                <w:szCs w:val="20"/>
              </w:rPr>
              <w:t xml:space="preserve">4602 - DESARROLLO INTEGRAL DE LA PRIMERA INFANCIA A LA JUVENTUD Y FORTALECIMIENTO DE LAS CAPACIDADES DE LAS </w:t>
            </w:r>
            <w:r w:rsidRPr="0024315E">
              <w:rPr>
                <w:rFonts w:ascii="Verdana" w:hAnsi="Verdana" w:cs="Arial"/>
                <w:i/>
                <w:iCs/>
                <w:spacing w:val="-4"/>
                <w:sz w:val="20"/>
                <w:szCs w:val="20"/>
              </w:rPr>
              <w:t>FAMILIAS</w:t>
            </w:r>
            <w:r w:rsidRPr="0024315E">
              <w:rPr>
                <w:rFonts w:ascii="Verdana" w:hAnsi="Verdana" w:cs="Arial"/>
                <w:i/>
                <w:iCs/>
                <w:spacing w:val="-9"/>
                <w:sz w:val="20"/>
                <w:szCs w:val="20"/>
              </w:rPr>
              <w:t xml:space="preserve"> </w:t>
            </w:r>
            <w:r w:rsidRPr="0024315E">
              <w:rPr>
                <w:rFonts w:ascii="Verdana" w:hAnsi="Verdana" w:cs="Arial"/>
                <w:i/>
                <w:iCs/>
                <w:spacing w:val="-4"/>
                <w:sz w:val="20"/>
                <w:szCs w:val="20"/>
              </w:rPr>
              <w:t>DE</w:t>
            </w:r>
            <w:r w:rsidRPr="0024315E">
              <w:rPr>
                <w:rFonts w:ascii="Verdana" w:hAnsi="Verdana" w:cs="Arial"/>
                <w:i/>
                <w:iCs/>
                <w:spacing w:val="-8"/>
                <w:sz w:val="20"/>
                <w:szCs w:val="20"/>
              </w:rPr>
              <w:t xml:space="preserve"> </w:t>
            </w:r>
            <w:r w:rsidRPr="0024315E">
              <w:rPr>
                <w:rFonts w:ascii="Verdana" w:hAnsi="Verdana" w:cs="Arial"/>
                <w:i/>
                <w:iCs/>
                <w:spacing w:val="-4"/>
                <w:sz w:val="20"/>
                <w:szCs w:val="20"/>
              </w:rPr>
              <w:t>NIÑ</w:t>
            </w:r>
            <w:r w:rsidRPr="0024315E">
              <w:rPr>
                <w:rFonts w:ascii="Verdana" w:hAnsi="Verdana" w:cs="Arial"/>
                <w:i/>
                <w:iCs/>
                <w:sz w:val="20"/>
                <w:szCs w:val="20"/>
              </w:rPr>
              <w:t>A</w:t>
            </w:r>
            <w:r w:rsidRPr="0024315E">
              <w:rPr>
                <w:rFonts w:ascii="Verdana" w:hAnsi="Verdana" w:cs="Arial"/>
                <w:i/>
                <w:iCs/>
                <w:spacing w:val="-4"/>
                <w:sz w:val="20"/>
                <w:szCs w:val="20"/>
              </w:rPr>
              <w:t>S,</w:t>
            </w:r>
            <w:r w:rsidRPr="0024315E">
              <w:rPr>
                <w:rFonts w:ascii="Verdana" w:hAnsi="Verdana" w:cs="Arial"/>
                <w:i/>
                <w:iCs/>
                <w:spacing w:val="-9"/>
                <w:sz w:val="20"/>
                <w:szCs w:val="20"/>
              </w:rPr>
              <w:t xml:space="preserve"> </w:t>
            </w:r>
            <w:r w:rsidRPr="0024315E">
              <w:rPr>
                <w:rFonts w:ascii="Verdana" w:hAnsi="Verdana" w:cs="Arial"/>
                <w:i/>
                <w:iCs/>
                <w:spacing w:val="26"/>
                <w:sz w:val="20"/>
                <w:szCs w:val="20"/>
              </w:rPr>
              <w:t>NIN</w:t>
            </w:r>
            <w:r w:rsidRPr="0024315E">
              <w:rPr>
                <w:rFonts w:ascii="Verdana" w:hAnsi="Verdana" w:cs="Arial"/>
                <w:i/>
                <w:iCs/>
                <w:spacing w:val="-154"/>
                <w:sz w:val="20"/>
                <w:szCs w:val="20"/>
              </w:rPr>
              <w:t>̃</w:t>
            </w:r>
            <w:r w:rsidRPr="0024315E">
              <w:rPr>
                <w:rFonts w:ascii="Verdana" w:hAnsi="Verdana" w:cs="Arial"/>
                <w:i/>
                <w:iCs/>
                <w:sz w:val="20"/>
                <w:szCs w:val="20"/>
              </w:rPr>
              <w:t>O</w:t>
            </w:r>
            <w:r w:rsidRPr="0024315E">
              <w:rPr>
                <w:rFonts w:ascii="Verdana" w:hAnsi="Verdana" w:cs="Arial"/>
                <w:i/>
                <w:iCs/>
                <w:spacing w:val="26"/>
                <w:sz w:val="20"/>
                <w:szCs w:val="20"/>
              </w:rPr>
              <w:t>S</w:t>
            </w:r>
            <w:r w:rsidRPr="0024315E">
              <w:rPr>
                <w:rFonts w:ascii="Verdana" w:hAnsi="Verdana" w:cs="Arial"/>
                <w:i/>
                <w:iCs/>
                <w:spacing w:val="-8"/>
                <w:sz w:val="20"/>
                <w:szCs w:val="20"/>
              </w:rPr>
              <w:t xml:space="preserve"> </w:t>
            </w:r>
            <w:r w:rsidRPr="0024315E">
              <w:rPr>
                <w:rFonts w:ascii="Verdana" w:hAnsi="Verdana" w:cs="Arial"/>
                <w:i/>
                <w:iCs/>
                <w:spacing w:val="-4"/>
                <w:sz w:val="20"/>
                <w:szCs w:val="20"/>
              </w:rPr>
              <w:t>Y</w:t>
            </w:r>
            <w:r w:rsidRPr="0024315E">
              <w:rPr>
                <w:rFonts w:ascii="Verdana" w:hAnsi="Verdana" w:cs="Arial"/>
                <w:i/>
                <w:iCs/>
                <w:spacing w:val="-9"/>
                <w:sz w:val="20"/>
                <w:szCs w:val="20"/>
              </w:rPr>
              <w:t xml:space="preserve"> </w:t>
            </w:r>
            <w:r w:rsidRPr="0024315E">
              <w:rPr>
                <w:rFonts w:ascii="Verdana" w:hAnsi="Verdana" w:cs="Arial"/>
                <w:i/>
                <w:iCs/>
                <w:spacing w:val="-4"/>
                <w:sz w:val="20"/>
                <w:szCs w:val="20"/>
              </w:rPr>
              <w:t>ADOLESCENTES</w:t>
            </w:r>
            <w:r w:rsidRPr="0024315E">
              <w:rPr>
                <w:rFonts w:ascii="Verdana" w:hAnsi="Verdana" w:cs="Arial"/>
                <w:i/>
                <w:iCs/>
                <w:spacing w:val="-9"/>
                <w:sz w:val="20"/>
                <w:szCs w:val="20"/>
              </w:rPr>
              <w:t xml:space="preserve"> </w:t>
            </w:r>
            <w:r w:rsidRPr="0024315E">
              <w:rPr>
                <w:rFonts w:ascii="Verdana" w:hAnsi="Verdana" w:cs="Arial"/>
                <w:i/>
                <w:iCs/>
                <w:spacing w:val="-4"/>
                <w:sz w:val="20"/>
                <w:szCs w:val="20"/>
              </w:rPr>
              <w:t>–</w:t>
            </w:r>
            <w:r w:rsidRPr="0024315E">
              <w:rPr>
                <w:rFonts w:ascii="Verdana" w:hAnsi="Verdana" w:cs="Arial"/>
                <w:i/>
                <w:iCs/>
                <w:spacing w:val="-8"/>
                <w:sz w:val="20"/>
                <w:szCs w:val="20"/>
              </w:rPr>
              <w:t xml:space="preserve"> </w:t>
            </w:r>
            <w:r w:rsidRPr="0024315E">
              <w:rPr>
                <w:rFonts w:ascii="Verdana" w:hAnsi="Verdana" w:cs="Arial"/>
                <w:i/>
                <w:iCs/>
                <w:spacing w:val="-4"/>
                <w:sz w:val="20"/>
                <w:szCs w:val="20"/>
              </w:rPr>
              <w:t>SECTOR</w:t>
            </w:r>
            <w:r w:rsidRPr="0024315E">
              <w:rPr>
                <w:rFonts w:ascii="Verdana" w:hAnsi="Verdana" w:cs="Arial"/>
                <w:i/>
                <w:iCs/>
                <w:spacing w:val="-9"/>
                <w:sz w:val="20"/>
                <w:szCs w:val="20"/>
              </w:rPr>
              <w:t xml:space="preserve"> </w:t>
            </w:r>
            <w:r w:rsidRPr="0024315E">
              <w:rPr>
                <w:rFonts w:ascii="Verdana" w:hAnsi="Verdana" w:cs="Arial"/>
                <w:i/>
                <w:iCs/>
                <w:spacing w:val="-4"/>
                <w:sz w:val="20"/>
                <w:szCs w:val="20"/>
              </w:rPr>
              <w:t>IGUALDAD</w:t>
            </w:r>
            <w:r w:rsidRPr="0024315E">
              <w:rPr>
                <w:rFonts w:ascii="Verdana" w:hAnsi="Verdana" w:cs="Arial"/>
                <w:i/>
                <w:iCs/>
                <w:spacing w:val="-8"/>
                <w:sz w:val="20"/>
                <w:szCs w:val="20"/>
              </w:rPr>
              <w:t xml:space="preserve"> </w:t>
            </w:r>
            <w:r w:rsidRPr="0024315E">
              <w:rPr>
                <w:rFonts w:ascii="Verdana" w:hAnsi="Verdana" w:cs="Arial"/>
                <w:i/>
                <w:iCs/>
                <w:spacing w:val="-4"/>
                <w:sz w:val="20"/>
                <w:szCs w:val="20"/>
              </w:rPr>
              <w:t xml:space="preserve">Y </w:t>
            </w:r>
            <w:r w:rsidRPr="0024315E">
              <w:rPr>
                <w:rFonts w:ascii="Verdana" w:hAnsi="Verdana" w:cs="Arial"/>
                <w:i/>
                <w:iCs/>
                <w:spacing w:val="-2"/>
                <w:sz w:val="20"/>
                <w:szCs w:val="20"/>
              </w:rPr>
              <w:t>EQUIDAD</w:t>
            </w:r>
          </w:p>
        </w:tc>
      </w:tr>
      <w:tr w:rsidR="008D26B1" w:rsidRPr="0024315E" w14:paraId="0EAF5758" w14:textId="77777777" w:rsidTr="006F6323">
        <w:trPr>
          <w:trHeight w:val="556"/>
        </w:trPr>
        <w:tc>
          <w:tcPr>
            <w:tcW w:w="2830" w:type="dxa"/>
          </w:tcPr>
          <w:p w14:paraId="745D8BB5" w14:textId="77777777" w:rsidR="008D26B1" w:rsidRPr="0024315E" w:rsidRDefault="008D26B1" w:rsidP="00A2558B">
            <w:pPr>
              <w:pStyle w:val="TableParagraph"/>
              <w:spacing w:before="169"/>
              <w:ind w:left="4"/>
              <w:rPr>
                <w:rFonts w:ascii="Verdana" w:hAnsi="Verdana" w:cs="Arial"/>
                <w:b/>
                <w:i/>
                <w:iCs/>
                <w:sz w:val="20"/>
                <w:szCs w:val="20"/>
              </w:rPr>
            </w:pPr>
            <w:r w:rsidRPr="0024315E">
              <w:rPr>
                <w:rFonts w:ascii="Verdana" w:hAnsi="Verdana" w:cs="Arial"/>
                <w:b/>
                <w:i/>
                <w:iCs/>
                <w:spacing w:val="-2"/>
                <w:sz w:val="20"/>
                <w:szCs w:val="20"/>
              </w:rPr>
              <w:t>SUBPROGRAMA</w:t>
            </w:r>
          </w:p>
        </w:tc>
        <w:tc>
          <w:tcPr>
            <w:tcW w:w="6379" w:type="dxa"/>
          </w:tcPr>
          <w:p w14:paraId="43C599F0" w14:textId="77777777" w:rsidR="008D26B1" w:rsidRPr="0024315E" w:rsidRDefault="008D26B1" w:rsidP="00A2558B">
            <w:pPr>
              <w:pStyle w:val="TableParagraph"/>
              <w:spacing w:before="169"/>
              <w:ind w:left="141"/>
              <w:rPr>
                <w:rFonts w:ascii="Verdana" w:hAnsi="Verdana" w:cs="Arial"/>
                <w:i/>
                <w:iCs/>
                <w:sz w:val="20"/>
                <w:szCs w:val="20"/>
              </w:rPr>
            </w:pPr>
            <w:r w:rsidRPr="0024315E">
              <w:rPr>
                <w:rFonts w:ascii="Verdana" w:hAnsi="Verdana" w:cs="Arial"/>
                <w:i/>
                <w:iCs/>
                <w:sz w:val="20"/>
                <w:szCs w:val="20"/>
              </w:rPr>
              <w:t>1500</w:t>
            </w:r>
            <w:r w:rsidRPr="0024315E">
              <w:rPr>
                <w:rFonts w:ascii="Verdana" w:hAnsi="Verdana" w:cs="Arial"/>
                <w:i/>
                <w:iCs/>
                <w:spacing w:val="-2"/>
                <w:sz w:val="20"/>
                <w:szCs w:val="20"/>
              </w:rPr>
              <w:t xml:space="preserve"> </w:t>
            </w:r>
            <w:r w:rsidRPr="0024315E">
              <w:rPr>
                <w:rFonts w:ascii="Verdana" w:hAnsi="Verdana" w:cs="Arial"/>
                <w:i/>
                <w:iCs/>
                <w:sz w:val="20"/>
                <w:szCs w:val="20"/>
              </w:rPr>
              <w:t>-</w:t>
            </w:r>
            <w:r w:rsidRPr="0024315E">
              <w:rPr>
                <w:rFonts w:ascii="Verdana" w:hAnsi="Verdana" w:cs="Arial"/>
                <w:i/>
                <w:iCs/>
                <w:spacing w:val="-1"/>
                <w:sz w:val="20"/>
                <w:szCs w:val="20"/>
              </w:rPr>
              <w:t xml:space="preserve"> </w:t>
            </w:r>
            <w:r w:rsidRPr="0024315E">
              <w:rPr>
                <w:rFonts w:ascii="Verdana" w:hAnsi="Verdana" w:cs="Arial"/>
                <w:i/>
                <w:iCs/>
                <w:sz w:val="20"/>
                <w:szCs w:val="20"/>
              </w:rPr>
              <w:t>INTERSUBSECTORIAL</w:t>
            </w:r>
            <w:r w:rsidRPr="0024315E">
              <w:rPr>
                <w:rFonts w:ascii="Verdana" w:hAnsi="Verdana" w:cs="Arial"/>
                <w:i/>
                <w:iCs/>
                <w:spacing w:val="-1"/>
                <w:sz w:val="20"/>
                <w:szCs w:val="20"/>
              </w:rPr>
              <w:t xml:space="preserve"> </w:t>
            </w:r>
            <w:r w:rsidRPr="0024315E">
              <w:rPr>
                <w:rFonts w:ascii="Verdana" w:hAnsi="Verdana" w:cs="Arial"/>
                <w:i/>
                <w:iCs/>
                <w:sz w:val="20"/>
                <w:szCs w:val="20"/>
              </w:rPr>
              <w:t>DESARROLLO</w:t>
            </w:r>
            <w:r w:rsidRPr="0024315E">
              <w:rPr>
                <w:rFonts w:ascii="Verdana" w:hAnsi="Verdana" w:cs="Arial"/>
                <w:i/>
                <w:iCs/>
                <w:spacing w:val="-1"/>
                <w:sz w:val="20"/>
                <w:szCs w:val="20"/>
              </w:rPr>
              <w:t xml:space="preserve"> </w:t>
            </w:r>
            <w:r w:rsidRPr="0024315E">
              <w:rPr>
                <w:rFonts w:ascii="Verdana" w:hAnsi="Verdana" w:cs="Arial"/>
                <w:i/>
                <w:iCs/>
                <w:spacing w:val="-2"/>
                <w:sz w:val="20"/>
                <w:szCs w:val="20"/>
              </w:rPr>
              <w:t>SOCIAL</w:t>
            </w:r>
          </w:p>
        </w:tc>
      </w:tr>
      <w:tr w:rsidR="008D26B1" w:rsidRPr="0024315E" w14:paraId="6467BDB6" w14:textId="77777777" w:rsidTr="006F6323">
        <w:trPr>
          <w:trHeight w:val="827"/>
        </w:trPr>
        <w:tc>
          <w:tcPr>
            <w:tcW w:w="2830" w:type="dxa"/>
          </w:tcPr>
          <w:p w14:paraId="77B6858F" w14:textId="77777777" w:rsidR="008D26B1" w:rsidRPr="0024315E" w:rsidRDefault="008D26B1" w:rsidP="00A2558B">
            <w:pPr>
              <w:pStyle w:val="TableParagraph"/>
              <w:spacing w:before="97"/>
              <w:rPr>
                <w:rFonts w:ascii="Verdana" w:hAnsi="Verdana" w:cs="Arial"/>
                <w:b/>
                <w:i/>
                <w:iCs/>
                <w:sz w:val="20"/>
                <w:szCs w:val="20"/>
              </w:rPr>
            </w:pPr>
          </w:p>
          <w:p w14:paraId="302EC0CD" w14:textId="77777777" w:rsidR="008D26B1" w:rsidRPr="0024315E" w:rsidRDefault="008D26B1" w:rsidP="00A2558B">
            <w:pPr>
              <w:pStyle w:val="TableParagraph"/>
              <w:ind w:left="4"/>
              <w:rPr>
                <w:rFonts w:ascii="Verdana" w:hAnsi="Verdana" w:cs="Arial"/>
                <w:b/>
                <w:i/>
                <w:iCs/>
                <w:sz w:val="20"/>
                <w:szCs w:val="20"/>
              </w:rPr>
            </w:pPr>
            <w:r w:rsidRPr="0024315E">
              <w:rPr>
                <w:rFonts w:ascii="Verdana" w:hAnsi="Verdana" w:cs="Arial"/>
                <w:b/>
                <w:i/>
                <w:iCs/>
                <w:sz w:val="20"/>
                <w:szCs w:val="20"/>
              </w:rPr>
              <w:t>NOMBRE</w:t>
            </w:r>
            <w:r w:rsidRPr="0024315E">
              <w:rPr>
                <w:rFonts w:ascii="Verdana" w:hAnsi="Verdana" w:cs="Arial"/>
                <w:b/>
                <w:i/>
                <w:iCs/>
                <w:spacing w:val="-7"/>
                <w:sz w:val="20"/>
                <w:szCs w:val="20"/>
              </w:rPr>
              <w:t xml:space="preserve"> </w:t>
            </w:r>
            <w:r w:rsidRPr="0024315E">
              <w:rPr>
                <w:rFonts w:ascii="Verdana" w:hAnsi="Verdana" w:cs="Arial"/>
                <w:b/>
                <w:i/>
                <w:iCs/>
                <w:sz w:val="20"/>
                <w:szCs w:val="20"/>
              </w:rPr>
              <w:t>DEL</w:t>
            </w:r>
            <w:r w:rsidRPr="0024315E">
              <w:rPr>
                <w:rFonts w:ascii="Verdana" w:hAnsi="Verdana" w:cs="Arial"/>
                <w:b/>
                <w:i/>
                <w:iCs/>
                <w:spacing w:val="-6"/>
                <w:sz w:val="20"/>
                <w:szCs w:val="20"/>
              </w:rPr>
              <w:t xml:space="preserve"> </w:t>
            </w:r>
            <w:r w:rsidRPr="0024315E">
              <w:rPr>
                <w:rFonts w:ascii="Verdana" w:hAnsi="Verdana" w:cs="Arial"/>
                <w:b/>
                <w:i/>
                <w:iCs/>
                <w:spacing w:val="-2"/>
                <w:sz w:val="20"/>
                <w:szCs w:val="20"/>
              </w:rPr>
              <w:t>PROYECTO</w:t>
            </w:r>
          </w:p>
        </w:tc>
        <w:tc>
          <w:tcPr>
            <w:tcW w:w="6379" w:type="dxa"/>
          </w:tcPr>
          <w:p w14:paraId="0CA74A13" w14:textId="77777777" w:rsidR="008D26B1" w:rsidRPr="0024315E" w:rsidRDefault="008D26B1" w:rsidP="00A2558B">
            <w:pPr>
              <w:pStyle w:val="TableParagraph"/>
              <w:ind w:left="141" w:right="134"/>
              <w:jc w:val="both"/>
              <w:rPr>
                <w:rFonts w:ascii="Verdana" w:hAnsi="Verdana" w:cs="Arial"/>
                <w:i/>
                <w:iCs/>
                <w:sz w:val="20"/>
                <w:szCs w:val="20"/>
              </w:rPr>
            </w:pPr>
            <w:r w:rsidRPr="0024315E">
              <w:rPr>
                <w:rFonts w:ascii="Verdana" w:hAnsi="Verdana" w:cs="Arial"/>
                <w:i/>
                <w:iCs/>
                <w:sz w:val="20"/>
                <w:szCs w:val="20"/>
              </w:rPr>
              <w:t>9 - FORTALECIMIENTO DE CAPACIDADES Y DISPOSICIÓN DE CONDICIONES Y OPORTUNIDADES QUE PROMUEVAN EL DESARROLLO</w:t>
            </w:r>
            <w:r w:rsidRPr="0024315E">
              <w:rPr>
                <w:rFonts w:ascii="Verdana" w:hAnsi="Verdana" w:cs="Arial"/>
                <w:i/>
                <w:iCs/>
                <w:spacing w:val="51"/>
                <w:sz w:val="20"/>
                <w:szCs w:val="20"/>
              </w:rPr>
              <w:t xml:space="preserve"> </w:t>
            </w:r>
            <w:r w:rsidRPr="0024315E">
              <w:rPr>
                <w:rFonts w:ascii="Verdana" w:hAnsi="Verdana" w:cs="Arial"/>
                <w:i/>
                <w:iCs/>
                <w:sz w:val="20"/>
                <w:szCs w:val="20"/>
              </w:rPr>
              <w:t>INTEGRAL</w:t>
            </w:r>
            <w:r w:rsidRPr="0024315E">
              <w:rPr>
                <w:rFonts w:ascii="Verdana" w:hAnsi="Verdana" w:cs="Arial"/>
                <w:i/>
                <w:iCs/>
                <w:spacing w:val="52"/>
                <w:sz w:val="20"/>
                <w:szCs w:val="20"/>
              </w:rPr>
              <w:t xml:space="preserve"> </w:t>
            </w:r>
            <w:r w:rsidRPr="0024315E">
              <w:rPr>
                <w:rFonts w:ascii="Verdana" w:hAnsi="Verdana" w:cs="Arial"/>
                <w:i/>
                <w:iCs/>
                <w:sz w:val="20"/>
                <w:szCs w:val="20"/>
              </w:rPr>
              <w:t>DE</w:t>
            </w:r>
            <w:r w:rsidRPr="0024315E">
              <w:rPr>
                <w:rFonts w:ascii="Verdana" w:hAnsi="Verdana" w:cs="Arial"/>
                <w:i/>
                <w:iCs/>
                <w:spacing w:val="52"/>
                <w:sz w:val="20"/>
                <w:szCs w:val="20"/>
              </w:rPr>
              <w:t xml:space="preserve"> </w:t>
            </w:r>
            <w:r w:rsidRPr="0024315E">
              <w:rPr>
                <w:rFonts w:ascii="Verdana" w:hAnsi="Verdana" w:cs="Arial"/>
                <w:i/>
                <w:iCs/>
                <w:sz w:val="20"/>
                <w:szCs w:val="20"/>
              </w:rPr>
              <w:t>LAS</w:t>
            </w:r>
            <w:r w:rsidRPr="0024315E">
              <w:rPr>
                <w:rFonts w:ascii="Verdana" w:hAnsi="Verdana" w:cs="Arial"/>
                <w:i/>
                <w:iCs/>
                <w:spacing w:val="52"/>
                <w:sz w:val="20"/>
                <w:szCs w:val="20"/>
              </w:rPr>
              <w:t xml:space="preserve"> </w:t>
            </w:r>
            <w:r w:rsidRPr="0024315E">
              <w:rPr>
                <w:rFonts w:ascii="Verdana" w:hAnsi="Verdana" w:cs="Arial"/>
                <w:i/>
                <w:iCs/>
                <w:sz w:val="20"/>
                <w:szCs w:val="20"/>
              </w:rPr>
              <w:t>NIÑAS,</w:t>
            </w:r>
            <w:r w:rsidRPr="0024315E">
              <w:rPr>
                <w:rFonts w:ascii="Verdana" w:hAnsi="Verdana" w:cs="Arial"/>
                <w:i/>
                <w:iCs/>
                <w:spacing w:val="53"/>
                <w:sz w:val="20"/>
                <w:szCs w:val="20"/>
              </w:rPr>
              <w:t xml:space="preserve"> </w:t>
            </w:r>
            <w:r w:rsidRPr="0024315E">
              <w:rPr>
                <w:rFonts w:ascii="Verdana" w:hAnsi="Verdana" w:cs="Arial"/>
                <w:i/>
                <w:iCs/>
                <w:sz w:val="20"/>
                <w:szCs w:val="20"/>
              </w:rPr>
              <w:t>NIÑOS,</w:t>
            </w:r>
            <w:r w:rsidRPr="0024315E">
              <w:rPr>
                <w:rFonts w:ascii="Verdana" w:hAnsi="Verdana" w:cs="Arial"/>
                <w:i/>
                <w:iCs/>
                <w:spacing w:val="53"/>
                <w:sz w:val="20"/>
                <w:szCs w:val="20"/>
              </w:rPr>
              <w:t xml:space="preserve"> </w:t>
            </w:r>
            <w:r w:rsidRPr="0024315E">
              <w:rPr>
                <w:rFonts w:ascii="Verdana" w:hAnsi="Verdana" w:cs="Arial"/>
                <w:i/>
                <w:iCs/>
                <w:spacing w:val="-2"/>
                <w:sz w:val="20"/>
                <w:szCs w:val="20"/>
              </w:rPr>
              <w:t>ADOLESCENTES,</w:t>
            </w:r>
          </w:p>
          <w:p w14:paraId="08D166F7" w14:textId="77777777" w:rsidR="008D26B1" w:rsidRPr="0024315E" w:rsidRDefault="008D26B1" w:rsidP="00A2558B">
            <w:pPr>
              <w:pStyle w:val="TableParagraph"/>
              <w:ind w:left="141"/>
              <w:jc w:val="both"/>
              <w:rPr>
                <w:rFonts w:ascii="Verdana" w:hAnsi="Verdana" w:cs="Arial"/>
                <w:i/>
                <w:iCs/>
                <w:sz w:val="20"/>
                <w:szCs w:val="20"/>
              </w:rPr>
            </w:pPr>
            <w:r w:rsidRPr="0024315E">
              <w:rPr>
                <w:rFonts w:ascii="Verdana" w:hAnsi="Verdana" w:cs="Arial"/>
                <w:i/>
                <w:iCs/>
                <w:sz w:val="20"/>
                <w:szCs w:val="20"/>
              </w:rPr>
              <w:t>FAMILIAS</w:t>
            </w:r>
            <w:r w:rsidRPr="0024315E">
              <w:rPr>
                <w:rFonts w:ascii="Verdana" w:hAnsi="Verdana" w:cs="Arial"/>
                <w:i/>
                <w:iCs/>
                <w:spacing w:val="-4"/>
                <w:sz w:val="20"/>
                <w:szCs w:val="20"/>
              </w:rPr>
              <w:t xml:space="preserve"> </w:t>
            </w:r>
            <w:r w:rsidRPr="0024315E">
              <w:rPr>
                <w:rFonts w:ascii="Verdana" w:hAnsi="Verdana" w:cs="Arial"/>
                <w:i/>
                <w:iCs/>
                <w:sz w:val="20"/>
                <w:szCs w:val="20"/>
              </w:rPr>
              <w:t>Y</w:t>
            </w:r>
            <w:r w:rsidRPr="0024315E">
              <w:rPr>
                <w:rFonts w:ascii="Verdana" w:hAnsi="Verdana" w:cs="Arial"/>
                <w:i/>
                <w:iCs/>
                <w:spacing w:val="-4"/>
                <w:sz w:val="20"/>
                <w:szCs w:val="20"/>
              </w:rPr>
              <w:t xml:space="preserve"> </w:t>
            </w:r>
            <w:r w:rsidRPr="0024315E">
              <w:rPr>
                <w:rFonts w:ascii="Verdana" w:hAnsi="Verdana" w:cs="Arial"/>
                <w:i/>
                <w:iCs/>
                <w:sz w:val="20"/>
                <w:szCs w:val="20"/>
              </w:rPr>
              <w:t>COMUNIDADES</w:t>
            </w:r>
            <w:r w:rsidRPr="0024315E">
              <w:rPr>
                <w:rFonts w:ascii="Verdana" w:hAnsi="Verdana" w:cs="Arial"/>
                <w:i/>
                <w:iCs/>
                <w:spacing w:val="-5"/>
                <w:sz w:val="20"/>
                <w:szCs w:val="20"/>
              </w:rPr>
              <w:t xml:space="preserve"> </w:t>
            </w:r>
            <w:r w:rsidRPr="0024315E">
              <w:rPr>
                <w:rFonts w:ascii="Verdana" w:hAnsi="Verdana" w:cs="Arial"/>
                <w:i/>
                <w:iCs/>
                <w:sz w:val="20"/>
                <w:szCs w:val="20"/>
              </w:rPr>
              <w:t>A</w:t>
            </w:r>
            <w:r w:rsidRPr="0024315E">
              <w:rPr>
                <w:rFonts w:ascii="Verdana" w:hAnsi="Verdana" w:cs="Arial"/>
                <w:i/>
                <w:iCs/>
                <w:spacing w:val="-4"/>
                <w:sz w:val="20"/>
                <w:szCs w:val="20"/>
              </w:rPr>
              <w:t xml:space="preserve"> </w:t>
            </w:r>
            <w:r w:rsidRPr="0024315E">
              <w:rPr>
                <w:rFonts w:ascii="Verdana" w:hAnsi="Verdana" w:cs="Arial"/>
                <w:i/>
                <w:iCs/>
                <w:sz w:val="20"/>
                <w:szCs w:val="20"/>
              </w:rPr>
              <w:t>NIVEL</w:t>
            </w:r>
            <w:r w:rsidRPr="0024315E">
              <w:rPr>
                <w:rFonts w:ascii="Verdana" w:hAnsi="Verdana" w:cs="Arial"/>
                <w:i/>
                <w:iCs/>
                <w:spacing w:val="-5"/>
                <w:sz w:val="20"/>
                <w:szCs w:val="20"/>
              </w:rPr>
              <w:t xml:space="preserve"> </w:t>
            </w:r>
            <w:r w:rsidRPr="0024315E">
              <w:rPr>
                <w:rFonts w:ascii="Verdana" w:hAnsi="Verdana" w:cs="Arial"/>
                <w:i/>
                <w:iCs/>
                <w:spacing w:val="-2"/>
                <w:sz w:val="20"/>
                <w:szCs w:val="20"/>
              </w:rPr>
              <w:t>NACIONAL</w:t>
            </w:r>
          </w:p>
        </w:tc>
      </w:tr>
      <w:tr w:rsidR="008D26B1" w:rsidRPr="0024315E" w14:paraId="1B252970" w14:textId="77777777" w:rsidTr="006F6323">
        <w:trPr>
          <w:trHeight w:val="556"/>
        </w:trPr>
        <w:tc>
          <w:tcPr>
            <w:tcW w:w="2830" w:type="dxa"/>
          </w:tcPr>
          <w:p w14:paraId="7AE5E0DB" w14:textId="77777777" w:rsidR="008D26B1" w:rsidRPr="0024315E" w:rsidRDefault="008D26B1" w:rsidP="00A2558B">
            <w:pPr>
              <w:pStyle w:val="TableParagraph"/>
              <w:spacing w:before="169"/>
              <w:ind w:left="4"/>
              <w:rPr>
                <w:rFonts w:ascii="Verdana" w:hAnsi="Verdana" w:cs="Arial"/>
                <w:b/>
                <w:i/>
                <w:iCs/>
                <w:sz w:val="20"/>
                <w:szCs w:val="20"/>
              </w:rPr>
            </w:pPr>
            <w:r w:rsidRPr="0024315E">
              <w:rPr>
                <w:rFonts w:ascii="Verdana" w:hAnsi="Verdana" w:cs="Arial"/>
                <w:b/>
                <w:i/>
                <w:iCs/>
                <w:sz w:val="20"/>
                <w:szCs w:val="20"/>
              </w:rPr>
              <w:t>CÓDIGO</w:t>
            </w:r>
            <w:r w:rsidRPr="0024315E">
              <w:rPr>
                <w:rFonts w:ascii="Verdana" w:hAnsi="Verdana" w:cs="Arial"/>
                <w:b/>
                <w:i/>
                <w:iCs/>
                <w:spacing w:val="-8"/>
                <w:sz w:val="20"/>
                <w:szCs w:val="20"/>
              </w:rPr>
              <w:t xml:space="preserve"> </w:t>
            </w:r>
            <w:r w:rsidRPr="0024315E">
              <w:rPr>
                <w:rFonts w:ascii="Verdana" w:hAnsi="Verdana" w:cs="Arial"/>
                <w:b/>
                <w:i/>
                <w:iCs/>
                <w:spacing w:val="-4"/>
                <w:sz w:val="20"/>
                <w:szCs w:val="20"/>
              </w:rPr>
              <w:t>BPIN</w:t>
            </w:r>
          </w:p>
        </w:tc>
        <w:tc>
          <w:tcPr>
            <w:tcW w:w="6379" w:type="dxa"/>
          </w:tcPr>
          <w:p w14:paraId="5FF0276B" w14:textId="77777777" w:rsidR="008D26B1" w:rsidRPr="0024315E" w:rsidRDefault="008D26B1" w:rsidP="00A2558B">
            <w:pPr>
              <w:pStyle w:val="TableParagraph"/>
              <w:spacing w:before="169"/>
              <w:ind w:left="141"/>
              <w:rPr>
                <w:rFonts w:ascii="Verdana" w:hAnsi="Verdana" w:cs="Arial"/>
                <w:i/>
                <w:iCs/>
                <w:sz w:val="20"/>
                <w:szCs w:val="20"/>
              </w:rPr>
            </w:pPr>
            <w:r w:rsidRPr="0024315E">
              <w:rPr>
                <w:rFonts w:ascii="Verdana" w:hAnsi="Verdana" w:cs="Arial"/>
                <w:i/>
                <w:iCs/>
                <w:spacing w:val="-2"/>
                <w:sz w:val="20"/>
                <w:szCs w:val="20"/>
              </w:rPr>
              <w:t>202300000000429</w:t>
            </w:r>
          </w:p>
        </w:tc>
      </w:tr>
      <w:tr w:rsidR="008D26B1" w:rsidRPr="0024315E" w14:paraId="6852E0AE" w14:textId="77777777" w:rsidTr="006F6323">
        <w:trPr>
          <w:trHeight w:val="620"/>
        </w:trPr>
        <w:tc>
          <w:tcPr>
            <w:tcW w:w="2830" w:type="dxa"/>
          </w:tcPr>
          <w:p w14:paraId="7BB360EF" w14:textId="77777777" w:rsidR="008D26B1" w:rsidRPr="0024315E" w:rsidRDefault="008D26B1" w:rsidP="00A2558B">
            <w:pPr>
              <w:pStyle w:val="TableParagraph"/>
              <w:ind w:left="4"/>
              <w:rPr>
                <w:rFonts w:ascii="Verdana" w:hAnsi="Verdana" w:cs="Arial"/>
                <w:b/>
                <w:i/>
                <w:iCs/>
                <w:sz w:val="20"/>
                <w:szCs w:val="20"/>
              </w:rPr>
            </w:pPr>
            <w:r w:rsidRPr="0024315E">
              <w:rPr>
                <w:rFonts w:ascii="Verdana" w:hAnsi="Verdana" w:cs="Arial"/>
                <w:b/>
                <w:i/>
                <w:iCs/>
                <w:sz w:val="20"/>
                <w:szCs w:val="20"/>
              </w:rPr>
              <w:t>LINEAMIENTO TÉCNICO, MANUAL</w:t>
            </w:r>
            <w:r w:rsidRPr="0024315E">
              <w:rPr>
                <w:rFonts w:ascii="Verdana" w:hAnsi="Verdana" w:cs="Arial"/>
                <w:b/>
                <w:i/>
                <w:iCs/>
                <w:spacing w:val="-13"/>
                <w:sz w:val="20"/>
                <w:szCs w:val="20"/>
              </w:rPr>
              <w:t xml:space="preserve"> </w:t>
            </w:r>
            <w:r w:rsidRPr="0024315E">
              <w:rPr>
                <w:rFonts w:ascii="Verdana" w:hAnsi="Verdana" w:cs="Arial"/>
                <w:b/>
                <w:i/>
                <w:iCs/>
                <w:sz w:val="20"/>
                <w:szCs w:val="20"/>
              </w:rPr>
              <w:t>OPERATIVO</w:t>
            </w:r>
            <w:r w:rsidRPr="0024315E">
              <w:rPr>
                <w:rFonts w:ascii="Verdana" w:hAnsi="Verdana" w:cs="Arial"/>
                <w:b/>
                <w:i/>
                <w:iCs/>
                <w:spacing w:val="-12"/>
                <w:sz w:val="20"/>
                <w:szCs w:val="20"/>
              </w:rPr>
              <w:t xml:space="preserve"> </w:t>
            </w:r>
            <w:r w:rsidRPr="0024315E">
              <w:rPr>
                <w:rFonts w:ascii="Verdana" w:hAnsi="Verdana" w:cs="Arial"/>
                <w:b/>
                <w:i/>
                <w:iCs/>
                <w:sz w:val="20"/>
                <w:szCs w:val="20"/>
              </w:rPr>
              <w:t>y/o</w:t>
            </w:r>
            <w:r w:rsidRPr="0024315E">
              <w:rPr>
                <w:rFonts w:ascii="Verdana" w:hAnsi="Verdana" w:cs="Arial"/>
                <w:b/>
                <w:i/>
                <w:iCs/>
                <w:spacing w:val="-13"/>
                <w:sz w:val="20"/>
                <w:szCs w:val="20"/>
              </w:rPr>
              <w:t xml:space="preserve"> </w:t>
            </w:r>
            <w:r w:rsidRPr="0024315E">
              <w:rPr>
                <w:rFonts w:ascii="Verdana" w:hAnsi="Verdana" w:cs="Arial"/>
                <w:b/>
                <w:i/>
                <w:iCs/>
                <w:sz w:val="20"/>
                <w:szCs w:val="20"/>
              </w:rPr>
              <w:t>GUÍA</w:t>
            </w:r>
          </w:p>
          <w:p w14:paraId="2B9ABA52" w14:textId="77777777" w:rsidR="008D26B1" w:rsidRPr="0024315E" w:rsidRDefault="008D26B1" w:rsidP="00A2558B">
            <w:pPr>
              <w:pStyle w:val="TableParagraph"/>
              <w:ind w:left="4"/>
              <w:rPr>
                <w:rFonts w:ascii="Verdana" w:hAnsi="Verdana" w:cs="Arial"/>
                <w:b/>
                <w:i/>
                <w:iCs/>
                <w:sz w:val="20"/>
                <w:szCs w:val="20"/>
              </w:rPr>
            </w:pPr>
            <w:r w:rsidRPr="0024315E">
              <w:rPr>
                <w:rFonts w:ascii="Verdana" w:hAnsi="Verdana" w:cs="Arial"/>
                <w:b/>
                <w:i/>
                <w:iCs/>
                <w:sz w:val="20"/>
                <w:szCs w:val="20"/>
              </w:rPr>
              <w:t>TÉCNICA</w:t>
            </w:r>
            <w:r w:rsidRPr="0024315E">
              <w:rPr>
                <w:rFonts w:ascii="Verdana" w:hAnsi="Verdana" w:cs="Arial"/>
                <w:b/>
                <w:i/>
                <w:iCs/>
                <w:spacing w:val="-7"/>
                <w:sz w:val="20"/>
                <w:szCs w:val="20"/>
              </w:rPr>
              <w:t xml:space="preserve"> </w:t>
            </w:r>
            <w:r w:rsidRPr="0024315E">
              <w:rPr>
                <w:rFonts w:ascii="Verdana" w:hAnsi="Verdana" w:cs="Arial"/>
                <w:b/>
                <w:i/>
                <w:iCs/>
                <w:spacing w:val="-2"/>
                <w:sz w:val="20"/>
                <w:szCs w:val="20"/>
              </w:rPr>
              <w:t>OPERATIVA</w:t>
            </w:r>
          </w:p>
        </w:tc>
        <w:tc>
          <w:tcPr>
            <w:tcW w:w="6379" w:type="dxa"/>
          </w:tcPr>
          <w:p w14:paraId="69EA9B40" w14:textId="77777777" w:rsidR="008D26B1" w:rsidRPr="0024315E" w:rsidRDefault="008D26B1" w:rsidP="00A2558B">
            <w:pPr>
              <w:pStyle w:val="TableParagraph"/>
              <w:spacing w:before="201"/>
              <w:ind w:left="141"/>
              <w:rPr>
                <w:rFonts w:ascii="Verdana" w:hAnsi="Verdana" w:cs="Arial"/>
                <w:i/>
                <w:iCs/>
                <w:sz w:val="20"/>
                <w:szCs w:val="20"/>
              </w:rPr>
            </w:pPr>
            <w:r w:rsidRPr="0024315E">
              <w:rPr>
                <w:rFonts w:ascii="Verdana" w:hAnsi="Verdana" w:cs="Arial"/>
                <w:i/>
                <w:iCs/>
                <w:sz w:val="20"/>
                <w:szCs w:val="20"/>
              </w:rPr>
              <w:t>MANUAL</w:t>
            </w:r>
            <w:r w:rsidRPr="0024315E">
              <w:rPr>
                <w:rFonts w:ascii="Verdana" w:hAnsi="Verdana" w:cs="Arial"/>
                <w:i/>
                <w:iCs/>
                <w:spacing w:val="-3"/>
                <w:sz w:val="20"/>
                <w:szCs w:val="20"/>
              </w:rPr>
              <w:t xml:space="preserve"> </w:t>
            </w:r>
            <w:r w:rsidRPr="0024315E">
              <w:rPr>
                <w:rFonts w:ascii="Verdana" w:hAnsi="Verdana" w:cs="Arial"/>
                <w:i/>
                <w:iCs/>
                <w:sz w:val="20"/>
                <w:szCs w:val="20"/>
              </w:rPr>
              <w:t>OPERATIVO</w:t>
            </w:r>
            <w:r w:rsidRPr="0024315E">
              <w:rPr>
                <w:rFonts w:ascii="Verdana" w:hAnsi="Verdana" w:cs="Arial"/>
                <w:i/>
                <w:iCs/>
                <w:spacing w:val="-3"/>
                <w:sz w:val="20"/>
                <w:szCs w:val="20"/>
              </w:rPr>
              <w:t xml:space="preserve"> </w:t>
            </w:r>
            <w:r w:rsidRPr="0024315E">
              <w:rPr>
                <w:rFonts w:ascii="Verdana" w:hAnsi="Verdana" w:cs="Arial"/>
                <w:i/>
                <w:iCs/>
                <w:sz w:val="20"/>
                <w:szCs w:val="20"/>
              </w:rPr>
              <w:t>y</w:t>
            </w:r>
            <w:r w:rsidRPr="0024315E">
              <w:rPr>
                <w:rFonts w:ascii="Verdana" w:hAnsi="Verdana" w:cs="Arial"/>
                <w:i/>
                <w:iCs/>
                <w:spacing w:val="-3"/>
                <w:sz w:val="20"/>
                <w:szCs w:val="20"/>
              </w:rPr>
              <w:t xml:space="preserve"> </w:t>
            </w:r>
            <w:r w:rsidRPr="0024315E">
              <w:rPr>
                <w:rFonts w:ascii="Verdana" w:hAnsi="Verdana" w:cs="Arial"/>
                <w:i/>
                <w:iCs/>
                <w:sz w:val="20"/>
                <w:szCs w:val="20"/>
              </w:rPr>
              <w:t>GUIAS</w:t>
            </w:r>
            <w:r w:rsidRPr="0024315E">
              <w:rPr>
                <w:rFonts w:ascii="Verdana" w:hAnsi="Verdana" w:cs="Arial"/>
                <w:i/>
                <w:iCs/>
                <w:spacing w:val="-4"/>
                <w:sz w:val="20"/>
                <w:szCs w:val="20"/>
              </w:rPr>
              <w:t xml:space="preserve"> </w:t>
            </w:r>
            <w:r w:rsidRPr="0024315E">
              <w:rPr>
                <w:rFonts w:ascii="Verdana" w:hAnsi="Verdana" w:cs="Arial"/>
                <w:i/>
                <w:iCs/>
                <w:sz w:val="20"/>
                <w:szCs w:val="20"/>
              </w:rPr>
              <w:t>TÉCNICAS</w:t>
            </w:r>
            <w:r w:rsidRPr="0024315E">
              <w:rPr>
                <w:rFonts w:ascii="Verdana" w:hAnsi="Verdana" w:cs="Arial"/>
                <w:i/>
                <w:iCs/>
                <w:spacing w:val="-3"/>
                <w:sz w:val="20"/>
                <w:szCs w:val="20"/>
              </w:rPr>
              <w:t xml:space="preserve"> </w:t>
            </w:r>
            <w:r w:rsidRPr="0024315E">
              <w:rPr>
                <w:rFonts w:ascii="Verdana" w:hAnsi="Verdana" w:cs="Arial"/>
                <w:i/>
                <w:iCs/>
                <w:sz w:val="20"/>
                <w:szCs w:val="20"/>
              </w:rPr>
              <w:t>OPERATIVAS</w:t>
            </w:r>
            <w:r w:rsidRPr="0024315E">
              <w:rPr>
                <w:rFonts w:ascii="Verdana" w:hAnsi="Verdana" w:cs="Arial"/>
                <w:i/>
                <w:iCs/>
                <w:spacing w:val="-4"/>
                <w:sz w:val="20"/>
                <w:szCs w:val="20"/>
              </w:rPr>
              <w:t xml:space="preserve"> </w:t>
            </w:r>
            <w:r w:rsidRPr="0024315E">
              <w:rPr>
                <w:rFonts w:ascii="Verdana" w:hAnsi="Verdana" w:cs="Arial"/>
                <w:i/>
                <w:iCs/>
                <w:spacing w:val="-2"/>
                <w:sz w:val="20"/>
                <w:szCs w:val="20"/>
              </w:rPr>
              <w:t>VIGENTES</w:t>
            </w:r>
          </w:p>
        </w:tc>
      </w:tr>
      <w:tr w:rsidR="008D26B1" w:rsidRPr="0024315E" w14:paraId="23713E79" w14:textId="77777777" w:rsidTr="006F6323">
        <w:trPr>
          <w:trHeight w:val="556"/>
        </w:trPr>
        <w:tc>
          <w:tcPr>
            <w:tcW w:w="2830" w:type="dxa"/>
          </w:tcPr>
          <w:p w14:paraId="4E826BC5" w14:textId="77777777" w:rsidR="008D26B1" w:rsidRPr="0024315E" w:rsidRDefault="008D26B1" w:rsidP="00A2558B">
            <w:pPr>
              <w:pStyle w:val="TableParagraph"/>
              <w:spacing w:before="169"/>
              <w:ind w:left="4"/>
              <w:rPr>
                <w:rFonts w:ascii="Verdana" w:hAnsi="Verdana" w:cs="Arial"/>
                <w:b/>
                <w:i/>
                <w:iCs/>
                <w:sz w:val="20"/>
                <w:szCs w:val="20"/>
              </w:rPr>
            </w:pPr>
            <w:r w:rsidRPr="0024315E">
              <w:rPr>
                <w:rFonts w:ascii="Verdana" w:hAnsi="Verdana" w:cs="Arial"/>
                <w:b/>
                <w:i/>
                <w:iCs/>
                <w:sz w:val="20"/>
                <w:szCs w:val="20"/>
              </w:rPr>
              <w:t xml:space="preserve">VIGENCIA </w:t>
            </w:r>
            <w:r w:rsidRPr="0024315E">
              <w:rPr>
                <w:rFonts w:ascii="Verdana" w:hAnsi="Verdana" w:cs="Arial"/>
                <w:b/>
                <w:i/>
                <w:iCs/>
                <w:spacing w:val="-2"/>
                <w:sz w:val="20"/>
                <w:szCs w:val="20"/>
              </w:rPr>
              <w:t>FUTURA</w:t>
            </w:r>
          </w:p>
        </w:tc>
        <w:tc>
          <w:tcPr>
            <w:tcW w:w="6379" w:type="dxa"/>
          </w:tcPr>
          <w:p w14:paraId="7C6D485E" w14:textId="77777777" w:rsidR="008D26B1" w:rsidRPr="0024315E" w:rsidRDefault="008D26B1" w:rsidP="00A2558B">
            <w:pPr>
              <w:pStyle w:val="TableParagraph"/>
              <w:ind w:left="141"/>
              <w:rPr>
                <w:rFonts w:ascii="Verdana" w:hAnsi="Verdana" w:cs="Arial"/>
                <w:i/>
                <w:iCs/>
                <w:sz w:val="20"/>
                <w:szCs w:val="20"/>
              </w:rPr>
            </w:pPr>
            <w:r w:rsidRPr="0024315E">
              <w:rPr>
                <w:rFonts w:ascii="Verdana" w:hAnsi="Verdana" w:cs="Arial"/>
                <w:i/>
                <w:iCs/>
                <w:sz w:val="20"/>
                <w:szCs w:val="20"/>
              </w:rPr>
              <w:t>Rubro: C-4602-1500-9-704080-4602022-02-141</w:t>
            </w:r>
          </w:p>
          <w:p w14:paraId="077E3C42" w14:textId="77777777" w:rsidR="008D26B1" w:rsidRPr="0024315E" w:rsidRDefault="008D26B1" w:rsidP="00A2558B">
            <w:pPr>
              <w:pStyle w:val="TableParagraph"/>
              <w:ind w:left="141"/>
              <w:rPr>
                <w:rFonts w:ascii="Verdana" w:hAnsi="Verdana" w:cs="Arial"/>
                <w:i/>
                <w:iCs/>
                <w:sz w:val="20"/>
                <w:szCs w:val="20"/>
              </w:rPr>
            </w:pPr>
            <w:r w:rsidRPr="0024315E">
              <w:rPr>
                <w:rFonts w:ascii="Verdana" w:hAnsi="Verdana" w:cs="Arial"/>
                <w:i/>
                <w:iCs/>
                <w:sz w:val="20"/>
                <w:szCs w:val="20"/>
              </w:rPr>
              <w:t>Fecha aprobación: 24 de octubre 2025</w:t>
            </w:r>
          </w:p>
          <w:p w14:paraId="10DA5811" w14:textId="77777777" w:rsidR="008D26B1" w:rsidRPr="0024315E" w:rsidRDefault="008D26B1" w:rsidP="00A2558B">
            <w:pPr>
              <w:pStyle w:val="TableParagraph"/>
              <w:ind w:left="141"/>
              <w:rPr>
                <w:rFonts w:ascii="Verdana" w:hAnsi="Verdana" w:cs="Arial"/>
                <w:i/>
                <w:iCs/>
                <w:sz w:val="20"/>
                <w:szCs w:val="20"/>
              </w:rPr>
            </w:pPr>
            <w:r w:rsidRPr="0024315E">
              <w:rPr>
                <w:rFonts w:ascii="Verdana" w:hAnsi="Verdana" w:cs="Arial"/>
                <w:i/>
                <w:iCs/>
                <w:sz w:val="20"/>
                <w:szCs w:val="20"/>
              </w:rPr>
              <w:t>Valor cupo 2026: $205.104.196.869 (propios)</w:t>
            </w:r>
          </w:p>
        </w:tc>
      </w:tr>
    </w:tbl>
    <w:p w14:paraId="4A766792" w14:textId="77777777" w:rsidR="008D26B1" w:rsidRPr="0024315E" w:rsidRDefault="008D26B1" w:rsidP="00A2558B">
      <w:pPr>
        <w:pStyle w:val="Textoindependiente"/>
        <w:ind w:left="260"/>
        <w:rPr>
          <w:rFonts w:ascii="Verdana" w:hAnsi="Verdana" w:cs="Arial"/>
          <w:b/>
          <w:i/>
          <w:iCs/>
          <w:sz w:val="20"/>
          <w:szCs w:val="20"/>
        </w:rPr>
      </w:pPr>
    </w:p>
    <w:p w14:paraId="3B702E0C" w14:textId="77777777" w:rsidR="008D26B1" w:rsidRPr="0024315E" w:rsidRDefault="008D26B1" w:rsidP="00A2558B">
      <w:pPr>
        <w:pStyle w:val="Prrafodelista"/>
        <w:widowControl w:val="0"/>
        <w:numPr>
          <w:ilvl w:val="0"/>
          <w:numId w:val="6"/>
        </w:numPr>
        <w:tabs>
          <w:tab w:val="left" w:pos="980"/>
        </w:tabs>
        <w:autoSpaceDE w:val="0"/>
        <w:autoSpaceDN w:val="0"/>
        <w:spacing w:after="0" w:line="240" w:lineRule="auto"/>
        <w:ind w:left="1240"/>
        <w:contextualSpacing w:val="0"/>
        <w:jc w:val="both"/>
        <w:rPr>
          <w:rFonts w:ascii="Verdana" w:hAnsi="Verdana" w:cs="Arial"/>
          <w:b/>
          <w:i/>
          <w:iCs/>
          <w:sz w:val="20"/>
          <w:szCs w:val="20"/>
        </w:rPr>
      </w:pPr>
      <w:r w:rsidRPr="0024315E">
        <w:rPr>
          <w:rFonts w:ascii="Verdana" w:hAnsi="Verdana" w:cs="Arial"/>
          <w:b/>
          <w:i/>
          <w:iCs/>
          <w:sz w:val="20"/>
          <w:szCs w:val="20"/>
        </w:rPr>
        <w:t>RUBRO</w:t>
      </w:r>
      <w:r w:rsidRPr="0024315E">
        <w:rPr>
          <w:rFonts w:ascii="Verdana" w:hAnsi="Verdana" w:cs="Arial"/>
          <w:b/>
          <w:i/>
          <w:iCs/>
          <w:spacing w:val="-8"/>
          <w:sz w:val="20"/>
          <w:szCs w:val="20"/>
        </w:rPr>
        <w:t xml:space="preserve"> </w:t>
      </w:r>
      <w:r w:rsidRPr="0024315E">
        <w:rPr>
          <w:rFonts w:ascii="Verdana" w:hAnsi="Verdana" w:cs="Arial"/>
          <w:b/>
          <w:i/>
          <w:iCs/>
          <w:spacing w:val="-2"/>
          <w:sz w:val="20"/>
          <w:szCs w:val="20"/>
        </w:rPr>
        <w:t>PRESUPUESTAL:</w:t>
      </w:r>
    </w:p>
    <w:p w14:paraId="59A34C50" w14:textId="77777777" w:rsidR="008D26B1" w:rsidRPr="0024315E" w:rsidRDefault="008D26B1" w:rsidP="00A2558B">
      <w:pPr>
        <w:pStyle w:val="Textoindependiente"/>
        <w:ind w:left="260"/>
        <w:rPr>
          <w:rFonts w:ascii="Verdana" w:hAnsi="Verdana" w:cs="Arial"/>
          <w:b/>
          <w:i/>
          <w:iCs/>
          <w:sz w:val="20"/>
          <w:szCs w:val="20"/>
        </w:rPr>
      </w:pPr>
    </w:p>
    <w:p w14:paraId="68B37D9D" w14:textId="32952A15" w:rsidR="008D26B1" w:rsidRPr="0024315E" w:rsidRDefault="008D26B1" w:rsidP="00A2558B">
      <w:pPr>
        <w:pStyle w:val="Textoindependiente"/>
        <w:ind w:left="520" w:right="4443"/>
        <w:rPr>
          <w:rFonts w:ascii="Verdana" w:hAnsi="Verdana" w:cs="Arial"/>
          <w:i/>
          <w:iCs/>
          <w:sz w:val="20"/>
          <w:szCs w:val="20"/>
        </w:rPr>
      </w:pPr>
      <w:r w:rsidRPr="0024315E">
        <w:rPr>
          <w:rFonts w:ascii="Verdana" w:hAnsi="Verdana" w:cs="Arial"/>
          <w:i/>
          <w:iCs/>
          <w:spacing w:val="-2"/>
          <w:sz w:val="20"/>
          <w:szCs w:val="20"/>
        </w:rPr>
        <w:t xml:space="preserve">C-4602-1500-9-704020- 4602022-02-141 C-4602-1500-9-704080-4602022-02-141 </w:t>
      </w:r>
    </w:p>
    <w:p w14:paraId="48E6E719" w14:textId="77777777" w:rsidR="008D26B1" w:rsidRPr="0024315E" w:rsidRDefault="008D26B1" w:rsidP="00A2558B">
      <w:pPr>
        <w:pStyle w:val="Textoindependiente"/>
        <w:ind w:left="260"/>
        <w:rPr>
          <w:rFonts w:ascii="Verdana" w:hAnsi="Verdana" w:cs="Arial"/>
          <w:i/>
          <w:iCs/>
          <w:sz w:val="20"/>
          <w:szCs w:val="20"/>
        </w:rPr>
      </w:pPr>
    </w:p>
    <w:p w14:paraId="5D3C759C" w14:textId="77777777" w:rsidR="008D26B1" w:rsidRPr="0024315E" w:rsidRDefault="008D26B1" w:rsidP="00A2558B">
      <w:pPr>
        <w:pStyle w:val="Ttulo1"/>
        <w:numPr>
          <w:ilvl w:val="0"/>
          <w:numId w:val="6"/>
        </w:numPr>
        <w:tabs>
          <w:tab w:val="left" w:pos="980"/>
        </w:tabs>
        <w:spacing w:line="240" w:lineRule="auto"/>
        <w:ind w:left="1240"/>
        <w:jc w:val="left"/>
        <w:rPr>
          <w:rFonts w:ascii="Verdana" w:hAnsi="Verdana"/>
          <w:i/>
          <w:iCs/>
          <w:sz w:val="20"/>
          <w:szCs w:val="20"/>
        </w:rPr>
      </w:pPr>
      <w:r w:rsidRPr="0024315E">
        <w:rPr>
          <w:rFonts w:ascii="Verdana" w:hAnsi="Verdana"/>
          <w:i/>
          <w:iCs/>
          <w:sz w:val="20"/>
          <w:szCs w:val="20"/>
        </w:rPr>
        <w:t>OBJETO</w:t>
      </w:r>
      <w:r w:rsidRPr="0024315E">
        <w:rPr>
          <w:rFonts w:ascii="Verdana" w:hAnsi="Verdana"/>
          <w:i/>
          <w:iCs/>
          <w:spacing w:val="-9"/>
          <w:sz w:val="20"/>
          <w:szCs w:val="20"/>
        </w:rPr>
        <w:t xml:space="preserve"> </w:t>
      </w:r>
      <w:r w:rsidRPr="0024315E">
        <w:rPr>
          <w:rFonts w:ascii="Verdana" w:hAnsi="Verdana"/>
          <w:i/>
          <w:iCs/>
          <w:sz w:val="20"/>
          <w:szCs w:val="20"/>
        </w:rPr>
        <w:t>DEPENDENCIA</w:t>
      </w:r>
      <w:r w:rsidRPr="0024315E">
        <w:rPr>
          <w:rFonts w:ascii="Verdana" w:hAnsi="Verdana"/>
          <w:i/>
          <w:iCs/>
          <w:spacing w:val="-8"/>
          <w:sz w:val="20"/>
          <w:szCs w:val="20"/>
        </w:rPr>
        <w:t xml:space="preserve"> </w:t>
      </w:r>
      <w:r w:rsidRPr="0024315E">
        <w:rPr>
          <w:rFonts w:ascii="Verdana" w:hAnsi="Verdana"/>
          <w:i/>
          <w:iCs/>
          <w:sz w:val="20"/>
          <w:szCs w:val="20"/>
        </w:rPr>
        <w:t>DE</w:t>
      </w:r>
      <w:r w:rsidRPr="0024315E">
        <w:rPr>
          <w:rFonts w:ascii="Verdana" w:hAnsi="Verdana"/>
          <w:i/>
          <w:iCs/>
          <w:spacing w:val="-8"/>
          <w:sz w:val="20"/>
          <w:szCs w:val="20"/>
        </w:rPr>
        <w:t xml:space="preserve"> </w:t>
      </w:r>
      <w:r w:rsidRPr="0024315E">
        <w:rPr>
          <w:rFonts w:ascii="Verdana" w:hAnsi="Verdana"/>
          <w:i/>
          <w:iCs/>
          <w:spacing w:val="-2"/>
          <w:sz w:val="20"/>
          <w:szCs w:val="20"/>
        </w:rPr>
        <w:t>GASTO:</w:t>
      </w:r>
    </w:p>
    <w:p w14:paraId="7378BF1B" w14:textId="77777777" w:rsidR="008D26B1" w:rsidRPr="0024315E" w:rsidRDefault="008D26B1" w:rsidP="00A2558B">
      <w:pPr>
        <w:pStyle w:val="Textoindependiente"/>
        <w:ind w:left="260"/>
        <w:rPr>
          <w:rFonts w:ascii="Verdana" w:hAnsi="Verdana" w:cs="Arial"/>
          <w:b/>
          <w:i/>
          <w:iCs/>
          <w:sz w:val="20"/>
          <w:szCs w:val="20"/>
        </w:rPr>
      </w:pPr>
    </w:p>
    <w:p w14:paraId="7A485C0D" w14:textId="77777777" w:rsidR="008D26B1" w:rsidRPr="0024315E" w:rsidRDefault="008D26B1" w:rsidP="00A2558B">
      <w:pPr>
        <w:pStyle w:val="Textoindependiente"/>
        <w:ind w:left="260"/>
        <w:jc w:val="both"/>
        <w:rPr>
          <w:rFonts w:ascii="Verdana" w:hAnsi="Verdana" w:cs="Arial"/>
          <w:i/>
          <w:iCs/>
          <w:sz w:val="20"/>
          <w:szCs w:val="20"/>
        </w:rPr>
      </w:pPr>
      <w:r w:rsidRPr="0024315E">
        <w:rPr>
          <w:rFonts w:ascii="Verdana" w:hAnsi="Verdana" w:cs="Arial"/>
          <w:i/>
          <w:iCs/>
          <w:sz w:val="20"/>
          <w:szCs w:val="20"/>
        </w:rPr>
        <w:t>Acompañar a las familias y comunidades y pueblos como sujetos colectivos de derechos, fortaleciendo sus vínculos, capacidades de agencia y estrategias de afrontamiento, cuidado e incidencia en sus proyectos de vida para el buen vivir, la consolidación del tejido social, la generación de sistemas de cuidado comunitario y la construcción de paz.</w:t>
      </w:r>
    </w:p>
    <w:p w14:paraId="450058A2" w14:textId="77777777" w:rsidR="008D26B1" w:rsidRPr="0024315E" w:rsidRDefault="008D26B1" w:rsidP="00A2558B">
      <w:pPr>
        <w:pStyle w:val="Textoindependiente"/>
        <w:ind w:left="260"/>
        <w:rPr>
          <w:rFonts w:ascii="Verdana" w:hAnsi="Verdana" w:cs="Arial"/>
          <w:i/>
          <w:iCs/>
          <w:sz w:val="20"/>
          <w:szCs w:val="20"/>
        </w:rPr>
      </w:pPr>
    </w:p>
    <w:p w14:paraId="395506B5" w14:textId="77777777" w:rsidR="008D26B1" w:rsidRPr="0024315E" w:rsidRDefault="008D26B1" w:rsidP="00A2558B">
      <w:pPr>
        <w:pStyle w:val="Ttulo1"/>
        <w:numPr>
          <w:ilvl w:val="0"/>
          <w:numId w:val="6"/>
        </w:numPr>
        <w:tabs>
          <w:tab w:val="left" w:pos="980"/>
        </w:tabs>
        <w:spacing w:line="240" w:lineRule="auto"/>
        <w:ind w:left="1240"/>
        <w:jc w:val="left"/>
        <w:rPr>
          <w:rFonts w:ascii="Verdana" w:hAnsi="Verdana"/>
          <w:i/>
          <w:iCs/>
          <w:sz w:val="20"/>
          <w:szCs w:val="20"/>
        </w:rPr>
      </w:pPr>
      <w:r w:rsidRPr="0024315E">
        <w:rPr>
          <w:rFonts w:ascii="Verdana" w:hAnsi="Verdana"/>
          <w:i/>
          <w:iCs/>
          <w:spacing w:val="-2"/>
          <w:sz w:val="20"/>
          <w:szCs w:val="20"/>
        </w:rPr>
        <w:t>MODALIDAD:</w:t>
      </w:r>
    </w:p>
    <w:p w14:paraId="0DEF2F04" w14:textId="77777777" w:rsidR="008D26B1" w:rsidRPr="0024315E" w:rsidRDefault="008D26B1" w:rsidP="00A2558B">
      <w:pPr>
        <w:pStyle w:val="Textoindependiente"/>
        <w:ind w:left="260"/>
        <w:rPr>
          <w:rFonts w:ascii="Verdana" w:hAnsi="Verdana" w:cs="Arial"/>
          <w:b/>
          <w:i/>
          <w:iCs/>
          <w:sz w:val="20"/>
          <w:szCs w:val="20"/>
        </w:rPr>
      </w:pPr>
    </w:p>
    <w:p w14:paraId="2BEB5717" w14:textId="77777777" w:rsidR="008D26B1" w:rsidRPr="0024315E" w:rsidRDefault="008D26B1" w:rsidP="00A2558B">
      <w:pPr>
        <w:pStyle w:val="Textoindependiente"/>
        <w:ind w:left="520"/>
        <w:jc w:val="both"/>
        <w:rPr>
          <w:rFonts w:ascii="Verdana" w:hAnsi="Verdana" w:cs="Arial"/>
          <w:i/>
          <w:iCs/>
          <w:sz w:val="20"/>
          <w:szCs w:val="20"/>
        </w:rPr>
      </w:pPr>
      <w:r w:rsidRPr="0024315E">
        <w:rPr>
          <w:rFonts w:ascii="Verdana" w:hAnsi="Verdana" w:cs="Arial"/>
          <w:i/>
          <w:iCs/>
          <w:sz w:val="20"/>
          <w:szCs w:val="20"/>
        </w:rPr>
        <w:t>FORTALECIMIENTO</w:t>
      </w:r>
      <w:r w:rsidRPr="0024315E">
        <w:rPr>
          <w:rFonts w:ascii="Verdana" w:hAnsi="Verdana" w:cs="Arial"/>
          <w:i/>
          <w:iCs/>
          <w:spacing w:val="-10"/>
          <w:sz w:val="20"/>
          <w:szCs w:val="20"/>
        </w:rPr>
        <w:t xml:space="preserve"> </w:t>
      </w:r>
      <w:r w:rsidRPr="0024315E">
        <w:rPr>
          <w:rFonts w:ascii="Verdana" w:hAnsi="Verdana" w:cs="Arial"/>
          <w:i/>
          <w:iCs/>
          <w:sz w:val="20"/>
          <w:szCs w:val="20"/>
        </w:rPr>
        <w:t>FAMILIAR</w:t>
      </w:r>
      <w:r w:rsidRPr="0024315E">
        <w:rPr>
          <w:rFonts w:ascii="Verdana" w:hAnsi="Verdana" w:cs="Arial"/>
          <w:i/>
          <w:iCs/>
          <w:spacing w:val="-9"/>
          <w:sz w:val="20"/>
          <w:szCs w:val="20"/>
        </w:rPr>
        <w:t xml:space="preserve"> </w:t>
      </w:r>
      <w:r w:rsidRPr="0024315E">
        <w:rPr>
          <w:rFonts w:ascii="Verdana" w:hAnsi="Verdana" w:cs="Arial"/>
          <w:i/>
          <w:iCs/>
          <w:sz w:val="20"/>
          <w:szCs w:val="20"/>
        </w:rPr>
        <w:t>Y</w:t>
      </w:r>
      <w:r w:rsidRPr="0024315E">
        <w:rPr>
          <w:rFonts w:ascii="Verdana" w:hAnsi="Verdana" w:cs="Arial"/>
          <w:i/>
          <w:iCs/>
          <w:spacing w:val="-10"/>
          <w:sz w:val="20"/>
          <w:szCs w:val="20"/>
        </w:rPr>
        <w:t xml:space="preserve"> </w:t>
      </w:r>
      <w:r w:rsidRPr="0024315E">
        <w:rPr>
          <w:rFonts w:ascii="Verdana" w:hAnsi="Verdana" w:cs="Arial"/>
          <w:i/>
          <w:iCs/>
          <w:spacing w:val="-2"/>
          <w:sz w:val="20"/>
          <w:szCs w:val="20"/>
        </w:rPr>
        <w:t>COMUNITARIO.</w:t>
      </w:r>
    </w:p>
    <w:p w14:paraId="7B92C5A4" w14:textId="77777777" w:rsidR="008D26B1" w:rsidRPr="0024315E" w:rsidRDefault="008D26B1" w:rsidP="00A2558B">
      <w:pPr>
        <w:pStyle w:val="Textoindependiente"/>
        <w:ind w:left="260"/>
        <w:rPr>
          <w:rFonts w:ascii="Verdana" w:hAnsi="Verdana" w:cs="Arial"/>
          <w:i/>
          <w:iCs/>
          <w:sz w:val="20"/>
          <w:szCs w:val="20"/>
        </w:rPr>
      </w:pPr>
    </w:p>
    <w:p w14:paraId="48B51366" w14:textId="77777777" w:rsidR="008D26B1" w:rsidRPr="0024315E" w:rsidRDefault="008D26B1" w:rsidP="00A2558B">
      <w:pPr>
        <w:pStyle w:val="Ttulo1"/>
        <w:numPr>
          <w:ilvl w:val="0"/>
          <w:numId w:val="6"/>
        </w:numPr>
        <w:tabs>
          <w:tab w:val="left" w:pos="980"/>
        </w:tabs>
        <w:spacing w:before="43" w:line="240" w:lineRule="auto"/>
        <w:ind w:left="1240"/>
        <w:jc w:val="left"/>
        <w:rPr>
          <w:rFonts w:ascii="Verdana" w:hAnsi="Verdana"/>
          <w:i/>
          <w:iCs/>
          <w:sz w:val="20"/>
          <w:szCs w:val="20"/>
        </w:rPr>
      </w:pPr>
      <w:r w:rsidRPr="0024315E">
        <w:rPr>
          <w:rFonts w:ascii="Verdana" w:hAnsi="Verdana"/>
          <w:i/>
          <w:iCs/>
          <w:spacing w:val="-2"/>
          <w:sz w:val="20"/>
          <w:szCs w:val="20"/>
        </w:rPr>
        <w:t>CATÁLOGO DE CLASIFICACIÓN PRESUPUESTAL</w:t>
      </w:r>
    </w:p>
    <w:p w14:paraId="65B5FC68" w14:textId="77777777" w:rsidR="008D26B1" w:rsidRPr="0024315E" w:rsidRDefault="008D26B1" w:rsidP="00A2558B">
      <w:pPr>
        <w:pStyle w:val="Ttulo1"/>
        <w:tabs>
          <w:tab w:val="left" w:pos="980"/>
        </w:tabs>
        <w:spacing w:before="43" w:line="240" w:lineRule="auto"/>
        <w:ind w:left="260"/>
        <w:rPr>
          <w:rFonts w:ascii="Verdana" w:hAnsi="Verdana"/>
          <w:i/>
          <w:iCs/>
          <w:sz w:val="20"/>
          <w:szCs w:val="20"/>
        </w:rPr>
      </w:pPr>
    </w:p>
    <w:tbl>
      <w:tblPr>
        <w:tblStyle w:val="TableNormal1"/>
        <w:tblW w:w="9275"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5"/>
        <w:gridCol w:w="515"/>
        <w:gridCol w:w="515"/>
        <w:gridCol w:w="515"/>
        <w:gridCol w:w="516"/>
        <w:gridCol w:w="516"/>
        <w:gridCol w:w="516"/>
        <w:gridCol w:w="516"/>
        <w:gridCol w:w="516"/>
        <w:gridCol w:w="4635"/>
      </w:tblGrid>
      <w:tr w:rsidR="008D26B1" w:rsidRPr="0024315E" w14:paraId="405B75FB" w14:textId="77777777" w:rsidTr="006F6323">
        <w:trPr>
          <w:trHeight w:val="1187"/>
        </w:trPr>
        <w:tc>
          <w:tcPr>
            <w:tcW w:w="515" w:type="dxa"/>
            <w:textDirection w:val="btLr"/>
          </w:tcPr>
          <w:p w14:paraId="11A0FF25" w14:textId="77777777" w:rsidR="008D26B1" w:rsidRPr="0024315E" w:rsidRDefault="008D26B1" w:rsidP="00A2558B">
            <w:pPr>
              <w:pStyle w:val="TableParagraph"/>
              <w:spacing w:before="148"/>
              <w:ind w:left="113"/>
              <w:rPr>
                <w:rFonts w:ascii="Verdana" w:hAnsi="Verdana" w:cs="Arial"/>
                <w:b/>
                <w:i/>
                <w:iCs/>
                <w:sz w:val="20"/>
                <w:szCs w:val="20"/>
              </w:rPr>
            </w:pPr>
            <w:r w:rsidRPr="0024315E">
              <w:rPr>
                <w:rFonts w:ascii="Verdana" w:hAnsi="Verdana" w:cs="Arial"/>
                <w:b/>
                <w:i/>
                <w:iCs/>
                <w:spacing w:val="-2"/>
                <w:sz w:val="20"/>
                <w:szCs w:val="20"/>
              </w:rPr>
              <w:t>Cuenta</w:t>
            </w:r>
          </w:p>
        </w:tc>
        <w:tc>
          <w:tcPr>
            <w:tcW w:w="515" w:type="dxa"/>
            <w:textDirection w:val="btLr"/>
          </w:tcPr>
          <w:p w14:paraId="6868EE5A" w14:textId="77777777" w:rsidR="008D26B1" w:rsidRPr="0024315E" w:rsidRDefault="008D26B1" w:rsidP="00A2558B">
            <w:pPr>
              <w:pStyle w:val="TableParagraph"/>
              <w:spacing w:before="148"/>
              <w:ind w:left="113"/>
              <w:rPr>
                <w:rFonts w:ascii="Verdana" w:hAnsi="Verdana" w:cs="Arial"/>
                <w:b/>
                <w:i/>
                <w:iCs/>
                <w:sz w:val="20"/>
                <w:szCs w:val="20"/>
              </w:rPr>
            </w:pPr>
            <w:r w:rsidRPr="0024315E">
              <w:rPr>
                <w:rFonts w:ascii="Verdana" w:hAnsi="Verdana" w:cs="Arial"/>
                <w:b/>
                <w:i/>
                <w:iCs/>
                <w:spacing w:val="-2"/>
                <w:sz w:val="20"/>
                <w:szCs w:val="20"/>
              </w:rPr>
              <w:t>Subcuenta</w:t>
            </w:r>
          </w:p>
        </w:tc>
        <w:tc>
          <w:tcPr>
            <w:tcW w:w="515" w:type="dxa"/>
            <w:textDirection w:val="btLr"/>
          </w:tcPr>
          <w:p w14:paraId="1C8CF094" w14:textId="77777777" w:rsidR="008D26B1" w:rsidRPr="0024315E" w:rsidRDefault="008D26B1" w:rsidP="00A2558B">
            <w:pPr>
              <w:pStyle w:val="TableParagraph"/>
              <w:spacing w:before="148"/>
              <w:ind w:left="113"/>
              <w:rPr>
                <w:rFonts w:ascii="Verdana" w:hAnsi="Verdana" w:cs="Arial"/>
                <w:b/>
                <w:i/>
                <w:iCs/>
                <w:sz w:val="20"/>
                <w:szCs w:val="20"/>
              </w:rPr>
            </w:pPr>
            <w:r w:rsidRPr="0024315E">
              <w:rPr>
                <w:rFonts w:ascii="Verdana" w:hAnsi="Verdana" w:cs="Arial"/>
                <w:b/>
                <w:i/>
                <w:iCs/>
                <w:spacing w:val="-2"/>
                <w:sz w:val="20"/>
                <w:szCs w:val="20"/>
              </w:rPr>
              <w:t>Objeto</w:t>
            </w:r>
          </w:p>
        </w:tc>
        <w:tc>
          <w:tcPr>
            <w:tcW w:w="515" w:type="dxa"/>
            <w:textDirection w:val="btLr"/>
          </w:tcPr>
          <w:p w14:paraId="65F6173C" w14:textId="77777777" w:rsidR="008D26B1" w:rsidRPr="0024315E" w:rsidRDefault="008D26B1" w:rsidP="00A2558B">
            <w:pPr>
              <w:pStyle w:val="TableParagraph"/>
              <w:spacing w:before="148"/>
              <w:ind w:left="113"/>
              <w:rPr>
                <w:rFonts w:ascii="Verdana" w:hAnsi="Verdana" w:cs="Arial"/>
                <w:b/>
                <w:i/>
                <w:iCs/>
                <w:sz w:val="20"/>
                <w:szCs w:val="20"/>
              </w:rPr>
            </w:pPr>
            <w:r w:rsidRPr="0024315E">
              <w:rPr>
                <w:rFonts w:ascii="Verdana" w:hAnsi="Verdana" w:cs="Arial"/>
                <w:b/>
                <w:i/>
                <w:iCs/>
                <w:spacing w:val="-2"/>
                <w:sz w:val="20"/>
                <w:szCs w:val="20"/>
              </w:rPr>
              <w:t>Ordinal</w:t>
            </w:r>
          </w:p>
        </w:tc>
        <w:tc>
          <w:tcPr>
            <w:tcW w:w="516" w:type="dxa"/>
            <w:textDirection w:val="btLr"/>
          </w:tcPr>
          <w:p w14:paraId="2CE63EDA" w14:textId="77777777" w:rsidR="008D26B1" w:rsidRPr="0024315E" w:rsidRDefault="008D26B1" w:rsidP="00A2558B">
            <w:pPr>
              <w:pStyle w:val="TableParagraph"/>
              <w:spacing w:before="148"/>
              <w:ind w:left="113"/>
              <w:rPr>
                <w:rFonts w:ascii="Verdana" w:hAnsi="Verdana" w:cs="Arial"/>
                <w:b/>
                <w:i/>
                <w:iCs/>
                <w:sz w:val="20"/>
                <w:szCs w:val="20"/>
              </w:rPr>
            </w:pPr>
            <w:r w:rsidRPr="0024315E">
              <w:rPr>
                <w:rFonts w:ascii="Verdana" w:hAnsi="Verdana" w:cs="Arial"/>
                <w:b/>
                <w:i/>
                <w:iCs/>
                <w:spacing w:val="-2"/>
                <w:sz w:val="20"/>
                <w:szCs w:val="20"/>
              </w:rPr>
              <w:t>Subordinal</w:t>
            </w:r>
          </w:p>
        </w:tc>
        <w:tc>
          <w:tcPr>
            <w:tcW w:w="516" w:type="dxa"/>
            <w:textDirection w:val="btLr"/>
          </w:tcPr>
          <w:p w14:paraId="1805F3CF" w14:textId="77777777" w:rsidR="008D26B1" w:rsidRPr="0024315E" w:rsidRDefault="008D26B1" w:rsidP="00A2558B">
            <w:pPr>
              <w:pStyle w:val="TableParagraph"/>
              <w:spacing w:before="148"/>
              <w:ind w:left="113"/>
              <w:rPr>
                <w:rFonts w:ascii="Verdana" w:hAnsi="Verdana" w:cs="Arial"/>
                <w:b/>
                <w:i/>
                <w:iCs/>
                <w:sz w:val="20"/>
                <w:szCs w:val="20"/>
              </w:rPr>
            </w:pPr>
            <w:r w:rsidRPr="0024315E">
              <w:rPr>
                <w:rFonts w:ascii="Verdana" w:hAnsi="Verdana" w:cs="Arial"/>
                <w:b/>
                <w:i/>
                <w:iCs/>
                <w:spacing w:val="-4"/>
                <w:sz w:val="20"/>
                <w:szCs w:val="20"/>
              </w:rPr>
              <w:t>Item</w:t>
            </w:r>
          </w:p>
        </w:tc>
        <w:tc>
          <w:tcPr>
            <w:tcW w:w="516" w:type="dxa"/>
            <w:textDirection w:val="btLr"/>
          </w:tcPr>
          <w:p w14:paraId="37671209" w14:textId="77777777" w:rsidR="008D26B1" w:rsidRPr="0024315E" w:rsidRDefault="008D26B1" w:rsidP="00A2558B">
            <w:pPr>
              <w:pStyle w:val="TableParagraph"/>
              <w:spacing w:before="148"/>
              <w:ind w:left="113"/>
              <w:rPr>
                <w:rFonts w:ascii="Verdana" w:hAnsi="Verdana" w:cs="Arial"/>
                <w:b/>
                <w:i/>
                <w:iCs/>
                <w:sz w:val="20"/>
                <w:szCs w:val="20"/>
              </w:rPr>
            </w:pPr>
            <w:r w:rsidRPr="0024315E">
              <w:rPr>
                <w:rFonts w:ascii="Verdana" w:hAnsi="Verdana" w:cs="Arial"/>
                <w:b/>
                <w:i/>
                <w:iCs/>
                <w:sz w:val="20"/>
                <w:szCs w:val="20"/>
              </w:rPr>
              <w:t>Subitem</w:t>
            </w:r>
            <w:r w:rsidRPr="0024315E">
              <w:rPr>
                <w:rFonts w:ascii="Verdana" w:hAnsi="Verdana" w:cs="Arial"/>
                <w:b/>
                <w:i/>
                <w:iCs/>
                <w:spacing w:val="-8"/>
                <w:sz w:val="20"/>
                <w:szCs w:val="20"/>
              </w:rPr>
              <w:t xml:space="preserve"> </w:t>
            </w:r>
            <w:r w:rsidRPr="0024315E">
              <w:rPr>
                <w:rFonts w:ascii="Verdana" w:hAnsi="Verdana" w:cs="Arial"/>
                <w:b/>
                <w:i/>
                <w:iCs/>
                <w:spacing w:val="-10"/>
                <w:sz w:val="20"/>
                <w:szCs w:val="20"/>
              </w:rPr>
              <w:t>1</w:t>
            </w:r>
          </w:p>
        </w:tc>
        <w:tc>
          <w:tcPr>
            <w:tcW w:w="516" w:type="dxa"/>
            <w:textDirection w:val="btLr"/>
          </w:tcPr>
          <w:p w14:paraId="082BA1D7" w14:textId="77777777" w:rsidR="008D26B1" w:rsidRPr="0024315E" w:rsidRDefault="008D26B1" w:rsidP="00A2558B">
            <w:pPr>
              <w:pStyle w:val="TableParagraph"/>
              <w:spacing w:before="148"/>
              <w:ind w:left="113"/>
              <w:rPr>
                <w:rFonts w:ascii="Verdana" w:hAnsi="Verdana" w:cs="Arial"/>
                <w:b/>
                <w:i/>
                <w:iCs/>
                <w:sz w:val="20"/>
                <w:szCs w:val="20"/>
              </w:rPr>
            </w:pPr>
            <w:r w:rsidRPr="0024315E">
              <w:rPr>
                <w:rFonts w:ascii="Verdana" w:hAnsi="Verdana" w:cs="Arial"/>
                <w:b/>
                <w:i/>
                <w:iCs/>
                <w:sz w:val="20"/>
                <w:szCs w:val="20"/>
              </w:rPr>
              <w:t>Subitem</w:t>
            </w:r>
            <w:r w:rsidRPr="0024315E">
              <w:rPr>
                <w:rFonts w:ascii="Verdana" w:hAnsi="Verdana" w:cs="Arial"/>
                <w:b/>
                <w:i/>
                <w:iCs/>
                <w:spacing w:val="-8"/>
                <w:sz w:val="20"/>
                <w:szCs w:val="20"/>
              </w:rPr>
              <w:t xml:space="preserve"> </w:t>
            </w:r>
            <w:r w:rsidRPr="0024315E">
              <w:rPr>
                <w:rFonts w:ascii="Verdana" w:hAnsi="Verdana" w:cs="Arial"/>
                <w:b/>
                <w:i/>
                <w:iCs/>
                <w:spacing w:val="-10"/>
                <w:sz w:val="20"/>
                <w:szCs w:val="20"/>
              </w:rPr>
              <w:t>2</w:t>
            </w:r>
          </w:p>
        </w:tc>
        <w:tc>
          <w:tcPr>
            <w:tcW w:w="516" w:type="dxa"/>
            <w:textDirection w:val="btLr"/>
          </w:tcPr>
          <w:p w14:paraId="0CEC5BEC" w14:textId="77777777" w:rsidR="008D26B1" w:rsidRPr="0024315E" w:rsidRDefault="008D26B1" w:rsidP="00A2558B">
            <w:pPr>
              <w:pStyle w:val="TableParagraph"/>
              <w:spacing w:before="148"/>
              <w:ind w:left="113"/>
              <w:rPr>
                <w:rFonts w:ascii="Verdana" w:hAnsi="Verdana" w:cs="Arial"/>
                <w:b/>
                <w:i/>
                <w:iCs/>
                <w:sz w:val="20"/>
                <w:szCs w:val="20"/>
              </w:rPr>
            </w:pPr>
            <w:r w:rsidRPr="0024315E">
              <w:rPr>
                <w:rFonts w:ascii="Verdana" w:hAnsi="Verdana" w:cs="Arial"/>
                <w:b/>
                <w:i/>
                <w:iCs/>
                <w:sz w:val="20"/>
                <w:szCs w:val="20"/>
              </w:rPr>
              <w:t>Subítem</w:t>
            </w:r>
            <w:r w:rsidRPr="0024315E">
              <w:rPr>
                <w:rFonts w:ascii="Verdana" w:hAnsi="Verdana" w:cs="Arial"/>
                <w:b/>
                <w:i/>
                <w:iCs/>
                <w:spacing w:val="-8"/>
                <w:sz w:val="20"/>
                <w:szCs w:val="20"/>
              </w:rPr>
              <w:t xml:space="preserve"> </w:t>
            </w:r>
            <w:r w:rsidRPr="0024315E">
              <w:rPr>
                <w:rFonts w:ascii="Verdana" w:hAnsi="Verdana" w:cs="Arial"/>
                <w:b/>
                <w:i/>
                <w:iCs/>
                <w:spacing w:val="-10"/>
                <w:sz w:val="20"/>
                <w:szCs w:val="20"/>
              </w:rPr>
              <w:t>3</w:t>
            </w:r>
          </w:p>
        </w:tc>
        <w:tc>
          <w:tcPr>
            <w:tcW w:w="4635" w:type="dxa"/>
          </w:tcPr>
          <w:p w14:paraId="628F23A8" w14:textId="77777777" w:rsidR="008D26B1" w:rsidRPr="0024315E" w:rsidRDefault="008D26B1" w:rsidP="00A2558B">
            <w:pPr>
              <w:pStyle w:val="TableParagraph"/>
              <w:rPr>
                <w:rFonts w:ascii="Verdana" w:hAnsi="Verdana" w:cs="Arial"/>
                <w:b/>
                <w:i/>
                <w:iCs/>
                <w:sz w:val="20"/>
                <w:szCs w:val="20"/>
              </w:rPr>
            </w:pPr>
          </w:p>
          <w:p w14:paraId="2857C358" w14:textId="77777777" w:rsidR="008D26B1" w:rsidRPr="0024315E" w:rsidRDefault="008D26B1" w:rsidP="00A2558B">
            <w:pPr>
              <w:pStyle w:val="TableParagraph"/>
              <w:spacing w:before="197"/>
              <w:rPr>
                <w:rFonts w:ascii="Verdana" w:hAnsi="Verdana" w:cs="Arial"/>
                <w:b/>
                <w:i/>
                <w:iCs/>
                <w:sz w:val="20"/>
                <w:szCs w:val="20"/>
              </w:rPr>
            </w:pPr>
          </w:p>
          <w:p w14:paraId="49EDBC3E" w14:textId="77777777" w:rsidR="008D26B1" w:rsidRPr="0024315E" w:rsidRDefault="008D26B1" w:rsidP="00A2558B">
            <w:pPr>
              <w:pStyle w:val="TableParagraph"/>
              <w:ind w:left="1354"/>
              <w:rPr>
                <w:rFonts w:ascii="Verdana" w:hAnsi="Verdana" w:cs="Arial"/>
                <w:b/>
                <w:i/>
                <w:iCs/>
                <w:sz w:val="20"/>
                <w:szCs w:val="20"/>
              </w:rPr>
            </w:pPr>
            <w:r w:rsidRPr="0024315E">
              <w:rPr>
                <w:rFonts w:ascii="Verdana" w:hAnsi="Verdana" w:cs="Arial"/>
                <w:b/>
                <w:i/>
                <w:iCs/>
                <w:spacing w:val="-2"/>
                <w:sz w:val="20"/>
                <w:szCs w:val="20"/>
              </w:rPr>
              <w:t>DESCRIPCIÓN</w:t>
            </w:r>
          </w:p>
        </w:tc>
      </w:tr>
      <w:tr w:rsidR="008D26B1" w:rsidRPr="0024315E" w14:paraId="41A04CB1" w14:textId="77777777" w:rsidTr="006F6323">
        <w:trPr>
          <w:trHeight w:val="426"/>
        </w:trPr>
        <w:tc>
          <w:tcPr>
            <w:tcW w:w="515" w:type="dxa"/>
          </w:tcPr>
          <w:p w14:paraId="0FCA07C3" w14:textId="77777777" w:rsidR="008D26B1" w:rsidRPr="0024315E" w:rsidRDefault="008D26B1" w:rsidP="00A2558B">
            <w:pPr>
              <w:pStyle w:val="TableParagraph"/>
              <w:spacing w:before="104"/>
              <w:jc w:val="center"/>
              <w:rPr>
                <w:rFonts w:ascii="Verdana" w:hAnsi="Verdana" w:cs="Arial"/>
                <w:i/>
                <w:iCs/>
                <w:sz w:val="20"/>
                <w:szCs w:val="20"/>
              </w:rPr>
            </w:pPr>
            <w:r w:rsidRPr="0024315E">
              <w:rPr>
                <w:rFonts w:ascii="Verdana" w:hAnsi="Verdana" w:cs="Arial"/>
                <w:i/>
                <w:iCs/>
                <w:spacing w:val="-5"/>
                <w:sz w:val="20"/>
                <w:szCs w:val="20"/>
              </w:rPr>
              <w:t>02</w:t>
            </w:r>
          </w:p>
        </w:tc>
        <w:tc>
          <w:tcPr>
            <w:tcW w:w="515" w:type="dxa"/>
          </w:tcPr>
          <w:p w14:paraId="549874B1" w14:textId="77777777" w:rsidR="008D26B1" w:rsidRPr="0024315E" w:rsidRDefault="008D26B1" w:rsidP="00A2558B">
            <w:pPr>
              <w:pStyle w:val="TableParagraph"/>
              <w:spacing w:before="104"/>
              <w:jc w:val="center"/>
              <w:rPr>
                <w:rFonts w:ascii="Verdana" w:hAnsi="Verdana" w:cs="Arial"/>
                <w:i/>
                <w:iCs/>
                <w:sz w:val="20"/>
                <w:szCs w:val="20"/>
              </w:rPr>
            </w:pPr>
            <w:r w:rsidRPr="0024315E">
              <w:rPr>
                <w:rFonts w:ascii="Verdana" w:hAnsi="Verdana" w:cs="Arial"/>
                <w:i/>
                <w:iCs/>
                <w:spacing w:val="-5"/>
                <w:sz w:val="20"/>
                <w:szCs w:val="20"/>
              </w:rPr>
              <w:t>02</w:t>
            </w:r>
          </w:p>
        </w:tc>
        <w:tc>
          <w:tcPr>
            <w:tcW w:w="515" w:type="dxa"/>
          </w:tcPr>
          <w:p w14:paraId="77C1949F" w14:textId="77777777" w:rsidR="008D26B1" w:rsidRPr="0024315E" w:rsidRDefault="008D26B1" w:rsidP="00A2558B">
            <w:pPr>
              <w:pStyle w:val="TableParagraph"/>
              <w:spacing w:before="104"/>
              <w:jc w:val="center"/>
              <w:rPr>
                <w:rFonts w:ascii="Verdana" w:hAnsi="Verdana" w:cs="Arial"/>
                <w:i/>
                <w:iCs/>
                <w:sz w:val="20"/>
                <w:szCs w:val="20"/>
              </w:rPr>
            </w:pPr>
            <w:r w:rsidRPr="0024315E">
              <w:rPr>
                <w:rFonts w:ascii="Verdana" w:hAnsi="Verdana" w:cs="Arial"/>
                <w:i/>
                <w:iCs/>
                <w:spacing w:val="-5"/>
                <w:sz w:val="20"/>
                <w:szCs w:val="20"/>
              </w:rPr>
              <w:t>02</w:t>
            </w:r>
          </w:p>
        </w:tc>
        <w:tc>
          <w:tcPr>
            <w:tcW w:w="515" w:type="dxa"/>
          </w:tcPr>
          <w:p w14:paraId="586F8E4C" w14:textId="77777777" w:rsidR="008D26B1" w:rsidRPr="0024315E" w:rsidRDefault="008D26B1" w:rsidP="00A2558B">
            <w:pPr>
              <w:pStyle w:val="TableParagraph"/>
              <w:spacing w:before="104"/>
              <w:jc w:val="center"/>
              <w:rPr>
                <w:rFonts w:ascii="Verdana" w:hAnsi="Verdana" w:cs="Arial"/>
                <w:i/>
                <w:iCs/>
                <w:sz w:val="20"/>
                <w:szCs w:val="20"/>
              </w:rPr>
            </w:pPr>
            <w:r w:rsidRPr="0024315E">
              <w:rPr>
                <w:rFonts w:ascii="Verdana" w:hAnsi="Verdana" w:cs="Arial"/>
                <w:i/>
                <w:iCs/>
                <w:spacing w:val="-5"/>
                <w:sz w:val="20"/>
                <w:szCs w:val="20"/>
              </w:rPr>
              <w:t>009</w:t>
            </w:r>
          </w:p>
        </w:tc>
        <w:tc>
          <w:tcPr>
            <w:tcW w:w="516" w:type="dxa"/>
          </w:tcPr>
          <w:p w14:paraId="4AB2E13C" w14:textId="77777777" w:rsidR="008D26B1" w:rsidRPr="0024315E" w:rsidRDefault="008D26B1" w:rsidP="00A2558B">
            <w:pPr>
              <w:pStyle w:val="TableParagraph"/>
              <w:spacing w:before="104"/>
              <w:ind w:left="107"/>
              <w:rPr>
                <w:rFonts w:ascii="Verdana" w:hAnsi="Verdana" w:cs="Arial"/>
                <w:i/>
                <w:iCs/>
                <w:sz w:val="20"/>
                <w:szCs w:val="20"/>
              </w:rPr>
            </w:pPr>
            <w:r w:rsidRPr="0024315E">
              <w:rPr>
                <w:rFonts w:ascii="Verdana" w:hAnsi="Verdana" w:cs="Arial"/>
                <w:i/>
                <w:iCs/>
                <w:spacing w:val="-5"/>
                <w:sz w:val="20"/>
                <w:szCs w:val="20"/>
              </w:rPr>
              <w:t>003</w:t>
            </w:r>
          </w:p>
        </w:tc>
        <w:tc>
          <w:tcPr>
            <w:tcW w:w="516" w:type="dxa"/>
          </w:tcPr>
          <w:p w14:paraId="4B779CA7" w14:textId="77777777" w:rsidR="008D26B1" w:rsidRPr="0024315E" w:rsidRDefault="008D26B1" w:rsidP="00A2558B">
            <w:pPr>
              <w:pStyle w:val="TableParagraph"/>
              <w:spacing w:before="104"/>
              <w:ind w:left="157"/>
              <w:rPr>
                <w:rFonts w:ascii="Verdana" w:hAnsi="Verdana" w:cs="Arial"/>
                <w:i/>
                <w:iCs/>
                <w:sz w:val="20"/>
                <w:szCs w:val="20"/>
              </w:rPr>
            </w:pPr>
            <w:r w:rsidRPr="0024315E">
              <w:rPr>
                <w:rFonts w:ascii="Verdana" w:hAnsi="Verdana" w:cs="Arial"/>
                <w:i/>
                <w:iCs/>
                <w:spacing w:val="-5"/>
                <w:sz w:val="20"/>
                <w:szCs w:val="20"/>
              </w:rPr>
              <w:t>05</w:t>
            </w:r>
          </w:p>
        </w:tc>
        <w:tc>
          <w:tcPr>
            <w:tcW w:w="516" w:type="dxa"/>
          </w:tcPr>
          <w:p w14:paraId="46C1950C" w14:textId="77777777" w:rsidR="008D26B1" w:rsidRPr="0024315E" w:rsidRDefault="008D26B1" w:rsidP="00A2558B">
            <w:pPr>
              <w:pStyle w:val="TableParagraph"/>
              <w:rPr>
                <w:rFonts w:ascii="Verdana" w:hAnsi="Verdana" w:cs="Arial"/>
                <w:i/>
                <w:iCs/>
                <w:sz w:val="20"/>
                <w:szCs w:val="20"/>
              </w:rPr>
            </w:pPr>
          </w:p>
        </w:tc>
        <w:tc>
          <w:tcPr>
            <w:tcW w:w="516" w:type="dxa"/>
          </w:tcPr>
          <w:p w14:paraId="0B7FDA29" w14:textId="77777777" w:rsidR="008D26B1" w:rsidRPr="0024315E" w:rsidRDefault="008D26B1" w:rsidP="00A2558B">
            <w:pPr>
              <w:pStyle w:val="TableParagraph"/>
              <w:rPr>
                <w:rFonts w:ascii="Verdana" w:hAnsi="Verdana" w:cs="Arial"/>
                <w:i/>
                <w:iCs/>
                <w:sz w:val="20"/>
                <w:szCs w:val="20"/>
              </w:rPr>
            </w:pPr>
          </w:p>
        </w:tc>
        <w:tc>
          <w:tcPr>
            <w:tcW w:w="516" w:type="dxa"/>
          </w:tcPr>
          <w:p w14:paraId="42E1007B" w14:textId="77777777" w:rsidR="008D26B1" w:rsidRPr="0024315E" w:rsidRDefault="008D26B1" w:rsidP="00A2558B">
            <w:pPr>
              <w:pStyle w:val="TableParagraph"/>
              <w:rPr>
                <w:rFonts w:ascii="Verdana" w:hAnsi="Verdana" w:cs="Arial"/>
                <w:i/>
                <w:iCs/>
                <w:sz w:val="20"/>
                <w:szCs w:val="20"/>
              </w:rPr>
            </w:pPr>
          </w:p>
        </w:tc>
        <w:tc>
          <w:tcPr>
            <w:tcW w:w="4635" w:type="dxa"/>
          </w:tcPr>
          <w:p w14:paraId="4CDC4141" w14:textId="77777777" w:rsidR="008D26B1" w:rsidRPr="0024315E" w:rsidRDefault="008D26B1" w:rsidP="00A2558B">
            <w:pPr>
              <w:pStyle w:val="TableParagraph"/>
              <w:tabs>
                <w:tab w:val="left" w:pos="1043"/>
                <w:tab w:val="left" w:pos="2319"/>
                <w:tab w:val="left" w:pos="3514"/>
              </w:tabs>
              <w:ind w:left="107"/>
              <w:rPr>
                <w:rFonts w:ascii="Verdana" w:hAnsi="Verdana" w:cs="Arial"/>
                <w:i/>
                <w:iCs/>
                <w:sz w:val="20"/>
                <w:szCs w:val="20"/>
              </w:rPr>
            </w:pPr>
            <w:r w:rsidRPr="0024315E">
              <w:rPr>
                <w:rFonts w:ascii="Verdana" w:hAnsi="Verdana" w:cs="Arial"/>
                <w:i/>
                <w:iCs/>
                <w:spacing w:val="-2"/>
                <w:sz w:val="20"/>
                <w:szCs w:val="20"/>
              </w:rPr>
              <w:t>OTROS</w:t>
            </w:r>
            <w:r w:rsidRPr="0024315E">
              <w:rPr>
                <w:rFonts w:ascii="Verdana" w:hAnsi="Verdana" w:cs="Arial"/>
                <w:i/>
                <w:iCs/>
                <w:sz w:val="20"/>
                <w:szCs w:val="20"/>
              </w:rPr>
              <w:tab/>
            </w:r>
            <w:r w:rsidRPr="0024315E">
              <w:rPr>
                <w:rFonts w:ascii="Verdana" w:hAnsi="Verdana" w:cs="Arial"/>
                <w:i/>
                <w:iCs/>
                <w:spacing w:val="-2"/>
                <w:sz w:val="20"/>
                <w:szCs w:val="20"/>
              </w:rPr>
              <w:t>SERVICIOS</w:t>
            </w:r>
            <w:r w:rsidRPr="0024315E">
              <w:rPr>
                <w:rFonts w:ascii="Verdana" w:hAnsi="Verdana" w:cs="Arial"/>
                <w:i/>
                <w:iCs/>
                <w:sz w:val="20"/>
                <w:szCs w:val="20"/>
              </w:rPr>
              <w:tab/>
            </w:r>
            <w:r w:rsidRPr="0024315E">
              <w:rPr>
                <w:rFonts w:ascii="Verdana" w:hAnsi="Verdana" w:cs="Arial"/>
                <w:i/>
                <w:iCs/>
                <w:spacing w:val="-2"/>
                <w:sz w:val="20"/>
                <w:szCs w:val="20"/>
              </w:rPr>
              <w:t>SOCIALES</w:t>
            </w:r>
            <w:r w:rsidRPr="0024315E">
              <w:rPr>
                <w:rFonts w:ascii="Verdana" w:hAnsi="Verdana" w:cs="Arial"/>
                <w:i/>
                <w:iCs/>
                <w:sz w:val="20"/>
                <w:szCs w:val="20"/>
              </w:rPr>
              <w:tab/>
            </w:r>
            <w:r w:rsidRPr="0024315E">
              <w:rPr>
                <w:rFonts w:ascii="Verdana" w:hAnsi="Verdana" w:cs="Arial"/>
                <w:i/>
                <w:iCs/>
                <w:spacing w:val="-5"/>
                <w:sz w:val="20"/>
                <w:szCs w:val="20"/>
              </w:rPr>
              <w:t>SIN</w:t>
            </w:r>
          </w:p>
          <w:p w14:paraId="38C03AE6" w14:textId="77777777" w:rsidR="008D26B1" w:rsidRPr="0024315E" w:rsidRDefault="008D26B1" w:rsidP="00A2558B">
            <w:pPr>
              <w:pStyle w:val="TableParagraph"/>
              <w:ind w:left="107"/>
              <w:rPr>
                <w:rFonts w:ascii="Verdana" w:hAnsi="Verdana" w:cs="Arial"/>
                <w:i/>
                <w:iCs/>
                <w:sz w:val="20"/>
                <w:szCs w:val="20"/>
              </w:rPr>
            </w:pPr>
            <w:r w:rsidRPr="0024315E">
              <w:rPr>
                <w:rFonts w:ascii="Verdana" w:hAnsi="Verdana" w:cs="Arial"/>
                <w:i/>
                <w:iCs/>
                <w:spacing w:val="-2"/>
                <w:sz w:val="20"/>
                <w:szCs w:val="20"/>
              </w:rPr>
              <w:t>ALOJAMIENTO</w:t>
            </w:r>
          </w:p>
        </w:tc>
      </w:tr>
      <w:tr w:rsidR="008D26B1" w:rsidRPr="0024315E" w14:paraId="1F79C81A" w14:textId="77777777" w:rsidTr="006F6323">
        <w:trPr>
          <w:trHeight w:val="426"/>
        </w:trPr>
        <w:tc>
          <w:tcPr>
            <w:tcW w:w="515" w:type="dxa"/>
          </w:tcPr>
          <w:p w14:paraId="3DAAF28D" w14:textId="77777777" w:rsidR="008D26B1" w:rsidRPr="0024315E" w:rsidRDefault="008D26B1" w:rsidP="00A2558B">
            <w:pPr>
              <w:pStyle w:val="TableParagraph"/>
              <w:spacing w:before="104"/>
              <w:jc w:val="center"/>
              <w:rPr>
                <w:rFonts w:ascii="Verdana" w:hAnsi="Verdana" w:cs="Arial"/>
                <w:i/>
                <w:iCs/>
                <w:sz w:val="20"/>
                <w:szCs w:val="20"/>
              </w:rPr>
            </w:pPr>
            <w:r w:rsidRPr="0024315E">
              <w:rPr>
                <w:rFonts w:ascii="Verdana" w:hAnsi="Verdana" w:cs="Arial"/>
                <w:i/>
                <w:iCs/>
                <w:spacing w:val="-5"/>
                <w:sz w:val="20"/>
                <w:szCs w:val="20"/>
              </w:rPr>
              <w:t>05</w:t>
            </w:r>
          </w:p>
        </w:tc>
        <w:tc>
          <w:tcPr>
            <w:tcW w:w="515" w:type="dxa"/>
          </w:tcPr>
          <w:p w14:paraId="6227D34D" w14:textId="77777777" w:rsidR="008D26B1" w:rsidRPr="0024315E" w:rsidRDefault="008D26B1" w:rsidP="00A2558B">
            <w:pPr>
              <w:pStyle w:val="TableParagraph"/>
              <w:spacing w:before="104"/>
              <w:jc w:val="center"/>
              <w:rPr>
                <w:rFonts w:ascii="Verdana" w:hAnsi="Verdana" w:cs="Arial"/>
                <w:i/>
                <w:iCs/>
                <w:sz w:val="20"/>
                <w:szCs w:val="20"/>
              </w:rPr>
            </w:pPr>
            <w:r w:rsidRPr="0024315E">
              <w:rPr>
                <w:rFonts w:ascii="Verdana" w:hAnsi="Verdana" w:cs="Arial"/>
                <w:i/>
                <w:iCs/>
                <w:spacing w:val="-5"/>
                <w:sz w:val="20"/>
                <w:szCs w:val="20"/>
              </w:rPr>
              <w:t>01</w:t>
            </w:r>
          </w:p>
        </w:tc>
        <w:tc>
          <w:tcPr>
            <w:tcW w:w="515" w:type="dxa"/>
          </w:tcPr>
          <w:p w14:paraId="2CE22723" w14:textId="77777777" w:rsidR="008D26B1" w:rsidRPr="0024315E" w:rsidRDefault="008D26B1" w:rsidP="00A2558B">
            <w:pPr>
              <w:pStyle w:val="TableParagraph"/>
              <w:spacing w:before="104"/>
              <w:jc w:val="center"/>
              <w:rPr>
                <w:rFonts w:ascii="Verdana" w:hAnsi="Verdana" w:cs="Arial"/>
                <w:i/>
                <w:iCs/>
                <w:sz w:val="20"/>
                <w:szCs w:val="20"/>
              </w:rPr>
            </w:pPr>
            <w:r w:rsidRPr="0024315E">
              <w:rPr>
                <w:rFonts w:ascii="Verdana" w:hAnsi="Verdana" w:cs="Arial"/>
                <w:i/>
                <w:iCs/>
                <w:spacing w:val="-5"/>
                <w:sz w:val="20"/>
                <w:szCs w:val="20"/>
              </w:rPr>
              <w:t>01</w:t>
            </w:r>
          </w:p>
        </w:tc>
        <w:tc>
          <w:tcPr>
            <w:tcW w:w="515" w:type="dxa"/>
          </w:tcPr>
          <w:p w14:paraId="7B042E59" w14:textId="77777777" w:rsidR="008D26B1" w:rsidRPr="0024315E" w:rsidRDefault="008D26B1" w:rsidP="00A2558B">
            <w:pPr>
              <w:pStyle w:val="TableParagraph"/>
              <w:spacing w:before="104"/>
              <w:jc w:val="center"/>
              <w:rPr>
                <w:rFonts w:ascii="Verdana" w:hAnsi="Verdana" w:cs="Arial"/>
                <w:i/>
                <w:iCs/>
                <w:sz w:val="20"/>
                <w:szCs w:val="20"/>
              </w:rPr>
            </w:pPr>
            <w:r w:rsidRPr="0024315E">
              <w:rPr>
                <w:rFonts w:ascii="Verdana" w:hAnsi="Verdana" w:cs="Arial"/>
                <w:i/>
                <w:iCs/>
                <w:spacing w:val="-5"/>
                <w:sz w:val="20"/>
                <w:szCs w:val="20"/>
              </w:rPr>
              <w:t>000</w:t>
            </w:r>
          </w:p>
        </w:tc>
        <w:tc>
          <w:tcPr>
            <w:tcW w:w="516" w:type="dxa"/>
          </w:tcPr>
          <w:p w14:paraId="6A72F4DB" w14:textId="77777777" w:rsidR="008D26B1" w:rsidRPr="0024315E" w:rsidRDefault="008D26B1" w:rsidP="00A2558B">
            <w:pPr>
              <w:pStyle w:val="TableParagraph"/>
              <w:rPr>
                <w:rFonts w:ascii="Verdana" w:hAnsi="Verdana" w:cs="Arial"/>
                <w:i/>
                <w:iCs/>
                <w:sz w:val="20"/>
                <w:szCs w:val="20"/>
              </w:rPr>
            </w:pPr>
          </w:p>
        </w:tc>
        <w:tc>
          <w:tcPr>
            <w:tcW w:w="516" w:type="dxa"/>
          </w:tcPr>
          <w:p w14:paraId="57285E62" w14:textId="77777777" w:rsidR="008D26B1" w:rsidRPr="0024315E" w:rsidRDefault="008D26B1" w:rsidP="00A2558B">
            <w:pPr>
              <w:pStyle w:val="TableParagraph"/>
              <w:rPr>
                <w:rFonts w:ascii="Verdana" w:hAnsi="Verdana" w:cs="Arial"/>
                <w:i/>
                <w:iCs/>
                <w:sz w:val="20"/>
                <w:szCs w:val="20"/>
              </w:rPr>
            </w:pPr>
          </w:p>
        </w:tc>
        <w:tc>
          <w:tcPr>
            <w:tcW w:w="516" w:type="dxa"/>
          </w:tcPr>
          <w:p w14:paraId="42B9B3DD" w14:textId="77777777" w:rsidR="008D26B1" w:rsidRPr="0024315E" w:rsidRDefault="008D26B1" w:rsidP="00A2558B">
            <w:pPr>
              <w:pStyle w:val="TableParagraph"/>
              <w:rPr>
                <w:rFonts w:ascii="Verdana" w:hAnsi="Verdana" w:cs="Arial"/>
                <w:i/>
                <w:iCs/>
                <w:sz w:val="20"/>
                <w:szCs w:val="20"/>
              </w:rPr>
            </w:pPr>
          </w:p>
        </w:tc>
        <w:tc>
          <w:tcPr>
            <w:tcW w:w="516" w:type="dxa"/>
          </w:tcPr>
          <w:p w14:paraId="6935EC17" w14:textId="77777777" w:rsidR="008D26B1" w:rsidRPr="0024315E" w:rsidRDefault="008D26B1" w:rsidP="00A2558B">
            <w:pPr>
              <w:pStyle w:val="TableParagraph"/>
              <w:rPr>
                <w:rFonts w:ascii="Verdana" w:hAnsi="Verdana" w:cs="Arial"/>
                <w:i/>
                <w:iCs/>
                <w:sz w:val="20"/>
                <w:szCs w:val="20"/>
              </w:rPr>
            </w:pPr>
          </w:p>
        </w:tc>
        <w:tc>
          <w:tcPr>
            <w:tcW w:w="516" w:type="dxa"/>
          </w:tcPr>
          <w:p w14:paraId="54AF2125" w14:textId="77777777" w:rsidR="008D26B1" w:rsidRPr="0024315E" w:rsidRDefault="008D26B1" w:rsidP="00A2558B">
            <w:pPr>
              <w:pStyle w:val="TableParagraph"/>
              <w:rPr>
                <w:rFonts w:ascii="Verdana" w:hAnsi="Verdana" w:cs="Arial"/>
                <w:i/>
                <w:iCs/>
                <w:sz w:val="20"/>
                <w:szCs w:val="20"/>
              </w:rPr>
            </w:pPr>
          </w:p>
        </w:tc>
        <w:tc>
          <w:tcPr>
            <w:tcW w:w="4635" w:type="dxa"/>
          </w:tcPr>
          <w:p w14:paraId="5D976CC5" w14:textId="77777777" w:rsidR="008D26B1" w:rsidRPr="0024315E" w:rsidRDefault="008D26B1" w:rsidP="00A2558B">
            <w:pPr>
              <w:pStyle w:val="TableParagraph"/>
              <w:tabs>
                <w:tab w:val="left" w:pos="1901"/>
                <w:tab w:val="left" w:pos="3694"/>
              </w:tabs>
              <w:ind w:left="107"/>
              <w:rPr>
                <w:rFonts w:ascii="Verdana" w:hAnsi="Verdana" w:cs="Arial"/>
                <w:i/>
                <w:iCs/>
                <w:sz w:val="20"/>
                <w:szCs w:val="20"/>
              </w:rPr>
            </w:pPr>
            <w:r w:rsidRPr="0024315E">
              <w:rPr>
                <w:rFonts w:ascii="Verdana" w:hAnsi="Verdana" w:cs="Arial"/>
                <w:i/>
                <w:iCs/>
                <w:spacing w:val="-2"/>
                <w:sz w:val="20"/>
                <w:szCs w:val="20"/>
              </w:rPr>
              <w:t>AGRICULTURA,</w:t>
            </w:r>
            <w:r w:rsidRPr="0024315E">
              <w:rPr>
                <w:rFonts w:ascii="Verdana" w:hAnsi="Verdana" w:cs="Arial"/>
                <w:i/>
                <w:iCs/>
                <w:sz w:val="20"/>
                <w:szCs w:val="20"/>
              </w:rPr>
              <w:tab/>
            </w:r>
            <w:r w:rsidRPr="0024315E">
              <w:rPr>
                <w:rFonts w:ascii="Verdana" w:hAnsi="Verdana" w:cs="Arial"/>
                <w:i/>
                <w:iCs/>
                <w:spacing w:val="-2"/>
                <w:sz w:val="20"/>
                <w:szCs w:val="20"/>
              </w:rPr>
              <w:t>SILVICULTURA</w:t>
            </w:r>
            <w:r w:rsidRPr="0024315E">
              <w:rPr>
                <w:rFonts w:ascii="Verdana" w:hAnsi="Verdana" w:cs="Arial"/>
                <w:i/>
                <w:iCs/>
                <w:sz w:val="20"/>
                <w:szCs w:val="20"/>
              </w:rPr>
              <w:tab/>
            </w:r>
            <w:r w:rsidRPr="0024315E">
              <w:rPr>
                <w:rFonts w:ascii="Verdana" w:hAnsi="Verdana" w:cs="Arial"/>
                <w:i/>
                <w:iCs/>
                <w:spacing w:val="-10"/>
                <w:sz w:val="20"/>
                <w:szCs w:val="20"/>
              </w:rPr>
              <w:t>Y</w:t>
            </w:r>
          </w:p>
          <w:p w14:paraId="1534A3BA" w14:textId="77777777" w:rsidR="008D26B1" w:rsidRPr="0024315E" w:rsidRDefault="008D26B1" w:rsidP="00A2558B">
            <w:pPr>
              <w:pStyle w:val="TableParagraph"/>
              <w:ind w:left="107"/>
              <w:rPr>
                <w:rFonts w:ascii="Verdana" w:hAnsi="Verdana" w:cs="Arial"/>
                <w:i/>
                <w:iCs/>
                <w:sz w:val="20"/>
                <w:szCs w:val="20"/>
              </w:rPr>
            </w:pPr>
            <w:r w:rsidRPr="0024315E">
              <w:rPr>
                <w:rFonts w:ascii="Verdana" w:hAnsi="Verdana" w:cs="Arial"/>
                <w:i/>
                <w:iCs/>
                <w:sz w:val="20"/>
                <w:szCs w:val="20"/>
              </w:rPr>
              <w:t>PRODUCTOS</w:t>
            </w:r>
            <w:r w:rsidRPr="0024315E">
              <w:rPr>
                <w:rFonts w:ascii="Verdana" w:hAnsi="Verdana" w:cs="Arial"/>
                <w:i/>
                <w:iCs/>
                <w:spacing w:val="-6"/>
                <w:sz w:val="20"/>
                <w:szCs w:val="20"/>
              </w:rPr>
              <w:t xml:space="preserve"> </w:t>
            </w:r>
            <w:r w:rsidRPr="0024315E">
              <w:rPr>
                <w:rFonts w:ascii="Verdana" w:hAnsi="Verdana" w:cs="Arial"/>
                <w:i/>
                <w:iCs/>
                <w:sz w:val="20"/>
                <w:szCs w:val="20"/>
              </w:rPr>
              <w:t>DE</w:t>
            </w:r>
            <w:r w:rsidRPr="0024315E">
              <w:rPr>
                <w:rFonts w:ascii="Verdana" w:hAnsi="Verdana" w:cs="Arial"/>
                <w:i/>
                <w:iCs/>
                <w:spacing w:val="-6"/>
                <w:sz w:val="20"/>
                <w:szCs w:val="20"/>
              </w:rPr>
              <w:t xml:space="preserve"> </w:t>
            </w:r>
            <w:r w:rsidRPr="0024315E">
              <w:rPr>
                <w:rFonts w:ascii="Verdana" w:hAnsi="Verdana" w:cs="Arial"/>
                <w:i/>
                <w:iCs/>
                <w:sz w:val="20"/>
                <w:szCs w:val="20"/>
              </w:rPr>
              <w:t>LA</w:t>
            </w:r>
            <w:r w:rsidRPr="0024315E">
              <w:rPr>
                <w:rFonts w:ascii="Verdana" w:hAnsi="Verdana" w:cs="Arial"/>
                <w:i/>
                <w:iCs/>
                <w:spacing w:val="-6"/>
                <w:sz w:val="20"/>
                <w:szCs w:val="20"/>
              </w:rPr>
              <w:t xml:space="preserve"> </w:t>
            </w:r>
            <w:r w:rsidRPr="0024315E">
              <w:rPr>
                <w:rFonts w:ascii="Verdana" w:hAnsi="Verdana" w:cs="Arial"/>
                <w:i/>
                <w:iCs/>
                <w:spacing w:val="-2"/>
                <w:sz w:val="20"/>
                <w:szCs w:val="20"/>
              </w:rPr>
              <w:t>PESCA</w:t>
            </w:r>
          </w:p>
        </w:tc>
      </w:tr>
      <w:tr w:rsidR="008D26B1" w:rsidRPr="0024315E" w14:paraId="3D0AF7E9" w14:textId="77777777" w:rsidTr="006F6323">
        <w:trPr>
          <w:trHeight w:val="617"/>
        </w:trPr>
        <w:tc>
          <w:tcPr>
            <w:tcW w:w="515" w:type="dxa"/>
          </w:tcPr>
          <w:p w14:paraId="1DFE4365" w14:textId="77777777" w:rsidR="008D26B1" w:rsidRPr="0024315E" w:rsidRDefault="008D26B1" w:rsidP="00A2558B">
            <w:pPr>
              <w:pStyle w:val="TableParagraph"/>
              <w:spacing w:before="199"/>
              <w:jc w:val="center"/>
              <w:rPr>
                <w:rFonts w:ascii="Verdana" w:hAnsi="Verdana" w:cs="Arial"/>
                <w:i/>
                <w:iCs/>
                <w:sz w:val="20"/>
                <w:szCs w:val="20"/>
              </w:rPr>
            </w:pPr>
            <w:r w:rsidRPr="0024315E">
              <w:rPr>
                <w:rFonts w:ascii="Verdana" w:hAnsi="Verdana" w:cs="Arial"/>
                <w:i/>
                <w:iCs/>
                <w:spacing w:val="-5"/>
                <w:sz w:val="20"/>
                <w:szCs w:val="20"/>
              </w:rPr>
              <w:t>05</w:t>
            </w:r>
          </w:p>
        </w:tc>
        <w:tc>
          <w:tcPr>
            <w:tcW w:w="515" w:type="dxa"/>
          </w:tcPr>
          <w:p w14:paraId="3E6C4B24" w14:textId="77777777" w:rsidR="008D26B1" w:rsidRPr="0024315E" w:rsidRDefault="008D26B1" w:rsidP="00A2558B">
            <w:pPr>
              <w:pStyle w:val="TableParagraph"/>
              <w:spacing w:before="199"/>
              <w:jc w:val="center"/>
              <w:rPr>
                <w:rFonts w:ascii="Verdana" w:hAnsi="Verdana" w:cs="Arial"/>
                <w:i/>
                <w:iCs/>
                <w:sz w:val="20"/>
                <w:szCs w:val="20"/>
              </w:rPr>
            </w:pPr>
            <w:r w:rsidRPr="0024315E">
              <w:rPr>
                <w:rFonts w:ascii="Verdana" w:hAnsi="Verdana" w:cs="Arial"/>
                <w:i/>
                <w:iCs/>
                <w:spacing w:val="-5"/>
                <w:sz w:val="20"/>
                <w:szCs w:val="20"/>
              </w:rPr>
              <w:t>01</w:t>
            </w:r>
          </w:p>
        </w:tc>
        <w:tc>
          <w:tcPr>
            <w:tcW w:w="515" w:type="dxa"/>
          </w:tcPr>
          <w:p w14:paraId="5B8B6890" w14:textId="77777777" w:rsidR="008D26B1" w:rsidRPr="0024315E" w:rsidRDefault="008D26B1" w:rsidP="00A2558B">
            <w:pPr>
              <w:pStyle w:val="TableParagraph"/>
              <w:spacing w:before="199"/>
              <w:jc w:val="center"/>
              <w:rPr>
                <w:rFonts w:ascii="Verdana" w:hAnsi="Verdana" w:cs="Arial"/>
                <w:i/>
                <w:iCs/>
                <w:sz w:val="20"/>
                <w:szCs w:val="20"/>
              </w:rPr>
            </w:pPr>
            <w:r w:rsidRPr="0024315E">
              <w:rPr>
                <w:rFonts w:ascii="Verdana" w:hAnsi="Verdana" w:cs="Arial"/>
                <w:i/>
                <w:iCs/>
                <w:spacing w:val="-5"/>
                <w:sz w:val="20"/>
                <w:szCs w:val="20"/>
              </w:rPr>
              <w:t>01</w:t>
            </w:r>
          </w:p>
        </w:tc>
        <w:tc>
          <w:tcPr>
            <w:tcW w:w="515" w:type="dxa"/>
          </w:tcPr>
          <w:p w14:paraId="0E3736E7" w14:textId="77777777" w:rsidR="008D26B1" w:rsidRPr="0024315E" w:rsidRDefault="008D26B1" w:rsidP="00A2558B">
            <w:pPr>
              <w:pStyle w:val="TableParagraph"/>
              <w:spacing w:before="199"/>
              <w:jc w:val="center"/>
              <w:rPr>
                <w:rFonts w:ascii="Verdana" w:hAnsi="Verdana" w:cs="Arial"/>
                <w:i/>
                <w:iCs/>
                <w:sz w:val="20"/>
                <w:szCs w:val="20"/>
              </w:rPr>
            </w:pPr>
            <w:r w:rsidRPr="0024315E">
              <w:rPr>
                <w:rFonts w:ascii="Verdana" w:hAnsi="Verdana" w:cs="Arial"/>
                <w:i/>
                <w:iCs/>
                <w:spacing w:val="-5"/>
                <w:sz w:val="20"/>
                <w:szCs w:val="20"/>
              </w:rPr>
              <w:t>002</w:t>
            </w:r>
          </w:p>
        </w:tc>
        <w:tc>
          <w:tcPr>
            <w:tcW w:w="516" w:type="dxa"/>
          </w:tcPr>
          <w:p w14:paraId="7742068B" w14:textId="77777777" w:rsidR="008D26B1" w:rsidRPr="0024315E" w:rsidRDefault="008D26B1" w:rsidP="00A2558B">
            <w:pPr>
              <w:pStyle w:val="TableParagraph"/>
              <w:rPr>
                <w:rFonts w:ascii="Verdana" w:hAnsi="Verdana" w:cs="Arial"/>
                <w:i/>
                <w:iCs/>
                <w:sz w:val="20"/>
                <w:szCs w:val="20"/>
              </w:rPr>
            </w:pPr>
          </w:p>
        </w:tc>
        <w:tc>
          <w:tcPr>
            <w:tcW w:w="516" w:type="dxa"/>
          </w:tcPr>
          <w:p w14:paraId="3B01FF67" w14:textId="77777777" w:rsidR="008D26B1" w:rsidRPr="0024315E" w:rsidRDefault="008D26B1" w:rsidP="00A2558B">
            <w:pPr>
              <w:pStyle w:val="TableParagraph"/>
              <w:rPr>
                <w:rFonts w:ascii="Verdana" w:hAnsi="Verdana" w:cs="Arial"/>
                <w:i/>
                <w:iCs/>
                <w:sz w:val="20"/>
                <w:szCs w:val="20"/>
              </w:rPr>
            </w:pPr>
          </w:p>
        </w:tc>
        <w:tc>
          <w:tcPr>
            <w:tcW w:w="516" w:type="dxa"/>
          </w:tcPr>
          <w:p w14:paraId="56AFE477" w14:textId="77777777" w:rsidR="008D26B1" w:rsidRPr="0024315E" w:rsidRDefault="008D26B1" w:rsidP="00A2558B">
            <w:pPr>
              <w:pStyle w:val="TableParagraph"/>
              <w:rPr>
                <w:rFonts w:ascii="Verdana" w:hAnsi="Verdana" w:cs="Arial"/>
                <w:i/>
                <w:iCs/>
                <w:sz w:val="20"/>
                <w:szCs w:val="20"/>
              </w:rPr>
            </w:pPr>
          </w:p>
        </w:tc>
        <w:tc>
          <w:tcPr>
            <w:tcW w:w="516" w:type="dxa"/>
          </w:tcPr>
          <w:p w14:paraId="34DC7F19" w14:textId="77777777" w:rsidR="008D26B1" w:rsidRPr="0024315E" w:rsidRDefault="008D26B1" w:rsidP="00A2558B">
            <w:pPr>
              <w:pStyle w:val="TableParagraph"/>
              <w:rPr>
                <w:rFonts w:ascii="Verdana" w:hAnsi="Verdana" w:cs="Arial"/>
                <w:i/>
                <w:iCs/>
                <w:sz w:val="20"/>
                <w:szCs w:val="20"/>
              </w:rPr>
            </w:pPr>
          </w:p>
        </w:tc>
        <w:tc>
          <w:tcPr>
            <w:tcW w:w="516" w:type="dxa"/>
          </w:tcPr>
          <w:p w14:paraId="0A04C212" w14:textId="77777777" w:rsidR="008D26B1" w:rsidRPr="0024315E" w:rsidRDefault="008D26B1" w:rsidP="00A2558B">
            <w:pPr>
              <w:pStyle w:val="TableParagraph"/>
              <w:rPr>
                <w:rFonts w:ascii="Verdana" w:hAnsi="Verdana" w:cs="Arial"/>
                <w:i/>
                <w:iCs/>
                <w:sz w:val="20"/>
                <w:szCs w:val="20"/>
              </w:rPr>
            </w:pPr>
          </w:p>
        </w:tc>
        <w:tc>
          <w:tcPr>
            <w:tcW w:w="4635" w:type="dxa"/>
          </w:tcPr>
          <w:p w14:paraId="7395D3CC" w14:textId="77777777" w:rsidR="008D26B1" w:rsidRPr="0024315E" w:rsidRDefault="008D26B1" w:rsidP="00A2558B">
            <w:pPr>
              <w:pStyle w:val="TableParagraph"/>
              <w:ind w:left="107" w:right="157"/>
              <w:rPr>
                <w:rFonts w:ascii="Verdana" w:hAnsi="Verdana" w:cs="Arial"/>
                <w:i/>
                <w:iCs/>
                <w:sz w:val="20"/>
                <w:szCs w:val="20"/>
              </w:rPr>
            </w:pPr>
            <w:r w:rsidRPr="0024315E">
              <w:rPr>
                <w:rFonts w:ascii="Verdana" w:hAnsi="Verdana" w:cs="Arial"/>
                <w:i/>
                <w:iCs/>
                <w:sz w:val="20"/>
                <w:szCs w:val="20"/>
              </w:rPr>
              <w:t>PRODUCTOS</w:t>
            </w:r>
            <w:r w:rsidRPr="0024315E">
              <w:rPr>
                <w:rFonts w:ascii="Verdana" w:hAnsi="Verdana" w:cs="Arial"/>
                <w:i/>
                <w:iCs/>
                <w:spacing w:val="40"/>
                <w:sz w:val="20"/>
                <w:szCs w:val="20"/>
              </w:rPr>
              <w:t xml:space="preserve"> </w:t>
            </w:r>
            <w:r w:rsidRPr="0024315E">
              <w:rPr>
                <w:rFonts w:ascii="Verdana" w:hAnsi="Verdana" w:cs="Arial"/>
                <w:i/>
                <w:iCs/>
                <w:sz w:val="20"/>
                <w:szCs w:val="20"/>
              </w:rPr>
              <w:t>ALIMENTICIOS,</w:t>
            </w:r>
            <w:r w:rsidRPr="0024315E">
              <w:rPr>
                <w:rFonts w:ascii="Verdana" w:hAnsi="Verdana" w:cs="Arial"/>
                <w:i/>
                <w:iCs/>
                <w:spacing w:val="40"/>
                <w:sz w:val="20"/>
                <w:szCs w:val="20"/>
              </w:rPr>
              <w:t xml:space="preserve"> </w:t>
            </w:r>
            <w:r w:rsidRPr="0024315E">
              <w:rPr>
                <w:rFonts w:ascii="Verdana" w:hAnsi="Verdana" w:cs="Arial"/>
                <w:i/>
                <w:iCs/>
                <w:sz w:val="20"/>
                <w:szCs w:val="20"/>
              </w:rPr>
              <w:t>BEBIDAS</w:t>
            </w:r>
            <w:r w:rsidRPr="0024315E">
              <w:rPr>
                <w:rFonts w:ascii="Verdana" w:hAnsi="Verdana" w:cs="Arial"/>
                <w:i/>
                <w:iCs/>
                <w:spacing w:val="40"/>
                <w:sz w:val="20"/>
                <w:szCs w:val="20"/>
              </w:rPr>
              <w:t xml:space="preserve"> </w:t>
            </w:r>
            <w:r w:rsidRPr="0024315E">
              <w:rPr>
                <w:rFonts w:ascii="Verdana" w:hAnsi="Verdana" w:cs="Arial"/>
                <w:i/>
                <w:iCs/>
                <w:sz w:val="20"/>
                <w:szCs w:val="20"/>
              </w:rPr>
              <w:t>Y TABACO;</w:t>
            </w:r>
            <w:r w:rsidRPr="0024315E">
              <w:rPr>
                <w:rFonts w:ascii="Verdana" w:hAnsi="Verdana" w:cs="Arial"/>
                <w:i/>
                <w:iCs/>
                <w:spacing w:val="3"/>
                <w:sz w:val="20"/>
                <w:szCs w:val="20"/>
              </w:rPr>
              <w:t xml:space="preserve"> </w:t>
            </w:r>
            <w:r w:rsidRPr="0024315E">
              <w:rPr>
                <w:rFonts w:ascii="Verdana" w:hAnsi="Verdana" w:cs="Arial"/>
                <w:i/>
                <w:iCs/>
                <w:sz w:val="20"/>
                <w:szCs w:val="20"/>
              </w:rPr>
              <w:t>TEXTILES,</w:t>
            </w:r>
            <w:r w:rsidRPr="0024315E">
              <w:rPr>
                <w:rFonts w:ascii="Verdana" w:hAnsi="Verdana" w:cs="Arial"/>
                <w:i/>
                <w:iCs/>
                <w:spacing w:val="3"/>
                <w:sz w:val="20"/>
                <w:szCs w:val="20"/>
              </w:rPr>
              <w:t xml:space="preserve"> </w:t>
            </w:r>
            <w:r w:rsidRPr="0024315E">
              <w:rPr>
                <w:rFonts w:ascii="Verdana" w:hAnsi="Verdana" w:cs="Arial"/>
                <w:i/>
                <w:iCs/>
                <w:sz w:val="20"/>
                <w:szCs w:val="20"/>
              </w:rPr>
              <w:t>PRENDAS</w:t>
            </w:r>
            <w:r w:rsidRPr="0024315E">
              <w:rPr>
                <w:rFonts w:ascii="Verdana" w:hAnsi="Verdana" w:cs="Arial"/>
                <w:i/>
                <w:iCs/>
                <w:spacing w:val="4"/>
                <w:sz w:val="20"/>
                <w:szCs w:val="20"/>
              </w:rPr>
              <w:t xml:space="preserve"> </w:t>
            </w:r>
            <w:r w:rsidRPr="0024315E">
              <w:rPr>
                <w:rFonts w:ascii="Verdana" w:hAnsi="Verdana" w:cs="Arial"/>
                <w:i/>
                <w:iCs/>
                <w:sz w:val="20"/>
                <w:szCs w:val="20"/>
              </w:rPr>
              <w:t>DE</w:t>
            </w:r>
            <w:r w:rsidRPr="0024315E">
              <w:rPr>
                <w:rFonts w:ascii="Verdana" w:hAnsi="Verdana" w:cs="Arial"/>
                <w:i/>
                <w:iCs/>
                <w:spacing w:val="3"/>
                <w:sz w:val="20"/>
                <w:szCs w:val="20"/>
              </w:rPr>
              <w:t xml:space="preserve"> </w:t>
            </w:r>
            <w:r w:rsidRPr="0024315E">
              <w:rPr>
                <w:rFonts w:ascii="Verdana" w:hAnsi="Verdana" w:cs="Arial"/>
                <w:i/>
                <w:iCs/>
                <w:spacing w:val="-2"/>
                <w:sz w:val="20"/>
                <w:szCs w:val="20"/>
              </w:rPr>
              <w:t>VESTIR</w:t>
            </w:r>
          </w:p>
          <w:p w14:paraId="55EB4034" w14:textId="77777777" w:rsidR="008D26B1" w:rsidRPr="0024315E" w:rsidRDefault="008D26B1" w:rsidP="00A2558B">
            <w:pPr>
              <w:pStyle w:val="TableParagraph"/>
              <w:ind w:left="107"/>
              <w:rPr>
                <w:rFonts w:ascii="Verdana" w:hAnsi="Verdana" w:cs="Arial"/>
                <w:i/>
                <w:iCs/>
                <w:sz w:val="20"/>
                <w:szCs w:val="20"/>
              </w:rPr>
            </w:pPr>
            <w:r w:rsidRPr="0024315E">
              <w:rPr>
                <w:rFonts w:ascii="Verdana" w:hAnsi="Verdana" w:cs="Arial"/>
                <w:i/>
                <w:iCs/>
                <w:sz w:val="20"/>
                <w:szCs w:val="20"/>
              </w:rPr>
              <w:t>Y</w:t>
            </w:r>
            <w:r w:rsidRPr="0024315E">
              <w:rPr>
                <w:rFonts w:ascii="Verdana" w:hAnsi="Verdana" w:cs="Arial"/>
                <w:i/>
                <w:iCs/>
                <w:spacing w:val="-1"/>
                <w:sz w:val="20"/>
                <w:szCs w:val="20"/>
              </w:rPr>
              <w:t xml:space="preserve"> </w:t>
            </w:r>
            <w:r w:rsidRPr="0024315E">
              <w:rPr>
                <w:rFonts w:ascii="Verdana" w:hAnsi="Verdana" w:cs="Arial"/>
                <w:i/>
                <w:iCs/>
                <w:sz w:val="20"/>
                <w:szCs w:val="20"/>
              </w:rPr>
              <w:t>PRODUCTOS</w:t>
            </w:r>
            <w:r w:rsidRPr="0024315E">
              <w:rPr>
                <w:rFonts w:ascii="Verdana" w:hAnsi="Verdana" w:cs="Arial"/>
                <w:i/>
                <w:iCs/>
                <w:spacing w:val="-1"/>
                <w:sz w:val="20"/>
                <w:szCs w:val="20"/>
              </w:rPr>
              <w:t xml:space="preserve"> </w:t>
            </w:r>
            <w:r w:rsidRPr="0024315E">
              <w:rPr>
                <w:rFonts w:ascii="Verdana" w:hAnsi="Verdana" w:cs="Arial"/>
                <w:i/>
                <w:iCs/>
                <w:sz w:val="20"/>
                <w:szCs w:val="20"/>
              </w:rPr>
              <w:t>DE</w:t>
            </w:r>
            <w:r w:rsidRPr="0024315E">
              <w:rPr>
                <w:rFonts w:ascii="Verdana" w:hAnsi="Verdana" w:cs="Arial"/>
                <w:i/>
                <w:iCs/>
                <w:spacing w:val="-1"/>
                <w:sz w:val="20"/>
                <w:szCs w:val="20"/>
              </w:rPr>
              <w:t xml:space="preserve"> </w:t>
            </w:r>
            <w:r w:rsidRPr="0024315E">
              <w:rPr>
                <w:rFonts w:ascii="Verdana" w:hAnsi="Verdana" w:cs="Arial"/>
                <w:i/>
                <w:iCs/>
                <w:spacing w:val="-2"/>
                <w:sz w:val="20"/>
                <w:szCs w:val="20"/>
              </w:rPr>
              <w:t>CUERO</w:t>
            </w:r>
          </w:p>
        </w:tc>
      </w:tr>
    </w:tbl>
    <w:p w14:paraId="68D58A7F" w14:textId="77777777" w:rsidR="008D26B1" w:rsidRPr="0024315E" w:rsidRDefault="008D26B1" w:rsidP="00A2558B">
      <w:pPr>
        <w:pStyle w:val="Prrafodelista"/>
        <w:widowControl w:val="0"/>
        <w:numPr>
          <w:ilvl w:val="0"/>
          <w:numId w:val="6"/>
        </w:numPr>
        <w:tabs>
          <w:tab w:val="left" w:pos="979"/>
        </w:tabs>
        <w:autoSpaceDE w:val="0"/>
        <w:autoSpaceDN w:val="0"/>
        <w:spacing w:before="205" w:after="0" w:line="240" w:lineRule="auto"/>
        <w:ind w:left="1239" w:hanging="359"/>
        <w:contextualSpacing w:val="0"/>
        <w:jc w:val="both"/>
        <w:rPr>
          <w:rFonts w:ascii="Verdana" w:hAnsi="Verdana" w:cs="Arial"/>
          <w:b/>
          <w:i/>
          <w:iCs/>
          <w:sz w:val="20"/>
          <w:szCs w:val="20"/>
        </w:rPr>
      </w:pPr>
      <w:r w:rsidRPr="0024315E">
        <w:rPr>
          <w:rFonts w:ascii="Verdana" w:hAnsi="Verdana" w:cs="Arial"/>
          <w:b/>
          <w:i/>
          <w:iCs/>
          <w:sz w:val="20"/>
          <w:szCs w:val="20"/>
        </w:rPr>
        <w:t>CLASIFICADOR</w:t>
      </w:r>
      <w:r w:rsidRPr="0024315E">
        <w:rPr>
          <w:rFonts w:ascii="Verdana" w:hAnsi="Verdana" w:cs="Arial"/>
          <w:b/>
          <w:i/>
          <w:iCs/>
          <w:spacing w:val="-8"/>
          <w:sz w:val="20"/>
          <w:szCs w:val="20"/>
        </w:rPr>
        <w:t xml:space="preserve"> </w:t>
      </w:r>
      <w:r w:rsidRPr="0024315E">
        <w:rPr>
          <w:rFonts w:ascii="Verdana" w:hAnsi="Verdana" w:cs="Arial"/>
          <w:b/>
          <w:i/>
          <w:iCs/>
          <w:sz w:val="20"/>
          <w:szCs w:val="20"/>
        </w:rPr>
        <w:t>(ES)</w:t>
      </w:r>
      <w:r w:rsidRPr="0024315E">
        <w:rPr>
          <w:rFonts w:ascii="Verdana" w:hAnsi="Verdana" w:cs="Arial"/>
          <w:b/>
          <w:i/>
          <w:iCs/>
          <w:spacing w:val="-8"/>
          <w:sz w:val="20"/>
          <w:szCs w:val="20"/>
        </w:rPr>
        <w:t xml:space="preserve"> </w:t>
      </w:r>
      <w:r w:rsidRPr="0024315E">
        <w:rPr>
          <w:rFonts w:ascii="Verdana" w:hAnsi="Verdana" w:cs="Arial"/>
          <w:b/>
          <w:i/>
          <w:iCs/>
          <w:sz w:val="20"/>
          <w:szCs w:val="20"/>
        </w:rPr>
        <w:t>DEL</w:t>
      </w:r>
      <w:r w:rsidRPr="0024315E">
        <w:rPr>
          <w:rFonts w:ascii="Verdana" w:hAnsi="Verdana" w:cs="Arial"/>
          <w:b/>
          <w:i/>
          <w:iCs/>
          <w:spacing w:val="-8"/>
          <w:sz w:val="20"/>
          <w:szCs w:val="20"/>
        </w:rPr>
        <w:t xml:space="preserve"> </w:t>
      </w:r>
      <w:r w:rsidRPr="0024315E">
        <w:rPr>
          <w:rFonts w:ascii="Verdana" w:hAnsi="Verdana" w:cs="Arial"/>
          <w:b/>
          <w:i/>
          <w:iCs/>
          <w:spacing w:val="-2"/>
          <w:sz w:val="20"/>
          <w:szCs w:val="20"/>
        </w:rPr>
        <w:t>GASTO:</w:t>
      </w:r>
    </w:p>
    <w:p w14:paraId="632F16B5" w14:textId="77777777" w:rsidR="008D26B1" w:rsidRPr="0024315E" w:rsidRDefault="008D26B1" w:rsidP="00A2558B">
      <w:pPr>
        <w:pStyle w:val="Textoindependiente"/>
        <w:ind w:left="260"/>
        <w:rPr>
          <w:rFonts w:ascii="Verdana" w:hAnsi="Verdana" w:cs="Arial"/>
          <w:b/>
          <w:i/>
          <w:iCs/>
          <w:sz w:val="20"/>
          <w:szCs w:val="20"/>
        </w:rPr>
      </w:pPr>
    </w:p>
    <w:p w14:paraId="2086FF2A" w14:textId="77777777" w:rsidR="008D26B1" w:rsidRPr="0024315E" w:rsidRDefault="008D26B1" w:rsidP="00A2558B">
      <w:pPr>
        <w:pStyle w:val="Textoindependiente"/>
        <w:tabs>
          <w:tab w:val="left" w:pos="8647"/>
        </w:tabs>
        <w:ind w:left="520" w:right="119"/>
        <w:jc w:val="both"/>
        <w:rPr>
          <w:rFonts w:ascii="Verdana" w:hAnsi="Verdana" w:cs="Arial"/>
          <w:i/>
          <w:iCs/>
          <w:sz w:val="20"/>
          <w:szCs w:val="20"/>
        </w:rPr>
      </w:pPr>
      <w:r w:rsidRPr="0024315E">
        <w:rPr>
          <w:rFonts w:ascii="Verdana" w:hAnsi="Verdana" w:cs="Arial"/>
          <w:i/>
          <w:iCs/>
          <w:sz w:val="20"/>
          <w:szCs w:val="20"/>
        </w:rPr>
        <w:t>Corresponde a la adquisición de un servicio que puede ser prestado directamente por el Instituto Colombiano de Bienestar Familiar o con un operador que desarrolle las acciones necesarias para cumplir con la prestación del servicio, que incluye:</w:t>
      </w:r>
    </w:p>
    <w:p w14:paraId="75F7A6D3" w14:textId="77777777" w:rsidR="008D26B1" w:rsidRPr="0024315E" w:rsidRDefault="008D26B1" w:rsidP="00A2558B">
      <w:pPr>
        <w:pStyle w:val="Textoindependiente"/>
        <w:spacing w:before="6"/>
        <w:ind w:left="260"/>
        <w:rPr>
          <w:rFonts w:ascii="Verdana" w:hAnsi="Verdana" w:cs="Arial"/>
          <w:i/>
          <w:iCs/>
          <w:sz w:val="20"/>
          <w:szCs w:val="20"/>
        </w:rPr>
      </w:pPr>
    </w:p>
    <w:p w14:paraId="38C7F22D" w14:textId="77777777" w:rsidR="008D26B1" w:rsidRPr="0024315E" w:rsidRDefault="008D26B1" w:rsidP="00A2558B">
      <w:pPr>
        <w:pStyle w:val="Ttulo1"/>
        <w:tabs>
          <w:tab w:val="left" w:pos="1327"/>
        </w:tabs>
        <w:spacing w:line="240" w:lineRule="auto"/>
        <w:ind w:left="260"/>
        <w:rPr>
          <w:rFonts w:ascii="Verdana" w:hAnsi="Verdana"/>
          <w:i/>
          <w:iCs/>
          <w:sz w:val="20"/>
          <w:szCs w:val="20"/>
        </w:rPr>
      </w:pPr>
      <w:r w:rsidRPr="0024315E">
        <w:rPr>
          <w:rFonts w:ascii="Verdana" w:hAnsi="Verdana"/>
          <w:i/>
          <w:iCs/>
          <w:sz w:val="20"/>
          <w:szCs w:val="20"/>
        </w:rPr>
        <w:t>02-02-02-009-003-05</w:t>
      </w:r>
      <w:r w:rsidRPr="0024315E">
        <w:rPr>
          <w:rFonts w:ascii="Verdana" w:hAnsi="Verdana"/>
          <w:i/>
          <w:iCs/>
          <w:spacing w:val="-7"/>
          <w:sz w:val="20"/>
          <w:szCs w:val="20"/>
        </w:rPr>
        <w:t xml:space="preserve"> </w:t>
      </w:r>
      <w:r w:rsidRPr="0024315E">
        <w:rPr>
          <w:rFonts w:ascii="Verdana" w:hAnsi="Verdana"/>
          <w:i/>
          <w:iCs/>
          <w:sz w:val="20"/>
          <w:szCs w:val="20"/>
        </w:rPr>
        <w:t>OTROS</w:t>
      </w:r>
      <w:r w:rsidRPr="0024315E">
        <w:rPr>
          <w:rFonts w:ascii="Verdana" w:hAnsi="Verdana"/>
          <w:i/>
          <w:iCs/>
          <w:spacing w:val="-7"/>
          <w:sz w:val="20"/>
          <w:szCs w:val="20"/>
        </w:rPr>
        <w:t xml:space="preserve"> </w:t>
      </w:r>
      <w:r w:rsidRPr="0024315E">
        <w:rPr>
          <w:rFonts w:ascii="Verdana" w:hAnsi="Verdana"/>
          <w:i/>
          <w:iCs/>
          <w:sz w:val="20"/>
          <w:szCs w:val="20"/>
        </w:rPr>
        <w:t>SERVICIOS</w:t>
      </w:r>
      <w:r w:rsidRPr="0024315E">
        <w:rPr>
          <w:rFonts w:ascii="Verdana" w:hAnsi="Verdana"/>
          <w:i/>
          <w:iCs/>
          <w:spacing w:val="-7"/>
          <w:sz w:val="20"/>
          <w:szCs w:val="20"/>
        </w:rPr>
        <w:t xml:space="preserve"> </w:t>
      </w:r>
      <w:r w:rsidRPr="0024315E">
        <w:rPr>
          <w:rFonts w:ascii="Verdana" w:hAnsi="Verdana"/>
          <w:i/>
          <w:iCs/>
          <w:sz w:val="20"/>
          <w:szCs w:val="20"/>
        </w:rPr>
        <w:t>SOCIALES</w:t>
      </w:r>
      <w:r w:rsidRPr="0024315E">
        <w:rPr>
          <w:rFonts w:ascii="Verdana" w:hAnsi="Verdana"/>
          <w:i/>
          <w:iCs/>
          <w:spacing w:val="-6"/>
          <w:sz w:val="20"/>
          <w:szCs w:val="20"/>
        </w:rPr>
        <w:t xml:space="preserve"> </w:t>
      </w:r>
      <w:r w:rsidRPr="0024315E">
        <w:rPr>
          <w:rFonts w:ascii="Verdana" w:hAnsi="Verdana"/>
          <w:i/>
          <w:iCs/>
          <w:sz w:val="20"/>
          <w:szCs w:val="20"/>
        </w:rPr>
        <w:t>SIN</w:t>
      </w:r>
      <w:r w:rsidRPr="0024315E">
        <w:rPr>
          <w:rFonts w:ascii="Verdana" w:hAnsi="Verdana"/>
          <w:i/>
          <w:iCs/>
          <w:spacing w:val="-7"/>
          <w:sz w:val="20"/>
          <w:szCs w:val="20"/>
        </w:rPr>
        <w:t xml:space="preserve"> </w:t>
      </w:r>
      <w:r w:rsidRPr="0024315E">
        <w:rPr>
          <w:rFonts w:ascii="Verdana" w:hAnsi="Verdana"/>
          <w:i/>
          <w:iCs/>
          <w:spacing w:val="-2"/>
          <w:sz w:val="20"/>
          <w:szCs w:val="20"/>
        </w:rPr>
        <w:t>ALOJAMIENTO</w:t>
      </w:r>
    </w:p>
    <w:p w14:paraId="69A27632" w14:textId="77777777" w:rsidR="008D26B1" w:rsidRPr="0024315E" w:rsidRDefault="008D26B1" w:rsidP="00A2558B">
      <w:pPr>
        <w:pStyle w:val="Ttulo2"/>
        <w:spacing w:before="201" w:line="240" w:lineRule="auto"/>
        <w:ind w:left="260"/>
        <w:rPr>
          <w:rFonts w:ascii="Verdana" w:hAnsi="Verdana"/>
          <w:i/>
          <w:iCs/>
          <w:color w:val="auto"/>
          <w:sz w:val="20"/>
          <w:szCs w:val="20"/>
        </w:rPr>
      </w:pPr>
      <w:r w:rsidRPr="0024315E">
        <w:rPr>
          <w:rFonts w:ascii="Verdana" w:hAnsi="Verdana"/>
          <w:b/>
          <w:bCs/>
          <w:i/>
          <w:iCs/>
          <w:color w:val="auto"/>
          <w:sz w:val="20"/>
          <w:szCs w:val="20"/>
        </w:rPr>
        <w:t>Talento</w:t>
      </w:r>
      <w:r w:rsidRPr="0024315E">
        <w:rPr>
          <w:rFonts w:ascii="Verdana" w:hAnsi="Verdana"/>
          <w:b/>
          <w:bCs/>
          <w:i/>
          <w:iCs/>
          <w:color w:val="auto"/>
          <w:spacing w:val="-8"/>
          <w:sz w:val="20"/>
          <w:szCs w:val="20"/>
        </w:rPr>
        <w:t xml:space="preserve"> </w:t>
      </w:r>
      <w:r w:rsidRPr="0024315E">
        <w:rPr>
          <w:rFonts w:ascii="Verdana" w:hAnsi="Verdana"/>
          <w:b/>
          <w:bCs/>
          <w:i/>
          <w:iCs/>
          <w:color w:val="auto"/>
          <w:spacing w:val="-2"/>
          <w:sz w:val="20"/>
          <w:szCs w:val="20"/>
        </w:rPr>
        <w:t>Humano</w:t>
      </w:r>
      <w:r w:rsidRPr="0024315E">
        <w:rPr>
          <w:rFonts w:ascii="Verdana" w:hAnsi="Verdana"/>
          <w:i/>
          <w:iCs/>
          <w:color w:val="auto"/>
          <w:spacing w:val="-2"/>
          <w:sz w:val="20"/>
          <w:szCs w:val="20"/>
        </w:rPr>
        <w:t>:</w:t>
      </w:r>
    </w:p>
    <w:p w14:paraId="189D51CE" w14:textId="77777777" w:rsidR="008D26B1" w:rsidRPr="0024315E" w:rsidRDefault="008D26B1" w:rsidP="00A2558B">
      <w:pPr>
        <w:pStyle w:val="Textoindependiente"/>
        <w:spacing w:before="8"/>
        <w:ind w:left="260"/>
        <w:rPr>
          <w:rFonts w:ascii="Verdana" w:hAnsi="Verdana" w:cs="Arial"/>
          <w:b/>
          <w:i/>
          <w:iCs/>
          <w:sz w:val="20"/>
          <w:szCs w:val="20"/>
        </w:rPr>
      </w:pPr>
    </w:p>
    <w:p w14:paraId="6658060E" w14:textId="77777777" w:rsidR="008D26B1" w:rsidRPr="0024315E" w:rsidRDefault="008D26B1" w:rsidP="00A2558B">
      <w:pPr>
        <w:pStyle w:val="Prrafodelista"/>
        <w:widowControl w:val="0"/>
        <w:numPr>
          <w:ilvl w:val="0"/>
          <w:numId w:val="5"/>
        </w:numPr>
        <w:tabs>
          <w:tab w:val="left" w:pos="980"/>
        </w:tabs>
        <w:autoSpaceDE w:val="0"/>
        <w:autoSpaceDN w:val="0"/>
        <w:spacing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Contratación</w:t>
      </w:r>
      <w:r w:rsidRPr="0024315E">
        <w:rPr>
          <w:rFonts w:ascii="Verdana" w:hAnsi="Verdana" w:cs="Arial"/>
          <w:i/>
          <w:iCs/>
          <w:spacing w:val="-8"/>
          <w:sz w:val="20"/>
          <w:szCs w:val="20"/>
        </w:rPr>
        <w:t xml:space="preserve"> </w:t>
      </w:r>
      <w:r w:rsidRPr="0024315E">
        <w:rPr>
          <w:rFonts w:ascii="Verdana" w:hAnsi="Verdana" w:cs="Arial"/>
          <w:i/>
          <w:iCs/>
          <w:sz w:val="20"/>
          <w:szCs w:val="20"/>
        </w:rPr>
        <w:t>de</w:t>
      </w:r>
      <w:r w:rsidRPr="0024315E">
        <w:rPr>
          <w:rFonts w:ascii="Verdana" w:hAnsi="Verdana" w:cs="Arial"/>
          <w:i/>
          <w:iCs/>
          <w:spacing w:val="-8"/>
          <w:sz w:val="20"/>
          <w:szCs w:val="20"/>
        </w:rPr>
        <w:t xml:space="preserve"> </w:t>
      </w:r>
      <w:r w:rsidRPr="0024315E">
        <w:rPr>
          <w:rFonts w:ascii="Verdana" w:hAnsi="Verdana" w:cs="Arial"/>
          <w:i/>
          <w:iCs/>
          <w:sz w:val="20"/>
          <w:szCs w:val="20"/>
        </w:rPr>
        <w:t>personas</w:t>
      </w:r>
      <w:r w:rsidRPr="0024315E">
        <w:rPr>
          <w:rFonts w:ascii="Verdana" w:hAnsi="Verdana" w:cs="Arial"/>
          <w:i/>
          <w:iCs/>
          <w:spacing w:val="-8"/>
          <w:sz w:val="20"/>
          <w:szCs w:val="20"/>
        </w:rPr>
        <w:t xml:space="preserve"> </w:t>
      </w:r>
      <w:r w:rsidRPr="0024315E">
        <w:rPr>
          <w:rFonts w:ascii="Verdana" w:hAnsi="Verdana" w:cs="Arial"/>
          <w:i/>
          <w:iCs/>
          <w:sz w:val="20"/>
          <w:szCs w:val="20"/>
        </w:rPr>
        <w:t>naturales</w:t>
      </w:r>
      <w:r w:rsidRPr="0024315E">
        <w:rPr>
          <w:rFonts w:ascii="Verdana" w:hAnsi="Verdana" w:cs="Arial"/>
          <w:i/>
          <w:iCs/>
          <w:spacing w:val="-8"/>
          <w:sz w:val="20"/>
          <w:szCs w:val="20"/>
        </w:rPr>
        <w:t xml:space="preserve"> </w:t>
      </w:r>
      <w:r w:rsidRPr="0024315E">
        <w:rPr>
          <w:rFonts w:ascii="Verdana" w:hAnsi="Verdana" w:cs="Arial"/>
          <w:i/>
          <w:iCs/>
          <w:sz w:val="20"/>
          <w:szCs w:val="20"/>
        </w:rPr>
        <w:t>o</w:t>
      </w:r>
      <w:r w:rsidRPr="0024315E">
        <w:rPr>
          <w:rFonts w:ascii="Verdana" w:hAnsi="Verdana" w:cs="Arial"/>
          <w:i/>
          <w:iCs/>
          <w:spacing w:val="-8"/>
          <w:sz w:val="20"/>
          <w:szCs w:val="20"/>
        </w:rPr>
        <w:t xml:space="preserve"> </w:t>
      </w:r>
      <w:r w:rsidRPr="0024315E">
        <w:rPr>
          <w:rFonts w:ascii="Verdana" w:hAnsi="Verdana" w:cs="Arial"/>
          <w:i/>
          <w:iCs/>
          <w:sz w:val="20"/>
          <w:szCs w:val="20"/>
        </w:rPr>
        <w:t>jurídicas</w:t>
      </w:r>
      <w:r w:rsidRPr="0024315E">
        <w:rPr>
          <w:rFonts w:ascii="Verdana" w:hAnsi="Verdana" w:cs="Arial"/>
          <w:i/>
          <w:iCs/>
          <w:spacing w:val="-8"/>
          <w:sz w:val="20"/>
          <w:szCs w:val="20"/>
        </w:rPr>
        <w:t xml:space="preserve"> </w:t>
      </w:r>
      <w:r w:rsidRPr="0024315E">
        <w:rPr>
          <w:rFonts w:ascii="Verdana" w:hAnsi="Verdana" w:cs="Arial"/>
          <w:i/>
          <w:iCs/>
          <w:sz w:val="20"/>
          <w:szCs w:val="20"/>
        </w:rPr>
        <w:t>para</w:t>
      </w:r>
      <w:r w:rsidRPr="0024315E">
        <w:rPr>
          <w:rFonts w:ascii="Verdana" w:hAnsi="Verdana" w:cs="Arial"/>
          <w:i/>
          <w:iCs/>
          <w:spacing w:val="-8"/>
          <w:sz w:val="20"/>
          <w:szCs w:val="20"/>
        </w:rPr>
        <w:t xml:space="preserve"> </w:t>
      </w:r>
      <w:r w:rsidRPr="0024315E">
        <w:rPr>
          <w:rFonts w:ascii="Verdana" w:hAnsi="Verdana" w:cs="Arial"/>
          <w:i/>
          <w:iCs/>
          <w:sz w:val="20"/>
          <w:szCs w:val="20"/>
        </w:rPr>
        <w:t>la</w:t>
      </w:r>
      <w:r w:rsidRPr="0024315E">
        <w:rPr>
          <w:rFonts w:ascii="Verdana" w:hAnsi="Verdana" w:cs="Arial"/>
          <w:i/>
          <w:iCs/>
          <w:spacing w:val="-8"/>
          <w:sz w:val="20"/>
          <w:szCs w:val="20"/>
        </w:rPr>
        <w:t xml:space="preserve"> </w:t>
      </w:r>
      <w:r w:rsidRPr="0024315E">
        <w:rPr>
          <w:rFonts w:ascii="Verdana" w:hAnsi="Verdana" w:cs="Arial"/>
          <w:i/>
          <w:iCs/>
          <w:sz w:val="20"/>
          <w:szCs w:val="20"/>
        </w:rPr>
        <w:t>implementación</w:t>
      </w:r>
      <w:r w:rsidRPr="0024315E">
        <w:rPr>
          <w:rFonts w:ascii="Verdana" w:hAnsi="Verdana" w:cs="Arial"/>
          <w:i/>
          <w:iCs/>
          <w:spacing w:val="-8"/>
          <w:sz w:val="20"/>
          <w:szCs w:val="20"/>
        </w:rPr>
        <w:t xml:space="preserve"> </w:t>
      </w:r>
      <w:r w:rsidRPr="0024315E">
        <w:rPr>
          <w:rFonts w:ascii="Verdana" w:hAnsi="Verdana" w:cs="Arial"/>
          <w:i/>
          <w:iCs/>
          <w:sz w:val="20"/>
          <w:szCs w:val="20"/>
        </w:rPr>
        <w:t>de</w:t>
      </w:r>
      <w:r w:rsidRPr="0024315E">
        <w:rPr>
          <w:rFonts w:ascii="Verdana" w:hAnsi="Verdana" w:cs="Arial"/>
          <w:i/>
          <w:iCs/>
          <w:spacing w:val="-8"/>
          <w:sz w:val="20"/>
          <w:szCs w:val="20"/>
        </w:rPr>
        <w:t xml:space="preserve"> </w:t>
      </w:r>
      <w:r w:rsidRPr="0024315E">
        <w:rPr>
          <w:rFonts w:ascii="Verdana" w:hAnsi="Verdana" w:cs="Arial"/>
          <w:i/>
          <w:iCs/>
          <w:sz w:val="20"/>
          <w:szCs w:val="20"/>
        </w:rPr>
        <w:t>las</w:t>
      </w:r>
      <w:r w:rsidRPr="0024315E">
        <w:rPr>
          <w:rFonts w:ascii="Verdana" w:hAnsi="Verdana" w:cs="Arial"/>
          <w:i/>
          <w:iCs/>
          <w:spacing w:val="-8"/>
          <w:sz w:val="20"/>
          <w:szCs w:val="20"/>
        </w:rPr>
        <w:t xml:space="preserve"> </w:t>
      </w:r>
      <w:r w:rsidRPr="0024315E">
        <w:rPr>
          <w:rFonts w:ascii="Verdana" w:hAnsi="Verdana" w:cs="Arial"/>
          <w:i/>
          <w:iCs/>
          <w:sz w:val="20"/>
          <w:szCs w:val="20"/>
        </w:rPr>
        <w:t>actividades</w:t>
      </w:r>
      <w:r w:rsidRPr="0024315E">
        <w:rPr>
          <w:rFonts w:ascii="Verdana" w:hAnsi="Verdana" w:cs="Arial"/>
          <w:i/>
          <w:iCs/>
          <w:spacing w:val="-8"/>
          <w:sz w:val="20"/>
          <w:szCs w:val="20"/>
        </w:rPr>
        <w:t xml:space="preserve"> </w:t>
      </w:r>
      <w:r w:rsidRPr="0024315E">
        <w:rPr>
          <w:rFonts w:ascii="Verdana" w:hAnsi="Verdana" w:cs="Arial"/>
          <w:i/>
          <w:iCs/>
          <w:sz w:val="20"/>
          <w:szCs w:val="20"/>
        </w:rPr>
        <w:t>descritas</w:t>
      </w:r>
      <w:r w:rsidRPr="0024315E">
        <w:rPr>
          <w:rFonts w:ascii="Verdana" w:hAnsi="Verdana" w:cs="Arial"/>
          <w:i/>
          <w:iCs/>
          <w:spacing w:val="-8"/>
          <w:sz w:val="20"/>
          <w:szCs w:val="20"/>
        </w:rPr>
        <w:t xml:space="preserve"> </w:t>
      </w:r>
      <w:r w:rsidRPr="0024315E">
        <w:rPr>
          <w:rFonts w:ascii="Verdana" w:hAnsi="Verdana" w:cs="Arial"/>
          <w:i/>
          <w:iCs/>
          <w:sz w:val="20"/>
          <w:szCs w:val="20"/>
        </w:rPr>
        <w:t>en</w:t>
      </w:r>
      <w:r w:rsidRPr="0024315E">
        <w:rPr>
          <w:rFonts w:ascii="Verdana" w:hAnsi="Verdana" w:cs="Arial"/>
          <w:i/>
          <w:iCs/>
          <w:spacing w:val="-8"/>
          <w:sz w:val="20"/>
          <w:szCs w:val="20"/>
        </w:rPr>
        <w:t xml:space="preserve"> </w:t>
      </w:r>
      <w:r w:rsidRPr="0024315E">
        <w:rPr>
          <w:rFonts w:ascii="Verdana" w:hAnsi="Verdana" w:cs="Arial"/>
          <w:i/>
          <w:iCs/>
          <w:sz w:val="20"/>
          <w:szCs w:val="20"/>
        </w:rPr>
        <w:t>las guías</w:t>
      </w:r>
      <w:r w:rsidRPr="0024315E">
        <w:rPr>
          <w:rFonts w:ascii="Verdana" w:hAnsi="Verdana" w:cs="Arial"/>
          <w:i/>
          <w:iCs/>
          <w:spacing w:val="-7"/>
          <w:sz w:val="20"/>
          <w:szCs w:val="20"/>
        </w:rPr>
        <w:t xml:space="preserve"> </w:t>
      </w:r>
      <w:r w:rsidRPr="0024315E">
        <w:rPr>
          <w:rFonts w:ascii="Verdana" w:hAnsi="Verdana" w:cs="Arial"/>
          <w:i/>
          <w:iCs/>
          <w:sz w:val="20"/>
          <w:szCs w:val="20"/>
        </w:rPr>
        <w:t>operativas</w:t>
      </w:r>
      <w:r w:rsidRPr="0024315E">
        <w:rPr>
          <w:rFonts w:ascii="Verdana" w:hAnsi="Verdana" w:cs="Arial"/>
          <w:i/>
          <w:iCs/>
          <w:spacing w:val="-7"/>
          <w:sz w:val="20"/>
          <w:szCs w:val="20"/>
        </w:rPr>
        <w:t xml:space="preserve"> </w:t>
      </w:r>
      <w:r w:rsidRPr="0024315E">
        <w:rPr>
          <w:rFonts w:ascii="Verdana" w:hAnsi="Verdana" w:cs="Arial"/>
          <w:i/>
          <w:iCs/>
          <w:sz w:val="20"/>
          <w:szCs w:val="20"/>
        </w:rPr>
        <w:t>para</w:t>
      </w:r>
      <w:r w:rsidRPr="0024315E">
        <w:rPr>
          <w:rFonts w:ascii="Verdana" w:hAnsi="Verdana" w:cs="Arial"/>
          <w:i/>
          <w:iCs/>
          <w:spacing w:val="-7"/>
          <w:sz w:val="20"/>
          <w:szCs w:val="20"/>
        </w:rPr>
        <w:t xml:space="preserve"> </w:t>
      </w:r>
      <w:r w:rsidRPr="0024315E">
        <w:rPr>
          <w:rFonts w:ascii="Verdana" w:hAnsi="Verdana" w:cs="Arial"/>
          <w:i/>
          <w:iCs/>
          <w:sz w:val="20"/>
          <w:szCs w:val="20"/>
        </w:rPr>
        <w:t>el</w:t>
      </w:r>
      <w:r w:rsidRPr="0024315E">
        <w:rPr>
          <w:rFonts w:ascii="Verdana" w:hAnsi="Verdana" w:cs="Arial"/>
          <w:i/>
          <w:iCs/>
          <w:spacing w:val="-7"/>
          <w:sz w:val="20"/>
          <w:szCs w:val="20"/>
        </w:rPr>
        <w:t xml:space="preserve"> </w:t>
      </w:r>
      <w:r w:rsidRPr="0024315E">
        <w:rPr>
          <w:rFonts w:ascii="Verdana" w:hAnsi="Verdana" w:cs="Arial"/>
          <w:i/>
          <w:iCs/>
          <w:sz w:val="20"/>
          <w:szCs w:val="20"/>
        </w:rPr>
        <w:t>desarrollo</w:t>
      </w:r>
      <w:r w:rsidRPr="0024315E">
        <w:rPr>
          <w:rFonts w:ascii="Verdana" w:hAnsi="Verdana" w:cs="Arial"/>
          <w:i/>
          <w:iCs/>
          <w:spacing w:val="-7"/>
          <w:sz w:val="20"/>
          <w:szCs w:val="20"/>
        </w:rPr>
        <w:t xml:space="preserve"> </w:t>
      </w:r>
      <w:r w:rsidRPr="0024315E">
        <w:rPr>
          <w:rFonts w:ascii="Verdana" w:hAnsi="Verdana" w:cs="Arial"/>
          <w:i/>
          <w:iCs/>
          <w:sz w:val="20"/>
          <w:szCs w:val="20"/>
        </w:rPr>
        <w:t>de</w:t>
      </w:r>
      <w:r w:rsidRPr="0024315E">
        <w:rPr>
          <w:rFonts w:ascii="Verdana" w:hAnsi="Verdana" w:cs="Arial"/>
          <w:i/>
          <w:iCs/>
          <w:spacing w:val="-7"/>
          <w:sz w:val="20"/>
          <w:szCs w:val="20"/>
        </w:rPr>
        <w:t xml:space="preserve"> </w:t>
      </w:r>
      <w:r w:rsidRPr="0024315E">
        <w:rPr>
          <w:rFonts w:ascii="Verdana" w:hAnsi="Verdana" w:cs="Arial"/>
          <w:i/>
          <w:iCs/>
          <w:sz w:val="20"/>
          <w:szCs w:val="20"/>
        </w:rPr>
        <w:t>la</w:t>
      </w:r>
      <w:r w:rsidRPr="0024315E">
        <w:rPr>
          <w:rFonts w:ascii="Verdana" w:hAnsi="Verdana" w:cs="Arial"/>
          <w:i/>
          <w:iCs/>
          <w:spacing w:val="-7"/>
          <w:sz w:val="20"/>
          <w:szCs w:val="20"/>
        </w:rPr>
        <w:t xml:space="preserve"> </w:t>
      </w:r>
      <w:r w:rsidRPr="0024315E">
        <w:rPr>
          <w:rFonts w:ascii="Verdana" w:hAnsi="Verdana" w:cs="Arial"/>
          <w:i/>
          <w:iCs/>
          <w:sz w:val="20"/>
          <w:szCs w:val="20"/>
        </w:rPr>
        <w:t>modalidad</w:t>
      </w:r>
      <w:r w:rsidRPr="0024315E">
        <w:rPr>
          <w:rFonts w:ascii="Verdana" w:hAnsi="Verdana" w:cs="Arial"/>
          <w:i/>
          <w:iCs/>
          <w:spacing w:val="-7"/>
          <w:sz w:val="20"/>
          <w:szCs w:val="20"/>
        </w:rPr>
        <w:t xml:space="preserve"> </w:t>
      </w:r>
      <w:r w:rsidRPr="0024315E">
        <w:rPr>
          <w:rFonts w:ascii="Verdana" w:hAnsi="Verdana" w:cs="Arial"/>
          <w:i/>
          <w:iCs/>
          <w:sz w:val="20"/>
          <w:szCs w:val="20"/>
        </w:rPr>
        <w:t>según</w:t>
      </w:r>
      <w:r w:rsidRPr="0024315E">
        <w:rPr>
          <w:rFonts w:ascii="Verdana" w:hAnsi="Verdana" w:cs="Arial"/>
          <w:i/>
          <w:iCs/>
          <w:spacing w:val="-7"/>
          <w:sz w:val="20"/>
          <w:szCs w:val="20"/>
        </w:rPr>
        <w:t xml:space="preserve"> </w:t>
      </w:r>
      <w:r w:rsidRPr="0024315E">
        <w:rPr>
          <w:rFonts w:ascii="Verdana" w:hAnsi="Verdana" w:cs="Arial"/>
          <w:i/>
          <w:iCs/>
          <w:sz w:val="20"/>
          <w:szCs w:val="20"/>
        </w:rPr>
        <w:t>la</w:t>
      </w:r>
      <w:r w:rsidRPr="0024315E">
        <w:rPr>
          <w:rFonts w:ascii="Verdana" w:hAnsi="Verdana" w:cs="Arial"/>
          <w:i/>
          <w:iCs/>
          <w:spacing w:val="-7"/>
          <w:sz w:val="20"/>
          <w:szCs w:val="20"/>
        </w:rPr>
        <w:t xml:space="preserve"> </w:t>
      </w:r>
      <w:r w:rsidRPr="0024315E">
        <w:rPr>
          <w:rFonts w:ascii="Verdana" w:hAnsi="Verdana" w:cs="Arial"/>
          <w:i/>
          <w:iCs/>
          <w:sz w:val="20"/>
          <w:szCs w:val="20"/>
        </w:rPr>
        <w:t>concertación</w:t>
      </w:r>
      <w:r w:rsidRPr="0024315E">
        <w:rPr>
          <w:rFonts w:ascii="Verdana" w:hAnsi="Verdana" w:cs="Arial"/>
          <w:i/>
          <w:iCs/>
          <w:spacing w:val="-7"/>
          <w:sz w:val="20"/>
          <w:szCs w:val="20"/>
        </w:rPr>
        <w:t xml:space="preserve"> </w:t>
      </w:r>
      <w:r w:rsidRPr="0024315E">
        <w:rPr>
          <w:rFonts w:ascii="Verdana" w:hAnsi="Verdana" w:cs="Arial"/>
          <w:i/>
          <w:iCs/>
          <w:sz w:val="20"/>
          <w:szCs w:val="20"/>
        </w:rPr>
        <w:t>realizada</w:t>
      </w:r>
      <w:r w:rsidRPr="0024315E">
        <w:rPr>
          <w:rFonts w:ascii="Verdana" w:hAnsi="Verdana" w:cs="Arial"/>
          <w:i/>
          <w:iCs/>
          <w:spacing w:val="-7"/>
          <w:sz w:val="20"/>
          <w:szCs w:val="20"/>
        </w:rPr>
        <w:t xml:space="preserve"> </w:t>
      </w:r>
      <w:r w:rsidRPr="0024315E">
        <w:rPr>
          <w:rFonts w:ascii="Verdana" w:hAnsi="Verdana" w:cs="Arial"/>
          <w:i/>
          <w:iCs/>
          <w:sz w:val="20"/>
          <w:szCs w:val="20"/>
        </w:rPr>
        <w:t>con</w:t>
      </w:r>
      <w:r w:rsidRPr="0024315E">
        <w:rPr>
          <w:rFonts w:ascii="Verdana" w:hAnsi="Verdana" w:cs="Arial"/>
          <w:i/>
          <w:iCs/>
          <w:spacing w:val="-7"/>
          <w:sz w:val="20"/>
          <w:szCs w:val="20"/>
        </w:rPr>
        <w:t xml:space="preserve"> </w:t>
      </w:r>
      <w:r w:rsidRPr="0024315E">
        <w:rPr>
          <w:rFonts w:ascii="Verdana" w:hAnsi="Verdana" w:cs="Arial"/>
          <w:i/>
          <w:iCs/>
          <w:sz w:val="20"/>
          <w:szCs w:val="20"/>
        </w:rPr>
        <w:t>las</w:t>
      </w:r>
      <w:r w:rsidRPr="0024315E">
        <w:rPr>
          <w:rFonts w:ascii="Verdana" w:hAnsi="Verdana" w:cs="Arial"/>
          <w:i/>
          <w:iCs/>
          <w:spacing w:val="-7"/>
          <w:sz w:val="20"/>
          <w:szCs w:val="20"/>
        </w:rPr>
        <w:t xml:space="preserve"> </w:t>
      </w:r>
      <w:r w:rsidRPr="0024315E">
        <w:rPr>
          <w:rFonts w:ascii="Verdana" w:hAnsi="Verdana" w:cs="Arial"/>
          <w:i/>
          <w:iCs/>
          <w:sz w:val="20"/>
          <w:szCs w:val="20"/>
        </w:rPr>
        <w:t>comunidades y de acuerdo con lo establecido en los documentos técnicos.</w:t>
      </w:r>
    </w:p>
    <w:p w14:paraId="59ED2618" w14:textId="77777777" w:rsidR="008D26B1" w:rsidRPr="0024315E" w:rsidRDefault="008D26B1" w:rsidP="00A2558B">
      <w:pPr>
        <w:pStyle w:val="Prrafodelista"/>
        <w:tabs>
          <w:tab w:val="left" w:pos="980"/>
        </w:tabs>
        <w:spacing w:line="240" w:lineRule="auto"/>
        <w:ind w:left="980" w:right="745"/>
        <w:rPr>
          <w:rFonts w:ascii="Verdana" w:hAnsi="Verdana" w:cs="Arial"/>
          <w:i/>
          <w:iCs/>
          <w:sz w:val="20"/>
          <w:szCs w:val="20"/>
        </w:rPr>
      </w:pPr>
    </w:p>
    <w:p w14:paraId="79DB4CD8" w14:textId="77777777" w:rsidR="008D26B1" w:rsidRPr="0024315E" w:rsidRDefault="008D26B1" w:rsidP="00A2558B">
      <w:pPr>
        <w:pStyle w:val="Prrafodelista"/>
        <w:widowControl w:val="0"/>
        <w:numPr>
          <w:ilvl w:val="0"/>
          <w:numId w:val="5"/>
        </w:numPr>
        <w:tabs>
          <w:tab w:val="left" w:pos="979"/>
          <w:tab w:val="left" w:pos="8931"/>
        </w:tabs>
        <w:autoSpaceDE w:val="0"/>
        <w:autoSpaceDN w:val="0"/>
        <w:spacing w:before="4" w:after="0" w:line="240" w:lineRule="auto"/>
        <w:ind w:left="1240" w:right="544" w:hanging="359"/>
        <w:contextualSpacing w:val="0"/>
        <w:jc w:val="both"/>
        <w:rPr>
          <w:rFonts w:ascii="Verdana" w:hAnsi="Verdana" w:cs="Arial"/>
          <w:i/>
          <w:iCs/>
          <w:sz w:val="20"/>
          <w:szCs w:val="20"/>
        </w:rPr>
      </w:pPr>
      <w:r w:rsidRPr="0024315E">
        <w:rPr>
          <w:rFonts w:ascii="Verdana" w:hAnsi="Verdana" w:cs="Arial"/>
          <w:i/>
          <w:iCs/>
          <w:sz w:val="20"/>
          <w:szCs w:val="20"/>
        </w:rPr>
        <w:t>Contratación</w:t>
      </w:r>
      <w:r w:rsidRPr="0024315E">
        <w:rPr>
          <w:rFonts w:ascii="Verdana" w:hAnsi="Verdana" w:cs="Arial"/>
          <w:i/>
          <w:iCs/>
          <w:spacing w:val="-7"/>
          <w:sz w:val="20"/>
          <w:szCs w:val="20"/>
        </w:rPr>
        <w:t xml:space="preserve"> </w:t>
      </w:r>
      <w:r w:rsidRPr="0024315E">
        <w:rPr>
          <w:rFonts w:ascii="Verdana" w:hAnsi="Verdana" w:cs="Arial"/>
          <w:i/>
          <w:iCs/>
          <w:sz w:val="20"/>
          <w:szCs w:val="20"/>
        </w:rPr>
        <w:t>del</w:t>
      </w:r>
      <w:r w:rsidRPr="0024315E">
        <w:rPr>
          <w:rFonts w:ascii="Verdana" w:hAnsi="Verdana" w:cs="Arial"/>
          <w:i/>
          <w:iCs/>
          <w:spacing w:val="-6"/>
          <w:sz w:val="20"/>
          <w:szCs w:val="20"/>
        </w:rPr>
        <w:t xml:space="preserve"> </w:t>
      </w:r>
      <w:r w:rsidRPr="0024315E">
        <w:rPr>
          <w:rFonts w:ascii="Verdana" w:hAnsi="Verdana" w:cs="Arial"/>
          <w:i/>
          <w:iCs/>
          <w:sz w:val="20"/>
          <w:szCs w:val="20"/>
        </w:rPr>
        <w:t>talento</w:t>
      </w:r>
      <w:r w:rsidRPr="0024315E">
        <w:rPr>
          <w:rFonts w:ascii="Verdana" w:hAnsi="Verdana" w:cs="Arial"/>
          <w:i/>
          <w:iCs/>
          <w:spacing w:val="-7"/>
          <w:sz w:val="20"/>
          <w:szCs w:val="20"/>
        </w:rPr>
        <w:t xml:space="preserve"> </w:t>
      </w:r>
      <w:r w:rsidRPr="0024315E">
        <w:rPr>
          <w:rFonts w:ascii="Verdana" w:hAnsi="Verdana" w:cs="Arial"/>
          <w:i/>
          <w:iCs/>
          <w:sz w:val="20"/>
          <w:szCs w:val="20"/>
        </w:rPr>
        <w:t>humano</w:t>
      </w:r>
      <w:r w:rsidRPr="0024315E">
        <w:rPr>
          <w:rFonts w:ascii="Verdana" w:hAnsi="Verdana" w:cs="Arial"/>
          <w:i/>
          <w:iCs/>
          <w:spacing w:val="-6"/>
          <w:sz w:val="20"/>
          <w:szCs w:val="20"/>
        </w:rPr>
        <w:t xml:space="preserve"> </w:t>
      </w:r>
      <w:r w:rsidRPr="0024315E">
        <w:rPr>
          <w:rFonts w:ascii="Verdana" w:hAnsi="Verdana" w:cs="Arial"/>
          <w:i/>
          <w:iCs/>
          <w:sz w:val="20"/>
          <w:szCs w:val="20"/>
        </w:rPr>
        <w:t>necesario</w:t>
      </w:r>
      <w:r w:rsidRPr="0024315E">
        <w:rPr>
          <w:rFonts w:ascii="Verdana" w:hAnsi="Verdana" w:cs="Arial"/>
          <w:i/>
          <w:iCs/>
          <w:spacing w:val="-7"/>
          <w:sz w:val="20"/>
          <w:szCs w:val="20"/>
        </w:rPr>
        <w:t xml:space="preserve"> </w:t>
      </w:r>
      <w:r w:rsidRPr="0024315E">
        <w:rPr>
          <w:rFonts w:ascii="Verdana" w:hAnsi="Verdana" w:cs="Arial"/>
          <w:i/>
          <w:iCs/>
          <w:sz w:val="20"/>
          <w:szCs w:val="20"/>
        </w:rPr>
        <w:t>para</w:t>
      </w:r>
      <w:r w:rsidRPr="0024315E">
        <w:rPr>
          <w:rFonts w:ascii="Verdana" w:hAnsi="Verdana" w:cs="Arial"/>
          <w:i/>
          <w:iCs/>
          <w:spacing w:val="-6"/>
          <w:sz w:val="20"/>
          <w:szCs w:val="20"/>
        </w:rPr>
        <w:t xml:space="preserve"> </w:t>
      </w:r>
      <w:r w:rsidRPr="0024315E">
        <w:rPr>
          <w:rFonts w:ascii="Verdana" w:hAnsi="Verdana" w:cs="Arial"/>
          <w:i/>
          <w:iCs/>
          <w:sz w:val="20"/>
          <w:szCs w:val="20"/>
        </w:rPr>
        <w:t>el</w:t>
      </w:r>
      <w:r w:rsidRPr="0024315E">
        <w:rPr>
          <w:rFonts w:ascii="Verdana" w:hAnsi="Verdana" w:cs="Arial"/>
          <w:i/>
          <w:iCs/>
          <w:spacing w:val="-7"/>
          <w:sz w:val="20"/>
          <w:szCs w:val="20"/>
        </w:rPr>
        <w:t xml:space="preserve"> </w:t>
      </w:r>
      <w:r w:rsidRPr="0024315E">
        <w:rPr>
          <w:rFonts w:ascii="Verdana" w:hAnsi="Verdana" w:cs="Arial"/>
          <w:i/>
          <w:iCs/>
          <w:sz w:val="20"/>
          <w:szCs w:val="20"/>
        </w:rPr>
        <w:t>desarrollo</w:t>
      </w:r>
      <w:r w:rsidRPr="0024315E">
        <w:rPr>
          <w:rFonts w:ascii="Verdana" w:hAnsi="Verdana" w:cs="Arial"/>
          <w:i/>
          <w:iCs/>
          <w:spacing w:val="-6"/>
          <w:sz w:val="20"/>
          <w:szCs w:val="20"/>
        </w:rPr>
        <w:t xml:space="preserve"> </w:t>
      </w:r>
      <w:r w:rsidRPr="0024315E">
        <w:rPr>
          <w:rFonts w:ascii="Verdana" w:hAnsi="Verdana" w:cs="Arial"/>
          <w:i/>
          <w:iCs/>
          <w:sz w:val="20"/>
          <w:szCs w:val="20"/>
        </w:rPr>
        <w:t>de</w:t>
      </w:r>
      <w:r w:rsidRPr="0024315E">
        <w:rPr>
          <w:rFonts w:ascii="Verdana" w:hAnsi="Verdana" w:cs="Arial"/>
          <w:i/>
          <w:iCs/>
          <w:spacing w:val="-7"/>
          <w:sz w:val="20"/>
          <w:szCs w:val="20"/>
        </w:rPr>
        <w:t xml:space="preserve"> </w:t>
      </w:r>
      <w:r w:rsidRPr="0024315E">
        <w:rPr>
          <w:rFonts w:ascii="Verdana" w:hAnsi="Verdana" w:cs="Arial"/>
          <w:i/>
          <w:iCs/>
          <w:sz w:val="20"/>
          <w:szCs w:val="20"/>
        </w:rPr>
        <w:t>las</w:t>
      </w:r>
      <w:r w:rsidRPr="0024315E">
        <w:rPr>
          <w:rFonts w:ascii="Verdana" w:hAnsi="Verdana" w:cs="Arial"/>
          <w:i/>
          <w:iCs/>
          <w:spacing w:val="-6"/>
          <w:sz w:val="20"/>
          <w:szCs w:val="20"/>
        </w:rPr>
        <w:t xml:space="preserve"> </w:t>
      </w:r>
      <w:r w:rsidRPr="0024315E">
        <w:rPr>
          <w:rFonts w:ascii="Verdana" w:hAnsi="Verdana" w:cs="Arial"/>
          <w:i/>
          <w:iCs/>
          <w:sz w:val="20"/>
          <w:szCs w:val="20"/>
        </w:rPr>
        <w:t>actividades</w:t>
      </w:r>
      <w:r w:rsidRPr="0024315E">
        <w:rPr>
          <w:rFonts w:ascii="Verdana" w:hAnsi="Verdana" w:cs="Arial"/>
          <w:i/>
          <w:iCs/>
          <w:spacing w:val="-7"/>
          <w:sz w:val="20"/>
          <w:szCs w:val="20"/>
        </w:rPr>
        <w:t xml:space="preserve"> </w:t>
      </w:r>
      <w:r w:rsidRPr="0024315E">
        <w:rPr>
          <w:rFonts w:ascii="Verdana" w:hAnsi="Verdana" w:cs="Arial"/>
          <w:i/>
          <w:iCs/>
          <w:sz w:val="20"/>
          <w:szCs w:val="20"/>
        </w:rPr>
        <w:t>comunitarias</w:t>
      </w:r>
      <w:r w:rsidRPr="0024315E">
        <w:rPr>
          <w:rFonts w:ascii="Verdana" w:hAnsi="Verdana" w:cs="Arial"/>
          <w:i/>
          <w:iCs/>
          <w:spacing w:val="-6"/>
          <w:sz w:val="20"/>
          <w:szCs w:val="20"/>
        </w:rPr>
        <w:t xml:space="preserve"> </w:t>
      </w:r>
      <w:r w:rsidRPr="0024315E">
        <w:rPr>
          <w:rFonts w:ascii="Verdana" w:hAnsi="Verdana" w:cs="Arial"/>
          <w:i/>
          <w:iCs/>
          <w:sz w:val="20"/>
          <w:szCs w:val="20"/>
        </w:rPr>
        <w:t>y</w:t>
      </w:r>
      <w:r w:rsidRPr="0024315E">
        <w:rPr>
          <w:rFonts w:ascii="Verdana" w:hAnsi="Verdana" w:cs="Arial"/>
          <w:i/>
          <w:iCs/>
          <w:spacing w:val="-6"/>
          <w:sz w:val="20"/>
          <w:szCs w:val="20"/>
        </w:rPr>
        <w:t xml:space="preserve"> </w:t>
      </w:r>
      <w:r w:rsidRPr="0024315E">
        <w:rPr>
          <w:rFonts w:ascii="Verdana" w:hAnsi="Verdana" w:cs="Arial"/>
          <w:i/>
          <w:iCs/>
          <w:spacing w:val="-2"/>
          <w:sz w:val="20"/>
          <w:szCs w:val="20"/>
        </w:rPr>
        <w:t xml:space="preserve">familiares </w:t>
      </w:r>
      <w:r w:rsidRPr="0024315E">
        <w:rPr>
          <w:rFonts w:ascii="Verdana" w:hAnsi="Verdana" w:cs="Arial"/>
          <w:i/>
          <w:iCs/>
          <w:sz w:val="20"/>
          <w:szCs w:val="20"/>
        </w:rPr>
        <w:t>determinadas</w:t>
      </w:r>
      <w:r w:rsidRPr="0024315E">
        <w:rPr>
          <w:rFonts w:ascii="Verdana" w:hAnsi="Verdana" w:cs="Arial"/>
          <w:i/>
          <w:iCs/>
          <w:spacing w:val="-3"/>
          <w:sz w:val="20"/>
          <w:szCs w:val="20"/>
        </w:rPr>
        <w:t xml:space="preserve"> </w:t>
      </w:r>
      <w:r w:rsidRPr="0024315E">
        <w:rPr>
          <w:rFonts w:ascii="Verdana" w:hAnsi="Verdana" w:cs="Arial"/>
          <w:i/>
          <w:iCs/>
          <w:sz w:val="20"/>
          <w:szCs w:val="20"/>
        </w:rPr>
        <w:t>en</w:t>
      </w:r>
      <w:r w:rsidRPr="0024315E">
        <w:rPr>
          <w:rFonts w:ascii="Verdana" w:hAnsi="Verdana" w:cs="Arial"/>
          <w:i/>
          <w:iCs/>
          <w:spacing w:val="-3"/>
          <w:sz w:val="20"/>
          <w:szCs w:val="20"/>
        </w:rPr>
        <w:t xml:space="preserve"> </w:t>
      </w:r>
      <w:r w:rsidRPr="0024315E">
        <w:rPr>
          <w:rFonts w:ascii="Verdana" w:hAnsi="Verdana" w:cs="Arial"/>
          <w:i/>
          <w:iCs/>
          <w:sz w:val="20"/>
          <w:szCs w:val="20"/>
        </w:rPr>
        <w:t>el</w:t>
      </w:r>
      <w:r w:rsidRPr="0024315E">
        <w:rPr>
          <w:rFonts w:ascii="Verdana" w:hAnsi="Verdana" w:cs="Arial"/>
          <w:i/>
          <w:iCs/>
          <w:spacing w:val="-2"/>
          <w:sz w:val="20"/>
          <w:szCs w:val="20"/>
        </w:rPr>
        <w:t xml:space="preserve"> </w:t>
      </w:r>
      <w:r w:rsidRPr="0024315E">
        <w:rPr>
          <w:rFonts w:ascii="Verdana" w:hAnsi="Verdana" w:cs="Arial"/>
          <w:i/>
          <w:iCs/>
          <w:sz w:val="20"/>
          <w:szCs w:val="20"/>
        </w:rPr>
        <w:t>marco</w:t>
      </w:r>
      <w:r w:rsidRPr="0024315E">
        <w:rPr>
          <w:rFonts w:ascii="Verdana" w:hAnsi="Verdana" w:cs="Arial"/>
          <w:i/>
          <w:iCs/>
          <w:spacing w:val="-3"/>
          <w:sz w:val="20"/>
          <w:szCs w:val="20"/>
        </w:rPr>
        <w:t xml:space="preserve"> </w:t>
      </w:r>
      <w:r w:rsidRPr="0024315E">
        <w:rPr>
          <w:rFonts w:ascii="Verdana" w:hAnsi="Verdana" w:cs="Arial"/>
          <w:i/>
          <w:iCs/>
          <w:sz w:val="20"/>
          <w:szCs w:val="20"/>
        </w:rPr>
        <w:t>de</w:t>
      </w:r>
      <w:r w:rsidRPr="0024315E">
        <w:rPr>
          <w:rFonts w:ascii="Verdana" w:hAnsi="Verdana" w:cs="Arial"/>
          <w:i/>
          <w:iCs/>
          <w:spacing w:val="-2"/>
          <w:sz w:val="20"/>
          <w:szCs w:val="20"/>
        </w:rPr>
        <w:t xml:space="preserve"> </w:t>
      </w:r>
      <w:r w:rsidRPr="0024315E">
        <w:rPr>
          <w:rFonts w:ascii="Verdana" w:hAnsi="Verdana" w:cs="Arial"/>
          <w:i/>
          <w:iCs/>
          <w:sz w:val="20"/>
          <w:szCs w:val="20"/>
        </w:rPr>
        <w:t>la</w:t>
      </w:r>
      <w:r w:rsidRPr="0024315E">
        <w:rPr>
          <w:rFonts w:ascii="Verdana" w:hAnsi="Verdana" w:cs="Arial"/>
          <w:i/>
          <w:iCs/>
          <w:spacing w:val="-3"/>
          <w:sz w:val="20"/>
          <w:szCs w:val="20"/>
        </w:rPr>
        <w:t xml:space="preserve"> </w:t>
      </w:r>
      <w:r w:rsidRPr="0024315E">
        <w:rPr>
          <w:rFonts w:ascii="Verdana" w:hAnsi="Verdana" w:cs="Arial"/>
          <w:i/>
          <w:iCs/>
          <w:sz w:val="20"/>
          <w:szCs w:val="20"/>
        </w:rPr>
        <w:t>operación</w:t>
      </w:r>
      <w:r w:rsidRPr="0024315E">
        <w:rPr>
          <w:rFonts w:ascii="Verdana" w:hAnsi="Verdana" w:cs="Arial"/>
          <w:i/>
          <w:iCs/>
          <w:spacing w:val="-1"/>
          <w:sz w:val="20"/>
          <w:szCs w:val="20"/>
        </w:rPr>
        <w:t xml:space="preserve"> </w:t>
      </w:r>
      <w:r w:rsidRPr="0024315E">
        <w:rPr>
          <w:rFonts w:ascii="Verdana" w:hAnsi="Verdana" w:cs="Arial"/>
          <w:i/>
          <w:iCs/>
          <w:sz w:val="20"/>
          <w:szCs w:val="20"/>
        </w:rPr>
        <w:t>de</w:t>
      </w:r>
      <w:r w:rsidRPr="0024315E">
        <w:rPr>
          <w:rFonts w:ascii="Verdana" w:hAnsi="Verdana" w:cs="Arial"/>
          <w:i/>
          <w:iCs/>
          <w:spacing w:val="-1"/>
          <w:sz w:val="20"/>
          <w:szCs w:val="20"/>
        </w:rPr>
        <w:t xml:space="preserve"> </w:t>
      </w:r>
      <w:r w:rsidRPr="0024315E">
        <w:rPr>
          <w:rFonts w:ascii="Verdana" w:hAnsi="Verdana" w:cs="Arial"/>
          <w:i/>
          <w:iCs/>
          <w:sz w:val="20"/>
          <w:szCs w:val="20"/>
        </w:rPr>
        <w:t>los</w:t>
      </w:r>
      <w:r w:rsidRPr="0024315E">
        <w:rPr>
          <w:rFonts w:ascii="Verdana" w:hAnsi="Verdana" w:cs="Arial"/>
          <w:i/>
          <w:iCs/>
          <w:spacing w:val="-2"/>
          <w:sz w:val="20"/>
          <w:szCs w:val="20"/>
        </w:rPr>
        <w:t xml:space="preserve"> </w:t>
      </w:r>
      <w:r w:rsidRPr="0024315E">
        <w:rPr>
          <w:rFonts w:ascii="Verdana" w:hAnsi="Verdana" w:cs="Arial"/>
          <w:i/>
          <w:iCs/>
          <w:sz w:val="20"/>
          <w:szCs w:val="20"/>
        </w:rPr>
        <w:t>servicios</w:t>
      </w:r>
      <w:r w:rsidRPr="0024315E">
        <w:rPr>
          <w:rFonts w:ascii="Verdana" w:hAnsi="Verdana" w:cs="Arial"/>
          <w:i/>
          <w:iCs/>
          <w:spacing w:val="-2"/>
          <w:sz w:val="20"/>
          <w:szCs w:val="20"/>
        </w:rPr>
        <w:t xml:space="preserve"> </w:t>
      </w:r>
      <w:r w:rsidRPr="0024315E">
        <w:rPr>
          <w:rFonts w:ascii="Verdana" w:hAnsi="Verdana" w:cs="Arial"/>
          <w:i/>
          <w:iCs/>
          <w:sz w:val="20"/>
          <w:szCs w:val="20"/>
        </w:rPr>
        <w:t>de</w:t>
      </w:r>
      <w:r w:rsidRPr="0024315E">
        <w:rPr>
          <w:rFonts w:ascii="Verdana" w:hAnsi="Verdana" w:cs="Arial"/>
          <w:i/>
          <w:iCs/>
          <w:spacing w:val="-2"/>
          <w:sz w:val="20"/>
          <w:szCs w:val="20"/>
        </w:rPr>
        <w:t xml:space="preserve"> </w:t>
      </w:r>
      <w:r w:rsidRPr="0024315E">
        <w:rPr>
          <w:rFonts w:ascii="Verdana" w:hAnsi="Verdana" w:cs="Arial"/>
          <w:i/>
          <w:iCs/>
          <w:sz w:val="20"/>
          <w:szCs w:val="20"/>
        </w:rPr>
        <w:t>la</w:t>
      </w:r>
      <w:r w:rsidRPr="0024315E">
        <w:rPr>
          <w:rFonts w:ascii="Verdana" w:hAnsi="Verdana" w:cs="Arial"/>
          <w:i/>
          <w:iCs/>
          <w:spacing w:val="-1"/>
          <w:sz w:val="20"/>
          <w:szCs w:val="20"/>
        </w:rPr>
        <w:t xml:space="preserve"> </w:t>
      </w:r>
      <w:r w:rsidRPr="0024315E">
        <w:rPr>
          <w:rFonts w:ascii="Verdana" w:hAnsi="Verdana" w:cs="Arial"/>
          <w:i/>
          <w:iCs/>
          <w:spacing w:val="-2"/>
          <w:sz w:val="20"/>
          <w:szCs w:val="20"/>
        </w:rPr>
        <w:t>modalidad.</w:t>
      </w:r>
    </w:p>
    <w:p w14:paraId="6D1FEA69" w14:textId="77777777" w:rsidR="008D26B1" w:rsidRPr="0024315E" w:rsidRDefault="008D26B1" w:rsidP="00A2558B">
      <w:pPr>
        <w:pStyle w:val="Prrafodelista"/>
        <w:spacing w:line="240" w:lineRule="auto"/>
        <w:ind w:left="980"/>
        <w:rPr>
          <w:rFonts w:ascii="Verdana" w:hAnsi="Verdana" w:cs="Arial"/>
          <w:i/>
          <w:iCs/>
          <w:sz w:val="20"/>
          <w:szCs w:val="20"/>
        </w:rPr>
      </w:pPr>
    </w:p>
    <w:p w14:paraId="7C70A65E" w14:textId="77777777" w:rsidR="008D26B1" w:rsidRPr="0024315E" w:rsidRDefault="008D26B1" w:rsidP="00A2558B">
      <w:pPr>
        <w:pStyle w:val="Prrafodelista"/>
        <w:widowControl w:val="0"/>
        <w:numPr>
          <w:ilvl w:val="0"/>
          <w:numId w:val="5"/>
        </w:numPr>
        <w:tabs>
          <w:tab w:val="left" w:pos="980"/>
        </w:tabs>
        <w:autoSpaceDE w:val="0"/>
        <w:autoSpaceDN w:val="0"/>
        <w:spacing w:before="8"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Pago</w:t>
      </w:r>
      <w:r w:rsidRPr="0024315E">
        <w:rPr>
          <w:rFonts w:ascii="Verdana" w:hAnsi="Verdana" w:cs="Arial"/>
          <w:i/>
          <w:iCs/>
          <w:spacing w:val="-7"/>
          <w:sz w:val="20"/>
          <w:szCs w:val="20"/>
        </w:rPr>
        <w:t xml:space="preserve"> </w:t>
      </w:r>
      <w:r w:rsidRPr="0024315E">
        <w:rPr>
          <w:rFonts w:ascii="Verdana" w:hAnsi="Verdana" w:cs="Arial"/>
          <w:i/>
          <w:iCs/>
          <w:sz w:val="20"/>
          <w:szCs w:val="20"/>
        </w:rPr>
        <w:t>de</w:t>
      </w:r>
      <w:r w:rsidRPr="0024315E">
        <w:rPr>
          <w:rFonts w:ascii="Verdana" w:hAnsi="Verdana" w:cs="Arial"/>
          <w:i/>
          <w:iCs/>
          <w:spacing w:val="-7"/>
          <w:sz w:val="20"/>
          <w:szCs w:val="20"/>
        </w:rPr>
        <w:t xml:space="preserve"> </w:t>
      </w:r>
      <w:r w:rsidRPr="0024315E">
        <w:rPr>
          <w:rFonts w:ascii="Verdana" w:hAnsi="Verdana" w:cs="Arial"/>
          <w:i/>
          <w:iCs/>
          <w:sz w:val="20"/>
          <w:szCs w:val="20"/>
        </w:rPr>
        <w:t>sabedores (as),</w:t>
      </w:r>
      <w:r w:rsidRPr="0024315E">
        <w:rPr>
          <w:rFonts w:ascii="Verdana" w:hAnsi="Verdana" w:cs="Arial"/>
          <w:i/>
          <w:iCs/>
          <w:spacing w:val="-7"/>
          <w:sz w:val="20"/>
          <w:szCs w:val="20"/>
        </w:rPr>
        <w:t xml:space="preserve"> </w:t>
      </w:r>
      <w:r w:rsidRPr="0024315E">
        <w:rPr>
          <w:rFonts w:ascii="Verdana" w:hAnsi="Verdana" w:cs="Arial"/>
          <w:i/>
          <w:iCs/>
          <w:sz w:val="20"/>
          <w:szCs w:val="20"/>
        </w:rPr>
        <w:t>parteras,</w:t>
      </w:r>
      <w:r w:rsidRPr="0024315E">
        <w:rPr>
          <w:rFonts w:ascii="Verdana" w:hAnsi="Verdana" w:cs="Arial"/>
          <w:i/>
          <w:iCs/>
          <w:spacing w:val="-7"/>
          <w:sz w:val="20"/>
          <w:szCs w:val="20"/>
        </w:rPr>
        <w:t xml:space="preserve"> sobanderas, </w:t>
      </w:r>
      <w:r w:rsidRPr="0024315E">
        <w:rPr>
          <w:rFonts w:ascii="Verdana" w:hAnsi="Verdana" w:cs="Arial"/>
          <w:i/>
          <w:iCs/>
          <w:sz w:val="20"/>
          <w:szCs w:val="20"/>
        </w:rPr>
        <w:t>palabreros,</w:t>
      </w:r>
      <w:r w:rsidRPr="0024315E">
        <w:rPr>
          <w:rFonts w:ascii="Verdana" w:hAnsi="Verdana" w:cs="Arial"/>
          <w:i/>
          <w:iCs/>
          <w:spacing w:val="-7"/>
          <w:sz w:val="20"/>
          <w:szCs w:val="20"/>
        </w:rPr>
        <w:t xml:space="preserve"> </w:t>
      </w:r>
      <w:r w:rsidRPr="0024315E">
        <w:rPr>
          <w:rFonts w:ascii="Verdana" w:hAnsi="Verdana" w:cs="Arial"/>
          <w:i/>
          <w:iCs/>
          <w:sz w:val="20"/>
          <w:szCs w:val="20"/>
        </w:rPr>
        <w:t>danzadores,</w:t>
      </w:r>
      <w:r w:rsidRPr="0024315E">
        <w:rPr>
          <w:rFonts w:ascii="Verdana" w:hAnsi="Verdana" w:cs="Arial"/>
          <w:i/>
          <w:iCs/>
          <w:spacing w:val="-7"/>
          <w:sz w:val="20"/>
          <w:szCs w:val="20"/>
        </w:rPr>
        <w:t xml:space="preserve"> </w:t>
      </w:r>
      <w:r w:rsidRPr="0024315E">
        <w:rPr>
          <w:rFonts w:ascii="Verdana" w:hAnsi="Verdana" w:cs="Arial"/>
          <w:i/>
          <w:iCs/>
          <w:sz w:val="20"/>
          <w:szCs w:val="20"/>
        </w:rPr>
        <w:t>médicos</w:t>
      </w:r>
      <w:r w:rsidRPr="0024315E">
        <w:rPr>
          <w:rFonts w:ascii="Verdana" w:hAnsi="Verdana" w:cs="Arial"/>
          <w:i/>
          <w:iCs/>
          <w:spacing w:val="-7"/>
          <w:sz w:val="20"/>
          <w:szCs w:val="20"/>
        </w:rPr>
        <w:t xml:space="preserve"> </w:t>
      </w:r>
      <w:r w:rsidRPr="0024315E">
        <w:rPr>
          <w:rFonts w:ascii="Verdana" w:hAnsi="Verdana" w:cs="Arial"/>
          <w:i/>
          <w:iCs/>
          <w:sz w:val="20"/>
          <w:szCs w:val="20"/>
        </w:rPr>
        <w:t>tradicionales,</w:t>
      </w:r>
      <w:r w:rsidRPr="0024315E">
        <w:rPr>
          <w:rFonts w:ascii="Verdana" w:hAnsi="Verdana" w:cs="Arial"/>
          <w:i/>
          <w:iCs/>
          <w:spacing w:val="-7"/>
          <w:sz w:val="20"/>
          <w:szCs w:val="20"/>
        </w:rPr>
        <w:t xml:space="preserve"> </w:t>
      </w:r>
      <w:r w:rsidRPr="0024315E">
        <w:rPr>
          <w:rFonts w:ascii="Verdana" w:hAnsi="Verdana" w:cs="Arial"/>
          <w:i/>
          <w:iCs/>
          <w:sz w:val="20"/>
          <w:szCs w:val="20"/>
        </w:rPr>
        <w:t>preparadoras</w:t>
      </w:r>
      <w:r w:rsidRPr="0024315E">
        <w:rPr>
          <w:rFonts w:ascii="Verdana" w:hAnsi="Verdana" w:cs="Arial"/>
          <w:i/>
          <w:iCs/>
          <w:spacing w:val="-7"/>
          <w:sz w:val="20"/>
          <w:szCs w:val="20"/>
        </w:rPr>
        <w:t xml:space="preserve"> </w:t>
      </w:r>
      <w:r w:rsidRPr="0024315E">
        <w:rPr>
          <w:rFonts w:ascii="Verdana" w:hAnsi="Verdana" w:cs="Arial"/>
          <w:i/>
          <w:iCs/>
          <w:sz w:val="20"/>
          <w:szCs w:val="20"/>
        </w:rPr>
        <w:t>de</w:t>
      </w:r>
      <w:r w:rsidRPr="0024315E">
        <w:rPr>
          <w:rFonts w:ascii="Verdana" w:hAnsi="Verdana" w:cs="Arial"/>
          <w:i/>
          <w:iCs/>
          <w:spacing w:val="-7"/>
          <w:sz w:val="20"/>
          <w:szCs w:val="20"/>
        </w:rPr>
        <w:t xml:space="preserve"> </w:t>
      </w:r>
      <w:r w:rsidRPr="0024315E">
        <w:rPr>
          <w:rFonts w:ascii="Verdana" w:hAnsi="Verdana" w:cs="Arial"/>
          <w:i/>
          <w:iCs/>
          <w:sz w:val="20"/>
          <w:szCs w:val="20"/>
        </w:rPr>
        <w:t>alimentos tradicionales, dinamizadores culturales,</w:t>
      </w:r>
      <w:r w:rsidRPr="0024315E">
        <w:rPr>
          <w:rFonts w:ascii="Verdana" w:hAnsi="Verdana" w:cs="Arial"/>
          <w:i/>
          <w:iCs/>
          <w:spacing w:val="-3"/>
          <w:sz w:val="20"/>
          <w:szCs w:val="20"/>
        </w:rPr>
        <w:t xml:space="preserve">  músicos tradicionales, </w:t>
      </w:r>
      <w:r w:rsidRPr="0024315E">
        <w:rPr>
          <w:rFonts w:ascii="Verdana" w:hAnsi="Verdana" w:cs="Arial"/>
          <w:i/>
          <w:iCs/>
          <w:sz w:val="20"/>
          <w:szCs w:val="20"/>
        </w:rPr>
        <w:t>autoridades</w:t>
      </w:r>
      <w:r w:rsidRPr="0024315E">
        <w:rPr>
          <w:rFonts w:ascii="Verdana" w:hAnsi="Verdana" w:cs="Arial"/>
          <w:i/>
          <w:iCs/>
          <w:spacing w:val="-3"/>
          <w:sz w:val="20"/>
          <w:szCs w:val="20"/>
        </w:rPr>
        <w:t xml:space="preserve"> </w:t>
      </w:r>
      <w:r w:rsidRPr="0024315E">
        <w:rPr>
          <w:rFonts w:ascii="Verdana" w:hAnsi="Verdana" w:cs="Arial"/>
          <w:i/>
          <w:iCs/>
          <w:sz w:val="20"/>
          <w:szCs w:val="20"/>
        </w:rPr>
        <w:t>de</w:t>
      </w:r>
      <w:r w:rsidRPr="0024315E">
        <w:rPr>
          <w:rFonts w:ascii="Verdana" w:hAnsi="Verdana" w:cs="Arial"/>
          <w:i/>
          <w:iCs/>
          <w:spacing w:val="-3"/>
          <w:sz w:val="20"/>
          <w:szCs w:val="20"/>
        </w:rPr>
        <w:t xml:space="preserve"> </w:t>
      </w:r>
      <w:r w:rsidRPr="0024315E">
        <w:rPr>
          <w:rFonts w:ascii="Verdana" w:hAnsi="Verdana" w:cs="Arial"/>
          <w:i/>
          <w:iCs/>
          <w:sz w:val="20"/>
          <w:szCs w:val="20"/>
        </w:rPr>
        <w:t>comunidades</w:t>
      </w:r>
      <w:r w:rsidRPr="0024315E">
        <w:rPr>
          <w:rFonts w:ascii="Verdana" w:hAnsi="Verdana" w:cs="Arial"/>
          <w:i/>
          <w:iCs/>
          <w:spacing w:val="-3"/>
          <w:sz w:val="20"/>
          <w:szCs w:val="20"/>
        </w:rPr>
        <w:t xml:space="preserve"> </w:t>
      </w:r>
      <w:r w:rsidRPr="0024315E">
        <w:rPr>
          <w:rFonts w:ascii="Verdana" w:hAnsi="Verdana" w:cs="Arial"/>
          <w:i/>
          <w:iCs/>
          <w:sz w:val="20"/>
          <w:szCs w:val="20"/>
        </w:rPr>
        <w:t>indígenas,</w:t>
      </w:r>
      <w:r w:rsidRPr="0024315E">
        <w:rPr>
          <w:rFonts w:ascii="Verdana" w:hAnsi="Verdana" w:cs="Arial"/>
          <w:i/>
          <w:iCs/>
          <w:spacing w:val="-2"/>
          <w:sz w:val="20"/>
          <w:szCs w:val="20"/>
        </w:rPr>
        <w:t xml:space="preserve"> </w:t>
      </w:r>
      <w:r w:rsidRPr="0024315E">
        <w:rPr>
          <w:rFonts w:ascii="Verdana" w:hAnsi="Verdana" w:cs="Arial"/>
          <w:i/>
          <w:iCs/>
          <w:sz w:val="20"/>
          <w:szCs w:val="20"/>
        </w:rPr>
        <w:t>negras,</w:t>
      </w:r>
      <w:r w:rsidRPr="0024315E">
        <w:rPr>
          <w:rFonts w:ascii="Verdana" w:hAnsi="Verdana" w:cs="Arial"/>
          <w:i/>
          <w:iCs/>
          <w:spacing w:val="-3"/>
          <w:sz w:val="20"/>
          <w:szCs w:val="20"/>
        </w:rPr>
        <w:t xml:space="preserve"> </w:t>
      </w:r>
      <w:r w:rsidRPr="0024315E">
        <w:rPr>
          <w:rFonts w:ascii="Verdana" w:hAnsi="Verdana" w:cs="Arial"/>
          <w:i/>
          <w:iCs/>
          <w:sz w:val="20"/>
          <w:szCs w:val="20"/>
        </w:rPr>
        <w:t>afrodescendientes,</w:t>
      </w:r>
      <w:r w:rsidRPr="0024315E">
        <w:rPr>
          <w:rFonts w:ascii="Verdana" w:hAnsi="Verdana" w:cs="Arial"/>
          <w:i/>
          <w:iCs/>
          <w:spacing w:val="-3"/>
          <w:sz w:val="20"/>
          <w:szCs w:val="20"/>
        </w:rPr>
        <w:t xml:space="preserve"> </w:t>
      </w:r>
      <w:r w:rsidRPr="0024315E">
        <w:rPr>
          <w:rFonts w:ascii="Verdana" w:hAnsi="Verdana" w:cs="Arial"/>
          <w:i/>
          <w:iCs/>
          <w:sz w:val="20"/>
          <w:szCs w:val="20"/>
        </w:rPr>
        <w:t>raizales,</w:t>
      </w:r>
      <w:r w:rsidRPr="0024315E">
        <w:rPr>
          <w:rFonts w:ascii="Verdana" w:hAnsi="Verdana" w:cs="Arial"/>
          <w:i/>
          <w:iCs/>
          <w:spacing w:val="-3"/>
          <w:sz w:val="20"/>
          <w:szCs w:val="20"/>
        </w:rPr>
        <w:t xml:space="preserve"> </w:t>
      </w:r>
      <w:r w:rsidRPr="0024315E">
        <w:rPr>
          <w:rFonts w:ascii="Verdana" w:hAnsi="Verdana" w:cs="Arial"/>
          <w:i/>
          <w:iCs/>
          <w:sz w:val="20"/>
          <w:szCs w:val="20"/>
        </w:rPr>
        <w:t>palenqueras, Rrom, representantes legales de organizaciones étnicas y/o campesinas, delegados de comunidades étnicas</w:t>
      </w:r>
      <w:r w:rsidRPr="0024315E">
        <w:rPr>
          <w:rFonts w:ascii="Verdana" w:hAnsi="Verdana" w:cs="Arial"/>
          <w:i/>
          <w:iCs/>
          <w:spacing w:val="-10"/>
          <w:sz w:val="20"/>
          <w:szCs w:val="20"/>
        </w:rPr>
        <w:t xml:space="preserve"> </w:t>
      </w:r>
      <w:r w:rsidRPr="0024315E">
        <w:rPr>
          <w:rFonts w:ascii="Verdana" w:hAnsi="Verdana" w:cs="Arial"/>
          <w:i/>
          <w:iCs/>
          <w:sz w:val="20"/>
          <w:szCs w:val="20"/>
        </w:rPr>
        <w:t>y/o</w:t>
      </w:r>
      <w:r w:rsidRPr="0024315E">
        <w:rPr>
          <w:rFonts w:ascii="Verdana" w:hAnsi="Verdana" w:cs="Arial"/>
          <w:i/>
          <w:iCs/>
          <w:spacing w:val="-10"/>
          <w:sz w:val="20"/>
          <w:szCs w:val="20"/>
        </w:rPr>
        <w:t xml:space="preserve"> </w:t>
      </w:r>
      <w:r w:rsidRPr="0024315E">
        <w:rPr>
          <w:rFonts w:ascii="Verdana" w:hAnsi="Verdana" w:cs="Arial"/>
          <w:i/>
          <w:iCs/>
          <w:sz w:val="20"/>
          <w:szCs w:val="20"/>
        </w:rPr>
        <w:lastRenderedPageBreak/>
        <w:t>campesinas,</w:t>
      </w:r>
      <w:r w:rsidRPr="0024315E">
        <w:rPr>
          <w:rFonts w:ascii="Verdana" w:hAnsi="Verdana" w:cs="Arial"/>
          <w:i/>
          <w:iCs/>
          <w:spacing w:val="-10"/>
          <w:sz w:val="20"/>
          <w:szCs w:val="20"/>
        </w:rPr>
        <w:t xml:space="preserve"> </w:t>
      </w:r>
      <w:r w:rsidRPr="0024315E">
        <w:rPr>
          <w:rFonts w:ascii="Verdana" w:hAnsi="Verdana" w:cs="Arial"/>
          <w:i/>
          <w:iCs/>
          <w:sz w:val="20"/>
          <w:szCs w:val="20"/>
        </w:rPr>
        <w:t>entre</w:t>
      </w:r>
      <w:r w:rsidRPr="0024315E">
        <w:rPr>
          <w:rFonts w:ascii="Verdana" w:hAnsi="Verdana" w:cs="Arial"/>
          <w:i/>
          <w:iCs/>
          <w:spacing w:val="-10"/>
          <w:sz w:val="20"/>
          <w:szCs w:val="20"/>
        </w:rPr>
        <w:t xml:space="preserve"> </w:t>
      </w:r>
      <w:r w:rsidRPr="0024315E">
        <w:rPr>
          <w:rFonts w:ascii="Verdana" w:hAnsi="Verdana" w:cs="Arial"/>
          <w:i/>
          <w:iCs/>
          <w:sz w:val="20"/>
          <w:szCs w:val="20"/>
        </w:rPr>
        <w:t>otras</w:t>
      </w:r>
      <w:r w:rsidRPr="0024315E">
        <w:rPr>
          <w:rFonts w:ascii="Verdana" w:hAnsi="Verdana" w:cs="Arial"/>
          <w:i/>
          <w:iCs/>
          <w:spacing w:val="-10"/>
          <w:sz w:val="20"/>
          <w:szCs w:val="20"/>
        </w:rPr>
        <w:t xml:space="preserve"> </w:t>
      </w:r>
      <w:r w:rsidRPr="0024315E">
        <w:rPr>
          <w:rFonts w:ascii="Verdana" w:hAnsi="Verdana" w:cs="Arial"/>
          <w:i/>
          <w:iCs/>
          <w:sz w:val="20"/>
          <w:szCs w:val="20"/>
        </w:rPr>
        <w:t>que</w:t>
      </w:r>
      <w:r w:rsidRPr="0024315E">
        <w:rPr>
          <w:rFonts w:ascii="Verdana" w:hAnsi="Verdana" w:cs="Arial"/>
          <w:i/>
          <w:iCs/>
          <w:spacing w:val="-10"/>
          <w:sz w:val="20"/>
          <w:szCs w:val="20"/>
        </w:rPr>
        <w:t xml:space="preserve"> </w:t>
      </w:r>
      <w:r w:rsidRPr="0024315E">
        <w:rPr>
          <w:rFonts w:ascii="Verdana" w:hAnsi="Verdana" w:cs="Arial"/>
          <w:i/>
          <w:iCs/>
          <w:sz w:val="20"/>
          <w:szCs w:val="20"/>
        </w:rPr>
        <w:t>se</w:t>
      </w:r>
      <w:r w:rsidRPr="0024315E">
        <w:rPr>
          <w:rFonts w:ascii="Verdana" w:hAnsi="Verdana" w:cs="Arial"/>
          <w:i/>
          <w:iCs/>
          <w:spacing w:val="-10"/>
          <w:sz w:val="20"/>
          <w:szCs w:val="20"/>
        </w:rPr>
        <w:t xml:space="preserve"> </w:t>
      </w:r>
      <w:r w:rsidRPr="0024315E">
        <w:rPr>
          <w:rFonts w:ascii="Verdana" w:hAnsi="Verdana" w:cs="Arial"/>
          <w:i/>
          <w:iCs/>
          <w:sz w:val="20"/>
          <w:szCs w:val="20"/>
        </w:rPr>
        <w:t>consideren</w:t>
      </w:r>
      <w:r w:rsidRPr="0024315E">
        <w:rPr>
          <w:rFonts w:ascii="Verdana" w:hAnsi="Verdana" w:cs="Arial"/>
          <w:i/>
          <w:iCs/>
          <w:spacing w:val="-10"/>
          <w:sz w:val="20"/>
          <w:szCs w:val="20"/>
        </w:rPr>
        <w:t xml:space="preserve"> </w:t>
      </w:r>
      <w:r w:rsidRPr="0024315E">
        <w:rPr>
          <w:rFonts w:ascii="Verdana" w:hAnsi="Verdana" w:cs="Arial"/>
          <w:i/>
          <w:iCs/>
          <w:sz w:val="20"/>
          <w:szCs w:val="20"/>
        </w:rPr>
        <w:t>por</w:t>
      </w:r>
      <w:r w:rsidRPr="0024315E">
        <w:rPr>
          <w:rFonts w:ascii="Verdana" w:hAnsi="Verdana" w:cs="Arial"/>
          <w:i/>
          <w:iCs/>
          <w:spacing w:val="-10"/>
          <w:sz w:val="20"/>
          <w:szCs w:val="20"/>
        </w:rPr>
        <w:t xml:space="preserve"> </w:t>
      </w:r>
      <w:r w:rsidRPr="0024315E">
        <w:rPr>
          <w:rFonts w:ascii="Verdana" w:hAnsi="Verdana" w:cs="Arial"/>
          <w:i/>
          <w:iCs/>
          <w:sz w:val="20"/>
          <w:szCs w:val="20"/>
        </w:rPr>
        <w:t>las</w:t>
      </w:r>
      <w:r w:rsidRPr="0024315E">
        <w:rPr>
          <w:rFonts w:ascii="Verdana" w:hAnsi="Verdana" w:cs="Arial"/>
          <w:i/>
          <w:iCs/>
          <w:spacing w:val="-10"/>
          <w:sz w:val="20"/>
          <w:szCs w:val="20"/>
        </w:rPr>
        <w:t xml:space="preserve"> </w:t>
      </w:r>
      <w:r w:rsidRPr="0024315E">
        <w:rPr>
          <w:rFonts w:ascii="Verdana" w:hAnsi="Verdana" w:cs="Arial"/>
          <w:i/>
          <w:iCs/>
          <w:sz w:val="20"/>
          <w:szCs w:val="20"/>
        </w:rPr>
        <w:t>comunidades</w:t>
      </w:r>
      <w:r w:rsidRPr="0024315E">
        <w:rPr>
          <w:rFonts w:ascii="Verdana" w:hAnsi="Verdana" w:cs="Arial"/>
          <w:i/>
          <w:iCs/>
          <w:spacing w:val="-10"/>
          <w:sz w:val="20"/>
          <w:szCs w:val="20"/>
        </w:rPr>
        <w:t xml:space="preserve"> </w:t>
      </w:r>
      <w:r w:rsidRPr="0024315E">
        <w:rPr>
          <w:rFonts w:ascii="Verdana" w:hAnsi="Verdana" w:cs="Arial"/>
          <w:i/>
          <w:iCs/>
          <w:sz w:val="20"/>
          <w:szCs w:val="20"/>
        </w:rPr>
        <w:t>étnicas</w:t>
      </w:r>
      <w:r w:rsidRPr="0024315E">
        <w:rPr>
          <w:rFonts w:ascii="Verdana" w:hAnsi="Verdana" w:cs="Arial"/>
          <w:i/>
          <w:iCs/>
          <w:spacing w:val="-10"/>
          <w:sz w:val="20"/>
          <w:szCs w:val="20"/>
        </w:rPr>
        <w:t xml:space="preserve"> </w:t>
      </w:r>
      <w:r w:rsidRPr="0024315E">
        <w:rPr>
          <w:rFonts w:ascii="Verdana" w:hAnsi="Verdana" w:cs="Arial"/>
          <w:i/>
          <w:iCs/>
          <w:sz w:val="20"/>
          <w:szCs w:val="20"/>
        </w:rPr>
        <w:t>y/o</w:t>
      </w:r>
      <w:r w:rsidRPr="0024315E">
        <w:rPr>
          <w:rFonts w:ascii="Verdana" w:hAnsi="Verdana" w:cs="Arial"/>
          <w:i/>
          <w:iCs/>
          <w:spacing w:val="-10"/>
          <w:sz w:val="20"/>
          <w:szCs w:val="20"/>
        </w:rPr>
        <w:t xml:space="preserve"> </w:t>
      </w:r>
      <w:r w:rsidRPr="0024315E">
        <w:rPr>
          <w:rFonts w:ascii="Verdana" w:hAnsi="Verdana" w:cs="Arial"/>
          <w:i/>
          <w:iCs/>
          <w:sz w:val="20"/>
          <w:szCs w:val="20"/>
        </w:rPr>
        <w:t>campesinas,</w:t>
      </w:r>
      <w:r w:rsidRPr="0024315E">
        <w:rPr>
          <w:rFonts w:ascii="Verdana" w:hAnsi="Verdana" w:cs="Arial"/>
          <w:i/>
          <w:iCs/>
          <w:spacing w:val="-10"/>
          <w:sz w:val="20"/>
          <w:szCs w:val="20"/>
        </w:rPr>
        <w:t xml:space="preserve"> </w:t>
      </w:r>
      <w:r w:rsidRPr="0024315E">
        <w:rPr>
          <w:rFonts w:ascii="Verdana" w:hAnsi="Verdana" w:cs="Arial"/>
          <w:i/>
          <w:iCs/>
          <w:sz w:val="20"/>
          <w:szCs w:val="20"/>
        </w:rPr>
        <w:t>para el desarrollo de actividades comunitarias y familiares, contempladas en la modalidad.</w:t>
      </w:r>
    </w:p>
    <w:p w14:paraId="08AB5777" w14:textId="77777777" w:rsidR="008D26B1" w:rsidRPr="0024315E" w:rsidRDefault="008D26B1" w:rsidP="00A2558B">
      <w:pPr>
        <w:pStyle w:val="Textoindependiente"/>
        <w:spacing w:before="2"/>
        <w:ind w:left="260"/>
        <w:rPr>
          <w:rFonts w:ascii="Verdana" w:hAnsi="Verdana" w:cs="Arial"/>
          <w:i/>
          <w:iCs/>
          <w:sz w:val="20"/>
          <w:szCs w:val="20"/>
        </w:rPr>
      </w:pPr>
    </w:p>
    <w:p w14:paraId="304738B0" w14:textId="77777777" w:rsidR="008D26B1" w:rsidRPr="0024315E" w:rsidRDefault="008D26B1" w:rsidP="00A2558B">
      <w:pPr>
        <w:pStyle w:val="Ttulo2"/>
        <w:spacing w:line="240" w:lineRule="auto"/>
        <w:ind w:left="260"/>
        <w:rPr>
          <w:rFonts w:ascii="Verdana" w:hAnsi="Verdana"/>
          <w:i/>
          <w:iCs/>
          <w:sz w:val="20"/>
          <w:szCs w:val="20"/>
        </w:rPr>
      </w:pPr>
      <w:r w:rsidRPr="0024315E">
        <w:rPr>
          <w:rFonts w:ascii="Verdana" w:hAnsi="Verdana"/>
          <w:b/>
          <w:bCs/>
          <w:i/>
          <w:iCs/>
          <w:color w:val="auto"/>
          <w:spacing w:val="-2"/>
          <w:sz w:val="20"/>
          <w:szCs w:val="20"/>
        </w:rPr>
        <w:t>Insumos</w:t>
      </w:r>
      <w:r w:rsidRPr="0024315E">
        <w:rPr>
          <w:rFonts w:ascii="Verdana" w:hAnsi="Verdana"/>
          <w:i/>
          <w:iCs/>
          <w:spacing w:val="-2"/>
          <w:sz w:val="20"/>
          <w:szCs w:val="20"/>
        </w:rPr>
        <w:t>:</w:t>
      </w:r>
    </w:p>
    <w:p w14:paraId="37568437" w14:textId="77777777" w:rsidR="008D26B1" w:rsidRPr="0024315E" w:rsidRDefault="008D26B1" w:rsidP="00A2558B">
      <w:pPr>
        <w:pStyle w:val="Textoindependiente"/>
        <w:spacing w:before="6"/>
        <w:ind w:left="260"/>
        <w:rPr>
          <w:rFonts w:ascii="Verdana" w:hAnsi="Verdana" w:cs="Arial"/>
          <w:b/>
          <w:i/>
          <w:iCs/>
          <w:sz w:val="20"/>
          <w:szCs w:val="20"/>
        </w:rPr>
      </w:pPr>
    </w:p>
    <w:p w14:paraId="0D1B0860" w14:textId="77777777" w:rsidR="008D26B1" w:rsidRPr="0024315E" w:rsidRDefault="008D26B1" w:rsidP="00A2558B">
      <w:pPr>
        <w:pStyle w:val="Prrafodelista"/>
        <w:widowControl w:val="0"/>
        <w:numPr>
          <w:ilvl w:val="0"/>
          <w:numId w:val="7"/>
        </w:numPr>
        <w:autoSpaceDE w:val="0"/>
        <w:autoSpaceDN w:val="0"/>
        <w:spacing w:after="0" w:line="240" w:lineRule="auto"/>
        <w:ind w:left="980" w:right="119"/>
        <w:contextualSpacing w:val="0"/>
        <w:jc w:val="both"/>
        <w:rPr>
          <w:rFonts w:ascii="Verdana" w:hAnsi="Verdana" w:cs="Arial"/>
          <w:i/>
          <w:iCs/>
          <w:sz w:val="20"/>
          <w:szCs w:val="20"/>
        </w:rPr>
      </w:pPr>
      <w:r w:rsidRPr="0024315E">
        <w:rPr>
          <w:rFonts w:ascii="Verdana" w:hAnsi="Verdana" w:cs="Arial"/>
          <w:i/>
          <w:iCs/>
          <w:sz w:val="20"/>
          <w:szCs w:val="20"/>
        </w:rPr>
        <w:t>Adquisición</w:t>
      </w:r>
      <w:r w:rsidRPr="0024315E">
        <w:rPr>
          <w:rFonts w:ascii="Verdana" w:hAnsi="Verdana" w:cs="Arial"/>
          <w:i/>
          <w:iCs/>
          <w:spacing w:val="49"/>
          <w:sz w:val="20"/>
          <w:szCs w:val="20"/>
        </w:rPr>
        <w:t xml:space="preserve"> </w:t>
      </w:r>
      <w:r w:rsidRPr="0024315E">
        <w:rPr>
          <w:rFonts w:ascii="Verdana" w:hAnsi="Verdana" w:cs="Arial"/>
          <w:i/>
          <w:iCs/>
          <w:sz w:val="20"/>
          <w:szCs w:val="20"/>
        </w:rPr>
        <w:t>de</w:t>
      </w:r>
      <w:r w:rsidRPr="0024315E">
        <w:rPr>
          <w:rFonts w:ascii="Verdana" w:hAnsi="Verdana" w:cs="Arial"/>
          <w:i/>
          <w:iCs/>
          <w:spacing w:val="52"/>
          <w:sz w:val="20"/>
          <w:szCs w:val="20"/>
        </w:rPr>
        <w:t xml:space="preserve"> </w:t>
      </w:r>
      <w:r w:rsidRPr="0024315E">
        <w:rPr>
          <w:rFonts w:ascii="Verdana" w:hAnsi="Verdana" w:cs="Arial"/>
          <w:i/>
          <w:iCs/>
          <w:sz w:val="20"/>
          <w:szCs w:val="20"/>
        </w:rPr>
        <w:t>los</w:t>
      </w:r>
      <w:r w:rsidRPr="0024315E">
        <w:rPr>
          <w:rFonts w:ascii="Verdana" w:hAnsi="Verdana" w:cs="Arial"/>
          <w:i/>
          <w:iCs/>
          <w:spacing w:val="52"/>
          <w:sz w:val="20"/>
          <w:szCs w:val="20"/>
        </w:rPr>
        <w:t xml:space="preserve"> </w:t>
      </w:r>
      <w:r w:rsidRPr="0024315E">
        <w:rPr>
          <w:rFonts w:ascii="Verdana" w:hAnsi="Verdana" w:cs="Arial"/>
          <w:i/>
          <w:iCs/>
          <w:sz w:val="20"/>
          <w:szCs w:val="20"/>
        </w:rPr>
        <w:t>elementos</w:t>
      </w:r>
      <w:r w:rsidRPr="0024315E">
        <w:rPr>
          <w:rFonts w:ascii="Verdana" w:hAnsi="Verdana" w:cs="Arial"/>
          <w:i/>
          <w:iCs/>
          <w:spacing w:val="52"/>
          <w:sz w:val="20"/>
          <w:szCs w:val="20"/>
        </w:rPr>
        <w:t xml:space="preserve"> </w:t>
      </w:r>
      <w:r w:rsidRPr="0024315E">
        <w:rPr>
          <w:rFonts w:ascii="Verdana" w:hAnsi="Verdana" w:cs="Arial"/>
          <w:i/>
          <w:iCs/>
          <w:sz w:val="20"/>
          <w:szCs w:val="20"/>
        </w:rPr>
        <w:t>de</w:t>
      </w:r>
      <w:r w:rsidRPr="0024315E">
        <w:rPr>
          <w:rFonts w:ascii="Verdana" w:hAnsi="Verdana" w:cs="Arial"/>
          <w:i/>
          <w:iCs/>
          <w:spacing w:val="52"/>
          <w:sz w:val="20"/>
          <w:szCs w:val="20"/>
        </w:rPr>
        <w:t xml:space="preserve"> </w:t>
      </w:r>
      <w:r w:rsidRPr="0024315E">
        <w:rPr>
          <w:rFonts w:ascii="Verdana" w:hAnsi="Verdana" w:cs="Arial"/>
          <w:i/>
          <w:iCs/>
          <w:sz w:val="20"/>
          <w:szCs w:val="20"/>
        </w:rPr>
        <w:t>dotación</w:t>
      </w:r>
      <w:r w:rsidRPr="0024315E">
        <w:rPr>
          <w:rFonts w:ascii="Verdana" w:hAnsi="Verdana" w:cs="Arial"/>
          <w:i/>
          <w:iCs/>
          <w:spacing w:val="52"/>
          <w:sz w:val="20"/>
          <w:szCs w:val="20"/>
        </w:rPr>
        <w:t xml:space="preserve"> </w:t>
      </w:r>
      <w:r w:rsidRPr="0024315E">
        <w:rPr>
          <w:rFonts w:ascii="Verdana" w:hAnsi="Verdana" w:cs="Arial"/>
          <w:i/>
          <w:iCs/>
          <w:sz w:val="20"/>
          <w:szCs w:val="20"/>
        </w:rPr>
        <w:t>personal</w:t>
      </w:r>
      <w:r w:rsidRPr="0024315E">
        <w:rPr>
          <w:rFonts w:ascii="Verdana" w:hAnsi="Verdana" w:cs="Arial"/>
          <w:i/>
          <w:iCs/>
          <w:spacing w:val="51"/>
          <w:sz w:val="20"/>
          <w:szCs w:val="20"/>
        </w:rPr>
        <w:t xml:space="preserve"> </w:t>
      </w:r>
      <w:r w:rsidRPr="0024315E">
        <w:rPr>
          <w:rFonts w:ascii="Verdana" w:hAnsi="Verdana" w:cs="Arial"/>
          <w:i/>
          <w:iCs/>
          <w:sz w:val="20"/>
          <w:szCs w:val="20"/>
        </w:rPr>
        <w:t>(chaleco,</w:t>
      </w:r>
      <w:r w:rsidRPr="0024315E">
        <w:rPr>
          <w:rFonts w:ascii="Verdana" w:hAnsi="Verdana" w:cs="Arial"/>
          <w:i/>
          <w:iCs/>
          <w:spacing w:val="52"/>
          <w:sz w:val="20"/>
          <w:szCs w:val="20"/>
        </w:rPr>
        <w:t xml:space="preserve"> </w:t>
      </w:r>
      <w:r w:rsidRPr="0024315E">
        <w:rPr>
          <w:rFonts w:ascii="Verdana" w:hAnsi="Verdana" w:cs="Arial"/>
          <w:i/>
          <w:iCs/>
          <w:sz w:val="20"/>
          <w:szCs w:val="20"/>
        </w:rPr>
        <w:t>carné, gorra)</w:t>
      </w:r>
      <w:r w:rsidRPr="0024315E">
        <w:rPr>
          <w:rFonts w:ascii="Verdana" w:hAnsi="Verdana" w:cs="Arial"/>
          <w:i/>
          <w:iCs/>
          <w:spacing w:val="52"/>
          <w:sz w:val="20"/>
          <w:szCs w:val="20"/>
        </w:rPr>
        <w:t xml:space="preserve"> </w:t>
      </w:r>
      <w:r w:rsidRPr="0024315E">
        <w:rPr>
          <w:rFonts w:ascii="Verdana" w:hAnsi="Verdana" w:cs="Arial"/>
          <w:i/>
          <w:iCs/>
          <w:sz w:val="20"/>
          <w:szCs w:val="20"/>
        </w:rPr>
        <w:t>para</w:t>
      </w:r>
      <w:r w:rsidRPr="0024315E">
        <w:rPr>
          <w:rFonts w:ascii="Verdana" w:hAnsi="Verdana" w:cs="Arial"/>
          <w:i/>
          <w:iCs/>
          <w:spacing w:val="52"/>
          <w:sz w:val="20"/>
          <w:szCs w:val="20"/>
        </w:rPr>
        <w:t xml:space="preserve"> </w:t>
      </w:r>
      <w:r w:rsidRPr="0024315E">
        <w:rPr>
          <w:rFonts w:ascii="Verdana" w:hAnsi="Verdana" w:cs="Arial"/>
          <w:i/>
          <w:iCs/>
          <w:sz w:val="20"/>
          <w:szCs w:val="20"/>
        </w:rPr>
        <w:t>el</w:t>
      </w:r>
      <w:r w:rsidRPr="0024315E">
        <w:rPr>
          <w:rFonts w:ascii="Verdana" w:hAnsi="Verdana" w:cs="Arial"/>
          <w:i/>
          <w:iCs/>
          <w:spacing w:val="52"/>
          <w:sz w:val="20"/>
          <w:szCs w:val="20"/>
        </w:rPr>
        <w:t xml:space="preserve"> </w:t>
      </w:r>
      <w:r w:rsidRPr="0024315E">
        <w:rPr>
          <w:rFonts w:ascii="Verdana" w:hAnsi="Verdana" w:cs="Arial"/>
          <w:i/>
          <w:iCs/>
          <w:sz w:val="20"/>
          <w:szCs w:val="20"/>
        </w:rPr>
        <w:t>talento</w:t>
      </w:r>
      <w:r w:rsidRPr="0024315E">
        <w:rPr>
          <w:rFonts w:ascii="Verdana" w:hAnsi="Verdana" w:cs="Arial"/>
          <w:i/>
          <w:iCs/>
          <w:spacing w:val="52"/>
          <w:sz w:val="20"/>
          <w:szCs w:val="20"/>
        </w:rPr>
        <w:t xml:space="preserve"> </w:t>
      </w:r>
      <w:r w:rsidRPr="0024315E">
        <w:rPr>
          <w:rFonts w:ascii="Verdana" w:hAnsi="Verdana" w:cs="Arial"/>
          <w:i/>
          <w:iCs/>
          <w:sz w:val="20"/>
          <w:szCs w:val="20"/>
        </w:rPr>
        <w:t>humano</w:t>
      </w:r>
      <w:r w:rsidRPr="0024315E">
        <w:rPr>
          <w:rFonts w:ascii="Verdana" w:hAnsi="Verdana" w:cs="Arial"/>
          <w:i/>
          <w:iCs/>
          <w:spacing w:val="52"/>
          <w:sz w:val="20"/>
          <w:szCs w:val="20"/>
        </w:rPr>
        <w:t xml:space="preserve"> </w:t>
      </w:r>
      <w:r w:rsidRPr="0024315E">
        <w:rPr>
          <w:rFonts w:ascii="Verdana" w:hAnsi="Verdana" w:cs="Arial"/>
          <w:i/>
          <w:iCs/>
          <w:spacing w:val="-5"/>
          <w:sz w:val="20"/>
          <w:szCs w:val="20"/>
        </w:rPr>
        <w:t xml:space="preserve">que </w:t>
      </w:r>
      <w:r w:rsidRPr="0024315E">
        <w:rPr>
          <w:rFonts w:ascii="Verdana" w:hAnsi="Verdana" w:cs="Arial"/>
          <w:i/>
          <w:iCs/>
          <w:sz w:val="20"/>
          <w:szCs w:val="20"/>
        </w:rPr>
        <w:t>desarrollará</w:t>
      </w:r>
      <w:r w:rsidRPr="0024315E">
        <w:rPr>
          <w:rFonts w:ascii="Verdana" w:hAnsi="Verdana" w:cs="Arial"/>
          <w:i/>
          <w:iCs/>
          <w:spacing w:val="-10"/>
          <w:sz w:val="20"/>
          <w:szCs w:val="20"/>
        </w:rPr>
        <w:t xml:space="preserve"> </w:t>
      </w:r>
      <w:r w:rsidRPr="0024315E">
        <w:rPr>
          <w:rFonts w:ascii="Verdana" w:hAnsi="Verdana" w:cs="Arial"/>
          <w:i/>
          <w:iCs/>
          <w:sz w:val="20"/>
          <w:szCs w:val="20"/>
        </w:rPr>
        <w:t>el</w:t>
      </w:r>
      <w:r w:rsidRPr="0024315E">
        <w:rPr>
          <w:rFonts w:ascii="Verdana" w:hAnsi="Verdana" w:cs="Arial"/>
          <w:i/>
          <w:iCs/>
          <w:spacing w:val="-9"/>
          <w:sz w:val="20"/>
          <w:szCs w:val="20"/>
        </w:rPr>
        <w:t xml:space="preserve"> </w:t>
      </w:r>
      <w:r w:rsidRPr="0024315E">
        <w:rPr>
          <w:rFonts w:ascii="Verdana" w:hAnsi="Verdana" w:cs="Arial"/>
          <w:i/>
          <w:iCs/>
          <w:sz w:val="20"/>
          <w:szCs w:val="20"/>
        </w:rPr>
        <w:t>trabajo</w:t>
      </w:r>
      <w:r w:rsidRPr="0024315E">
        <w:rPr>
          <w:rFonts w:ascii="Verdana" w:hAnsi="Verdana" w:cs="Arial"/>
          <w:i/>
          <w:iCs/>
          <w:spacing w:val="-9"/>
          <w:sz w:val="20"/>
          <w:szCs w:val="20"/>
        </w:rPr>
        <w:t xml:space="preserve"> </w:t>
      </w:r>
      <w:r w:rsidRPr="0024315E">
        <w:rPr>
          <w:rFonts w:ascii="Verdana" w:hAnsi="Verdana" w:cs="Arial"/>
          <w:i/>
          <w:iCs/>
          <w:sz w:val="20"/>
          <w:szCs w:val="20"/>
        </w:rPr>
        <w:t>directo</w:t>
      </w:r>
      <w:r w:rsidRPr="0024315E">
        <w:rPr>
          <w:rFonts w:ascii="Verdana" w:hAnsi="Verdana" w:cs="Arial"/>
          <w:i/>
          <w:iCs/>
          <w:spacing w:val="-9"/>
          <w:sz w:val="20"/>
          <w:szCs w:val="20"/>
        </w:rPr>
        <w:t xml:space="preserve"> </w:t>
      </w:r>
      <w:r w:rsidRPr="0024315E">
        <w:rPr>
          <w:rFonts w:ascii="Verdana" w:hAnsi="Verdana" w:cs="Arial"/>
          <w:i/>
          <w:iCs/>
          <w:sz w:val="20"/>
          <w:szCs w:val="20"/>
        </w:rPr>
        <w:t>con</w:t>
      </w:r>
      <w:r w:rsidRPr="0024315E">
        <w:rPr>
          <w:rFonts w:ascii="Verdana" w:hAnsi="Verdana" w:cs="Arial"/>
          <w:i/>
          <w:iCs/>
          <w:spacing w:val="-9"/>
          <w:sz w:val="20"/>
          <w:szCs w:val="20"/>
        </w:rPr>
        <w:t xml:space="preserve"> </w:t>
      </w:r>
      <w:r w:rsidRPr="0024315E">
        <w:rPr>
          <w:rFonts w:ascii="Verdana" w:hAnsi="Verdana" w:cs="Arial"/>
          <w:i/>
          <w:iCs/>
          <w:sz w:val="20"/>
          <w:szCs w:val="20"/>
        </w:rPr>
        <w:t>las</w:t>
      </w:r>
      <w:r w:rsidRPr="0024315E">
        <w:rPr>
          <w:rFonts w:ascii="Verdana" w:hAnsi="Verdana" w:cs="Arial"/>
          <w:i/>
          <w:iCs/>
          <w:spacing w:val="-9"/>
          <w:sz w:val="20"/>
          <w:szCs w:val="20"/>
        </w:rPr>
        <w:t xml:space="preserve"> </w:t>
      </w:r>
      <w:r w:rsidRPr="0024315E">
        <w:rPr>
          <w:rFonts w:ascii="Verdana" w:hAnsi="Verdana" w:cs="Arial"/>
          <w:i/>
          <w:iCs/>
          <w:sz w:val="20"/>
          <w:szCs w:val="20"/>
        </w:rPr>
        <w:t>familias,</w:t>
      </w:r>
      <w:r w:rsidRPr="0024315E">
        <w:rPr>
          <w:rFonts w:ascii="Verdana" w:hAnsi="Verdana" w:cs="Arial"/>
          <w:i/>
          <w:iCs/>
          <w:spacing w:val="-9"/>
          <w:sz w:val="20"/>
          <w:szCs w:val="20"/>
        </w:rPr>
        <w:t xml:space="preserve"> </w:t>
      </w:r>
      <w:r w:rsidRPr="0024315E">
        <w:rPr>
          <w:rFonts w:ascii="Verdana" w:hAnsi="Verdana" w:cs="Arial"/>
          <w:i/>
          <w:iCs/>
          <w:sz w:val="20"/>
          <w:szCs w:val="20"/>
        </w:rPr>
        <w:t>conforme</w:t>
      </w:r>
      <w:r w:rsidRPr="0024315E">
        <w:rPr>
          <w:rFonts w:ascii="Verdana" w:hAnsi="Verdana" w:cs="Arial"/>
          <w:i/>
          <w:iCs/>
          <w:spacing w:val="-9"/>
          <w:sz w:val="20"/>
          <w:szCs w:val="20"/>
        </w:rPr>
        <w:t xml:space="preserve"> </w:t>
      </w:r>
      <w:r w:rsidRPr="0024315E">
        <w:rPr>
          <w:rFonts w:ascii="Verdana" w:hAnsi="Verdana" w:cs="Arial"/>
          <w:i/>
          <w:iCs/>
          <w:sz w:val="20"/>
          <w:szCs w:val="20"/>
        </w:rPr>
        <w:t>a</w:t>
      </w:r>
      <w:r w:rsidRPr="0024315E">
        <w:rPr>
          <w:rFonts w:ascii="Verdana" w:hAnsi="Verdana" w:cs="Arial"/>
          <w:i/>
          <w:iCs/>
          <w:spacing w:val="-9"/>
          <w:sz w:val="20"/>
          <w:szCs w:val="20"/>
        </w:rPr>
        <w:t xml:space="preserve"> </w:t>
      </w:r>
      <w:r w:rsidRPr="0024315E">
        <w:rPr>
          <w:rFonts w:ascii="Verdana" w:hAnsi="Verdana" w:cs="Arial"/>
          <w:i/>
          <w:iCs/>
          <w:sz w:val="20"/>
          <w:szCs w:val="20"/>
        </w:rPr>
        <w:t>los</w:t>
      </w:r>
      <w:r w:rsidRPr="0024315E">
        <w:rPr>
          <w:rFonts w:ascii="Verdana" w:hAnsi="Verdana" w:cs="Arial"/>
          <w:i/>
          <w:iCs/>
          <w:spacing w:val="-9"/>
          <w:sz w:val="20"/>
          <w:szCs w:val="20"/>
        </w:rPr>
        <w:t xml:space="preserve"> </w:t>
      </w:r>
      <w:r w:rsidRPr="0024315E">
        <w:rPr>
          <w:rFonts w:ascii="Verdana" w:hAnsi="Verdana" w:cs="Arial"/>
          <w:i/>
          <w:iCs/>
          <w:sz w:val="20"/>
          <w:szCs w:val="20"/>
        </w:rPr>
        <w:t>requerimientos</w:t>
      </w:r>
      <w:r w:rsidRPr="0024315E">
        <w:rPr>
          <w:rFonts w:ascii="Verdana" w:hAnsi="Verdana" w:cs="Arial"/>
          <w:i/>
          <w:iCs/>
          <w:spacing w:val="-9"/>
          <w:sz w:val="20"/>
          <w:szCs w:val="20"/>
        </w:rPr>
        <w:t xml:space="preserve"> </w:t>
      </w:r>
      <w:r w:rsidRPr="0024315E">
        <w:rPr>
          <w:rFonts w:ascii="Verdana" w:hAnsi="Verdana" w:cs="Arial"/>
          <w:i/>
          <w:iCs/>
          <w:sz w:val="20"/>
          <w:szCs w:val="20"/>
        </w:rPr>
        <w:t>establecidos</w:t>
      </w:r>
      <w:r w:rsidRPr="0024315E">
        <w:rPr>
          <w:rFonts w:ascii="Verdana" w:hAnsi="Verdana" w:cs="Arial"/>
          <w:i/>
          <w:iCs/>
          <w:spacing w:val="-9"/>
          <w:sz w:val="20"/>
          <w:szCs w:val="20"/>
        </w:rPr>
        <w:t xml:space="preserve"> </w:t>
      </w:r>
      <w:r w:rsidRPr="0024315E">
        <w:rPr>
          <w:rFonts w:ascii="Verdana" w:hAnsi="Verdana" w:cs="Arial"/>
          <w:i/>
          <w:iCs/>
          <w:sz w:val="20"/>
          <w:szCs w:val="20"/>
        </w:rPr>
        <w:t>por</w:t>
      </w:r>
      <w:r w:rsidRPr="0024315E">
        <w:rPr>
          <w:rFonts w:ascii="Verdana" w:hAnsi="Verdana" w:cs="Arial"/>
          <w:i/>
          <w:iCs/>
          <w:spacing w:val="-9"/>
          <w:sz w:val="20"/>
          <w:szCs w:val="20"/>
        </w:rPr>
        <w:t xml:space="preserve"> </w:t>
      </w:r>
      <w:r w:rsidRPr="0024315E">
        <w:rPr>
          <w:rFonts w:ascii="Verdana" w:hAnsi="Verdana" w:cs="Arial"/>
          <w:i/>
          <w:iCs/>
          <w:sz w:val="20"/>
          <w:szCs w:val="20"/>
        </w:rPr>
        <w:t>el</w:t>
      </w:r>
      <w:r w:rsidRPr="0024315E">
        <w:rPr>
          <w:rFonts w:ascii="Verdana" w:hAnsi="Verdana" w:cs="Arial"/>
          <w:i/>
          <w:iCs/>
          <w:spacing w:val="-9"/>
          <w:sz w:val="20"/>
          <w:szCs w:val="20"/>
        </w:rPr>
        <w:t xml:space="preserve"> </w:t>
      </w:r>
      <w:r w:rsidRPr="0024315E">
        <w:rPr>
          <w:rFonts w:ascii="Verdana" w:hAnsi="Verdana" w:cs="Arial"/>
          <w:i/>
          <w:iCs/>
          <w:spacing w:val="-2"/>
          <w:sz w:val="20"/>
          <w:szCs w:val="20"/>
        </w:rPr>
        <w:t>ICBF.</w:t>
      </w:r>
    </w:p>
    <w:p w14:paraId="611D0EE8" w14:textId="77777777" w:rsidR="008D26B1" w:rsidRPr="0024315E" w:rsidRDefault="008D26B1" w:rsidP="00A2558B">
      <w:pPr>
        <w:pStyle w:val="Prrafodelista"/>
        <w:spacing w:line="240" w:lineRule="auto"/>
        <w:ind w:left="980"/>
        <w:rPr>
          <w:rFonts w:ascii="Verdana" w:hAnsi="Verdana" w:cs="Arial"/>
          <w:i/>
          <w:iCs/>
          <w:sz w:val="20"/>
          <w:szCs w:val="20"/>
        </w:rPr>
      </w:pPr>
    </w:p>
    <w:p w14:paraId="32D1D7CA" w14:textId="77777777" w:rsidR="008D26B1" w:rsidRPr="0024315E" w:rsidRDefault="008D26B1" w:rsidP="00A2558B">
      <w:pPr>
        <w:pStyle w:val="Prrafodelista"/>
        <w:widowControl w:val="0"/>
        <w:numPr>
          <w:ilvl w:val="0"/>
          <w:numId w:val="7"/>
        </w:numPr>
        <w:tabs>
          <w:tab w:val="left" w:pos="980"/>
        </w:tabs>
        <w:autoSpaceDE w:val="0"/>
        <w:autoSpaceDN w:val="0"/>
        <w:spacing w:before="8" w:after="0" w:line="240" w:lineRule="auto"/>
        <w:ind w:left="980" w:right="119"/>
        <w:contextualSpacing w:val="0"/>
        <w:jc w:val="both"/>
        <w:rPr>
          <w:rFonts w:ascii="Verdana" w:hAnsi="Verdana" w:cs="Arial"/>
          <w:i/>
          <w:iCs/>
          <w:sz w:val="20"/>
          <w:szCs w:val="20"/>
        </w:rPr>
      </w:pPr>
      <w:r w:rsidRPr="0024315E">
        <w:rPr>
          <w:rFonts w:ascii="Verdana" w:hAnsi="Verdana" w:cs="Arial"/>
          <w:i/>
          <w:iCs/>
          <w:sz w:val="20"/>
          <w:szCs w:val="20"/>
        </w:rPr>
        <w:t>Compra</w:t>
      </w:r>
      <w:r w:rsidRPr="0024315E">
        <w:rPr>
          <w:rFonts w:ascii="Verdana" w:hAnsi="Verdana" w:cs="Arial"/>
          <w:i/>
          <w:iCs/>
          <w:spacing w:val="-12"/>
          <w:sz w:val="20"/>
          <w:szCs w:val="20"/>
        </w:rPr>
        <w:t xml:space="preserve"> </w:t>
      </w:r>
      <w:r w:rsidRPr="0024315E">
        <w:rPr>
          <w:rFonts w:ascii="Verdana" w:hAnsi="Verdana" w:cs="Arial"/>
          <w:i/>
          <w:iCs/>
          <w:sz w:val="20"/>
          <w:szCs w:val="20"/>
        </w:rPr>
        <w:t>y</w:t>
      </w:r>
      <w:r w:rsidRPr="0024315E">
        <w:rPr>
          <w:rFonts w:ascii="Verdana" w:hAnsi="Verdana" w:cs="Arial"/>
          <w:i/>
          <w:iCs/>
          <w:spacing w:val="-12"/>
          <w:sz w:val="20"/>
          <w:szCs w:val="20"/>
        </w:rPr>
        <w:t xml:space="preserve"> </w:t>
      </w:r>
      <w:r w:rsidRPr="0024315E">
        <w:rPr>
          <w:rFonts w:ascii="Verdana" w:hAnsi="Verdana" w:cs="Arial"/>
          <w:i/>
          <w:iCs/>
          <w:sz w:val="20"/>
          <w:szCs w:val="20"/>
        </w:rPr>
        <w:t>transporte</w:t>
      </w:r>
      <w:r w:rsidRPr="0024315E">
        <w:rPr>
          <w:rFonts w:ascii="Verdana" w:hAnsi="Verdana" w:cs="Arial"/>
          <w:i/>
          <w:iCs/>
          <w:spacing w:val="-12"/>
          <w:sz w:val="20"/>
          <w:szCs w:val="20"/>
        </w:rPr>
        <w:t xml:space="preserve"> </w:t>
      </w:r>
      <w:r w:rsidRPr="0024315E">
        <w:rPr>
          <w:rFonts w:ascii="Verdana" w:hAnsi="Verdana" w:cs="Arial"/>
          <w:i/>
          <w:iCs/>
          <w:sz w:val="20"/>
          <w:szCs w:val="20"/>
        </w:rPr>
        <w:t>de</w:t>
      </w:r>
      <w:r w:rsidRPr="0024315E">
        <w:rPr>
          <w:rFonts w:ascii="Verdana" w:hAnsi="Verdana" w:cs="Arial"/>
          <w:i/>
          <w:iCs/>
          <w:spacing w:val="-12"/>
          <w:sz w:val="20"/>
          <w:szCs w:val="20"/>
        </w:rPr>
        <w:t xml:space="preserve"> </w:t>
      </w:r>
      <w:r w:rsidRPr="0024315E">
        <w:rPr>
          <w:rFonts w:ascii="Verdana" w:hAnsi="Verdana" w:cs="Arial"/>
          <w:i/>
          <w:iCs/>
          <w:sz w:val="20"/>
          <w:szCs w:val="20"/>
        </w:rPr>
        <w:t>pie</w:t>
      </w:r>
      <w:r w:rsidRPr="0024315E">
        <w:rPr>
          <w:rFonts w:ascii="Verdana" w:hAnsi="Verdana" w:cs="Arial"/>
          <w:i/>
          <w:iCs/>
          <w:spacing w:val="-12"/>
          <w:sz w:val="20"/>
          <w:szCs w:val="20"/>
        </w:rPr>
        <w:t xml:space="preserve"> </w:t>
      </w:r>
      <w:r w:rsidRPr="0024315E">
        <w:rPr>
          <w:rFonts w:ascii="Verdana" w:hAnsi="Verdana" w:cs="Arial"/>
          <w:i/>
          <w:iCs/>
          <w:sz w:val="20"/>
          <w:szCs w:val="20"/>
        </w:rPr>
        <w:t>de</w:t>
      </w:r>
      <w:r w:rsidRPr="0024315E">
        <w:rPr>
          <w:rFonts w:ascii="Verdana" w:hAnsi="Verdana" w:cs="Arial"/>
          <w:i/>
          <w:iCs/>
          <w:spacing w:val="-12"/>
          <w:sz w:val="20"/>
          <w:szCs w:val="20"/>
        </w:rPr>
        <w:t xml:space="preserve"> </w:t>
      </w:r>
      <w:r w:rsidRPr="0024315E">
        <w:rPr>
          <w:rFonts w:ascii="Verdana" w:hAnsi="Verdana" w:cs="Arial"/>
          <w:i/>
          <w:iCs/>
          <w:sz w:val="20"/>
          <w:szCs w:val="20"/>
        </w:rPr>
        <w:t>cría</w:t>
      </w:r>
      <w:r w:rsidRPr="0024315E">
        <w:rPr>
          <w:rFonts w:ascii="Verdana" w:hAnsi="Verdana" w:cs="Arial"/>
          <w:i/>
          <w:iCs/>
          <w:spacing w:val="-12"/>
          <w:sz w:val="20"/>
          <w:szCs w:val="20"/>
        </w:rPr>
        <w:t xml:space="preserve"> </w:t>
      </w:r>
      <w:r w:rsidRPr="0024315E">
        <w:rPr>
          <w:rFonts w:ascii="Verdana" w:hAnsi="Verdana" w:cs="Arial"/>
          <w:i/>
          <w:iCs/>
          <w:sz w:val="20"/>
          <w:szCs w:val="20"/>
        </w:rPr>
        <w:t>de</w:t>
      </w:r>
      <w:r w:rsidRPr="0024315E">
        <w:rPr>
          <w:rFonts w:ascii="Verdana" w:hAnsi="Verdana" w:cs="Arial"/>
          <w:i/>
          <w:iCs/>
          <w:spacing w:val="-12"/>
          <w:sz w:val="20"/>
          <w:szCs w:val="20"/>
        </w:rPr>
        <w:t xml:space="preserve"> </w:t>
      </w:r>
      <w:r w:rsidRPr="0024315E">
        <w:rPr>
          <w:rFonts w:ascii="Verdana" w:hAnsi="Verdana" w:cs="Arial"/>
          <w:i/>
          <w:iCs/>
          <w:sz w:val="20"/>
          <w:szCs w:val="20"/>
        </w:rPr>
        <w:t>especies</w:t>
      </w:r>
      <w:r w:rsidRPr="0024315E">
        <w:rPr>
          <w:rFonts w:ascii="Verdana" w:hAnsi="Verdana" w:cs="Arial"/>
          <w:i/>
          <w:iCs/>
          <w:spacing w:val="-12"/>
          <w:sz w:val="20"/>
          <w:szCs w:val="20"/>
        </w:rPr>
        <w:t xml:space="preserve"> </w:t>
      </w:r>
      <w:r w:rsidRPr="0024315E">
        <w:rPr>
          <w:rFonts w:ascii="Verdana" w:hAnsi="Verdana" w:cs="Arial"/>
          <w:i/>
          <w:iCs/>
          <w:sz w:val="20"/>
          <w:szCs w:val="20"/>
        </w:rPr>
        <w:t>menores criollos,</w:t>
      </w:r>
      <w:r w:rsidRPr="0024315E">
        <w:rPr>
          <w:rFonts w:ascii="Verdana" w:hAnsi="Verdana" w:cs="Arial"/>
          <w:i/>
          <w:iCs/>
          <w:spacing w:val="-12"/>
          <w:sz w:val="20"/>
          <w:szCs w:val="20"/>
        </w:rPr>
        <w:t xml:space="preserve"> </w:t>
      </w:r>
      <w:r w:rsidRPr="0024315E">
        <w:rPr>
          <w:rFonts w:ascii="Verdana" w:hAnsi="Verdana" w:cs="Arial"/>
          <w:i/>
          <w:iCs/>
          <w:sz w:val="20"/>
          <w:szCs w:val="20"/>
        </w:rPr>
        <w:t>semillas,</w:t>
      </w:r>
      <w:r w:rsidRPr="0024315E">
        <w:rPr>
          <w:rFonts w:ascii="Verdana" w:hAnsi="Verdana" w:cs="Arial"/>
          <w:i/>
          <w:iCs/>
          <w:spacing w:val="-12"/>
          <w:sz w:val="20"/>
          <w:szCs w:val="20"/>
        </w:rPr>
        <w:t xml:space="preserve"> </w:t>
      </w:r>
      <w:r w:rsidRPr="0024315E">
        <w:rPr>
          <w:rFonts w:ascii="Verdana" w:hAnsi="Verdana" w:cs="Arial"/>
          <w:i/>
          <w:iCs/>
          <w:sz w:val="20"/>
          <w:szCs w:val="20"/>
        </w:rPr>
        <w:t>plántulas,</w:t>
      </w:r>
      <w:r w:rsidRPr="0024315E">
        <w:rPr>
          <w:rFonts w:ascii="Verdana" w:hAnsi="Verdana" w:cs="Arial"/>
          <w:i/>
          <w:iCs/>
          <w:spacing w:val="-11"/>
          <w:sz w:val="20"/>
          <w:szCs w:val="20"/>
        </w:rPr>
        <w:t xml:space="preserve">  árboles nativos, </w:t>
      </w:r>
      <w:r w:rsidRPr="0024315E">
        <w:rPr>
          <w:rFonts w:ascii="Verdana" w:hAnsi="Verdana" w:cs="Arial"/>
          <w:i/>
          <w:iCs/>
          <w:sz w:val="20"/>
          <w:szCs w:val="20"/>
        </w:rPr>
        <w:t>productos</w:t>
      </w:r>
      <w:r w:rsidRPr="0024315E">
        <w:rPr>
          <w:rFonts w:ascii="Verdana" w:hAnsi="Verdana" w:cs="Arial"/>
          <w:i/>
          <w:iCs/>
          <w:spacing w:val="-12"/>
          <w:sz w:val="20"/>
          <w:szCs w:val="20"/>
        </w:rPr>
        <w:t xml:space="preserve"> </w:t>
      </w:r>
      <w:r w:rsidRPr="0024315E">
        <w:rPr>
          <w:rFonts w:ascii="Verdana" w:hAnsi="Verdana" w:cs="Arial"/>
          <w:i/>
          <w:iCs/>
          <w:sz w:val="20"/>
          <w:szCs w:val="20"/>
        </w:rPr>
        <w:t>agrícolas orgánicos, abonos orgánicos</w:t>
      </w:r>
      <w:r w:rsidRPr="0024315E">
        <w:rPr>
          <w:rFonts w:ascii="Verdana" w:hAnsi="Verdana" w:cs="Arial"/>
          <w:i/>
          <w:iCs/>
          <w:spacing w:val="-11"/>
          <w:sz w:val="20"/>
          <w:szCs w:val="20"/>
        </w:rPr>
        <w:t xml:space="preserve"> </w:t>
      </w:r>
      <w:r w:rsidRPr="0024315E">
        <w:rPr>
          <w:rFonts w:ascii="Verdana" w:hAnsi="Verdana" w:cs="Arial"/>
          <w:i/>
          <w:iCs/>
          <w:sz w:val="20"/>
          <w:szCs w:val="20"/>
        </w:rPr>
        <w:t>y</w:t>
      </w:r>
      <w:r w:rsidRPr="0024315E">
        <w:rPr>
          <w:rFonts w:ascii="Verdana" w:hAnsi="Verdana" w:cs="Arial"/>
          <w:i/>
          <w:iCs/>
          <w:spacing w:val="-11"/>
          <w:sz w:val="20"/>
          <w:szCs w:val="20"/>
        </w:rPr>
        <w:t xml:space="preserve"> </w:t>
      </w:r>
      <w:r w:rsidRPr="0024315E">
        <w:rPr>
          <w:rFonts w:ascii="Verdana" w:hAnsi="Verdana" w:cs="Arial"/>
          <w:i/>
          <w:iCs/>
          <w:sz w:val="20"/>
          <w:szCs w:val="20"/>
        </w:rPr>
        <w:t>materiales</w:t>
      </w:r>
      <w:r w:rsidRPr="0024315E">
        <w:rPr>
          <w:rFonts w:ascii="Verdana" w:hAnsi="Verdana" w:cs="Arial"/>
          <w:i/>
          <w:iCs/>
          <w:spacing w:val="-11"/>
          <w:sz w:val="20"/>
          <w:szCs w:val="20"/>
        </w:rPr>
        <w:t xml:space="preserve"> </w:t>
      </w:r>
      <w:r w:rsidRPr="0024315E">
        <w:rPr>
          <w:rFonts w:ascii="Verdana" w:hAnsi="Verdana" w:cs="Arial"/>
          <w:i/>
          <w:iCs/>
          <w:sz w:val="20"/>
          <w:szCs w:val="20"/>
        </w:rPr>
        <w:t>necesarios</w:t>
      </w:r>
      <w:r w:rsidRPr="0024315E">
        <w:rPr>
          <w:rFonts w:ascii="Verdana" w:hAnsi="Verdana" w:cs="Arial"/>
          <w:i/>
          <w:iCs/>
          <w:spacing w:val="-11"/>
          <w:sz w:val="20"/>
          <w:szCs w:val="20"/>
        </w:rPr>
        <w:t xml:space="preserve"> </w:t>
      </w:r>
      <w:r w:rsidRPr="0024315E">
        <w:rPr>
          <w:rFonts w:ascii="Verdana" w:hAnsi="Verdana" w:cs="Arial"/>
          <w:i/>
          <w:iCs/>
          <w:sz w:val="20"/>
          <w:szCs w:val="20"/>
        </w:rPr>
        <w:t>para</w:t>
      </w:r>
      <w:r w:rsidRPr="0024315E">
        <w:rPr>
          <w:rFonts w:ascii="Verdana" w:hAnsi="Verdana" w:cs="Arial"/>
          <w:i/>
          <w:iCs/>
          <w:spacing w:val="-11"/>
          <w:sz w:val="20"/>
          <w:szCs w:val="20"/>
        </w:rPr>
        <w:t xml:space="preserve"> </w:t>
      </w:r>
      <w:r w:rsidRPr="0024315E">
        <w:rPr>
          <w:rFonts w:ascii="Verdana" w:hAnsi="Verdana" w:cs="Arial"/>
          <w:i/>
          <w:iCs/>
          <w:sz w:val="20"/>
          <w:szCs w:val="20"/>
        </w:rPr>
        <w:t>el</w:t>
      </w:r>
      <w:r w:rsidRPr="0024315E">
        <w:rPr>
          <w:rFonts w:ascii="Verdana" w:hAnsi="Verdana" w:cs="Arial"/>
          <w:i/>
          <w:iCs/>
          <w:spacing w:val="-11"/>
          <w:sz w:val="20"/>
          <w:szCs w:val="20"/>
        </w:rPr>
        <w:t xml:space="preserve"> </w:t>
      </w:r>
      <w:r w:rsidRPr="0024315E">
        <w:rPr>
          <w:rFonts w:ascii="Verdana" w:hAnsi="Verdana" w:cs="Arial"/>
          <w:i/>
          <w:iCs/>
          <w:sz w:val="20"/>
          <w:szCs w:val="20"/>
        </w:rPr>
        <w:t>desarrollo</w:t>
      </w:r>
      <w:r w:rsidRPr="0024315E">
        <w:rPr>
          <w:rFonts w:ascii="Verdana" w:hAnsi="Verdana" w:cs="Arial"/>
          <w:i/>
          <w:iCs/>
          <w:spacing w:val="-11"/>
          <w:sz w:val="20"/>
          <w:szCs w:val="20"/>
        </w:rPr>
        <w:t xml:space="preserve"> </w:t>
      </w:r>
      <w:r w:rsidRPr="0024315E">
        <w:rPr>
          <w:rFonts w:ascii="Verdana" w:hAnsi="Verdana" w:cs="Arial"/>
          <w:i/>
          <w:iCs/>
          <w:sz w:val="20"/>
          <w:szCs w:val="20"/>
        </w:rPr>
        <w:t>de</w:t>
      </w:r>
      <w:r w:rsidRPr="0024315E">
        <w:rPr>
          <w:rFonts w:ascii="Verdana" w:hAnsi="Verdana" w:cs="Arial"/>
          <w:i/>
          <w:iCs/>
          <w:spacing w:val="-11"/>
          <w:sz w:val="20"/>
          <w:szCs w:val="20"/>
        </w:rPr>
        <w:t xml:space="preserve"> </w:t>
      </w:r>
      <w:r w:rsidRPr="0024315E">
        <w:rPr>
          <w:rFonts w:ascii="Verdana" w:hAnsi="Verdana" w:cs="Arial"/>
          <w:i/>
          <w:iCs/>
          <w:sz w:val="20"/>
          <w:szCs w:val="20"/>
        </w:rPr>
        <w:t>iniciativas</w:t>
      </w:r>
      <w:r w:rsidRPr="0024315E">
        <w:rPr>
          <w:rFonts w:ascii="Verdana" w:hAnsi="Verdana" w:cs="Arial"/>
          <w:i/>
          <w:iCs/>
          <w:spacing w:val="-11"/>
          <w:sz w:val="20"/>
          <w:szCs w:val="20"/>
        </w:rPr>
        <w:t xml:space="preserve"> </w:t>
      </w:r>
      <w:r w:rsidRPr="0024315E">
        <w:rPr>
          <w:rFonts w:ascii="Verdana" w:hAnsi="Verdana" w:cs="Arial"/>
          <w:i/>
          <w:iCs/>
          <w:sz w:val="20"/>
          <w:szCs w:val="20"/>
        </w:rPr>
        <w:t>comunitarias</w:t>
      </w:r>
      <w:r w:rsidRPr="0024315E">
        <w:rPr>
          <w:rFonts w:ascii="Verdana" w:hAnsi="Verdana" w:cs="Arial"/>
          <w:i/>
          <w:iCs/>
          <w:spacing w:val="-11"/>
          <w:sz w:val="20"/>
          <w:szCs w:val="20"/>
        </w:rPr>
        <w:t xml:space="preserve"> </w:t>
      </w:r>
      <w:r w:rsidRPr="0024315E">
        <w:rPr>
          <w:rFonts w:ascii="Verdana" w:hAnsi="Verdana" w:cs="Arial"/>
          <w:i/>
          <w:iCs/>
          <w:sz w:val="20"/>
          <w:szCs w:val="20"/>
        </w:rPr>
        <w:t>de</w:t>
      </w:r>
      <w:r w:rsidRPr="0024315E">
        <w:rPr>
          <w:rFonts w:ascii="Verdana" w:hAnsi="Verdana" w:cs="Arial"/>
          <w:i/>
          <w:iCs/>
          <w:spacing w:val="-11"/>
          <w:sz w:val="20"/>
          <w:szCs w:val="20"/>
        </w:rPr>
        <w:t xml:space="preserve"> </w:t>
      </w:r>
      <w:r w:rsidRPr="0024315E">
        <w:rPr>
          <w:rFonts w:ascii="Verdana" w:hAnsi="Verdana" w:cs="Arial"/>
          <w:i/>
          <w:iCs/>
          <w:sz w:val="20"/>
          <w:szCs w:val="20"/>
        </w:rPr>
        <w:t>soberanía</w:t>
      </w:r>
      <w:r w:rsidRPr="0024315E">
        <w:rPr>
          <w:rFonts w:ascii="Verdana" w:hAnsi="Verdana" w:cs="Arial"/>
          <w:i/>
          <w:iCs/>
          <w:spacing w:val="-11"/>
          <w:sz w:val="20"/>
          <w:szCs w:val="20"/>
        </w:rPr>
        <w:t xml:space="preserve"> </w:t>
      </w:r>
      <w:r w:rsidRPr="0024315E">
        <w:rPr>
          <w:rFonts w:ascii="Verdana" w:hAnsi="Verdana" w:cs="Arial"/>
          <w:i/>
          <w:iCs/>
          <w:sz w:val="20"/>
          <w:szCs w:val="20"/>
        </w:rPr>
        <w:t>y</w:t>
      </w:r>
      <w:r w:rsidRPr="0024315E">
        <w:rPr>
          <w:rFonts w:ascii="Verdana" w:hAnsi="Verdana" w:cs="Arial"/>
          <w:i/>
          <w:iCs/>
          <w:spacing w:val="-11"/>
          <w:sz w:val="20"/>
          <w:szCs w:val="20"/>
        </w:rPr>
        <w:t xml:space="preserve"> </w:t>
      </w:r>
      <w:r w:rsidRPr="0024315E">
        <w:rPr>
          <w:rFonts w:ascii="Verdana" w:hAnsi="Verdana" w:cs="Arial"/>
          <w:i/>
          <w:iCs/>
          <w:sz w:val="20"/>
          <w:szCs w:val="20"/>
        </w:rPr>
        <w:t>autonomía alimentaria y nutricional desde un enfoque sustentable; adecuación de galpones, pozos o estanques piscícolas, conejeras, huertas, patios, chagras, conucos y terrazas familiares, herramientas e insumos para acceso a fuentes hídricas y el aseguramiento al abastecimiento de agua (recipientes de almacenamiento, mangueras, boca tomas, acoples, regaderas, entre otros).</w:t>
      </w:r>
    </w:p>
    <w:p w14:paraId="37501D60" w14:textId="77777777" w:rsidR="008D26B1" w:rsidRPr="0024315E" w:rsidRDefault="008D26B1" w:rsidP="00A2558B">
      <w:pPr>
        <w:pStyle w:val="Prrafodelista"/>
        <w:tabs>
          <w:tab w:val="left" w:pos="980"/>
        </w:tabs>
        <w:spacing w:before="8" w:line="240" w:lineRule="auto"/>
        <w:ind w:left="980" w:right="119"/>
        <w:rPr>
          <w:rFonts w:ascii="Verdana" w:hAnsi="Verdana" w:cs="Arial"/>
          <w:i/>
          <w:iCs/>
          <w:sz w:val="20"/>
          <w:szCs w:val="20"/>
        </w:rPr>
      </w:pPr>
    </w:p>
    <w:p w14:paraId="1783C02C" w14:textId="77777777" w:rsidR="008D26B1" w:rsidRPr="0024315E" w:rsidRDefault="008D26B1" w:rsidP="00A2558B">
      <w:pPr>
        <w:pStyle w:val="Prrafodelista"/>
        <w:widowControl w:val="0"/>
        <w:numPr>
          <w:ilvl w:val="0"/>
          <w:numId w:val="7"/>
        </w:numPr>
        <w:tabs>
          <w:tab w:val="left" w:pos="980"/>
        </w:tabs>
        <w:autoSpaceDE w:val="0"/>
        <w:autoSpaceDN w:val="0"/>
        <w:spacing w:before="8" w:after="0" w:line="240" w:lineRule="auto"/>
        <w:ind w:left="980" w:right="119"/>
        <w:contextualSpacing w:val="0"/>
        <w:jc w:val="both"/>
        <w:rPr>
          <w:rFonts w:ascii="Verdana" w:eastAsia="Arial Nova" w:hAnsi="Verdana" w:cs="Arial"/>
          <w:i/>
          <w:iCs/>
          <w:sz w:val="20"/>
          <w:szCs w:val="20"/>
        </w:rPr>
      </w:pPr>
      <w:r w:rsidRPr="0024315E">
        <w:rPr>
          <w:rFonts w:ascii="Verdana" w:hAnsi="Verdana" w:cs="Arial"/>
          <w:i/>
          <w:iCs/>
          <w:sz w:val="20"/>
          <w:szCs w:val="20"/>
        </w:rPr>
        <w:t>Compra de material para desarrollar actividades artesanales: Lana Orlón, telares, chontas, fique, mostacilla, hilo afán, guajiro, agujas pelo en diferentes tamaños, agujetas, agujones, trozos de madera, herramientas para tallado, semillas naturales, plantas medicinales,</w:t>
      </w:r>
      <w:r w:rsidRPr="0024315E">
        <w:rPr>
          <w:rFonts w:ascii="Verdana" w:eastAsia="Arial Nova" w:hAnsi="Verdana" w:cs="Arial"/>
          <w:i/>
          <w:iCs/>
          <w:sz w:val="20"/>
          <w:szCs w:val="20"/>
        </w:rPr>
        <w:t xml:space="preserve"> fibras vegetales como palma, fique, abacá; madera, barro, semillas, fibras de corteza, materia prima para cestería entre otros.</w:t>
      </w:r>
    </w:p>
    <w:p w14:paraId="347018B9" w14:textId="77777777" w:rsidR="008D26B1" w:rsidRPr="0024315E" w:rsidRDefault="008D26B1" w:rsidP="00A2558B">
      <w:pPr>
        <w:pStyle w:val="Prrafodelista"/>
        <w:tabs>
          <w:tab w:val="left" w:pos="980"/>
        </w:tabs>
        <w:spacing w:before="8" w:line="240" w:lineRule="auto"/>
        <w:ind w:left="980" w:right="119"/>
        <w:rPr>
          <w:rFonts w:ascii="Verdana" w:eastAsia="Arial Nova" w:hAnsi="Verdana" w:cs="Arial"/>
          <w:i/>
          <w:iCs/>
          <w:sz w:val="20"/>
          <w:szCs w:val="20"/>
        </w:rPr>
      </w:pPr>
    </w:p>
    <w:p w14:paraId="4B7148A6" w14:textId="77777777" w:rsidR="008D26B1" w:rsidRPr="0024315E" w:rsidRDefault="008D26B1" w:rsidP="00A2558B">
      <w:pPr>
        <w:pStyle w:val="Prrafodelista"/>
        <w:widowControl w:val="0"/>
        <w:numPr>
          <w:ilvl w:val="0"/>
          <w:numId w:val="7"/>
        </w:numPr>
        <w:tabs>
          <w:tab w:val="left" w:pos="980"/>
          <w:tab w:val="left" w:pos="8647"/>
        </w:tabs>
        <w:autoSpaceDE w:val="0"/>
        <w:autoSpaceDN w:val="0"/>
        <w:spacing w:before="8" w:after="0" w:line="240" w:lineRule="auto"/>
        <w:ind w:left="980" w:right="745"/>
        <w:contextualSpacing w:val="0"/>
        <w:jc w:val="both"/>
        <w:rPr>
          <w:rFonts w:ascii="Verdana" w:hAnsi="Verdana" w:cs="Arial"/>
          <w:i/>
          <w:iCs/>
          <w:sz w:val="20"/>
          <w:szCs w:val="20"/>
        </w:rPr>
      </w:pPr>
      <w:r w:rsidRPr="0024315E">
        <w:rPr>
          <w:rFonts w:ascii="Verdana" w:hAnsi="Verdana" w:cs="Arial"/>
          <w:i/>
          <w:iCs/>
          <w:sz w:val="20"/>
          <w:szCs w:val="20"/>
        </w:rPr>
        <w:t>Compra de materiales para actividades artísticas: Instrumentos musicales entre otros.</w:t>
      </w:r>
    </w:p>
    <w:p w14:paraId="53FCE12B" w14:textId="77777777" w:rsidR="008D26B1" w:rsidRPr="0024315E" w:rsidRDefault="008D26B1" w:rsidP="00A2558B">
      <w:pPr>
        <w:pStyle w:val="Ttulo2"/>
        <w:spacing w:line="240" w:lineRule="auto"/>
        <w:ind w:left="260"/>
        <w:rPr>
          <w:rFonts w:ascii="Verdana" w:hAnsi="Verdana"/>
          <w:i/>
          <w:iCs/>
          <w:spacing w:val="-2"/>
          <w:sz w:val="20"/>
          <w:szCs w:val="20"/>
        </w:rPr>
      </w:pPr>
    </w:p>
    <w:p w14:paraId="275718CC" w14:textId="77777777" w:rsidR="008D26B1" w:rsidRPr="0024315E" w:rsidRDefault="008D26B1" w:rsidP="00A2558B">
      <w:pPr>
        <w:pStyle w:val="Ttulo2"/>
        <w:spacing w:line="240" w:lineRule="auto"/>
        <w:ind w:left="260"/>
        <w:rPr>
          <w:rFonts w:ascii="Verdana" w:hAnsi="Verdana"/>
          <w:i/>
          <w:iCs/>
          <w:color w:val="auto"/>
          <w:sz w:val="20"/>
          <w:szCs w:val="20"/>
        </w:rPr>
      </w:pPr>
      <w:r w:rsidRPr="0024315E">
        <w:rPr>
          <w:rFonts w:ascii="Verdana" w:hAnsi="Verdana"/>
          <w:b/>
          <w:bCs/>
          <w:i/>
          <w:iCs/>
          <w:color w:val="auto"/>
          <w:spacing w:val="-2"/>
          <w:sz w:val="20"/>
          <w:szCs w:val="20"/>
        </w:rPr>
        <w:t>Materiales</w:t>
      </w:r>
      <w:r w:rsidRPr="0024315E">
        <w:rPr>
          <w:rFonts w:ascii="Verdana" w:hAnsi="Verdana"/>
          <w:i/>
          <w:iCs/>
          <w:color w:val="auto"/>
          <w:spacing w:val="-2"/>
          <w:sz w:val="20"/>
          <w:szCs w:val="20"/>
        </w:rPr>
        <w:t>:</w:t>
      </w:r>
    </w:p>
    <w:p w14:paraId="535F0C58" w14:textId="77777777" w:rsidR="008D26B1" w:rsidRPr="0024315E" w:rsidRDefault="008D26B1" w:rsidP="00A2558B">
      <w:pPr>
        <w:pStyle w:val="Textoindependiente"/>
        <w:spacing w:before="5"/>
        <w:ind w:left="260"/>
        <w:rPr>
          <w:rFonts w:ascii="Verdana" w:hAnsi="Verdana" w:cs="Arial"/>
          <w:b/>
          <w:i/>
          <w:iCs/>
          <w:sz w:val="20"/>
          <w:szCs w:val="20"/>
        </w:rPr>
      </w:pPr>
    </w:p>
    <w:p w14:paraId="00697BB1" w14:textId="77777777" w:rsidR="008D26B1" w:rsidRPr="0024315E" w:rsidRDefault="008D26B1" w:rsidP="00A2558B">
      <w:pPr>
        <w:pStyle w:val="Prrafodelista"/>
        <w:widowControl w:val="0"/>
        <w:numPr>
          <w:ilvl w:val="0"/>
          <w:numId w:val="8"/>
        </w:numPr>
        <w:autoSpaceDE w:val="0"/>
        <w:autoSpaceDN w:val="0"/>
        <w:spacing w:after="0" w:line="240" w:lineRule="auto"/>
        <w:ind w:left="980" w:right="119"/>
        <w:contextualSpacing w:val="0"/>
        <w:jc w:val="both"/>
        <w:rPr>
          <w:rFonts w:ascii="Verdana" w:hAnsi="Verdana" w:cs="Arial"/>
          <w:i/>
          <w:iCs/>
          <w:sz w:val="20"/>
          <w:szCs w:val="20"/>
        </w:rPr>
      </w:pPr>
      <w:r w:rsidRPr="0024315E">
        <w:rPr>
          <w:rFonts w:ascii="Verdana" w:hAnsi="Verdana" w:cs="Arial"/>
          <w:i/>
          <w:iCs/>
          <w:sz w:val="20"/>
          <w:szCs w:val="20"/>
        </w:rPr>
        <w:t>Diseño,</w:t>
      </w:r>
      <w:r w:rsidRPr="0024315E">
        <w:rPr>
          <w:rFonts w:ascii="Verdana" w:hAnsi="Verdana" w:cs="Arial"/>
          <w:i/>
          <w:iCs/>
          <w:spacing w:val="-12"/>
          <w:sz w:val="20"/>
          <w:szCs w:val="20"/>
        </w:rPr>
        <w:t xml:space="preserve"> </w:t>
      </w:r>
      <w:r w:rsidRPr="0024315E">
        <w:rPr>
          <w:rFonts w:ascii="Verdana" w:hAnsi="Verdana" w:cs="Arial"/>
          <w:i/>
          <w:iCs/>
          <w:sz w:val="20"/>
          <w:szCs w:val="20"/>
        </w:rPr>
        <w:t>elaboración</w:t>
      </w:r>
      <w:r w:rsidRPr="0024315E">
        <w:rPr>
          <w:rFonts w:ascii="Verdana" w:hAnsi="Verdana" w:cs="Arial"/>
          <w:i/>
          <w:iCs/>
          <w:spacing w:val="-9"/>
          <w:sz w:val="20"/>
          <w:szCs w:val="20"/>
        </w:rPr>
        <w:t xml:space="preserve"> </w:t>
      </w:r>
      <w:r w:rsidRPr="0024315E">
        <w:rPr>
          <w:rFonts w:ascii="Verdana" w:hAnsi="Verdana" w:cs="Arial"/>
          <w:i/>
          <w:iCs/>
          <w:sz w:val="20"/>
          <w:szCs w:val="20"/>
        </w:rPr>
        <w:t>y</w:t>
      </w:r>
      <w:r w:rsidRPr="0024315E">
        <w:rPr>
          <w:rFonts w:ascii="Verdana" w:hAnsi="Verdana" w:cs="Arial"/>
          <w:i/>
          <w:iCs/>
          <w:spacing w:val="-10"/>
          <w:sz w:val="20"/>
          <w:szCs w:val="20"/>
        </w:rPr>
        <w:t xml:space="preserve"> </w:t>
      </w:r>
      <w:r w:rsidRPr="0024315E">
        <w:rPr>
          <w:rFonts w:ascii="Verdana" w:hAnsi="Verdana" w:cs="Arial"/>
          <w:i/>
          <w:iCs/>
          <w:sz w:val="20"/>
          <w:szCs w:val="20"/>
        </w:rPr>
        <w:t>publicación</w:t>
      </w:r>
      <w:r w:rsidRPr="0024315E">
        <w:rPr>
          <w:rFonts w:ascii="Verdana" w:hAnsi="Verdana" w:cs="Arial"/>
          <w:i/>
          <w:iCs/>
          <w:spacing w:val="-9"/>
          <w:sz w:val="20"/>
          <w:szCs w:val="20"/>
        </w:rPr>
        <w:t xml:space="preserve"> </w:t>
      </w:r>
      <w:r w:rsidRPr="0024315E">
        <w:rPr>
          <w:rFonts w:ascii="Verdana" w:hAnsi="Verdana" w:cs="Arial"/>
          <w:i/>
          <w:iCs/>
          <w:sz w:val="20"/>
          <w:szCs w:val="20"/>
        </w:rPr>
        <w:t>de</w:t>
      </w:r>
      <w:r w:rsidRPr="0024315E">
        <w:rPr>
          <w:rFonts w:ascii="Verdana" w:hAnsi="Verdana" w:cs="Arial"/>
          <w:i/>
          <w:iCs/>
          <w:spacing w:val="-10"/>
          <w:sz w:val="20"/>
          <w:szCs w:val="20"/>
        </w:rPr>
        <w:t xml:space="preserve"> </w:t>
      </w:r>
      <w:r w:rsidRPr="0024315E">
        <w:rPr>
          <w:rFonts w:ascii="Verdana" w:hAnsi="Verdana" w:cs="Arial"/>
          <w:i/>
          <w:iCs/>
          <w:sz w:val="20"/>
          <w:szCs w:val="20"/>
        </w:rPr>
        <w:t>material</w:t>
      </w:r>
      <w:r w:rsidRPr="0024315E">
        <w:rPr>
          <w:rFonts w:ascii="Verdana" w:hAnsi="Verdana" w:cs="Arial"/>
          <w:i/>
          <w:iCs/>
          <w:spacing w:val="-9"/>
          <w:sz w:val="20"/>
          <w:szCs w:val="20"/>
        </w:rPr>
        <w:t xml:space="preserve"> </w:t>
      </w:r>
      <w:r w:rsidRPr="0024315E">
        <w:rPr>
          <w:rFonts w:ascii="Verdana" w:hAnsi="Verdana" w:cs="Arial"/>
          <w:i/>
          <w:iCs/>
          <w:sz w:val="20"/>
          <w:szCs w:val="20"/>
        </w:rPr>
        <w:t>pedagógico,</w:t>
      </w:r>
      <w:r w:rsidRPr="0024315E">
        <w:rPr>
          <w:rFonts w:ascii="Verdana" w:hAnsi="Verdana" w:cs="Arial"/>
          <w:i/>
          <w:iCs/>
          <w:spacing w:val="-8"/>
          <w:sz w:val="20"/>
          <w:szCs w:val="20"/>
        </w:rPr>
        <w:t xml:space="preserve"> </w:t>
      </w:r>
      <w:r w:rsidRPr="0024315E">
        <w:rPr>
          <w:rFonts w:ascii="Verdana" w:hAnsi="Verdana" w:cs="Arial"/>
          <w:i/>
          <w:iCs/>
          <w:sz w:val="20"/>
          <w:szCs w:val="20"/>
        </w:rPr>
        <w:t>instrumentos</w:t>
      </w:r>
      <w:r w:rsidRPr="0024315E">
        <w:rPr>
          <w:rFonts w:ascii="Verdana" w:hAnsi="Verdana" w:cs="Arial"/>
          <w:i/>
          <w:iCs/>
          <w:spacing w:val="-10"/>
          <w:sz w:val="20"/>
          <w:szCs w:val="20"/>
        </w:rPr>
        <w:t xml:space="preserve"> </w:t>
      </w:r>
      <w:r w:rsidRPr="0024315E">
        <w:rPr>
          <w:rFonts w:ascii="Verdana" w:hAnsi="Verdana" w:cs="Arial"/>
          <w:i/>
          <w:iCs/>
          <w:sz w:val="20"/>
          <w:szCs w:val="20"/>
        </w:rPr>
        <w:t xml:space="preserve">y </w:t>
      </w:r>
      <w:r w:rsidRPr="0024315E">
        <w:rPr>
          <w:rFonts w:ascii="Verdana" w:hAnsi="Verdana" w:cs="Arial"/>
          <w:i/>
          <w:iCs/>
          <w:spacing w:val="-10"/>
          <w:sz w:val="20"/>
          <w:szCs w:val="20"/>
        </w:rPr>
        <w:t xml:space="preserve">herramientas </w:t>
      </w:r>
      <w:r w:rsidRPr="0024315E">
        <w:rPr>
          <w:rFonts w:ascii="Verdana" w:hAnsi="Verdana" w:cs="Arial"/>
          <w:i/>
          <w:iCs/>
          <w:sz w:val="20"/>
          <w:szCs w:val="20"/>
        </w:rPr>
        <w:t>para</w:t>
      </w:r>
      <w:r w:rsidRPr="0024315E">
        <w:rPr>
          <w:rFonts w:ascii="Verdana" w:hAnsi="Verdana" w:cs="Arial"/>
          <w:i/>
          <w:iCs/>
          <w:spacing w:val="-10"/>
          <w:sz w:val="20"/>
          <w:szCs w:val="20"/>
        </w:rPr>
        <w:t xml:space="preserve"> </w:t>
      </w:r>
      <w:r w:rsidRPr="0024315E">
        <w:rPr>
          <w:rFonts w:ascii="Verdana" w:hAnsi="Verdana" w:cs="Arial"/>
          <w:i/>
          <w:iCs/>
          <w:sz w:val="20"/>
          <w:szCs w:val="20"/>
        </w:rPr>
        <w:t>el</w:t>
      </w:r>
      <w:r w:rsidRPr="0024315E">
        <w:rPr>
          <w:rFonts w:ascii="Verdana" w:hAnsi="Verdana" w:cs="Arial"/>
          <w:i/>
          <w:iCs/>
          <w:spacing w:val="-9"/>
          <w:sz w:val="20"/>
          <w:szCs w:val="20"/>
        </w:rPr>
        <w:t xml:space="preserve"> </w:t>
      </w:r>
      <w:r w:rsidRPr="0024315E">
        <w:rPr>
          <w:rFonts w:ascii="Verdana" w:hAnsi="Verdana" w:cs="Arial"/>
          <w:i/>
          <w:iCs/>
          <w:spacing w:val="-2"/>
          <w:sz w:val="20"/>
          <w:szCs w:val="20"/>
        </w:rPr>
        <w:t xml:space="preserve">desarrollo </w:t>
      </w:r>
      <w:r w:rsidRPr="0024315E">
        <w:rPr>
          <w:rFonts w:ascii="Verdana" w:hAnsi="Verdana" w:cs="Arial"/>
          <w:i/>
          <w:iCs/>
          <w:sz w:val="20"/>
          <w:szCs w:val="20"/>
        </w:rPr>
        <w:t>de</w:t>
      </w:r>
      <w:r w:rsidRPr="0024315E">
        <w:rPr>
          <w:rFonts w:ascii="Verdana" w:hAnsi="Verdana" w:cs="Arial"/>
          <w:i/>
          <w:iCs/>
          <w:spacing w:val="-6"/>
          <w:sz w:val="20"/>
          <w:szCs w:val="20"/>
        </w:rPr>
        <w:t xml:space="preserve"> </w:t>
      </w:r>
      <w:r w:rsidRPr="0024315E">
        <w:rPr>
          <w:rFonts w:ascii="Verdana" w:hAnsi="Verdana" w:cs="Arial"/>
          <w:i/>
          <w:iCs/>
          <w:sz w:val="20"/>
          <w:szCs w:val="20"/>
        </w:rPr>
        <w:t>las</w:t>
      </w:r>
      <w:r w:rsidRPr="0024315E">
        <w:rPr>
          <w:rFonts w:ascii="Verdana" w:hAnsi="Verdana" w:cs="Arial"/>
          <w:i/>
          <w:iCs/>
          <w:spacing w:val="-4"/>
          <w:sz w:val="20"/>
          <w:szCs w:val="20"/>
        </w:rPr>
        <w:t xml:space="preserve"> </w:t>
      </w:r>
      <w:r w:rsidRPr="0024315E">
        <w:rPr>
          <w:rFonts w:ascii="Verdana" w:hAnsi="Verdana" w:cs="Arial"/>
          <w:i/>
          <w:iCs/>
          <w:sz w:val="20"/>
          <w:szCs w:val="20"/>
        </w:rPr>
        <w:t>acciones</w:t>
      </w:r>
      <w:r w:rsidRPr="0024315E">
        <w:rPr>
          <w:rFonts w:ascii="Verdana" w:hAnsi="Verdana" w:cs="Arial"/>
          <w:i/>
          <w:iCs/>
          <w:spacing w:val="-4"/>
          <w:sz w:val="20"/>
          <w:szCs w:val="20"/>
        </w:rPr>
        <w:t xml:space="preserve"> </w:t>
      </w:r>
      <w:r w:rsidRPr="0024315E">
        <w:rPr>
          <w:rFonts w:ascii="Verdana" w:hAnsi="Verdana" w:cs="Arial"/>
          <w:i/>
          <w:iCs/>
          <w:sz w:val="20"/>
          <w:szCs w:val="20"/>
        </w:rPr>
        <w:t>de</w:t>
      </w:r>
      <w:r w:rsidRPr="0024315E">
        <w:rPr>
          <w:rFonts w:ascii="Verdana" w:hAnsi="Verdana" w:cs="Arial"/>
          <w:i/>
          <w:iCs/>
          <w:spacing w:val="-4"/>
          <w:sz w:val="20"/>
          <w:szCs w:val="20"/>
        </w:rPr>
        <w:t xml:space="preserve"> </w:t>
      </w:r>
      <w:r w:rsidRPr="0024315E">
        <w:rPr>
          <w:rFonts w:ascii="Verdana" w:hAnsi="Verdana" w:cs="Arial"/>
          <w:i/>
          <w:iCs/>
          <w:sz w:val="20"/>
          <w:szCs w:val="20"/>
        </w:rPr>
        <w:t>registro,</w:t>
      </w:r>
      <w:r w:rsidRPr="0024315E">
        <w:rPr>
          <w:rFonts w:ascii="Verdana" w:hAnsi="Verdana" w:cs="Arial"/>
          <w:i/>
          <w:iCs/>
          <w:spacing w:val="-4"/>
          <w:sz w:val="20"/>
          <w:szCs w:val="20"/>
        </w:rPr>
        <w:t xml:space="preserve"> </w:t>
      </w:r>
      <w:r w:rsidRPr="0024315E">
        <w:rPr>
          <w:rFonts w:ascii="Verdana" w:hAnsi="Verdana" w:cs="Arial"/>
          <w:i/>
          <w:iCs/>
          <w:sz w:val="20"/>
          <w:szCs w:val="20"/>
        </w:rPr>
        <w:t>atención</w:t>
      </w:r>
      <w:r w:rsidRPr="0024315E">
        <w:rPr>
          <w:rFonts w:ascii="Verdana" w:hAnsi="Verdana" w:cs="Arial"/>
          <w:i/>
          <w:iCs/>
          <w:spacing w:val="-4"/>
          <w:sz w:val="20"/>
          <w:szCs w:val="20"/>
        </w:rPr>
        <w:t xml:space="preserve"> </w:t>
      </w:r>
      <w:r w:rsidRPr="0024315E">
        <w:rPr>
          <w:rFonts w:ascii="Verdana" w:hAnsi="Verdana" w:cs="Arial"/>
          <w:i/>
          <w:iCs/>
          <w:sz w:val="20"/>
          <w:szCs w:val="20"/>
        </w:rPr>
        <w:t>y</w:t>
      </w:r>
      <w:r w:rsidRPr="0024315E">
        <w:rPr>
          <w:rFonts w:ascii="Verdana" w:hAnsi="Verdana" w:cs="Arial"/>
          <w:i/>
          <w:iCs/>
          <w:spacing w:val="-4"/>
          <w:sz w:val="20"/>
          <w:szCs w:val="20"/>
        </w:rPr>
        <w:t xml:space="preserve"> </w:t>
      </w:r>
      <w:r w:rsidRPr="0024315E">
        <w:rPr>
          <w:rFonts w:ascii="Verdana" w:hAnsi="Verdana" w:cs="Arial"/>
          <w:i/>
          <w:iCs/>
          <w:sz w:val="20"/>
          <w:szCs w:val="20"/>
        </w:rPr>
        <w:t>sistematización</w:t>
      </w:r>
      <w:r w:rsidRPr="0024315E">
        <w:rPr>
          <w:rFonts w:ascii="Verdana" w:hAnsi="Verdana" w:cs="Arial"/>
          <w:i/>
          <w:iCs/>
          <w:spacing w:val="-4"/>
          <w:sz w:val="20"/>
          <w:szCs w:val="20"/>
        </w:rPr>
        <w:t xml:space="preserve"> </w:t>
      </w:r>
      <w:r w:rsidRPr="0024315E">
        <w:rPr>
          <w:rFonts w:ascii="Verdana" w:hAnsi="Verdana" w:cs="Arial"/>
          <w:i/>
          <w:iCs/>
          <w:sz w:val="20"/>
          <w:szCs w:val="20"/>
        </w:rPr>
        <w:t>propias</w:t>
      </w:r>
      <w:r w:rsidRPr="0024315E">
        <w:rPr>
          <w:rFonts w:ascii="Verdana" w:hAnsi="Verdana" w:cs="Arial"/>
          <w:i/>
          <w:iCs/>
          <w:spacing w:val="-4"/>
          <w:sz w:val="20"/>
          <w:szCs w:val="20"/>
        </w:rPr>
        <w:t xml:space="preserve"> </w:t>
      </w:r>
      <w:r w:rsidRPr="0024315E">
        <w:rPr>
          <w:rFonts w:ascii="Verdana" w:hAnsi="Verdana" w:cs="Arial"/>
          <w:i/>
          <w:iCs/>
          <w:sz w:val="20"/>
          <w:szCs w:val="20"/>
        </w:rPr>
        <w:t>de</w:t>
      </w:r>
      <w:r w:rsidRPr="0024315E">
        <w:rPr>
          <w:rFonts w:ascii="Verdana" w:hAnsi="Verdana" w:cs="Arial"/>
          <w:i/>
          <w:iCs/>
          <w:spacing w:val="-4"/>
          <w:sz w:val="20"/>
          <w:szCs w:val="20"/>
        </w:rPr>
        <w:t xml:space="preserve"> </w:t>
      </w:r>
      <w:r w:rsidRPr="0024315E">
        <w:rPr>
          <w:rFonts w:ascii="Verdana" w:hAnsi="Verdana" w:cs="Arial"/>
          <w:i/>
          <w:iCs/>
          <w:sz w:val="20"/>
          <w:szCs w:val="20"/>
        </w:rPr>
        <w:t>los servicios</w:t>
      </w:r>
      <w:r w:rsidRPr="0024315E">
        <w:rPr>
          <w:rFonts w:ascii="Verdana" w:hAnsi="Verdana" w:cs="Arial"/>
          <w:i/>
          <w:iCs/>
          <w:spacing w:val="-2"/>
          <w:sz w:val="20"/>
          <w:szCs w:val="20"/>
        </w:rPr>
        <w:t>.</w:t>
      </w:r>
    </w:p>
    <w:p w14:paraId="69BAE21B" w14:textId="77777777" w:rsidR="008D26B1" w:rsidRPr="0024315E" w:rsidRDefault="008D26B1" w:rsidP="00A2558B">
      <w:pPr>
        <w:pStyle w:val="Prrafodelista"/>
        <w:spacing w:line="240" w:lineRule="auto"/>
        <w:ind w:left="980"/>
        <w:rPr>
          <w:rFonts w:ascii="Verdana" w:hAnsi="Verdana" w:cs="Arial"/>
          <w:i/>
          <w:iCs/>
          <w:sz w:val="20"/>
          <w:szCs w:val="20"/>
        </w:rPr>
      </w:pPr>
    </w:p>
    <w:p w14:paraId="4181177A" w14:textId="77777777" w:rsidR="008D26B1" w:rsidRPr="0024315E" w:rsidRDefault="008D26B1" w:rsidP="00A2558B">
      <w:pPr>
        <w:pStyle w:val="Prrafodelista"/>
        <w:widowControl w:val="0"/>
        <w:numPr>
          <w:ilvl w:val="0"/>
          <w:numId w:val="8"/>
        </w:numPr>
        <w:autoSpaceDE w:val="0"/>
        <w:autoSpaceDN w:val="0"/>
        <w:spacing w:after="0" w:line="240" w:lineRule="auto"/>
        <w:ind w:left="980" w:right="119"/>
        <w:contextualSpacing w:val="0"/>
        <w:jc w:val="both"/>
        <w:rPr>
          <w:rFonts w:ascii="Verdana" w:hAnsi="Verdana" w:cs="Arial"/>
          <w:i/>
          <w:iCs/>
          <w:sz w:val="20"/>
          <w:szCs w:val="20"/>
        </w:rPr>
      </w:pPr>
      <w:r w:rsidRPr="0024315E">
        <w:rPr>
          <w:rFonts w:ascii="Verdana" w:hAnsi="Verdana" w:cs="Arial"/>
          <w:i/>
          <w:iCs/>
          <w:sz w:val="20"/>
          <w:szCs w:val="20"/>
        </w:rPr>
        <w:t>Adquisición</w:t>
      </w:r>
      <w:r w:rsidRPr="0024315E">
        <w:rPr>
          <w:rFonts w:ascii="Verdana" w:hAnsi="Verdana" w:cs="Arial"/>
          <w:i/>
          <w:iCs/>
          <w:spacing w:val="9"/>
          <w:sz w:val="20"/>
          <w:szCs w:val="20"/>
        </w:rPr>
        <w:t xml:space="preserve"> </w:t>
      </w:r>
      <w:r w:rsidRPr="0024315E">
        <w:rPr>
          <w:rFonts w:ascii="Verdana" w:hAnsi="Verdana" w:cs="Arial"/>
          <w:i/>
          <w:iCs/>
          <w:sz w:val="20"/>
          <w:szCs w:val="20"/>
        </w:rPr>
        <w:t>de</w:t>
      </w:r>
      <w:r w:rsidRPr="0024315E">
        <w:rPr>
          <w:rFonts w:ascii="Verdana" w:hAnsi="Verdana" w:cs="Arial"/>
          <w:i/>
          <w:iCs/>
          <w:spacing w:val="11"/>
          <w:sz w:val="20"/>
          <w:szCs w:val="20"/>
        </w:rPr>
        <w:t xml:space="preserve"> </w:t>
      </w:r>
      <w:r w:rsidRPr="0024315E">
        <w:rPr>
          <w:rFonts w:ascii="Verdana" w:hAnsi="Verdana" w:cs="Arial"/>
          <w:i/>
          <w:iCs/>
          <w:sz w:val="20"/>
          <w:szCs w:val="20"/>
        </w:rPr>
        <w:t>elementos</w:t>
      </w:r>
      <w:r w:rsidRPr="0024315E">
        <w:rPr>
          <w:rFonts w:ascii="Verdana" w:hAnsi="Verdana" w:cs="Arial"/>
          <w:i/>
          <w:iCs/>
          <w:spacing w:val="11"/>
          <w:sz w:val="20"/>
          <w:szCs w:val="20"/>
        </w:rPr>
        <w:t xml:space="preserve"> </w:t>
      </w:r>
      <w:r w:rsidRPr="0024315E">
        <w:rPr>
          <w:rFonts w:ascii="Verdana" w:hAnsi="Verdana" w:cs="Arial"/>
          <w:i/>
          <w:iCs/>
          <w:sz w:val="20"/>
          <w:szCs w:val="20"/>
        </w:rPr>
        <w:t>de</w:t>
      </w:r>
      <w:r w:rsidRPr="0024315E">
        <w:rPr>
          <w:rFonts w:ascii="Verdana" w:hAnsi="Verdana" w:cs="Arial"/>
          <w:i/>
          <w:iCs/>
          <w:spacing w:val="12"/>
          <w:sz w:val="20"/>
          <w:szCs w:val="20"/>
        </w:rPr>
        <w:t xml:space="preserve"> </w:t>
      </w:r>
      <w:r w:rsidRPr="0024315E">
        <w:rPr>
          <w:rFonts w:ascii="Verdana" w:hAnsi="Verdana" w:cs="Arial"/>
          <w:i/>
          <w:iCs/>
          <w:sz w:val="20"/>
          <w:szCs w:val="20"/>
        </w:rPr>
        <w:t>consumo</w:t>
      </w:r>
      <w:r w:rsidRPr="0024315E">
        <w:rPr>
          <w:rFonts w:ascii="Verdana" w:hAnsi="Verdana" w:cs="Arial"/>
          <w:i/>
          <w:iCs/>
          <w:spacing w:val="11"/>
          <w:sz w:val="20"/>
          <w:szCs w:val="20"/>
        </w:rPr>
        <w:t xml:space="preserve"> </w:t>
      </w:r>
      <w:r w:rsidRPr="0024315E">
        <w:rPr>
          <w:rFonts w:ascii="Verdana" w:hAnsi="Verdana" w:cs="Arial"/>
          <w:i/>
          <w:iCs/>
          <w:sz w:val="20"/>
          <w:szCs w:val="20"/>
        </w:rPr>
        <w:t>requeridos</w:t>
      </w:r>
      <w:r w:rsidRPr="0024315E">
        <w:rPr>
          <w:rFonts w:ascii="Verdana" w:hAnsi="Verdana" w:cs="Arial"/>
          <w:i/>
          <w:iCs/>
          <w:spacing w:val="11"/>
          <w:sz w:val="20"/>
          <w:szCs w:val="20"/>
        </w:rPr>
        <w:t xml:space="preserve"> </w:t>
      </w:r>
      <w:r w:rsidRPr="0024315E">
        <w:rPr>
          <w:rFonts w:ascii="Verdana" w:hAnsi="Verdana" w:cs="Arial"/>
          <w:i/>
          <w:iCs/>
          <w:sz w:val="20"/>
          <w:szCs w:val="20"/>
        </w:rPr>
        <w:t>para</w:t>
      </w:r>
      <w:r w:rsidRPr="0024315E">
        <w:rPr>
          <w:rFonts w:ascii="Verdana" w:hAnsi="Verdana" w:cs="Arial"/>
          <w:i/>
          <w:iCs/>
          <w:spacing w:val="11"/>
          <w:sz w:val="20"/>
          <w:szCs w:val="20"/>
        </w:rPr>
        <w:t xml:space="preserve"> </w:t>
      </w:r>
      <w:r w:rsidRPr="0024315E">
        <w:rPr>
          <w:rFonts w:ascii="Verdana" w:hAnsi="Verdana" w:cs="Arial"/>
          <w:i/>
          <w:iCs/>
          <w:sz w:val="20"/>
          <w:szCs w:val="20"/>
        </w:rPr>
        <w:t>el</w:t>
      </w:r>
      <w:r w:rsidRPr="0024315E">
        <w:rPr>
          <w:rFonts w:ascii="Verdana" w:hAnsi="Verdana" w:cs="Arial"/>
          <w:i/>
          <w:iCs/>
          <w:spacing w:val="12"/>
          <w:sz w:val="20"/>
          <w:szCs w:val="20"/>
        </w:rPr>
        <w:t xml:space="preserve"> </w:t>
      </w:r>
      <w:r w:rsidRPr="0024315E">
        <w:rPr>
          <w:rFonts w:ascii="Verdana" w:hAnsi="Verdana" w:cs="Arial"/>
          <w:i/>
          <w:iCs/>
          <w:sz w:val="20"/>
          <w:szCs w:val="20"/>
        </w:rPr>
        <w:t>desarrollo</w:t>
      </w:r>
      <w:r w:rsidRPr="0024315E">
        <w:rPr>
          <w:rFonts w:ascii="Verdana" w:hAnsi="Verdana" w:cs="Arial"/>
          <w:i/>
          <w:iCs/>
          <w:spacing w:val="11"/>
          <w:sz w:val="20"/>
          <w:szCs w:val="20"/>
        </w:rPr>
        <w:t xml:space="preserve"> </w:t>
      </w:r>
      <w:r w:rsidRPr="0024315E">
        <w:rPr>
          <w:rFonts w:ascii="Verdana" w:hAnsi="Verdana" w:cs="Arial"/>
          <w:i/>
          <w:iCs/>
          <w:sz w:val="20"/>
          <w:szCs w:val="20"/>
        </w:rPr>
        <w:t>de</w:t>
      </w:r>
      <w:r w:rsidRPr="0024315E">
        <w:rPr>
          <w:rFonts w:ascii="Verdana" w:hAnsi="Verdana" w:cs="Arial"/>
          <w:i/>
          <w:iCs/>
          <w:spacing w:val="11"/>
          <w:sz w:val="20"/>
          <w:szCs w:val="20"/>
        </w:rPr>
        <w:t xml:space="preserve"> </w:t>
      </w:r>
      <w:r w:rsidRPr="0024315E">
        <w:rPr>
          <w:rFonts w:ascii="Verdana" w:hAnsi="Verdana" w:cs="Arial"/>
          <w:i/>
          <w:iCs/>
          <w:sz w:val="20"/>
          <w:szCs w:val="20"/>
        </w:rPr>
        <w:t>las</w:t>
      </w:r>
      <w:r w:rsidRPr="0024315E">
        <w:rPr>
          <w:rFonts w:ascii="Verdana" w:hAnsi="Verdana" w:cs="Arial"/>
          <w:i/>
          <w:iCs/>
          <w:spacing w:val="11"/>
          <w:sz w:val="20"/>
          <w:szCs w:val="20"/>
        </w:rPr>
        <w:t xml:space="preserve"> </w:t>
      </w:r>
      <w:r w:rsidRPr="0024315E">
        <w:rPr>
          <w:rFonts w:ascii="Verdana" w:hAnsi="Verdana" w:cs="Arial"/>
          <w:i/>
          <w:iCs/>
          <w:sz w:val="20"/>
          <w:szCs w:val="20"/>
        </w:rPr>
        <w:t>acciones</w:t>
      </w:r>
      <w:r w:rsidRPr="0024315E">
        <w:rPr>
          <w:rFonts w:ascii="Verdana" w:hAnsi="Verdana" w:cs="Arial"/>
          <w:i/>
          <w:iCs/>
          <w:spacing w:val="12"/>
          <w:sz w:val="20"/>
          <w:szCs w:val="20"/>
        </w:rPr>
        <w:t xml:space="preserve"> </w:t>
      </w:r>
      <w:r w:rsidRPr="0024315E">
        <w:rPr>
          <w:rFonts w:ascii="Verdana" w:hAnsi="Verdana" w:cs="Arial"/>
          <w:i/>
          <w:iCs/>
          <w:sz w:val="20"/>
          <w:szCs w:val="20"/>
        </w:rPr>
        <w:t>de</w:t>
      </w:r>
      <w:r w:rsidRPr="0024315E">
        <w:rPr>
          <w:rFonts w:ascii="Verdana" w:hAnsi="Verdana" w:cs="Arial"/>
          <w:i/>
          <w:iCs/>
          <w:spacing w:val="11"/>
          <w:sz w:val="20"/>
          <w:szCs w:val="20"/>
        </w:rPr>
        <w:t xml:space="preserve"> </w:t>
      </w:r>
      <w:r w:rsidRPr="0024315E">
        <w:rPr>
          <w:rFonts w:ascii="Verdana" w:hAnsi="Verdana" w:cs="Arial"/>
          <w:i/>
          <w:iCs/>
          <w:sz w:val="20"/>
          <w:szCs w:val="20"/>
        </w:rPr>
        <w:t>acompañamiento de</w:t>
      </w:r>
      <w:r w:rsidRPr="0024315E">
        <w:rPr>
          <w:rFonts w:ascii="Verdana" w:hAnsi="Verdana" w:cs="Arial"/>
          <w:i/>
          <w:iCs/>
          <w:spacing w:val="12"/>
          <w:sz w:val="20"/>
          <w:szCs w:val="20"/>
        </w:rPr>
        <w:t xml:space="preserve"> </w:t>
      </w:r>
      <w:r w:rsidRPr="0024315E">
        <w:rPr>
          <w:rFonts w:ascii="Verdana" w:hAnsi="Verdana" w:cs="Arial"/>
          <w:i/>
          <w:iCs/>
          <w:spacing w:val="-5"/>
          <w:sz w:val="20"/>
          <w:szCs w:val="20"/>
        </w:rPr>
        <w:t xml:space="preserve">los servicios </w:t>
      </w:r>
      <w:r w:rsidRPr="0024315E">
        <w:rPr>
          <w:rFonts w:ascii="Verdana" w:hAnsi="Verdana" w:cs="Arial"/>
          <w:i/>
          <w:iCs/>
          <w:sz w:val="20"/>
          <w:szCs w:val="20"/>
        </w:rPr>
        <w:t>(incluye la realización de registros fotográficos y/o audiovisuales).</w:t>
      </w:r>
    </w:p>
    <w:p w14:paraId="106E7A3E" w14:textId="77777777" w:rsidR="008D26B1" w:rsidRPr="0024315E" w:rsidRDefault="008D26B1" w:rsidP="00A2558B">
      <w:pPr>
        <w:pStyle w:val="Prrafodelista"/>
        <w:spacing w:line="240" w:lineRule="auto"/>
        <w:ind w:left="980"/>
        <w:rPr>
          <w:rFonts w:ascii="Verdana" w:hAnsi="Verdana" w:cs="Arial"/>
          <w:i/>
          <w:iCs/>
          <w:sz w:val="20"/>
          <w:szCs w:val="20"/>
        </w:rPr>
      </w:pPr>
    </w:p>
    <w:p w14:paraId="7954449B" w14:textId="77777777" w:rsidR="008D26B1" w:rsidRPr="0024315E" w:rsidRDefault="008D26B1" w:rsidP="00A2558B">
      <w:pPr>
        <w:pStyle w:val="Prrafodelista"/>
        <w:widowControl w:val="0"/>
        <w:numPr>
          <w:ilvl w:val="0"/>
          <w:numId w:val="8"/>
        </w:numPr>
        <w:autoSpaceDE w:val="0"/>
        <w:autoSpaceDN w:val="0"/>
        <w:spacing w:after="0" w:line="240" w:lineRule="auto"/>
        <w:ind w:left="980" w:right="119"/>
        <w:contextualSpacing w:val="0"/>
        <w:jc w:val="both"/>
        <w:rPr>
          <w:rFonts w:ascii="Verdana" w:hAnsi="Verdana" w:cs="Arial"/>
          <w:i/>
          <w:iCs/>
          <w:sz w:val="20"/>
          <w:szCs w:val="20"/>
        </w:rPr>
      </w:pPr>
      <w:r w:rsidRPr="0024315E">
        <w:rPr>
          <w:rFonts w:ascii="Verdana" w:hAnsi="Verdana" w:cs="Arial"/>
          <w:i/>
          <w:iCs/>
          <w:sz w:val="20"/>
          <w:szCs w:val="20"/>
        </w:rPr>
        <w:t>Gastos</w:t>
      </w:r>
      <w:r w:rsidRPr="0024315E">
        <w:rPr>
          <w:rFonts w:ascii="Verdana" w:hAnsi="Verdana" w:cs="Arial"/>
          <w:i/>
          <w:iCs/>
          <w:spacing w:val="-12"/>
          <w:sz w:val="20"/>
          <w:szCs w:val="20"/>
        </w:rPr>
        <w:t xml:space="preserve"> </w:t>
      </w:r>
      <w:r w:rsidRPr="0024315E">
        <w:rPr>
          <w:rFonts w:ascii="Verdana" w:hAnsi="Verdana" w:cs="Arial"/>
          <w:i/>
          <w:iCs/>
          <w:sz w:val="20"/>
          <w:szCs w:val="20"/>
        </w:rPr>
        <w:t>de</w:t>
      </w:r>
      <w:r w:rsidRPr="0024315E">
        <w:rPr>
          <w:rFonts w:ascii="Verdana" w:hAnsi="Verdana" w:cs="Arial"/>
          <w:i/>
          <w:iCs/>
          <w:spacing w:val="-12"/>
          <w:sz w:val="20"/>
          <w:szCs w:val="20"/>
        </w:rPr>
        <w:t xml:space="preserve"> </w:t>
      </w:r>
      <w:r w:rsidRPr="0024315E">
        <w:rPr>
          <w:rFonts w:ascii="Verdana" w:hAnsi="Verdana" w:cs="Arial"/>
          <w:i/>
          <w:iCs/>
          <w:sz w:val="20"/>
          <w:szCs w:val="20"/>
        </w:rPr>
        <w:t>elaboración,</w:t>
      </w:r>
      <w:r w:rsidRPr="0024315E">
        <w:rPr>
          <w:rFonts w:ascii="Verdana" w:hAnsi="Verdana" w:cs="Arial"/>
          <w:i/>
          <w:iCs/>
          <w:spacing w:val="-10"/>
          <w:sz w:val="20"/>
          <w:szCs w:val="20"/>
        </w:rPr>
        <w:t xml:space="preserve"> </w:t>
      </w:r>
      <w:r w:rsidRPr="0024315E">
        <w:rPr>
          <w:rFonts w:ascii="Verdana" w:hAnsi="Verdana" w:cs="Arial"/>
          <w:i/>
          <w:iCs/>
          <w:sz w:val="20"/>
          <w:szCs w:val="20"/>
        </w:rPr>
        <w:t>producción,</w:t>
      </w:r>
      <w:r w:rsidRPr="0024315E">
        <w:rPr>
          <w:rFonts w:ascii="Verdana" w:hAnsi="Verdana" w:cs="Arial"/>
          <w:i/>
          <w:iCs/>
          <w:spacing w:val="-10"/>
          <w:sz w:val="20"/>
          <w:szCs w:val="20"/>
        </w:rPr>
        <w:t xml:space="preserve"> </w:t>
      </w:r>
      <w:r w:rsidRPr="0024315E">
        <w:rPr>
          <w:rFonts w:ascii="Verdana" w:hAnsi="Verdana" w:cs="Arial"/>
          <w:i/>
          <w:iCs/>
          <w:sz w:val="20"/>
          <w:szCs w:val="20"/>
        </w:rPr>
        <w:t>reproducción,</w:t>
      </w:r>
      <w:r w:rsidRPr="0024315E">
        <w:rPr>
          <w:rFonts w:ascii="Verdana" w:hAnsi="Verdana" w:cs="Arial"/>
          <w:i/>
          <w:iCs/>
          <w:spacing w:val="-10"/>
          <w:sz w:val="20"/>
          <w:szCs w:val="20"/>
        </w:rPr>
        <w:t xml:space="preserve"> </w:t>
      </w:r>
      <w:r w:rsidRPr="0024315E">
        <w:rPr>
          <w:rFonts w:ascii="Verdana" w:hAnsi="Verdana" w:cs="Arial"/>
          <w:i/>
          <w:iCs/>
          <w:sz w:val="20"/>
          <w:szCs w:val="20"/>
        </w:rPr>
        <w:t>y/o</w:t>
      </w:r>
      <w:r w:rsidRPr="0024315E">
        <w:rPr>
          <w:rFonts w:ascii="Verdana" w:hAnsi="Verdana" w:cs="Arial"/>
          <w:i/>
          <w:iCs/>
          <w:spacing w:val="-12"/>
          <w:sz w:val="20"/>
          <w:szCs w:val="20"/>
        </w:rPr>
        <w:t xml:space="preserve"> </w:t>
      </w:r>
      <w:r w:rsidRPr="0024315E">
        <w:rPr>
          <w:rFonts w:ascii="Verdana" w:hAnsi="Verdana" w:cs="Arial"/>
          <w:i/>
          <w:iCs/>
          <w:sz w:val="20"/>
          <w:szCs w:val="20"/>
        </w:rPr>
        <w:t>distribución</w:t>
      </w:r>
      <w:r w:rsidRPr="0024315E">
        <w:rPr>
          <w:rFonts w:ascii="Verdana" w:hAnsi="Verdana" w:cs="Arial"/>
          <w:i/>
          <w:iCs/>
          <w:spacing w:val="-11"/>
          <w:sz w:val="20"/>
          <w:szCs w:val="20"/>
        </w:rPr>
        <w:t xml:space="preserve"> </w:t>
      </w:r>
      <w:r w:rsidRPr="0024315E">
        <w:rPr>
          <w:rFonts w:ascii="Verdana" w:hAnsi="Verdana" w:cs="Arial"/>
          <w:i/>
          <w:iCs/>
          <w:sz w:val="20"/>
          <w:szCs w:val="20"/>
        </w:rPr>
        <w:t>de</w:t>
      </w:r>
      <w:r w:rsidRPr="0024315E">
        <w:rPr>
          <w:rFonts w:ascii="Verdana" w:hAnsi="Verdana" w:cs="Arial"/>
          <w:i/>
          <w:iCs/>
          <w:spacing w:val="-12"/>
          <w:sz w:val="20"/>
          <w:szCs w:val="20"/>
        </w:rPr>
        <w:t xml:space="preserve"> </w:t>
      </w:r>
      <w:r w:rsidRPr="0024315E">
        <w:rPr>
          <w:rFonts w:ascii="Verdana" w:hAnsi="Verdana" w:cs="Arial"/>
          <w:i/>
          <w:iCs/>
          <w:sz w:val="20"/>
          <w:szCs w:val="20"/>
        </w:rPr>
        <w:t>materiales,</w:t>
      </w:r>
      <w:r w:rsidRPr="0024315E">
        <w:rPr>
          <w:rFonts w:ascii="Verdana" w:hAnsi="Verdana" w:cs="Arial"/>
          <w:i/>
          <w:iCs/>
          <w:spacing w:val="-12"/>
          <w:sz w:val="20"/>
          <w:szCs w:val="20"/>
        </w:rPr>
        <w:t xml:space="preserve"> </w:t>
      </w:r>
      <w:r w:rsidRPr="0024315E">
        <w:rPr>
          <w:rFonts w:ascii="Verdana" w:hAnsi="Verdana" w:cs="Arial"/>
          <w:i/>
          <w:iCs/>
          <w:sz w:val="20"/>
          <w:szCs w:val="20"/>
        </w:rPr>
        <w:t>audiovisuales,</w:t>
      </w:r>
      <w:r w:rsidRPr="0024315E">
        <w:rPr>
          <w:rFonts w:ascii="Verdana" w:hAnsi="Verdana" w:cs="Arial"/>
          <w:i/>
          <w:iCs/>
          <w:spacing w:val="-12"/>
          <w:sz w:val="20"/>
          <w:szCs w:val="20"/>
        </w:rPr>
        <w:t xml:space="preserve"> </w:t>
      </w:r>
      <w:r w:rsidRPr="0024315E">
        <w:rPr>
          <w:rFonts w:ascii="Verdana" w:hAnsi="Verdana" w:cs="Arial"/>
          <w:i/>
          <w:iCs/>
          <w:sz w:val="20"/>
          <w:szCs w:val="20"/>
        </w:rPr>
        <w:t>impresos, tecnológicos,</w:t>
      </w:r>
      <w:r w:rsidRPr="0024315E">
        <w:rPr>
          <w:rFonts w:ascii="Verdana" w:hAnsi="Verdana" w:cs="Arial"/>
          <w:i/>
          <w:iCs/>
          <w:spacing w:val="-7"/>
          <w:sz w:val="20"/>
          <w:szCs w:val="20"/>
        </w:rPr>
        <w:t xml:space="preserve"> </w:t>
      </w:r>
      <w:r w:rsidRPr="0024315E">
        <w:rPr>
          <w:rFonts w:ascii="Verdana" w:hAnsi="Verdana" w:cs="Arial"/>
          <w:i/>
          <w:iCs/>
          <w:sz w:val="20"/>
          <w:szCs w:val="20"/>
        </w:rPr>
        <w:t>entre</w:t>
      </w:r>
      <w:r w:rsidRPr="0024315E">
        <w:rPr>
          <w:rFonts w:ascii="Verdana" w:hAnsi="Verdana" w:cs="Arial"/>
          <w:i/>
          <w:iCs/>
          <w:spacing w:val="-9"/>
          <w:sz w:val="20"/>
          <w:szCs w:val="20"/>
        </w:rPr>
        <w:t xml:space="preserve"> </w:t>
      </w:r>
      <w:r w:rsidRPr="0024315E">
        <w:rPr>
          <w:rFonts w:ascii="Verdana" w:hAnsi="Verdana" w:cs="Arial"/>
          <w:i/>
          <w:iCs/>
          <w:sz w:val="20"/>
          <w:szCs w:val="20"/>
        </w:rPr>
        <w:t>otros,</w:t>
      </w:r>
      <w:r w:rsidRPr="0024315E">
        <w:rPr>
          <w:rFonts w:ascii="Verdana" w:hAnsi="Verdana" w:cs="Arial"/>
          <w:i/>
          <w:iCs/>
          <w:spacing w:val="-9"/>
          <w:sz w:val="20"/>
          <w:szCs w:val="20"/>
        </w:rPr>
        <w:t xml:space="preserve"> </w:t>
      </w:r>
      <w:r w:rsidRPr="0024315E">
        <w:rPr>
          <w:rFonts w:ascii="Verdana" w:hAnsi="Verdana" w:cs="Arial"/>
          <w:i/>
          <w:iCs/>
          <w:sz w:val="20"/>
          <w:szCs w:val="20"/>
        </w:rPr>
        <w:t>que</w:t>
      </w:r>
      <w:r w:rsidRPr="0024315E">
        <w:rPr>
          <w:rFonts w:ascii="Verdana" w:hAnsi="Verdana" w:cs="Arial"/>
          <w:i/>
          <w:iCs/>
          <w:spacing w:val="-9"/>
          <w:sz w:val="20"/>
          <w:szCs w:val="20"/>
        </w:rPr>
        <w:t xml:space="preserve"> </w:t>
      </w:r>
      <w:r w:rsidRPr="0024315E">
        <w:rPr>
          <w:rFonts w:ascii="Verdana" w:hAnsi="Verdana" w:cs="Arial"/>
          <w:i/>
          <w:iCs/>
          <w:sz w:val="20"/>
          <w:szCs w:val="20"/>
        </w:rPr>
        <w:t>aporten</w:t>
      </w:r>
      <w:r w:rsidRPr="0024315E">
        <w:rPr>
          <w:rFonts w:ascii="Verdana" w:hAnsi="Verdana" w:cs="Arial"/>
          <w:i/>
          <w:iCs/>
          <w:spacing w:val="-9"/>
          <w:sz w:val="20"/>
          <w:szCs w:val="20"/>
        </w:rPr>
        <w:t xml:space="preserve"> </w:t>
      </w:r>
      <w:r w:rsidRPr="0024315E">
        <w:rPr>
          <w:rFonts w:ascii="Verdana" w:hAnsi="Verdana" w:cs="Arial"/>
          <w:i/>
          <w:iCs/>
          <w:sz w:val="20"/>
          <w:szCs w:val="20"/>
        </w:rPr>
        <w:t>al</w:t>
      </w:r>
      <w:r w:rsidRPr="0024315E">
        <w:rPr>
          <w:rFonts w:ascii="Verdana" w:hAnsi="Verdana" w:cs="Arial"/>
          <w:i/>
          <w:iCs/>
          <w:spacing w:val="-9"/>
          <w:sz w:val="20"/>
          <w:szCs w:val="20"/>
        </w:rPr>
        <w:t xml:space="preserve"> </w:t>
      </w:r>
      <w:r w:rsidRPr="0024315E">
        <w:rPr>
          <w:rFonts w:ascii="Verdana" w:hAnsi="Verdana" w:cs="Arial"/>
          <w:i/>
          <w:iCs/>
          <w:sz w:val="20"/>
          <w:szCs w:val="20"/>
        </w:rPr>
        <w:t>fortalecimiento</w:t>
      </w:r>
      <w:r w:rsidRPr="0024315E">
        <w:rPr>
          <w:rFonts w:ascii="Verdana" w:hAnsi="Verdana" w:cs="Arial"/>
          <w:i/>
          <w:iCs/>
          <w:spacing w:val="-9"/>
          <w:sz w:val="20"/>
          <w:szCs w:val="20"/>
        </w:rPr>
        <w:t xml:space="preserve"> </w:t>
      </w:r>
      <w:r w:rsidRPr="0024315E">
        <w:rPr>
          <w:rFonts w:ascii="Verdana" w:hAnsi="Verdana" w:cs="Arial"/>
          <w:i/>
          <w:iCs/>
          <w:sz w:val="20"/>
          <w:szCs w:val="20"/>
        </w:rPr>
        <w:t>cultural,</w:t>
      </w:r>
      <w:r w:rsidRPr="0024315E">
        <w:rPr>
          <w:rFonts w:ascii="Verdana" w:hAnsi="Verdana" w:cs="Arial"/>
          <w:i/>
          <w:iCs/>
          <w:spacing w:val="-9"/>
          <w:sz w:val="20"/>
          <w:szCs w:val="20"/>
        </w:rPr>
        <w:t xml:space="preserve"> </w:t>
      </w:r>
      <w:r w:rsidRPr="0024315E">
        <w:rPr>
          <w:rFonts w:ascii="Verdana" w:hAnsi="Verdana" w:cs="Arial"/>
          <w:i/>
          <w:iCs/>
          <w:sz w:val="20"/>
          <w:szCs w:val="20"/>
        </w:rPr>
        <w:t>identitario</w:t>
      </w:r>
      <w:r w:rsidRPr="0024315E">
        <w:rPr>
          <w:rFonts w:ascii="Verdana" w:hAnsi="Verdana" w:cs="Arial"/>
          <w:i/>
          <w:iCs/>
          <w:spacing w:val="-9"/>
          <w:sz w:val="20"/>
          <w:szCs w:val="20"/>
        </w:rPr>
        <w:t xml:space="preserve"> </w:t>
      </w:r>
      <w:r w:rsidRPr="0024315E">
        <w:rPr>
          <w:rFonts w:ascii="Verdana" w:hAnsi="Verdana" w:cs="Arial"/>
          <w:i/>
          <w:iCs/>
          <w:sz w:val="20"/>
          <w:szCs w:val="20"/>
        </w:rPr>
        <w:t>y</w:t>
      </w:r>
      <w:r w:rsidRPr="0024315E">
        <w:rPr>
          <w:rFonts w:ascii="Verdana" w:hAnsi="Verdana" w:cs="Arial"/>
          <w:i/>
          <w:iCs/>
          <w:spacing w:val="-9"/>
          <w:sz w:val="20"/>
          <w:szCs w:val="20"/>
        </w:rPr>
        <w:t xml:space="preserve"> </w:t>
      </w:r>
      <w:r w:rsidRPr="0024315E">
        <w:rPr>
          <w:rFonts w:ascii="Verdana" w:hAnsi="Verdana" w:cs="Arial"/>
          <w:i/>
          <w:iCs/>
          <w:sz w:val="20"/>
          <w:szCs w:val="20"/>
        </w:rPr>
        <w:t>la</w:t>
      </w:r>
      <w:r w:rsidRPr="0024315E">
        <w:rPr>
          <w:rFonts w:ascii="Verdana" w:hAnsi="Verdana" w:cs="Arial"/>
          <w:i/>
          <w:iCs/>
          <w:spacing w:val="-9"/>
          <w:sz w:val="20"/>
          <w:szCs w:val="20"/>
        </w:rPr>
        <w:t xml:space="preserve"> </w:t>
      </w:r>
      <w:r w:rsidRPr="0024315E">
        <w:rPr>
          <w:rFonts w:ascii="Verdana" w:hAnsi="Verdana" w:cs="Arial"/>
          <w:i/>
          <w:iCs/>
          <w:sz w:val="20"/>
          <w:szCs w:val="20"/>
        </w:rPr>
        <w:t>consolidación</w:t>
      </w:r>
      <w:r w:rsidRPr="0024315E">
        <w:rPr>
          <w:rFonts w:ascii="Verdana" w:hAnsi="Verdana" w:cs="Arial"/>
          <w:i/>
          <w:iCs/>
          <w:spacing w:val="-9"/>
          <w:sz w:val="20"/>
          <w:szCs w:val="20"/>
        </w:rPr>
        <w:t xml:space="preserve"> </w:t>
      </w:r>
      <w:r w:rsidRPr="0024315E">
        <w:rPr>
          <w:rFonts w:ascii="Verdana" w:hAnsi="Verdana" w:cs="Arial"/>
          <w:i/>
          <w:iCs/>
          <w:sz w:val="20"/>
          <w:szCs w:val="20"/>
        </w:rPr>
        <w:t>de</w:t>
      </w:r>
      <w:r w:rsidRPr="0024315E">
        <w:rPr>
          <w:rFonts w:ascii="Verdana" w:hAnsi="Verdana" w:cs="Arial"/>
          <w:i/>
          <w:iCs/>
          <w:spacing w:val="-9"/>
          <w:sz w:val="20"/>
          <w:szCs w:val="20"/>
        </w:rPr>
        <w:t xml:space="preserve"> </w:t>
      </w:r>
      <w:r w:rsidRPr="0024315E">
        <w:rPr>
          <w:rFonts w:ascii="Verdana" w:hAnsi="Verdana" w:cs="Arial"/>
          <w:i/>
          <w:iCs/>
          <w:sz w:val="20"/>
          <w:szCs w:val="20"/>
        </w:rPr>
        <w:t>sistemas de cuidado individual y colectivo con comunidades étnicas, y campesinas y urbanas.</w:t>
      </w:r>
    </w:p>
    <w:p w14:paraId="30D8F555" w14:textId="77777777" w:rsidR="008D26B1" w:rsidRPr="0024315E" w:rsidRDefault="008D26B1" w:rsidP="00A2558B">
      <w:pPr>
        <w:pStyle w:val="Prrafodelista"/>
        <w:spacing w:line="240" w:lineRule="auto"/>
        <w:ind w:left="980"/>
        <w:rPr>
          <w:rFonts w:ascii="Verdana" w:hAnsi="Verdana" w:cs="Arial"/>
          <w:i/>
          <w:iCs/>
          <w:sz w:val="20"/>
          <w:szCs w:val="20"/>
        </w:rPr>
      </w:pPr>
    </w:p>
    <w:p w14:paraId="0E487DA5" w14:textId="77777777" w:rsidR="008D26B1" w:rsidRPr="0024315E" w:rsidRDefault="008D26B1" w:rsidP="00A2558B">
      <w:pPr>
        <w:pStyle w:val="Prrafodelista"/>
        <w:widowControl w:val="0"/>
        <w:numPr>
          <w:ilvl w:val="0"/>
          <w:numId w:val="8"/>
        </w:numPr>
        <w:autoSpaceDE w:val="0"/>
        <w:autoSpaceDN w:val="0"/>
        <w:spacing w:after="0" w:line="240" w:lineRule="auto"/>
        <w:ind w:left="980"/>
        <w:contextualSpacing w:val="0"/>
        <w:jc w:val="both"/>
        <w:rPr>
          <w:rFonts w:ascii="Verdana" w:hAnsi="Verdana" w:cs="Arial"/>
          <w:i/>
          <w:iCs/>
          <w:sz w:val="20"/>
          <w:szCs w:val="20"/>
        </w:rPr>
      </w:pPr>
      <w:r w:rsidRPr="0024315E">
        <w:rPr>
          <w:rFonts w:ascii="Verdana" w:hAnsi="Verdana" w:cs="Arial"/>
          <w:i/>
          <w:iCs/>
          <w:sz w:val="20"/>
          <w:szCs w:val="20"/>
        </w:rPr>
        <w:t>Gastos para el diseño, elaboración y/o adquisición de materiales didácticos, instrumentos y/o herramientas</w:t>
      </w:r>
      <w:r w:rsidRPr="0024315E">
        <w:rPr>
          <w:rFonts w:ascii="Verdana" w:hAnsi="Verdana" w:cs="Arial"/>
          <w:i/>
          <w:iCs/>
          <w:spacing w:val="-13"/>
          <w:sz w:val="20"/>
          <w:szCs w:val="20"/>
        </w:rPr>
        <w:t xml:space="preserve"> </w:t>
      </w:r>
      <w:r w:rsidRPr="0024315E">
        <w:rPr>
          <w:rFonts w:ascii="Verdana" w:hAnsi="Verdana" w:cs="Arial"/>
          <w:i/>
          <w:iCs/>
          <w:sz w:val="20"/>
          <w:szCs w:val="20"/>
        </w:rPr>
        <w:t>para</w:t>
      </w:r>
      <w:r w:rsidRPr="0024315E">
        <w:rPr>
          <w:rFonts w:ascii="Verdana" w:hAnsi="Verdana" w:cs="Arial"/>
          <w:i/>
          <w:iCs/>
          <w:spacing w:val="-12"/>
          <w:sz w:val="20"/>
          <w:szCs w:val="20"/>
        </w:rPr>
        <w:t xml:space="preserve"> </w:t>
      </w:r>
      <w:r w:rsidRPr="0024315E">
        <w:rPr>
          <w:rFonts w:ascii="Verdana" w:hAnsi="Verdana" w:cs="Arial"/>
          <w:i/>
          <w:iCs/>
          <w:sz w:val="20"/>
          <w:szCs w:val="20"/>
        </w:rPr>
        <w:t>el</w:t>
      </w:r>
      <w:r w:rsidRPr="0024315E">
        <w:rPr>
          <w:rFonts w:ascii="Verdana" w:hAnsi="Verdana" w:cs="Arial"/>
          <w:i/>
          <w:iCs/>
          <w:spacing w:val="-13"/>
          <w:sz w:val="20"/>
          <w:szCs w:val="20"/>
        </w:rPr>
        <w:t xml:space="preserve"> </w:t>
      </w:r>
      <w:r w:rsidRPr="0024315E">
        <w:rPr>
          <w:rFonts w:ascii="Verdana" w:hAnsi="Verdana" w:cs="Arial"/>
          <w:i/>
          <w:iCs/>
          <w:sz w:val="20"/>
          <w:szCs w:val="20"/>
        </w:rPr>
        <w:t>desarrollo</w:t>
      </w:r>
      <w:r w:rsidRPr="0024315E">
        <w:rPr>
          <w:rFonts w:ascii="Verdana" w:hAnsi="Verdana" w:cs="Arial"/>
          <w:i/>
          <w:iCs/>
          <w:spacing w:val="-12"/>
          <w:sz w:val="20"/>
          <w:szCs w:val="20"/>
        </w:rPr>
        <w:t xml:space="preserve"> </w:t>
      </w:r>
      <w:r w:rsidRPr="0024315E">
        <w:rPr>
          <w:rFonts w:ascii="Verdana" w:hAnsi="Verdana" w:cs="Arial"/>
          <w:i/>
          <w:iCs/>
          <w:sz w:val="20"/>
          <w:szCs w:val="20"/>
        </w:rPr>
        <w:t>de</w:t>
      </w:r>
      <w:r w:rsidRPr="0024315E">
        <w:rPr>
          <w:rFonts w:ascii="Verdana" w:hAnsi="Verdana" w:cs="Arial"/>
          <w:i/>
          <w:iCs/>
          <w:spacing w:val="-13"/>
          <w:sz w:val="20"/>
          <w:szCs w:val="20"/>
        </w:rPr>
        <w:t xml:space="preserve"> </w:t>
      </w:r>
      <w:r w:rsidRPr="0024315E">
        <w:rPr>
          <w:rFonts w:ascii="Verdana" w:hAnsi="Verdana" w:cs="Arial"/>
          <w:i/>
          <w:iCs/>
          <w:sz w:val="20"/>
          <w:szCs w:val="20"/>
        </w:rPr>
        <w:t>iniciativas</w:t>
      </w:r>
      <w:r w:rsidRPr="0024315E">
        <w:rPr>
          <w:rFonts w:ascii="Verdana" w:hAnsi="Verdana" w:cs="Arial"/>
          <w:i/>
          <w:iCs/>
          <w:spacing w:val="-12"/>
          <w:sz w:val="20"/>
          <w:szCs w:val="20"/>
        </w:rPr>
        <w:t xml:space="preserve"> </w:t>
      </w:r>
      <w:r w:rsidRPr="0024315E">
        <w:rPr>
          <w:rFonts w:ascii="Verdana" w:hAnsi="Verdana" w:cs="Arial"/>
          <w:i/>
          <w:iCs/>
          <w:sz w:val="20"/>
          <w:szCs w:val="20"/>
        </w:rPr>
        <w:t>comunitarias</w:t>
      </w:r>
      <w:r w:rsidRPr="0024315E">
        <w:rPr>
          <w:rFonts w:ascii="Verdana" w:hAnsi="Verdana" w:cs="Arial"/>
          <w:i/>
          <w:iCs/>
          <w:spacing w:val="-13"/>
          <w:sz w:val="20"/>
          <w:szCs w:val="20"/>
        </w:rPr>
        <w:t xml:space="preserve"> </w:t>
      </w:r>
      <w:r w:rsidRPr="0024315E">
        <w:rPr>
          <w:rFonts w:ascii="Verdana" w:hAnsi="Verdana" w:cs="Arial"/>
          <w:i/>
          <w:iCs/>
          <w:sz w:val="20"/>
          <w:szCs w:val="20"/>
        </w:rPr>
        <w:t>e</w:t>
      </w:r>
      <w:r w:rsidRPr="0024315E">
        <w:rPr>
          <w:rFonts w:ascii="Verdana" w:hAnsi="Verdana" w:cs="Arial"/>
          <w:i/>
          <w:iCs/>
          <w:spacing w:val="-12"/>
          <w:sz w:val="20"/>
          <w:szCs w:val="20"/>
        </w:rPr>
        <w:t xml:space="preserve"> </w:t>
      </w:r>
      <w:r w:rsidRPr="0024315E">
        <w:rPr>
          <w:rFonts w:ascii="Verdana" w:hAnsi="Verdana" w:cs="Arial"/>
          <w:i/>
          <w:iCs/>
          <w:sz w:val="20"/>
          <w:szCs w:val="20"/>
        </w:rPr>
        <w:t>institucionales</w:t>
      </w:r>
      <w:r w:rsidRPr="0024315E">
        <w:rPr>
          <w:rFonts w:ascii="Verdana" w:hAnsi="Verdana" w:cs="Arial"/>
          <w:i/>
          <w:iCs/>
          <w:spacing w:val="-13"/>
          <w:sz w:val="20"/>
          <w:szCs w:val="20"/>
        </w:rPr>
        <w:t xml:space="preserve"> </w:t>
      </w:r>
      <w:r w:rsidRPr="0024315E">
        <w:rPr>
          <w:rFonts w:ascii="Verdana" w:hAnsi="Verdana" w:cs="Arial"/>
          <w:i/>
          <w:iCs/>
          <w:sz w:val="20"/>
          <w:szCs w:val="20"/>
        </w:rPr>
        <w:t>en</w:t>
      </w:r>
      <w:r w:rsidRPr="0024315E">
        <w:rPr>
          <w:rFonts w:ascii="Verdana" w:hAnsi="Verdana" w:cs="Arial"/>
          <w:i/>
          <w:iCs/>
          <w:spacing w:val="-12"/>
          <w:sz w:val="20"/>
          <w:szCs w:val="20"/>
        </w:rPr>
        <w:t xml:space="preserve"> </w:t>
      </w:r>
      <w:r w:rsidRPr="0024315E">
        <w:rPr>
          <w:rFonts w:ascii="Verdana" w:hAnsi="Verdana" w:cs="Arial"/>
          <w:i/>
          <w:iCs/>
          <w:sz w:val="20"/>
          <w:szCs w:val="20"/>
        </w:rPr>
        <w:t>el</w:t>
      </w:r>
      <w:r w:rsidRPr="0024315E">
        <w:rPr>
          <w:rFonts w:ascii="Verdana" w:hAnsi="Verdana" w:cs="Arial"/>
          <w:i/>
          <w:iCs/>
          <w:spacing w:val="-13"/>
          <w:sz w:val="20"/>
          <w:szCs w:val="20"/>
        </w:rPr>
        <w:t xml:space="preserve"> </w:t>
      </w:r>
      <w:r w:rsidRPr="0024315E">
        <w:rPr>
          <w:rFonts w:ascii="Verdana" w:hAnsi="Verdana" w:cs="Arial"/>
          <w:i/>
          <w:iCs/>
          <w:sz w:val="20"/>
          <w:szCs w:val="20"/>
        </w:rPr>
        <w:t>marco</w:t>
      </w:r>
      <w:r w:rsidRPr="0024315E">
        <w:rPr>
          <w:rFonts w:ascii="Verdana" w:hAnsi="Verdana" w:cs="Arial"/>
          <w:i/>
          <w:iCs/>
          <w:spacing w:val="-12"/>
          <w:sz w:val="20"/>
          <w:szCs w:val="20"/>
        </w:rPr>
        <w:t xml:space="preserve"> </w:t>
      </w:r>
      <w:r w:rsidRPr="0024315E">
        <w:rPr>
          <w:rFonts w:ascii="Verdana" w:hAnsi="Verdana" w:cs="Arial"/>
          <w:i/>
          <w:iCs/>
          <w:sz w:val="20"/>
          <w:szCs w:val="20"/>
        </w:rPr>
        <w:t>del</w:t>
      </w:r>
      <w:r w:rsidRPr="0024315E">
        <w:rPr>
          <w:rFonts w:ascii="Verdana" w:hAnsi="Verdana" w:cs="Arial"/>
          <w:i/>
          <w:iCs/>
          <w:spacing w:val="-13"/>
          <w:sz w:val="20"/>
          <w:szCs w:val="20"/>
        </w:rPr>
        <w:t xml:space="preserve"> </w:t>
      </w:r>
      <w:r w:rsidRPr="0024315E">
        <w:rPr>
          <w:rFonts w:ascii="Verdana" w:hAnsi="Verdana" w:cs="Arial"/>
          <w:i/>
          <w:iCs/>
          <w:sz w:val="20"/>
          <w:szCs w:val="20"/>
        </w:rPr>
        <w:t>fortalecimiento cultural e identitario de las comunidades étnicas y/o campesinas y urbanas (por ejemplo: papelería, fotocopias, impresiones,</w:t>
      </w:r>
      <w:r w:rsidRPr="0024315E">
        <w:rPr>
          <w:rFonts w:ascii="Verdana" w:hAnsi="Verdana" w:cs="Arial"/>
          <w:i/>
          <w:iCs/>
          <w:spacing w:val="-2"/>
          <w:sz w:val="20"/>
          <w:szCs w:val="20"/>
        </w:rPr>
        <w:t xml:space="preserve"> </w:t>
      </w:r>
      <w:r w:rsidRPr="0024315E">
        <w:rPr>
          <w:rFonts w:ascii="Verdana" w:hAnsi="Verdana" w:cs="Arial"/>
          <w:i/>
          <w:iCs/>
          <w:sz w:val="20"/>
          <w:szCs w:val="20"/>
        </w:rPr>
        <w:t>fotografías,</w:t>
      </w:r>
      <w:r w:rsidRPr="0024315E">
        <w:rPr>
          <w:rFonts w:ascii="Verdana" w:hAnsi="Verdana" w:cs="Arial"/>
          <w:i/>
          <w:iCs/>
          <w:spacing w:val="-1"/>
          <w:sz w:val="20"/>
          <w:szCs w:val="20"/>
        </w:rPr>
        <w:t xml:space="preserve"> </w:t>
      </w:r>
      <w:r w:rsidRPr="0024315E">
        <w:rPr>
          <w:rFonts w:ascii="Verdana" w:hAnsi="Verdana" w:cs="Arial"/>
          <w:i/>
          <w:iCs/>
          <w:sz w:val="20"/>
          <w:szCs w:val="20"/>
        </w:rPr>
        <w:t>materiales</w:t>
      </w:r>
      <w:r w:rsidRPr="0024315E">
        <w:rPr>
          <w:rFonts w:ascii="Verdana" w:hAnsi="Verdana" w:cs="Arial"/>
          <w:i/>
          <w:iCs/>
          <w:spacing w:val="-2"/>
          <w:sz w:val="20"/>
          <w:szCs w:val="20"/>
        </w:rPr>
        <w:t xml:space="preserve"> </w:t>
      </w:r>
      <w:r w:rsidRPr="0024315E">
        <w:rPr>
          <w:rFonts w:ascii="Verdana" w:hAnsi="Verdana" w:cs="Arial"/>
          <w:i/>
          <w:iCs/>
          <w:sz w:val="20"/>
          <w:szCs w:val="20"/>
        </w:rPr>
        <w:t>audiovisuales</w:t>
      </w:r>
      <w:r w:rsidRPr="0024315E">
        <w:rPr>
          <w:rFonts w:ascii="Verdana" w:hAnsi="Verdana" w:cs="Arial"/>
          <w:i/>
          <w:iCs/>
          <w:spacing w:val="-2"/>
          <w:sz w:val="20"/>
          <w:szCs w:val="20"/>
        </w:rPr>
        <w:t xml:space="preserve"> </w:t>
      </w:r>
      <w:r w:rsidRPr="0024315E">
        <w:rPr>
          <w:rFonts w:ascii="Verdana" w:hAnsi="Verdana" w:cs="Arial"/>
          <w:i/>
          <w:iCs/>
          <w:sz w:val="20"/>
          <w:szCs w:val="20"/>
        </w:rPr>
        <w:t>o</w:t>
      </w:r>
      <w:r w:rsidRPr="0024315E">
        <w:rPr>
          <w:rFonts w:ascii="Verdana" w:hAnsi="Verdana" w:cs="Arial"/>
          <w:i/>
          <w:iCs/>
          <w:spacing w:val="-3"/>
          <w:sz w:val="20"/>
          <w:szCs w:val="20"/>
        </w:rPr>
        <w:t xml:space="preserve"> </w:t>
      </w:r>
      <w:r w:rsidRPr="0024315E">
        <w:rPr>
          <w:rFonts w:ascii="Verdana" w:hAnsi="Verdana" w:cs="Arial"/>
          <w:i/>
          <w:iCs/>
          <w:sz w:val="20"/>
          <w:szCs w:val="20"/>
        </w:rPr>
        <w:t>digitales,</w:t>
      </w:r>
      <w:r w:rsidRPr="0024315E">
        <w:rPr>
          <w:rFonts w:ascii="Verdana" w:hAnsi="Verdana" w:cs="Arial"/>
          <w:i/>
          <w:iCs/>
          <w:spacing w:val="-2"/>
          <w:sz w:val="20"/>
          <w:szCs w:val="20"/>
        </w:rPr>
        <w:t xml:space="preserve"> </w:t>
      </w:r>
      <w:r w:rsidRPr="0024315E">
        <w:rPr>
          <w:rFonts w:ascii="Verdana" w:hAnsi="Verdana" w:cs="Arial"/>
          <w:i/>
          <w:iCs/>
          <w:sz w:val="20"/>
          <w:szCs w:val="20"/>
        </w:rPr>
        <w:t>instrumentos</w:t>
      </w:r>
      <w:r w:rsidRPr="0024315E">
        <w:rPr>
          <w:rFonts w:ascii="Verdana" w:hAnsi="Verdana" w:cs="Arial"/>
          <w:i/>
          <w:iCs/>
          <w:spacing w:val="-2"/>
          <w:sz w:val="20"/>
          <w:szCs w:val="20"/>
        </w:rPr>
        <w:t xml:space="preserve"> </w:t>
      </w:r>
      <w:r w:rsidRPr="0024315E">
        <w:rPr>
          <w:rFonts w:ascii="Verdana" w:hAnsi="Verdana" w:cs="Arial"/>
          <w:i/>
          <w:iCs/>
          <w:sz w:val="20"/>
          <w:szCs w:val="20"/>
        </w:rPr>
        <w:t>musicales,</w:t>
      </w:r>
      <w:r w:rsidRPr="0024315E">
        <w:rPr>
          <w:rFonts w:ascii="Verdana" w:hAnsi="Verdana" w:cs="Arial"/>
          <w:i/>
          <w:iCs/>
          <w:spacing w:val="-3"/>
          <w:sz w:val="20"/>
          <w:szCs w:val="20"/>
        </w:rPr>
        <w:t xml:space="preserve"> </w:t>
      </w:r>
      <w:r w:rsidRPr="0024315E">
        <w:rPr>
          <w:rFonts w:ascii="Verdana" w:hAnsi="Verdana" w:cs="Arial"/>
          <w:i/>
          <w:iCs/>
          <w:sz w:val="20"/>
          <w:szCs w:val="20"/>
        </w:rPr>
        <w:t>,</w:t>
      </w:r>
      <w:r w:rsidRPr="0024315E">
        <w:rPr>
          <w:rFonts w:ascii="Verdana" w:hAnsi="Verdana" w:cs="Arial"/>
          <w:i/>
          <w:iCs/>
          <w:spacing w:val="-2"/>
          <w:sz w:val="20"/>
          <w:szCs w:val="20"/>
        </w:rPr>
        <w:t xml:space="preserve"> </w:t>
      </w:r>
      <w:r w:rsidRPr="0024315E">
        <w:rPr>
          <w:rFonts w:ascii="Verdana" w:hAnsi="Verdana" w:cs="Arial"/>
          <w:i/>
          <w:iCs/>
          <w:sz w:val="20"/>
          <w:szCs w:val="20"/>
        </w:rPr>
        <w:t>pintura</w:t>
      </w:r>
      <w:r w:rsidRPr="0024315E">
        <w:rPr>
          <w:rFonts w:ascii="Verdana" w:hAnsi="Verdana" w:cs="Arial"/>
          <w:i/>
          <w:iCs/>
          <w:spacing w:val="-2"/>
          <w:sz w:val="20"/>
          <w:szCs w:val="20"/>
        </w:rPr>
        <w:t xml:space="preserve"> </w:t>
      </w:r>
      <w:r w:rsidRPr="0024315E">
        <w:rPr>
          <w:rFonts w:ascii="Verdana" w:hAnsi="Verdana" w:cs="Arial"/>
          <w:i/>
          <w:iCs/>
          <w:sz w:val="20"/>
          <w:szCs w:val="20"/>
        </w:rPr>
        <w:t>corporal, pintura para murales y demás materiales e insumos para el fortalecimiento de la memoria, la</w:t>
      </w:r>
      <w:r w:rsidRPr="0024315E">
        <w:rPr>
          <w:rFonts w:ascii="Verdana" w:hAnsi="Verdana" w:cs="Arial"/>
          <w:i/>
          <w:iCs/>
          <w:spacing w:val="40"/>
          <w:sz w:val="20"/>
          <w:szCs w:val="20"/>
        </w:rPr>
        <w:t xml:space="preserve"> </w:t>
      </w:r>
      <w:r w:rsidRPr="0024315E">
        <w:rPr>
          <w:rFonts w:ascii="Verdana" w:hAnsi="Verdana" w:cs="Arial"/>
          <w:i/>
          <w:iCs/>
          <w:sz w:val="20"/>
          <w:szCs w:val="20"/>
        </w:rPr>
        <w:t>danza, la música, la elaboración de cultura material, rituales, proceso de armonización, semillas, entre otros).</w:t>
      </w:r>
    </w:p>
    <w:p w14:paraId="0E08EC86" w14:textId="77777777" w:rsidR="008D26B1" w:rsidRPr="0024315E" w:rsidRDefault="008D26B1" w:rsidP="00A2558B">
      <w:pPr>
        <w:pStyle w:val="Prrafodelista"/>
        <w:spacing w:line="240" w:lineRule="auto"/>
        <w:ind w:left="980"/>
        <w:rPr>
          <w:rFonts w:ascii="Verdana" w:hAnsi="Verdana" w:cs="Arial"/>
          <w:i/>
          <w:iCs/>
          <w:sz w:val="20"/>
          <w:szCs w:val="20"/>
        </w:rPr>
      </w:pPr>
    </w:p>
    <w:p w14:paraId="07669265" w14:textId="77777777" w:rsidR="008D26B1" w:rsidRPr="0024315E" w:rsidRDefault="008D26B1" w:rsidP="00A2558B">
      <w:pPr>
        <w:pStyle w:val="Prrafodelista"/>
        <w:widowControl w:val="0"/>
        <w:numPr>
          <w:ilvl w:val="0"/>
          <w:numId w:val="8"/>
        </w:numPr>
        <w:autoSpaceDE w:val="0"/>
        <w:autoSpaceDN w:val="0"/>
        <w:spacing w:after="0" w:line="240" w:lineRule="auto"/>
        <w:ind w:left="980"/>
        <w:contextualSpacing w:val="0"/>
        <w:jc w:val="both"/>
        <w:rPr>
          <w:rFonts w:ascii="Verdana" w:hAnsi="Verdana" w:cs="Arial"/>
          <w:i/>
          <w:iCs/>
          <w:sz w:val="20"/>
          <w:szCs w:val="20"/>
        </w:rPr>
      </w:pPr>
      <w:r w:rsidRPr="0024315E">
        <w:rPr>
          <w:rFonts w:ascii="Verdana" w:hAnsi="Verdana" w:cs="Arial"/>
          <w:i/>
          <w:iCs/>
          <w:sz w:val="20"/>
          <w:szCs w:val="20"/>
        </w:rPr>
        <w:t>Gastos de materiales para el desarrollo de rituales, círculos de palabra y demás prácticas culturales propias</w:t>
      </w:r>
      <w:r w:rsidRPr="0024315E">
        <w:rPr>
          <w:rFonts w:ascii="Verdana" w:hAnsi="Verdana" w:cs="Arial"/>
          <w:i/>
          <w:iCs/>
          <w:spacing w:val="-5"/>
          <w:sz w:val="20"/>
          <w:szCs w:val="20"/>
        </w:rPr>
        <w:t xml:space="preserve"> </w:t>
      </w:r>
      <w:r w:rsidRPr="0024315E">
        <w:rPr>
          <w:rFonts w:ascii="Verdana" w:hAnsi="Verdana" w:cs="Arial"/>
          <w:i/>
          <w:iCs/>
          <w:sz w:val="20"/>
          <w:szCs w:val="20"/>
        </w:rPr>
        <w:t>de</w:t>
      </w:r>
      <w:r w:rsidRPr="0024315E">
        <w:rPr>
          <w:rFonts w:ascii="Verdana" w:hAnsi="Verdana" w:cs="Arial"/>
          <w:i/>
          <w:iCs/>
          <w:spacing w:val="-5"/>
          <w:sz w:val="20"/>
          <w:szCs w:val="20"/>
        </w:rPr>
        <w:t xml:space="preserve"> </w:t>
      </w:r>
      <w:r w:rsidRPr="0024315E">
        <w:rPr>
          <w:rFonts w:ascii="Verdana" w:hAnsi="Verdana" w:cs="Arial"/>
          <w:i/>
          <w:iCs/>
          <w:sz w:val="20"/>
          <w:szCs w:val="20"/>
        </w:rPr>
        <w:t>las</w:t>
      </w:r>
      <w:r w:rsidRPr="0024315E">
        <w:rPr>
          <w:rFonts w:ascii="Verdana" w:hAnsi="Verdana" w:cs="Arial"/>
          <w:i/>
          <w:iCs/>
          <w:spacing w:val="-5"/>
          <w:sz w:val="20"/>
          <w:szCs w:val="20"/>
        </w:rPr>
        <w:t xml:space="preserve"> </w:t>
      </w:r>
      <w:r w:rsidRPr="0024315E">
        <w:rPr>
          <w:rFonts w:ascii="Verdana" w:hAnsi="Verdana" w:cs="Arial"/>
          <w:i/>
          <w:iCs/>
          <w:sz w:val="20"/>
          <w:szCs w:val="20"/>
        </w:rPr>
        <w:t>comunidades</w:t>
      </w:r>
      <w:r w:rsidRPr="0024315E">
        <w:rPr>
          <w:rFonts w:ascii="Verdana" w:hAnsi="Verdana" w:cs="Arial"/>
          <w:i/>
          <w:iCs/>
          <w:spacing w:val="-5"/>
          <w:sz w:val="20"/>
          <w:szCs w:val="20"/>
        </w:rPr>
        <w:t xml:space="preserve"> </w:t>
      </w:r>
      <w:r w:rsidRPr="0024315E">
        <w:rPr>
          <w:rFonts w:ascii="Verdana" w:hAnsi="Verdana" w:cs="Arial"/>
          <w:i/>
          <w:iCs/>
          <w:sz w:val="20"/>
          <w:szCs w:val="20"/>
        </w:rPr>
        <w:t>étnicas</w:t>
      </w:r>
      <w:r w:rsidRPr="0024315E">
        <w:rPr>
          <w:rFonts w:ascii="Verdana" w:hAnsi="Verdana" w:cs="Arial"/>
          <w:i/>
          <w:iCs/>
          <w:spacing w:val="-5"/>
          <w:sz w:val="20"/>
          <w:szCs w:val="20"/>
        </w:rPr>
        <w:t xml:space="preserve"> </w:t>
      </w:r>
      <w:r w:rsidRPr="0024315E">
        <w:rPr>
          <w:rFonts w:ascii="Verdana" w:hAnsi="Verdana" w:cs="Arial"/>
          <w:i/>
          <w:iCs/>
          <w:sz w:val="20"/>
          <w:szCs w:val="20"/>
        </w:rPr>
        <w:t>y/o</w:t>
      </w:r>
      <w:r w:rsidRPr="0024315E">
        <w:rPr>
          <w:rFonts w:ascii="Verdana" w:hAnsi="Verdana" w:cs="Arial"/>
          <w:i/>
          <w:iCs/>
          <w:spacing w:val="-5"/>
          <w:sz w:val="20"/>
          <w:szCs w:val="20"/>
        </w:rPr>
        <w:t xml:space="preserve"> </w:t>
      </w:r>
      <w:r w:rsidRPr="0024315E">
        <w:rPr>
          <w:rFonts w:ascii="Verdana" w:hAnsi="Verdana" w:cs="Arial"/>
          <w:i/>
          <w:iCs/>
          <w:sz w:val="20"/>
          <w:szCs w:val="20"/>
        </w:rPr>
        <w:t>campesinas,</w:t>
      </w:r>
      <w:r w:rsidRPr="0024315E">
        <w:rPr>
          <w:rFonts w:ascii="Verdana" w:hAnsi="Verdana" w:cs="Arial"/>
          <w:i/>
          <w:iCs/>
          <w:spacing w:val="-5"/>
          <w:sz w:val="20"/>
          <w:szCs w:val="20"/>
        </w:rPr>
        <w:t xml:space="preserve"> </w:t>
      </w:r>
      <w:r w:rsidRPr="0024315E">
        <w:rPr>
          <w:rFonts w:ascii="Verdana" w:hAnsi="Verdana" w:cs="Arial"/>
          <w:i/>
          <w:iCs/>
          <w:sz w:val="20"/>
          <w:szCs w:val="20"/>
        </w:rPr>
        <w:t>por</w:t>
      </w:r>
      <w:r w:rsidRPr="0024315E">
        <w:rPr>
          <w:rFonts w:ascii="Verdana" w:hAnsi="Verdana" w:cs="Arial"/>
          <w:i/>
          <w:iCs/>
          <w:spacing w:val="-5"/>
          <w:sz w:val="20"/>
          <w:szCs w:val="20"/>
        </w:rPr>
        <w:t xml:space="preserve"> </w:t>
      </w:r>
      <w:r w:rsidRPr="0024315E">
        <w:rPr>
          <w:rFonts w:ascii="Verdana" w:hAnsi="Verdana" w:cs="Arial"/>
          <w:i/>
          <w:iCs/>
          <w:sz w:val="20"/>
          <w:szCs w:val="20"/>
        </w:rPr>
        <w:t>ejemplo,</w:t>
      </w:r>
      <w:r w:rsidRPr="0024315E">
        <w:rPr>
          <w:rFonts w:ascii="Verdana" w:hAnsi="Verdana" w:cs="Arial"/>
          <w:i/>
          <w:iCs/>
          <w:spacing w:val="-5"/>
          <w:sz w:val="20"/>
          <w:szCs w:val="20"/>
        </w:rPr>
        <w:t xml:space="preserve"> </w:t>
      </w:r>
      <w:r w:rsidRPr="0024315E">
        <w:rPr>
          <w:rFonts w:ascii="Verdana" w:hAnsi="Verdana" w:cs="Arial"/>
          <w:i/>
          <w:iCs/>
          <w:sz w:val="20"/>
          <w:szCs w:val="20"/>
        </w:rPr>
        <w:t>plantas,</w:t>
      </w:r>
      <w:r w:rsidRPr="0024315E">
        <w:rPr>
          <w:rFonts w:ascii="Verdana" w:hAnsi="Verdana" w:cs="Arial"/>
          <w:i/>
          <w:iCs/>
          <w:spacing w:val="-5"/>
          <w:sz w:val="20"/>
          <w:szCs w:val="20"/>
        </w:rPr>
        <w:t xml:space="preserve"> </w:t>
      </w:r>
      <w:r w:rsidRPr="0024315E">
        <w:rPr>
          <w:rFonts w:ascii="Verdana" w:hAnsi="Verdana" w:cs="Arial"/>
          <w:i/>
          <w:iCs/>
          <w:sz w:val="20"/>
          <w:szCs w:val="20"/>
        </w:rPr>
        <w:t>semillas,</w:t>
      </w:r>
      <w:r w:rsidRPr="0024315E">
        <w:rPr>
          <w:rFonts w:ascii="Verdana" w:hAnsi="Verdana" w:cs="Arial"/>
          <w:i/>
          <w:iCs/>
          <w:spacing w:val="-5"/>
          <w:sz w:val="20"/>
          <w:szCs w:val="20"/>
        </w:rPr>
        <w:t xml:space="preserve"> </w:t>
      </w:r>
      <w:r w:rsidRPr="0024315E">
        <w:rPr>
          <w:rFonts w:ascii="Verdana" w:hAnsi="Verdana" w:cs="Arial"/>
          <w:i/>
          <w:iCs/>
          <w:sz w:val="20"/>
          <w:szCs w:val="20"/>
        </w:rPr>
        <w:t>bastones,</w:t>
      </w:r>
      <w:r w:rsidRPr="0024315E">
        <w:rPr>
          <w:rFonts w:ascii="Verdana" w:hAnsi="Verdana" w:cs="Arial"/>
          <w:i/>
          <w:iCs/>
          <w:spacing w:val="-5"/>
          <w:sz w:val="20"/>
          <w:szCs w:val="20"/>
        </w:rPr>
        <w:t xml:space="preserve"> </w:t>
      </w:r>
      <w:r w:rsidRPr="0024315E">
        <w:rPr>
          <w:rFonts w:ascii="Verdana" w:hAnsi="Verdana" w:cs="Arial"/>
          <w:i/>
          <w:iCs/>
          <w:sz w:val="20"/>
          <w:szCs w:val="20"/>
        </w:rPr>
        <w:t>inciensos, velas, frutas, alimentos, escancias, entre otros.</w:t>
      </w:r>
    </w:p>
    <w:p w14:paraId="050AEBA3" w14:textId="77777777" w:rsidR="008D26B1" w:rsidRPr="0024315E" w:rsidRDefault="008D26B1" w:rsidP="00A2558B">
      <w:pPr>
        <w:pStyle w:val="Prrafodelista"/>
        <w:spacing w:line="240" w:lineRule="auto"/>
        <w:ind w:left="980"/>
        <w:rPr>
          <w:rFonts w:ascii="Verdana" w:hAnsi="Verdana" w:cs="Arial"/>
          <w:i/>
          <w:iCs/>
          <w:sz w:val="20"/>
          <w:szCs w:val="20"/>
        </w:rPr>
      </w:pPr>
    </w:p>
    <w:p w14:paraId="0EFE6F82" w14:textId="77777777" w:rsidR="008D26B1" w:rsidRPr="0024315E" w:rsidRDefault="008D26B1" w:rsidP="00A2558B">
      <w:pPr>
        <w:pStyle w:val="Prrafodelista"/>
        <w:widowControl w:val="0"/>
        <w:numPr>
          <w:ilvl w:val="0"/>
          <w:numId w:val="8"/>
        </w:numPr>
        <w:autoSpaceDE w:val="0"/>
        <w:autoSpaceDN w:val="0"/>
        <w:spacing w:after="0" w:line="240" w:lineRule="auto"/>
        <w:ind w:left="980" w:right="119"/>
        <w:contextualSpacing w:val="0"/>
        <w:jc w:val="both"/>
        <w:rPr>
          <w:rFonts w:ascii="Verdana" w:hAnsi="Verdana" w:cs="Arial"/>
          <w:i/>
          <w:iCs/>
          <w:sz w:val="20"/>
          <w:szCs w:val="20"/>
        </w:rPr>
      </w:pPr>
      <w:r w:rsidRPr="0024315E">
        <w:rPr>
          <w:rFonts w:ascii="Verdana" w:hAnsi="Verdana" w:cs="Arial"/>
          <w:i/>
          <w:iCs/>
          <w:sz w:val="20"/>
          <w:szCs w:val="20"/>
        </w:rPr>
        <w:t>Gastos de materiales para la adecuación de los espacios de atención de niñas, niños, adolescentes, familias y comunidades de grupos étnicos y/o campesinos, con el objeto de afianzar los procesos identitarios y las prácticas culturales en el marco de la protección integral.</w:t>
      </w:r>
    </w:p>
    <w:p w14:paraId="520896E8" w14:textId="77777777" w:rsidR="008D26B1" w:rsidRPr="0024315E" w:rsidRDefault="008D26B1" w:rsidP="00A2558B">
      <w:pPr>
        <w:pStyle w:val="Prrafodelista"/>
        <w:spacing w:line="240" w:lineRule="auto"/>
        <w:ind w:left="980"/>
        <w:rPr>
          <w:rFonts w:ascii="Verdana" w:hAnsi="Verdana" w:cs="Arial"/>
          <w:i/>
          <w:iCs/>
          <w:sz w:val="20"/>
          <w:szCs w:val="20"/>
        </w:rPr>
      </w:pPr>
    </w:p>
    <w:p w14:paraId="2E922377" w14:textId="77777777" w:rsidR="008D26B1" w:rsidRPr="0024315E" w:rsidRDefault="008D26B1" w:rsidP="00A2558B">
      <w:pPr>
        <w:pStyle w:val="Ttulo2"/>
        <w:spacing w:before="160" w:line="240" w:lineRule="auto"/>
        <w:ind w:left="260"/>
        <w:rPr>
          <w:rFonts w:ascii="Verdana" w:hAnsi="Verdana"/>
          <w:i/>
          <w:iCs/>
          <w:color w:val="auto"/>
          <w:spacing w:val="-2"/>
          <w:sz w:val="20"/>
          <w:szCs w:val="20"/>
        </w:rPr>
      </w:pPr>
      <w:r w:rsidRPr="0024315E">
        <w:rPr>
          <w:rFonts w:ascii="Verdana" w:hAnsi="Verdana"/>
          <w:b/>
          <w:bCs/>
          <w:i/>
          <w:iCs/>
          <w:color w:val="auto"/>
          <w:sz w:val="20"/>
          <w:szCs w:val="20"/>
        </w:rPr>
        <w:t>Transporte</w:t>
      </w:r>
      <w:r w:rsidRPr="0024315E">
        <w:rPr>
          <w:rFonts w:ascii="Verdana" w:hAnsi="Verdana"/>
          <w:b/>
          <w:bCs/>
          <w:i/>
          <w:iCs/>
          <w:color w:val="auto"/>
          <w:spacing w:val="-6"/>
          <w:sz w:val="20"/>
          <w:szCs w:val="20"/>
        </w:rPr>
        <w:t xml:space="preserve"> </w:t>
      </w:r>
      <w:r w:rsidRPr="0024315E">
        <w:rPr>
          <w:rFonts w:ascii="Verdana" w:hAnsi="Verdana"/>
          <w:b/>
          <w:bCs/>
          <w:i/>
          <w:iCs/>
          <w:color w:val="auto"/>
          <w:sz w:val="20"/>
          <w:szCs w:val="20"/>
        </w:rPr>
        <w:t>y</w:t>
      </w:r>
      <w:r w:rsidRPr="0024315E">
        <w:rPr>
          <w:rFonts w:ascii="Verdana" w:hAnsi="Verdana"/>
          <w:b/>
          <w:bCs/>
          <w:i/>
          <w:iCs/>
          <w:color w:val="auto"/>
          <w:spacing w:val="-6"/>
          <w:sz w:val="20"/>
          <w:szCs w:val="20"/>
        </w:rPr>
        <w:t xml:space="preserve"> </w:t>
      </w:r>
      <w:r w:rsidRPr="0024315E">
        <w:rPr>
          <w:rFonts w:ascii="Verdana" w:hAnsi="Verdana"/>
          <w:b/>
          <w:bCs/>
          <w:i/>
          <w:iCs/>
          <w:color w:val="auto"/>
          <w:sz w:val="20"/>
          <w:szCs w:val="20"/>
        </w:rPr>
        <w:t>gastos</w:t>
      </w:r>
      <w:r w:rsidRPr="0024315E">
        <w:rPr>
          <w:rFonts w:ascii="Verdana" w:hAnsi="Verdana"/>
          <w:b/>
          <w:bCs/>
          <w:i/>
          <w:iCs/>
          <w:color w:val="auto"/>
          <w:spacing w:val="-5"/>
          <w:sz w:val="20"/>
          <w:szCs w:val="20"/>
        </w:rPr>
        <w:t xml:space="preserve"> </w:t>
      </w:r>
      <w:r w:rsidRPr="0024315E">
        <w:rPr>
          <w:rFonts w:ascii="Verdana" w:hAnsi="Verdana"/>
          <w:b/>
          <w:bCs/>
          <w:i/>
          <w:iCs/>
          <w:color w:val="auto"/>
          <w:sz w:val="20"/>
          <w:szCs w:val="20"/>
        </w:rPr>
        <w:t>de</w:t>
      </w:r>
      <w:r w:rsidRPr="0024315E">
        <w:rPr>
          <w:rFonts w:ascii="Verdana" w:hAnsi="Verdana"/>
          <w:b/>
          <w:bCs/>
          <w:i/>
          <w:iCs/>
          <w:color w:val="auto"/>
          <w:spacing w:val="-6"/>
          <w:sz w:val="20"/>
          <w:szCs w:val="20"/>
        </w:rPr>
        <w:t xml:space="preserve"> </w:t>
      </w:r>
      <w:r w:rsidRPr="0024315E">
        <w:rPr>
          <w:rFonts w:ascii="Verdana" w:hAnsi="Verdana"/>
          <w:b/>
          <w:bCs/>
          <w:i/>
          <w:iCs/>
          <w:color w:val="auto"/>
          <w:spacing w:val="-2"/>
          <w:sz w:val="20"/>
          <w:szCs w:val="20"/>
        </w:rPr>
        <w:t>viaje</w:t>
      </w:r>
      <w:r w:rsidRPr="0024315E">
        <w:rPr>
          <w:rFonts w:ascii="Verdana" w:hAnsi="Verdana"/>
          <w:i/>
          <w:iCs/>
          <w:color w:val="auto"/>
          <w:spacing w:val="-2"/>
          <w:sz w:val="20"/>
          <w:szCs w:val="20"/>
        </w:rPr>
        <w:t>:</w:t>
      </w:r>
    </w:p>
    <w:p w14:paraId="37675643" w14:textId="77777777" w:rsidR="008D26B1" w:rsidRPr="0024315E" w:rsidRDefault="008D26B1" w:rsidP="00A2558B">
      <w:pPr>
        <w:pStyle w:val="Prrafodelista"/>
        <w:spacing w:line="240" w:lineRule="auto"/>
        <w:ind w:left="980"/>
        <w:rPr>
          <w:rFonts w:ascii="Verdana" w:hAnsi="Verdana" w:cs="Arial"/>
          <w:i/>
          <w:iCs/>
          <w:sz w:val="20"/>
          <w:szCs w:val="20"/>
        </w:rPr>
      </w:pPr>
    </w:p>
    <w:p w14:paraId="12650D80" w14:textId="77777777" w:rsidR="008D26B1" w:rsidRPr="0024315E" w:rsidRDefault="008D26B1" w:rsidP="00A2558B">
      <w:pPr>
        <w:pStyle w:val="Prrafodelista"/>
        <w:widowControl w:val="0"/>
        <w:numPr>
          <w:ilvl w:val="0"/>
          <w:numId w:val="8"/>
        </w:numPr>
        <w:autoSpaceDE w:val="0"/>
        <w:autoSpaceDN w:val="0"/>
        <w:spacing w:after="0" w:line="240" w:lineRule="auto"/>
        <w:ind w:left="980"/>
        <w:contextualSpacing w:val="0"/>
        <w:jc w:val="both"/>
        <w:rPr>
          <w:rFonts w:ascii="Verdana" w:hAnsi="Verdana" w:cs="Arial"/>
          <w:i/>
          <w:iCs/>
          <w:sz w:val="20"/>
          <w:szCs w:val="20"/>
        </w:rPr>
      </w:pPr>
      <w:r w:rsidRPr="0024315E">
        <w:rPr>
          <w:rFonts w:ascii="Verdana" w:hAnsi="Verdana" w:cs="Arial"/>
          <w:i/>
          <w:iCs/>
          <w:sz w:val="20"/>
          <w:szCs w:val="20"/>
        </w:rPr>
        <w:t xml:space="preserve">Gastos de viaje y de transporte del personal para el desarrollo de acciones de asistencia técnica con los integrantes de los equipos que acompañan directamente a las familias; la ejecución de acciones de búsqueda, identificación, vinculación y acompañamiento a familias en los servicios; la realización de encuentros con autoridades, organizaciones, fundaciones o instituciones del orden territorial para la </w:t>
      </w:r>
      <w:r w:rsidRPr="0024315E">
        <w:rPr>
          <w:rFonts w:ascii="Verdana" w:hAnsi="Verdana" w:cs="Arial"/>
          <w:i/>
          <w:iCs/>
          <w:sz w:val="20"/>
          <w:szCs w:val="20"/>
        </w:rPr>
        <w:lastRenderedPageBreak/>
        <w:t>articulación local de los servicios, la integración social de las familias y la definición de acciones complementarias.</w:t>
      </w:r>
    </w:p>
    <w:p w14:paraId="49C3B414" w14:textId="77777777" w:rsidR="008D26B1" w:rsidRPr="0024315E" w:rsidRDefault="008D26B1" w:rsidP="00A2558B">
      <w:pPr>
        <w:pStyle w:val="Prrafodelista"/>
        <w:spacing w:line="240" w:lineRule="auto"/>
        <w:ind w:left="980"/>
        <w:rPr>
          <w:rFonts w:ascii="Verdana" w:hAnsi="Verdana" w:cs="Arial"/>
          <w:i/>
          <w:iCs/>
          <w:sz w:val="20"/>
          <w:szCs w:val="20"/>
        </w:rPr>
      </w:pPr>
    </w:p>
    <w:p w14:paraId="73E02F2A" w14:textId="77777777" w:rsidR="008D26B1" w:rsidRPr="0024315E" w:rsidRDefault="008D26B1" w:rsidP="00A2558B">
      <w:pPr>
        <w:pStyle w:val="Prrafodelista"/>
        <w:widowControl w:val="0"/>
        <w:numPr>
          <w:ilvl w:val="0"/>
          <w:numId w:val="8"/>
        </w:numPr>
        <w:autoSpaceDE w:val="0"/>
        <w:autoSpaceDN w:val="0"/>
        <w:spacing w:after="0" w:line="240" w:lineRule="auto"/>
        <w:ind w:left="980"/>
        <w:contextualSpacing w:val="0"/>
        <w:jc w:val="both"/>
        <w:rPr>
          <w:rFonts w:ascii="Verdana" w:hAnsi="Verdana" w:cs="Arial"/>
          <w:i/>
          <w:iCs/>
          <w:sz w:val="20"/>
          <w:szCs w:val="20"/>
        </w:rPr>
      </w:pPr>
      <w:r w:rsidRPr="0024315E">
        <w:rPr>
          <w:rFonts w:ascii="Verdana" w:hAnsi="Verdana" w:cs="Arial"/>
          <w:i/>
          <w:iCs/>
          <w:sz w:val="20"/>
          <w:szCs w:val="20"/>
        </w:rPr>
        <w:t>Gastos de viaje y de transporte de las familias y miembros de la comunidad para su participación en las actividades y encuentros comunitarios y/o familiares, de niñas, niños y adolescentes, acompañamientos familiares, formación de formadores y demás actividades en el marco del servicio.</w:t>
      </w:r>
    </w:p>
    <w:p w14:paraId="7A7E5E88" w14:textId="77777777" w:rsidR="008D26B1" w:rsidRPr="0024315E" w:rsidRDefault="008D26B1" w:rsidP="00A2558B">
      <w:pPr>
        <w:pStyle w:val="Prrafodelista"/>
        <w:spacing w:line="240" w:lineRule="auto"/>
        <w:ind w:left="980"/>
        <w:rPr>
          <w:rFonts w:ascii="Verdana" w:hAnsi="Verdana" w:cs="Arial"/>
          <w:i/>
          <w:iCs/>
          <w:color w:val="EE0000"/>
          <w:sz w:val="20"/>
          <w:szCs w:val="20"/>
        </w:rPr>
      </w:pPr>
    </w:p>
    <w:p w14:paraId="5CFD8669" w14:textId="77777777" w:rsidR="008D26B1" w:rsidRPr="0024315E" w:rsidRDefault="008D26B1" w:rsidP="00A2558B">
      <w:pPr>
        <w:pStyle w:val="Prrafodelista"/>
        <w:widowControl w:val="0"/>
        <w:numPr>
          <w:ilvl w:val="0"/>
          <w:numId w:val="8"/>
        </w:numPr>
        <w:autoSpaceDE w:val="0"/>
        <w:autoSpaceDN w:val="0"/>
        <w:spacing w:after="0" w:line="240" w:lineRule="auto"/>
        <w:ind w:left="980"/>
        <w:contextualSpacing w:val="0"/>
        <w:jc w:val="both"/>
        <w:rPr>
          <w:rFonts w:ascii="Verdana" w:hAnsi="Verdana" w:cs="Arial"/>
          <w:i/>
          <w:iCs/>
          <w:sz w:val="20"/>
          <w:szCs w:val="20"/>
        </w:rPr>
      </w:pPr>
      <w:r w:rsidRPr="0024315E">
        <w:rPr>
          <w:rFonts w:ascii="Verdana" w:hAnsi="Verdana" w:cs="Arial"/>
          <w:i/>
          <w:iCs/>
          <w:sz w:val="20"/>
          <w:szCs w:val="20"/>
        </w:rPr>
        <w:t>Gastos de trasporte de familias con integrantes con discapacidad, personas gestantes y lactantes para garantizar su participación en acciones de los ámbitos comunitarios y regionales.</w:t>
      </w:r>
    </w:p>
    <w:p w14:paraId="051A3F7E" w14:textId="77777777" w:rsidR="008D26B1" w:rsidRPr="0024315E" w:rsidRDefault="008D26B1" w:rsidP="00A2558B">
      <w:pPr>
        <w:pStyle w:val="Prrafodelista"/>
        <w:tabs>
          <w:tab w:val="left" w:pos="980"/>
        </w:tabs>
        <w:spacing w:before="10" w:line="240" w:lineRule="auto"/>
        <w:ind w:left="980" w:right="-164"/>
        <w:rPr>
          <w:rFonts w:ascii="Verdana" w:hAnsi="Verdana" w:cs="Arial"/>
          <w:i/>
          <w:iCs/>
          <w:sz w:val="20"/>
          <w:szCs w:val="20"/>
        </w:rPr>
      </w:pPr>
    </w:p>
    <w:p w14:paraId="5B0273FA" w14:textId="77777777" w:rsidR="008D26B1" w:rsidRPr="0024315E" w:rsidRDefault="008D26B1" w:rsidP="00A2558B">
      <w:pPr>
        <w:pStyle w:val="Prrafodelista"/>
        <w:widowControl w:val="0"/>
        <w:numPr>
          <w:ilvl w:val="0"/>
          <w:numId w:val="9"/>
        </w:numPr>
        <w:tabs>
          <w:tab w:val="left" w:pos="980"/>
        </w:tabs>
        <w:autoSpaceDE w:val="0"/>
        <w:autoSpaceDN w:val="0"/>
        <w:spacing w:before="6" w:after="0" w:line="240" w:lineRule="auto"/>
        <w:ind w:left="980" w:right="119"/>
        <w:contextualSpacing w:val="0"/>
        <w:jc w:val="both"/>
        <w:rPr>
          <w:rFonts w:ascii="Verdana" w:hAnsi="Verdana" w:cs="Arial"/>
          <w:i/>
          <w:iCs/>
          <w:sz w:val="20"/>
          <w:szCs w:val="20"/>
        </w:rPr>
      </w:pPr>
      <w:r w:rsidRPr="0024315E">
        <w:rPr>
          <w:rFonts w:ascii="Verdana" w:hAnsi="Verdana" w:cs="Arial"/>
          <w:i/>
          <w:iCs/>
          <w:sz w:val="20"/>
          <w:szCs w:val="20"/>
        </w:rPr>
        <w:t>Gastos de viaje, hospedaje y de transporte terrestre, fluvial, marítimo, aéreo, mular de familias participantes, sabedores (as)  dinamizadores culturales, parteras, sobanderas palabreros, danzadores, médicos tradicionales, preparadoras de alimentos tradicionales, autoridades de comunidades indígenas, negras, afrodescendientes, raizales, palenqueras, Rrom, representantes legales de organizaciones étnicas y/o campesinas, delegados de comunidades étnicas y/o campesinas, entre otras que se consideren necesarias para el desarrollo de las actividades en el marco de la ejecución de los servicios.</w:t>
      </w:r>
    </w:p>
    <w:p w14:paraId="0828284C" w14:textId="77777777" w:rsidR="008D26B1" w:rsidRPr="0024315E" w:rsidRDefault="008D26B1" w:rsidP="00A2558B">
      <w:pPr>
        <w:pStyle w:val="Prrafodelista"/>
        <w:tabs>
          <w:tab w:val="left" w:pos="980"/>
        </w:tabs>
        <w:spacing w:before="6" w:line="240" w:lineRule="auto"/>
        <w:ind w:left="980" w:right="-164"/>
        <w:rPr>
          <w:rFonts w:ascii="Verdana" w:hAnsi="Verdana" w:cs="Arial"/>
          <w:i/>
          <w:iCs/>
          <w:sz w:val="20"/>
          <w:szCs w:val="20"/>
        </w:rPr>
      </w:pPr>
    </w:p>
    <w:p w14:paraId="079EA35C" w14:textId="77777777" w:rsidR="008D26B1" w:rsidRPr="0024315E" w:rsidRDefault="008D26B1" w:rsidP="00A2558B">
      <w:pPr>
        <w:pStyle w:val="Prrafodelista"/>
        <w:widowControl w:val="0"/>
        <w:numPr>
          <w:ilvl w:val="0"/>
          <w:numId w:val="9"/>
        </w:numPr>
        <w:tabs>
          <w:tab w:val="left" w:pos="979"/>
        </w:tabs>
        <w:autoSpaceDE w:val="0"/>
        <w:autoSpaceDN w:val="0"/>
        <w:spacing w:before="11" w:after="0" w:line="240" w:lineRule="auto"/>
        <w:ind w:left="980" w:right="119"/>
        <w:contextualSpacing w:val="0"/>
        <w:jc w:val="both"/>
        <w:rPr>
          <w:rFonts w:ascii="Verdana" w:hAnsi="Verdana" w:cs="Arial"/>
          <w:i/>
          <w:iCs/>
          <w:sz w:val="20"/>
          <w:szCs w:val="20"/>
        </w:rPr>
      </w:pPr>
      <w:r w:rsidRPr="0024315E">
        <w:rPr>
          <w:rFonts w:ascii="Verdana" w:hAnsi="Verdana" w:cs="Arial"/>
          <w:i/>
          <w:iCs/>
          <w:sz w:val="20"/>
          <w:szCs w:val="20"/>
        </w:rPr>
        <w:t>Gastos de transporte que se requieran para garantizar la entrega a las comunidades étnicas y campesinas y urbanas a nivel nacional de Alimentos de Alto Valor Nutritivo - AAVN, según el proceso de concertación.</w:t>
      </w:r>
    </w:p>
    <w:p w14:paraId="6BEDB94A" w14:textId="77777777" w:rsidR="008D26B1" w:rsidRPr="0024315E" w:rsidRDefault="008D26B1" w:rsidP="00A2558B">
      <w:pPr>
        <w:pStyle w:val="Textoindependiente"/>
        <w:ind w:left="260"/>
        <w:rPr>
          <w:rFonts w:ascii="Verdana" w:hAnsi="Verdana" w:cs="Arial"/>
          <w:i/>
          <w:iCs/>
          <w:sz w:val="20"/>
          <w:szCs w:val="20"/>
        </w:rPr>
      </w:pPr>
    </w:p>
    <w:p w14:paraId="19EA46EB" w14:textId="77777777" w:rsidR="008D26B1" w:rsidRPr="0024315E" w:rsidRDefault="008D26B1" w:rsidP="00A2558B">
      <w:pPr>
        <w:pStyle w:val="Ttulo2"/>
        <w:spacing w:line="240" w:lineRule="auto"/>
        <w:ind w:left="260"/>
        <w:rPr>
          <w:rFonts w:ascii="Verdana" w:hAnsi="Verdana"/>
          <w:b/>
          <w:i/>
          <w:iCs/>
          <w:color w:val="auto"/>
          <w:sz w:val="20"/>
          <w:szCs w:val="20"/>
        </w:rPr>
      </w:pPr>
      <w:r w:rsidRPr="0024315E">
        <w:rPr>
          <w:rFonts w:ascii="Verdana" w:hAnsi="Verdana"/>
          <w:b/>
          <w:bCs/>
          <w:i/>
          <w:iCs/>
          <w:color w:val="auto"/>
          <w:spacing w:val="-2"/>
          <w:sz w:val="20"/>
          <w:szCs w:val="20"/>
        </w:rPr>
        <w:t>Alimentación</w:t>
      </w:r>
      <w:r w:rsidRPr="0024315E">
        <w:rPr>
          <w:rFonts w:ascii="Verdana" w:hAnsi="Verdana"/>
          <w:i/>
          <w:iCs/>
          <w:color w:val="auto"/>
          <w:spacing w:val="-2"/>
          <w:sz w:val="20"/>
          <w:szCs w:val="20"/>
        </w:rPr>
        <w:t>:</w:t>
      </w:r>
    </w:p>
    <w:p w14:paraId="4BAF62BD" w14:textId="77777777" w:rsidR="008D26B1" w:rsidRPr="0024315E" w:rsidRDefault="008D26B1" w:rsidP="00A2558B">
      <w:pPr>
        <w:pStyle w:val="Prrafodelista"/>
        <w:widowControl w:val="0"/>
        <w:numPr>
          <w:ilvl w:val="0"/>
          <w:numId w:val="5"/>
        </w:numPr>
        <w:tabs>
          <w:tab w:val="left" w:pos="980"/>
        </w:tabs>
        <w:autoSpaceDE w:val="0"/>
        <w:autoSpaceDN w:val="0"/>
        <w:spacing w:before="205" w:after="0" w:line="240" w:lineRule="auto"/>
        <w:ind w:left="1240" w:right="119"/>
        <w:contextualSpacing w:val="0"/>
        <w:jc w:val="both"/>
        <w:rPr>
          <w:rFonts w:ascii="Verdana" w:hAnsi="Verdana" w:cs="Arial"/>
          <w:i/>
          <w:iCs/>
          <w:spacing w:val="-2"/>
          <w:sz w:val="20"/>
          <w:szCs w:val="20"/>
        </w:rPr>
      </w:pPr>
      <w:r w:rsidRPr="0024315E">
        <w:rPr>
          <w:rFonts w:ascii="Verdana" w:hAnsi="Verdana" w:cs="Arial"/>
          <w:i/>
          <w:iCs/>
          <w:sz w:val="20"/>
          <w:szCs w:val="20"/>
        </w:rPr>
        <w:t>Apoyos alimentarios para ollas comunitarias y refrigerios a base de productos locales, basados en la cultura alimentaria propia de las familias urbanas y los pueblos étnicos y/o campesinos, que serán consumidos durante el desarrollo de las actividades planteadas en la ejecución de la modalidad.</w:t>
      </w:r>
    </w:p>
    <w:p w14:paraId="226BBD6F" w14:textId="77777777" w:rsidR="008D26B1" w:rsidRPr="0024315E" w:rsidRDefault="008D26B1" w:rsidP="00A2558B">
      <w:pPr>
        <w:pStyle w:val="Prrafodelista"/>
        <w:widowControl w:val="0"/>
        <w:numPr>
          <w:ilvl w:val="0"/>
          <w:numId w:val="5"/>
        </w:numPr>
        <w:tabs>
          <w:tab w:val="left" w:pos="980"/>
        </w:tabs>
        <w:autoSpaceDE w:val="0"/>
        <w:autoSpaceDN w:val="0"/>
        <w:spacing w:before="205" w:after="0" w:line="240" w:lineRule="auto"/>
        <w:ind w:left="1240" w:right="119"/>
        <w:contextualSpacing w:val="0"/>
        <w:jc w:val="both"/>
        <w:rPr>
          <w:rFonts w:ascii="Verdana" w:hAnsi="Verdana" w:cs="Arial"/>
          <w:i/>
          <w:iCs/>
          <w:spacing w:val="-2"/>
          <w:sz w:val="20"/>
          <w:szCs w:val="20"/>
        </w:rPr>
      </w:pPr>
      <w:r w:rsidRPr="0024315E">
        <w:rPr>
          <w:rFonts w:ascii="Verdana" w:hAnsi="Verdana" w:cs="Arial"/>
          <w:i/>
          <w:iCs/>
          <w:sz w:val="20"/>
          <w:szCs w:val="20"/>
        </w:rPr>
        <w:t>Gastos para compra de elementos (tipo estibas) o adecuación de espacios para garantizar el almacenamiento de Alimentos de Alto Valor Nutritivo – AAVN.</w:t>
      </w:r>
    </w:p>
    <w:p w14:paraId="1A4F1DD3" w14:textId="77777777" w:rsidR="008D26B1" w:rsidRPr="0024315E" w:rsidRDefault="008D26B1" w:rsidP="00A2558B">
      <w:pPr>
        <w:pStyle w:val="Prrafodelista"/>
        <w:widowControl w:val="0"/>
        <w:numPr>
          <w:ilvl w:val="0"/>
          <w:numId w:val="5"/>
        </w:numPr>
        <w:tabs>
          <w:tab w:val="left" w:pos="980"/>
        </w:tabs>
        <w:autoSpaceDE w:val="0"/>
        <w:autoSpaceDN w:val="0"/>
        <w:spacing w:before="205" w:after="0" w:line="240" w:lineRule="auto"/>
        <w:ind w:left="1240" w:right="119"/>
        <w:contextualSpacing w:val="0"/>
        <w:jc w:val="both"/>
        <w:rPr>
          <w:rFonts w:ascii="Verdana" w:hAnsi="Verdana" w:cs="Arial"/>
          <w:i/>
          <w:iCs/>
          <w:spacing w:val="-2"/>
          <w:sz w:val="20"/>
          <w:szCs w:val="20"/>
        </w:rPr>
      </w:pPr>
      <w:r w:rsidRPr="0024315E">
        <w:rPr>
          <w:rFonts w:ascii="Verdana" w:hAnsi="Verdana" w:cs="Arial"/>
          <w:i/>
          <w:iCs/>
          <w:sz w:val="20"/>
          <w:szCs w:val="20"/>
        </w:rPr>
        <w:t>Gastos para la compra de refrigerios para el desarrollo de acciones de fortalecimiento técnico y comunidades de aprendizaje con los integrantes de los equipos que acompañan directamente a las familias.</w:t>
      </w:r>
    </w:p>
    <w:p w14:paraId="6837DA9A" w14:textId="77777777" w:rsidR="008D26B1" w:rsidRPr="0024315E" w:rsidRDefault="008D26B1" w:rsidP="00A2558B">
      <w:pPr>
        <w:pStyle w:val="Ttulo2"/>
        <w:spacing w:before="205" w:line="240" w:lineRule="auto"/>
        <w:ind w:left="260"/>
        <w:rPr>
          <w:rFonts w:ascii="Verdana" w:eastAsia="Calibri" w:hAnsi="Verdana" w:cs="Arial"/>
          <w:b/>
          <w:bCs/>
          <w:i/>
          <w:iCs/>
          <w:color w:val="auto"/>
          <w:sz w:val="20"/>
          <w:szCs w:val="20"/>
        </w:rPr>
      </w:pPr>
      <w:r w:rsidRPr="0024315E">
        <w:rPr>
          <w:rFonts w:ascii="Verdana" w:eastAsia="Calibri" w:hAnsi="Verdana" w:cs="Arial"/>
          <w:b/>
          <w:bCs/>
          <w:i/>
          <w:iCs/>
          <w:color w:val="auto"/>
          <w:sz w:val="20"/>
          <w:szCs w:val="20"/>
        </w:rPr>
        <w:t>Comunicaciones:</w:t>
      </w:r>
    </w:p>
    <w:p w14:paraId="41CA3391" w14:textId="77777777" w:rsidR="008D26B1" w:rsidRPr="0024315E" w:rsidRDefault="008D26B1" w:rsidP="00A2558B">
      <w:pPr>
        <w:pStyle w:val="Textoindependiente"/>
        <w:ind w:left="1240"/>
        <w:jc w:val="both"/>
        <w:rPr>
          <w:rFonts w:ascii="Verdana" w:hAnsi="Verdana" w:cs="Arial"/>
          <w:i/>
          <w:iCs/>
          <w:sz w:val="20"/>
          <w:szCs w:val="20"/>
        </w:rPr>
      </w:pPr>
      <w:r w:rsidRPr="0024315E">
        <w:rPr>
          <w:rFonts w:ascii="Verdana" w:hAnsi="Verdana" w:cs="Arial"/>
          <w:i/>
          <w:iCs/>
          <w:spacing w:val="-2"/>
          <w:sz w:val="20"/>
          <w:szCs w:val="20"/>
        </w:rPr>
        <w:t>.</w:t>
      </w:r>
    </w:p>
    <w:p w14:paraId="0529118E" w14:textId="77777777" w:rsidR="008D26B1" w:rsidRPr="0024315E" w:rsidRDefault="008D26B1" w:rsidP="00A2558B">
      <w:pPr>
        <w:pStyle w:val="Prrafodelista"/>
        <w:widowControl w:val="0"/>
        <w:numPr>
          <w:ilvl w:val="0"/>
          <w:numId w:val="5"/>
        </w:numPr>
        <w:tabs>
          <w:tab w:val="left" w:pos="979"/>
        </w:tabs>
        <w:autoSpaceDE w:val="0"/>
        <w:autoSpaceDN w:val="0"/>
        <w:spacing w:before="6" w:after="0" w:line="240" w:lineRule="auto"/>
        <w:ind w:left="1240" w:right="119" w:hanging="359"/>
        <w:contextualSpacing w:val="0"/>
        <w:jc w:val="both"/>
        <w:rPr>
          <w:rFonts w:ascii="Verdana" w:hAnsi="Verdana" w:cs="Arial"/>
          <w:i/>
          <w:iCs/>
          <w:sz w:val="20"/>
          <w:szCs w:val="20"/>
        </w:rPr>
      </w:pPr>
      <w:r w:rsidRPr="0024315E">
        <w:rPr>
          <w:rFonts w:ascii="Verdana" w:hAnsi="Verdana" w:cs="Arial"/>
          <w:i/>
          <w:iCs/>
          <w:sz w:val="20"/>
          <w:szCs w:val="20"/>
        </w:rPr>
        <w:t>Asignación</w:t>
      </w:r>
      <w:r w:rsidRPr="0024315E">
        <w:rPr>
          <w:rFonts w:ascii="Verdana" w:hAnsi="Verdana" w:cs="Arial"/>
          <w:i/>
          <w:iCs/>
          <w:spacing w:val="19"/>
          <w:sz w:val="20"/>
          <w:szCs w:val="20"/>
        </w:rPr>
        <w:t xml:space="preserve"> </w:t>
      </w:r>
      <w:r w:rsidRPr="0024315E">
        <w:rPr>
          <w:rFonts w:ascii="Verdana" w:hAnsi="Verdana" w:cs="Arial"/>
          <w:i/>
          <w:iCs/>
          <w:sz w:val="20"/>
          <w:szCs w:val="20"/>
        </w:rPr>
        <w:t>de</w:t>
      </w:r>
      <w:r w:rsidRPr="0024315E">
        <w:rPr>
          <w:rFonts w:ascii="Verdana" w:hAnsi="Verdana" w:cs="Arial"/>
          <w:i/>
          <w:iCs/>
          <w:spacing w:val="19"/>
          <w:sz w:val="20"/>
          <w:szCs w:val="20"/>
        </w:rPr>
        <w:t xml:space="preserve"> </w:t>
      </w:r>
      <w:r w:rsidRPr="0024315E">
        <w:rPr>
          <w:rFonts w:ascii="Verdana" w:hAnsi="Verdana" w:cs="Arial"/>
          <w:i/>
          <w:iCs/>
          <w:sz w:val="20"/>
          <w:szCs w:val="20"/>
        </w:rPr>
        <w:t>recursos</w:t>
      </w:r>
      <w:r w:rsidRPr="0024315E">
        <w:rPr>
          <w:rFonts w:ascii="Verdana" w:hAnsi="Verdana" w:cs="Arial"/>
          <w:i/>
          <w:iCs/>
          <w:spacing w:val="19"/>
          <w:sz w:val="20"/>
          <w:szCs w:val="20"/>
        </w:rPr>
        <w:t xml:space="preserve"> </w:t>
      </w:r>
      <w:r w:rsidRPr="0024315E">
        <w:rPr>
          <w:rFonts w:ascii="Verdana" w:hAnsi="Verdana" w:cs="Arial"/>
          <w:i/>
          <w:iCs/>
          <w:sz w:val="20"/>
          <w:szCs w:val="20"/>
        </w:rPr>
        <w:t>para</w:t>
      </w:r>
      <w:r w:rsidRPr="0024315E">
        <w:rPr>
          <w:rFonts w:ascii="Verdana" w:hAnsi="Verdana" w:cs="Arial"/>
          <w:i/>
          <w:iCs/>
          <w:spacing w:val="19"/>
          <w:sz w:val="20"/>
          <w:szCs w:val="20"/>
        </w:rPr>
        <w:t xml:space="preserve"> </w:t>
      </w:r>
      <w:r w:rsidRPr="0024315E">
        <w:rPr>
          <w:rFonts w:ascii="Verdana" w:hAnsi="Verdana" w:cs="Arial"/>
          <w:i/>
          <w:iCs/>
          <w:sz w:val="20"/>
          <w:szCs w:val="20"/>
        </w:rPr>
        <w:t>contratación</w:t>
      </w:r>
      <w:r w:rsidRPr="0024315E">
        <w:rPr>
          <w:rFonts w:ascii="Verdana" w:hAnsi="Verdana" w:cs="Arial"/>
          <w:i/>
          <w:iCs/>
          <w:spacing w:val="19"/>
          <w:sz w:val="20"/>
          <w:szCs w:val="20"/>
        </w:rPr>
        <w:t xml:space="preserve"> </w:t>
      </w:r>
      <w:r w:rsidRPr="0024315E">
        <w:rPr>
          <w:rFonts w:ascii="Verdana" w:hAnsi="Verdana" w:cs="Arial"/>
          <w:i/>
          <w:iCs/>
          <w:sz w:val="20"/>
          <w:szCs w:val="20"/>
        </w:rPr>
        <w:t>de</w:t>
      </w:r>
      <w:r w:rsidRPr="0024315E">
        <w:rPr>
          <w:rFonts w:ascii="Verdana" w:hAnsi="Verdana" w:cs="Arial"/>
          <w:i/>
          <w:iCs/>
          <w:spacing w:val="19"/>
          <w:sz w:val="20"/>
          <w:szCs w:val="20"/>
        </w:rPr>
        <w:t xml:space="preserve"> </w:t>
      </w:r>
      <w:r w:rsidRPr="0024315E">
        <w:rPr>
          <w:rFonts w:ascii="Verdana" w:hAnsi="Verdana" w:cs="Arial"/>
          <w:i/>
          <w:iCs/>
          <w:sz w:val="20"/>
          <w:szCs w:val="20"/>
        </w:rPr>
        <w:t>agentes</w:t>
      </w:r>
      <w:r w:rsidRPr="0024315E">
        <w:rPr>
          <w:rFonts w:ascii="Verdana" w:hAnsi="Verdana" w:cs="Arial"/>
          <w:i/>
          <w:iCs/>
          <w:spacing w:val="20"/>
          <w:sz w:val="20"/>
          <w:szCs w:val="20"/>
        </w:rPr>
        <w:t xml:space="preserve"> </w:t>
      </w:r>
      <w:r w:rsidRPr="0024315E">
        <w:rPr>
          <w:rFonts w:ascii="Verdana" w:hAnsi="Verdana" w:cs="Arial"/>
          <w:i/>
          <w:iCs/>
          <w:sz w:val="20"/>
          <w:szCs w:val="20"/>
        </w:rPr>
        <w:t>de</w:t>
      </w:r>
      <w:r w:rsidRPr="0024315E">
        <w:rPr>
          <w:rFonts w:ascii="Verdana" w:hAnsi="Verdana" w:cs="Arial"/>
          <w:i/>
          <w:iCs/>
          <w:spacing w:val="19"/>
          <w:sz w:val="20"/>
          <w:szCs w:val="20"/>
        </w:rPr>
        <w:t xml:space="preserve"> </w:t>
      </w:r>
      <w:r w:rsidRPr="0024315E">
        <w:rPr>
          <w:rFonts w:ascii="Verdana" w:hAnsi="Verdana" w:cs="Arial"/>
          <w:i/>
          <w:iCs/>
          <w:sz w:val="20"/>
          <w:szCs w:val="20"/>
        </w:rPr>
        <w:t>Call</w:t>
      </w:r>
      <w:r w:rsidRPr="0024315E">
        <w:rPr>
          <w:rFonts w:ascii="Verdana" w:hAnsi="Verdana" w:cs="Arial"/>
          <w:i/>
          <w:iCs/>
          <w:spacing w:val="19"/>
          <w:sz w:val="20"/>
          <w:szCs w:val="20"/>
        </w:rPr>
        <w:t xml:space="preserve"> </w:t>
      </w:r>
      <w:r w:rsidRPr="0024315E">
        <w:rPr>
          <w:rFonts w:ascii="Verdana" w:hAnsi="Verdana" w:cs="Arial"/>
          <w:i/>
          <w:iCs/>
          <w:sz w:val="20"/>
          <w:szCs w:val="20"/>
        </w:rPr>
        <w:t>Center</w:t>
      </w:r>
      <w:r w:rsidRPr="0024315E">
        <w:rPr>
          <w:rFonts w:ascii="Verdana" w:hAnsi="Verdana" w:cs="Arial"/>
          <w:i/>
          <w:iCs/>
          <w:spacing w:val="19"/>
          <w:sz w:val="20"/>
          <w:szCs w:val="20"/>
        </w:rPr>
        <w:t xml:space="preserve"> </w:t>
      </w:r>
      <w:r w:rsidRPr="0024315E">
        <w:rPr>
          <w:rFonts w:ascii="Verdana" w:hAnsi="Verdana" w:cs="Arial"/>
          <w:i/>
          <w:iCs/>
          <w:sz w:val="20"/>
          <w:szCs w:val="20"/>
        </w:rPr>
        <w:t>que</w:t>
      </w:r>
      <w:r w:rsidRPr="0024315E">
        <w:rPr>
          <w:rFonts w:ascii="Verdana" w:hAnsi="Verdana" w:cs="Arial"/>
          <w:i/>
          <w:iCs/>
          <w:spacing w:val="19"/>
          <w:sz w:val="20"/>
          <w:szCs w:val="20"/>
        </w:rPr>
        <w:t xml:space="preserve"> </w:t>
      </w:r>
      <w:r w:rsidRPr="0024315E">
        <w:rPr>
          <w:rFonts w:ascii="Verdana" w:hAnsi="Verdana" w:cs="Arial"/>
          <w:i/>
          <w:iCs/>
          <w:sz w:val="20"/>
          <w:szCs w:val="20"/>
        </w:rPr>
        <w:t>apoyen</w:t>
      </w:r>
      <w:r w:rsidRPr="0024315E">
        <w:rPr>
          <w:rFonts w:ascii="Verdana" w:hAnsi="Verdana" w:cs="Arial"/>
          <w:i/>
          <w:iCs/>
          <w:spacing w:val="19"/>
          <w:sz w:val="20"/>
          <w:szCs w:val="20"/>
        </w:rPr>
        <w:t xml:space="preserve"> </w:t>
      </w:r>
      <w:r w:rsidRPr="0024315E">
        <w:rPr>
          <w:rFonts w:ascii="Verdana" w:hAnsi="Verdana" w:cs="Arial"/>
          <w:i/>
          <w:iCs/>
          <w:sz w:val="20"/>
          <w:szCs w:val="20"/>
        </w:rPr>
        <w:t>el</w:t>
      </w:r>
      <w:r w:rsidRPr="0024315E">
        <w:rPr>
          <w:rFonts w:ascii="Verdana" w:hAnsi="Verdana" w:cs="Arial"/>
          <w:i/>
          <w:iCs/>
          <w:spacing w:val="20"/>
          <w:sz w:val="20"/>
          <w:szCs w:val="20"/>
        </w:rPr>
        <w:t xml:space="preserve"> </w:t>
      </w:r>
      <w:r w:rsidRPr="0024315E">
        <w:rPr>
          <w:rFonts w:ascii="Verdana" w:hAnsi="Verdana" w:cs="Arial"/>
          <w:i/>
          <w:iCs/>
          <w:spacing w:val="-2"/>
          <w:sz w:val="20"/>
          <w:szCs w:val="20"/>
        </w:rPr>
        <w:t xml:space="preserve">acompañamiento </w:t>
      </w:r>
      <w:r w:rsidRPr="0024315E">
        <w:rPr>
          <w:rFonts w:ascii="Verdana" w:hAnsi="Verdana" w:cs="Arial"/>
          <w:i/>
          <w:iCs/>
          <w:sz w:val="20"/>
          <w:szCs w:val="20"/>
        </w:rPr>
        <w:t>familiar</w:t>
      </w:r>
      <w:r w:rsidRPr="0024315E">
        <w:rPr>
          <w:rFonts w:ascii="Verdana" w:hAnsi="Verdana" w:cs="Arial"/>
          <w:i/>
          <w:iCs/>
          <w:spacing w:val="-5"/>
          <w:sz w:val="20"/>
          <w:szCs w:val="20"/>
        </w:rPr>
        <w:t xml:space="preserve"> </w:t>
      </w:r>
      <w:r w:rsidRPr="0024315E">
        <w:rPr>
          <w:rFonts w:ascii="Verdana" w:hAnsi="Verdana" w:cs="Arial"/>
          <w:i/>
          <w:iCs/>
          <w:sz w:val="20"/>
          <w:szCs w:val="20"/>
        </w:rPr>
        <w:t>en</w:t>
      </w:r>
      <w:r w:rsidRPr="0024315E">
        <w:rPr>
          <w:rFonts w:ascii="Verdana" w:hAnsi="Verdana" w:cs="Arial"/>
          <w:i/>
          <w:iCs/>
          <w:spacing w:val="-3"/>
          <w:sz w:val="20"/>
          <w:szCs w:val="20"/>
        </w:rPr>
        <w:t xml:space="preserve"> </w:t>
      </w:r>
      <w:r w:rsidRPr="0024315E">
        <w:rPr>
          <w:rFonts w:ascii="Verdana" w:hAnsi="Verdana" w:cs="Arial"/>
          <w:i/>
          <w:iCs/>
          <w:sz w:val="20"/>
          <w:szCs w:val="20"/>
        </w:rPr>
        <w:t>ámbito</w:t>
      </w:r>
      <w:r w:rsidRPr="0024315E">
        <w:rPr>
          <w:rFonts w:ascii="Verdana" w:hAnsi="Verdana" w:cs="Arial"/>
          <w:i/>
          <w:iCs/>
          <w:spacing w:val="-3"/>
          <w:sz w:val="20"/>
          <w:szCs w:val="20"/>
        </w:rPr>
        <w:t xml:space="preserve"> </w:t>
      </w:r>
      <w:r w:rsidRPr="0024315E">
        <w:rPr>
          <w:rFonts w:ascii="Verdana" w:hAnsi="Verdana" w:cs="Arial"/>
          <w:i/>
          <w:iCs/>
          <w:spacing w:val="-2"/>
          <w:sz w:val="20"/>
          <w:szCs w:val="20"/>
        </w:rPr>
        <w:t>virtual.</w:t>
      </w:r>
    </w:p>
    <w:p w14:paraId="139319D4" w14:textId="77777777" w:rsidR="008D26B1" w:rsidRPr="0024315E" w:rsidRDefault="008D26B1" w:rsidP="00A2558B">
      <w:pPr>
        <w:pStyle w:val="Prrafodelista"/>
        <w:tabs>
          <w:tab w:val="left" w:pos="979"/>
        </w:tabs>
        <w:spacing w:before="6" w:line="240" w:lineRule="auto"/>
        <w:ind w:left="980"/>
        <w:rPr>
          <w:rFonts w:ascii="Verdana" w:hAnsi="Verdana" w:cs="Arial"/>
          <w:i/>
          <w:iCs/>
          <w:sz w:val="20"/>
          <w:szCs w:val="20"/>
        </w:rPr>
      </w:pPr>
    </w:p>
    <w:p w14:paraId="0D52980F" w14:textId="77777777" w:rsidR="008D26B1" w:rsidRPr="0024315E" w:rsidRDefault="008D26B1" w:rsidP="00A2558B">
      <w:pPr>
        <w:pStyle w:val="Prrafodelista"/>
        <w:widowControl w:val="0"/>
        <w:numPr>
          <w:ilvl w:val="0"/>
          <w:numId w:val="5"/>
        </w:numPr>
        <w:tabs>
          <w:tab w:val="left" w:pos="980"/>
        </w:tabs>
        <w:autoSpaceDE w:val="0"/>
        <w:autoSpaceDN w:val="0"/>
        <w:spacing w:before="7"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Adquisición y mantenimiento de dispositivos móviles para el levantamiento de información de caracterización de las familias y para el seguimiento a la operación, en coordinación con la Dirección de Información y Tecnología del ICBF.</w:t>
      </w:r>
    </w:p>
    <w:p w14:paraId="34A03A36" w14:textId="77777777" w:rsidR="008D26B1" w:rsidRPr="0024315E" w:rsidRDefault="008D26B1" w:rsidP="00A2558B">
      <w:pPr>
        <w:pStyle w:val="Prrafodelista"/>
        <w:spacing w:line="240" w:lineRule="auto"/>
        <w:ind w:left="980"/>
        <w:rPr>
          <w:rFonts w:ascii="Verdana" w:hAnsi="Verdana" w:cs="Arial"/>
          <w:i/>
          <w:iCs/>
          <w:sz w:val="20"/>
          <w:szCs w:val="20"/>
        </w:rPr>
      </w:pPr>
    </w:p>
    <w:p w14:paraId="01E5FD64" w14:textId="77777777" w:rsidR="008D26B1" w:rsidRPr="0024315E" w:rsidRDefault="008D26B1" w:rsidP="00A2558B">
      <w:pPr>
        <w:pStyle w:val="Prrafodelista"/>
        <w:widowControl w:val="0"/>
        <w:numPr>
          <w:ilvl w:val="0"/>
          <w:numId w:val="5"/>
        </w:numPr>
        <w:tabs>
          <w:tab w:val="left" w:pos="980"/>
        </w:tabs>
        <w:autoSpaceDE w:val="0"/>
        <w:autoSpaceDN w:val="0"/>
        <w:spacing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Gastos de apoyo para difusión, divulgación, comunicación de eventos, actividades, estrategia y demás que</w:t>
      </w:r>
      <w:r w:rsidRPr="0024315E">
        <w:rPr>
          <w:rFonts w:ascii="Verdana" w:hAnsi="Verdana" w:cs="Arial"/>
          <w:i/>
          <w:iCs/>
          <w:spacing w:val="-8"/>
          <w:sz w:val="20"/>
          <w:szCs w:val="20"/>
        </w:rPr>
        <w:t xml:space="preserve"> </w:t>
      </w:r>
      <w:r w:rsidRPr="0024315E">
        <w:rPr>
          <w:rFonts w:ascii="Verdana" w:hAnsi="Verdana" w:cs="Arial"/>
          <w:i/>
          <w:iCs/>
          <w:sz w:val="20"/>
          <w:szCs w:val="20"/>
        </w:rPr>
        <w:t>permitan</w:t>
      </w:r>
      <w:r w:rsidRPr="0024315E">
        <w:rPr>
          <w:rFonts w:ascii="Verdana" w:hAnsi="Verdana" w:cs="Arial"/>
          <w:i/>
          <w:iCs/>
          <w:spacing w:val="-8"/>
          <w:sz w:val="20"/>
          <w:szCs w:val="20"/>
        </w:rPr>
        <w:t xml:space="preserve"> </w:t>
      </w:r>
      <w:r w:rsidRPr="0024315E">
        <w:rPr>
          <w:rFonts w:ascii="Verdana" w:hAnsi="Verdana" w:cs="Arial"/>
          <w:i/>
          <w:iCs/>
          <w:sz w:val="20"/>
          <w:szCs w:val="20"/>
        </w:rPr>
        <w:t>conocer</w:t>
      </w:r>
      <w:r w:rsidRPr="0024315E">
        <w:rPr>
          <w:rFonts w:ascii="Verdana" w:hAnsi="Verdana" w:cs="Arial"/>
          <w:i/>
          <w:iCs/>
          <w:spacing w:val="-8"/>
          <w:sz w:val="20"/>
          <w:szCs w:val="20"/>
        </w:rPr>
        <w:t xml:space="preserve"> </w:t>
      </w:r>
      <w:r w:rsidRPr="0024315E">
        <w:rPr>
          <w:rFonts w:ascii="Verdana" w:hAnsi="Verdana" w:cs="Arial"/>
          <w:i/>
          <w:iCs/>
          <w:sz w:val="20"/>
          <w:szCs w:val="20"/>
        </w:rPr>
        <w:t>los</w:t>
      </w:r>
      <w:r w:rsidRPr="0024315E">
        <w:rPr>
          <w:rFonts w:ascii="Verdana" w:hAnsi="Verdana" w:cs="Arial"/>
          <w:i/>
          <w:iCs/>
          <w:spacing w:val="-8"/>
          <w:sz w:val="20"/>
          <w:szCs w:val="20"/>
        </w:rPr>
        <w:t xml:space="preserve"> </w:t>
      </w:r>
      <w:r w:rsidRPr="0024315E">
        <w:rPr>
          <w:rFonts w:ascii="Verdana" w:hAnsi="Verdana" w:cs="Arial"/>
          <w:i/>
          <w:iCs/>
          <w:sz w:val="20"/>
          <w:szCs w:val="20"/>
        </w:rPr>
        <w:t>procesos</w:t>
      </w:r>
      <w:r w:rsidRPr="0024315E">
        <w:rPr>
          <w:rFonts w:ascii="Verdana" w:hAnsi="Verdana" w:cs="Arial"/>
          <w:i/>
          <w:iCs/>
          <w:spacing w:val="-8"/>
          <w:sz w:val="20"/>
          <w:szCs w:val="20"/>
        </w:rPr>
        <w:t xml:space="preserve"> </w:t>
      </w:r>
      <w:r w:rsidRPr="0024315E">
        <w:rPr>
          <w:rFonts w:ascii="Verdana" w:hAnsi="Verdana" w:cs="Arial"/>
          <w:i/>
          <w:iCs/>
          <w:sz w:val="20"/>
          <w:szCs w:val="20"/>
        </w:rPr>
        <w:t>de</w:t>
      </w:r>
      <w:r w:rsidRPr="0024315E">
        <w:rPr>
          <w:rFonts w:ascii="Verdana" w:hAnsi="Verdana" w:cs="Arial"/>
          <w:i/>
          <w:iCs/>
          <w:spacing w:val="-8"/>
          <w:sz w:val="20"/>
          <w:szCs w:val="20"/>
        </w:rPr>
        <w:t xml:space="preserve"> </w:t>
      </w:r>
      <w:r w:rsidRPr="0024315E">
        <w:rPr>
          <w:rFonts w:ascii="Verdana" w:hAnsi="Verdana" w:cs="Arial"/>
          <w:i/>
          <w:iCs/>
          <w:sz w:val="20"/>
          <w:szCs w:val="20"/>
        </w:rPr>
        <w:t>fortalecimiento</w:t>
      </w:r>
      <w:r w:rsidRPr="0024315E">
        <w:rPr>
          <w:rFonts w:ascii="Verdana" w:hAnsi="Verdana" w:cs="Arial"/>
          <w:i/>
          <w:iCs/>
          <w:spacing w:val="-8"/>
          <w:sz w:val="20"/>
          <w:szCs w:val="20"/>
        </w:rPr>
        <w:t xml:space="preserve"> </w:t>
      </w:r>
      <w:r w:rsidRPr="0024315E">
        <w:rPr>
          <w:rFonts w:ascii="Verdana" w:hAnsi="Verdana" w:cs="Arial"/>
          <w:i/>
          <w:iCs/>
          <w:sz w:val="20"/>
          <w:szCs w:val="20"/>
        </w:rPr>
        <w:t>de</w:t>
      </w:r>
      <w:r w:rsidRPr="0024315E">
        <w:rPr>
          <w:rFonts w:ascii="Verdana" w:hAnsi="Verdana" w:cs="Arial"/>
          <w:i/>
          <w:iCs/>
          <w:spacing w:val="-8"/>
          <w:sz w:val="20"/>
          <w:szCs w:val="20"/>
        </w:rPr>
        <w:t xml:space="preserve"> </w:t>
      </w:r>
      <w:r w:rsidRPr="0024315E">
        <w:rPr>
          <w:rFonts w:ascii="Verdana" w:hAnsi="Verdana" w:cs="Arial"/>
          <w:i/>
          <w:iCs/>
          <w:sz w:val="20"/>
          <w:szCs w:val="20"/>
        </w:rPr>
        <w:t>las</w:t>
      </w:r>
      <w:r w:rsidRPr="0024315E">
        <w:rPr>
          <w:rFonts w:ascii="Verdana" w:hAnsi="Verdana" w:cs="Arial"/>
          <w:i/>
          <w:iCs/>
          <w:spacing w:val="-8"/>
          <w:sz w:val="20"/>
          <w:szCs w:val="20"/>
        </w:rPr>
        <w:t xml:space="preserve"> </w:t>
      </w:r>
      <w:r w:rsidRPr="0024315E">
        <w:rPr>
          <w:rFonts w:ascii="Verdana" w:hAnsi="Verdana" w:cs="Arial"/>
          <w:i/>
          <w:iCs/>
          <w:sz w:val="20"/>
          <w:szCs w:val="20"/>
        </w:rPr>
        <w:t>prácticas</w:t>
      </w:r>
      <w:r w:rsidRPr="0024315E">
        <w:rPr>
          <w:rFonts w:ascii="Verdana" w:hAnsi="Verdana" w:cs="Arial"/>
          <w:i/>
          <w:iCs/>
          <w:spacing w:val="-8"/>
          <w:sz w:val="20"/>
          <w:szCs w:val="20"/>
        </w:rPr>
        <w:t xml:space="preserve"> </w:t>
      </w:r>
      <w:r w:rsidRPr="0024315E">
        <w:rPr>
          <w:rFonts w:ascii="Verdana" w:hAnsi="Verdana" w:cs="Arial"/>
          <w:i/>
          <w:iCs/>
          <w:sz w:val="20"/>
          <w:szCs w:val="20"/>
        </w:rPr>
        <w:t>de</w:t>
      </w:r>
      <w:r w:rsidRPr="0024315E">
        <w:rPr>
          <w:rFonts w:ascii="Verdana" w:hAnsi="Verdana" w:cs="Arial"/>
          <w:i/>
          <w:iCs/>
          <w:spacing w:val="-8"/>
          <w:sz w:val="20"/>
          <w:szCs w:val="20"/>
        </w:rPr>
        <w:t xml:space="preserve"> </w:t>
      </w:r>
      <w:r w:rsidRPr="0024315E">
        <w:rPr>
          <w:rFonts w:ascii="Verdana" w:hAnsi="Verdana" w:cs="Arial"/>
          <w:i/>
          <w:iCs/>
          <w:sz w:val="20"/>
          <w:szCs w:val="20"/>
        </w:rPr>
        <w:t>prevención</w:t>
      </w:r>
      <w:r w:rsidRPr="0024315E">
        <w:rPr>
          <w:rFonts w:ascii="Verdana" w:hAnsi="Verdana" w:cs="Arial"/>
          <w:i/>
          <w:iCs/>
          <w:spacing w:val="-8"/>
          <w:sz w:val="20"/>
          <w:szCs w:val="20"/>
        </w:rPr>
        <w:t xml:space="preserve"> </w:t>
      </w:r>
      <w:r w:rsidRPr="0024315E">
        <w:rPr>
          <w:rFonts w:ascii="Verdana" w:hAnsi="Verdana" w:cs="Arial"/>
          <w:i/>
          <w:iCs/>
          <w:sz w:val="20"/>
          <w:szCs w:val="20"/>
        </w:rPr>
        <w:t>y</w:t>
      </w:r>
      <w:r w:rsidRPr="0024315E">
        <w:rPr>
          <w:rFonts w:ascii="Verdana" w:hAnsi="Verdana" w:cs="Arial"/>
          <w:i/>
          <w:iCs/>
          <w:spacing w:val="-8"/>
          <w:sz w:val="20"/>
          <w:szCs w:val="20"/>
        </w:rPr>
        <w:t xml:space="preserve"> </w:t>
      </w:r>
      <w:r w:rsidRPr="0024315E">
        <w:rPr>
          <w:rFonts w:ascii="Verdana" w:hAnsi="Verdana" w:cs="Arial"/>
          <w:i/>
          <w:iCs/>
          <w:sz w:val="20"/>
          <w:szCs w:val="20"/>
        </w:rPr>
        <w:t>protección</w:t>
      </w:r>
      <w:r w:rsidRPr="0024315E">
        <w:rPr>
          <w:rFonts w:ascii="Verdana" w:hAnsi="Verdana" w:cs="Arial"/>
          <w:i/>
          <w:iCs/>
          <w:spacing w:val="-8"/>
          <w:sz w:val="20"/>
          <w:szCs w:val="20"/>
        </w:rPr>
        <w:t xml:space="preserve"> </w:t>
      </w:r>
      <w:r w:rsidRPr="0024315E">
        <w:rPr>
          <w:rFonts w:ascii="Verdana" w:hAnsi="Verdana" w:cs="Arial"/>
          <w:i/>
          <w:iCs/>
          <w:sz w:val="20"/>
          <w:szCs w:val="20"/>
        </w:rPr>
        <w:t>integral de las niñas, niños, adolescentes, familias y comunidades de grupos étnicos y/o campesinos.</w:t>
      </w:r>
    </w:p>
    <w:p w14:paraId="6F369BA6" w14:textId="77777777" w:rsidR="008D26B1" w:rsidRPr="0024315E" w:rsidRDefault="008D26B1" w:rsidP="00A2558B">
      <w:pPr>
        <w:pStyle w:val="Prrafodelista"/>
        <w:spacing w:line="240" w:lineRule="auto"/>
        <w:ind w:left="980"/>
        <w:rPr>
          <w:rFonts w:ascii="Verdana" w:hAnsi="Verdana" w:cs="Arial"/>
          <w:i/>
          <w:iCs/>
          <w:sz w:val="20"/>
          <w:szCs w:val="20"/>
        </w:rPr>
      </w:pPr>
    </w:p>
    <w:p w14:paraId="12A69BDF" w14:textId="77777777" w:rsidR="008D26B1" w:rsidRPr="0024315E" w:rsidRDefault="008D26B1" w:rsidP="00A2558B">
      <w:pPr>
        <w:pStyle w:val="Prrafodelista"/>
        <w:widowControl w:val="0"/>
        <w:numPr>
          <w:ilvl w:val="0"/>
          <w:numId w:val="5"/>
        </w:numPr>
        <w:tabs>
          <w:tab w:val="left" w:pos="980"/>
        </w:tabs>
        <w:autoSpaceDE w:val="0"/>
        <w:autoSpaceDN w:val="0"/>
        <w:spacing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Gastos para la adquisición o impresión de vayas, pendones, folletos para visibilizar la</w:t>
      </w:r>
    </w:p>
    <w:p w14:paraId="1CB682EB" w14:textId="77777777" w:rsidR="008D26B1" w:rsidRPr="0024315E" w:rsidRDefault="008D26B1" w:rsidP="00A2558B">
      <w:pPr>
        <w:pStyle w:val="Prrafodelista"/>
        <w:spacing w:line="240" w:lineRule="auto"/>
        <w:ind w:left="980"/>
        <w:rPr>
          <w:rFonts w:ascii="Verdana" w:hAnsi="Verdana" w:cs="Arial"/>
          <w:i/>
          <w:iCs/>
          <w:sz w:val="20"/>
          <w:szCs w:val="20"/>
        </w:rPr>
      </w:pPr>
    </w:p>
    <w:p w14:paraId="1CFE2399" w14:textId="79459A10" w:rsidR="008D26B1" w:rsidRPr="0024315E" w:rsidRDefault="008D26B1" w:rsidP="00A2558B">
      <w:pPr>
        <w:pStyle w:val="Prrafodelista"/>
        <w:widowControl w:val="0"/>
        <w:tabs>
          <w:tab w:val="left" w:pos="980"/>
        </w:tabs>
        <w:autoSpaceDE w:val="0"/>
        <w:autoSpaceDN w:val="0"/>
        <w:spacing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presencia institucional.</w:t>
      </w:r>
    </w:p>
    <w:p w14:paraId="378EF54E" w14:textId="77777777" w:rsidR="008D26B1" w:rsidRPr="0024315E" w:rsidRDefault="008D26B1" w:rsidP="00A2558B">
      <w:pPr>
        <w:pStyle w:val="Ttulo2"/>
        <w:spacing w:line="240" w:lineRule="auto"/>
        <w:ind w:left="260"/>
        <w:rPr>
          <w:rFonts w:ascii="Verdana" w:hAnsi="Verdana"/>
          <w:i/>
          <w:iCs/>
          <w:color w:val="auto"/>
          <w:spacing w:val="-2"/>
          <w:sz w:val="20"/>
          <w:szCs w:val="20"/>
        </w:rPr>
      </w:pPr>
    </w:p>
    <w:p w14:paraId="4432677F" w14:textId="7E344D85" w:rsidR="008D26B1" w:rsidRPr="0024315E" w:rsidRDefault="008D26B1" w:rsidP="00A2558B">
      <w:pPr>
        <w:pStyle w:val="Ttulo2"/>
        <w:spacing w:line="240" w:lineRule="auto"/>
        <w:ind w:left="260"/>
        <w:rPr>
          <w:rFonts w:ascii="Verdana" w:hAnsi="Verdana"/>
          <w:b/>
          <w:bCs/>
          <w:i/>
          <w:iCs/>
          <w:color w:val="auto"/>
          <w:spacing w:val="-2"/>
          <w:sz w:val="20"/>
          <w:szCs w:val="20"/>
        </w:rPr>
      </w:pPr>
      <w:r w:rsidRPr="0024315E">
        <w:rPr>
          <w:rFonts w:ascii="Verdana" w:hAnsi="Verdana"/>
          <w:b/>
          <w:bCs/>
          <w:i/>
          <w:iCs/>
          <w:color w:val="auto"/>
          <w:spacing w:val="-2"/>
          <w:sz w:val="20"/>
          <w:szCs w:val="20"/>
        </w:rPr>
        <w:t>Eventos:</w:t>
      </w:r>
    </w:p>
    <w:p w14:paraId="5CB94F39" w14:textId="77777777" w:rsidR="008D26B1" w:rsidRPr="0024315E" w:rsidRDefault="008D26B1" w:rsidP="00A2558B">
      <w:pPr>
        <w:pStyle w:val="Ttulo2"/>
        <w:spacing w:line="240" w:lineRule="auto"/>
        <w:ind w:left="260"/>
        <w:rPr>
          <w:rFonts w:ascii="Verdana" w:hAnsi="Verdana"/>
          <w:i/>
          <w:iCs/>
          <w:sz w:val="20"/>
          <w:szCs w:val="20"/>
        </w:rPr>
      </w:pPr>
    </w:p>
    <w:p w14:paraId="4C21209D" w14:textId="77777777" w:rsidR="008D26B1" w:rsidRPr="0024315E" w:rsidRDefault="008D26B1" w:rsidP="00A2558B">
      <w:pPr>
        <w:pStyle w:val="Prrafodelista"/>
        <w:widowControl w:val="0"/>
        <w:numPr>
          <w:ilvl w:val="0"/>
          <w:numId w:val="5"/>
        </w:numPr>
        <w:tabs>
          <w:tab w:val="left" w:pos="980"/>
        </w:tabs>
        <w:autoSpaceDE w:val="0"/>
        <w:autoSpaceDN w:val="0"/>
        <w:spacing w:before="11"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Eventos de inducción, capacitación y de gestión del conocimiento en el marco de la operación de los servicios.</w:t>
      </w:r>
    </w:p>
    <w:p w14:paraId="2DECF7E2" w14:textId="77777777" w:rsidR="008D26B1" w:rsidRPr="0024315E" w:rsidRDefault="008D26B1" w:rsidP="00A2558B">
      <w:pPr>
        <w:pStyle w:val="Prrafodelista"/>
        <w:tabs>
          <w:tab w:val="left" w:pos="980"/>
        </w:tabs>
        <w:spacing w:before="11" w:line="240" w:lineRule="auto"/>
        <w:ind w:left="980" w:right="-23"/>
        <w:rPr>
          <w:rFonts w:ascii="Verdana" w:hAnsi="Verdana" w:cs="Arial"/>
          <w:i/>
          <w:iCs/>
          <w:sz w:val="20"/>
          <w:szCs w:val="20"/>
        </w:rPr>
      </w:pPr>
    </w:p>
    <w:p w14:paraId="76EE7290" w14:textId="77777777" w:rsidR="008D26B1" w:rsidRPr="0024315E" w:rsidRDefault="008D26B1" w:rsidP="00A2558B">
      <w:pPr>
        <w:pStyle w:val="Prrafodelista"/>
        <w:widowControl w:val="0"/>
        <w:numPr>
          <w:ilvl w:val="0"/>
          <w:numId w:val="5"/>
        </w:numPr>
        <w:tabs>
          <w:tab w:val="left" w:pos="979"/>
        </w:tabs>
        <w:autoSpaceDE w:val="0"/>
        <w:autoSpaceDN w:val="0"/>
        <w:spacing w:before="8" w:after="0" w:line="240" w:lineRule="auto"/>
        <w:ind w:left="1240" w:right="119" w:hanging="359"/>
        <w:contextualSpacing w:val="0"/>
        <w:jc w:val="both"/>
        <w:rPr>
          <w:rFonts w:ascii="Verdana" w:hAnsi="Verdana" w:cs="Arial"/>
          <w:i/>
          <w:iCs/>
          <w:sz w:val="20"/>
          <w:szCs w:val="20"/>
        </w:rPr>
      </w:pPr>
      <w:r w:rsidRPr="0024315E">
        <w:rPr>
          <w:rFonts w:ascii="Verdana" w:hAnsi="Verdana" w:cs="Arial"/>
          <w:i/>
          <w:iCs/>
          <w:sz w:val="20"/>
          <w:szCs w:val="20"/>
        </w:rPr>
        <w:t>Apoyo</w:t>
      </w:r>
      <w:r w:rsidRPr="0024315E">
        <w:rPr>
          <w:rFonts w:ascii="Verdana" w:hAnsi="Verdana" w:cs="Arial"/>
          <w:i/>
          <w:iCs/>
          <w:spacing w:val="55"/>
          <w:sz w:val="20"/>
          <w:szCs w:val="20"/>
        </w:rPr>
        <w:t xml:space="preserve"> </w:t>
      </w:r>
      <w:r w:rsidRPr="0024315E">
        <w:rPr>
          <w:rFonts w:ascii="Verdana" w:hAnsi="Verdana" w:cs="Arial"/>
          <w:i/>
          <w:iCs/>
          <w:sz w:val="20"/>
          <w:szCs w:val="20"/>
        </w:rPr>
        <w:t>logístico</w:t>
      </w:r>
      <w:r w:rsidRPr="0024315E">
        <w:rPr>
          <w:rFonts w:ascii="Verdana" w:hAnsi="Verdana" w:cs="Arial"/>
          <w:i/>
          <w:iCs/>
          <w:spacing w:val="57"/>
          <w:sz w:val="20"/>
          <w:szCs w:val="20"/>
        </w:rPr>
        <w:t xml:space="preserve"> </w:t>
      </w:r>
      <w:r w:rsidRPr="0024315E">
        <w:rPr>
          <w:rFonts w:ascii="Verdana" w:hAnsi="Verdana" w:cs="Arial"/>
          <w:i/>
          <w:iCs/>
          <w:sz w:val="20"/>
          <w:szCs w:val="20"/>
        </w:rPr>
        <w:t>para</w:t>
      </w:r>
      <w:r w:rsidRPr="0024315E">
        <w:rPr>
          <w:rFonts w:ascii="Verdana" w:hAnsi="Verdana" w:cs="Arial"/>
          <w:i/>
          <w:iCs/>
          <w:spacing w:val="58"/>
          <w:sz w:val="20"/>
          <w:szCs w:val="20"/>
        </w:rPr>
        <w:t xml:space="preserve"> </w:t>
      </w:r>
      <w:r w:rsidRPr="0024315E">
        <w:rPr>
          <w:rFonts w:ascii="Verdana" w:hAnsi="Verdana" w:cs="Arial"/>
          <w:i/>
          <w:iCs/>
          <w:sz w:val="20"/>
          <w:szCs w:val="20"/>
        </w:rPr>
        <w:t>eventos</w:t>
      </w:r>
      <w:r w:rsidRPr="0024315E">
        <w:rPr>
          <w:rFonts w:ascii="Verdana" w:hAnsi="Verdana" w:cs="Arial"/>
          <w:i/>
          <w:iCs/>
          <w:spacing w:val="57"/>
          <w:sz w:val="20"/>
          <w:szCs w:val="20"/>
        </w:rPr>
        <w:t xml:space="preserve"> </w:t>
      </w:r>
      <w:r w:rsidRPr="0024315E">
        <w:rPr>
          <w:rFonts w:ascii="Verdana" w:hAnsi="Verdana" w:cs="Arial"/>
          <w:i/>
          <w:iCs/>
          <w:sz w:val="20"/>
          <w:szCs w:val="20"/>
        </w:rPr>
        <w:t>grupales</w:t>
      </w:r>
      <w:r w:rsidRPr="0024315E">
        <w:rPr>
          <w:rFonts w:ascii="Verdana" w:hAnsi="Verdana" w:cs="Arial"/>
          <w:i/>
          <w:iCs/>
          <w:spacing w:val="58"/>
          <w:sz w:val="20"/>
          <w:szCs w:val="20"/>
        </w:rPr>
        <w:t xml:space="preserve"> </w:t>
      </w:r>
      <w:r w:rsidRPr="0024315E">
        <w:rPr>
          <w:rFonts w:ascii="Verdana" w:hAnsi="Verdana" w:cs="Arial"/>
          <w:i/>
          <w:iCs/>
          <w:sz w:val="20"/>
          <w:szCs w:val="20"/>
        </w:rPr>
        <w:t>de</w:t>
      </w:r>
      <w:r w:rsidRPr="0024315E">
        <w:rPr>
          <w:rFonts w:ascii="Verdana" w:hAnsi="Verdana" w:cs="Arial"/>
          <w:i/>
          <w:iCs/>
          <w:spacing w:val="57"/>
          <w:sz w:val="20"/>
          <w:szCs w:val="20"/>
        </w:rPr>
        <w:t xml:space="preserve"> </w:t>
      </w:r>
      <w:r w:rsidRPr="0024315E">
        <w:rPr>
          <w:rFonts w:ascii="Verdana" w:hAnsi="Verdana" w:cs="Arial"/>
          <w:i/>
          <w:iCs/>
          <w:sz w:val="20"/>
          <w:szCs w:val="20"/>
        </w:rPr>
        <w:t>encuentro</w:t>
      </w:r>
      <w:r w:rsidRPr="0024315E">
        <w:rPr>
          <w:rFonts w:ascii="Verdana" w:hAnsi="Verdana" w:cs="Arial"/>
          <w:i/>
          <w:iCs/>
          <w:spacing w:val="58"/>
          <w:sz w:val="20"/>
          <w:szCs w:val="20"/>
        </w:rPr>
        <w:t xml:space="preserve"> </w:t>
      </w:r>
      <w:r w:rsidRPr="0024315E">
        <w:rPr>
          <w:rFonts w:ascii="Verdana" w:hAnsi="Verdana" w:cs="Arial"/>
          <w:i/>
          <w:iCs/>
          <w:sz w:val="20"/>
          <w:szCs w:val="20"/>
        </w:rPr>
        <w:t>familiar</w:t>
      </w:r>
      <w:r w:rsidRPr="0024315E">
        <w:rPr>
          <w:rFonts w:ascii="Verdana" w:hAnsi="Verdana" w:cs="Arial"/>
          <w:i/>
          <w:iCs/>
          <w:spacing w:val="57"/>
          <w:sz w:val="20"/>
          <w:szCs w:val="20"/>
        </w:rPr>
        <w:t xml:space="preserve"> </w:t>
      </w:r>
      <w:r w:rsidRPr="0024315E">
        <w:rPr>
          <w:rFonts w:ascii="Verdana" w:hAnsi="Verdana" w:cs="Arial"/>
          <w:i/>
          <w:iCs/>
          <w:sz w:val="20"/>
          <w:szCs w:val="20"/>
        </w:rPr>
        <w:t>y</w:t>
      </w:r>
      <w:r w:rsidRPr="0024315E">
        <w:rPr>
          <w:rFonts w:ascii="Verdana" w:hAnsi="Verdana" w:cs="Arial"/>
          <w:i/>
          <w:iCs/>
          <w:spacing w:val="58"/>
          <w:sz w:val="20"/>
          <w:szCs w:val="20"/>
        </w:rPr>
        <w:t xml:space="preserve"> </w:t>
      </w:r>
      <w:r w:rsidRPr="0024315E">
        <w:rPr>
          <w:rFonts w:ascii="Verdana" w:hAnsi="Verdana" w:cs="Arial"/>
          <w:i/>
          <w:iCs/>
          <w:sz w:val="20"/>
          <w:szCs w:val="20"/>
        </w:rPr>
        <w:t>eventos</w:t>
      </w:r>
      <w:r w:rsidRPr="0024315E">
        <w:rPr>
          <w:rFonts w:ascii="Verdana" w:hAnsi="Verdana" w:cs="Arial"/>
          <w:i/>
          <w:iCs/>
          <w:spacing w:val="57"/>
          <w:sz w:val="20"/>
          <w:szCs w:val="20"/>
        </w:rPr>
        <w:t xml:space="preserve"> </w:t>
      </w:r>
      <w:r w:rsidRPr="0024315E">
        <w:rPr>
          <w:rFonts w:ascii="Verdana" w:hAnsi="Verdana" w:cs="Arial"/>
          <w:i/>
          <w:iCs/>
          <w:sz w:val="20"/>
          <w:szCs w:val="20"/>
        </w:rPr>
        <w:t>del</w:t>
      </w:r>
      <w:r w:rsidRPr="0024315E">
        <w:rPr>
          <w:rFonts w:ascii="Verdana" w:hAnsi="Verdana" w:cs="Arial"/>
          <w:i/>
          <w:iCs/>
          <w:spacing w:val="58"/>
          <w:sz w:val="20"/>
          <w:szCs w:val="20"/>
        </w:rPr>
        <w:t xml:space="preserve"> </w:t>
      </w:r>
      <w:r w:rsidRPr="0024315E">
        <w:rPr>
          <w:rFonts w:ascii="Verdana" w:hAnsi="Verdana" w:cs="Arial"/>
          <w:i/>
          <w:iCs/>
          <w:sz w:val="20"/>
          <w:szCs w:val="20"/>
        </w:rPr>
        <w:t>proceso</w:t>
      </w:r>
      <w:r w:rsidRPr="0024315E">
        <w:rPr>
          <w:rFonts w:ascii="Verdana" w:hAnsi="Verdana" w:cs="Arial"/>
          <w:i/>
          <w:iCs/>
          <w:spacing w:val="57"/>
          <w:sz w:val="20"/>
          <w:szCs w:val="20"/>
        </w:rPr>
        <w:t xml:space="preserve"> </w:t>
      </w:r>
      <w:r w:rsidRPr="0024315E">
        <w:rPr>
          <w:rFonts w:ascii="Verdana" w:hAnsi="Verdana" w:cs="Arial"/>
          <w:i/>
          <w:iCs/>
          <w:sz w:val="20"/>
          <w:szCs w:val="20"/>
        </w:rPr>
        <w:t>de</w:t>
      </w:r>
      <w:r w:rsidRPr="0024315E">
        <w:rPr>
          <w:rFonts w:ascii="Verdana" w:hAnsi="Verdana" w:cs="Arial"/>
          <w:i/>
          <w:iCs/>
          <w:spacing w:val="58"/>
          <w:sz w:val="20"/>
          <w:szCs w:val="20"/>
        </w:rPr>
        <w:t xml:space="preserve"> </w:t>
      </w:r>
      <w:r w:rsidRPr="0024315E">
        <w:rPr>
          <w:rFonts w:ascii="Verdana" w:hAnsi="Verdana" w:cs="Arial"/>
          <w:i/>
          <w:iCs/>
          <w:spacing w:val="-2"/>
          <w:sz w:val="20"/>
          <w:szCs w:val="20"/>
        </w:rPr>
        <w:t xml:space="preserve">acompañamiento </w:t>
      </w:r>
      <w:r w:rsidRPr="0024315E">
        <w:rPr>
          <w:rFonts w:ascii="Verdana" w:hAnsi="Verdana" w:cs="Arial"/>
          <w:i/>
          <w:iCs/>
          <w:sz w:val="20"/>
          <w:szCs w:val="20"/>
        </w:rPr>
        <w:t>comunitaria</w:t>
      </w:r>
      <w:r w:rsidRPr="0024315E">
        <w:rPr>
          <w:rFonts w:ascii="Verdana" w:hAnsi="Verdana" w:cs="Arial"/>
          <w:i/>
          <w:iCs/>
          <w:spacing w:val="-3"/>
          <w:sz w:val="20"/>
          <w:szCs w:val="20"/>
        </w:rPr>
        <w:t xml:space="preserve"> </w:t>
      </w:r>
      <w:r w:rsidRPr="0024315E">
        <w:rPr>
          <w:rFonts w:ascii="Verdana" w:hAnsi="Verdana" w:cs="Arial"/>
          <w:i/>
          <w:iCs/>
          <w:sz w:val="20"/>
          <w:szCs w:val="20"/>
        </w:rPr>
        <w:t>y</w:t>
      </w:r>
      <w:r w:rsidRPr="0024315E">
        <w:rPr>
          <w:rFonts w:ascii="Verdana" w:hAnsi="Verdana" w:cs="Arial"/>
          <w:i/>
          <w:iCs/>
          <w:spacing w:val="-2"/>
          <w:sz w:val="20"/>
          <w:szCs w:val="20"/>
        </w:rPr>
        <w:t xml:space="preserve"> </w:t>
      </w:r>
      <w:r w:rsidRPr="0024315E">
        <w:rPr>
          <w:rFonts w:ascii="Verdana" w:hAnsi="Verdana" w:cs="Arial"/>
          <w:i/>
          <w:iCs/>
          <w:sz w:val="20"/>
          <w:szCs w:val="20"/>
        </w:rPr>
        <w:t>familiar</w:t>
      </w:r>
      <w:r w:rsidRPr="0024315E">
        <w:rPr>
          <w:rFonts w:ascii="Verdana" w:hAnsi="Verdana" w:cs="Arial"/>
          <w:i/>
          <w:iCs/>
          <w:spacing w:val="-3"/>
          <w:sz w:val="20"/>
          <w:szCs w:val="20"/>
        </w:rPr>
        <w:t xml:space="preserve"> </w:t>
      </w:r>
      <w:r w:rsidRPr="0024315E">
        <w:rPr>
          <w:rFonts w:ascii="Verdana" w:hAnsi="Verdana" w:cs="Arial"/>
          <w:i/>
          <w:iCs/>
          <w:sz w:val="20"/>
          <w:szCs w:val="20"/>
        </w:rPr>
        <w:t>de</w:t>
      </w:r>
      <w:r w:rsidRPr="0024315E">
        <w:rPr>
          <w:rFonts w:ascii="Verdana" w:hAnsi="Verdana" w:cs="Arial"/>
          <w:i/>
          <w:iCs/>
          <w:spacing w:val="-2"/>
          <w:sz w:val="20"/>
          <w:szCs w:val="20"/>
        </w:rPr>
        <w:t xml:space="preserve"> </w:t>
      </w:r>
      <w:r w:rsidRPr="0024315E">
        <w:rPr>
          <w:rFonts w:ascii="Verdana" w:hAnsi="Verdana" w:cs="Arial"/>
          <w:i/>
          <w:iCs/>
          <w:sz w:val="20"/>
          <w:szCs w:val="20"/>
        </w:rPr>
        <w:t>los servicios</w:t>
      </w:r>
      <w:r w:rsidRPr="0024315E">
        <w:rPr>
          <w:rFonts w:ascii="Verdana" w:hAnsi="Verdana" w:cs="Arial"/>
          <w:i/>
          <w:iCs/>
          <w:spacing w:val="-2"/>
          <w:sz w:val="20"/>
          <w:szCs w:val="20"/>
        </w:rPr>
        <w:t>.</w:t>
      </w:r>
    </w:p>
    <w:p w14:paraId="34ADF9DF" w14:textId="77777777" w:rsidR="008D26B1" w:rsidRPr="0024315E" w:rsidRDefault="008D26B1" w:rsidP="00A2558B">
      <w:pPr>
        <w:pStyle w:val="Prrafodelista"/>
        <w:spacing w:line="240" w:lineRule="auto"/>
        <w:ind w:left="980"/>
        <w:rPr>
          <w:rFonts w:ascii="Verdana" w:hAnsi="Verdana" w:cs="Arial"/>
          <w:i/>
          <w:iCs/>
          <w:sz w:val="20"/>
          <w:szCs w:val="20"/>
        </w:rPr>
      </w:pPr>
    </w:p>
    <w:p w14:paraId="1157A7B9" w14:textId="77777777" w:rsidR="008D26B1" w:rsidRPr="0024315E" w:rsidRDefault="008D26B1" w:rsidP="00A2558B">
      <w:pPr>
        <w:pStyle w:val="Prrafodelista"/>
        <w:tabs>
          <w:tab w:val="left" w:pos="979"/>
        </w:tabs>
        <w:spacing w:before="8" w:line="240" w:lineRule="auto"/>
        <w:ind w:left="980"/>
        <w:rPr>
          <w:rFonts w:ascii="Verdana" w:hAnsi="Verdana" w:cs="Arial"/>
          <w:i/>
          <w:iCs/>
          <w:sz w:val="20"/>
          <w:szCs w:val="20"/>
        </w:rPr>
      </w:pPr>
    </w:p>
    <w:p w14:paraId="6ACA1129" w14:textId="77777777" w:rsidR="008D26B1" w:rsidRPr="0024315E" w:rsidRDefault="008D26B1" w:rsidP="00A2558B">
      <w:pPr>
        <w:pStyle w:val="Prrafodelista"/>
        <w:widowControl w:val="0"/>
        <w:numPr>
          <w:ilvl w:val="0"/>
          <w:numId w:val="5"/>
        </w:numPr>
        <w:tabs>
          <w:tab w:val="left" w:pos="980"/>
        </w:tabs>
        <w:autoSpaceDE w:val="0"/>
        <w:autoSpaceDN w:val="0"/>
        <w:spacing w:before="7"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 xml:space="preserve">Pago de eventos y actividades para la socialización de conocimientos, el fortalecimiento de los saberes ancestrales, el intercambio de experiencias y la articulación de estrategias, programas, lineamiento, manuales, guías y </w:t>
      </w:r>
      <w:r w:rsidRPr="0024315E">
        <w:rPr>
          <w:rFonts w:ascii="Verdana" w:hAnsi="Verdana" w:cs="Arial"/>
          <w:i/>
          <w:iCs/>
          <w:sz w:val="20"/>
          <w:szCs w:val="20"/>
        </w:rPr>
        <w:lastRenderedPageBreak/>
        <w:t>proyectos dirigidos a las comunidades étnicas y/o campesinas y urbanas.</w:t>
      </w:r>
    </w:p>
    <w:p w14:paraId="6501517F" w14:textId="77777777" w:rsidR="008D26B1" w:rsidRPr="0024315E" w:rsidRDefault="008D26B1" w:rsidP="00A2558B">
      <w:pPr>
        <w:pStyle w:val="Prrafodelista"/>
        <w:tabs>
          <w:tab w:val="left" w:pos="980"/>
        </w:tabs>
        <w:spacing w:before="7" w:line="240" w:lineRule="auto"/>
        <w:ind w:left="980" w:right="-23"/>
        <w:rPr>
          <w:rFonts w:ascii="Verdana" w:hAnsi="Verdana" w:cs="Arial"/>
          <w:i/>
          <w:iCs/>
          <w:sz w:val="20"/>
          <w:szCs w:val="20"/>
        </w:rPr>
      </w:pPr>
    </w:p>
    <w:p w14:paraId="7EA05BDC" w14:textId="77777777" w:rsidR="008D26B1" w:rsidRPr="0024315E" w:rsidRDefault="008D26B1" w:rsidP="00A2558B">
      <w:pPr>
        <w:pStyle w:val="Prrafodelista"/>
        <w:widowControl w:val="0"/>
        <w:numPr>
          <w:ilvl w:val="0"/>
          <w:numId w:val="5"/>
        </w:numPr>
        <w:tabs>
          <w:tab w:val="left" w:pos="980"/>
        </w:tabs>
        <w:autoSpaceDE w:val="0"/>
        <w:autoSpaceDN w:val="0"/>
        <w:spacing w:before="5"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Gastos</w:t>
      </w:r>
      <w:r w:rsidRPr="0024315E">
        <w:rPr>
          <w:rFonts w:ascii="Verdana" w:hAnsi="Verdana" w:cs="Arial"/>
          <w:i/>
          <w:iCs/>
          <w:spacing w:val="-4"/>
          <w:sz w:val="20"/>
          <w:szCs w:val="20"/>
        </w:rPr>
        <w:t xml:space="preserve"> </w:t>
      </w:r>
      <w:r w:rsidRPr="0024315E">
        <w:rPr>
          <w:rFonts w:ascii="Verdana" w:hAnsi="Verdana" w:cs="Arial"/>
          <w:i/>
          <w:iCs/>
          <w:sz w:val="20"/>
          <w:szCs w:val="20"/>
        </w:rPr>
        <w:t>de</w:t>
      </w:r>
      <w:r w:rsidRPr="0024315E">
        <w:rPr>
          <w:rFonts w:ascii="Verdana" w:hAnsi="Verdana" w:cs="Arial"/>
          <w:i/>
          <w:iCs/>
          <w:spacing w:val="-4"/>
          <w:sz w:val="20"/>
          <w:szCs w:val="20"/>
        </w:rPr>
        <w:t xml:space="preserve"> </w:t>
      </w:r>
      <w:r w:rsidRPr="0024315E">
        <w:rPr>
          <w:rFonts w:ascii="Verdana" w:hAnsi="Verdana" w:cs="Arial"/>
          <w:i/>
          <w:iCs/>
          <w:sz w:val="20"/>
          <w:szCs w:val="20"/>
        </w:rPr>
        <w:t>apoyo</w:t>
      </w:r>
      <w:r w:rsidRPr="0024315E">
        <w:rPr>
          <w:rFonts w:ascii="Verdana" w:hAnsi="Verdana" w:cs="Arial"/>
          <w:i/>
          <w:iCs/>
          <w:spacing w:val="-4"/>
          <w:sz w:val="20"/>
          <w:szCs w:val="20"/>
        </w:rPr>
        <w:t xml:space="preserve"> </w:t>
      </w:r>
      <w:r w:rsidRPr="0024315E">
        <w:rPr>
          <w:rFonts w:ascii="Verdana" w:hAnsi="Verdana" w:cs="Arial"/>
          <w:i/>
          <w:iCs/>
          <w:sz w:val="20"/>
          <w:szCs w:val="20"/>
        </w:rPr>
        <w:t>logístico</w:t>
      </w:r>
      <w:r w:rsidRPr="0024315E">
        <w:rPr>
          <w:rFonts w:ascii="Verdana" w:hAnsi="Verdana" w:cs="Arial"/>
          <w:i/>
          <w:iCs/>
          <w:spacing w:val="-4"/>
          <w:sz w:val="20"/>
          <w:szCs w:val="20"/>
        </w:rPr>
        <w:t xml:space="preserve"> </w:t>
      </w:r>
      <w:r w:rsidRPr="0024315E">
        <w:rPr>
          <w:rFonts w:ascii="Verdana" w:hAnsi="Verdana" w:cs="Arial"/>
          <w:i/>
          <w:iCs/>
          <w:sz w:val="20"/>
          <w:szCs w:val="20"/>
        </w:rPr>
        <w:t>(alquiler</w:t>
      </w:r>
      <w:r w:rsidRPr="0024315E">
        <w:rPr>
          <w:rFonts w:ascii="Verdana" w:hAnsi="Verdana" w:cs="Arial"/>
          <w:i/>
          <w:iCs/>
          <w:spacing w:val="-4"/>
          <w:sz w:val="20"/>
          <w:szCs w:val="20"/>
        </w:rPr>
        <w:t xml:space="preserve"> </w:t>
      </w:r>
      <w:r w:rsidRPr="0024315E">
        <w:rPr>
          <w:rFonts w:ascii="Verdana" w:hAnsi="Verdana" w:cs="Arial"/>
          <w:i/>
          <w:iCs/>
          <w:sz w:val="20"/>
          <w:szCs w:val="20"/>
        </w:rPr>
        <w:t>de</w:t>
      </w:r>
      <w:r w:rsidRPr="0024315E">
        <w:rPr>
          <w:rFonts w:ascii="Verdana" w:hAnsi="Verdana" w:cs="Arial"/>
          <w:i/>
          <w:iCs/>
          <w:spacing w:val="-4"/>
          <w:sz w:val="20"/>
          <w:szCs w:val="20"/>
        </w:rPr>
        <w:t xml:space="preserve"> </w:t>
      </w:r>
      <w:r w:rsidRPr="0024315E">
        <w:rPr>
          <w:rFonts w:ascii="Verdana" w:hAnsi="Verdana" w:cs="Arial"/>
          <w:i/>
          <w:iCs/>
          <w:sz w:val="20"/>
          <w:szCs w:val="20"/>
        </w:rPr>
        <w:t>instalaciones,</w:t>
      </w:r>
      <w:r w:rsidRPr="0024315E">
        <w:rPr>
          <w:rFonts w:ascii="Verdana" w:hAnsi="Verdana" w:cs="Arial"/>
          <w:i/>
          <w:iCs/>
          <w:spacing w:val="-4"/>
          <w:sz w:val="20"/>
          <w:szCs w:val="20"/>
        </w:rPr>
        <w:t xml:space="preserve"> </w:t>
      </w:r>
      <w:r w:rsidRPr="0024315E">
        <w:rPr>
          <w:rFonts w:ascii="Verdana" w:hAnsi="Verdana" w:cs="Arial"/>
          <w:i/>
          <w:iCs/>
          <w:sz w:val="20"/>
          <w:szCs w:val="20"/>
        </w:rPr>
        <w:t>ayudas</w:t>
      </w:r>
      <w:r w:rsidRPr="0024315E">
        <w:rPr>
          <w:rFonts w:ascii="Verdana" w:hAnsi="Verdana" w:cs="Arial"/>
          <w:i/>
          <w:iCs/>
          <w:spacing w:val="-4"/>
          <w:sz w:val="20"/>
          <w:szCs w:val="20"/>
        </w:rPr>
        <w:t xml:space="preserve"> </w:t>
      </w:r>
      <w:r w:rsidRPr="0024315E">
        <w:rPr>
          <w:rFonts w:ascii="Verdana" w:hAnsi="Verdana" w:cs="Arial"/>
          <w:i/>
          <w:iCs/>
          <w:sz w:val="20"/>
          <w:szCs w:val="20"/>
        </w:rPr>
        <w:t>audiovisuales,</w:t>
      </w:r>
      <w:r w:rsidRPr="0024315E">
        <w:rPr>
          <w:rFonts w:ascii="Verdana" w:hAnsi="Verdana" w:cs="Arial"/>
          <w:i/>
          <w:iCs/>
          <w:spacing w:val="-4"/>
          <w:sz w:val="20"/>
          <w:szCs w:val="20"/>
        </w:rPr>
        <w:t xml:space="preserve"> </w:t>
      </w:r>
      <w:r w:rsidRPr="0024315E">
        <w:rPr>
          <w:rFonts w:ascii="Verdana" w:hAnsi="Verdana" w:cs="Arial"/>
          <w:i/>
          <w:iCs/>
          <w:sz w:val="20"/>
          <w:szCs w:val="20"/>
        </w:rPr>
        <w:t>elementos</w:t>
      </w:r>
      <w:r w:rsidRPr="0024315E">
        <w:rPr>
          <w:rFonts w:ascii="Verdana" w:hAnsi="Verdana" w:cs="Arial"/>
          <w:i/>
          <w:iCs/>
          <w:spacing w:val="-4"/>
          <w:sz w:val="20"/>
          <w:szCs w:val="20"/>
        </w:rPr>
        <w:t xml:space="preserve"> </w:t>
      </w:r>
      <w:r w:rsidRPr="0024315E">
        <w:rPr>
          <w:rFonts w:ascii="Verdana" w:hAnsi="Verdana" w:cs="Arial"/>
          <w:i/>
          <w:iCs/>
          <w:sz w:val="20"/>
          <w:szCs w:val="20"/>
        </w:rPr>
        <w:t>de</w:t>
      </w:r>
      <w:r w:rsidRPr="0024315E">
        <w:rPr>
          <w:rFonts w:ascii="Verdana" w:hAnsi="Verdana" w:cs="Arial"/>
          <w:i/>
          <w:iCs/>
          <w:spacing w:val="-4"/>
          <w:sz w:val="20"/>
          <w:szCs w:val="20"/>
        </w:rPr>
        <w:t xml:space="preserve"> </w:t>
      </w:r>
      <w:r w:rsidRPr="0024315E">
        <w:rPr>
          <w:rFonts w:ascii="Verdana" w:hAnsi="Verdana" w:cs="Arial"/>
          <w:i/>
          <w:iCs/>
          <w:sz w:val="20"/>
          <w:szCs w:val="20"/>
        </w:rPr>
        <w:t>consumo)</w:t>
      </w:r>
      <w:r w:rsidRPr="0024315E">
        <w:rPr>
          <w:rFonts w:ascii="Verdana" w:hAnsi="Verdana" w:cs="Arial"/>
          <w:i/>
          <w:iCs/>
          <w:spacing w:val="-4"/>
          <w:sz w:val="20"/>
          <w:szCs w:val="20"/>
        </w:rPr>
        <w:t xml:space="preserve"> </w:t>
      </w:r>
      <w:r w:rsidRPr="0024315E">
        <w:rPr>
          <w:rFonts w:ascii="Verdana" w:hAnsi="Verdana" w:cs="Arial"/>
          <w:i/>
          <w:iCs/>
          <w:sz w:val="20"/>
          <w:szCs w:val="20"/>
        </w:rPr>
        <w:t>para la formación de sabedores, parteras, palabreros, danzadores, médicos tradicionales, preparadoras de alimentos tradicionales, autoridades de comunidades indígenas, negras, afrodescendientes, raizales, palenqueras, Rrom y/o campesinas; representantes legales de organizaciones étnicas y/o campesinas, delegados</w:t>
      </w:r>
      <w:r w:rsidRPr="0024315E">
        <w:rPr>
          <w:rFonts w:ascii="Verdana" w:hAnsi="Verdana" w:cs="Arial"/>
          <w:i/>
          <w:iCs/>
          <w:spacing w:val="-13"/>
          <w:sz w:val="20"/>
          <w:szCs w:val="20"/>
        </w:rPr>
        <w:t xml:space="preserve"> </w:t>
      </w:r>
      <w:r w:rsidRPr="0024315E">
        <w:rPr>
          <w:rFonts w:ascii="Verdana" w:hAnsi="Verdana" w:cs="Arial"/>
          <w:i/>
          <w:iCs/>
          <w:sz w:val="20"/>
          <w:szCs w:val="20"/>
        </w:rPr>
        <w:t>de</w:t>
      </w:r>
      <w:r w:rsidRPr="0024315E">
        <w:rPr>
          <w:rFonts w:ascii="Verdana" w:hAnsi="Verdana" w:cs="Arial"/>
          <w:i/>
          <w:iCs/>
          <w:spacing w:val="-12"/>
          <w:sz w:val="20"/>
          <w:szCs w:val="20"/>
        </w:rPr>
        <w:t xml:space="preserve"> </w:t>
      </w:r>
      <w:r w:rsidRPr="0024315E">
        <w:rPr>
          <w:rFonts w:ascii="Verdana" w:hAnsi="Verdana" w:cs="Arial"/>
          <w:i/>
          <w:iCs/>
          <w:sz w:val="20"/>
          <w:szCs w:val="20"/>
        </w:rPr>
        <w:t>comunidades</w:t>
      </w:r>
      <w:r w:rsidRPr="0024315E">
        <w:rPr>
          <w:rFonts w:ascii="Verdana" w:hAnsi="Verdana" w:cs="Arial"/>
          <w:i/>
          <w:iCs/>
          <w:spacing w:val="-13"/>
          <w:sz w:val="20"/>
          <w:szCs w:val="20"/>
        </w:rPr>
        <w:t xml:space="preserve"> </w:t>
      </w:r>
      <w:r w:rsidRPr="0024315E">
        <w:rPr>
          <w:rFonts w:ascii="Verdana" w:hAnsi="Verdana" w:cs="Arial"/>
          <w:i/>
          <w:iCs/>
          <w:sz w:val="20"/>
          <w:szCs w:val="20"/>
        </w:rPr>
        <w:t>étnicas</w:t>
      </w:r>
      <w:r w:rsidRPr="0024315E">
        <w:rPr>
          <w:rFonts w:ascii="Verdana" w:hAnsi="Verdana" w:cs="Arial"/>
          <w:i/>
          <w:iCs/>
          <w:spacing w:val="-12"/>
          <w:sz w:val="20"/>
          <w:szCs w:val="20"/>
        </w:rPr>
        <w:t xml:space="preserve"> </w:t>
      </w:r>
      <w:r w:rsidRPr="0024315E">
        <w:rPr>
          <w:rFonts w:ascii="Verdana" w:hAnsi="Verdana" w:cs="Arial"/>
          <w:i/>
          <w:iCs/>
          <w:sz w:val="20"/>
          <w:szCs w:val="20"/>
        </w:rPr>
        <w:t>y/o</w:t>
      </w:r>
      <w:r w:rsidRPr="0024315E">
        <w:rPr>
          <w:rFonts w:ascii="Verdana" w:hAnsi="Verdana" w:cs="Arial"/>
          <w:i/>
          <w:iCs/>
          <w:spacing w:val="-13"/>
          <w:sz w:val="20"/>
          <w:szCs w:val="20"/>
        </w:rPr>
        <w:t xml:space="preserve"> </w:t>
      </w:r>
      <w:r w:rsidRPr="0024315E">
        <w:rPr>
          <w:rFonts w:ascii="Verdana" w:hAnsi="Verdana" w:cs="Arial"/>
          <w:i/>
          <w:iCs/>
          <w:sz w:val="20"/>
          <w:szCs w:val="20"/>
        </w:rPr>
        <w:t>campesinas,</w:t>
      </w:r>
      <w:r w:rsidRPr="0024315E">
        <w:rPr>
          <w:rFonts w:ascii="Verdana" w:hAnsi="Verdana" w:cs="Arial"/>
          <w:i/>
          <w:iCs/>
          <w:spacing w:val="-13"/>
          <w:sz w:val="20"/>
          <w:szCs w:val="20"/>
        </w:rPr>
        <w:t xml:space="preserve"> </w:t>
      </w:r>
      <w:r w:rsidRPr="0024315E">
        <w:rPr>
          <w:rFonts w:ascii="Verdana" w:hAnsi="Verdana" w:cs="Arial"/>
          <w:i/>
          <w:iCs/>
          <w:sz w:val="20"/>
          <w:szCs w:val="20"/>
        </w:rPr>
        <w:t>entre</w:t>
      </w:r>
      <w:r w:rsidRPr="0024315E">
        <w:rPr>
          <w:rFonts w:ascii="Verdana" w:hAnsi="Verdana" w:cs="Arial"/>
          <w:i/>
          <w:iCs/>
          <w:spacing w:val="-12"/>
          <w:sz w:val="20"/>
          <w:szCs w:val="20"/>
        </w:rPr>
        <w:t xml:space="preserve"> </w:t>
      </w:r>
      <w:r w:rsidRPr="0024315E">
        <w:rPr>
          <w:rFonts w:ascii="Verdana" w:hAnsi="Verdana" w:cs="Arial"/>
          <w:i/>
          <w:iCs/>
          <w:sz w:val="20"/>
          <w:szCs w:val="20"/>
        </w:rPr>
        <w:t>otras</w:t>
      </w:r>
      <w:r w:rsidRPr="0024315E">
        <w:rPr>
          <w:rFonts w:ascii="Verdana" w:hAnsi="Verdana" w:cs="Arial"/>
          <w:i/>
          <w:iCs/>
          <w:spacing w:val="-13"/>
          <w:sz w:val="20"/>
          <w:szCs w:val="20"/>
        </w:rPr>
        <w:t xml:space="preserve"> </w:t>
      </w:r>
      <w:r w:rsidRPr="0024315E">
        <w:rPr>
          <w:rFonts w:ascii="Verdana" w:hAnsi="Verdana" w:cs="Arial"/>
          <w:i/>
          <w:iCs/>
          <w:sz w:val="20"/>
          <w:szCs w:val="20"/>
        </w:rPr>
        <w:t>que</w:t>
      </w:r>
      <w:r w:rsidRPr="0024315E">
        <w:rPr>
          <w:rFonts w:ascii="Verdana" w:hAnsi="Verdana" w:cs="Arial"/>
          <w:i/>
          <w:iCs/>
          <w:spacing w:val="-12"/>
          <w:sz w:val="20"/>
          <w:szCs w:val="20"/>
        </w:rPr>
        <w:t xml:space="preserve"> </w:t>
      </w:r>
      <w:r w:rsidRPr="0024315E">
        <w:rPr>
          <w:rFonts w:ascii="Verdana" w:hAnsi="Verdana" w:cs="Arial"/>
          <w:i/>
          <w:iCs/>
          <w:sz w:val="20"/>
          <w:szCs w:val="20"/>
        </w:rPr>
        <w:t>se</w:t>
      </w:r>
      <w:r w:rsidRPr="0024315E">
        <w:rPr>
          <w:rFonts w:ascii="Verdana" w:hAnsi="Verdana" w:cs="Arial"/>
          <w:i/>
          <w:iCs/>
          <w:spacing w:val="-13"/>
          <w:sz w:val="20"/>
          <w:szCs w:val="20"/>
        </w:rPr>
        <w:t xml:space="preserve"> </w:t>
      </w:r>
      <w:r w:rsidRPr="0024315E">
        <w:rPr>
          <w:rFonts w:ascii="Verdana" w:hAnsi="Verdana" w:cs="Arial"/>
          <w:i/>
          <w:iCs/>
          <w:sz w:val="20"/>
          <w:szCs w:val="20"/>
        </w:rPr>
        <w:t>consideren</w:t>
      </w:r>
      <w:r w:rsidRPr="0024315E">
        <w:rPr>
          <w:rFonts w:ascii="Verdana" w:hAnsi="Verdana" w:cs="Arial"/>
          <w:i/>
          <w:iCs/>
          <w:spacing w:val="-12"/>
          <w:sz w:val="20"/>
          <w:szCs w:val="20"/>
        </w:rPr>
        <w:t xml:space="preserve"> </w:t>
      </w:r>
      <w:r w:rsidRPr="0024315E">
        <w:rPr>
          <w:rFonts w:ascii="Verdana" w:hAnsi="Verdana" w:cs="Arial"/>
          <w:i/>
          <w:iCs/>
          <w:sz w:val="20"/>
          <w:szCs w:val="20"/>
        </w:rPr>
        <w:t>necesarias</w:t>
      </w:r>
      <w:r w:rsidRPr="0024315E">
        <w:rPr>
          <w:rFonts w:ascii="Verdana" w:hAnsi="Verdana" w:cs="Arial"/>
          <w:i/>
          <w:iCs/>
          <w:spacing w:val="-13"/>
          <w:sz w:val="20"/>
          <w:szCs w:val="20"/>
        </w:rPr>
        <w:t xml:space="preserve"> </w:t>
      </w:r>
      <w:r w:rsidRPr="0024315E">
        <w:rPr>
          <w:rFonts w:ascii="Verdana" w:hAnsi="Verdana" w:cs="Arial"/>
          <w:i/>
          <w:iCs/>
          <w:sz w:val="20"/>
          <w:szCs w:val="20"/>
        </w:rPr>
        <w:t>en</w:t>
      </w:r>
      <w:r w:rsidRPr="0024315E">
        <w:rPr>
          <w:rFonts w:ascii="Verdana" w:hAnsi="Verdana" w:cs="Arial"/>
          <w:i/>
          <w:iCs/>
          <w:spacing w:val="-12"/>
          <w:sz w:val="20"/>
          <w:szCs w:val="20"/>
        </w:rPr>
        <w:t xml:space="preserve"> </w:t>
      </w:r>
      <w:r w:rsidRPr="0024315E">
        <w:rPr>
          <w:rFonts w:ascii="Verdana" w:hAnsi="Verdana" w:cs="Arial"/>
          <w:i/>
          <w:iCs/>
          <w:sz w:val="20"/>
          <w:szCs w:val="20"/>
        </w:rPr>
        <w:t>el</w:t>
      </w:r>
      <w:r w:rsidRPr="0024315E">
        <w:rPr>
          <w:rFonts w:ascii="Verdana" w:hAnsi="Verdana" w:cs="Arial"/>
          <w:i/>
          <w:iCs/>
          <w:spacing w:val="-13"/>
          <w:sz w:val="20"/>
          <w:szCs w:val="20"/>
        </w:rPr>
        <w:t xml:space="preserve"> </w:t>
      </w:r>
      <w:r w:rsidRPr="0024315E">
        <w:rPr>
          <w:rFonts w:ascii="Verdana" w:hAnsi="Verdana" w:cs="Arial"/>
          <w:i/>
          <w:iCs/>
          <w:sz w:val="20"/>
          <w:szCs w:val="20"/>
        </w:rPr>
        <w:t>marco de los procesos de fortalecimiento a la identidad cultural de las étnicas y/o campesinas, dentro del desarrollo de los servicios.</w:t>
      </w:r>
    </w:p>
    <w:p w14:paraId="68F1083F" w14:textId="77777777" w:rsidR="008D26B1" w:rsidRPr="0024315E" w:rsidRDefault="008D26B1" w:rsidP="00A2558B">
      <w:pPr>
        <w:pStyle w:val="Prrafodelista"/>
        <w:tabs>
          <w:tab w:val="left" w:pos="980"/>
        </w:tabs>
        <w:spacing w:before="5" w:line="240" w:lineRule="auto"/>
        <w:ind w:left="980" w:right="119"/>
        <w:rPr>
          <w:rFonts w:ascii="Verdana" w:hAnsi="Verdana" w:cs="Arial"/>
          <w:i/>
          <w:iCs/>
          <w:sz w:val="20"/>
          <w:szCs w:val="20"/>
        </w:rPr>
      </w:pPr>
    </w:p>
    <w:p w14:paraId="01D64683" w14:textId="77777777" w:rsidR="008D26B1" w:rsidRPr="0024315E" w:rsidRDefault="008D26B1" w:rsidP="00A2558B">
      <w:pPr>
        <w:pStyle w:val="Prrafodelista"/>
        <w:widowControl w:val="0"/>
        <w:numPr>
          <w:ilvl w:val="0"/>
          <w:numId w:val="5"/>
        </w:numPr>
        <w:tabs>
          <w:tab w:val="left" w:pos="980"/>
        </w:tabs>
        <w:autoSpaceDE w:val="0"/>
        <w:autoSpaceDN w:val="0"/>
        <w:spacing w:before="2"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Pago de eventos para el fortalecimiento de las prácticas y estrategias de protección integral de los derechos</w:t>
      </w:r>
      <w:r w:rsidRPr="0024315E">
        <w:rPr>
          <w:rFonts w:ascii="Verdana" w:hAnsi="Verdana" w:cs="Arial"/>
          <w:i/>
          <w:iCs/>
          <w:spacing w:val="-5"/>
          <w:sz w:val="20"/>
          <w:szCs w:val="20"/>
        </w:rPr>
        <w:t xml:space="preserve"> </w:t>
      </w:r>
      <w:r w:rsidRPr="0024315E">
        <w:rPr>
          <w:rFonts w:ascii="Verdana" w:hAnsi="Verdana" w:cs="Arial"/>
          <w:i/>
          <w:iCs/>
          <w:sz w:val="20"/>
          <w:szCs w:val="20"/>
        </w:rPr>
        <w:t>de</w:t>
      </w:r>
      <w:r w:rsidRPr="0024315E">
        <w:rPr>
          <w:rFonts w:ascii="Verdana" w:hAnsi="Verdana" w:cs="Arial"/>
          <w:i/>
          <w:iCs/>
          <w:spacing w:val="-5"/>
          <w:sz w:val="20"/>
          <w:szCs w:val="20"/>
        </w:rPr>
        <w:t xml:space="preserve"> </w:t>
      </w:r>
      <w:r w:rsidRPr="0024315E">
        <w:rPr>
          <w:rFonts w:ascii="Verdana" w:hAnsi="Verdana" w:cs="Arial"/>
          <w:i/>
          <w:iCs/>
          <w:sz w:val="20"/>
          <w:szCs w:val="20"/>
        </w:rPr>
        <w:t>las</w:t>
      </w:r>
      <w:r w:rsidRPr="0024315E">
        <w:rPr>
          <w:rFonts w:ascii="Verdana" w:hAnsi="Verdana" w:cs="Arial"/>
          <w:i/>
          <w:iCs/>
          <w:spacing w:val="-5"/>
          <w:sz w:val="20"/>
          <w:szCs w:val="20"/>
        </w:rPr>
        <w:t xml:space="preserve"> </w:t>
      </w:r>
      <w:r w:rsidRPr="0024315E">
        <w:rPr>
          <w:rFonts w:ascii="Verdana" w:hAnsi="Verdana" w:cs="Arial"/>
          <w:i/>
          <w:iCs/>
          <w:sz w:val="20"/>
          <w:szCs w:val="20"/>
        </w:rPr>
        <w:t>niñas,</w:t>
      </w:r>
      <w:r w:rsidRPr="0024315E">
        <w:rPr>
          <w:rFonts w:ascii="Verdana" w:hAnsi="Verdana" w:cs="Arial"/>
          <w:i/>
          <w:iCs/>
          <w:spacing w:val="-4"/>
          <w:sz w:val="20"/>
          <w:szCs w:val="20"/>
        </w:rPr>
        <w:t xml:space="preserve"> </w:t>
      </w:r>
      <w:r w:rsidRPr="0024315E">
        <w:rPr>
          <w:rFonts w:ascii="Verdana" w:hAnsi="Verdana" w:cs="Arial"/>
          <w:i/>
          <w:iCs/>
          <w:sz w:val="20"/>
          <w:szCs w:val="20"/>
        </w:rPr>
        <w:t>los</w:t>
      </w:r>
      <w:r w:rsidRPr="0024315E">
        <w:rPr>
          <w:rFonts w:ascii="Verdana" w:hAnsi="Verdana" w:cs="Arial"/>
          <w:i/>
          <w:iCs/>
          <w:spacing w:val="-5"/>
          <w:sz w:val="20"/>
          <w:szCs w:val="20"/>
        </w:rPr>
        <w:t xml:space="preserve"> </w:t>
      </w:r>
      <w:r w:rsidRPr="0024315E">
        <w:rPr>
          <w:rFonts w:ascii="Verdana" w:hAnsi="Verdana" w:cs="Arial"/>
          <w:i/>
          <w:iCs/>
          <w:sz w:val="20"/>
          <w:szCs w:val="20"/>
        </w:rPr>
        <w:t>niños,</w:t>
      </w:r>
      <w:r w:rsidRPr="0024315E">
        <w:rPr>
          <w:rFonts w:ascii="Verdana" w:hAnsi="Verdana" w:cs="Arial"/>
          <w:i/>
          <w:iCs/>
          <w:spacing w:val="-4"/>
          <w:sz w:val="20"/>
          <w:szCs w:val="20"/>
        </w:rPr>
        <w:t xml:space="preserve"> </w:t>
      </w:r>
      <w:r w:rsidRPr="0024315E">
        <w:rPr>
          <w:rFonts w:ascii="Verdana" w:hAnsi="Verdana" w:cs="Arial"/>
          <w:i/>
          <w:iCs/>
          <w:sz w:val="20"/>
          <w:szCs w:val="20"/>
        </w:rPr>
        <w:t>los</w:t>
      </w:r>
      <w:r w:rsidRPr="0024315E">
        <w:rPr>
          <w:rFonts w:ascii="Verdana" w:hAnsi="Verdana" w:cs="Arial"/>
          <w:i/>
          <w:iCs/>
          <w:spacing w:val="-5"/>
          <w:sz w:val="20"/>
          <w:szCs w:val="20"/>
        </w:rPr>
        <w:t xml:space="preserve"> </w:t>
      </w:r>
      <w:r w:rsidRPr="0024315E">
        <w:rPr>
          <w:rFonts w:ascii="Verdana" w:hAnsi="Verdana" w:cs="Arial"/>
          <w:i/>
          <w:iCs/>
          <w:sz w:val="20"/>
          <w:szCs w:val="20"/>
        </w:rPr>
        <w:t>adolescentes,</w:t>
      </w:r>
      <w:r w:rsidRPr="0024315E">
        <w:rPr>
          <w:rFonts w:ascii="Verdana" w:hAnsi="Verdana" w:cs="Arial"/>
          <w:i/>
          <w:iCs/>
          <w:spacing w:val="-5"/>
          <w:sz w:val="20"/>
          <w:szCs w:val="20"/>
        </w:rPr>
        <w:t xml:space="preserve"> </w:t>
      </w:r>
      <w:r w:rsidRPr="0024315E">
        <w:rPr>
          <w:rFonts w:ascii="Verdana" w:hAnsi="Verdana" w:cs="Arial"/>
          <w:i/>
          <w:iCs/>
          <w:sz w:val="20"/>
          <w:szCs w:val="20"/>
        </w:rPr>
        <w:t>las</w:t>
      </w:r>
      <w:r w:rsidRPr="0024315E">
        <w:rPr>
          <w:rFonts w:ascii="Verdana" w:hAnsi="Verdana" w:cs="Arial"/>
          <w:i/>
          <w:iCs/>
          <w:spacing w:val="-5"/>
          <w:sz w:val="20"/>
          <w:szCs w:val="20"/>
        </w:rPr>
        <w:t xml:space="preserve"> </w:t>
      </w:r>
      <w:r w:rsidRPr="0024315E">
        <w:rPr>
          <w:rFonts w:ascii="Verdana" w:hAnsi="Verdana" w:cs="Arial"/>
          <w:i/>
          <w:iCs/>
          <w:sz w:val="20"/>
          <w:szCs w:val="20"/>
        </w:rPr>
        <w:t>familias</w:t>
      </w:r>
      <w:r w:rsidRPr="0024315E">
        <w:rPr>
          <w:rFonts w:ascii="Verdana" w:hAnsi="Verdana" w:cs="Arial"/>
          <w:i/>
          <w:iCs/>
          <w:spacing w:val="-5"/>
          <w:sz w:val="20"/>
          <w:szCs w:val="20"/>
        </w:rPr>
        <w:t xml:space="preserve"> </w:t>
      </w:r>
      <w:r w:rsidRPr="0024315E">
        <w:rPr>
          <w:rFonts w:ascii="Verdana" w:hAnsi="Verdana" w:cs="Arial"/>
          <w:i/>
          <w:iCs/>
          <w:sz w:val="20"/>
          <w:szCs w:val="20"/>
        </w:rPr>
        <w:t>y</w:t>
      </w:r>
      <w:r w:rsidRPr="0024315E">
        <w:rPr>
          <w:rFonts w:ascii="Verdana" w:hAnsi="Verdana" w:cs="Arial"/>
          <w:i/>
          <w:iCs/>
          <w:spacing w:val="-5"/>
          <w:sz w:val="20"/>
          <w:szCs w:val="20"/>
        </w:rPr>
        <w:t xml:space="preserve"> </w:t>
      </w:r>
      <w:r w:rsidRPr="0024315E">
        <w:rPr>
          <w:rFonts w:ascii="Verdana" w:hAnsi="Verdana" w:cs="Arial"/>
          <w:i/>
          <w:iCs/>
          <w:sz w:val="20"/>
          <w:szCs w:val="20"/>
        </w:rPr>
        <w:t>comunidades</w:t>
      </w:r>
      <w:r w:rsidRPr="0024315E">
        <w:rPr>
          <w:rFonts w:ascii="Verdana" w:hAnsi="Verdana" w:cs="Arial"/>
          <w:i/>
          <w:iCs/>
          <w:spacing w:val="-5"/>
          <w:sz w:val="20"/>
          <w:szCs w:val="20"/>
        </w:rPr>
        <w:t xml:space="preserve"> </w:t>
      </w:r>
      <w:r w:rsidRPr="0024315E">
        <w:rPr>
          <w:rFonts w:ascii="Verdana" w:hAnsi="Verdana" w:cs="Arial"/>
          <w:i/>
          <w:iCs/>
          <w:sz w:val="20"/>
          <w:szCs w:val="20"/>
        </w:rPr>
        <w:t>en</w:t>
      </w:r>
      <w:r w:rsidRPr="0024315E">
        <w:rPr>
          <w:rFonts w:ascii="Verdana" w:hAnsi="Verdana" w:cs="Arial"/>
          <w:i/>
          <w:iCs/>
          <w:spacing w:val="-5"/>
          <w:sz w:val="20"/>
          <w:szCs w:val="20"/>
        </w:rPr>
        <w:t xml:space="preserve"> </w:t>
      </w:r>
      <w:r w:rsidRPr="0024315E">
        <w:rPr>
          <w:rFonts w:ascii="Verdana" w:hAnsi="Verdana" w:cs="Arial"/>
          <w:i/>
          <w:iCs/>
          <w:sz w:val="20"/>
          <w:szCs w:val="20"/>
        </w:rPr>
        <w:t>línea</w:t>
      </w:r>
      <w:r w:rsidRPr="0024315E">
        <w:rPr>
          <w:rFonts w:ascii="Verdana" w:hAnsi="Verdana" w:cs="Arial"/>
          <w:i/>
          <w:iCs/>
          <w:spacing w:val="-5"/>
          <w:sz w:val="20"/>
          <w:szCs w:val="20"/>
        </w:rPr>
        <w:t xml:space="preserve"> </w:t>
      </w:r>
      <w:r w:rsidRPr="0024315E">
        <w:rPr>
          <w:rFonts w:ascii="Verdana" w:hAnsi="Verdana" w:cs="Arial"/>
          <w:i/>
          <w:iCs/>
          <w:sz w:val="20"/>
          <w:szCs w:val="20"/>
        </w:rPr>
        <w:t>con</w:t>
      </w:r>
      <w:r w:rsidRPr="0024315E">
        <w:rPr>
          <w:rFonts w:ascii="Verdana" w:hAnsi="Verdana" w:cs="Arial"/>
          <w:i/>
          <w:iCs/>
          <w:spacing w:val="-5"/>
          <w:sz w:val="20"/>
          <w:szCs w:val="20"/>
        </w:rPr>
        <w:t xml:space="preserve"> </w:t>
      </w:r>
      <w:r w:rsidRPr="0024315E">
        <w:rPr>
          <w:rFonts w:ascii="Verdana" w:hAnsi="Verdana" w:cs="Arial"/>
          <w:i/>
          <w:iCs/>
          <w:sz w:val="20"/>
          <w:szCs w:val="20"/>
        </w:rPr>
        <w:t>los</w:t>
      </w:r>
      <w:r w:rsidRPr="0024315E">
        <w:rPr>
          <w:rFonts w:ascii="Verdana" w:hAnsi="Verdana" w:cs="Arial"/>
          <w:i/>
          <w:iCs/>
          <w:spacing w:val="-5"/>
          <w:sz w:val="20"/>
          <w:szCs w:val="20"/>
        </w:rPr>
        <w:t xml:space="preserve"> </w:t>
      </w:r>
      <w:r w:rsidRPr="0024315E">
        <w:rPr>
          <w:rFonts w:ascii="Verdana" w:hAnsi="Verdana" w:cs="Arial"/>
          <w:i/>
          <w:iCs/>
          <w:sz w:val="20"/>
          <w:szCs w:val="20"/>
        </w:rPr>
        <w:t>planes</w:t>
      </w:r>
      <w:r w:rsidRPr="0024315E">
        <w:rPr>
          <w:rFonts w:ascii="Verdana" w:hAnsi="Verdana" w:cs="Arial"/>
          <w:i/>
          <w:iCs/>
          <w:spacing w:val="-5"/>
          <w:sz w:val="20"/>
          <w:szCs w:val="20"/>
        </w:rPr>
        <w:t xml:space="preserve"> </w:t>
      </w:r>
      <w:r w:rsidRPr="0024315E">
        <w:rPr>
          <w:rFonts w:ascii="Verdana" w:hAnsi="Verdana" w:cs="Arial"/>
          <w:i/>
          <w:iCs/>
          <w:sz w:val="20"/>
          <w:szCs w:val="20"/>
        </w:rPr>
        <w:t>de vida,</w:t>
      </w:r>
      <w:r w:rsidRPr="0024315E">
        <w:rPr>
          <w:rFonts w:ascii="Verdana" w:hAnsi="Verdana" w:cs="Arial"/>
          <w:i/>
          <w:iCs/>
          <w:spacing w:val="-2"/>
          <w:sz w:val="20"/>
          <w:szCs w:val="20"/>
        </w:rPr>
        <w:t xml:space="preserve"> </w:t>
      </w:r>
      <w:r w:rsidRPr="0024315E">
        <w:rPr>
          <w:rFonts w:ascii="Verdana" w:hAnsi="Verdana" w:cs="Arial"/>
          <w:i/>
          <w:iCs/>
          <w:sz w:val="20"/>
          <w:szCs w:val="20"/>
        </w:rPr>
        <w:t>los</w:t>
      </w:r>
      <w:r w:rsidRPr="0024315E">
        <w:rPr>
          <w:rFonts w:ascii="Verdana" w:hAnsi="Verdana" w:cs="Arial"/>
          <w:i/>
          <w:iCs/>
          <w:spacing w:val="-2"/>
          <w:sz w:val="20"/>
          <w:szCs w:val="20"/>
        </w:rPr>
        <w:t xml:space="preserve"> </w:t>
      </w:r>
      <w:r w:rsidRPr="0024315E">
        <w:rPr>
          <w:rFonts w:ascii="Verdana" w:hAnsi="Verdana" w:cs="Arial"/>
          <w:i/>
          <w:iCs/>
          <w:sz w:val="20"/>
          <w:szCs w:val="20"/>
        </w:rPr>
        <w:t>planes</w:t>
      </w:r>
      <w:r w:rsidRPr="0024315E">
        <w:rPr>
          <w:rFonts w:ascii="Verdana" w:hAnsi="Verdana" w:cs="Arial"/>
          <w:i/>
          <w:iCs/>
          <w:spacing w:val="-2"/>
          <w:sz w:val="20"/>
          <w:szCs w:val="20"/>
        </w:rPr>
        <w:t xml:space="preserve"> </w:t>
      </w:r>
      <w:r w:rsidRPr="0024315E">
        <w:rPr>
          <w:rFonts w:ascii="Verdana" w:hAnsi="Verdana" w:cs="Arial"/>
          <w:i/>
          <w:iCs/>
          <w:sz w:val="20"/>
          <w:szCs w:val="20"/>
        </w:rPr>
        <w:t>del</w:t>
      </w:r>
      <w:r w:rsidRPr="0024315E">
        <w:rPr>
          <w:rFonts w:ascii="Verdana" w:hAnsi="Verdana" w:cs="Arial"/>
          <w:i/>
          <w:iCs/>
          <w:spacing w:val="-1"/>
          <w:sz w:val="20"/>
          <w:szCs w:val="20"/>
        </w:rPr>
        <w:t xml:space="preserve"> </w:t>
      </w:r>
      <w:r w:rsidRPr="0024315E">
        <w:rPr>
          <w:rFonts w:ascii="Verdana" w:hAnsi="Verdana" w:cs="Arial"/>
          <w:i/>
          <w:iCs/>
          <w:sz w:val="20"/>
          <w:szCs w:val="20"/>
        </w:rPr>
        <w:t>buen</w:t>
      </w:r>
      <w:r w:rsidRPr="0024315E">
        <w:rPr>
          <w:rFonts w:ascii="Verdana" w:hAnsi="Verdana" w:cs="Arial"/>
          <w:i/>
          <w:iCs/>
          <w:spacing w:val="-1"/>
          <w:sz w:val="20"/>
          <w:szCs w:val="20"/>
        </w:rPr>
        <w:t xml:space="preserve"> </w:t>
      </w:r>
      <w:r w:rsidRPr="0024315E">
        <w:rPr>
          <w:rFonts w:ascii="Verdana" w:hAnsi="Verdana" w:cs="Arial"/>
          <w:i/>
          <w:iCs/>
          <w:sz w:val="20"/>
          <w:szCs w:val="20"/>
        </w:rPr>
        <w:t>vivir</w:t>
      </w:r>
      <w:r w:rsidRPr="0024315E">
        <w:rPr>
          <w:rFonts w:ascii="Verdana" w:hAnsi="Verdana" w:cs="Arial"/>
          <w:i/>
          <w:iCs/>
          <w:spacing w:val="-2"/>
          <w:sz w:val="20"/>
          <w:szCs w:val="20"/>
        </w:rPr>
        <w:t xml:space="preserve"> </w:t>
      </w:r>
      <w:r w:rsidRPr="0024315E">
        <w:rPr>
          <w:rFonts w:ascii="Verdana" w:hAnsi="Verdana" w:cs="Arial"/>
          <w:i/>
          <w:iCs/>
          <w:sz w:val="20"/>
          <w:szCs w:val="20"/>
        </w:rPr>
        <w:t>y</w:t>
      </w:r>
      <w:r w:rsidRPr="0024315E">
        <w:rPr>
          <w:rFonts w:ascii="Verdana" w:hAnsi="Verdana" w:cs="Arial"/>
          <w:i/>
          <w:iCs/>
          <w:spacing w:val="-2"/>
          <w:sz w:val="20"/>
          <w:szCs w:val="20"/>
        </w:rPr>
        <w:t xml:space="preserve"> </w:t>
      </w:r>
      <w:r w:rsidRPr="0024315E">
        <w:rPr>
          <w:rFonts w:ascii="Verdana" w:hAnsi="Verdana" w:cs="Arial"/>
          <w:i/>
          <w:iCs/>
          <w:sz w:val="20"/>
          <w:szCs w:val="20"/>
        </w:rPr>
        <w:t>los</w:t>
      </w:r>
      <w:r w:rsidRPr="0024315E">
        <w:rPr>
          <w:rFonts w:ascii="Verdana" w:hAnsi="Verdana" w:cs="Arial"/>
          <w:i/>
          <w:iCs/>
          <w:spacing w:val="-2"/>
          <w:sz w:val="20"/>
          <w:szCs w:val="20"/>
        </w:rPr>
        <w:t xml:space="preserve"> </w:t>
      </w:r>
      <w:r w:rsidRPr="0024315E">
        <w:rPr>
          <w:rFonts w:ascii="Verdana" w:hAnsi="Verdana" w:cs="Arial"/>
          <w:i/>
          <w:iCs/>
          <w:sz w:val="20"/>
          <w:szCs w:val="20"/>
        </w:rPr>
        <w:t>planes</w:t>
      </w:r>
      <w:r w:rsidRPr="0024315E">
        <w:rPr>
          <w:rFonts w:ascii="Verdana" w:hAnsi="Verdana" w:cs="Arial"/>
          <w:i/>
          <w:iCs/>
          <w:spacing w:val="-2"/>
          <w:sz w:val="20"/>
          <w:szCs w:val="20"/>
        </w:rPr>
        <w:t xml:space="preserve"> </w:t>
      </w:r>
      <w:r w:rsidRPr="0024315E">
        <w:rPr>
          <w:rFonts w:ascii="Verdana" w:hAnsi="Verdana" w:cs="Arial"/>
          <w:i/>
          <w:iCs/>
          <w:sz w:val="20"/>
          <w:szCs w:val="20"/>
        </w:rPr>
        <w:t>de</w:t>
      </w:r>
      <w:r w:rsidRPr="0024315E">
        <w:rPr>
          <w:rFonts w:ascii="Verdana" w:hAnsi="Verdana" w:cs="Arial"/>
          <w:i/>
          <w:iCs/>
          <w:spacing w:val="-2"/>
          <w:sz w:val="20"/>
          <w:szCs w:val="20"/>
        </w:rPr>
        <w:t xml:space="preserve"> </w:t>
      </w:r>
      <w:r w:rsidRPr="0024315E">
        <w:rPr>
          <w:rFonts w:ascii="Verdana" w:hAnsi="Verdana" w:cs="Arial"/>
          <w:i/>
          <w:iCs/>
          <w:sz w:val="20"/>
          <w:szCs w:val="20"/>
        </w:rPr>
        <w:t>etnodesarrollo</w:t>
      </w:r>
      <w:r w:rsidRPr="0024315E">
        <w:rPr>
          <w:rFonts w:ascii="Verdana" w:hAnsi="Verdana" w:cs="Arial"/>
          <w:i/>
          <w:iCs/>
          <w:spacing w:val="-1"/>
          <w:sz w:val="20"/>
          <w:szCs w:val="20"/>
        </w:rPr>
        <w:t xml:space="preserve"> </w:t>
      </w:r>
      <w:r w:rsidRPr="0024315E">
        <w:rPr>
          <w:rFonts w:ascii="Verdana" w:hAnsi="Verdana" w:cs="Arial"/>
          <w:i/>
          <w:iCs/>
          <w:sz w:val="20"/>
          <w:szCs w:val="20"/>
        </w:rPr>
        <w:t>de</w:t>
      </w:r>
      <w:r w:rsidRPr="0024315E">
        <w:rPr>
          <w:rFonts w:ascii="Verdana" w:hAnsi="Verdana" w:cs="Arial"/>
          <w:i/>
          <w:iCs/>
          <w:spacing w:val="-2"/>
          <w:sz w:val="20"/>
          <w:szCs w:val="20"/>
        </w:rPr>
        <w:t xml:space="preserve"> </w:t>
      </w:r>
      <w:r w:rsidRPr="0024315E">
        <w:rPr>
          <w:rFonts w:ascii="Verdana" w:hAnsi="Verdana" w:cs="Arial"/>
          <w:i/>
          <w:iCs/>
          <w:sz w:val="20"/>
          <w:szCs w:val="20"/>
        </w:rPr>
        <w:t>los</w:t>
      </w:r>
      <w:r w:rsidRPr="0024315E">
        <w:rPr>
          <w:rFonts w:ascii="Verdana" w:hAnsi="Verdana" w:cs="Arial"/>
          <w:i/>
          <w:iCs/>
          <w:spacing w:val="-2"/>
          <w:sz w:val="20"/>
          <w:szCs w:val="20"/>
        </w:rPr>
        <w:t xml:space="preserve"> </w:t>
      </w:r>
      <w:r w:rsidRPr="0024315E">
        <w:rPr>
          <w:rFonts w:ascii="Verdana" w:hAnsi="Verdana" w:cs="Arial"/>
          <w:i/>
          <w:iCs/>
          <w:sz w:val="20"/>
          <w:szCs w:val="20"/>
        </w:rPr>
        <w:t>grupos</w:t>
      </w:r>
      <w:r w:rsidRPr="0024315E">
        <w:rPr>
          <w:rFonts w:ascii="Verdana" w:hAnsi="Verdana" w:cs="Arial"/>
          <w:i/>
          <w:iCs/>
          <w:spacing w:val="-2"/>
          <w:sz w:val="20"/>
          <w:szCs w:val="20"/>
        </w:rPr>
        <w:t xml:space="preserve"> </w:t>
      </w:r>
      <w:r w:rsidRPr="0024315E">
        <w:rPr>
          <w:rFonts w:ascii="Verdana" w:hAnsi="Verdana" w:cs="Arial"/>
          <w:i/>
          <w:iCs/>
          <w:sz w:val="20"/>
          <w:szCs w:val="20"/>
        </w:rPr>
        <w:t>étnicos</w:t>
      </w:r>
      <w:r w:rsidRPr="0024315E">
        <w:rPr>
          <w:rFonts w:ascii="Verdana" w:hAnsi="Verdana" w:cs="Arial"/>
          <w:i/>
          <w:iCs/>
          <w:spacing w:val="-2"/>
          <w:sz w:val="20"/>
          <w:szCs w:val="20"/>
        </w:rPr>
        <w:t xml:space="preserve"> </w:t>
      </w:r>
      <w:r w:rsidRPr="0024315E">
        <w:rPr>
          <w:rFonts w:ascii="Verdana" w:hAnsi="Verdana" w:cs="Arial"/>
          <w:i/>
          <w:iCs/>
          <w:sz w:val="20"/>
          <w:szCs w:val="20"/>
        </w:rPr>
        <w:t>y</w:t>
      </w:r>
      <w:r w:rsidRPr="0024315E">
        <w:rPr>
          <w:rFonts w:ascii="Verdana" w:hAnsi="Verdana" w:cs="Arial"/>
          <w:i/>
          <w:iCs/>
          <w:spacing w:val="-2"/>
          <w:sz w:val="20"/>
          <w:szCs w:val="20"/>
        </w:rPr>
        <w:t xml:space="preserve"> </w:t>
      </w:r>
      <w:r w:rsidRPr="0024315E">
        <w:rPr>
          <w:rFonts w:ascii="Verdana" w:hAnsi="Verdana" w:cs="Arial"/>
          <w:i/>
          <w:iCs/>
          <w:sz w:val="20"/>
          <w:szCs w:val="20"/>
        </w:rPr>
        <w:t>de</w:t>
      </w:r>
      <w:r w:rsidRPr="0024315E">
        <w:rPr>
          <w:rFonts w:ascii="Verdana" w:hAnsi="Verdana" w:cs="Arial"/>
          <w:i/>
          <w:iCs/>
          <w:spacing w:val="-2"/>
          <w:sz w:val="20"/>
          <w:szCs w:val="20"/>
        </w:rPr>
        <w:t xml:space="preserve"> </w:t>
      </w:r>
      <w:r w:rsidRPr="0024315E">
        <w:rPr>
          <w:rFonts w:ascii="Verdana" w:hAnsi="Verdana" w:cs="Arial"/>
          <w:i/>
          <w:iCs/>
          <w:sz w:val="20"/>
          <w:szCs w:val="20"/>
        </w:rPr>
        <w:t>las</w:t>
      </w:r>
      <w:r w:rsidRPr="0024315E">
        <w:rPr>
          <w:rFonts w:ascii="Verdana" w:hAnsi="Verdana" w:cs="Arial"/>
          <w:i/>
          <w:iCs/>
          <w:spacing w:val="-2"/>
          <w:sz w:val="20"/>
          <w:szCs w:val="20"/>
        </w:rPr>
        <w:t xml:space="preserve"> </w:t>
      </w:r>
      <w:r w:rsidRPr="0024315E">
        <w:rPr>
          <w:rFonts w:ascii="Verdana" w:hAnsi="Verdana" w:cs="Arial"/>
          <w:i/>
          <w:iCs/>
          <w:sz w:val="20"/>
          <w:szCs w:val="20"/>
        </w:rPr>
        <w:t>comunidades campesinas a nivel nacional.</w:t>
      </w:r>
    </w:p>
    <w:p w14:paraId="145BB91A" w14:textId="77777777" w:rsidR="008D26B1" w:rsidRPr="0024315E" w:rsidRDefault="008D26B1" w:rsidP="00A2558B">
      <w:pPr>
        <w:pStyle w:val="Prrafodelista"/>
        <w:tabs>
          <w:tab w:val="left" w:pos="980"/>
        </w:tabs>
        <w:spacing w:before="2" w:line="240" w:lineRule="auto"/>
        <w:ind w:left="980" w:right="119"/>
        <w:rPr>
          <w:rFonts w:ascii="Verdana" w:hAnsi="Verdana" w:cs="Arial"/>
          <w:i/>
          <w:iCs/>
          <w:sz w:val="20"/>
          <w:szCs w:val="20"/>
        </w:rPr>
      </w:pPr>
    </w:p>
    <w:p w14:paraId="1DD8E60D" w14:textId="77777777" w:rsidR="008D26B1" w:rsidRPr="0024315E" w:rsidRDefault="008D26B1" w:rsidP="00A2558B">
      <w:pPr>
        <w:pStyle w:val="Ttulo2"/>
        <w:spacing w:line="240" w:lineRule="auto"/>
        <w:ind w:left="260"/>
        <w:rPr>
          <w:rFonts w:ascii="Verdana" w:hAnsi="Verdana"/>
          <w:b/>
          <w:bCs/>
          <w:i/>
          <w:iCs/>
          <w:color w:val="auto"/>
          <w:sz w:val="20"/>
          <w:szCs w:val="20"/>
        </w:rPr>
      </w:pPr>
      <w:r w:rsidRPr="0024315E">
        <w:rPr>
          <w:rFonts w:ascii="Verdana" w:hAnsi="Verdana"/>
          <w:b/>
          <w:bCs/>
          <w:i/>
          <w:iCs/>
          <w:color w:val="auto"/>
          <w:spacing w:val="-2"/>
          <w:sz w:val="20"/>
          <w:szCs w:val="20"/>
        </w:rPr>
        <w:t>Otros:</w:t>
      </w:r>
    </w:p>
    <w:p w14:paraId="24FE55C5" w14:textId="77777777" w:rsidR="008D26B1" w:rsidRPr="0024315E" w:rsidRDefault="008D26B1" w:rsidP="00A2558B">
      <w:pPr>
        <w:pStyle w:val="Textoindependiente"/>
        <w:spacing w:before="8"/>
        <w:ind w:left="260"/>
        <w:rPr>
          <w:rFonts w:ascii="Verdana" w:hAnsi="Verdana" w:cs="Arial"/>
          <w:b/>
          <w:i/>
          <w:iCs/>
          <w:sz w:val="20"/>
          <w:szCs w:val="20"/>
        </w:rPr>
      </w:pPr>
    </w:p>
    <w:p w14:paraId="4C2D2043" w14:textId="77777777" w:rsidR="008D26B1" w:rsidRPr="0024315E" w:rsidRDefault="008D26B1" w:rsidP="00A2558B">
      <w:pPr>
        <w:pStyle w:val="Prrafodelista"/>
        <w:widowControl w:val="0"/>
        <w:numPr>
          <w:ilvl w:val="0"/>
          <w:numId w:val="5"/>
        </w:numPr>
        <w:tabs>
          <w:tab w:val="left" w:pos="980"/>
        </w:tabs>
        <w:autoSpaceDE w:val="0"/>
        <w:autoSpaceDN w:val="0"/>
        <w:spacing w:before="5"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 xml:space="preserve">Pago de apoyo económico a las familias con integrantes con discapacidad y según los criterios de ingreso y priorización tengan de manera complementaria la acción afirmativa en el proceso de acompañamiento, según los documentos técnicos del Servicio Presencia para la convivencia y el fortalecimiento de vínculos familiares y comunitarios*. </w:t>
      </w:r>
    </w:p>
    <w:p w14:paraId="7A3B7EEE" w14:textId="77777777" w:rsidR="008D26B1" w:rsidRPr="0024315E" w:rsidRDefault="008D26B1" w:rsidP="00A2558B">
      <w:pPr>
        <w:pStyle w:val="Prrafodelista"/>
        <w:tabs>
          <w:tab w:val="left" w:pos="980"/>
        </w:tabs>
        <w:spacing w:before="5" w:line="240" w:lineRule="auto"/>
        <w:ind w:left="980" w:right="119"/>
        <w:rPr>
          <w:rFonts w:ascii="Verdana" w:hAnsi="Verdana" w:cs="Arial"/>
          <w:i/>
          <w:iCs/>
          <w:sz w:val="20"/>
          <w:szCs w:val="20"/>
        </w:rPr>
      </w:pPr>
    </w:p>
    <w:p w14:paraId="5781736F" w14:textId="77777777" w:rsidR="008D26B1" w:rsidRPr="0024315E" w:rsidRDefault="008D26B1" w:rsidP="00A2558B">
      <w:pPr>
        <w:pStyle w:val="Prrafodelista"/>
        <w:widowControl w:val="0"/>
        <w:numPr>
          <w:ilvl w:val="0"/>
          <w:numId w:val="5"/>
        </w:numPr>
        <w:tabs>
          <w:tab w:val="left" w:pos="980"/>
        </w:tabs>
        <w:autoSpaceDE w:val="0"/>
        <w:autoSpaceDN w:val="0"/>
        <w:spacing w:before="5"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Desembolso de recursos como insumo para financiar la implementación de las Iniciativas Comunitarias contempladas dentro de las formas de acompañamiento del ámbito comunitario del Servicio Somos Familia Somos Comunidad; dichas iniciativas están definidas como acciones colectivas dirigidas a fortalecer las capacidades comunitarias identificadas durante los encuentros comunitarios adelantados por</w:t>
      </w:r>
      <w:r w:rsidRPr="0024315E">
        <w:rPr>
          <w:rFonts w:ascii="Verdana" w:hAnsi="Verdana" w:cs="Arial"/>
          <w:i/>
          <w:iCs/>
          <w:spacing w:val="-13"/>
          <w:sz w:val="20"/>
          <w:szCs w:val="20"/>
        </w:rPr>
        <w:t xml:space="preserve"> </w:t>
      </w:r>
      <w:r w:rsidRPr="0024315E">
        <w:rPr>
          <w:rFonts w:ascii="Verdana" w:hAnsi="Verdana" w:cs="Arial"/>
          <w:i/>
          <w:iCs/>
          <w:sz w:val="20"/>
          <w:szCs w:val="20"/>
        </w:rPr>
        <w:t>las</w:t>
      </w:r>
      <w:r w:rsidRPr="0024315E">
        <w:rPr>
          <w:rFonts w:ascii="Verdana" w:hAnsi="Verdana" w:cs="Arial"/>
          <w:i/>
          <w:iCs/>
          <w:spacing w:val="-12"/>
          <w:sz w:val="20"/>
          <w:szCs w:val="20"/>
        </w:rPr>
        <w:t xml:space="preserve"> </w:t>
      </w:r>
      <w:r w:rsidRPr="0024315E">
        <w:rPr>
          <w:rFonts w:ascii="Verdana" w:hAnsi="Verdana" w:cs="Arial"/>
          <w:i/>
          <w:iCs/>
          <w:sz w:val="20"/>
          <w:szCs w:val="20"/>
        </w:rPr>
        <w:t>familias</w:t>
      </w:r>
      <w:r w:rsidRPr="0024315E">
        <w:rPr>
          <w:rFonts w:ascii="Verdana" w:hAnsi="Verdana" w:cs="Arial"/>
          <w:i/>
          <w:iCs/>
          <w:spacing w:val="-13"/>
          <w:sz w:val="20"/>
          <w:szCs w:val="20"/>
        </w:rPr>
        <w:t xml:space="preserve"> </w:t>
      </w:r>
      <w:r w:rsidRPr="0024315E">
        <w:rPr>
          <w:rFonts w:ascii="Verdana" w:hAnsi="Verdana" w:cs="Arial"/>
          <w:i/>
          <w:iCs/>
          <w:sz w:val="20"/>
          <w:szCs w:val="20"/>
        </w:rPr>
        <w:t>y</w:t>
      </w:r>
      <w:r w:rsidRPr="0024315E">
        <w:rPr>
          <w:rFonts w:ascii="Verdana" w:hAnsi="Verdana" w:cs="Arial"/>
          <w:i/>
          <w:iCs/>
          <w:spacing w:val="-12"/>
          <w:sz w:val="20"/>
          <w:szCs w:val="20"/>
        </w:rPr>
        <w:t xml:space="preserve"> </w:t>
      </w:r>
      <w:r w:rsidRPr="0024315E">
        <w:rPr>
          <w:rFonts w:ascii="Verdana" w:hAnsi="Verdana" w:cs="Arial"/>
          <w:i/>
          <w:iCs/>
          <w:sz w:val="20"/>
          <w:szCs w:val="20"/>
        </w:rPr>
        <w:t>comunidades</w:t>
      </w:r>
      <w:r w:rsidRPr="0024315E">
        <w:rPr>
          <w:rFonts w:ascii="Verdana" w:hAnsi="Verdana" w:cs="Arial"/>
          <w:i/>
          <w:iCs/>
          <w:spacing w:val="-13"/>
          <w:sz w:val="20"/>
          <w:szCs w:val="20"/>
        </w:rPr>
        <w:t xml:space="preserve"> </w:t>
      </w:r>
      <w:r w:rsidRPr="0024315E">
        <w:rPr>
          <w:rFonts w:ascii="Verdana" w:hAnsi="Verdana" w:cs="Arial"/>
          <w:i/>
          <w:iCs/>
          <w:sz w:val="20"/>
          <w:szCs w:val="20"/>
        </w:rPr>
        <w:t>participantes</w:t>
      </w:r>
      <w:r w:rsidRPr="0024315E">
        <w:rPr>
          <w:rFonts w:ascii="Verdana" w:hAnsi="Verdana" w:cs="Arial"/>
          <w:i/>
          <w:iCs/>
          <w:spacing w:val="-13"/>
          <w:sz w:val="20"/>
          <w:szCs w:val="20"/>
        </w:rPr>
        <w:t xml:space="preserve"> </w:t>
      </w:r>
      <w:r w:rsidRPr="0024315E">
        <w:rPr>
          <w:rFonts w:ascii="Verdana" w:hAnsi="Verdana" w:cs="Arial"/>
          <w:i/>
          <w:iCs/>
          <w:sz w:val="20"/>
          <w:szCs w:val="20"/>
        </w:rPr>
        <w:t>del</w:t>
      </w:r>
      <w:r w:rsidRPr="0024315E">
        <w:rPr>
          <w:rFonts w:ascii="Verdana" w:hAnsi="Verdana" w:cs="Arial"/>
          <w:i/>
          <w:iCs/>
          <w:spacing w:val="-12"/>
          <w:sz w:val="20"/>
          <w:szCs w:val="20"/>
        </w:rPr>
        <w:t xml:space="preserve"> </w:t>
      </w:r>
      <w:r w:rsidRPr="0024315E">
        <w:rPr>
          <w:rFonts w:ascii="Verdana" w:hAnsi="Verdana" w:cs="Arial"/>
          <w:i/>
          <w:iCs/>
          <w:sz w:val="20"/>
          <w:szCs w:val="20"/>
        </w:rPr>
        <w:t>Servicio;</w:t>
      </w:r>
      <w:r w:rsidRPr="0024315E">
        <w:rPr>
          <w:rFonts w:ascii="Verdana" w:hAnsi="Verdana" w:cs="Arial"/>
          <w:i/>
          <w:iCs/>
          <w:spacing w:val="-13"/>
          <w:sz w:val="20"/>
          <w:szCs w:val="20"/>
        </w:rPr>
        <w:t xml:space="preserve"> </w:t>
      </w:r>
      <w:r w:rsidRPr="0024315E">
        <w:rPr>
          <w:rFonts w:ascii="Verdana" w:hAnsi="Verdana" w:cs="Arial"/>
          <w:i/>
          <w:iCs/>
          <w:sz w:val="20"/>
          <w:szCs w:val="20"/>
        </w:rPr>
        <w:t>las</w:t>
      </w:r>
      <w:r w:rsidRPr="0024315E">
        <w:rPr>
          <w:rFonts w:ascii="Verdana" w:hAnsi="Verdana" w:cs="Arial"/>
          <w:i/>
          <w:iCs/>
          <w:spacing w:val="-12"/>
          <w:sz w:val="20"/>
          <w:szCs w:val="20"/>
        </w:rPr>
        <w:t xml:space="preserve"> </w:t>
      </w:r>
      <w:r w:rsidRPr="0024315E">
        <w:rPr>
          <w:rFonts w:ascii="Verdana" w:hAnsi="Verdana" w:cs="Arial"/>
          <w:i/>
          <w:iCs/>
          <w:sz w:val="20"/>
          <w:szCs w:val="20"/>
        </w:rPr>
        <w:t>cuales</w:t>
      </w:r>
      <w:r w:rsidRPr="0024315E">
        <w:rPr>
          <w:rFonts w:ascii="Verdana" w:hAnsi="Verdana" w:cs="Arial"/>
          <w:i/>
          <w:iCs/>
          <w:spacing w:val="-13"/>
          <w:sz w:val="20"/>
          <w:szCs w:val="20"/>
        </w:rPr>
        <w:t xml:space="preserve"> </w:t>
      </w:r>
      <w:r w:rsidRPr="0024315E">
        <w:rPr>
          <w:rFonts w:ascii="Verdana" w:hAnsi="Verdana" w:cs="Arial"/>
          <w:i/>
          <w:iCs/>
          <w:sz w:val="20"/>
          <w:szCs w:val="20"/>
        </w:rPr>
        <w:t>se</w:t>
      </w:r>
      <w:r w:rsidRPr="0024315E">
        <w:rPr>
          <w:rFonts w:ascii="Verdana" w:hAnsi="Verdana" w:cs="Arial"/>
          <w:i/>
          <w:iCs/>
          <w:spacing w:val="-12"/>
          <w:sz w:val="20"/>
          <w:szCs w:val="20"/>
        </w:rPr>
        <w:t xml:space="preserve"> </w:t>
      </w:r>
      <w:r w:rsidRPr="0024315E">
        <w:rPr>
          <w:rFonts w:ascii="Verdana" w:hAnsi="Verdana" w:cs="Arial"/>
          <w:i/>
          <w:iCs/>
          <w:sz w:val="20"/>
          <w:szCs w:val="20"/>
        </w:rPr>
        <w:t>construyen</w:t>
      </w:r>
      <w:r w:rsidRPr="0024315E">
        <w:rPr>
          <w:rFonts w:ascii="Verdana" w:hAnsi="Verdana" w:cs="Arial"/>
          <w:i/>
          <w:iCs/>
          <w:spacing w:val="-12"/>
          <w:sz w:val="20"/>
          <w:szCs w:val="20"/>
        </w:rPr>
        <w:t xml:space="preserve"> </w:t>
      </w:r>
      <w:r w:rsidRPr="0024315E">
        <w:rPr>
          <w:rFonts w:ascii="Verdana" w:hAnsi="Verdana" w:cs="Arial"/>
          <w:i/>
          <w:iCs/>
          <w:sz w:val="20"/>
          <w:szCs w:val="20"/>
        </w:rPr>
        <w:t>en</w:t>
      </w:r>
      <w:r w:rsidRPr="0024315E">
        <w:rPr>
          <w:rFonts w:ascii="Verdana" w:hAnsi="Verdana" w:cs="Arial"/>
          <w:i/>
          <w:iCs/>
          <w:spacing w:val="-13"/>
          <w:sz w:val="20"/>
          <w:szCs w:val="20"/>
        </w:rPr>
        <w:t xml:space="preserve"> </w:t>
      </w:r>
      <w:r w:rsidRPr="0024315E">
        <w:rPr>
          <w:rFonts w:ascii="Verdana" w:hAnsi="Verdana" w:cs="Arial"/>
          <w:i/>
          <w:iCs/>
          <w:sz w:val="20"/>
          <w:szCs w:val="20"/>
        </w:rPr>
        <w:t>torno</w:t>
      </w:r>
      <w:r w:rsidRPr="0024315E">
        <w:rPr>
          <w:rFonts w:ascii="Verdana" w:hAnsi="Verdana" w:cs="Arial"/>
          <w:i/>
          <w:iCs/>
          <w:spacing w:val="-12"/>
          <w:sz w:val="20"/>
          <w:szCs w:val="20"/>
        </w:rPr>
        <w:t xml:space="preserve"> </w:t>
      </w:r>
      <w:r w:rsidRPr="0024315E">
        <w:rPr>
          <w:rFonts w:ascii="Verdana" w:hAnsi="Verdana" w:cs="Arial"/>
          <w:i/>
          <w:iCs/>
          <w:sz w:val="20"/>
          <w:szCs w:val="20"/>
        </w:rPr>
        <w:t>a</w:t>
      </w:r>
      <w:r w:rsidRPr="0024315E">
        <w:rPr>
          <w:rFonts w:ascii="Verdana" w:hAnsi="Verdana" w:cs="Arial"/>
          <w:i/>
          <w:iCs/>
          <w:spacing w:val="-13"/>
          <w:sz w:val="20"/>
          <w:szCs w:val="20"/>
        </w:rPr>
        <w:t xml:space="preserve"> </w:t>
      </w:r>
      <w:r w:rsidRPr="0024315E">
        <w:rPr>
          <w:rFonts w:ascii="Verdana" w:hAnsi="Verdana" w:cs="Arial"/>
          <w:i/>
          <w:iCs/>
          <w:sz w:val="20"/>
          <w:szCs w:val="20"/>
        </w:rPr>
        <w:t>los</w:t>
      </w:r>
      <w:r w:rsidRPr="0024315E">
        <w:rPr>
          <w:rFonts w:ascii="Verdana" w:hAnsi="Verdana" w:cs="Arial"/>
          <w:i/>
          <w:iCs/>
          <w:spacing w:val="-12"/>
          <w:sz w:val="20"/>
          <w:szCs w:val="20"/>
        </w:rPr>
        <w:t xml:space="preserve"> </w:t>
      </w:r>
      <w:r w:rsidRPr="0024315E">
        <w:rPr>
          <w:rFonts w:ascii="Verdana" w:hAnsi="Verdana" w:cs="Arial"/>
          <w:i/>
          <w:iCs/>
          <w:sz w:val="20"/>
          <w:szCs w:val="20"/>
        </w:rPr>
        <w:t>enfoques y</w:t>
      </w:r>
      <w:r w:rsidRPr="0024315E">
        <w:rPr>
          <w:rFonts w:ascii="Verdana" w:hAnsi="Verdana" w:cs="Arial"/>
          <w:i/>
          <w:iCs/>
          <w:spacing w:val="-9"/>
          <w:sz w:val="20"/>
          <w:szCs w:val="20"/>
        </w:rPr>
        <w:t xml:space="preserve"> </w:t>
      </w:r>
      <w:r w:rsidRPr="0024315E">
        <w:rPr>
          <w:rFonts w:ascii="Verdana" w:hAnsi="Verdana" w:cs="Arial"/>
          <w:i/>
          <w:iCs/>
          <w:sz w:val="20"/>
          <w:szCs w:val="20"/>
        </w:rPr>
        <w:t>líneas</w:t>
      </w:r>
      <w:r w:rsidRPr="0024315E">
        <w:rPr>
          <w:rFonts w:ascii="Verdana" w:hAnsi="Verdana" w:cs="Arial"/>
          <w:i/>
          <w:iCs/>
          <w:spacing w:val="-9"/>
          <w:sz w:val="20"/>
          <w:szCs w:val="20"/>
        </w:rPr>
        <w:t xml:space="preserve"> </w:t>
      </w:r>
      <w:r w:rsidRPr="0024315E">
        <w:rPr>
          <w:rFonts w:ascii="Verdana" w:hAnsi="Verdana" w:cs="Arial"/>
          <w:i/>
          <w:iCs/>
          <w:sz w:val="20"/>
          <w:szCs w:val="20"/>
        </w:rPr>
        <w:t>establecidas</w:t>
      </w:r>
      <w:r w:rsidRPr="0024315E">
        <w:rPr>
          <w:rFonts w:ascii="Verdana" w:hAnsi="Verdana" w:cs="Arial"/>
          <w:i/>
          <w:iCs/>
          <w:spacing w:val="-9"/>
          <w:sz w:val="20"/>
          <w:szCs w:val="20"/>
        </w:rPr>
        <w:t xml:space="preserve"> </w:t>
      </w:r>
      <w:r w:rsidRPr="0024315E">
        <w:rPr>
          <w:rFonts w:ascii="Verdana" w:hAnsi="Verdana" w:cs="Arial"/>
          <w:i/>
          <w:iCs/>
          <w:sz w:val="20"/>
          <w:szCs w:val="20"/>
        </w:rPr>
        <w:t>en</w:t>
      </w:r>
      <w:r w:rsidRPr="0024315E">
        <w:rPr>
          <w:rFonts w:ascii="Verdana" w:hAnsi="Verdana" w:cs="Arial"/>
          <w:i/>
          <w:iCs/>
          <w:spacing w:val="-9"/>
          <w:sz w:val="20"/>
          <w:szCs w:val="20"/>
        </w:rPr>
        <w:t xml:space="preserve"> </w:t>
      </w:r>
      <w:r w:rsidRPr="0024315E">
        <w:rPr>
          <w:rFonts w:ascii="Verdana" w:hAnsi="Verdana" w:cs="Arial"/>
          <w:i/>
          <w:iCs/>
          <w:sz w:val="20"/>
          <w:szCs w:val="20"/>
        </w:rPr>
        <w:t>la</w:t>
      </w:r>
      <w:r w:rsidRPr="0024315E">
        <w:rPr>
          <w:rFonts w:ascii="Verdana" w:hAnsi="Verdana" w:cs="Arial"/>
          <w:i/>
          <w:iCs/>
          <w:spacing w:val="-9"/>
          <w:sz w:val="20"/>
          <w:szCs w:val="20"/>
        </w:rPr>
        <w:t xml:space="preserve"> </w:t>
      </w:r>
      <w:r w:rsidRPr="0024315E">
        <w:rPr>
          <w:rFonts w:ascii="Verdana" w:hAnsi="Verdana" w:cs="Arial"/>
          <w:i/>
          <w:iCs/>
          <w:sz w:val="20"/>
          <w:szCs w:val="20"/>
        </w:rPr>
        <w:t>Guía</w:t>
      </w:r>
      <w:r w:rsidRPr="0024315E">
        <w:rPr>
          <w:rFonts w:ascii="Verdana" w:hAnsi="Verdana" w:cs="Arial"/>
          <w:i/>
          <w:iCs/>
          <w:spacing w:val="-9"/>
          <w:sz w:val="20"/>
          <w:szCs w:val="20"/>
        </w:rPr>
        <w:t xml:space="preserve"> </w:t>
      </w:r>
      <w:r w:rsidRPr="0024315E">
        <w:rPr>
          <w:rFonts w:ascii="Verdana" w:hAnsi="Verdana" w:cs="Arial"/>
          <w:i/>
          <w:iCs/>
          <w:sz w:val="20"/>
          <w:szCs w:val="20"/>
        </w:rPr>
        <w:t>Operativa</w:t>
      </w:r>
      <w:r w:rsidRPr="0024315E">
        <w:rPr>
          <w:rFonts w:ascii="Verdana" w:hAnsi="Verdana" w:cs="Arial"/>
          <w:i/>
          <w:iCs/>
          <w:spacing w:val="-8"/>
          <w:sz w:val="20"/>
          <w:szCs w:val="20"/>
        </w:rPr>
        <w:t xml:space="preserve"> </w:t>
      </w:r>
      <w:r w:rsidRPr="0024315E">
        <w:rPr>
          <w:rFonts w:ascii="Verdana" w:hAnsi="Verdana" w:cs="Arial"/>
          <w:i/>
          <w:iCs/>
          <w:sz w:val="20"/>
          <w:szCs w:val="20"/>
        </w:rPr>
        <w:t>del</w:t>
      </w:r>
      <w:r w:rsidRPr="0024315E">
        <w:rPr>
          <w:rFonts w:ascii="Verdana" w:hAnsi="Verdana" w:cs="Arial"/>
          <w:i/>
          <w:iCs/>
          <w:spacing w:val="-9"/>
          <w:sz w:val="20"/>
          <w:szCs w:val="20"/>
        </w:rPr>
        <w:t xml:space="preserve"> </w:t>
      </w:r>
      <w:r w:rsidRPr="0024315E">
        <w:rPr>
          <w:rFonts w:ascii="Verdana" w:hAnsi="Verdana" w:cs="Arial"/>
          <w:i/>
          <w:iCs/>
          <w:sz w:val="20"/>
          <w:szCs w:val="20"/>
        </w:rPr>
        <w:t>Servicio</w:t>
      </w:r>
      <w:r w:rsidRPr="0024315E">
        <w:rPr>
          <w:rFonts w:ascii="Verdana" w:hAnsi="Verdana" w:cs="Arial"/>
          <w:i/>
          <w:iCs/>
          <w:spacing w:val="-8"/>
          <w:sz w:val="20"/>
          <w:szCs w:val="20"/>
        </w:rPr>
        <w:t xml:space="preserve"> </w:t>
      </w:r>
      <w:r w:rsidRPr="0024315E">
        <w:rPr>
          <w:rFonts w:ascii="Verdana" w:hAnsi="Verdana" w:cs="Arial"/>
          <w:i/>
          <w:iCs/>
          <w:sz w:val="20"/>
          <w:szCs w:val="20"/>
        </w:rPr>
        <w:t>Somos</w:t>
      </w:r>
      <w:r w:rsidRPr="0024315E">
        <w:rPr>
          <w:rFonts w:ascii="Verdana" w:hAnsi="Verdana" w:cs="Arial"/>
          <w:i/>
          <w:iCs/>
          <w:spacing w:val="-9"/>
          <w:sz w:val="20"/>
          <w:szCs w:val="20"/>
        </w:rPr>
        <w:t xml:space="preserve"> </w:t>
      </w:r>
      <w:r w:rsidRPr="0024315E">
        <w:rPr>
          <w:rFonts w:ascii="Verdana" w:hAnsi="Verdana" w:cs="Arial"/>
          <w:i/>
          <w:iCs/>
          <w:sz w:val="20"/>
          <w:szCs w:val="20"/>
        </w:rPr>
        <w:t>Familia</w:t>
      </w:r>
      <w:r w:rsidRPr="0024315E">
        <w:rPr>
          <w:rFonts w:ascii="Verdana" w:hAnsi="Verdana" w:cs="Arial"/>
          <w:i/>
          <w:iCs/>
          <w:spacing w:val="-9"/>
          <w:sz w:val="20"/>
          <w:szCs w:val="20"/>
        </w:rPr>
        <w:t xml:space="preserve"> </w:t>
      </w:r>
      <w:r w:rsidRPr="0024315E">
        <w:rPr>
          <w:rFonts w:ascii="Verdana" w:hAnsi="Verdana" w:cs="Arial"/>
          <w:i/>
          <w:iCs/>
          <w:sz w:val="20"/>
          <w:szCs w:val="20"/>
        </w:rPr>
        <w:t>Somos</w:t>
      </w:r>
      <w:r w:rsidRPr="0024315E">
        <w:rPr>
          <w:rFonts w:ascii="Verdana" w:hAnsi="Verdana" w:cs="Arial"/>
          <w:i/>
          <w:iCs/>
          <w:spacing w:val="-9"/>
          <w:sz w:val="20"/>
          <w:szCs w:val="20"/>
        </w:rPr>
        <w:t xml:space="preserve"> </w:t>
      </w:r>
      <w:r w:rsidRPr="0024315E">
        <w:rPr>
          <w:rFonts w:ascii="Verdana" w:hAnsi="Verdana" w:cs="Arial"/>
          <w:i/>
          <w:iCs/>
          <w:sz w:val="20"/>
          <w:szCs w:val="20"/>
        </w:rPr>
        <w:t>Comunidad</w:t>
      </w:r>
      <w:r w:rsidRPr="0024315E">
        <w:rPr>
          <w:rFonts w:ascii="Verdana" w:hAnsi="Verdana" w:cs="Arial"/>
          <w:i/>
          <w:iCs/>
          <w:spacing w:val="-8"/>
          <w:sz w:val="20"/>
          <w:szCs w:val="20"/>
        </w:rPr>
        <w:t xml:space="preserve"> </w:t>
      </w:r>
      <w:r w:rsidRPr="0024315E">
        <w:rPr>
          <w:rFonts w:ascii="Verdana" w:hAnsi="Verdana" w:cs="Arial"/>
          <w:i/>
          <w:iCs/>
          <w:sz w:val="20"/>
          <w:szCs w:val="20"/>
        </w:rPr>
        <w:t>que</w:t>
      </w:r>
      <w:r w:rsidRPr="0024315E">
        <w:rPr>
          <w:rFonts w:ascii="Verdana" w:hAnsi="Verdana" w:cs="Arial"/>
          <w:i/>
          <w:iCs/>
          <w:spacing w:val="-9"/>
          <w:sz w:val="20"/>
          <w:szCs w:val="20"/>
        </w:rPr>
        <w:t xml:space="preserve"> </w:t>
      </w:r>
      <w:r w:rsidRPr="0024315E">
        <w:rPr>
          <w:rFonts w:ascii="Verdana" w:hAnsi="Verdana" w:cs="Arial"/>
          <w:i/>
          <w:iCs/>
          <w:sz w:val="20"/>
          <w:szCs w:val="20"/>
        </w:rPr>
        <w:t>de</w:t>
      </w:r>
      <w:r w:rsidRPr="0024315E">
        <w:rPr>
          <w:rFonts w:ascii="Verdana" w:hAnsi="Verdana" w:cs="Arial"/>
          <w:i/>
          <w:iCs/>
          <w:spacing w:val="-9"/>
          <w:sz w:val="20"/>
          <w:szCs w:val="20"/>
        </w:rPr>
        <w:t xml:space="preserve"> </w:t>
      </w:r>
      <w:r w:rsidRPr="0024315E">
        <w:rPr>
          <w:rFonts w:ascii="Verdana" w:hAnsi="Verdana" w:cs="Arial"/>
          <w:i/>
          <w:iCs/>
          <w:sz w:val="20"/>
          <w:szCs w:val="20"/>
        </w:rPr>
        <w:t>manera estructural atienden a: Construcción de culturas de paz, Soberanía alimentaria, Buen vivir, y Otras que pueden ser propuestas por la Comunidad.</w:t>
      </w:r>
    </w:p>
    <w:p w14:paraId="1C3656A6" w14:textId="77777777" w:rsidR="008D26B1" w:rsidRPr="0024315E" w:rsidRDefault="008D26B1" w:rsidP="00A2558B">
      <w:pPr>
        <w:pStyle w:val="Prrafodelista"/>
        <w:spacing w:line="240" w:lineRule="auto"/>
        <w:ind w:left="980"/>
        <w:rPr>
          <w:rFonts w:ascii="Verdana" w:hAnsi="Verdana" w:cs="Arial"/>
          <w:i/>
          <w:iCs/>
          <w:color w:val="EE0000"/>
          <w:sz w:val="20"/>
          <w:szCs w:val="20"/>
        </w:rPr>
      </w:pPr>
    </w:p>
    <w:p w14:paraId="6BA6D24D" w14:textId="77777777" w:rsidR="008D26B1" w:rsidRPr="0024315E" w:rsidRDefault="008D26B1" w:rsidP="00A2558B">
      <w:pPr>
        <w:pStyle w:val="Prrafodelista"/>
        <w:widowControl w:val="0"/>
        <w:numPr>
          <w:ilvl w:val="0"/>
          <w:numId w:val="5"/>
        </w:numPr>
        <w:tabs>
          <w:tab w:val="left" w:pos="980"/>
        </w:tabs>
        <w:autoSpaceDE w:val="0"/>
        <w:autoSpaceDN w:val="0"/>
        <w:spacing w:before="5"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Maletín impermeable de primeros auxilios (itinerante) y elementos de botiquín para atender emergencias básicas o lesiones menores, para que este visible en espacios del ámbito comunitario y regional.</w:t>
      </w:r>
    </w:p>
    <w:p w14:paraId="79DED66B" w14:textId="77777777" w:rsidR="008D26B1" w:rsidRPr="0024315E" w:rsidRDefault="008D26B1" w:rsidP="00A2558B">
      <w:pPr>
        <w:pStyle w:val="Prrafodelista"/>
        <w:spacing w:line="240" w:lineRule="auto"/>
        <w:ind w:left="980"/>
        <w:rPr>
          <w:rFonts w:ascii="Verdana" w:hAnsi="Verdana" w:cs="Arial"/>
          <w:i/>
          <w:iCs/>
          <w:sz w:val="20"/>
          <w:szCs w:val="20"/>
        </w:rPr>
      </w:pPr>
    </w:p>
    <w:p w14:paraId="74D4D036" w14:textId="77777777" w:rsidR="008D26B1" w:rsidRPr="0024315E" w:rsidRDefault="008D26B1" w:rsidP="00A2558B">
      <w:pPr>
        <w:pStyle w:val="Prrafodelista"/>
        <w:widowControl w:val="0"/>
        <w:numPr>
          <w:ilvl w:val="0"/>
          <w:numId w:val="5"/>
        </w:numPr>
        <w:tabs>
          <w:tab w:val="left" w:pos="980"/>
        </w:tabs>
        <w:autoSpaceDE w:val="0"/>
        <w:autoSpaceDN w:val="0"/>
        <w:spacing w:before="5"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Gastos para acciones de cuidado al cuidador (talento humano de los servicios contratados directamente), que permitan tener espacios como: salidas pedagógicas o ecológicas, yoga, meditación, espacios de relajación entre otros.</w:t>
      </w:r>
    </w:p>
    <w:p w14:paraId="0DCF810E" w14:textId="77777777" w:rsidR="008D26B1" w:rsidRPr="0024315E" w:rsidRDefault="008D26B1" w:rsidP="00A2558B">
      <w:pPr>
        <w:pStyle w:val="Textoindependiente"/>
        <w:ind w:left="521" w:right="119"/>
        <w:jc w:val="both"/>
        <w:rPr>
          <w:rFonts w:ascii="Verdana" w:hAnsi="Verdana" w:cs="Arial"/>
          <w:b/>
          <w:i/>
          <w:iCs/>
          <w:sz w:val="20"/>
          <w:szCs w:val="20"/>
        </w:rPr>
      </w:pPr>
    </w:p>
    <w:p w14:paraId="1B9C3867" w14:textId="02659345" w:rsidR="008D26B1" w:rsidRPr="0024315E" w:rsidRDefault="008D26B1" w:rsidP="00A2558B">
      <w:pPr>
        <w:pStyle w:val="Textoindependiente"/>
        <w:ind w:left="521" w:right="119"/>
        <w:jc w:val="both"/>
        <w:rPr>
          <w:rFonts w:ascii="Verdana" w:hAnsi="Verdana" w:cs="Arial"/>
          <w:i/>
          <w:iCs/>
          <w:sz w:val="20"/>
          <w:szCs w:val="20"/>
        </w:rPr>
      </w:pPr>
      <w:r w:rsidRPr="0024315E">
        <w:rPr>
          <w:rFonts w:ascii="Verdana" w:hAnsi="Verdana" w:cs="Arial"/>
          <w:b/>
          <w:i/>
          <w:iCs/>
          <w:sz w:val="20"/>
          <w:szCs w:val="20"/>
        </w:rPr>
        <w:t>*Nota 1</w:t>
      </w:r>
      <w:r w:rsidRPr="0024315E">
        <w:rPr>
          <w:rFonts w:ascii="Verdana" w:hAnsi="Verdana" w:cs="Arial"/>
          <w:i/>
          <w:iCs/>
          <w:sz w:val="20"/>
          <w:szCs w:val="20"/>
        </w:rPr>
        <w:t>: Las acciones afirmativas diferencial (Discapacidad) se paga mes vencido mediante Resolución emitida por la Dirección regional correspondiente. De igual forma, para el reconocimiento de los recursos se tendrá en cuenta el soporte del seguimiento y certificación de uso adecuado de los recursos, del mes anterior.</w:t>
      </w:r>
    </w:p>
    <w:p w14:paraId="532C7978" w14:textId="77777777" w:rsidR="008D26B1" w:rsidRPr="0024315E" w:rsidRDefault="008D26B1" w:rsidP="00A2558B">
      <w:pPr>
        <w:pStyle w:val="Textoindependiente"/>
        <w:ind w:left="260"/>
        <w:rPr>
          <w:rFonts w:ascii="Verdana" w:hAnsi="Verdana" w:cs="Arial"/>
          <w:i/>
          <w:iCs/>
          <w:sz w:val="20"/>
          <w:szCs w:val="20"/>
        </w:rPr>
      </w:pPr>
    </w:p>
    <w:p w14:paraId="6C3CD751" w14:textId="77777777" w:rsidR="008D26B1" w:rsidRPr="0024315E" w:rsidRDefault="008D26B1" w:rsidP="00A2558B">
      <w:pPr>
        <w:pStyle w:val="Ttulo2"/>
        <w:spacing w:line="240" w:lineRule="auto"/>
        <w:ind w:left="260"/>
        <w:rPr>
          <w:rFonts w:ascii="Verdana" w:hAnsi="Verdana"/>
          <w:b/>
          <w:bCs/>
          <w:i/>
          <w:iCs/>
          <w:color w:val="auto"/>
          <w:sz w:val="20"/>
          <w:szCs w:val="20"/>
        </w:rPr>
      </w:pPr>
      <w:r w:rsidRPr="0024315E">
        <w:rPr>
          <w:rFonts w:ascii="Verdana" w:hAnsi="Verdana"/>
          <w:b/>
          <w:bCs/>
          <w:i/>
          <w:iCs/>
          <w:color w:val="auto"/>
          <w:sz w:val="20"/>
          <w:szCs w:val="20"/>
        </w:rPr>
        <w:t xml:space="preserve">Gastos </w:t>
      </w:r>
      <w:r w:rsidRPr="0024315E">
        <w:rPr>
          <w:rFonts w:ascii="Verdana" w:hAnsi="Verdana"/>
          <w:b/>
          <w:bCs/>
          <w:i/>
          <w:iCs/>
          <w:color w:val="auto"/>
          <w:spacing w:val="-2"/>
          <w:sz w:val="20"/>
          <w:szCs w:val="20"/>
        </w:rPr>
        <w:t>administrativos:</w:t>
      </w:r>
    </w:p>
    <w:p w14:paraId="751D3FC0" w14:textId="77777777" w:rsidR="008D26B1" w:rsidRPr="0024315E" w:rsidRDefault="008D26B1" w:rsidP="00A2558B">
      <w:pPr>
        <w:pStyle w:val="Textoindependiente"/>
        <w:spacing w:before="11"/>
        <w:ind w:left="260"/>
        <w:rPr>
          <w:rFonts w:ascii="Verdana" w:hAnsi="Verdana" w:cs="Arial"/>
          <w:b/>
          <w:i/>
          <w:iCs/>
          <w:sz w:val="20"/>
          <w:szCs w:val="20"/>
        </w:rPr>
      </w:pPr>
    </w:p>
    <w:p w14:paraId="7E23965E" w14:textId="77777777" w:rsidR="008D26B1" w:rsidRPr="0024315E" w:rsidRDefault="008D26B1" w:rsidP="00A2558B">
      <w:pPr>
        <w:pStyle w:val="Prrafodelista"/>
        <w:widowControl w:val="0"/>
        <w:numPr>
          <w:ilvl w:val="0"/>
          <w:numId w:val="5"/>
        </w:numPr>
        <w:tabs>
          <w:tab w:val="left" w:pos="980"/>
          <w:tab w:val="left" w:pos="8647"/>
        </w:tabs>
        <w:autoSpaceDE w:val="0"/>
        <w:autoSpaceDN w:val="0"/>
        <w:spacing w:after="0" w:line="240" w:lineRule="auto"/>
        <w:ind w:left="1240" w:right="745"/>
        <w:contextualSpacing w:val="0"/>
        <w:jc w:val="both"/>
        <w:rPr>
          <w:rFonts w:ascii="Verdana" w:hAnsi="Verdana" w:cs="Arial"/>
          <w:i/>
          <w:iCs/>
          <w:sz w:val="20"/>
          <w:szCs w:val="20"/>
        </w:rPr>
      </w:pPr>
      <w:r w:rsidRPr="0024315E">
        <w:rPr>
          <w:rFonts w:ascii="Verdana" w:hAnsi="Verdana" w:cs="Arial"/>
          <w:i/>
          <w:iCs/>
          <w:sz w:val="20"/>
          <w:szCs w:val="20"/>
        </w:rPr>
        <w:t>Gastos administrativos para la coordinación y la operación de la modalidad de conformidad con el porcentaje establecido.</w:t>
      </w:r>
    </w:p>
    <w:p w14:paraId="364C8A76" w14:textId="77777777" w:rsidR="008D26B1" w:rsidRPr="0024315E" w:rsidRDefault="008D26B1" w:rsidP="00A2558B">
      <w:pPr>
        <w:pStyle w:val="Textoindependiente"/>
        <w:spacing w:before="2"/>
        <w:ind w:left="260"/>
        <w:rPr>
          <w:rFonts w:ascii="Verdana" w:hAnsi="Verdana" w:cs="Arial"/>
          <w:i/>
          <w:iCs/>
          <w:sz w:val="20"/>
          <w:szCs w:val="20"/>
        </w:rPr>
      </w:pPr>
    </w:p>
    <w:p w14:paraId="3168A384" w14:textId="77777777" w:rsidR="008D26B1" w:rsidRPr="0024315E" w:rsidRDefault="008D26B1" w:rsidP="00A2558B">
      <w:pPr>
        <w:pStyle w:val="Ttulo1"/>
        <w:tabs>
          <w:tab w:val="left" w:pos="1177"/>
        </w:tabs>
        <w:spacing w:line="240" w:lineRule="auto"/>
        <w:ind w:left="260"/>
        <w:rPr>
          <w:rFonts w:ascii="Verdana" w:hAnsi="Verdana"/>
          <w:i/>
          <w:iCs/>
          <w:sz w:val="20"/>
          <w:szCs w:val="20"/>
        </w:rPr>
      </w:pPr>
      <w:r w:rsidRPr="0024315E">
        <w:rPr>
          <w:rFonts w:ascii="Verdana" w:hAnsi="Verdana"/>
          <w:i/>
          <w:iCs/>
          <w:sz w:val="20"/>
          <w:szCs w:val="20"/>
        </w:rPr>
        <w:t xml:space="preserve">05-01-01-000 AGRICULTURA, SILVICULTURA Y PRODUCTOS DE LA </w:t>
      </w:r>
      <w:r w:rsidRPr="0024315E">
        <w:rPr>
          <w:rFonts w:ascii="Verdana" w:hAnsi="Verdana"/>
          <w:i/>
          <w:iCs/>
          <w:spacing w:val="-2"/>
          <w:sz w:val="20"/>
          <w:szCs w:val="20"/>
        </w:rPr>
        <w:t>PESCA</w:t>
      </w:r>
    </w:p>
    <w:p w14:paraId="1655BFD8" w14:textId="77777777" w:rsidR="008D26B1" w:rsidRPr="0024315E" w:rsidRDefault="008D26B1" w:rsidP="00A2558B">
      <w:pPr>
        <w:pStyle w:val="Textoindependiente"/>
        <w:spacing w:before="7"/>
        <w:ind w:left="260"/>
        <w:rPr>
          <w:rFonts w:ascii="Verdana" w:hAnsi="Verdana" w:cs="Arial"/>
          <w:b/>
          <w:i/>
          <w:iCs/>
          <w:sz w:val="20"/>
          <w:szCs w:val="20"/>
        </w:rPr>
      </w:pPr>
    </w:p>
    <w:p w14:paraId="72AD807B" w14:textId="77777777" w:rsidR="008D26B1" w:rsidRPr="0024315E" w:rsidRDefault="008D26B1" w:rsidP="00A2558B">
      <w:pPr>
        <w:pStyle w:val="Prrafodelista"/>
        <w:widowControl w:val="0"/>
        <w:numPr>
          <w:ilvl w:val="0"/>
          <w:numId w:val="5"/>
        </w:numPr>
        <w:tabs>
          <w:tab w:val="left" w:pos="980"/>
        </w:tabs>
        <w:autoSpaceDE w:val="0"/>
        <w:autoSpaceDN w:val="0"/>
        <w:spacing w:after="0" w:line="240" w:lineRule="auto"/>
        <w:ind w:left="1240" w:right="119"/>
        <w:contextualSpacing w:val="0"/>
        <w:jc w:val="both"/>
        <w:rPr>
          <w:rFonts w:ascii="Verdana" w:hAnsi="Verdana" w:cs="Arial"/>
          <w:i/>
          <w:iCs/>
          <w:sz w:val="20"/>
          <w:szCs w:val="20"/>
        </w:rPr>
      </w:pPr>
      <w:r w:rsidRPr="0024315E">
        <w:rPr>
          <w:rFonts w:ascii="Verdana" w:hAnsi="Verdana" w:cs="Arial"/>
          <w:i/>
          <w:iCs/>
          <w:sz w:val="20"/>
          <w:szCs w:val="20"/>
        </w:rPr>
        <w:t>Gastos asociados a la adquisición de productos relacionados con la agricultura, la horticultura, la silvicultura y los productos de explotación forestal. Incluye también los gastos de comercialización y producción relacionados con la compra de animales o productos animales, y la compra de pescados o productos de la pesca.</w:t>
      </w:r>
    </w:p>
    <w:p w14:paraId="0526E5AC" w14:textId="77777777" w:rsidR="008D26B1" w:rsidRPr="0024315E" w:rsidRDefault="008D26B1" w:rsidP="00A2558B">
      <w:pPr>
        <w:pStyle w:val="Textoindependiente"/>
        <w:spacing w:before="1"/>
        <w:ind w:left="260"/>
        <w:rPr>
          <w:rFonts w:ascii="Verdana" w:hAnsi="Verdana" w:cs="Arial"/>
          <w:i/>
          <w:iCs/>
          <w:sz w:val="20"/>
          <w:szCs w:val="20"/>
        </w:rPr>
      </w:pPr>
    </w:p>
    <w:p w14:paraId="4045BC0B" w14:textId="0725A807" w:rsidR="008D26B1" w:rsidRPr="0024315E" w:rsidRDefault="008D26B1" w:rsidP="00A2558B">
      <w:pPr>
        <w:pStyle w:val="Ttulo1"/>
        <w:tabs>
          <w:tab w:val="left" w:pos="993"/>
        </w:tabs>
        <w:spacing w:line="240" w:lineRule="auto"/>
        <w:ind w:left="260"/>
        <w:jc w:val="both"/>
        <w:rPr>
          <w:rFonts w:ascii="Verdana" w:hAnsi="Verdana"/>
          <w:i/>
          <w:iCs/>
          <w:sz w:val="20"/>
          <w:szCs w:val="20"/>
        </w:rPr>
      </w:pPr>
      <w:r w:rsidRPr="0024315E">
        <w:rPr>
          <w:rFonts w:ascii="Verdana" w:hAnsi="Verdana"/>
          <w:i/>
          <w:iCs/>
          <w:sz w:val="20"/>
          <w:szCs w:val="20"/>
        </w:rPr>
        <w:t xml:space="preserve">            05-01-01-002 PRODUCTOS ALIMENTICIOS, BEBIDAS Y TABACO; TEXTILES, PRENDA   DE VESTIR Y PRODUCTOS DE CUERO</w:t>
      </w:r>
    </w:p>
    <w:p w14:paraId="4E4BD38D" w14:textId="77777777" w:rsidR="008D26B1" w:rsidRPr="0024315E" w:rsidRDefault="008D26B1" w:rsidP="00A2558B">
      <w:pPr>
        <w:pStyle w:val="Textoindependiente"/>
        <w:spacing w:before="11"/>
        <w:ind w:left="260"/>
        <w:rPr>
          <w:rFonts w:ascii="Verdana" w:hAnsi="Verdana" w:cs="Arial"/>
          <w:b/>
          <w:i/>
          <w:iCs/>
          <w:sz w:val="20"/>
          <w:szCs w:val="20"/>
        </w:rPr>
      </w:pPr>
    </w:p>
    <w:p w14:paraId="4DFFB518" w14:textId="77777777" w:rsidR="008D26B1" w:rsidRPr="0024315E" w:rsidRDefault="008D26B1" w:rsidP="00A2558B">
      <w:pPr>
        <w:pStyle w:val="Prrafodelista"/>
        <w:widowControl w:val="0"/>
        <w:numPr>
          <w:ilvl w:val="0"/>
          <w:numId w:val="5"/>
        </w:numPr>
        <w:tabs>
          <w:tab w:val="left" w:pos="980"/>
          <w:tab w:val="left" w:pos="8647"/>
        </w:tabs>
        <w:autoSpaceDE w:val="0"/>
        <w:autoSpaceDN w:val="0"/>
        <w:spacing w:before="60" w:after="0" w:line="240" w:lineRule="auto"/>
        <w:ind w:left="1241" w:right="-23"/>
        <w:contextualSpacing w:val="0"/>
        <w:jc w:val="both"/>
        <w:rPr>
          <w:rFonts w:ascii="Verdana" w:hAnsi="Verdana" w:cs="Arial"/>
          <w:i/>
          <w:iCs/>
          <w:sz w:val="20"/>
          <w:szCs w:val="20"/>
        </w:rPr>
      </w:pPr>
      <w:r w:rsidRPr="0024315E">
        <w:rPr>
          <w:rFonts w:ascii="Verdana" w:hAnsi="Verdana" w:cs="Arial"/>
          <w:i/>
          <w:iCs/>
          <w:sz w:val="20"/>
          <w:szCs w:val="20"/>
        </w:rPr>
        <w:t>Gastos</w:t>
      </w:r>
      <w:r w:rsidRPr="0024315E">
        <w:rPr>
          <w:rFonts w:ascii="Verdana" w:hAnsi="Verdana" w:cs="Arial"/>
          <w:i/>
          <w:iCs/>
          <w:spacing w:val="-13"/>
          <w:sz w:val="20"/>
          <w:szCs w:val="20"/>
        </w:rPr>
        <w:t xml:space="preserve"> </w:t>
      </w:r>
      <w:r w:rsidRPr="0024315E">
        <w:rPr>
          <w:rFonts w:ascii="Verdana" w:hAnsi="Verdana" w:cs="Arial"/>
          <w:i/>
          <w:iCs/>
          <w:sz w:val="20"/>
          <w:szCs w:val="20"/>
        </w:rPr>
        <w:t>asociados</w:t>
      </w:r>
      <w:r w:rsidRPr="0024315E">
        <w:rPr>
          <w:rFonts w:ascii="Verdana" w:hAnsi="Verdana" w:cs="Arial"/>
          <w:i/>
          <w:iCs/>
          <w:spacing w:val="-12"/>
          <w:sz w:val="20"/>
          <w:szCs w:val="20"/>
        </w:rPr>
        <w:t xml:space="preserve"> </w:t>
      </w:r>
      <w:r w:rsidRPr="0024315E">
        <w:rPr>
          <w:rFonts w:ascii="Verdana" w:hAnsi="Verdana" w:cs="Arial"/>
          <w:i/>
          <w:iCs/>
          <w:sz w:val="20"/>
          <w:szCs w:val="20"/>
        </w:rPr>
        <w:t>a</w:t>
      </w:r>
      <w:r w:rsidRPr="0024315E">
        <w:rPr>
          <w:rFonts w:ascii="Verdana" w:hAnsi="Verdana" w:cs="Arial"/>
          <w:i/>
          <w:iCs/>
          <w:spacing w:val="-13"/>
          <w:sz w:val="20"/>
          <w:szCs w:val="20"/>
        </w:rPr>
        <w:t xml:space="preserve"> </w:t>
      </w:r>
      <w:r w:rsidRPr="0024315E">
        <w:rPr>
          <w:rFonts w:ascii="Verdana" w:hAnsi="Verdana" w:cs="Arial"/>
          <w:i/>
          <w:iCs/>
          <w:sz w:val="20"/>
          <w:szCs w:val="20"/>
        </w:rPr>
        <w:t>la</w:t>
      </w:r>
      <w:r w:rsidRPr="0024315E">
        <w:rPr>
          <w:rFonts w:ascii="Verdana" w:hAnsi="Verdana" w:cs="Arial"/>
          <w:i/>
          <w:iCs/>
          <w:spacing w:val="-12"/>
          <w:sz w:val="20"/>
          <w:szCs w:val="20"/>
        </w:rPr>
        <w:t xml:space="preserve"> </w:t>
      </w:r>
      <w:r w:rsidRPr="0024315E">
        <w:rPr>
          <w:rFonts w:ascii="Verdana" w:hAnsi="Verdana" w:cs="Arial"/>
          <w:i/>
          <w:iCs/>
          <w:sz w:val="20"/>
          <w:szCs w:val="20"/>
        </w:rPr>
        <w:t>adquisición</w:t>
      </w:r>
      <w:r w:rsidRPr="0024315E">
        <w:rPr>
          <w:rFonts w:ascii="Verdana" w:hAnsi="Verdana" w:cs="Arial"/>
          <w:i/>
          <w:iCs/>
          <w:spacing w:val="-13"/>
          <w:sz w:val="20"/>
          <w:szCs w:val="20"/>
        </w:rPr>
        <w:t xml:space="preserve"> </w:t>
      </w:r>
      <w:r w:rsidRPr="0024315E">
        <w:rPr>
          <w:rFonts w:ascii="Verdana" w:hAnsi="Verdana" w:cs="Arial"/>
          <w:i/>
          <w:iCs/>
          <w:sz w:val="20"/>
          <w:szCs w:val="20"/>
        </w:rPr>
        <w:t>de</w:t>
      </w:r>
      <w:r w:rsidRPr="0024315E">
        <w:rPr>
          <w:rFonts w:ascii="Verdana" w:hAnsi="Verdana" w:cs="Arial"/>
          <w:i/>
          <w:iCs/>
          <w:spacing w:val="-13"/>
          <w:sz w:val="20"/>
          <w:szCs w:val="20"/>
        </w:rPr>
        <w:t xml:space="preserve"> </w:t>
      </w:r>
      <w:r w:rsidRPr="0024315E">
        <w:rPr>
          <w:rFonts w:ascii="Verdana" w:hAnsi="Verdana" w:cs="Arial"/>
          <w:i/>
          <w:iCs/>
          <w:sz w:val="20"/>
          <w:szCs w:val="20"/>
        </w:rPr>
        <w:t>productos</w:t>
      </w:r>
      <w:r w:rsidRPr="0024315E">
        <w:rPr>
          <w:rFonts w:ascii="Verdana" w:hAnsi="Verdana" w:cs="Arial"/>
          <w:i/>
          <w:iCs/>
          <w:spacing w:val="-12"/>
          <w:sz w:val="20"/>
          <w:szCs w:val="20"/>
        </w:rPr>
        <w:t xml:space="preserve"> </w:t>
      </w:r>
      <w:r w:rsidRPr="0024315E">
        <w:rPr>
          <w:rFonts w:ascii="Verdana" w:hAnsi="Verdana" w:cs="Arial"/>
          <w:i/>
          <w:iCs/>
          <w:sz w:val="20"/>
          <w:szCs w:val="20"/>
        </w:rPr>
        <w:t>alimenticios</w:t>
      </w:r>
      <w:r w:rsidRPr="0024315E">
        <w:rPr>
          <w:rFonts w:ascii="Verdana" w:hAnsi="Verdana" w:cs="Arial"/>
          <w:i/>
          <w:iCs/>
          <w:spacing w:val="-13"/>
          <w:sz w:val="20"/>
          <w:szCs w:val="20"/>
        </w:rPr>
        <w:t xml:space="preserve"> </w:t>
      </w:r>
      <w:r w:rsidRPr="0024315E">
        <w:rPr>
          <w:rFonts w:ascii="Verdana" w:hAnsi="Verdana" w:cs="Arial"/>
          <w:i/>
          <w:iCs/>
          <w:sz w:val="20"/>
          <w:szCs w:val="20"/>
        </w:rPr>
        <w:t>como</w:t>
      </w:r>
      <w:r w:rsidRPr="0024315E">
        <w:rPr>
          <w:rFonts w:ascii="Verdana" w:hAnsi="Verdana" w:cs="Arial"/>
          <w:i/>
          <w:iCs/>
          <w:spacing w:val="-12"/>
          <w:sz w:val="20"/>
          <w:szCs w:val="20"/>
        </w:rPr>
        <w:t xml:space="preserve"> </w:t>
      </w:r>
      <w:r w:rsidRPr="0024315E">
        <w:rPr>
          <w:rFonts w:ascii="Verdana" w:hAnsi="Verdana" w:cs="Arial"/>
          <w:i/>
          <w:iCs/>
          <w:sz w:val="20"/>
          <w:szCs w:val="20"/>
        </w:rPr>
        <w:t>la</w:t>
      </w:r>
      <w:r w:rsidRPr="0024315E">
        <w:rPr>
          <w:rFonts w:ascii="Verdana" w:hAnsi="Verdana" w:cs="Arial"/>
          <w:i/>
          <w:iCs/>
          <w:spacing w:val="-13"/>
          <w:sz w:val="20"/>
          <w:szCs w:val="20"/>
        </w:rPr>
        <w:t xml:space="preserve"> </w:t>
      </w:r>
      <w:r w:rsidRPr="0024315E">
        <w:rPr>
          <w:rFonts w:ascii="Verdana" w:hAnsi="Verdana" w:cs="Arial"/>
          <w:i/>
          <w:iCs/>
          <w:sz w:val="20"/>
          <w:szCs w:val="20"/>
        </w:rPr>
        <w:t>carne;</w:t>
      </w:r>
      <w:r w:rsidRPr="0024315E">
        <w:rPr>
          <w:rFonts w:ascii="Verdana" w:hAnsi="Verdana" w:cs="Arial"/>
          <w:i/>
          <w:iCs/>
          <w:spacing w:val="-12"/>
          <w:sz w:val="20"/>
          <w:szCs w:val="20"/>
        </w:rPr>
        <w:t xml:space="preserve"> </w:t>
      </w:r>
      <w:r w:rsidRPr="0024315E">
        <w:rPr>
          <w:rFonts w:ascii="Verdana" w:hAnsi="Verdana" w:cs="Arial"/>
          <w:i/>
          <w:iCs/>
          <w:sz w:val="20"/>
          <w:szCs w:val="20"/>
        </w:rPr>
        <w:t>las</w:t>
      </w:r>
      <w:r w:rsidRPr="0024315E">
        <w:rPr>
          <w:rFonts w:ascii="Verdana" w:hAnsi="Verdana" w:cs="Arial"/>
          <w:i/>
          <w:iCs/>
          <w:spacing w:val="-13"/>
          <w:sz w:val="20"/>
          <w:szCs w:val="20"/>
        </w:rPr>
        <w:t xml:space="preserve"> </w:t>
      </w:r>
      <w:r w:rsidRPr="0024315E">
        <w:rPr>
          <w:rFonts w:ascii="Verdana" w:hAnsi="Verdana" w:cs="Arial"/>
          <w:i/>
          <w:iCs/>
          <w:sz w:val="20"/>
          <w:szCs w:val="20"/>
        </w:rPr>
        <w:t>preparaciones</w:t>
      </w:r>
      <w:r w:rsidRPr="0024315E">
        <w:rPr>
          <w:rFonts w:ascii="Verdana" w:hAnsi="Verdana" w:cs="Arial"/>
          <w:i/>
          <w:iCs/>
          <w:spacing w:val="-12"/>
          <w:sz w:val="20"/>
          <w:szCs w:val="20"/>
        </w:rPr>
        <w:t xml:space="preserve"> </w:t>
      </w:r>
      <w:r w:rsidRPr="0024315E">
        <w:rPr>
          <w:rFonts w:ascii="Verdana" w:hAnsi="Verdana" w:cs="Arial"/>
          <w:i/>
          <w:iCs/>
          <w:sz w:val="20"/>
          <w:szCs w:val="20"/>
        </w:rPr>
        <w:t>y</w:t>
      </w:r>
      <w:r w:rsidRPr="0024315E">
        <w:rPr>
          <w:rFonts w:ascii="Verdana" w:hAnsi="Verdana" w:cs="Arial"/>
          <w:i/>
          <w:iCs/>
          <w:spacing w:val="-13"/>
          <w:sz w:val="20"/>
          <w:szCs w:val="20"/>
        </w:rPr>
        <w:t xml:space="preserve"> </w:t>
      </w:r>
      <w:r w:rsidRPr="0024315E">
        <w:rPr>
          <w:rFonts w:ascii="Verdana" w:hAnsi="Verdana" w:cs="Arial"/>
          <w:i/>
          <w:iCs/>
          <w:sz w:val="20"/>
          <w:szCs w:val="20"/>
        </w:rPr>
        <w:t>conservas de pescados, frutas y hortalizas; los productos lácteos y ovoproductos; los productos de la molinería; y todo</w:t>
      </w:r>
      <w:r w:rsidRPr="0024315E">
        <w:rPr>
          <w:rFonts w:ascii="Verdana" w:hAnsi="Verdana" w:cs="Arial"/>
          <w:i/>
          <w:iCs/>
          <w:spacing w:val="23"/>
          <w:sz w:val="20"/>
          <w:szCs w:val="20"/>
        </w:rPr>
        <w:t xml:space="preserve"> </w:t>
      </w:r>
      <w:r w:rsidRPr="0024315E">
        <w:rPr>
          <w:rFonts w:ascii="Verdana" w:hAnsi="Verdana" w:cs="Arial"/>
          <w:i/>
          <w:iCs/>
          <w:sz w:val="20"/>
          <w:szCs w:val="20"/>
        </w:rPr>
        <w:t>tipo</w:t>
      </w:r>
      <w:r w:rsidRPr="0024315E">
        <w:rPr>
          <w:rFonts w:ascii="Verdana" w:hAnsi="Verdana" w:cs="Arial"/>
          <w:i/>
          <w:iCs/>
          <w:spacing w:val="26"/>
          <w:sz w:val="20"/>
          <w:szCs w:val="20"/>
        </w:rPr>
        <w:t xml:space="preserve"> </w:t>
      </w:r>
      <w:r w:rsidRPr="0024315E">
        <w:rPr>
          <w:rFonts w:ascii="Verdana" w:hAnsi="Verdana" w:cs="Arial"/>
          <w:i/>
          <w:iCs/>
          <w:sz w:val="20"/>
          <w:szCs w:val="20"/>
        </w:rPr>
        <w:t>de</w:t>
      </w:r>
      <w:r w:rsidRPr="0024315E">
        <w:rPr>
          <w:rFonts w:ascii="Verdana" w:hAnsi="Verdana" w:cs="Arial"/>
          <w:i/>
          <w:iCs/>
          <w:spacing w:val="26"/>
          <w:sz w:val="20"/>
          <w:szCs w:val="20"/>
        </w:rPr>
        <w:t xml:space="preserve"> </w:t>
      </w:r>
      <w:r w:rsidRPr="0024315E">
        <w:rPr>
          <w:rFonts w:ascii="Verdana" w:hAnsi="Verdana" w:cs="Arial"/>
          <w:i/>
          <w:iCs/>
          <w:sz w:val="20"/>
          <w:szCs w:val="20"/>
        </w:rPr>
        <w:t>bebidas.</w:t>
      </w:r>
      <w:r w:rsidRPr="0024315E">
        <w:rPr>
          <w:rFonts w:ascii="Verdana" w:hAnsi="Verdana" w:cs="Arial"/>
          <w:i/>
          <w:iCs/>
          <w:spacing w:val="26"/>
          <w:sz w:val="20"/>
          <w:szCs w:val="20"/>
        </w:rPr>
        <w:t xml:space="preserve"> </w:t>
      </w:r>
      <w:r w:rsidRPr="0024315E">
        <w:rPr>
          <w:rFonts w:ascii="Verdana" w:hAnsi="Verdana" w:cs="Arial"/>
          <w:i/>
          <w:iCs/>
          <w:sz w:val="20"/>
          <w:szCs w:val="20"/>
        </w:rPr>
        <w:t>Esta</w:t>
      </w:r>
      <w:r w:rsidRPr="0024315E">
        <w:rPr>
          <w:rFonts w:ascii="Verdana" w:hAnsi="Verdana" w:cs="Arial"/>
          <w:i/>
          <w:iCs/>
          <w:spacing w:val="26"/>
          <w:sz w:val="20"/>
          <w:szCs w:val="20"/>
        </w:rPr>
        <w:t xml:space="preserve"> </w:t>
      </w:r>
      <w:r w:rsidRPr="0024315E">
        <w:rPr>
          <w:rFonts w:ascii="Verdana" w:hAnsi="Verdana" w:cs="Arial"/>
          <w:i/>
          <w:iCs/>
          <w:sz w:val="20"/>
          <w:szCs w:val="20"/>
        </w:rPr>
        <w:lastRenderedPageBreak/>
        <w:t>sección</w:t>
      </w:r>
      <w:r w:rsidRPr="0024315E">
        <w:rPr>
          <w:rFonts w:ascii="Verdana" w:hAnsi="Verdana" w:cs="Arial"/>
          <w:i/>
          <w:iCs/>
          <w:spacing w:val="26"/>
          <w:sz w:val="20"/>
          <w:szCs w:val="20"/>
        </w:rPr>
        <w:t xml:space="preserve"> </w:t>
      </w:r>
      <w:r w:rsidRPr="0024315E">
        <w:rPr>
          <w:rFonts w:ascii="Verdana" w:hAnsi="Verdana" w:cs="Arial"/>
          <w:i/>
          <w:iCs/>
          <w:sz w:val="20"/>
          <w:szCs w:val="20"/>
        </w:rPr>
        <w:t>incluye</w:t>
      </w:r>
      <w:r w:rsidRPr="0024315E">
        <w:rPr>
          <w:rFonts w:ascii="Verdana" w:hAnsi="Verdana" w:cs="Arial"/>
          <w:i/>
          <w:iCs/>
          <w:spacing w:val="26"/>
          <w:sz w:val="20"/>
          <w:szCs w:val="20"/>
        </w:rPr>
        <w:t xml:space="preserve"> </w:t>
      </w:r>
      <w:r w:rsidRPr="0024315E">
        <w:rPr>
          <w:rFonts w:ascii="Verdana" w:hAnsi="Verdana" w:cs="Arial"/>
          <w:i/>
          <w:iCs/>
          <w:sz w:val="20"/>
          <w:szCs w:val="20"/>
        </w:rPr>
        <w:t>también</w:t>
      </w:r>
      <w:r w:rsidRPr="0024315E">
        <w:rPr>
          <w:rFonts w:ascii="Verdana" w:hAnsi="Verdana" w:cs="Arial"/>
          <w:i/>
          <w:iCs/>
          <w:spacing w:val="26"/>
          <w:sz w:val="20"/>
          <w:szCs w:val="20"/>
        </w:rPr>
        <w:t xml:space="preserve"> </w:t>
      </w:r>
      <w:r w:rsidRPr="0024315E">
        <w:rPr>
          <w:rFonts w:ascii="Verdana" w:hAnsi="Verdana" w:cs="Arial"/>
          <w:i/>
          <w:iCs/>
          <w:sz w:val="20"/>
          <w:szCs w:val="20"/>
        </w:rPr>
        <w:t>la</w:t>
      </w:r>
      <w:r w:rsidRPr="0024315E">
        <w:rPr>
          <w:rFonts w:ascii="Verdana" w:hAnsi="Verdana" w:cs="Arial"/>
          <w:i/>
          <w:iCs/>
          <w:spacing w:val="26"/>
          <w:sz w:val="20"/>
          <w:szCs w:val="20"/>
        </w:rPr>
        <w:t xml:space="preserve"> </w:t>
      </w:r>
      <w:r w:rsidRPr="0024315E">
        <w:rPr>
          <w:rFonts w:ascii="Verdana" w:hAnsi="Verdana" w:cs="Arial"/>
          <w:i/>
          <w:iCs/>
          <w:sz w:val="20"/>
          <w:szCs w:val="20"/>
        </w:rPr>
        <w:t>adquisición</w:t>
      </w:r>
      <w:r w:rsidRPr="0024315E">
        <w:rPr>
          <w:rFonts w:ascii="Verdana" w:hAnsi="Verdana" w:cs="Arial"/>
          <w:i/>
          <w:iCs/>
          <w:spacing w:val="27"/>
          <w:sz w:val="20"/>
          <w:szCs w:val="20"/>
        </w:rPr>
        <w:t xml:space="preserve"> </w:t>
      </w:r>
      <w:r w:rsidRPr="0024315E">
        <w:rPr>
          <w:rFonts w:ascii="Verdana" w:hAnsi="Verdana" w:cs="Arial"/>
          <w:i/>
          <w:iCs/>
          <w:sz w:val="20"/>
          <w:szCs w:val="20"/>
        </w:rPr>
        <w:t>de</w:t>
      </w:r>
      <w:r w:rsidRPr="0024315E">
        <w:rPr>
          <w:rFonts w:ascii="Verdana" w:hAnsi="Verdana" w:cs="Arial"/>
          <w:i/>
          <w:iCs/>
          <w:spacing w:val="26"/>
          <w:sz w:val="20"/>
          <w:szCs w:val="20"/>
        </w:rPr>
        <w:t xml:space="preserve"> </w:t>
      </w:r>
      <w:r w:rsidRPr="0024315E">
        <w:rPr>
          <w:rFonts w:ascii="Verdana" w:hAnsi="Verdana" w:cs="Arial"/>
          <w:i/>
          <w:iCs/>
          <w:sz w:val="20"/>
          <w:szCs w:val="20"/>
        </w:rPr>
        <w:t>insumos</w:t>
      </w:r>
      <w:r w:rsidRPr="0024315E">
        <w:rPr>
          <w:rFonts w:ascii="Verdana" w:hAnsi="Verdana" w:cs="Arial"/>
          <w:i/>
          <w:iCs/>
          <w:spacing w:val="26"/>
          <w:sz w:val="20"/>
          <w:szCs w:val="20"/>
        </w:rPr>
        <w:t xml:space="preserve"> </w:t>
      </w:r>
      <w:r w:rsidRPr="0024315E">
        <w:rPr>
          <w:rFonts w:ascii="Verdana" w:hAnsi="Verdana" w:cs="Arial"/>
          <w:i/>
          <w:iCs/>
          <w:sz w:val="20"/>
          <w:szCs w:val="20"/>
        </w:rPr>
        <w:t>como</w:t>
      </w:r>
      <w:r w:rsidRPr="0024315E">
        <w:rPr>
          <w:rFonts w:ascii="Verdana" w:hAnsi="Verdana" w:cs="Arial"/>
          <w:i/>
          <w:iCs/>
          <w:spacing w:val="26"/>
          <w:sz w:val="20"/>
          <w:szCs w:val="20"/>
        </w:rPr>
        <w:t xml:space="preserve"> </w:t>
      </w:r>
      <w:r w:rsidRPr="0024315E">
        <w:rPr>
          <w:rFonts w:ascii="Verdana" w:hAnsi="Verdana" w:cs="Arial"/>
          <w:i/>
          <w:iCs/>
          <w:sz w:val="20"/>
          <w:szCs w:val="20"/>
        </w:rPr>
        <w:t>hilados,</w:t>
      </w:r>
      <w:r w:rsidRPr="0024315E">
        <w:rPr>
          <w:rFonts w:ascii="Verdana" w:hAnsi="Verdana" w:cs="Arial"/>
          <w:i/>
          <w:iCs/>
          <w:spacing w:val="26"/>
          <w:sz w:val="20"/>
          <w:szCs w:val="20"/>
        </w:rPr>
        <w:t xml:space="preserve"> </w:t>
      </w:r>
      <w:r w:rsidRPr="0024315E">
        <w:rPr>
          <w:rFonts w:ascii="Verdana" w:hAnsi="Verdana" w:cs="Arial"/>
          <w:i/>
          <w:iCs/>
          <w:spacing w:val="-2"/>
          <w:sz w:val="20"/>
          <w:szCs w:val="20"/>
        </w:rPr>
        <w:t>tejidos,</w:t>
      </w:r>
    </w:p>
    <w:p w14:paraId="65D330A2" w14:textId="77777777" w:rsidR="008D26B1" w:rsidRPr="0024315E" w:rsidRDefault="008D26B1" w:rsidP="00A2558B">
      <w:pPr>
        <w:pStyle w:val="Textoindependiente"/>
        <w:ind w:left="1241"/>
        <w:jc w:val="both"/>
        <w:rPr>
          <w:rFonts w:ascii="Verdana" w:hAnsi="Verdana" w:cs="Arial"/>
          <w:i/>
          <w:iCs/>
          <w:spacing w:val="-2"/>
          <w:sz w:val="20"/>
          <w:szCs w:val="20"/>
        </w:rPr>
      </w:pPr>
      <w:r w:rsidRPr="0024315E">
        <w:rPr>
          <w:rFonts w:ascii="Verdana" w:hAnsi="Verdana" w:cs="Arial"/>
          <w:i/>
          <w:iCs/>
          <w:sz w:val="20"/>
          <w:szCs w:val="20"/>
        </w:rPr>
        <w:t>artículos</w:t>
      </w:r>
      <w:r w:rsidRPr="0024315E">
        <w:rPr>
          <w:rFonts w:ascii="Verdana" w:hAnsi="Verdana" w:cs="Arial"/>
          <w:i/>
          <w:iCs/>
          <w:spacing w:val="-2"/>
          <w:sz w:val="20"/>
          <w:szCs w:val="20"/>
        </w:rPr>
        <w:t xml:space="preserve"> </w:t>
      </w:r>
      <w:r w:rsidRPr="0024315E">
        <w:rPr>
          <w:rFonts w:ascii="Verdana" w:hAnsi="Verdana" w:cs="Arial"/>
          <w:i/>
          <w:iCs/>
          <w:sz w:val="20"/>
          <w:szCs w:val="20"/>
        </w:rPr>
        <w:t>textiles</w:t>
      </w:r>
      <w:r w:rsidRPr="0024315E">
        <w:rPr>
          <w:rFonts w:ascii="Verdana" w:hAnsi="Verdana" w:cs="Arial"/>
          <w:i/>
          <w:iCs/>
          <w:spacing w:val="-1"/>
          <w:sz w:val="20"/>
          <w:szCs w:val="20"/>
        </w:rPr>
        <w:t xml:space="preserve"> </w:t>
      </w:r>
      <w:r w:rsidRPr="0024315E">
        <w:rPr>
          <w:rFonts w:ascii="Verdana" w:hAnsi="Verdana" w:cs="Arial"/>
          <w:i/>
          <w:iCs/>
          <w:sz w:val="20"/>
          <w:szCs w:val="20"/>
        </w:rPr>
        <w:t>y</w:t>
      </w:r>
      <w:r w:rsidRPr="0024315E">
        <w:rPr>
          <w:rFonts w:ascii="Verdana" w:hAnsi="Verdana" w:cs="Arial"/>
          <w:i/>
          <w:iCs/>
          <w:spacing w:val="-1"/>
          <w:sz w:val="20"/>
          <w:szCs w:val="20"/>
        </w:rPr>
        <w:t xml:space="preserve"> </w:t>
      </w:r>
      <w:r w:rsidRPr="0024315E">
        <w:rPr>
          <w:rFonts w:ascii="Verdana" w:hAnsi="Verdana" w:cs="Arial"/>
          <w:i/>
          <w:iCs/>
          <w:sz w:val="20"/>
          <w:szCs w:val="20"/>
        </w:rPr>
        <w:t>productos</w:t>
      </w:r>
      <w:r w:rsidRPr="0024315E">
        <w:rPr>
          <w:rFonts w:ascii="Verdana" w:hAnsi="Verdana" w:cs="Arial"/>
          <w:i/>
          <w:iCs/>
          <w:spacing w:val="-1"/>
          <w:sz w:val="20"/>
          <w:szCs w:val="20"/>
        </w:rPr>
        <w:t xml:space="preserve"> </w:t>
      </w:r>
      <w:r w:rsidRPr="0024315E">
        <w:rPr>
          <w:rFonts w:ascii="Verdana" w:hAnsi="Verdana" w:cs="Arial"/>
          <w:i/>
          <w:iCs/>
          <w:sz w:val="20"/>
          <w:szCs w:val="20"/>
        </w:rPr>
        <w:t>de</w:t>
      </w:r>
      <w:r w:rsidRPr="0024315E">
        <w:rPr>
          <w:rFonts w:ascii="Verdana" w:hAnsi="Verdana" w:cs="Arial"/>
          <w:i/>
          <w:iCs/>
          <w:spacing w:val="-1"/>
          <w:sz w:val="20"/>
          <w:szCs w:val="20"/>
        </w:rPr>
        <w:t xml:space="preserve"> </w:t>
      </w:r>
      <w:r w:rsidRPr="0024315E">
        <w:rPr>
          <w:rFonts w:ascii="Verdana" w:hAnsi="Verdana" w:cs="Arial"/>
          <w:i/>
          <w:iCs/>
          <w:spacing w:val="-2"/>
          <w:sz w:val="20"/>
          <w:szCs w:val="20"/>
        </w:rPr>
        <w:t>cuero.</w:t>
      </w:r>
    </w:p>
    <w:p w14:paraId="71FDABA9" w14:textId="77777777" w:rsidR="008D26B1" w:rsidRPr="0024315E" w:rsidRDefault="008D26B1" w:rsidP="00A2558B">
      <w:pPr>
        <w:pStyle w:val="Textoindependiente"/>
        <w:ind w:left="1241"/>
        <w:jc w:val="both"/>
        <w:rPr>
          <w:rFonts w:ascii="Verdana" w:hAnsi="Verdana" w:cs="Arial"/>
          <w:i/>
          <w:iCs/>
          <w:spacing w:val="-2"/>
          <w:sz w:val="20"/>
          <w:szCs w:val="20"/>
        </w:rPr>
      </w:pPr>
    </w:p>
    <w:p w14:paraId="2BAF796B" w14:textId="77777777" w:rsidR="008D26B1" w:rsidRPr="0024315E" w:rsidRDefault="008D26B1" w:rsidP="00A2558B">
      <w:pPr>
        <w:pStyle w:val="Ttulo1"/>
        <w:numPr>
          <w:ilvl w:val="0"/>
          <w:numId w:val="6"/>
        </w:numPr>
        <w:tabs>
          <w:tab w:val="left" w:pos="980"/>
        </w:tabs>
        <w:spacing w:before="1" w:line="240" w:lineRule="auto"/>
        <w:ind w:left="1240" w:hanging="359"/>
        <w:jc w:val="left"/>
        <w:rPr>
          <w:rFonts w:ascii="Verdana" w:hAnsi="Verdana"/>
          <w:i/>
          <w:iCs/>
          <w:sz w:val="20"/>
          <w:szCs w:val="20"/>
        </w:rPr>
      </w:pPr>
      <w:r w:rsidRPr="0024315E">
        <w:rPr>
          <w:rFonts w:ascii="Verdana" w:hAnsi="Verdana"/>
          <w:i/>
          <w:iCs/>
          <w:sz w:val="20"/>
          <w:szCs w:val="20"/>
        </w:rPr>
        <w:t>SERVICIOS</w:t>
      </w:r>
      <w:r w:rsidRPr="0024315E">
        <w:rPr>
          <w:rFonts w:ascii="Verdana" w:hAnsi="Verdana"/>
          <w:i/>
          <w:iCs/>
          <w:spacing w:val="-14"/>
          <w:sz w:val="20"/>
          <w:szCs w:val="20"/>
        </w:rPr>
        <w:t xml:space="preserve"> </w:t>
      </w:r>
      <w:r w:rsidRPr="0024315E">
        <w:rPr>
          <w:rFonts w:ascii="Verdana" w:hAnsi="Verdana"/>
          <w:i/>
          <w:iCs/>
          <w:sz w:val="20"/>
          <w:szCs w:val="20"/>
        </w:rPr>
        <w:t>MISIONALES</w:t>
      </w:r>
      <w:r w:rsidRPr="0024315E">
        <w:rPr>
          <w:rFonts w:ascii="Verdana" w:hAnsi="Verdana"/>
          <w:i/>
          <w:iCs/>
          <w:spacing w:val="-11"/>
          <w:sz w:val="20"/>
          <w:szCs w:val="20"/>
        </w:rPr>
        <w:t xml:space="preserve"> </w:t>
      </w:r>
      <w:r w:rsidRPr="0024315E">
        <w:rPr>
          <w:rFonts w:ascii="Verdana" w:hAnsi="Verdana"/>
          <w:i/>
          <w:iCs/>
          <w:spacing w:val="-2"/>
          <w:sz w:val="20"/>
          <w:szCs w:val="20"/>
        </w:rPr>
        <w:t>ASOCIADOS</w:t>
      </w:r>
    </w:p>
    <w:p w14:paraId="05D1BDA4" w14:textId="77777777" w:rsidR="008D26B1" w:rsidRPr="0024315E" w:rsidRDefault="008D26B1" w:rsidP="00A2558B">
      <w:pPr>
        <w:pStyle w:val="Textoindependiente"/>
        <w:spacing w:before="5"/>
        <w:ind w:left="260"/>
        <w:rPr>
          <w:rFonts w:ascii="Verdana" w:hAnsi="Verdana" w:cs="Arial"/>
          <w:b/>
          <w:i/>
          <w:iCs/>
          <w:sz w:val="20"/>
          <w:szCs w:val="20"/>
        </w:rPr>
      </w:pPr>
    </w:p>
    <w:tbl>
      <w:tblPr>
        <w:tblW w:w="9173" w:type="dxa"/>
        <w:jc w:val="center"/>
        <w:tblCellMar>
          <w:left w:w="70" w:type="dxa"/>
          <w:right w:w="70" w:type="dxa"/>
        </w:tblCellMar>
        <w:tblLook w:val="04A0" w:firstRow="1" w:lastRow="0" w:firstColumn="1" w:lastColumn="0" w:noHBand="0" w:noVBand="1"/>
      </w:tblPr>
      <w:tblGrid>
        <w:gridCol w:w="1061"/>
        <w:gridCol w:w="3018"/>
        <w:gridCol w:w="1498"/>
        <w:gridCol w:w="1879"/>
        <w:gridCol w:w="1939"/>
      </w:tblGrid>
      <w:tr w:rsidR="00825B83" w:rsidRPr="0024315E" w14:paraId="3A296337" w14:textId="77777777" w:rsidTr="006F6323">
        <w:trPr>
          <w:trHeight w:val="912"/>
          <w:jc w:val="center"/>
        </w:trPr>
        <w:tc>
          <w:tcPr>
            <w:tcW w:w="970" w:type="dxa"/>
            <w:tcBorders>
              <w:top w:val="single" w:sz="4" w:space="0" w:color="auto"/>
              <w:left w:val="single" w:sz="4" w:space="0" w:color="auto"/>
              <w:bottom w:val="single" w:sz="4" w:space="0" w:color="auto"/>
              <w:right w:val="single" w:sz="4" w:space="0" w:color="auto"/>
            </w:tcBorders>
            <w:vAlign w:val="center"/>
            <w:hideMark/>
          </w:tcPr>
          <w:p w14:paraId="570712D7" w14:textId="77777777" w:rsidR="00825B83" w:rsidRPr="0024315E" w:rsidRDefault="00825B83" w:rsidP="00A2558B">
            <w:pPr>
              <w:spacing w:after="0" w:line="240" w:lineRule="auto"/>
              <w:jc w:val="center"/>
              <w:rPr>
                <w:rFonts w:ascii="Verdana" w:eastAsia="Times New Roman" w:hAnsi="Verdana"/>
                <w:b/>
                <w:bCs/>
                <w:i/>
                <w:iCs/>
                <w:color w:val="000000"/>
                <w:sz w:val="20"/>
                <w:szCs w:val="20"/>
                <w:lang w:val="uz-Cyrl-UZ" w:eastAsia="uz-Cyrl-UZ"/>
              </w:rPr>
            </w:pPr>
            <w:r w:rsidRPr="0024315E">
              <w:rPr>
                <w:rFonts w:ascii="Verdana" w:eastAsia="Times New Roman" w:hAnsi="Verdana"/>
                <w:b/>
                <w:bCs/>
                <w:i/>
                <w:iCs/>
                <w:color w:val="000000"/>
                <w:sz w:val="20"/>
                <w:szCs w:val="20"/>
                <w:lang w:val="uz-Cyrl-UZ" w:eastAsia="uz-Cyrl-UZ"/>
              </w:rPr>
              <w:t>CODIGO</w:t>
            </w:r>
            <w:r w:rsidRPr="0024315E">
              <w:rPr>
                <w:rFonts w:ascii="Verdana" w:eastAsia="Times New Roman" w:hAnsi="Verdana"/>
                <w:b/>
                <w:bCs/>
                <w:i/>
                <w:iCs/>
                <w:color w:val="000000"/>
                <w:sz w:val="20"/>
                <w:szCs w:val="20"/>
                <w:lang w:val="uz-Cyrl-UZ" w:eastAsia="uz-Cyrl-UZ"/>
              </w:rPr>
              <w:br/>
              <w:t>SIM</w:t>
            </w:r>
          </w:p>
        </w:tc>
        <w:tc>
          <w:tcPr>
            <w:tcW w:w="3020" w:type="dxa"/>
            <w:tcBorders>
              <w:top w:val="single" w:sz="4" w:space="0" w:color="auto"/>
              <w:left w:val="nil"/>
              <w:bottom w:val="single" w:sz="4" w:space="0" w:color="auto"/>
              <w:right w:val="single" w:sz="4" w:space="0" w:color="auto"/>
            </w:tcBorders>
            <w:vAlign w:val="center"/>
            <w:hideMark/>
          </w:tcPr>
          <w:p w14:paraId="456AA2D6" w14:textId="77777777" w:rsidR="00825B83" w:rsidRPr="0024315E" w:rsidRDefault="00825B83" w:rsidP="00A2558B">
            <w:pPr>
              <w:spacing w:after="0" w:line="240" w:lineRule="auto"/>
              <w:jc w:val="center"/>
              <w:rPr>
                <w:rFonts w:ascii="Verdana" w:eastAsia="Times New Roman" w:hAnsi="Verdana"/>
                <w:b/>
                <w:bCs/>
                <w:i/>
                <w:iCs/>
                <w:color w:val="000000"/>
                <w:sz w:val="20"/>
                <w:szCs w:val="20"/>
                <w:lang w:val="uz-Cyrl-UZ" w:eastAsia="uz-Cyrl-UZ"/>
              </w:rPr>
            </w:pPr>
            <w:r w:rsidRPr="0024315E">
              <w:rPr>
                <w:rFonts w:ascii="Verdana" w:eastAsia="Times New Roman" w:hAnsi="Verdana"/>
                <w:b/>
                <w:bCs/>
                <w:i/>
                <w:iCs/>
                <w:color w:val="000000"/>
                <w:sz w:val="20"/>
                <w:szCs w:val="20"/>
                <w:lang w:val="uz-Cyrl-UZ" w:eastAsia="uz-Cyrl-UZ"/>
              </w:rPr>
              <w:t>NOMBRE</w:t>
            </w:r>
          </w:p>
        </w:tc>
        <w:tc>
          <w:tcPr>
            <w:tcW w:w="1363" w:type="dxa"/>
            <w:tcBorders>
              <w:top w:val="single" w:sz="4" w:space="0" w:color="auto"/>
              <w:left w:val="nil"/>
              <w:bottom w:val="single" w:sz="4" w:space="0" w:color="auto"/>
              <w:right w:val="single" w:sz="4" w:space="0" w:color="auto"/>
            </w:tcBorders>
            <w:vAlign w:val="center"/>
            <w:hideMark/>
          </w:tcPr>
          <w:p w14:paraId="26F5D8B1" w14:textId="77777777" w:rsidR="00825B83" w:rsidRPr="0024315E" w:rsidRDefault="00825B83" w:rsidP="00A2558B">
            <w:pPr>
              <w:spacing w:after="0" w:line="240" w:lineRule="auto"/>
              <w:jc w:val="center"/>
              <w:rPr>
                <w:rFonts w:ascii="Verdana" w:eastAsia="Times New Roman" w:hAnsi="Verdana"/>
                <w:b/>
                <w:bCs/>
                <w:i/>
                <w:iCs/>
                <w:color w:val="000000"/>
                <w:sz w:val="20"/>
                <w:szCs w:val="20"/>
                <w:lang w:val="uz-Cyrl-UZ" w:eastAsia="uz-Cyrl-UZ"/>
              </w:rPr>
            </w:pPr>
            <w:r w:rsidRPr="0024315E">
              <w:rPr>
                <w:rFonts w:ascii="Verdana" w:eastAsia="Times New Roman" w:hAnsi="Verdana"/>
                <w:b/>
                <w:bCs/>
                <w:i/>
                <w:iCs/>
                <w:color w:val="000000"/>
                <w:sz w:val="20"/>
                <w:szCs w:val="20"/>
                <w:lang w:val="uz-Cyrl-UZ" w:eastAsia="uz-Cyrl-UZ"/>
              </w:rPr>
              <w:t>TIEMPO DE OPERACIÓN</w:t>
            </w:r>
            <w:r w:rsidRPr="0024315E">
              <w:rPr>
                <w:rFonts w:ascii="Verdana" w:eastAsia="Times New Roman" w:hAnsi="Verdana"/>
                <w:b/>
                <w:bCs/>
                <w:i/>
                <w:iCs/>
                <w:color w:val="000000"/>
                <w:sz w:val="20"/>
                <w:szCs w:val="20"/>
                <w:lang w:val="uz-Cyrl-UZ" w:eastAsia="uz-Cyrl-UZ"/>
              </w:rPr>
              <w:br/>
              <w:t>(Días o Meses)</w:t>
            </w:r>
          </w:p>
        </w:tc>
        <w:tc>
          <w:tcPr>
            <w:tcW w:w="1880" w:type="dxa"/>
            <w:tcBorders>
              <w:top w:val="single" w:sz="4" w:space="0" w:color="auto"/>
              <w:left w:val="nil"/>
              <w:bottom w:val="single" w:sz="4" w:space="0" w:color="auto"/>
              <w:right w:val="single" w:sz="4" w:space="0" w:color="auto"/>
            </w:tcBorders>
            <w:vAlign w:val="center"/>
            <w:hideMark/>
          </w:tcPr>
          <w:p w14:paraId="4086B5D3" w14:textId="77777777" w:rsidR="00825B83" w:rsidRPr="0024315E" w:rsidRDefault="00825B83" w:rsidP="00A2558B">
            <w:pPr>
              <w:spacing w:after="0" w:line="240" w:lineRule="auto"/>
              <w:jc w:val="center"/>
              <w:rPr>
                <w:rFonts w:ascii="Verdana" w:eastAsia="Times New Roman" w:hAnsi="Verdana"/>
                <w:b/>
                <w:bCs/>
                <w:i/>
                <w:iCs/>
                <w:color w:val="000000"/>
                <w:sz w:val="20"/>
                <w:szCs w:val="20"/>
                <w:lang w:val="uz-Cyrl-UZ" w:eastAsia="uz-Cyrl-UZ"/>
              </w:rPr>
            </w:pPr>
            <w:r w:rsidRPr="0024315E">
              <w:rPr>
                <w:rFonts w:ascii="Verdana" w:eastAsia="Times New Roman" w:hAnsi="Verdana"/>
                <w:b/>
                <w:bCs/>
                <w:i/>
                <w:iCs/>
                <w:color w:val="000000"/>
                <w:sz w:val="20"/>
                <w:szCs w:val="20"/>
                <w:lang w:val="uz-Cyrl-UZ" w:eastAsia="uz-Cyrl-UZ"/>
              </w:rPr>
              <w:t>ROTACIÓN</w:t>
            </w:r>
            <w:r w:rsidRPr="0024315E">
              <w:rPr>
                <w:rFonts w:ascii="Verdana" w:eastAsia="Times New Roman" w:hAnsi="Verdana"/>
                <w:b/>
                <w:bCs/>
                <w:i/>
                <w:iCs/>
                <w:color w:val="000000"/>
                <w:sz w:val="20"/>
                <w:szCs w:val="20"/>
                <w:lang w:val="uz-Cyrl-UZ" w:eastAsia="uz-Cyrl-UZ"/>
              </w:rPr>
              <w:br/>
              <w:t>(Usuarios por cupo)</w:t>
            </w:r>
          </w:p>
        </w:tc>
        <w:tc>
          <w:tcPr>
            <w:tcW w:w="1940" w:type="dxa"/>
            <w:tcBorders>
              <w:top w:val="single" w:sz="4" w:space="0" w:color="auto"/>
              <w:left w:val="nil"/>
              <w:bottom w:val="single" w:sz="4" w:space="0" w:color="auto"/>
              <w:right w:val="single" w:sz="4" w:space="0" w:color="auto"/>
            </w:tcBorders>
            <w:vAlign w:val="center"/>
            <w:hideMark/>
          </w:tcPr>
          <w:p w14:paraId="0AFA29FC" w14:textId="77777777" w:rsidR="00825B83" w:rsidRPr="0024315E" w:rsidRDefault="00825B83" w:rsidP="00A2558B">
            <w:pPr>
              <w:spacing w:after="0" w:line="240" w:lineRule="auto"/>
              <w:jc w:val="center"/>
              <w:rPr>
                <w:rFonts w:ascii="Verdana" w:eastAsia="Times New Roman" w:hAnsi="Verdana"/>
                <w:b/>
                <w:bCs/>
                <w:i/>
                <w:iCs/>
                <w:color w:val="000000"/>
                <w:sz w:val="20"/>
                <w:szCs w:val="20"/>
                <w:lang w:val="uz-Cyrl-UZ" w:eastAsia="uz-Cyrl-UZ"/>
              </w:rPr>
            </w:pPr>
            <w:r w:rsidRPr="0024315E">
              <w:rPr>
                <w:rFonts w:ascii="Verdana" w:eastAsia="Times New Roman" w:hAnsi="Verdana"/>
                <w:b/>
                <w:bCs/>
                <w:i/>
                <w:iCs/>
                <w:color w:val="000000"/>
                <w:sz w:val="20"/>
                <w:szCs w:val="20"/>
                <w:lang w:val="uz-Cyrl-UZ" w:eastAsia="uz-Cyrl-UZ"/>
              </w:rPr>
              <w:t>Costo Cupo</w:t>
            </w:r>
            <w:r w:rsidRPr="0024315E">
              <w:rPr>
                <w:rFonts w:ascii="Verdana" w:eastAsia="Times New Roman" w:hAnsi="Verdana"/>
                <w:b/>
                <w:bCs/>
                <w:i/>
                <w:iCs/>
                <w:color w:val="000000"/>
                <w:sz w:val="20"/>
                <w:szCs w:val="20"/>
                <w:lang w:val="uz-Cyrl-UZ" w:eastAsia="uz-Cyrl-UZ"/>
              </w:rPr>
              <w:br/>
              <w:t>Mes ($)</w:t>
            </w:r>
          </w:p>
        </w:tc>
      </w:tr>
      <w:tr w:rsidR="00825B83" w:rsidRPr="0024315E" w14:paraId="3387F3A9" w14:textId="77777777" w:rsidTr="006F6323">
        <w:trPr>
          <w:trHeight w:val="900"/>
          <w:jc w:val="center"/>
        </w:trPr>
        <w:tc>
          <w:tcPr>
            <w:tcW w:w="970" w:type="dxa"/>
            <w:tcBorders>
              <w:top w:val="nil"/>
              <w:left w:val="single" w:sz="4" w:space="0" w:color="auto"/>
              <w:bottom w:val="single" w:sz="4" w:space="0" w:color="auto"/>
              <w:right w:val="single" w:sz="4" w:space="0" w:color="auto"/>
            </w:tcBorders>
            <w:vAlign w:val="center"/>
            <w:hideMark/>
          </w:tcPr>
          <w:p w14:paraId="60D0176F" w14:textId="77777777" w:rsidR="00825B83" w:rsidRPr="0024315E" w:rsidRDefault="00825B83"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420239</w:t>
            </w:r>
          </w:p>
        </w:tc>
        <w:tc>
          <w:tcPr>
            <w:tcW w:w="3020" w:type="dxa"/>
            <w:tcBorders>
              <w:top w:val="nil"/>
              <w:left w:val="nil"/>
              <w:bottom w:val="single" w:sz="4" w:space="0" w:color="auto"/>
              <w:right w:val="single" w:sz="4" w:space="0" w:color="auto"/>
            </w:tcBorders>
            <w:vAlign w:val="center"/>
            <w:hideMark/>
          </w:tcPr>
          <w:p w14:paraId="2A1FF117" w14:textId="77777777" w:rsidR="00825B83" w:rsidRPr="0024315E" w:rsidRDefault="00825B83" w:rsidP="00A2558B">
            <w:pPr>
              <w:spacing w:after="0" w:line="240" w:lineRule="auto"/>
              <w:jc w:val="both"/>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Somos Familias, Somos Comunidad</w:t>
            </w:r>
          </w:p>
        </w:tc>
        <w:tc>
          <w:tcPr>
            <w:tcW w:w="1363" w:type="dxa"/>
            <w:tcBorders>
              <w:top w:val="nil"/>
              <w:left w:val="nil"/>
              <w:bottom w:val="single" w:sz="4" w:space="0" w:color="auto"/>
              <w:right w:val="single" w:sz="4" w:space="0" w:color="auto"/>
            </w:tcBorders>
            <w:vAlign w:val="center"/>
            <w:hideMark/>
          </w:tcPr>
          <w:p w14:paraId="2670CB2F" w14:textId="77777777" w:rsidR="00825B83" w:rsidRPr="0024315E" w:rsidRDefault="00825B83" w:rsidP="00A2558B">
            <w:pPr>
              <w:spacing w:after="0" w:line="240" w:lineRule="auto"/>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Hasta 11 meses</w:t>
            </w:r>
          </w:p>
        </w:tc>
        <w:tc>
          <w:tcPr>
            <w:tcW w:w="1880" w:type="dxa"/>
            <w:tcBorders>
              <w:top w:val="nil"/>
              <w:left w:val="nil"/>
              <w:bottom w:val="single" w:sz="4" w:space="0" w:color="auto"/>
              <w:right w:val="single" w:sz="4" w:space="0" w:color="auto"/>
            </w:tcBorders>
            <w:vAlign w:val="center"/>
            <w:hideMark/>
          </w:tcPr>
          <w:p w14:paraId="502F9D05" w14:textId="77777777" w:rsidR="00825B83" w:rsidRPr="0024315E" w:rsidRDefault="00825B83"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1 familia por ciclo de atención / hasta 11 meses</w:t>
            </w:r>
          </w:p>
        </w:tc>
        <w:tc>
          <w:tcPr>
            <w:tcW w:w="1940" w:type="dxa"/>
            <w:tcBorders>
              <w:top w:val="nil"/>
              <w:left w:val="nil"/>
              <w:bottom w:val="single" w:sz="4" w:space="0" w:color="auto"/>
              <w:right w:val="single" w:sz="4" w:space="0" w:color="auto"/>
            </w:tcBorders>
            <w:vAlign w:val="center"/>
            <w:hideMark/>
          </w:tcPr>
          <w:p w14:paraId="4DA7A594" w14:textId="77777777" w:rsidR="00825B83" w:rsidRPr="0024315E" w:rsidRDefault="00825B83"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Ver anexo 9</w:t>
            </w:r>
          </w:p>
        </w:tc>
      </w:tr>
      <w:tr w:rsidR="00825B83" w:rsidRPr="0024315E" w14:paraId="075AFE77" w14:textId="77777777" w:rsidTr="006F6323">
        <w:trPr>
          <w:trHeight w:val="684"/>
          <w:jc w:val="center"/>
        </w:trPr>
        <w:tc>
          <w:tcPr>
            <w:tcW w:w="970" w:type="dxa"/>
            <w:tcBorders>
              <w:top w:val="nil"/>
              <w:left w:val="single" w:sz="4" w:space="0" w:color="auto"/>
              <w:bottom w:val="single" w:sz="4" w:space="0" w:color="auto"/>
              <w:right w:val="single" w:sz="4" w:space="0" w:color="auto"/>
            </w:tcBorders>
            <w:noWrap/>
            <w:vAlign w:val="center"/>
            <w:hideMark/>
          </w:tcPr>
          <w:p w14:paraId="019B6C85" w14:textId="77777777" w:rsidR="00825B83" w:rsidRPr="0024315E" w:rsidRDefault="00825B83"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420240</w:t>
            </w:r>
          </w:p>
        </w:tc>
        <w:tc>
          <w:tcPr>
            <w:tcW w:w="3020" w:type="dxa"/>
            <w:tcBorders>
              <w:top w:val="nil"/>
              <w:left w:val="nil"/>
              <w:bottom w:val="single" w:sz="4" w:space="0" w:color="auto"/>
              <w:right w:val="single" w:sz="4" w:space="0" w:color="auto"/>
            </w:tcBorders>
            <w:vAlign w:val="center"/>
            <w:hideMark/>
          </w:tcPr>
          <w:p w14:paraId="429EE0CA" w14:textId="77777777" w:rsidR="00825B83" w:rsidRPr="0024315E" w:rsidRDefault="00825B83" w:rsidP="00A2558B">
            <w:pPr>
              <w:spacing w:after="0" w:line="240" w:lineRule="auto"/>
              <w:jc w:val="both"/>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Presencia para la convivencia y el fortalecimiento de vínculos familiares y comunitarios</w:t>
            </w:r>
          </w:p>
        </w:tc>
        <w:tc>
          <w:tcPr>
            <w:tcW w:w="1363" w:type="dxa"/>
            <w:tcBorders>
              <w:top w:val="nil"/>
              <w:left w:val="nil"/>
              <w:bottom w:val="single" w:sz="4" w:space="0" w:color="auto"/>
              <w:right w:val="single" w:sz="4" w:space="0" w:color="auto"/>
            </w:tcBorders>
            <w:vAlign w:val="center"/>
            <w:hideMark/>
          </w:tcPr>
          <w:p w14:paraId="6422813F" w14:textId="77777777" w:rsidR="00825B83" w:rsidRPr="0024315E" w:rsidRDefault="00825B83" w:rsidP="00A2558B">
            <w:pPr>
              <w:spacing w:after="0" w:line="240" w:lineRule="auto"/>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Hasta 11 meses</w:t>
            </w:r>
          </w:p>
        </w:tc>
        <w:tc>
          <w:tcPr>
            <w:tcW w:w="1880" w:type="dxa"/>
            <w:tcBorders>
              <w:top w:val="nil"/>
              <w:left w:val="nil"/>
              <w:bottom w:val="single" w:sz="4" w:space="0" w:color="auto"/>
              <w:right w:val="single" w:sz="4" w:space="0" w:color="auto"/>
            </w:tcBorders>
            <w:noWrap/>
            <w:vAlign w:val="center"/>
            <w:hideMark/>
          </w:tcPr>
          <w:p w14:paraId="1AC5275B" w14:textId="77777777" w:rsidR="00825B83" w:rsidRPr="0024315E" w:rsidRDefault="00825B83"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Demanda</w:t>
            </w:r>
          </w:p>
        </w:tc>
        <w:tc>
          <w:tcPr>
            <w:tcW w:w="1940" w:type="dxa"/>
            <w:tcBorders>
              <w:top w:val="nil"/>
              <w:left w:val="nil"/>
              <w:bottom w:val="single" w:sz="4" w:space="0" w:color="auto"/>
              <w:right w:val="single" w:sz="4" w:space="0" w:color="auto"/>
            </w:tcBorders>
            <w:vAlign w:val="center"/>
            <w:hideMark/>
          </w:tcPr>
          <w:p w14:paraId="18837CE4" w14:textId="77777777" w:rsidR="00825B83" w:rsidRPr="0024315E" w:rsidRDefault="00825B83"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Ver anexo 9</w:t>
            </w:r>
          </w:p>
        </w:tc>
      </w:tr>
      <w:tr w:rsidR="00825B83" w:rsidRPr="0024315E" w14:paraId="67AD9D4D" w14:textId="77777777" w:rsidTr="006F6323">
        <w:trPr>
          <w:trHeight w:val="684"/>
          <w:jc w:val="center"/>
        </w:trPr>
        <w:tc>
          <w:tcPr>
            <w:tcW w:w="970" w:type="dxa"/>
            <w:tcBorders>
              <w:top w:val="nil"/>
              <w:left w:val="single" w:sz="4" w:space="0" w:color="auto"/>
              <w:bottom w:val="single" w:sz="4" w:space="0" w:color="auto"/>
              <w:right w:val="single" w:sz="4" w:space="0" w:color="auto"/>
            </w:tcBorders>
            <w:noWrap/>
            <w:vAlign w:val="center"/>
            <w:hideMark/>
          </w:tcPr>
          <w:p w14:paraId="48E0C138" w14:textId="77777777" w:rsidR="00825B83" w:rsidRPr="0024315E" w:rsidRDefault="00825B83"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420241</w:t>
            </w:r>
          </w:p>
        </w:tc>
        <w:tc>
          <w:tcPr>
            <w:tcW w:w="3020" w:type="dxa"/>
            <w:tcBorders>
              <w:top w:val="nil"/>
              <w:left w:val="nil"/>
              <w:bottom w:val="single" w:sz="4" w:space="0" w:color="auto"/>
              <w:right w:val="single" w:sz="4" w:space="0" w:color="auto"/>
            </w:tcBorders>
            <w:noWrap/>
            <w:vAlign w:val="center"/>
            <w:hideMark/>
          </w:tcPr>
          <w:p w14:paraId="71615EB4" w14:textId="77777777" w:rsidR="00825B83" w:rsidRPr="0024315E" w:rsidRDefault="00825B83" w:rsidP="00A2558B">
            <w:pPr>
              <w:spacing w:after="0" w:line="240" w:lineRule="auto"/>
              <w:jc w:val="both"/>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Tejiendo Interculturalidad</w:t>
            </w:r>
          </w:p>
        </w:tc>
        <w:tc>
          <w:tcPr>
            <w:tcW w:w="1363" w:type="dxa"/>
            <w:tcBorders>
              <w:top w:val="nil"/>
              <w:left w:val="nil"/>
              <w:bottom w:val="single" w:sz="4" w:space="0" w:color="auto"/>
              <w:right w:val="single" w:sz="4" w:space="0" w:color="auto"/>
            </w:tcBorders>
            <w:vAlign w:val="center"/>
            <w:hideMark/>
          </w:tcPr>
          <w:p w14:paraId="3F7B05AB" w14:textId="77777777" w:rsidR="00825B83" w:rsidRPr="0024315E" w:rsidRDefault="00825B83" w:rsidP="00A2558B">
            <w:pPr>
              <w:spacing w:after="0" w:line="240" w:lineRule="auto"/>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Hasta 10 meses</w:t>
            </w:r>
          </w:p>
        </w:tc>
        <w:tc>
          <w:tcPr>
            <w:tcW w:w="1880" w:type="dxa"/>
            <w:tcBorders>
              <w:top w:val="nil"/>
              <w:left w:val="nil"/>
              <w:bottom w:val="single" w:sz="4" w:space="0" w:color="auto"/>
              <w:right w:val="single" w:sz="4" w:space="0" w:color="auto"/>
            </w:tcBorders>
            <w:vAlign w:val="center"/>
            <w:hideMark/>
          </w:tcPr>
          <w:p w14:paraId="6D9548B6" w14:textId="77777777" w:rsidR="00825B83" w:rsidRPr="0024315E" w:rsidRDefault="00825B83"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1 familia por ciclo de atención / hasta 10 meses</w:t>
            </w:r>
          </w:p>
        </w:tc>
        <w:tc>
          <w:tcPr>
            <w:tcW w:w="1940" w:type="dxa"/>
            <w:tcBorders>
              <w:top w:val="nil"/>
              <w:left w:val="nil"/>
              <w:bottom w:val="single" w:sz="4" w:space="0" w:color="auto"/>
              <w:right w:val="single" w:sz="4" w:space="0" w:color="auto"/>
            </w:tcBorders>
            <w:vAlign w:val="center"/>
            <w:hideMark/>
          </w:tcPr>
          <w:p w14:paraId="131354EC" w14:textId="77777777" w:rsidR="00825B83" w:rsidRPr="0024315E" w:rsidRDefault="00825B83"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Ver anexo 9</w:t>
            </w:r>
          </w:p>
        </w:tc>
      </w:tr>
      <w:tr w:rsidR="00825B83" w:rsidRPr="0024315E" w14:paraId="4ED18B33" w14:textId="77777777" w:rsidTr="006F6323">
        <w:trPr>
          <w:trHeight w:val="1140"/>
          <w:jc w:val="center"/>
        </w:trPr>
        <w:tc>
          <w:tcPr>
            <w:tcW w:w="970" w:type="dxa"/>
            <w:tcBorders>
              <w:top w:val="nil"/>
              <w:left w:val="single" w:sz="4" w:space="0" w:color="auto"/>
              <w:bottom w:val="single" w:sz="4" w:space="0" w:color="auto"/>
              <w:right w:val="single" w:sz="4" w:space="0" w:color="auto"/>
            </w:tcBorders>
            <w:noWrap/>
            <w:vAlign w:val="center"/>
            <w:hideMark/>
          </w:tcPr>
          <w:p w14:paraId="0A787C53" w14:textId="77777777" w:rsidR="00825B83" w:rsidRPr="0024315E" w:rsidRDefault="00825B83"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420286</w:t>
            </w:r>
          </w:p>
        </w:tc>
        <w:tc>
          <w:tcPr>
            <w:tcW w:w="3020" w:type="dxa"/>
            <w:tcBorders>
              <w:top w:val="nil"/>
              <w:left w:val="nil"/>
              <w:bottom w:val="single" w:sz="4" w:space="0" w:color="auto"/>
              <w:right w:val="single" w:sz="4" w:space="0" w:color="auto"/>
            </w:tcBorders>
            <w:vAlign w:val="center"/>
            <w:hideMark/>
          </w:tcPr>
          <w:p w14:paraId="4B463E77" w14:textId="77777777" w:rsidR="00825B83" w:rsidRPr="0024315E" w:rsidRDefault="00825B83" w:rsidP="00A2558B">
            <w:pPr>
              <w:spacing w:after="0" w:line="240" w:lineRule="auto"/>
              <w:jc w:val="both"/>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Presencia para la convivencia y</w:t>
            </w:r>
            <w:r w:rsidRPr="0024315E">
              <w:rPr>
                <w:rFonts w:ascii="Verdana" w:eastAsia="Times New Roman" w:hAnsi="Verdana"/>
                <w:i/>
                <w:iCs/>
                <w:color w:val="000000"/>
                <w:sz w:val="20"/>
                <w:szCs w:val="20"/>
                <w:lang w:val="uz-Cyrl-UZ" w:eastAsia="uz-Cyrl-UZ"/>
              </w:rPr>
              <w:br/>
              <w:t>el fortalecimiento de vínculos</w:t>
            </w:r>
            <w:r w:rsidRPr="0024315E">
              <w:rPr>
                <w:rFonts w:ascii="Verdana" w:eastAsia="Times New Roman" w:hAnsi="Verdana"/>
                <w:i/>
                <w:iCs/>
                <w:color w:val="000000"/>
                <w:sz w:val="20"/>
                <w:szCs w:val="20"/>
                <w:lang w:val="uz-Cyrl-UZ" w:eastAsia="uz-Cyrl-UZ"/>
              </w:rPr>
              <w:br/>
              <w:t>familiares y comunitarios – con</w:t>
            </w:r>
            <w:r w:rsidRPr="0024315E">
              <w:rPr>
                <w:rFonts w:ascii="Verdana" w:eastAsia="Times New Roman" w:hAnsi="Verdana"/>
                <w:i/>
                <w:iCs/>
                <w:color w:val="000000"/>
                <w:sz w:val="20"/>
                <w:szCs w:val="20"/>
                <w:lang w:val="uz-Cyrl-UZ" w:eastAsia="uz-Cyrl-UZ"/>
              </w:rPr>
              <w:br/>
              <w:t>acciones afirmativas diferencial</w:t>
            </w:r>
            <w:r w:rsidRPr="0024315E">
              <w:rPr>
                <w:rFonts w:ascii="Verdana" w:eastAsia="Times New Roman" w:hAnsi="Verdana"/>
                <w:i/>
                <w:iCs/>
                <w:color w:val="000000"/>
                <w:sz w:val="20"/>
                <w:szCs w:val="20"/>
                <w:lang w:val="uz-Cyrl-UZ" w:eastAsia="uz-Cyrl-UZ"/>
              </w:rPr>
              <w:br/>
              <w:t>(Discapacidad)</w:t>
            </w:r>
          </w:p>
        </w:tc>
        <w:tc>
          <w:tcPr>
            <w:tcW w:w="1363" w:type="dxa"/>
            <w:tcBorders>
              <w:top w:val="nil"/>
              <w:left w:val="nil"/>
              <w:bottom w:val="single" w:sz="4" w:space="0" w:color="auto"/>
              <w:right w:val="single" w:sz="4" w:space="0" w:color="auto"/>
            </w:tcBorders>
            <w:vAlign w:val="center"/>
            <w:hideMark/>
          </w:tcPr>
          <w:p w14:paraId="60D72B8D" w14:textId="77777777" w:rsidR="00825B83" w:rsidRPr="0024315E" w:rsidRDefault="00825B83" w:rsidP="00A2558B">
            <w:pPr>
              <w:spacing w:after="0" w:line="240" w:lineRule="auto"/>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12 meses</w:t>
            </w:r>
          </w:p>
        </w:tc>
        <w:tc>
          <w:tcPr>
            <w:tcW w:w="1880" w:type="dxa"/>
            <w:tcBorders>
              <w:top w:val="nil"/>
              <w:left w:val="nil"/>
              <w:bottom w:val="single" w:sz="4" w:space="0" w:color="auto"/>
              <w:right w:val="single" w:sz="4" w:space="0" w:color="auto"/>
            </w:tcBorders>
            <w:vAlign w:val="center"/>
            <w:hideMark/>
          </w:tcPr>
          <w:p w14:paraId="39AEB5A3" w14:textId="77777777" w:rsidR="00825B83" w:rsidRPr="0024315E" w:rsidRDefault="00825B83"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1 familia por vigencia de atención / hasta 12 meses</w:t>
            </w:r>
          </w:p>
        </w:tc>
        <w:tc>
          <w:tcPr>
            <w:tcW w:w="1940" w:type="dxa"/>
            <w:tcBorders>
              <w:top w:val="nil"/>
              <w:left w:val="nil"/>
              <w:bottom w:val="single" w:sz="4" w:space="0" w:color="auto"/>
              <w:right w:val="single" w:sz="4" w:space="0" w:color="auto"/>
            </w:tcBorders>
            <w:noWrap/>
            <w:vAlign w:val="center"/>
            <w:hideMark/>
          </w:tcPr>
          <w:p w14:paraId="7E7AF9E4" w14:textId="77777777" w:rsidR="00825B83" w:rsidRPr="0024315E" w:rsidRDefault="00825B83" w:rsidP="00A2558B">
            <w:pPr>
              <w:spacing w:after="0" w:line="240" w:lineRule="auto"/>
              <w:jc w:val="center"/>
              <w:rPr>
                <w:rFonts w:ascii="Verdana" w:eastAsia="Times New Roman" w:hAnsi="Verdana"/>
                <w:i/>
                <w:iCs/>
                <w:color w:val="000000"/>
                <w:sz w:val="20"/>
                <w:szCs w:val="20"/>
                <w:lang w:val="uz-Cyrl-UZ" w:eastAsia="uz-Cyrl-UZ"/>
              </w:rPr>
            </w:pPr>
            <w:r w:rsidRPr="0024315E">
              <w:rPr>
                <w:rFonts w:ascii="Verdana" w:eastAsia="Times New Roman" w:hAnsi="Verdana"/>
                <w:i/>
                <w:iCs/>
                <w:color w:val="000000"/>
                <w:sz w:val="20"/>
                <w:szCs w:val="20"/>
                <w:lang w:val="uz-Cyrl-UZ" w:eastAsia="uz-Cyrl-UZ"/>
              </w:rPr>
              <w:t>$452.284</w:t>
            </w:r>
          </w:p>
        </w:tc>
      </w:tr>
    </w:tbl>
    <w:p w14:paraId="32E7A000" w14:textId="77777777" w:rsidR="008D26B1" w:rsidRPr="0024315E" w:rsidRDefault="008D26B1" w:rsidP="00A2558B">
      <w:pPr>
        <w:pStyle w:val="Textoindependiente"/>
        <w:ind w:left="260"/>
        <w:rPr>
          <w:rFonts w:ascii="Verdana" w:hAnsi="Verdana" w:cs="Arial"/>
          <w:b/>
          <w:i/>
          <w:iCs/>
          <w:sz w:val="20"/>
          <w:szCs w:val="20"/>
        </w:rPr>
      </w:pPr>
    </w:p>
    <w:p w14:paraId="7AF1EC33" w14:textId="77777777" w:rsidR="008D26B1" w:rsidRPr="0024315E" w:rsidRDefault="008D26B1" w:rsidP="00A2558B">
      <w:pPr>
        <w:pStyle w:val="Ttulo1"/>
        <w:numPr>
          <w:ilvl w:val="0"/>
          <w:numId w:val="6"/>
        </w:numPr>
        <w:tabs>
          <w:tab w:val="left" w:pos="980"/>
        </w:tabs>
        <w:spacing w:line="240" w:lineRule="auto"/>
        <w:ind w:left="1240" w:hanging="359"/>
        <w:jc w:val="left"/>
        <w:rPr>
          <w:rFonts w:ascii="Verdana" w:hAnsi="Verdana"/>
          <w:i/>
          <w:iCs/>
          <w:sz w:val="20"/>
          <w:szCs w:val="20"/>
        </w:rPr>
      </w:pPr>
      <w:r w:rsidRPr="0024315E">
        <w:rPr>
          <w:rFonts w:ascii="Verdana" w:hAnsi="Verdana"/>
          <w:i/>
          <w:iCs/>
          <w:spacing w:val="-2"/>
          <w:sz w:val="20"/>
          <w:szCs w:val="20"/>
        </w:rPr>
        <w:t>ANEXOS</w:t>
      </w:r>
    </w:p>
    <w:p w14:paraId="2DFF5651" w14:textId="77777777" w:rsidR="008D26B1" w:rsidRPr="0024315E" w:rsidRDefault="008D26B1" w:rsidP="00A2558B">
      <w:pPr>
        <w:pStyle w:val="Textoindependiente"/>
        <w:ind w:left="260"/>
        <w:rPr>
          <w:rFonts w:ascii="Verdana" w:hAnsi="Verdana" w:cs="Arial"/>
          <w:b/>
          <w:i/>
          <w:iCs/>
          <w:sz w:val="20"/>
          <w:szCs w:val="20"/>
        </w:rPr>
      </w:pPr>
    </w:p>
    <w:p w14:paraId="379F2995" w14:textId="6A8CC43F" w:rsidR="008D26B1" w:rsidRPr="0024315E" w:rsidRDefault="008D26B1" w:rsidP="00A2558B">
      <w:pPr>
        <w:pStyle w:val="Textoindependiente"/>
        <w:ind w:left="980"/>
        <w:jc w:val="both"/>
        <w:rPr>
          <w:rFonts w:ascii="Verdana" w:hAnsi="Verdana" w:cs="Arial"/>
          <w:i/>
          <w:iCs/>
          <w:spacing w:val="-2"/>
          <w:sz w:val="20"/>
          <w:szCs w:val="20"/>
        </w:rPr>
      </w:pPr>
      <w:r w:rsidRPr="0024315E">
        <w:rPr>
          <w:rFonts w:ascii="Verdana" w:hAnsi="Verdana" w:cs="Arial"/>
          <w:b/>
          <w:bCs/>
          <w:i/>
          <w:iCs/>
          <w:sz w:val="20"/>
          <w:szCs w:val="20"/>
        </w:rPr>
        <w:t>Anexo</w:t>
      </w:r>
      <w:r w:rsidRPr="0024315E">
        <w:rPr>
          <w:rFonts w:ascii="Verdana" w:hAnsi="Verdana" w:cs="Arial"/>
          <w:b/>
          <w:bCs/>
          <w:i/>
          <w:iCs/>
          <w:spacing w:val="-8"/>
          <w:sz w:val="20"/>
          <w:szCs w:val="20"/>
        </w:rPr>
        <w:t xml:space="preserve"> 9</w:t>
      </w:r>
      <w:r w:rsidRPr="0024315E">
        <w:rPr>
          <w:rFonts w:ascii="Verdana" w:hAnsi="Verdana" w:cs="Arial"/>
          <w:b/>
          <w:bCs/>
          <w:i/>
          <w:iCs/>
          <w:sz w:val="20"/>
          <w:szCs w:val="20"/>
        </w:rPr>
        <w:t>:</w:t>
      </w:r>
      <w:r w:rsidRPr="0024315E">
        <w:rPr>
          <w:rFonts w:ascii="Verdana" w:hAnsi="Verdana" w:cs="Arial"/>
          <w:b/>
          <w:bCs/>
          <w:i/>
          <w:iCs/>
          <w:spacing w:val="-7"/>
          <w:sz w:val="20"/>
          <w:szCs w:val="20"/>
        </w:rPr>
        <w:t xml:space="preserve"> </w:t>
      </w:r>
      <w:r w:rsidRPr="0024315E">
        <w:rPr>
          <w:rFonts w:ascii="Verdana" w:hAnsi="Verdana" w:cs="Arial"/>
          <w:i/>
          <w:iCs/>
          <w:sz w:val="20"/>
          <w:szCs w:val="20"/>
        </w:rPr>
        <w:t>Costo</w:t>
      </w:r>
      <w:r w:rsidRPr="0024315E">
        <w:rPr>
          <w:rFonts w:ascii="Verdana" w:hAnsi="Verdana" w:cs="Arial"/>
          <w:i/>
          <w:iCs/>
          <w:spacing w:val="-8"/>
          <w:sz w:val="20"/>
          <w:szCs w:val="20"/>
        </w:rPr>
        <w:t xml:space="preserve"> </w:t>
      </w:r>
      <w:r w:rsidRPr="0024315E">
        <w:rPr>
          <w:rFonts w:ascii="Verdana" w:hAnsi="Verdana" w:cs="Arial"/>
          <w:i/>
          <w:iCs/>
          <w:sz w:val="20"/>
          <w:szCs w:val="20"/>
        </w:rPr>
        <w:t>de</w:t>
      </w:r>
      <w:r w:rsidRPr="0024315E">
        <w:rPr>
          <w:rFonts w:ascii="Verdana" w:hAnsi="Verdana" w:cs="Arial"/>
          <w:i/>
          <w:iCs/>
          <w:spacing w:val="-8"/>
          <w:sz w:val="20"/>
          <w:szCs w:val="20"/>
        </w:rPr>
        <w:t xml:space="preserve"> </w:t>
      </w:r>
      <w:r w:rsidRPr="0024315E">
        <w:rPr>
          <w:rFonts w:ascii="Verdana" w:hAnsi="Verdana" w:cs="Arial"/>
          <w:i/>
          <w:iCs/>
          <w:sz w:val="20"/>
          <w:szCs w:val="20"/>
        </w:rPr>
        <w:t>referencia</w:t>
      </w:r>
      <w:r w:rsidRPr="0024315E">
        <w:rPr>
          <w:rFonts w:ascii="Verdana" w:hAnsi="Verdana" w:cs="Arial"/>
          <w:i/>
          <w:iCs/>
          <w:spacing w:val="-8"/>
          <w:sz w:val="20"/>
          <w:szCs w:val="20"/>
        </w:rPr>
        <w:t xml:space="preserve"> </w:t>
      </w:r>
      <w:r w:rsidRPr="0024315E">
        <w:rPr>
          <w:rFonts w:ascii="Verdana" w:hAnsi="Verdana" w:cs="Arial"/>
          <w:i/>
          <w:iCs/>
          <w:sz w:val="20"/>
          <w:szCs w:val="20"/>
        </w:rPr>
        <w:t>Tejiendo</w:t>
      </w:r>
      <w:r w:rsidRPr="0024315E">
        <w:rPr>
          <w:rFonts w:ascii="Verdana" w:hAnsi="Verdana" w:cs="Arial"/>
          <w:i/>
          <w:iCs/>
          <w:spacing w:val="-8"/>
          <w:sz w:val="20"/>
          <w:szCs w:val="20"/>
        </w:rPr>
        <w:t xml:space="preserve"> </w:t>
      </w:r>
      <w:r w:rsidRPr="0024315E">
        <w:rPr>
          <w:rFonts w:ascii="Verdana" w:hAnsi="Verdana" w:cs="Arial"/>
          <w:i/>
          <w:iCs/>
          <w:spacing w:val="-2"/>
          <w:sz w:val="20"/>
          <w:szCs w:val="20"/>
        </w:rPr>
        <w:t>Interculturalidad.</w:t>
      </w:r>
    </w:p>
    <w:p w14:paraId="700B0FE5" w14:textId="7F5CD6BB" w:rsidR="008D26B1" w:rsidRPr="0024315E" w:rsidRDefault="008D26B1" w:rsidP="00A2558B">
      <w:pPr>
        <w:pStyle w:val="Textoindependiente"/>
        <w:ind w:left="1352" w:firstLine="708"/>
        <w:jc w:val="both"/>
        <w:rPr>
          <w:rFonts w:ascii="Verdana" w:hAnsi="Verdana" w:cs="Arial"/>
          <w:i/>
          <w:iCs/>
          <w:sz w:val="20"/>
          <w:szCs w:val="20"/>
        </w:rPr>
      </w:pPr>
      <w:r w:rsidRPr="0024315E">
        <w:rPr>
          <w:rFonts w:ascii="Verdana" w:hAnsi="Verdana" w:cs="Arial"/>
          <w:i/>
          <w:iCs/>
          <w:sz w:val="20"/>
          <w:szCs w:val="20"/>
        </w:rPr>
        <w:t>Costo de Servicio Somos Familia Somos Comunidad.</w:t>
      </w:r>
    </w:p>
    <w:p w14:paraId="736DAB11" w14:textId="77777777" w:rsidR="008D26B1" w:rsidRPr="0024315E" w:rsidRDefault="008D26B1" w:rsidP="00A2558B">
      <w:pPr>
        <w:pStyle w:val="Textoindependiente"/>
        <w:ind w:left="2060"/>
        <w:jc w:val="both"/>
        <w:rPr>
          <w:rFonts w:ascii="Verdana" w:hAnsi="Verdana" w:cs="Arial"/>
          <w:i/>
          <w:iCs/>
          <w:sz w:val="20"/>
          <w:szCs w:val="20"/>
        </w:rPr>
      </w:pPr>
      <w:r w:rsidRPr="0024315E">
        <w:rPr>
          <w:rFonts w:ascii="Verdana" w:hAnsi="Verdana" w:cs="Arial"/>
          <w:i/>
          <w:iCs/>
          <w:sz w:val="20"/>
          <w:szCs w:val="20"/>
        </w:rPr>
        <w:t>Costo de Servicio Presencia para la convivencia y el fortalecimiento de vínculos familiares y comunitarios.</w:t>
      </w:r>
    </w:p>
    <w:p w14:paraId="309C074D" w14:textId="77777777" w:rsidR="00184378" w:rsidRPr="0024315E" w:rsidRDefault="00184378" w:rsidP="00A2558B">
      <w:pPr>
        <w:spacing w:after="0" w:line="240" w:lineRule="auto"/>
        <w:rPr>
          <w:rFonts w:ascii="Verdana" w:hAnsi="Verdana" w:cs="Arial"/>
          <w:sz w:val="20"/>
          <w:szCs w:val="20"/>
        </w:rPr>
      </w:pPr>
    </w:p>
    <w:p w14:paraId="6FD562E8" w14:textId="3AE288B0" w:rsidR="00184378" w:rsidRPr="0024315E" w:rsidRDefault="00184378" w:rsidP="00A2558B">
      <w:pPr>
        <w:pStyle w:val="Prrafodelista"/>
        <w:numPr>
          <w:ilvl w:val="0"/>
          <w:numId w:val="2"/>
        </w:numPr>
        <w:spacing w:after="0" w:line="240" w:lineRule="auto"/>
        <w:ind w:left="260"/>
        <w:jc w:val="both"/>
        <w:rPr>
          <w:rFonts w:ascii="Verdana" w:hAnsi="Verdana"/>
          <w:sz w:val="20"/>
          <w:szCs w:val="20"/>
        </w:rPr>
      </w:pPr>
      <w:r w:rsidRPr="0024315E">
        <w:rPr>
          <w:rFonts w:ascii="Verdana" w:hAnsi="Verdana" w:cs="Arial"/>
          <w:sz w:val="20"/>
          <w:szCs w:val="20"/>
        </w:rPr>
        <w:t>La actualización de la</w:t>
      </w:r>
      <w:r w:rsidRPr="0024315E">
        <w:rPr>
          <w:rFonts w:ascii="Verdana" w:hAnsi="Verdana" w:cs="Arial"/>
          <w:b/>
          <w:bCs/>
          <w:sz w:val="20"/>
          <w:szCs w:val="20"/>
        </w:rPr>
        <w:t xml:space="preserve"> FICHA </w:t>
      </w:r>
      <w:r w:rsidR="00262D98" w:rsidRPr="0024315E">
        <w:rPr>
          <w:rFonts w:ascii="Verdana" w:hAnsi="Verdana" w:cs="Arial"/>
          <w:b/>
          <w:bCs/>
          <w:sz w:val="20"/>
          <w:szCs w:val="20"/>
        </w:rPr>
        <w:t>I-27-152 PROMOCIÓN Y PREVENCIÓN PARA EL DESARROLLO INTEGRAL DE NIÑAS Y NIÑOS</w:t>
      </w:r>
      <w:r w:rsidRPr="0024315E">
        <w:rPr>
          <w:rFonts w:ascii="Verdana" w:hAnsi="Verdana" w:cs="Arial"/>
          <w:b/>
          <w:bCs/>
          <w:sz w:val="20"/>
          <w:szCs w:val="20"/>
        </w:rPr>
        <w:t xml:space="preserve">, </w:t>
      </w:r>
      <w:r w:rsidRPr="0024315E">
        <w:rPr>
          <w:rFonts w:ascii="Verdana" w:hAnsi="Verdana" w:cs="Arial"/>
          <w:sz w:val="20"/>
          <w:szCs w:val="20"/>
        </w:rPr>
        <w:t>será la siguiente:</w:t>
      </w:r>
      <w:r w:rsidRPr="0024315E">
        <w:rPr>
          <w:rFonts w:ascii="Verdana" w:hAnsi="Verdana" w:cs="Arial"/>
          <w:b/>
          <w:bCs/>
          <w:sz w:val="20"/>
          <w:szCs w:val="20"/>
        </w:rPr>
        <w:t xml:space="preserve"> </w:t>
      </w:r>
    </w:p>
    <w:p w14:paraId="21F14694" w14:textId="77777777" w:rsidR="00184378" w:rsidRPr="0024315E" w:rsidRDefault="00184378" w:rsidP="00A2558B">
      <w:pPr>
        <w:spacing w:after="0" w:line="240" w:lineRule="auto"/>
        <w:rPr>
          <w:rFonts w:ascii="Verdana" w:hAnsi="Verdana" w:cs="Arial"/>
          <w:i/>
          <w:iCs/>
          <w:sz w:val="20"/>
          <w:szCs w:val="20"/>
        </w:rPr>
      </w:pPr>
    </w:p>
    <w:tbl>
      <w:tblPr>
        <w:tblStyle w:val="TableNormal1"/>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6380"/>
      </w:tblGrid>
      <w:tr w:rsidR="007D077F" w:rsidRPr="0024315E" w14:paraId="1F6115B9" w14:textId="77777777" w:rsidTr="008C4196">
        <w:trPr>
          <w:trHeight w:val="827"/>
        </w:trPr>
        <w:tc>
          <w:tcPr>
            <w:tcW w:w="2830" w:type="dxa"/>
            <w:vAlign w:val="center"/>
          </w:tcPr>
          <w:p w14:paraId="10430A74" w14:textId="77777777" w:rsidR="007D077F" w:rsidRPr="0024315E" w:rsidRDefault="007D077F" w:rsidP="00A2558B">
            <w:pPr>
              <w:pStyle w:val="TableParagraph"/>
              <w:ind w:left="4"/>
              <w:rPr>
                <w:rFonts w:ascii="Verdana" w:hAnsi="Verdana" w:cs="Arial"/>
                <w:b/>
                <w:i/>
                <w:iCs/>
                <w:sz w:val="20"/>
                <w:szCs w:val="20"/>
              </w:rPr>
            </w:pPr>
            <w:r w:rsidRPr="0024315E">
              <w:rPr>
                <w:rFonts w:ascii="Verdana" w:hAnsi="Verdana" w:cs="Arial"/>
                <w:b/>
                <w:i/>
                <w:iCs/>
                <w:spacing w:val="-2"/>
                <w:sz w:val="20"/>
                <w:szCs w:val="20"/>
              </w:rPr>
              <w:t>PROGRAMA</w:t>
            </w:r>
          </w:p>
        </w:tc>
        <w:tc>
          <w:tcPr>
            <w:tcW w:w="6380" w:type="dxa"/>
            <w:vAlign w:val="center"/>
          </w:tcPr>
          <w:p w14:paraId="76F4CAF2" w14:textId="77777777" w:rsidR="007D077F" w:rsidRPr="0024315E" w:rsidRDefault="007D077F" w:rsidP="00A2558B">
            <w:pPr>
              <w:pStyle w:val="TableParagraph"/>
              <w:ind w:left="141"/>
              <w:rPr>
                <w:rFonts w:ascii="Verdana" w:hAnsi="Verdana" w:cs="Arial"/>
                <w:i/>
                <w:iCs/>
                <w:sz w:val="20"/>
                <w:szCs w:val="20"/>
              </w:rPr>
            </w:pPr>
            <w:r w:rsidRPr="0024315E">
              <w:rPr>
                <w:rFonts w:ascii="Verdana" w:hAnsi="Verdana" w:cs="Arial"/>
                <w:i/>
                <w:iCs/>
                <w:w w:val="105"/>
                <w:sz w:val="20"/>
                <w:szCs w:val="20"/>
              </w:rPr>
              <w:t>4602</w:t>
            </w:r>
            <w:r w:rsidRPr="0024315E">
              <w:rPr>
                <w:rFonts w:ascii="Verdana" w:hAnsi="Verdana" w:cs="Arial"/>
                <w:i/>
                <w:iCs/>
                <w:spacing w:val="27"/>
                <w:w w:val="105"/>
                <w:sz w:val="20"/>
                <w:szCs w:val="20"/>
              </w:rPr>
              <w:t xml:space="preserve"> </w:t>
            </w:r>
            <w:r w:rsidRPr="0024315E">
              <w:rPr>
                <w:rFonts w:ascii="Verdana" w:hAnsi="Verdana" w:cs="Arial"/>
                <w:i/>
                <w:iCs/>
                <w:w w:val="105"/>
                <w:sz w:val="20"/>
                <w:szCs w:val="20"/>
              </w:rPr>
              <w:t>-</w:t>
            </w:r>
            <w:r w:rsidRPr="0024315E">
              <w:rPr>
                <w:rFonts w:ascii="Verdana" w:hAnsi="Verdana" w:cs="Arial"/>
                <w:i/>
                <w:iCs/>
                <w:spacing w:val="30"/>
                <w:w w:val="105"/>
                <w:sz w:val="20"/>
                <w:szCs w:val="20"/>
              </w:rPr>
              <w:t xml:space="preserve"> </w:t>
            </w:r>
            <w:r w:rsidRPr="0024315E">
              <w:rPr>
                <w:rFonts w:ascii="Verdana" w:hAnsi="Verdana" w:cs="Arial"/>
                <w:i/>
                <w:iCs/>
                <w:w w:val="105"/>
                <w:sz w:val="20"/>
                <w:szCs w:val="20"/>
              </w:rPr>
              <w:t>DESARROLLO</w:t>
            </w:r>
            <w:r w:rsidRPr="0024315E">
              <w:rPr>
                <w:rFonts w:ascii="Verdana" w:hAnsi="Verdana" w:cs="Arial"/>
                <w:i/>
                <w:iCs/>
                <w:spacing w:val="29"/>
                <w:w w:val="105"/>
                <w:sz w:val="20"/>
                <w:szCs w:val="20"/>
              </w:rPr>
              <w:t xml:space="preserve"> </w:t>
            </w:r>
            <w:r w:rsidRPr="0024315E">
              <w:rPr>
                <w:rFonts w:ascii="Verdana" w:hAnsi="Verdana" w:cs="Arial"/>
                <w:i/>
                <w:iCs/>
                <w:w w:val="105"/>
                <w:sz w:val="20"/>
                <w:szCs w:val="20"/>
              </w:rPr>
              <w:t>INTEGRAL</w:t>
            </w:r>
            <w:r w:rsidRPr="0024315E">
              <w:rPr>
                <w:rFonts w:ascii="Verdana" w:hAnsi="Verdana" w:cs="Arial"/>
                <w:i/>
                <w:iCs/>
                <w:spacing w:val="29"/>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31"/>
                <w:w w:val="105"/>
                <w:sz w:val="20"/>
                <w:szCs w:val="20"/>
              </w:rPr>
              <w:t xml:space="preserve"> </w:t>
            </w:r>
            <w:r w:rsidRPr="0024315E">
              <w:rPr>
                <w:rFonts w:ascii="Verdana" w:hAnsi="Verdana" w:cs="Arial"/>
                <w:i/>
                <w:iCs/>
                <w:w w:val="105"/>
                <w:sz w:val="20"/>
                <w:szCs w:val="20"/>
              </w:rPr>
              <w:t>LA</w:t>
            </w:r>
            <w:r w:rsidRPr="0024315E">
              <w:rPr>
                <w:rFonts w:ascii="Verdana" w:hAnsi="Verdana" w:cs="Arial"/>
                <w:i/>
                <w:iCs/>
                <w:spacing w:val="28"/>
                <w:w w:val="105"/>
                <w:sz w:val="20"/>
                <w:szCs w:val="20"/>
              </w:rPr>
              <w:t xml:space="preserve"> </w:t>
            </w:r>
            <w:r w:rsidRPr="0024315E">
              <w:rPr>
                <w:rFonts w:ascii="Verdana" w:hAnsi="Verdana" w:cs="Arial"/>
                <w:i/>
                <w:iCs/>
                <w:w w:val="105"/>
                <w:sz w:val="20"/>
                <w:szCs w:val="20"/>
              </w:rPr>
              <w:t>PRIMERA</w:t>
            </w:r>
            <w:r w:rsidRPr="0024315E">
              <w:rPr>
                <w:rFonts w:ascii="Verdana" w:hAnsi="Verdana" w:cs="Arial"/>
                <w:i/>
                <w:iCs/>
                <w:spacing w:val="28"/>
                <w:w w:val="105"/>
                <w:sz w:val="20"/>
                <w:szCs w:val="20"/>
              </w:rPr>
              <w:t xml:space="preserve"> </w:t>
            </w:r>
            <w:r w:rsidRPr="0024315E">
              <w:rPr>
                <w:rFonts w:ascii="Verdana" w:hAnsi="Verdana" w:cs="Arial"/>
                <w:i/>
                <w:iCs/>
                <w:w w:val="105"/>
                <w:sz w:val="20"/>
                <w:szCs w:val="20"/>
              </w:rPr>
              <w:t>INFANCIA</w:t>
            </w:r>
            <w:r w:rsidRPr="0024315E">
              <w:rPr>
                <w:rFonts w:ascii="Verdana" w:hAnsi="Verdana" w:cs="Arial"/>
                <w:i/>
                <w:iCs/>
                <w:spacing w:val="28"/>
                <w:w w:val="105"/>
                <w:sz w:val="20"/>
                <w:szCs w:val="20"/>
              </w:rPr>
              <w:t xml:space="preserve"> </w:t>
            </w:r>
            <w:r w:rsidRPr="0024315E">
              <w:rPr>
                <w:rFonts w:ascii="Verdana" w:hAnsi="Verdana" w:cs="Arial"/>
                <w:i/>
                <w:iCs/>
                <w:w w:val="105"/>
                <w:sz w:val="20"/>
                <w:szCs w:val="20"/>
              </w:rPr>
              <w:t>A</w:t>
            </w:r>
            <w:r w:rsidRPr="0024315E">
              <w:rPr>
                <w:rFonts w:ascii="Verdana" w:hAnsi="Verdana" w:cs="Arial"/>
                <w:i/>
                <w:iCs/>
                <w:spacing w:val="30"/>
                <w:w w:val="105"/>
                <w:sz w:val="20"/>
                <w:szCs w:val="20"/>
              </w:rPr>
              <w:t xml:space="preserve"> </w:t>
            </w:r>
            <w:r w:rsidRPr="0024315E">
              <w:rPr>
                <w:rFonts w:ascii="Verdana" w:hAnsi="Verdana" w:cs="Arial"/>
                <w:i/>
                <w:iCs/>
                <w:w w:val="105"/>
                <w:sz w:val="20"/>
                <w:szCs w:val="20"/>
              </w:rPr>
              <w:t>LA JUVENTUD</w:t>
            </w:r>
            <w:r w:rsidRPr="0024315E">
              <w:rPr>
                <w:rFonts w:ascii="Verdana" w:hAnsi="Verdana" w:cs="Arial"/>
                <w:i/>
                <w:iCs/>
                <w:spacing w:val="21"/>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25"/>
                <w:w w:val="105"/>
                <w:sz w:val="20"/>
                <w:szCs w:val="20"/>
              </w:rPr>
              <w:t xml:space="preserve"> </w:t>
            </w:r>
            <w:r w:rsidRPr="0024315E">
              <w:rPr>
                <w:rFonts w:ascii="Verdana" w:hAnsi="Verdana" w:cs="Arial"/>
                <w:i/>
                <w:iCs/>
                <w:w w:val="105"/>
                <w:sz w:val="20"/>
                <w:szCs w:val="20"/>
              </w:rPr>
              <w:t>FORTALECIMIENTO</w:t>
            </w:r>
            <w:r w:rsidRPr="0024315E">
              <w:rPr>
                <w:rFonts w:ascii="Verdana" w:hAnsi="Verdana" w:cs="Arial"/>
                <w:i/>
                <w:iCs/>
                <w:spacing w:val="23"/>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26"/>
                <w:w w:val="105"/>
                <w:sz w:val="20"/>
                <w:szCs w:val="20"/>
              </w:rPr>
              <w:t xml:space="preserve"> </w:t>
            </w:r>
            <w:r w:rsidRPr="0024315E">
              <w:rPr>
                <w:rFonts w:ascii="Verdana" w:hAnsi="Verdana" w:cs="Arial"/>
                <w:i/>
                <w:iCs/>
                <w:w w:val="105"/>
                <w:sz w:val="20"/>
                <w:szCs w:val="20"/>
              </w:rPr>
              <w:t>LAS</w:t>
            </w:r>
            <w:r w:rsidRPr="0024315E">
              <w:rPr>
                <w:rFonts w:ascii="Verdana" w:hAnsi="Verdana" w:cs="Arial"/>
                <w:i/>
                <w:iCs/>
                <w:spacing w:val="24"/>
                <w:w w:val="105"/>
                <w:sz w:val="20"/>
                <w:szCs w:val="20"/>
              </w:rPr>
              <w:t xml:space="preserve"> </w:t>
            </w:r>
            <w:r w:rsidRPr="0024315E">
              <w:rPr>
                <w:rFonts w:ascii="Verdana" w:hAnsi="Verdana" w:cs="Arial"/>
                <w:i/>
                <w:iCs/>
                <w:w w:val="105"/>
                <w:sz w:val="20"/>
                <w:szCs w:val="20"/>
              </w:rPr>
              <w:t>CAPACIDADES</w:t>
            </w:r>
            <w:r w:rsidRPr="0024315E">
              <w:rPr>
                <w:rFonts w:ascii="Verdana" w:hAnsi="Verdana" w:cs="Arial"/>
                <w:i/>
                <w:iCs/>
                <w:spacing w:val="25"/>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23"/>
                <w:w w:val="105"/>
                <w:sz w:val="20"/>
                <w:szCs w:val="20"/>
              </w:rPr>
              <w:t xml:space="preserve"> </w:t>
            </w:r>
            <w:r w:rsidRPr="0024315E">
              <w:rPr>
                <w:rFonts w:ascii="Verdana" w:hAnsi="Verdana" w:cs="Arial"/>
                <w:i/>
                <w:iCs/>
                <w:spacing w:val="-5"/>
                <w:w w:val="105"/>
                <w:sz w:val="20"/>
                <w:szCs w:val="20"/>
              </w:rPr>
              <w:t>LAS</w:t>
            </w:r>
          </w:p>
          <w:p w14:paraId="281A98B5" w14:textId="77777777" w:rsidR="007D077F" w:rsidRPr="0024315E" w:rsidRDefault="007D077F" w:rsidP="00A2558B">
            <w:pPr>
              <w:pStyle w:val="TableParagraph"/>
              <w:ind w:left="141"/>
              <w:rPr>
                <w:rFonts w:ascii="Verdana" w:hAnsi="Verdana" w:cs="Arial"/>
                <w:i/>
                <w:iCs/>
                <w:sz w:val="20"/>
                <w:szCs w:val="20"/>
              </w:rPr>
            </w:pPr>
            <w:r w:rsidRPr="0024315E">
              <w:rPr>
                <w:rFonts w:ascii="Verdana" w:hAnsi="Verdana" w:cs="Arial"/>
                <w:i/>
                <w:iCs/>
                <w:w w:val="105"/>
                <w:sz w:val="20"/>
                <w:szCs w:val="20"/>
              </w:rPr>
              <w:t>FAMILIAS</w:t>
            </w:r>
            <w:r w:rsidRPr="0024315E">
              <w:rPr>
                <w:rFonts w:ascii="Verdana" w:hAnsi="Verdana" w:cs="Arial"/>
                <w:i/>
                <w:iCs/>
                <w:spacing w:val="80"/>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80"/>
                <w:w w:val="105"/>
                <w:sz w:val="20"/>
                <w:szCs w:val="20"/>
              </w:rPr>
              <w:t xml:space="preserve"> </w:t>
            </w:r>
            <w:r w:rsidRPr="0024315E">
              <w:rPr>
                <w:rFonts w:ascii="Verdana" w:hAnsi="Verdana" w:cs="Arial"/>
                <w:i/>
                <w:iCs/>
                <w:w w:val="105"/>
                <w:sz w:val="20"/>
                <w:szCs w:val="20"/>
              </w:rPr>
              <w:t>NIÑOS,</w:t>
            </w:r>
            <w:r w:rsidRPr="0024315E">
              <w:rPr>
                <w:rFonts w:ascii="Verdana" w:hAnsi="Verdana" w:cs="Arial"/>
                <w:i/>
                <w:iCs/>
                <w:spacing w:val="80"/>
                <w:w w:val="105"/>
                <w:sz w:val="20"/>
                <w:szCs w:val="20"/>
              </w:rPr>
              <w:t xml:space="preserve"> </w:t>
            </w:r>
            <w:r w:rsidRPr="0024315E">
              <w:rPr>
                <w:rFonts w:ascii="Verdana" w:hAnsi="Verdana" w:cs="Arial"/>
                <w:i/>
                <w:iCs/>
                <w:w w:val="105"/>
                <w:sz w:val="20"/>
                <w:szCs w:val="20"/>
              </w:rPr>
              <w:t>NIÑAS</w:t>
            </w:r>
            <w:r w:rsidRPr="0024315E">
              <w:rPr>
                <w:rFonts w:ascii="Verdana" w:hAnsi="Verdana" w:cs="Arial"/>
                <w:i/>
                <w:iCs/>
                <w:spacing w:val="80"/>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80"/>
                <w:w w:val="105"/>
                <w:sz w:val="20"/>
                <w:szCs w:val="20"/>
              </w:rPr>
              <w:t xml:space="preserve"> </w:t>
            </w:r>
            <w:r w:rsidRPr="0024315E">
              <w:rPr>
                <w:rFonts w:ascii="Verdana" w:hAnsi="Verdana" w:cs="Arial"/>
                <w:i/>
                <w:iCs/>
                <w:w w:val="105"/>
                <w:sz w:val="20"/>
                <w:szCs w:val="20"/>
              </w:rPr>
              <w:t>ADOLESCENTES</w:t>
            </w:r>
            <w:r w:rsidRPr="0024315E">
              <w:rPr>
                <w:rFonts w:ascii="Verdana" w:hAnsi="Verdana" w:cs="Arial"/>
                <w:i/>
                <w:iCs/>
                <w:spacing w:val="80"/>
                <w:w w:val="105"/>
                <w:sz w:val="20"/>
                <w:szCs w:val="20"/>
              </w:rPr>
              <w:t xml:space="preserve"> </w:t>
            </w:r>
            <w:r w:rsidRPr="0024315E">
              <w:rPr>
                <w:rFonts w:ascii="Verdana" w:hAnsi="Verdana" w:cs="Arial"/>
                <w:i/>
                <w:iCs/>
                <w:w w:val="105"/>
                <w:sz w:val="20"/>
                <w:szCs w:val="20"/>
              </w:rPr>
              <w:t>–</w:t>
            </w:r>
            <w:r w:rsidRPr="0024315E">
              <w:rPr>
                <w:rFonts w:ascii="Verdana" w:hAnsi="Verdana" w:cs="Arial"/>
                <w:i/>
                <w:iCs/>
                <w:spacing w:val="80"/>
                <w:w w:val="105"/>
                <w:sz w:val="20"/>
                <w:szCs w:val="20"/>
              </w:rPr>
              <w:t xml:space="preserve"> </w:t>
            </w:r>
            <w:r w:rsidRPr="0024315E">
              <w:rPr>
                <w:rFonts w:ascii="Verdana" w:hAnsi="Verdana" w:cs="Arial"/>
                <w:i/>
                <w:iCs/>
                <w:w w:val="105"/>
                <w:sz w:val="20"/>
                <w:szCs w:val="20"/>
              </w:rPr>
              <w:t>SECTOR</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IGUALDAD Y EQUIDAD</w:t>
            </w:r>
          </w:p>
        </w:tc>
      </w:tr>
      <w:tr w:rsidR="007D077F" w:rsidRPr="0024315E" w14:paraId="17356825" w14:textId="77777777" w:rsidTr="008C4196">
        <w:trPr>
          <w:trHeight w:val="409"/>
        </w:trPr>
        <w:tc>
          <w:tcPr>
            <w:tcW w:w="2830" w:type="dxa"/>
            <w:vAlign w:val="center"/>
          </w:tcPr>
          <w:p w14:paraId="6A8B15FF" w14:textId="77777777" w:rsidR="007D077F" w:rsidRPr="0024315E" w:rsidRDefault="007D077F" w:rsidP="00A2558B">
            <w:pPr>
              <w:pStyle w:val="TableParagraph"/>
              <w:ind w:left="4"/>
              <w:rPr>
                <w:rFonts w:ascii="Verdana" w:hAnsi="Verdana" w:cs="Arial"/>
                <w:b/>
                <w:i/>
                <w:iCs/>
                <w:sz w:val="20"/>
                <w:szCs w:val="20"/>
              </w:rPr>
            </w:pPr>
            <w:r w:rsidRPr="0024315E">
              <w:rPr>
                <w:rFonts w:ascii="Verdana" w:hAnsi="Verdana" w:cs="Arial"/>
                <w:b/>
                <w:i/>
                <w:iCs/>
                <w:spacing w:val="-2"/>
                <w:sz w:val="20"/>
                <w:szCs w:val="20"/>
              </w:rPr>
              <w:t>SUBPROGRAMA</w:t>
            </w:r>
          </w:p>
        </w:tc>
        <w:tc>
          <w:tcPr>
            <w:tcW w:w="6380" w:type="dxa"/>
            <w:vAlign w:val="center"/>
          </w:tcPr>
          <w:p w14:paraId="74D7D5E3" w14:textId="77777777" w:rsidR="007D077F" w:rsidRPr="0024315E" w:rsidRDefault="007D077F" w:rsidP="00A2558B">
            <w:pPr>
              <w:pStyle w:val="TableParagraph"/>
              <w:ind w:left="141"/>
              <w:rPr>
                <w:rFonts w:ascii="Verdana" w:hAnsi="Verdana" w:cs="Arial"/>
                <w:i/>
                <w:iCs/>
                <w:sz w:val="20"/>
                <w:szCs w:val="20"/>
              </w:rPr>
            </w:pPr>
            <w:r w:rsidRPr="0024315E">
              <w:rPr>
                <w:rFonts w:ascii="Verdana" w:hAnsi="Verdana" w:cs="Arial"/>
                <w:i/>
                <w:iCs/>
                <w:sz w:val="20"/>
                <w:szCs w:val="20"/>
              </w:rPr>
              <w:t>1500</w:t>
            </w:r>
            <w:r w:rsidRPr="0024315E">
              <w:rPr>
                <w:rFonts w:ascii="Verdana" w:hAnsi="Verdana" w:cs="Arial"/>
                <w:i/>
                <w:iCs/>
                <w:spacing w:val="38"/>
                <w:sz w:val="20"/>
                <w:szCs w:val="20"/>
              </w:rPr>
              <w:t xml:space="preserve"> </w:t>
            </w:r>
            <w:r w:rsidRPr="0024315E">
              <w:rPr>
                <w:rFonts w:ascii="Verdana" w:hAnsi="Verdana" w:cs="Arial"/>
                <w:i/>
                <w:iCs/>
                <w:sz w:val="20"/>
                <w:szCs w:val="20"/>
              </w:rPr>
              <w:t>–</w:t>
            </w:r>
            <w:r w:rsidRPr="0024315E">
              <w:rPr>
                <w:rFonts w:ascii="Verdana" w:hAnsi="Verdana" w:cs="Arial"/>
                <w:i/>
                <w:iCs/>
                <w:spacing w:val="34"/>
                <w:sz w:val="20"/>
                <w:szCs w:val="20"/>
              </w:rPr>
              <w:t xml:space="preserve"> </w:t>
            </w:r>
            <w:r w:rsidRPr="0024315E">
              <w:rPr>
                <w:rFonts w:ascii="Verdana" w:hAnsi="Verdana" w:cs="Arial"/>
                <w:i/>
                <w:iCs/>
                <w:sz w:val="20"/>
                <w:szCs w:val="20"/>
              </w:rPr>
              <w:t>INTERSUBSECTORIAL</w:t>
            </w:r>
            <w:r w:rsidRPr="0024315E">
              <w:rPr>
                <w:rFonts w:ascii="Verdana" w:hAnsi="Verdana" w:cs="Arial"/>
                <w:i/>
                <w:iCs/>
                <w:spacing w:val="44"/>
                <w:sz w:val="20"/>
                <w:szCs w:val="20"/>
              </w:rPr>
              <w:t xml:space="preserve"> </w:t>
            </w:r>
            <w:r w:rsidRPr="0024315E">
              <w:rPr>
                <w:rFonts w:ascii="Verdana" w:hAnsi="Verdana" w:cs="Arial"/>
                <w:i/>
                <w:iCs/>
                <w:sz w:val="20"/>
                <w:szCs w:val="20"/>
              </w:rPr>
              <w:t>DESARROLLO</w:t>
            </w:r>
            <w:r w:rsidRPr="0024315E">
              <w:rPr>
                <w:rFonts w:ascii="Verdana" w:hAnsi="Verdana" w:cs="Arial"/>
                <w:i/>
                <w:iCs/>
                <w:spacing w:val="39"/>
                <w:sz w:val="20"/>
                <w:szCs w:val="20"/>
              </w:rPr>
              <w:t xml:space="preserve"> </w:t>
            </w:r>
            <w:r w:rsidRPr="0024315E">
              <w:rPr>
                <w:rFonts w:ascii="Verdana" w:hAnsi="Verdana" w:cs="Arial"/>
                <w:i/>
                <w:iCs/>
                <w:spacing w:val="-2"/>
                <w:sz w:val="20"/>
                <w:szCs w:val="20"/>
              </w:rPr>
              <w:t>SOCIAL</w:t>
            </w:r>
          </w:p>
        </w:tc>
      </w:tr>
      <w:tr w:rsidR="007D077F" w:rsidRPr="0024315E" w14:paraId="7C759F38" w14:textId="77777777" w:rsidTr="008C4196">
        <w:trPr>
          <w:trHeight w:val="830"/>
        </w:trPr>
        <w:tc>
          <w:tcPr>
            <w:tcW w:w="2830" w:type="dxa"/>
            <w:vAlign w:val="center"/>
          </w:tcPr>
          <w:p w14:paraId="76E8FE86" w14:textId="77777777" w:rsidR="007D077F" w:rsidRPr="0024315E" w:rsidRDefault="007D077F" w:rsidP="00A2558B">
            <w:pPr>
              <w:pStyle w:val="TableParagraph"/>
              <w:ind w:left="4"/>
              <w:rPr>
                <w:rFonts w:ascii="Verdana" w:hAnsi="Verdana" w:cs="Arial"/>
                <w:b/>
                <w:i/>
                <w:iCs/>
                <w:sz w:val="20"/>
                <w:szCs w:val="20"/>
              </w:rPr>
            </w:pPr>
            <w:r w:rsidRPr="0024315E">
              <w:rPr>
                <w:rFonts w:ascii="Verdana" w:hAnsi="Verdana" w:cs="Arial"/>
                <w:b/>
                <w:i/>
                <w:iCs/>
                <w:sz w:val="20"/>
                <w:szCs w:val="20"/>
              </w:rPr>
              <w:t>NOMBRE</w:t>
            </w:r>
            <w:r w:rsidRPr="0024315E">
              <w:rPr>
                <w:rFonts w:ascii="Verdana" w:hAnsi="Verdana" w:cs="Arial"/>
                <w:b/>
                <w:i/>
                <w:iCs/>
                <w:spacing w:val="-3"/>
                <w:sz w:val="20"/>
                <w:szCs w:val="20"/>
              </w:rPr>
              <w:t xml:space="preserve"> </w:t>
            </w:r>
            <w:r w:rsidRPr="0024315E">
              <w:rPr>
                <w:rFonts w:ascii="Verdana" w:hAnsi="Verdana" w:cs="Arial"/>
                <w:b/>
                <w:i/>
                <w:iCs/>
                <w:sz w:val="20"/>
                <w:szCs w:val="20"/>
              </w:rPr>
              <w:t>DEL</w:t>
            </w:r>
            <w:r w:rsidRPr="0024315E">
              <w:rPr>
                <w:rFonts w:ascii="Verdana" w:hAnsi="Verdana" w:cs="Arial"/>
                <w:b/>
                <w:i/>
                <w:iCs/>
                <w:spacing w:val="-2"/>
                <w:sz w:val="20"/>
                <w:szCs w:val="20"/>
              </w:rPr>
              <w:t xml:space="preserve"> PROYECTO</w:t>
            </w:r>
          </w:p>
        </w:tc>
        <w:tc>
          <w:tcPr>
            <w:tcW w:w="6380" w:type="dxa"/>
            <w:vAlign w:val="center"/>
          </w:tcPr>
          <w:p w14:paraId="63794587" w14:textId="77777777" w:rsidR="007D077F" w:rsidRPr="0024315E" w:rsidRDefault="007D077F" w:rsidP="00A2558B">
            <w:pPr>
              <w:pStyle w:val="TableParagraph"/>
              <w:ind w:left="141" w:right="144"/>
              <w:jc w:val="both"/>
              <w:rPr>
                <w:rFonts w:ascii="Verdana" w:hAnsi="Verdana" w:cs="Arial"/>
                <w:i/>
                <w:iCs/>
                <w:sz w:val="20"/>
                <w:szCs w:val="20"/>
              </w:rPr>
            </w:pPr>
            <w:r w:rsidRPr="0024315E">
              <w:rPr>
                <w:rFonts w:ascii="Verdana" w:hAnsi="Verdana" w:cs="Arial"/>
                <w:i/>
                <w:iCs/>
                <w:w w:val="105"/>
                <w:sz w:val="20"/>
                <w:szCs w:val="20"/>
              </w:rPr>
              <w:t>9 - FORTALECIMIENTO DE CAPACIDADES Y DISPOSICIÓN DE CONDICIONES Y OPORTUNIDADES QUE PROMUEVAN EL DESARROLLO</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INTEGRAL</w:t>
            </w:r>
            <w:r w:rsidRPr="0024315E">
              <w:rPr>
                <w:rFonts w:ascii="Verdana" w:hAnsi="Verdana" w:cs="Arial"/>
                <w:i/>
                <w:iCs/>
                <w:spacing w:val="4"/>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7"/>
                <w:w w:val="105"/>
                <w:sz w:val="20"/>
                <w:szCs w:val="20"/>
              </w:rPr>
              <w:t xml:space="preserve"> </w:t>
            </w:r>
            <w:r w:rsidRPr="0024315E">
              <w:rPr>
                <w:rFonts w:ascii="Verdana" w:hAnsi="Verdana" w:cs="Arial"/>
                <w:i/>
                <w:iCs/>
                <w:w w:val="105"/>
                <w:sz w:val="20"/>
                <w:szCs w:val="20"/>
              </w:rPr>
              <w:t>LAS</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NIÑAS,</w:t>
            </w:r>
            <w:r w:rsidRPr="0024315E">
              <w:rPr>
                <w:rFonts w:ascii="Verdana" w:hAnsi="Verdana" w:cs="Arial"/>
                <w:i/>
                <w:iCs/>
                <w:spacing w:val="4"/>
                <w:w w:val="105"/>
                <w:sz w:val="20"/>
                <w:szCs w:val="20"/>
              </w:rPr>
              <w:t xml:space="preserve"> </w:t>
            </w:r>
            <w:r w:rsidRPr="0024315E">
              <w:rPr>
                <w:rFonts w:ascii="Verdana" w:hAnsi="Verdana" w:cs="Arial"/>
                <w:i/>
                <w:iCs/>
                <w:w w:val="105"/>
                <w:sz w:val="20"/>
                <w:szCs w:val="20"/>
              </w:rPr>
              <w:t>NIÑOS,</w:t>
            </w:r>
            <w:r w:rsidRPr="0024315E">
              <w:rPr>
                <w:rFonts w:ascii="Verdana" w:hAnsi="Verdana" w:cs="Arial"/>
                <w:i/>
                <w:iCs/>
                <w:spacing w:val="5"/>
                <w:w w:val="105"/>
                <w:sz w:val="20"/>
                <w:szCs w:val="20"/>
              </w:rPr>
              <w:t xml:space="preserve"> </w:t>
            </w:r>
            <w:r w:rsidRPr="0024315E">
              <w:rPr>
                <w:rFonts w:ascii="Verdana" w:hAnsi="Verdana" w:cs="Arial"/>
                <w:i/>
                <w:iCs/>
                <w:spacing w:val="-2"/>
                <w:w w:val="105"/>
                <w:sz w:val="20"/>
                <w:szCs w:val="20"/>
              </w:rPr>
              <w:t>ADOLESCENTES,</w:t>
            </w:r>
          </w:p>
          <w:p w14:paraId="3E6D26C8" w14:textId="77777777" w:rsidR="007D077F" w:rsidRPr="0024315E" w:rsidRDefault="007D077F" w:rsidP="00A2558B">
            <w:pPr>
              <w:pStyle w:val="TableParagraph"/>
              <w:ind w:left="141"/>
              <w:jc w:val="both"/>
              <w:rPr>
                <w:rFonts w:ascii="Verdana" w:hAnsi="Verdana" w:cs="Arial"/>
                <w:i/>
                <w:iCs/>
                <w:sz w:val="20"/>
                <w:szCs w:val="20"/>
              </w:rPr>
            </w:pPr>
            <w:r w:rsidRPr="0024315E">
              <w:rPr>
                <w:rFonts w:ascii="Verdana" w:hAnsi="Verdana" w:cs="Arial"/>
                <w:i/>
                <w:iCs/>
                <w:w w:val="105"/>
                <w:sz w:val="20"/>
                <w:szCs w:val="20"/>
              </w:rPr>
              <w:t>FAMILIAS</w:t>
            </w:r>
            <w:r w:rsidRPr="0024315E">
              <w:rPr>
                <w:rFonts w:ascii="Verdana" w:hAnsi="Verdana" w:cs="Arial"/>
                <w:i/>
                <w:iCs/>
                <w:spacing w:val="-6"/>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COMUNIDADES</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A</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NIVEL</w:t>
            </w:r>
            <w:r w:rsidRPr="0024315E">
              <w:rPr>
                <w:rFonts w:ascii="Verdana" w:hAnsi="Verdana" w:cs="Arial"/>
                <w:i/>
                <w:iCs/>
                <w:spacing w:val="-4"/>
                <w:w w:val="105"/>
                <w:sz w:val="20"/>
                <w:szCs w:val="20"/>
              </w:rPr>
              <w:t xml:space="preserve"> </w:t>
            </w:r>
            <w:r w:rsidRPr="0024315E">
              <w:rPr>
                <w:rFonts w:ascii="Verdana" w:hAnsi="Verdana" w:cs="Arial"/>
                <w:i/>
                <w:iCs/>
                <w:spacing w:val="-2"/>
                <w:w w:val="105"/>
                <w:sz w:val="20"/>
                <w:szCs w:val="20"/>
              </w:rPr>
              <w:t>NACIONAL</w:t>
            </w:r>
          </w:p>
        </w:tc>
      </w:tr>
      <w:tr w:rsidR="007D077F" w:rsidRPr="0024315E" w14:paraId="2E7B2281" w14:textId="77777777" w:rsidTr="008C4196">
        <w:trPr>
          <w:trHeight w:val="414"/>
        </w:trPr>
        <w:tc>
          <w:tcPr>
            <w:tcW w:w="2830" w:type="dxa"/>
            <w:vAlign w:val="center"/>
          </w:tcPr>
          <w:p w14:paraId="476A1C02" w14:textId="77777777" w:rsidR="007D077F" w:rsidRPr="0024315E" w:rsidRDefault="007D077F" w:rsidP="00A2558B">
            <w:pPr>
              <w:pStyle w:val="TableParagraph"/>
              <w:ind w:left="4"/>
              <w:rPr>
                <w:rFonts w:ascii="Verdana" w:hAnsi="Verdana" w:cs="Arial"/>
                <w:b/>
                <w:i/>
                <w:iCs/>
                <w:sz w:val="20"/>
                <w:szCs w:val="20"/>
              </w:rPr>
            </w:pPr>
            <w:r w:rsidRPr="0024315E">
              <w:rPr>
                <w:rFonts w:ascii="Verdana" w:hAnsi="Verdana" w:cs="Arial"/>
                <w:b/>
                <w:i/>
                <w:iCs/>
                <w:sz w:val="20"/>
                <w:szCs w:val="20"/>
              </w:rPr>
              <w:t>CÓDIGO</w:t>
            </w:r>
            <w:r w:rsidRPr="0024315E">
              <w:rPr>
                <w:rFonts w:ascii="Verdana" w:hAnsi="Verdana" w:cs="Arial"/>
                <w:b/>
                <w:i/>
                <w:iCs/>
                <w:spacing w:val="-8"/>
                <w:sz w:val="20"/>
                <w:szCs w:val="20"/>
              </w:rPr>
              <w:t xml:space="preserve"> </w:t>
            </w:r>
            <w:r w:rsidRPr="0024315E">
              <w:rPr>
                <w:rFonts w:ascii="Verdana" w:hAnsi="Verdana" w:cs="Arial"/>
                <w:b/>
                <w:i/>
                <w:iCs/>
                <w:spacing w:val="-4"/>
                <w:sz w:val="20"/>
                <w:szCs w:val="20"/>
              </w:rPr>
              <w:t>BPIN</w:t>
            </w:r>
          </w:p>
        </w:tc>
        <w:tc>
          <w:tcPr>
            <w:tcW w:w="6380" w:type="dxa"/>
            <w:vAlign w:val="center"/>
          </w:tcPr>
          <w:p w14:paraId="4CC14B86" w14:textId="77777777" w:rsidR="007D077F" w:rsidRPr="0024315E" w:rsidRDefault="007D077F" w:rsidP="00A2558B">
            <w:pPr>
              <w:pStyle w:val="TableParagraph"/>
              <w:ind w:left="141"/>
              <w:rPr>
                <w:rFonts w:ascii="Verdana" w:hAnsi="Verdana" w:cs="Arial"/>
                <w:i/>
                <w:iCs/>
                <w:sz w:val="20"/>
                <w:szCs w:val="20"/>
              </w:rPr>
            </w:pPr>
            <w:r w:rsidRPr="0024315E">
              <w:rPr>
                <w:rFonts w:ascii="Verdana" w:hAnsi="Verdana" w:cs="Arial"/>
                <w:i/>
                <w:iCs/>
                <w:spacing w:val="-2"/>
                <w:w w:val="105"/>
                <w:sz w:val="20"/>
                <w:szCs w:val="20"/>
              </w:rPr>
              <w:t>202300000000429</w:t>
            </w:r>
          </w:p>
        </w:tc>
      </w:tr>
      <w:tr w:rsidR="007D077F" w:rsidRPr="0024315E" w14:paraId="3EF9500A" w14:textId="77777777" w:rsidTr="008C4196">
        <w:trPr>
          <w:trHeight w:val="621"/>
        </w:trPr>
        <w:tc>
          <w:tcPr>
            <w:tcW w:w="2830" w:type="dxa"/>
            <w:vAlign w:val="center"/>
          </w:tcPr>
          <w:p w14:paraId="44E78C00" w14:textId="77777777" w:rsidR="007D077F" w:rsidRPr="0024315E" w:rsidRDefault="007D077F" w:rsidP="00A2558B">
            <w:pPr>
              <w:pStyle w:val="TableParagraph"/>
              <w:ind w:left="4"/>
              <w:rPr>
                <w:rFonts w:ascii="Verdana" w:hAnsi="Verdana" w:cs="Arial"/>
                <w:b/>
                <w:i/>
                <w:iCs/>
                <w:sz w:val="20"/>
                <w:szCs w:val="20"/>
              </w:rPr>
            </w:pPr>
            <w:r w:rsidRPr="0024315E">
              <w:rPr>
                <w:rFonts w:ascii="Verdana" w:hAnsi="Verdana" w:cs="Arial"/>
                <w:b/>
                <w:i/>
                <w:iCs/>
                <w:sz w:val="20"/>
                <w:szCs w:val="20"/>
              </w:rPr>
              <w:t>LINEAMIENTO TÉCNICO, MANUAL</w:t>
            </w:r>
            <w:r w:rsidRPr="0024315E">
              <w:rPr>
                <w:rFonts w:ascii="Verdana" w:hAnsi="Verdana" w:cs="Arial"/>
                <w:b/>
                <w:i/>
                <w:iCs/>
                <w:spacing w:val="-13"/>
                <w:sz w:val="20"/>
                <w:szCs w:val="20"/>
              </w:rPr>
              <w:t xml:space="preserve"> </w:t>
            </w:r>
            <w:r w:rsidRPr="0024315E">
              <w:rPr>
                <w:rFonts w:ascii="Verdana" w:hAnsi="Verdana" w:cs="Arial"/>
                <w:b/>
                <w:i/>
                <w:iCs/>
                <w:sz w:val="20"/>
                <w:szCs w:val="20"/>
              </w:rPr>
              <w:t>OPERATIVO</w:t>
            </w:r>
            <w:r w:rsidRPr="0024315E">
              <w:rPr>
                <w:rFonts w:ascii="Verdana" w:hAnsi="Verdana" w:cs="Arial"/>
                <w:b/>
                <w:i/>
                <w:iCs/>
                <w:spacing w:val="-12"/>
                <w:sz w:val="20"/>
                <w:szCs w:val="20"/>
              </w:rPr>
              <w:t xml:space="preserve"> </w:t>
            </w:r>
            <w:r w:rsidRPr="0024315E">
              <w:rPr>
                <w:rFonts w:ascii="Verdana" w:hAnsi="Verdana" w:cs="Arial"/>
                <w:b/>
                <w:i/>
                <w:iCs/>
                <w:sz w:val="20"/>
                <w:szCs w:val="20"/>
              </w:rPr>
              <w:t>y/o</w:t>
            </w:r>
            <w:r w:rsidRPr="0024315E">
              <w:rPr>
                <w:rFonts w:ascii="Verdana" w:hAnsi="Verdana" w:cs="Arial"/>
                <w:b/>
                <w:i/>
                <w:iCs/>
                <w:spacing w:val="-13"/>
                <w:sz w:val="20"/>
                <w:szCs w:val="20"/>
              </w:rPr>
              <w:t xml:space="preserve"> </w:t>
            </w:r>
            <w:r w:rsidRPr="0024315E">
              <w:rPr>
                <w:rFonts w:ascii="Verdana" w:hAnsi="Verdana" w:cs="Arial"/>
                <w:b/>
                <w:i/>
                <w:iCs/>
                <w:sz w:val="20"/>
                <w:szCs w:val="20"/>
              </w:rPr>
              <w:t>GUÍA</w:t>
            </w:r>
          </w:p>
          <w:p w14:paraId="01F2AD60" w14:textId="77777777" w:rsidR="007D077F" w:rsidRPr="0024315E" w:rsidRDefault="007D077F" w:rsidP="00A2558B">
            <w:pPr>
              <w:pStyle w:val="TableParagraph"/>
              <w:ind w:left="4"/>
              <w:rPr>
                <w:rFonts w:ascii="Verdana" w:hAnsi="Verdana" w:cs="Arial"/>
                <w:b/>
                <w:i/>
                <w:iCs/>
                <w:sz w:val="20"/>
                <w:szCs w:val="20"/>
              </w:rPr>
            </w:pPr>
            <w:r w:rsidRPr="0024315E">
              <w:rPr>
                <w:rFonts w:ascii="Verdana" w:hAnsi="Verdana" w:cs="Arial"/>
                <w:b/>
                <w:i/>
                <w:iCs/>
                <w:sz w:val="20"/>
                <w:szCs w:val="20"/>
              </w:rPr>
              <w:t>TÉCNICA</w:t>
            </w:r>
            <w:r w:rsidRPr="0024315E">
              <w:rPr>
                <w:rFonts w:ascii="Verdana" w:hAnsi="Verdana" w:cs="Arial"/>
                <w:b/>
                <w:i/>
                <w:iCs/>
                <w:spacing w:val="-10"/>
                <w:sz w:val="20"/>
                <w:szCs w:val="20"/>
              </w:rPr>
              <w:t xml:space="preserve"> </w:t>
            </w:r>
            <w:r w:rsidRPr="0024315E">
              <w:rPr>
                <w:rFonts w:ascii="Verdana" w:hAnsi="Verdana" w:cs="Arial"/>
                <w:b/>
                <w:i/>
                <w:iCs/>
                <w:spacing w:val="-2"/>
                <w:sz w:val="20"/>
                <w:szCs w:val="20"/>
              </w:rPr>
              <w:t>OPERATIVA</w:t>
            </w:r>
          </w:p>
        </w:tc>
        <w:tc>
          <w:tcPr>
            <w:tcW w:w="6380" w:type="dxa"/>
            <w:vAlign w:val="center"/>
          </w:tcPr>
          <w:p w14:paraId="55F1F964" w14:textId="77777777" w:rsidR="007D077F" w:rsidRPr="0024315E" w:rsidRDefault="007D077F" w:rsidP="00A2558B">
            <w:pPr>
              <w:pStyle w:val="TableParagraph"/>
              <w:ind w:left="141"/>
              <w:rPr>
                <w:rFonts w:ascii="Verdana" w:hAnsi="Verdana" w:cs="Arial"/>
                <w:i/>
                <w:iCs/>
                <w:sz w:val="20"/>
                <w:szCs w:val="20"/>
              </w:rPr>
            </w:pPr>
            <w:r w:rsidRPr="0024315E">
              <w:rPr>
                <w:rFonts w:ascii="Verdana" w:hAnsi="Verdana" w:cs="Arial"/>
                <w:i/>
                <w:iCs/>
                <w:w w:val="105"/>
                <w:sz w:val="20"/>
                <w:szCs w:val="20"/>
              </w:rPr>
              <w:t>LINEAMIENTO</w:t>
            </w:r>
            <w:r w:rsidRPr="0024315E">
              <w:rPr>
                <w:rFonts w:ascii="Verdana" w:hAnsi="Verdana" w:cs="Arial"/>
                <w:i/>
                <w:iCs/>
                <w:spacing w:val="31"/>
                <w:w w:val="105"/>
                <w:sz w:val="20"/>
                <w:szCs w:val="20"/>
              </w:rPr>
              <w:t xml:space="preserve"> </w:t>
            </w:r>
            <w:r w:rsidRPr="0024315E">
              <w:rPr>
                <w:rFonts w:ascii="Verdana" w:hAnsi="Verdana" w:cs="Arial"/>
                <w:i/>
                <w:iCs/>
                <w:w w:val="105"/>
                <w:sz w:val="20"/>
                <w:szCs w:val="20"/>
              </w:rPr>
              <w:t>TÉCNICO, MANUAL OPERATIVO</w:t>
            </w:r>
            <w:r w:rsidRPr="0024315E">
              <w:rPr>
                <w:rFonts w:ascii="Verdana" w:hAnsi="Verdana" w:cs="Arial"/>
                <w:i/>
                <w:iCs/>
                <w:spacing w:val="36"/>
                <w:w w:val="105"/>
                <w:sz w:val="20"/>
                <w:szCs w:val="20"/>
              </w:rPr>
              <w:t xml:space="preserve"> </w:t>
            </w:r>
            <w:r w:rsidRPr="0024315E">
              <w:rPr>
                <w:rFonts w:ascii="Verdana" w:hAnsi="Verdana" w:cs="Arial"/>
                <w:i/>
                <w:iCs/>
                <w:w w:val="105"/>
                <w:sz w:val="20"/>
                <w:szCs w:val="20"/>
              </w:rPr>
              <w:t>y/o GUÍA</w:t>
            </w:r>
            <w:r w:rsidRPr="0024315E">
              <w:rPr>
                <w:rFonts w:ascii="Verdana" w:hAnsi="Verdana" w:cs="Arial"/>
                <w:i/>
                <w:iCs/>
                <w:spacing w:val="32"/>
                <w:w w:val="105"/>
                <w:sz w:val="20"/>
                <w:szCs w:val="20"/>
              </w:rPr>
              <w:t xml:space="preserve"> </w:t>
            </w:r>
            <w:r w:rsidRPr="0024315E">
              <w:rPr>
                <w:rFonts w:ascii="Verdana" w:hAnsi="Verdana" w:cs="Arial"/>
                <w:i/>
                <w:iCs/>
                <w:w w:val="105"/>
                <w:sz w:val="20"/>
                <w:szCs w:val="20"/>
              </w:rPr>
              <w:t>TÉCNICA OPERATIVA VIGENTE.</w:t>
            </w:r>
          </w:p>
        </w:tc>
      </w:tr>
      <w:tr w:rsidR="007D077F" w:rsidRPr="0024315E" w14:paraId="02B3CCE9" w14:textId="77777777" w:rsidTr="008C4196">
        <w:trPr>
          <w:trHeight w:val="743"/>
        </w:trPr>
        <w:tc>
          <w:tcPr>
            <w:tcW w:w="2830" w:type="dxa"/>
            <w:vAlign w:val="center"/>
          </w:tcPr>
          <w:p w14:paraId="7D8070E3" w14:textId="77777777" w:rsidR="007D077F" w:rsidRPr="0024315E" w:rsidRDefault="007D077F" w:rsidP="00A2558B">
            <w:pPr>
              <w:pStyle w:val="TableParagraph"/>
              <w:ind w:left="4"/>
              <w:jc w:val="center"/>
              <w:rPr>
                <w:rFonts w:ascii="Verdana" w:hAnsi="Verdana" w:cs="Arial"/>
                <w:b/>
                <w:i/>
                <w:iCs/>
                <w:sz w:val="20"/>
                <w:szCs w:val="20"/>
              </w:rPr>
            </w:pPr>
            <w:r w:rsidRPr="0024315E">
              <w:rPr>
                <w:rFonts w:ascii="Verdana" w:hAnsi="Verdana" w:cs="Arial"/>
                <w:b/>
                <w:i/>
                <w:iCs/>
                <w:sz w:val="20"/>
                <w:szCs w:val="20"/>
              </w:rPr>
              <w:t>VIGENCIA</w:t>
            </w:r>
            <w:r w:rsidRPr="0024315E">
              <w:rPr>
                <w:rFonts w:ascii="Verdana" w:hAnsi="Verdana" w:cs="Arial"/>
                <w:b/>
                <w:i/>
                <w:iCs/>
                <w:spacing w:val="-6"/>
                <w:sz w:val="20"/>
                <w:szCs w:val="20"/>
              </w:rPr>
              <w:t xml:space="preserve"> </w:t>
            </w:r>
            <w:r w:rsidRPr="0024315E">
              <w:rPr>
                <w:rFonts w:ascii="Verdana" w:hAnsi="Verdana" w:cs="Arial"/>
                <w:b/>
                <w:i/>
                <w:iCs/>
                <w:spacing w:val="-2"/>
                <w:sz w:val="20"/>
                <w:szCs w:val="20"/>
              </w:rPr>
              <w:t>FUTURA</w:t>
            </w:r>
          </w:p>
        </w:tc>
        <w:tc>
          <w:tcPr>
            <w:tcW w:w="6380" w:type="dxa"/>
            <w:vAlign w:val="center"/>
          </w:tcPr>
          <w:p w14:paraId="4377ABD3" w14:textId="77777777" w:rsidR="007D077F" w:rsidRPr="0024315E" w:rsidRDefault="007D077F" w:rsidP="00A2558B">
            <w:pPr>
              <w:pStyle w:val="TableParagraph"/>
              <w:ind w:left="155" w:right="579"/>
              <w:rPr>
                <w:rFonts w:ascii="Verdana" w:hAnsi="Verdana" w:cs="Arial"/>
                <w:b/>
                <w:i/>
                <w:iCs/>
                <w:spacing w:val="-2"/>
                <w:sz w:val="20"/>
                <w:szCs w:val="20"/>
              </w:rPr>
            </w:pPr>
            <w:r w:rsidRPr="0024315E">
              <w:rPr>
                <w:rFonts w:ascii="Verdana" w:hAnsi="Verdana" w:cs="Arial"/>
                <w:i/>
                <w:iCs/>
                <w:sz w:val="20"/>
                <w:szCs w:val="20"/>
              </w:rPr>
              <w:t xml:space="preserve">Rubro: </w:t>
            </w:r>
            <w:r w:rsidRPr="0024315E">
              <w:rPr>
                <w:rFonts w:ascii="Verdana" w:hAnsi="Verdana" w:cs="Arial"/>
                <w:i/>
                <w:iCs/>
                <w:spacing w:val="-2"/>
                <w:sz w:val="20"/>
                <w:szCs w:val="20"/>
              </w:rPr>
              <w:t>C-4602-1500-9-704080-4602021-02-</w:t>
            </w:r>
            <w:r w:rsidRPr="0024315E">
              <w:rPr>
                <w:rFonts w:ascii="Verdana" w:hAnsi="Verdana" w:cs="Arial"/>
                <w:i/>
                <w:iCs/>
                <w:spacing w:val="-5"/>
                <w:sz w:val="20"/>
                <w:szCs w:val="20"/>
              </w:rPr>
              <w:t>152</w:t>
            </w:r>
          </w:p>
          <w:p w14:paraId="6107A520" w14:textId="77777777" w:rsidR="007D077F" w:rsidRPr="0024315E" w:rsidRDefault="007D077F" w:rsidP="00A2558B">
            <w:pPr>
              <w:pStyle w:val="TableParagraph"/>
              <w:ind w:left="141"/>
              <w:rPr>
                <w:rFonts w:ascii="Verdana" w:hAnsi="Verdana" w:cs="Arial"/>
                <w:i/>
                <w:iCs/>
                <w:sz w:val="20"/>
                <w:szCs w:val="20"/>
              </w:rPr>
            </w:pPr>
            <w:r w:rsidRPr="0024315E">
              <w:rPr>
                <w:rFonts w:ascii="Verdana" w:hAnsi="Verdana" w:cs="Arial"/>
                <w:i/>
                <w:iCs/>
                <w:sz w:val="20"/>
                <w:szCs w:val="20"/>
              </w:rPr>
              <w:t>Fecha aprobación: 24 de octubre 2025</w:t>
            </w:r>
          </w:p>
          <w:p w14:paraId="7D56B6E8" w14:textId="77777777" w:rsidR="007D077F" w:rsidRPr="0024315E" w:rsidRDefault="007D077F" w:rsidP="00A2558B">
            <w:pPr>
              <w:pStyle w:val="TableParagraph"/>
              <w:ind w:left="160"/>
              <w:rPr>
                <w:rFonts w:ascii="Verdana" w:hAnsi="Verdana" w:cs="Arial"/>
                <w:i/>
                <w:iCs/>
                <w:sz w:val="20"/>
                <w:szCs w:val="20"/>
              </w:rPr>
            </w:pPr>
            <w:r w:rsidRPr="0024315E">
              <w:rPr>
                <w:rFonts w:ascii="Verdana" w:hAnsi="Verdana" w:cs="Arial"/>
                <w:i/>
                <w:iCs/>
                <w:sz w:val="20"/>
                <w:szCs w:val="20"/>
              </w:rPr>
              <w:t>Valor cupo 2026: $205.104.196.869 (propios)</w:t>
            </w:r>
          </w:p>
        </w:tc>
      </w:tr>
    </w:tbl>
    <w:p w14:paraId="46C8A60A" w14:textId="77777777" w:rsidR="007D077F" w:rsidRPr="0024315E" w:rsidRDefault="007D077F" w:rsidP="00A2558B">
      <w:pPr>
        <w:pStyle w:val="Textoindependiente"/>
        <w:rPr>
          <w:rFonts w:ascii="Verdana" w:hAnsi="Verdana" w:cs="Arial"/>
          <w:b/>
          <w:i/>
          <w:iCs/>
          <w:sz w:val="20"/>
          <w:szCs w:val="20"/>
        </w:rPr>
      </w:pPr>
    </w:p>
    <w:p w14:paraId="389232C8" w14:textId="77777777" w:rsidR="00F353BE" w:rsidRPr="0024315E" w:rsidRDefault="007D077F" w:rsidP="00A2558B">
      <w:pPr>
        <w:pStyle w:val="Prrafodelista"/>
        <w:widowControl w:val="0"/>
        <w:numPr>
          <w:ilvl w:val="0"/>
          <w:numId w:val="13"/>
        </w:numPr>
        <w:tabs>
          <w:tab w:val="left" w:pos="979"/>
        </w:tabs>
        <w:autoSpaceDE w:val="0"/>
        <w:autoSpaceDN w:val="0"/>
        <w:spacing w:after="0" w:line="240" w:lineRule="auto"/>
        <w:contextualSpacing w:val="0"/>
        <w:rPr>
          <w:rFonts w:ascii="Verdana" w:hAnsi="Verdana" w:cs="Arial"/>
          <w:b/>
          <w:i/>
          <w:iCs/>
          <w:sz w:val="20"/>
          <w:szCs w:val="20"/>
        </w:rPr>
      </w:pPr>
      <w:r w:rsidRPr="0024315E">
        <w:rPr>
          <w:rFonts w:ascii="Verdana" w:hAnsi="Verdana" w:cs="Arial"/>
          <w:b/>
          <w:i/>
          <w:iCs/>
          <w:sz w:val="20"/>
          <w:szCs w:val="20"/>
        </w:rPr>
        <w:t>RUBRO</w:t>
      </w:r>
      <w:r w:rsidRPr="0024315E">
        <w:rPr>
          <w:rFonts w:ascii="Verdana" w:hAnsi="Verdana" w:cs="Arial"/>
          <w:b/>
          <w:i/>
          <w:iCs/>
          <w:spacing w:val="-5"/>
          <w:sz w:val="20"/>
          <w:szCs w:val="20"/>
        </w:rPr>
        <w:t xml:space="preserve"> </w:t>
      </w:r>
      <w:r w:rsidRPr="0024315E">
        <w:rPr>
          <w:rFonts w:ascii="Verdana" w:hAnsi="Verdana" w:cs="Arial"/>
          <w:b/>
          <w:i/>
          <w:iCs/>
          <w:spacing w:val="-2"/>
          <w:sz w:val="20"/>
          <w:szCs w:val="20"/>
        </w:rPr>
        <w:t>PRESUPUESTAL:</w:t>
      </w:r>
    </w:p>
    <w:p w14:paraId="4FC51B00" w14:textId="77777777" w:rsidR="002D6793" w:rsidRPr="0024315E" w:rsidRDefault="002D6793" w:rsidP="00A2558B">
      <w:pPr>
        <w:widowControl w:val="0"/>
        <w:tabs>
          <w:tab w:val="left" w:pos="979"/>
        </w:tabs>
        <w:autoSpaceDE w:val="0"/>
        <w:autoSpaceDN w:val="0"/>
        <w:spacing w:after="0" w:line="240" w:lineRule="auto"/>
        <w:rPr>
          <w:rFonts w:ascii="Verdana" w:hAnsi="Verdana" w:cs="Arial"/>
          <w:b/>
          <w:i/>
          <w:iCs/>
          <w:sz w:val="20"/>
          <w:szCs w:val="20"/>
        </w:rPr>
      </w:pPr>
    </w:p>
    <w:p w14:paraId="104E0B96" w14:textId="1D1F2B19" w:rsidR="002D6793" w:rsidRPr="0024315E" w:rsidRDefault="002D6793" w:rsidP="00A2558B">
      <w:pPr>
        <w:widowControl w:val="0"/>
        <w:tabs>
          <w:tab w:val="left" w:pos="979"/>
        </w:tabs>
        <w:autoSpaceDE w:val="0"/>
        <w:autoSpaceDN w:val="0"/>
        <w:spacing w:after="0" w:line="240" w:lineRule="auto"/>
        <w:ind w:left="619"/>
        <w:rPr>
          <w:rFonts w:ascii="Verdana" w:hAnsi="Verdana" w:cs="Arial"/>
          <w:bCs/>
          <w:i/>
          <w:iCs/>
          <w:sz w:val="20"/>
          <w:szCs w:val="20"/>
        </w:rPr>
      </w:pPr>
      <w:r w:rsidRPr="0024315E">
        <w:rPr>
          <w:rFonts w:ascii="Verdana" w:hAnsi="Verdana" w:cs="Arial"/>
          <w:bCs/>
          <w:i/>
          <w:iCs/>
          <w:sz w:val="20"/>
          <w:szCs w:val="20"/>
        </w:rPr>
        <w:t xml:space="preserve">C-4602-1500-9-704020-4602021-02-152 </w:t>
      </w:r>
    </w:p>
    <w:p w14:paraId="713F6C18" w14:textId="5B16AF40" w:rsidR="00F353BE" w:rsidRPr="0024315E" w:rsidRDefault="002D6793" w:rsidP="00A2558B">
      <w:pPr>
        <w:widowControl w:val="0"/>
        <w:tabs>
          <w:tab w:val="left" w:pos="979"/>
        </w:tabs>
        <w:autoSpaceDE w:val="0"/>
        <w:autoSpaceDN w:val="0"/>
        <w:spacing w:after="0" w:line="240" w:lineRule="auto"/>
        <w:ind w:left="619"/>
        <w:rPr>
          <w:rFonts w:ascii="Verdana" w:hAnsi="Verdana" w:cs="Arial"/>
          <w:bCs/>
          <w:i/>
          <w:iCs/>
          <w:sz w:val="20"/>
          <w:szCs w:val="20"/>
        </w:rPr>
      </w:pPr>
      <w:r w:rsidRPr="0024315E">
        <w:rPr>
          <w:rFonts w:ascii="Verdana" w:hAnsi="Verdana" w:cs="Arial"/>
          <w:bCs/>
          <w:i/>
          <w:iCs/>
          <w:sz w:val="20"/>
          <w:szCs w:val="20"/>
        </w:rPr>
        <w:t>C-4602-1500-9-704080-4602021-02-152</w:t>
      </w:r>
    </w:p>
    <w:p w14:paraId="36246C84" w14:textId="77777777" w:rsidR="00F353BE" w:rsidRPr="0024315E" w:rsidRDefault="00F353BE" w:rsidP="00A2558B">
      <w:pPr>
        <w:widowControl w:val="0"/>
        <w:tabs>
          <w:tab w:val="left" w:pos="979"/>
        </w:tabs>
        <w:autoSpaceDE w:val="0"/>
        <w:autoSpaceDN w:val="0"/>
        <w:spacing w:after="0" w:line="240" w:lineRule="auto"/>
        <w:rPr>
          <w:rFonts w:ascii="Verdana" w:hAnsi="Verdana" w:cs="Arial"/>
          <w:b/>
          <w:i/>
          <w:iCs/>
          <w:sz w:val="20"/>
          <w:szCs w:val="20"/>
        </w:rPr>
      </w:pPr>
    </w:p>
    <w:p w14:paraId="57672B2D" w14:textId="410359A0" w:rsidR="007D077F" w:rsidRPr="0024315E" w:rsidRDefault="007D077F" w:rsidP="00A2558B">
      <w:pPr>
        <w:pStyle w:val="Prrafodelista"/>
        <w:widowControl w:val="0"/>
        <w:numPr>
          <w:ilvl w:val="0"/>
          <w:numId w:val="13"/>
        </w:numPr>
        <w:tabs>
          <w:tab w:val="left" w:pos="979"/>
        </w:tabs>
        <w:autoSpaceDE w:val="0"/>
        <w:autoSpaceDN w:val="0"/>
        <w:spacing w:after="0" w:line="240" w:lineRule="auto"/>
        <w:contextualSpacing w:val="0"/>
        <w:rPr>
          <w:rFonts w:ascii="Verdana" w:hAnsi="Verdana" w:cs="Arial"/>
          <w:b/>
          <w:bCs/>
          <w:i/>
          <w:iCs/>
          <w:sz w:val="20"/>
          <w:szCs w:val="20"/>
        </w:rPr>
      </w:pPr>
      <w:r w:rsidRPr="0024315E">
        <w:rPr>
          <w:rFonts w:ascii="Verdana" w:hAnsi="Verdana"/>
          <w:b/>
          <w:bCs/>
          <w:i/>
          <w:iCs/>
          <w:sz w:val="20"/>
          <w:szCs w:val="20"/>
        </w:rPr>
        <w:t>OBJETO</w:t>
      </w:r>
      <w:r w:rsidRPr="0024315E">
        <w:rPr>
          <w:rFonts w:ascii="Verdana" w:hAnsi="Verdana"/>
          <w:b/>
          <w:bCs/>
          <w:i/>
          <w:iCs/>
          <w:spacing w:val="-8"/>
          <w:sz w:val="20"/>
          <w:szCs w:val="20"/>
        </w:rPr>
        <w:t xml:space="preserve"> </w:t>
      </w:r>
      <w:r w:rsidRPr="0024315E">
        <w:rPr>
          <w:rFonts w:ascii="Verdana" w:hAnsi="Verdana"/>
          <w:b/>
          <w:bCs/>
          <w:i/>
          <w:iCs/>
          <w:sz w:val="20"/>
          <w:szCs w:val="20"/>
        </w:rPr>
        <w:t>DEPENDENCIA</w:t>
      </w:r>
      <w:r w:rsidRPr="0024315E">
        <w:rPr>
          <w:rFonts w:ascii="Verdana" w:hAnsi="Verdana"/>
          <w:b/>
          <w:bCs/>
          <w:i/>
          <w:iCs/>
          <w:spacing w:val="-8"/>
          <w:sz w:val="20"/>
          <w:szCs w:val="20"/>
        </w:rPr>
        <w:t xml:space="preserve"> </w:t>
      </w:r>
      <w:r w:rsidRPr="0024315E">
        <w:rPr>
          <w:rFonts w:ascii="Verdana" w:hAnsi="Verdana"/>
          <w:b/>
          <w:bCs/>
          <w:i/>
          <w:iCs/>
          <w:sz w:val="20"/>
          <w:szCs w:val="20"/>
        </w:rPr>
        <w:t>DE</w:t>
      </w:r>
      <w:r w:rsidRPr="0024315E">
        <w:rPr>
          <w:rFonts w:ascii="Verdana" w:hAnsi="Verdana"/>
          <w:b/>
          <w:bCs/>
          <w:i/>
          <w:iCs/>
          <w:spacing w:val="-5"/>
          <w:sz w:val="20"/>
          <w:szCs w:val="20"/>
        </w:rPr>
        <w:t xml:space="preserve"> </w:t>
      </w:r>
      <w:r w:rsidRPr="0024315E">
        <w:rPr>
          <w:rFonts w:ascii="Verdana" w:hAnsi="Verdana"/>
          <w:b/>
          <w:bCs/>
          <w:i/>
          <w:iCs/>
          <w:spacing w:val="-2"/>
          <w:sz w:val="20"/>
          <w:szCs w:val="20"/>
        </w:rPr>
        <w:t>GASTO:</w:t>
      </w:r>
    </w:p>
    <w:p w14:paraId="62481FC4" w14:textId="77777777" w:rsidR="00D17090" w:rsidRPr="0024315E" w:rsidRDefault="00D17090" w:rsidP="00A2558B">
      <w:pPr>
        <w:pStyle w:val="Textoindependiente"/>
        <w:spacing w:before="206"/>
        <w:ind w:left="619" w:right="719"/>
        <w:jc w:val="both"/>
        <w:rPr>
          <w:rFonts w:ascii="Verdana" w:hAnsi="Verdana" w:cs="Arial"/>
          <w:i/>
          <w:iCs/>
          <w:sz w:val="20"/>
          <w:szCs w:val="20"/>
        </w:rPr>
      </w:pPr>
      <w:r w:rsidRPr="0024315E">
        <w:rPr>
          <w:rFonts w:ascii="Verdana" w:hAnsi="Verdana" w:cs="Arial"/>
          <w:i/>
          <w:iCs/>
          <w:sz w:val="20"/>
          <w:szCs w:val="20"/>
        </w:rPr>
        <w:lastRenderedPageBreak/>
        <w:t>Fortalecer</w:t>
      </w:r>
      <w:r w:rsidRPr="0024315E">
        <w:rPr>
          <w:rFonts w:ascii="Verdana" w:hAnsi="Verdana" w:cs="Arial"/>
          <w:i/>
          <w:iCs/>
          <w:spacing w:val="-6"/>
          <w:sz w:val="20"/>
          <w:szCs w:val="20"/>
        </w:rPr>
        <w:t xml:space="preserve"> </w:t>
      </w:r>
      <w:r w:rsidRPr="0024315E">
        <w:rPr>
          <w:rFonts w:ascii="Verdana" w:hAnsi="Verdana" w:cs="Arial"/>
          <w:i/>
          <w:iCs/>
          <w:sz w:val="20"/>
          <w:szCs w:val="20"/>
        </w:rPr>
        <w:t>las</w:t>
      </w:r>
      <w:r w:rsidRPr="0024315E">
        <w:rPr>
          <w:rFonts w:ascii="Verdana" w:hAnsi="Verdana" w:cs="Arial"/>
          <w:i/>
          <w:iCs/>
          <w:spacing w:val="-2"/>
          <w:sz w:val="20"/>
          <w:szCs w:val="20"/>
        </w:rPr>
        <w:t xml:space="preserve"> </w:t>
      </w:r>
      <w:r w:rsidRPr="0024315E">
        <w:rPr>
          <w:rFonts w:ascii="Verdana" w:hAnsi="Verdana" w:cs="Arial"/>
          <w:i/>
          <w:iCs/>
          <w:sz w:val="20"/>
          <w:szCs w:val="20"/>
        </w:rPr>
        <w:t>capacidades,</w:t>
      </w:r>
      <w:r w:rsidRPr="0024315E">
        <w:rPr>
          <w:rFonts w:ascii="Verdana" w:hAnsi="Verdana" w:cs="Arial"/>
          <w:i/>
          <w:iCs/>
          <w:spacing w:val="-3"/>
          <w:sz w:val="20"/>
          <w:szCs w:val="20"/>
        </w:rPr>
        <w:t xml:space="preserve"> </w:t>
      </w:r>
      <w:r w:rsidRPr="0024315E">
        <w:rPr>
          <w:rFonts w:ascii="Verdana" w:hAnsi="Verdana" w:cs="Arial"/>
          <w:i/>
          <w:iCs/>
          <w:sz w:val="20"/>
          <w:szCs w:val="20"/>
        </w:rPr>
        <w:t>habilidades,</w:t>
      </w:r>
      <w:r w:rsidRPr="0024315E">
        <w:rPr>
          <w:rFonts w:ascii="Verdana" w:hAnsi="Verdana" w:cs="Arial"/>
          <w:i/>
          <w:iCs/>
          <w:spacing w:val="-5"/>
          <w:sz w:val="20"/>
          <w:szCs w:val="20"/>
        </w:rPr>
        <w:t xml:space="preserve"> </w:t>
      </w:r>
      <w:r w:rsidRPr="0024315E">
        <w:rPr>
          <w:rFonts w:ascii="Verdana" w:hAnsi="Verdana" w:cs="Arial"/>
          <w:i/>
          <w:iCs/>
          <w:sz w:val="20"/>
          <w:szCs w:val="20"/>
        </w:rPr>
        <w:t>vocaciones</w:t>
      </w:r>
      <w:r w:rsidRPr="0024315E">
        <w:rPr>
          <w:rFonts w:ascii="Verdana" w:hAnsi="Verdana" w:cs="Arial"/>
          <w:i/>
          <w:iCs/>
          <w:spacing w:val="-4"/>
          <w:sz w:val="20"/>
          <w:szCs w:val="20"/>
        </w:rPr>
        <w:t xml:space="preserve"> </w:t>
      </w:r>
      <w:r w:rsidRPr="0024315E">
        <w:rPr>
          <w:rFonts w:ascii="Verdana" w:hAnsi="Verdana" w:cs="Arial"/>
          <w:i/>
          <w:iCs/>
          <w:sz w:val="20"/>
          <w:szCs w:val="20"/>
        </w:rPr>
        <w:t>y</w:t>
      </w:r>
      <w:r w:rsidRPr="0024315E">
        <w:rPr>
          <w:rFonts w:ascii="Verdana" w:hAnsi="Verdana" w:cs="Arial"/>
          <w:i/>
          <w:iCs/>
          <w:spacing w:val="-2"/>
          <w:sz w:val="20"/>
          <w:szCs w:val="20"/>
        </w:rPr>
        <w:t xml:space="preserve"> </w:t>
      </w:r>
      <w:r w:rsidRPr="0024315E">
        <w:rPr>
          <w:rFonts w:ascii="Verdana" w:hAnsi="Verdana" w:cs="Arial"/>
          <w:i/>
          <w:iCs/>
          <w:sz w:val="20"/>
          <w:szCs w:val="20"/>
        </w:rPr>
        <w:t>talentos,</w:t>
      </w:r>
      <w:r w:rsidRPr="0024315E">
        <w:rPr>
          <w:rFonts w:ascii="Verdana" w:hAnsi="Verdana" w:cs="Arial"/>
          <w:i/>
          <w:iCs/>
          <w:spacing w:val="-3"/>
          <w:sz w:val="20"/>
          <w:szCs w:val="20"/>
        </w:rPr>
        <w:t xml:space="preserve"> </w:t>
      </w:r>
      <w:r w:rsidRPr="0024315E">
        <w:rPr>
          <w:rFonts w:ascii="Verdana" w:hAnsi="Verdana" w:cs="Arial"/>
          <w:i/>
          <w:iCs/>
          <w:sz w:val="20"/>
          <w:szCs w:val="20"/>
        </w:rPr>
        <w:t>de</w:t>
      </w:r>
      <w:r w:rsidRPr="0024315E">
        <w:rPr>
          <w:rFonts w:ascii="Verdana" w:hAnsi="Verdana" w:cs="Arial"/>
          <w:i/>
          <w:iCs/>
          <w:spacing w:val="-5"/>
          <w:sz w:val="20"/>
          <w:szCs w:val="20"/>
        </w:rPr>
        <w:t xml:space="preserve"> </w:t>
      </w:r>
      <w:r w:rsidRPr="0024315E">
        <w:rPr>
          <w:rFonts w:ascii="Verdana" w:hAnsi="Verdana" w:cs="Arial"/>
          <w:i/>
          <w:iCs/>
          <w:sz w:val="20"/>
          <w:szCs w:val="20"/>
        </w:rPr>
        <w:t>las</w:t>
      </w:r>
      <w:r w:rsidRPr="0024315E">
        <w:rPr>
          <w:rFonts w:ascii="Verdana" w:hAnsi="Verdana" w:cs="Arial"/>
          <w:i/>
          <w:iCs/>
          <w:spacing w:val="-2"/>
          <w:sz w:val="20"/>
          <w:szCs w:val="20"/>
        </w:rPr>
        <w:t xml:space="preserve"> </w:t>
      </w:r>
      <w:r w:rsidRPr="0024315E">
        <w:rPr>
          <w:rFonts w:ascii="Verdana" w:hAnsi="Verdana" w:cs="Arial"/>
          <w:i/>
          <w:iCs/>
          <w:sz w:val="20"/>
          <w:szCs w:val="20"/>
        </w:rPr>
        <w:t>niñas,</w:t>
      </w:r>
      <w:r w:rsidRPr="0024315E">
        <w:rPr>
          <w:rFonts w:ascii="Verdana" w:hAnsi="Verdana" w:cs="Arial"/>
          <w:i/>
          <w:iCs/>
          <w:spacing w:val="-3"/>
          <w:sz w:val="20"/>
          <w:szCs w:val="20"/>
        </w:rPr>
        <w:t xml:space="preserve"> </w:t>
      </w:r>
      <w:r w:rsidRPr="0024315E">
        <w:rPr>
          <w:rFonts w:ascii="Verdana" w:hAnsi="Verdana" w:cs="Arial"/>
          <w:i/>
          <w:iCs/>
          <w:sz w:val="20"/>
          <w:szCs w:val="20"/>
        </w:rPr>
        <w:t>niños,</w:t>
      </w:r>
      <w:r w:rsidRPr="0024315E">
        <w:rPr>
          <w:rFonts w:ascii="Verdana" w:hAnsi="Verdana" w:cs="Arial"/>
          <w:i/>
          <w:iCs/>
          <w:spacing w:val="-3"/>
          <w:sz w:val="20"/>
          <w:szCs w:val="20"/>
        </w:rPr>
        <w:t xml:space="preserve"> </w:t>
      </w:r>
      <w:r w:rsidRPr="0024315E">
        <w:rPr>
          <w:rFonts w:ascii="Verdana" w:hAnsi="Verdana" w:cs="Arial"/>
          <w:i/>
          <w:iCs/>
          <w:sz w:val="20"/>
          <w:szCs w:val="20"/>
        </w:rPr>
        <w:t>adolescentes</w:t>
      </w:r>
      <w:r w:rsidRPr="0024315E">
        <w:rPr>
          <w:rFonts w:ascii="Verdana" w:hAnsi="Verdana" w:cs="Arial"/>
          <w:i/>
          <w:iCs/>
          <w:spacing w:val="-2"/>
          <w:sz w:val="20"/>
          <w:szCs w:val="20"/>
        </w:rPr>
        <w:t xml:space="preserve"> </w:t>
      </w:r>
      <w:r w:rsidRPr="0024315E">
        <w:rPr>
          <w:rFonts w:ascii="Verdana" w:hAnsi="Verdana" w:cs="Arial"/>
          <w:i/>
          <w:iCs/>
          <w:sz w:val="20"/>
          <w:szCs w:val="20"/>
        </w:rPr>
        <w:t>y</w:t>
      </w:r>
      <w:r w:rsidRPr="0024315E">
        <w:rPr>
          <w:rFonts w:ascii="Verdana" w:hAnsi="Verdana" w:cs="Arial"/>
          <w:i/>
          <w:iCs/>
          <w:spacing w:val="-4"/>
          <w:sz w:val="20"/>
          <w:szCs w:val="20"/>
        </w:rPr>
        <w:t xml:space="preserve"> </w:t>
      </w:r>
      <w:r w:rsidRPr="0024315E">
        <w:rPr>
          <w:rFonts w:ascii="Verdana" w:hAnsi="Verdana" w:cs="Arial"/>
          <w:i/>
          <w:iCs/>
          <w:sz w:val="20"/>
          <w:szCs w:val="20"/>
        </w:rPr>
        <w:t>jóvenes,</w:t>
      </w:r>
      <w:r w:rsidRPr="0024315E">
        <w:rPr>
          <w:rFonts w:ascii="Verdana" w:hAnsi="Verdana" w:cs="Arial"/>
          <w:i/>
          <w:iCs/>
          <w:spacing w:val="-3"/>
          <w:sz w:val="20"/>
          <w:szCs w:val="20"/>
        </w:rPr>
        <w:t xml:space="preserve"> </w:t>
      </w:r>
      <w:r w:rsidRPr="0024315E">
        <w:rPr>
          <w:rFonts w:ascii="Verdana" w:hAnsi="Verdana" w:cs="Arial"/>
          <w:i/>
          <w:iCs/>
          <w:sz w:val="20"/>
          <w:szCs w:val="20"/>
        </w:rPr>
        <w:t>a través de escenarios de acompañamiento, formación, desarrollo, promoción del buen vivir y garantía de derechos, para la construcción integral de su autonomía y planes de vida.</w:t>
      </w:r>
    </w:p>
    <w:p w14:paraId="278E2051" w14:textId="77777777" w:rsidR="00D17090" w:rsidRPr="0024315E" w:rsidRDefault="00D17090" w:rsidP="00A2558B">
      <w:pPr>
        <w:widowControl w:val="0"/>
        <w:tabs>
          <w:tab w:val="left" w:pos="979"/>
        </w:tabs>
        <w:autoSpaceDE w:val="0"/>
        <w:autoSpaceDN w:val="0"/>
        <w:spacing w:after="0" w:line="240" w:lineRule="auto"/>
        <w:rPr>
          <w:rFonts w:ascii="Verdana" w:hAnsi="Verdana" w:cs="Arial"/>
          <w:b/>
          <w:bCs/>
          <w:i/>
          <w:iCs/>
          <w:sz w:val="20"/>
          <w:szCs w:val="20"/>
        </w:rPr>
      </w:pPr>
    </w:p>
    <w:p w14:paraId="02DC434E" w14:textId="77777777" w:rsidR="00D17090" w:rsidRPr="0024315E" w:rsidRDefault="00D17090" w:rsidP="00A2558B">
      <w:pPr>
        <w:pStyle w:val="Prrafodelista"/>
        <w:widowControl w:val="0"/>
        <w:tabs>
          <w:tab w:val="left" w:pos="979"/>
        </w:tabs>
        <w:autoSpaceDE w:val="0"/>
        <w:autoSpaceDN w:val="0"/>
        <w:spacing w:after="0" w:line="240" w:lineRule="auto"/>
        <w:ind w:left="979"/>
        <w:contextualSpacing w:val="0"/>
        <w:rPr>
          <w:rFonts w:ascii="Verdana" w:hAnsi="Verdana" w:cs="Arial"/>
          <w:b/>
          <w:bCs/>
          <w:i/>
          <w:iCs/>
          <w:sz w:val="20"/>
          <w:szCs w:val="20"/>
        </w:rPr>
      </w:pPr>
    </w:p>
    <w:p w14:paraId="696AB259" w14:textId="77777777" w:rsidR="00D17090" w:rsidRPr="0024315E" w:rsidRDefault="00D17090" w:rsidP="00A2558B">
      <w:pPr>
        <w:pStyle w:val="Prrafodelista"/>
        <w:widowControl w:val="0"/>
        <w:numPr>
          <w:ilvl w:val="0"/>
          <w:numId w:val="13"/>
        </w:numPr>
        <w:tabs>
          <w:tab w:val="left" w:pos="979"/>
        </w:tabs>
        <w:autoSpaceDE w:val="0"/>
        <w:autoSpaceDN w:val="0"/>
        <w:spacing w:after="0" w:line="240" w:lineRule="auto"/>
        <w:contextualSpacing w:val="0"/>
        <w:rPr>
          <w:rFonts w:ascii="Verdana" w:hAnsi="Verdana" w:cs="Arial"/>
          <w:b/>
          <w:bCs/>
          <w:i/>
          <w:iCs/>
          <w:sz w:val="20"/>
          <w:szCs w:val="20"/>
        </w:rPr>
      </w:pPr>
      <w:r w:rsidRPr="0024315E">
        <w:rPr>
          <w:rFonts w:ascii="Verdana" w:hAnsi="Verdana" w:cs="Arial"/>
          <w:b/>
          <w:bCs/>
          <w:i/>
          <w:iCs/>
          <w:sz w:val="20"/>
          <w:szCs w:val="20"/>
        </w:rPr>
        <w:t>MODALIDAD:</w:t>
      </w:r>
    </w:p>
    <w:p w14:paraId="04FFC3EC" w14:textId="77777777" w:rsidR="00BB713E" w:rsidRPr="0024315E" w:rsidRDefault="00BB713E" w:rsidP="00A2558B">
      <w:pPr>
        <w:widowControl w:val="0"/>
        <w:tabs>
          <w:tab w:val="left" w:pos="979"/>
        </w:tabs>
        <w:autoSpaceDE w:val="0"/>
        <w:autoSpaceDN w:val="0"/>
        <w:spacing w:after="0" w:line="240" w:lineRule="auto"/>
        <w:ind w:left="619"/>
        <w:rPr>
          <w:rFonts w:ascii="Verdana" w:hAnsi="Verdana" w:cs="Arial"/>
          <w:i/>
          <w:iCs/>
          <w:spacing w:val="-2"/>
          <w:sz w:val="20"/>
          <w:szCs w:val="20"/>
        </w:rPr>
      </w:pPr>
    </w:p>
    <w:p w14:paraId="75254DDE" w14:textId="22933909" w:rsidR="00BB713E" w:rsidRPr="0024315E" w:rsidRDefault="00BB713E" w:rsidP="00A2558B">
      <w:pPr>
        <w:widowControl w:val="0"/>
        <w:tabs>
          <w:tab w:val="left" w:pos="979"/>
        </w:tabs>
        <w:autoSpaceDE w:val="0"/>
        <w:autoSpaceDN w:val="0"/>
        <w:spacing w:after="0" w:line="240" w:lineRule="auto"/>
        <w:ind w:left="619"/>
        <w:rPr>
          <w:rFonts w:ascii="Verdana" w:hAnsi="Verdana" w:cs="Arial"/>
          <w:i/>
          <w:iCs/>
          <w:spacing w:val="-2"/>
          <w:sz w:val="20"/>
          <w:szCs w:val="20"/>
        </w:rPr>
      </w:pPr>
      <w:r w:rsidRPr="0024315E">
        <w:rPr>
          <w:rFonts w:ascii="Verdana" w:hAnsi="Verdana" w:cs="Arial"/>
          <w:i/>
          <w:iCs/>
          <w:spacing w:val="-2"/>
          <w:sz w:val="20"/>
          <w:szCs w:val="20"/>
        </w:rPr>
        <w:t>ATRAPASUEÑOS</w:t>
      </w:r>
    </w:p>
    <w:p w14:paraId="29BDF706" w14:textId="77777777" w:rsidR="00BB713E" w:rsidRPr="0024315E" w:rsidRDefault="00BB713E" w:rsidP="00A2558B">
      <w:pPr>
        <w:widowControl w:val="0"/>
        <w:tabs>
          <w:tab w:val="left" w:pos="979"/>
        </w:tabs>
        <w:autoSpaceDE w:val="0"/>
        <w:autoSpaceDN w:val="0"/>
        <w:spacing w:after="0" w:line="240" w:lineRule="auto"/>
        <w:ind w:left="619"/>
        <w:rPr>
          <w:rFonts w:ascii="Verdana" w:hAnsi="Verdana" w:cs="Arial"/>
          <w:b/>
          <w:bCs/>
          <w:i/>
          <w:iCs/>
          <w:sz w:val="20"/>
          <w:szCs w:val="20"/>
        </w:rPr>
      </w:pPr>
    </w:p>
    <w:p w14:paraId="77E64370" w14:textId="77777777" w:rsidR="00BB713E" w:rsidRPr="0024315E" w:rsidRDefault="00BB713E" w:rsidP="00A2558B">
      <w:pPr>
        <w:pStyle w:val="Prrafodelista"/>
        <w:widowControl w:val="0"/>
        <w:numPr>
          <w:ilvl w:val="0"/>
          <w:numId w:val="13"/>
        </w:numPr>
        <w:tabs>
          <w:tab w:val="left" w:pos="979"/>
        </w:tabs>
        <w:autoSpaceDE w:val="0"/>
        <w:autoSpaceDN w:val="0"/>
        <w:spacing w:after="0" w:line="240" w:lineRule="auto"/>
        <w:rPr>
          <w:rFonts w:ascii="Verdana" w:hAnsi="Verdana" w:cs="Arial"/>
          <w:b/>
          <w:bCs/>
          <w:i/>
          <w:iCs/>
          <w:sz w:val="20"/>
          <w:szCs w:val="20"/>
        </w:rPr>
      </w:pPr>
      <w:r w:rsidRPr="0024315E">
        <w:rPr>
          <w:rFonts w:ascii="Verdana" w:hAnsi="Verdana"/>
          <w:b/>
          <w:bCs/>
          <w:i/>
          <w:iCs/>
          <w:sz w:val="20"/>
          <w:szCs w:val="20"/>
        </w:rPr>
        <w:t>CATÁLOGO</w:t>
      </w:r>
      <w:r w:rsidRPr="0024315E">
        <w:rPr>
          <w:rFonts w:ascii="Verdana" w:hAnsi="Verdana"/>
          <w:b/>
          <w:bCs/>
          <w:i/>
          <w:iCs/>
          <w:spacing w:val="-5"/>
          <w:sz w:val="20"/>
          <w:szCs w:val="20"/>
        </w:rPr>
        <w:t xml:space="preserve"> </w:t>
      </w:r>
      <w:r w:rsidRPr="0024315E">
        <w:rPr>
          <w:rFonts w:ascii="Verdana" w:hAnsi="Verdana"/>
          <w:b/>
          <w:bCs/>
          <w:i/>
          <w:iCs/>
          <w:sz w:val="20"/>
          <w:szCs w:val="20"/>
        </w:rPr>
        <w:t>DE</w:t>
      </w:r>
      <w:r w:rsidRPr="0024315E">
        <w:rPr>
          <w:rFonts w:ascii="Verdana" w:hAnsi="Verdana"/>
          <w:b/>
          <w:bCs/>
          <w:i/>
          <w:iCs/>
          <w:spacing w:val="-3"/>
          <w:sz w:val="20"/>
          <w:szCs w:val="20"/>
        </w:rPr>
        <w:t xml:space="preserve"> </w:t>
      </w:r>
      <w:r w:rsidRPr="0024315E">
        <w:rPr>
          <w:rFonts w:ascii="Verdana" w:hAnsi="Verdana"/>
          <w:b/>
          <w:bCs/>
          <w:i/>
          <w:iCs/>
          <w:sz w:val="20"/>
          <w:szCs w:val="20"/>
        </w:rPr>
        <w:t>CLASIFICACIÓN</w:t>
      </w:r>
      <w:r w:rsidRPr="0024315E">
        <w:rPr>
          <w:rFonts w:ascii="Verdana" w:hAnsi="Verdana"/>
          <w:b/>
          <w:bCs/>
          <w:i/>
          <w:iCs/>
          <w:spacing w:val="-3"/>
          <w:sz w:val="20"/>
          <w:szCs w:val="20"/>
        </w:rPr>
        <w:t xml:space="preserve"> </w:t>
      </w:r>
      <w:r w:rsidRPr="0024315E">
        <w:rPr>
          <w:rFonts w:ascii="Verdana" w:hAnsi="Verdana"/>
          <w:b/>
          <w:bCs/>
          <w:i/>
          <w:iCs/>
          <w:spacing w:val="-2"/>
          <w:sz w:val="20"/>
          <w:szCs w:val="20"/>
        </w:rPr>
        <w:t>PRESUPUESTAL</w:t>
      </w:r>
    </w:p>
    <w:p w14:paraId="40BB98EB" w14:textId="77777777" w:rsidR="00BB713E" w:rsidRPr="0024315E" w:rsidRDefault="00BB713E" w:rsidP="00A2558B">
      <w:pPr>
        <w:pStyle w:val="Prrafodelista"/>
        <w:widowControl w:val="0"/>
        <w:tabs>
          <w:tab w:val="left" w:pos="979"/>
        </w:tabs>
        <w:autoSpaceDE w:val="0"/>
        <w:autoSpaceDN w:val="0"/>
        <w:spacing w:after="0" w:line="240" w:lineRule="auto"/>
        <w:ind w:left="979"/>
        <w:contextualSpacing w:val="0"/>
        <w:rPr>
          <w:rFonts w:ascii="Verdana" w:hAnsi="Verdana" w:cs="Arial"/>
          <w:b/>
          <w:bCs/>
          <w:i/>
          <w:iCs/>
          <w:sz w:val="20"/>
          <w:szCs w:val="20"/>
        </w:rPr>
      </w:pPr>
    </w:p>
    <w:p w14:paraId="15929508" w14:textId="77777777" w:rsidR="00BB713E" w:rsidRPr="0024315E" w:rsidRDefault="00BB713E" w:rsidP="00A2558B">
      <w:pPr>
        <w:widowControl w:val="0"/>
        <w:tabs>
          <w:tab w:val="left" w:pos="979"/>
        </w:tabs>
        <w:autoSpaceDE w:val="0"/>
        <w:autoSpaceDN w:val="0"/>
        <w:spacing w:after="0" w:line="240" w:lineRule="auto"/>
        <w:ind w:left="619"/>
        <w:rPr>
          <w:rFonts w:ascii="Verdana" w:hAnsi="Verdana" w:cs="Arial"/>
          <w:i/>
          <w:iCs/>
          <w:spacing w:val="-2"/>
          <w:sz w:val="20"/>
          <w:szCs w:val="20"/>
        </w:rPr>
      </w:pPr>
    </w:p>
    <w:p w14:paraId="27FAF021" w14:textId="77777777" w:rsidR="007D077F" w:rsidRPr="0024315E" w:rsidRDefault="007D077F" w:rsidP="00A2558B">
      <w:pPr>
        <w:pStyle w:val="Textoindependiente"/>
        <w:spacing w:before="11"/>
        <w:rPr>
          <w:rFonts w:ascii="Verdana" w:hAnsi="Verdana" w:cs="Arial"/>
          <w:b/>
          <w:i/>
          <w:iCs/>
          <w:sz w:val="20"/>
          <w:szCs w:val="20"/>
        </w:rPr>
      </w:pPr>
    </w:p>
    <w:tbl>
      <w:tblPr>
        <w:tblStyle w:val="TableNormal1"/>
        <w:tblW w:w="0" w:type="auto"/>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4"/>
        <w:gridCol w:w="516"/>
        <w:gridCol w:w="514"/>
        <w:gridCol w:w="515"/>
        <w:gridCol w:w="514"/>
        <w:gridCol w:w="516"/>
        <w:gridCol w:w="516"/>
        <w:gridCol w:w="514"/>
        <w:gridCol w:w="517"/>
        <w:gridCol w:w="4628"/>
      </w:tblGrid>
      <w:tr w:rsidR="007D077F" w:rsidRPr="0024315E" w14:paraId="42D3380F" w14:textId="77777777" w:rsidTr="009235B1">
        <w:trPr>
          <w:trHeight w:val="1205"/>
        </w:trPr>
        <w:tc>
          <w:tcPr>
            <w:tcW w:w="514" w:type="dxa"/>
            <w:textDirection w:val="btLr"/>
          </w:tcPr>
          <w:p w14:paraId="60DAF71B" w14:textId="77777777" w:rsidR="007D077F" w:rsidRPr="0024315E" w:rsidRDefault="007D077F" w:rsidP="00A2558B">
            <w:pPr>
              <w:pStyle w:val="TableParagraph"/>
              <w:spacing w:before="152"/>
              <w:ind w:left="112"/>
              <w:rPr>
                <w:rFonts w:ascii="Verdana" w:hAnsi="Verdana" w:cs="Arial"/>
                <w:b/>
                <w:i/>
                <w:iCs/>
                <w:sz w:val="20"/>
                <w:szCs w:val="20"/>
              </w:rPr>
            </w:pPr>
            <w:r w:rsidRPr="0024315E">
              <w:rPr>
                <w:rFonts w:ascii="Verdana" w:hAnsi="Verdana" w:cs="Arial"/>
                <w:b/>
                <w:i/>
                <w:iCs/>
                <w:spacing w:val="-2"/>
                <w:sz w:val="20"/>
                <w:szCs w:val="20"/>
              </w:rPr>
              <w:t>Cuenta</w:t>
            </w:r>
          </w:p>
        </w:tc>
        <w:tc>
          <w:tcPr>
            <w:tcW w:w="516" w:type="dxa"/>
            <w:textDirection w:val="btLr"/>
          </w:tcPr>
          <w:p w14:paraId="4B46ADD6" w14:textId="77777777" w:rsidR="007D077F" w:rsidRPr="0024315E" w:rsidRDefault="007D077F" w:rsidP="00A2558B">
            <w:pPr>
              <w:pStyle w:val="TableParagraph"/>
              <w:spacing w:before="154"/>
              <w:ind w:left="112"/>
              <w:rPr>
                <w:rFonts w:ascii="Verdana" w:hAnsi="Verdana" w:cs="Arial"/>
                <w:b/>
                <w:i/>
                <w:iCs/>
                <w:sz w:val="20"/>
                <w:szCs w:val="20"/>
              </w:rPr>
            </w:pPr>
            <w:r w:rsidRPr="0024315E">
              <w:rPr>
                <w:rFonts w:ascii="Verdana" w:hAnsi="Verdana" w:cs="Arial"/>
                <w:b/>
                <w:i/>
                <w:iCs/>
                <w:spacing w:val="-2"/>
                <w:sz w:val="20"/>
                <w:szCs w:val="20"/>
              </w:rPr>
              <w:t>Subcuenta</w:t>
            </w:r>
          </w:p>
        </w:tc>
        <w:tc>
          <w:tcPr>
            <w:tcW w:w="514" w:type="dxa"/>
            <w:textDirection w:val="btLr"/>
          </w:tcPr>
          <w:p w14:paraId="7187BB36" w14:textId="77777777" w:rsidR="007D077F" w:rsidRPr="0024315E" w:rsidRDefault="007D077F" w:rsidP="00A2558B">
            <w:pPr>
              <w:pStyle w:val="TableParagraph"/>
              <w:spacing w:before="152"/>
              <w:ind w:left="112"/>
              <w:rPr>
                <w:rFonts w:ascii="Verdana" w:hAnsi="Verdana" w:cs="Arial"/>
                <w:b/>
                <w:i/>
                <w:iCs/>
                <w:sz w:val="20"/>
                <w:szCs w:val="20"/>
              </w:rPr>
            </w:pPr>
            <w:r w:rsidRPr="0024315E">
              <w:rPr>
                <w:rFonts w:ascii="Verdana" w:hAnsi="Verdana" w:cs="Arial"/>
                <w:b/>
                <w:i/>
                <w:iCs/>
                <w:spacing w:val="-2"/>
                <w:sz w:val="20"/>
                <w:szCs w:val="20"/>
              </w:rPr>
              <w:t>Objeto</w:t>
            </w:r>
          </w:p>
        </w:tc>
        <w:tc>
          <w:tcPr>
            <w:tcW w:w="515" w:type="dxa"/>
            <w:textDirection w:val="btLr"/>
          </w:tcPr>
          <w:p w14:paraId="7F2609F7" w14:textId="77777777" w:rsidR="007D077F" w:rsidRPr="0024315E" w:rsidRDefault="007D077F" w:rsidP="00A2558B">
            <w:pPr>
              <w:pStyle w:val="TableParagraph"/>
              <w:spacing w:before="151"/>
              <w:ind w:left="112"/>
              <w:rPr>
                <w:rFonts w:ascii="Verdana" w:hAnsi="Verdana" w:cs="Arial"/>
                <w:b/>
                <w:i/>
                <w:iCs/>
                <w:sz w:val="20"/>
                <w:szCs w:val="20"/>
              </w:rPr>
            </w:pPr>
            <w:r w:rsidRPr="0024315E">
              <w:rPr>
                <w:rFonts w:ascii="Verdana" w:hAnsi="Verdana" w:cs="Arial"/>
                <w:b/>
                <w:i/>
                <w:iCs/>
                <w:spacing w:val="-2"/>
                <w:sz w:val="20"/>
                <w:szCs w:val="20"/>
              </w:rPr>
              <w:t>Ordinal</w:t>
            </w:r>
          </w:p>
        </w:tc>
        <w:tc>
          <w:tcPr>
            <w:tcW w:w="514" w:type="dxa"/>
            <w:textDirection w:val="btLr"/>
          </w:tcPr>
          <w:p w14:paraId="7159329A" w14:textId="77777777" w:rsidR="007D077F" w:rsidRPr="0024315E" w:rsidRDefault="007D077F" w:rsidP="00A2558B">
            <w:pPr>
              <w:pStyle w:val="TableParagraph"/>
              <w:spacing w:before="151"/>
              <w:ind w:left="112"/>
              <w:rPr>
                <w:rFonts w:ascii="Verdana" w:hAnsi="Verdana" w:cs="Arial"/>
                <w:b/>
                <w:i/>
                <w:iCs/>
                <w:sz w:val="20"/>
                <w:szCs w:val="20"/>
              </w:rPr>
            </w:pPr>
            <w:r w:rsidRPr="0024315E">
              <w:rPr>
                <w:rFonts w:ascii="Verdana" w:hAnsi="Verdana" w:cs="Arial"/>
                <w:b/>
                <w:i/>
                <w:iCs/>
                <w:spacing w:val="-2"/>
                <w:sz w:val="20"/>
                <w:szCs w:val="20"/>
              </w:rPr>
              <w:t>Subordinal</w:t>
            </w:r>
          </w:p>
        </w:tc>
        <w:tc>
          <w:tcPr>
            <w:tcW w:w="516" w:type="dxa"/>
            <w:textDirection w:val="btLr"/>
          </w:tcPr>
          <w:p w14:paraId="05F7311D" w14:textId="77777777" w:rsidR="007D077F" w:rsidRPr="0024315E" w:rsidRDefault="007D077F" w:rsidP="00A2558B">
            <w:pPr>
              <w:pStyle w:val="TableParagraph"/>
              <w:spacing w:before="153"/>
              <w:ind w:left="112"/>
              <w:rPr>
                <w:rFonts w:ascii="Verdana" w:hAnsi="Verdana" w:cs="Arial"/>
                <w:b/>
                <w:i/>
                <w:iCs/>
                <w:sz w:val="20"/>
                <w:szCs w:val="20"/>
              </w:rPr>
            </w:pPr>
            <w:r w:rsidRPr="0024315E">
              <w:rPr>
                <w:rFonts w:ascii="Verdana" w:hAnsi="Verdana" w:cs="Arial"/>
                <w:b/>
                <w:i/>
                <w:iCs/>
                <w:spacing w:val="-4"/>
                <w:sz w:val="20"/>
                <w:szCs w:val="20"/>
              </w:rPr>
              <w:t>Item</w:t>
            </w:r>
          </w:p>
        </w:tc>
        <w:tc>
          <w:tcPr>
            <w:tcW w:w="516" w:type="dxa"/>
            <w:textDirection w:val="btLr"/>
          </w:tcPr>
          <w:p w14:paraId="7723E00D" w14:textId="77777777" w:rsidR="007D077F" w:rsidRPr="0024315E" w:rsidRDefault="007D077F" w:rsidP="00A2558B">
            <w:pPr>
              <w:pStyle w:val="TableParagraph"/>
              <w:spacing w:before="153"/>
              <w:ind w:left="112"/>
              <w:rPr>
                <w:rFonts w:ascii="Verdana" w:hAnsi="Verdana" w:cs="Arial"/>
                <w:b/>
                <w:i/>
                <w:iCs/>
                <w:sz w:val="20"/>
                <w:szCs w:val="20"/>
              </w:rPr>
            </w:pPr>
            <w:r w:rsidRPr="0024315E">
              <w:rPr>
                <w:rFonts w:ascii="Verdana" w:hAnsi="Verdana" w:cs="Arial"/>
                <w:b/>
                <w:i/>
                <w:iCs/>
                <w:sz w:val="20"/>
                <w:szCs w:val="20"/>
              </w:rPr>
              <w:t>Subitem</w:t>
            </w:r>
            <w:r w:rsidRPr="0024315E">
              <w:rPr>
                <w:rFonts w:ascii="Verdana" w:hAnsi="Verdana" w:cs="Arial"/>
                <w:b/>
                <w:i/>
                <w:iCs/>
                <w:spacing w:val="-4"/>
                <w:sz w:val="20"/>
                <w:szCs w:val="20"/>
              </w:rPr>
              <w:t xml:space="preserve"> </w:t>
            </w:r>
            <w:r w:rsidRPr="0024315E">
              <w:rPr>
                <w:rFonts w:ascii="Verdana" w:hAnsi="Verdana" w:cs="Arial"/>
                <w:b/>
                <w:i/>
                <w:iCs/>
                <w:spacing w:val="-10"/>
                <w:sz w:val="20"/>
                <w:szCs w:val="20"/>
              </w:rPr>
              <w:t>1</w:t>
            </w:r>
          </w:p>
        </w:tc>
        <w:tc>
          <w:tcPr>
            <w:tcW w:w="514" w:type="dxa"/>
            <w:textDirection w:val="btLr"/>
          </w:tcPr>
          <w:p w14:paraId="36574D9B" w14:textId="77777777" w:rsidR="007D077F" w:rsidRPr="0024315E" w:rsidRDefault="007D077F" w:rsidP="00A2558B">
            <w:pPr>
              <w:pStyle w:val="TableParagraph"/>
              <w:spacing w:before="150"/>
              <w:ind w:left="112"/>
              <w:rPr>
                <w:rFonts w:ascii="Verdana" w:hAnsi="Verdana" w:cs="Arial"/>
                <w:b/>
                <w:i/>
                <w:iCs/>
                <w:sz w:val="20"/>
                <w:szCs w:val="20"/>
              </w:rPr>
            </w:pPr>
            <w:r w:rsidRPr="0024315E">
              <w:rPr>
                <w:rFonts w:ascii="Verdana" w:hAnsi="Verdana" w:cs="Arial"/>
                <w:b/>
                <w:i/>
                <w:iCs/>
                <w:sz w:val="20"/>
                <w:szCs w:val="20"/>
              </w:rPr>
              <w:t>Subitem</w:t>
            </w:r>
            <w:r w:rsidRPr="0024315E">
              <w:rPr>
                <w:rFonts w:ascii="Verdana" w:hAnsi="Verdana" w:cs="Arial"/>
                <w:b/>
                <w:i/>
                <w:iCs/>
                <w:spacing w:val="-4"/>
                <w:sz w:val="20"/>
                <w:szCs w:val="20"/>
              </w:rPr>
              <w:t xml:space="preserve"> </w:t>
            </w:r>
            <w:r w:rsidRPr="0024315E">
              <w:rPr>
                <w:rFonts w:ascii="Verdana" w:hAnsi="Verdana" w:cs="Arial"/>
                <w:b/>
                <w:i/>
                <w:iCs/>
                <w:spacing w:val="-10"/>
                <w:sz w:val="20"/>
                <w:szCs w:val="20"/>
              </w:rPr>
              <w:t>2</w:t>
            </w:r>
          </w:p>
        </w:tc>
        <w:tc>
          <w:tcPr>
            <w:tcW w:w="517" w:type="dxa"/>
            <w:textDirection w:val="btLr"/>
          </w:tcPr>
          <w:p w14:paraId="4E4908F3" w14:textId="77777777" w:rsidR="007D077F" w:rsidRPr="0024315E" w:rsidRDefault="007D077F" w:rsidP="00A2558B">
            <w:pPr>
              <w:pStyle w:val="TableParagraph"/>
              <w:spacing w:before="152"/>
              <w:ind w:left="112"/>
              <w:rPr>
                <w:rFonts w:ascii="Verdana" w:hAnsi="Verdana" w:cs="Arial"/>
                <w:b/>
                <w:i/>
                <w:iCs/>
                <w:sz w:val="20"/>
                <w:szCs w:val="20"/>
              </w:rPr>
            </w:pPr>
            <w:r w:rsidRPr="0024315E">
              <w:rPr>
                <w:rFonts w:ascii="Verdana" w:hAnsi="Verdana" w:cs="Arial"/>
                <w:b/>
                <w:i/>
                <w:iCs/>
                <w:sz w:val="20"/>
                <w:szCs w:val="20"/>
              </w:rPr>
              <w:t>Subítem</w:t>
            </w:r>
            <w:r w:rsidRPr="0024315E">
              <w:rPr>
                <w:rFonts w:ascii="Verdana" w:hAnsi="Verdana" w:cs="Arial"/>
                <w:b/>
                <w:i/>
                <w:iCs/>
                <w:spacing w:val="-3"/>
                <w:sz w:val="20"/>
                <w:szCs w:val="20"/>
              </w:rPr>
              <w:t xml:space="preserve"> </w:t>
            </w:r>
            <w:r w:rsidRPr="0024315E">
              <w:rPr>
                <w:rFonts w:ascii="Verdana" w:hAnsi="Verdana" w:cs="Arial"/>
                <w:b/>
                <w:i/>
                <w:iCs/>
                <w:spacing w:val="-10"/>
                <w:sz w:val="20"/>
                <w:szCs w:val="20"/>
              </w:rPr>
              <w:t>3</w:t>
            </w:r>
          </w:p>
        </w:tc>
        <w:tc>
          <w:tcPr>
            <w:tcW w:w="4628" w:type="dxa"/>
          </w:tcPr>
          <w:p w14:paraId="62E943B8" w14:textId="77777777" w:rsidR="007D077F" w:rsidRPr="0024315E" w:rsidRDefault="007D077F" w:rsidP="00A2558B">
            <w:pPr>
              <w:pStyle w:val="TableParagraph"/>
              <w:rPr>
                <w:rFonts w:ascii="Verdana" w:hAnsi="Verdana" w:cs="Arial"/>
                <w:b/>
                <w:i/>
                <w:iCs/>
                <w:sz w:val="20"/>
                <w:szCs w:val="20"/>
              </w:rPr>
            </w:pPr>
          </w:p>
          <w:p w14:paraId="29D7C3D6" w14:textId="77777777" w:rsidR="007D077F" w:rsidRPr="0024315E" w:rsidRDefault="007D077F" w:rsidP="00A2558B">
            <w:pPr>
              <w:pStyle w:val="TableParagraph"/>
              <w:spacing w:before="201"/>
              <w:rPr>
                <w:rFonts w:ascii="Verdana" w:hAnsi="Verdana" w:cs="Arial"/>
                <w:b/>
                <w:i/>
                <w:iCs/>
                <w:sz w:val="20"/>
                <w:szCs w:val="20"/>
              </w:rPr>
            </w:pPr>
          </w:p>
          <w:p w14:paraId="5580A1FD" w14:textId="77777777" w:rsidR="007D077F" w:rsidRPr="0024315E" w:rsidRDefault="007D077F" w:rsidP="00A2558B">
            <w:pPr>
              <w:pStyle w:val="TableParagraph"/>
              <w:ind w:left="1352"/>
              <w:rPr>
                <w:rFonts w:ascii="Verdana" w:hAnsi="Verdana" w:cs="Arial"/>
                <w:b/>
                <w:i/>
                <w:iCs/>
                <w:sz w:val="20"/>
                <w:szCs w:val="20"/>
              </w:rPr>
            </w:pPr>
            <w:r w:rsidRPr="0024315E">
              <w:rPr>
                <w:rFonts w:ascii="Verdana" w:hAnsi="Verdana" w:cs="Arial"/>
                <w:b/>
                <w:i/>
                <w:iCs/>
                <w:spacing w:val="-2"/>
                <w:sz w:val="20"/>
                <w:szCs w:val="20"/>
              </w:rPr>
              <w:t>DESCRIPCIÓN</w:t>
            </w:r>
          </w:p>
        </w:tc>
      </w:tr>
      <w:tr w:rsidR="007D077F" w:rsidRPr="0024315E" w14:paraId="12E5560B" w14:textId="77777777" w:rsidTr="008C4196">
        <w:trPr>
          <w:trHeight w:val="275"/>
        </w:trPr>
        <w:tc>
          <w:tcPr>
            <w:tcW w:w="514" w:type="dxa"/>
          </w:tcPr>
          <w:p w14:paraId="3C1A666D" w14:textId="77777777" w:rsidR="007D077F" w:rsidRPr="0024315E" w:rsidRDefault="007D077F" w:rsidP="00A2558B">
            <w:pPr>
              <w:pStyle w:val="TableParagraph"/>
              <w:ind w:left="5" w:right="1"/>
              <w:jc w:val="center"/>
              <w:rPr>
                <w:rFonts w:ascii="Verdana" w:hAnsi="Verdana" w:cs="Arial"/>
                <w:i/>
                <w:iCs/>
                <w:sz w:val="20"/>
                <w:szCs w:val="20"/>
              </w:rPr>
            </w:pPr>
            <w:r w:rsidRPr="0024315E">
              <w:rPr>
                <w:rFonts w:ascii="Verdana" w:hAnsi="Verdana" w:cs="Arial"/>
                <w:i/>
                <w:iCs/>
                <w:spacing w:val="-5"/>
                <w:w w:val="105"/>
                <w:sz w:val="20"/>
                <w:szCs w:val="20"/>
              </w:rPr>
              <w:t>02</w:t>
            </w:r>
          </w:p>
        </w:tc>
        <w:tc>
          <w:tcPr>
            <w:tcW w:w="516" w:type="dxa"/>
          </w:tcPr>
          <w:p w14:paraId="5BD8284E" w14:textId="77777777" w:rsidR="007D077F" w:rsidRPr="0024315E" w:rsidRDefault="007D077F" w:rsidP="00A2558B">
            <w:pPr>
              <w:pStyle w:val="TableParagraph"/>
              <w:ind w:left="2" w:right="1"/>
              <w:jc w:val="center"/>
              <w:rPr>
                <w:rFonts w:ascii="Verdana" w:hAnsi="Verdana" w:cs="Arial"/>
                <w:i/>
                <w:iCs/>
                <w:sz w:val="20"/>
                <w:szCs w:val="20"/>
              </w:rPr>
            </w:pPr>
            <w:r w:rsidRPr="0024315E">
              <w:rPr>
                <w:rFonts w:ascii="Verdana" w:hAnsi="Verdana" w:cs="Arial"/>
                <w:i/>
                <w:iCs/>
                <w:spacing w:val="-5"/>
                <w:w w:val="105"/>
                <w:sz w:val="20"/>
                <w:szCs w:val="20"/>
              </w:rPr>
              <w:t>02</w:t>
            </w:r>
          </w:p>
        </w:tc>
        <w:tc>
          <w:tcPr>
            <w:tcW w:w="514" w:type="dxa"/>
          </w:tcPr>
          <w:p w14:paraId="0E8F27D5" w14:textId="77777777" w:rsidR="007D077F" w:rsidRPr="0024315E" w:rsidRDefault="007D077F" w:rsidP="00A2558B">
            <w:pPr>
              <w:pStyle w:val="TableParagraph"/>
              <w:ind w:left="5" w:right="6"/>
              <w:jc w:val="center"/>
              <w:rPr>
                <w:rFonts w:ascii="Verdana" w:hAnsi="Verdana" w:cs="Arial"/>
                <w:i/>
                <w:iCs/>
                <w:sz w:val="20"/>
                <w:szCs w:val="20"/>
              </w:rPr>
            </w:pPr>
            <w:r w:rsidRPr="0024315E">
              <w:rPr>
                <w:rFonts w:ascii="Verdana" w:hAnsi="Verdana" w:cs="Arial"/>
                <w:i/>
                <w:iCs/>
                <w:spacing w:val="-5"/>
                <w:w w:val="105"/>
                <w:sz w:val="20"/>
                <w:szCs w:val="20"/>
              </w:rPr>
              <w:t>02</w:t>
            </w:r>
          </w:p>
        </w:tc>
        <w:tc>
          <w:tcPr>
            <w:tcW w:w="515" w:type="dxa"/>
          </w:tcPr>
          <w:p w14:paraId="24F7D4A5" w14:textId="77777777" w:rsidR="007D077F" w:rsidRPr="0024315E" w:rsidRDefault="007D077F" w:rsidP="00A2558B">
            <w:pPr>
              <w:pStyle w:val="TableParagraph"/>
              <w:ind w:left="6"/>
              <w:jc w:val="center"/>
              <w:rPr>
                <w:rFonts w:ascii="Verdana" w:hAnsi="Verdana" w:cs="Arial"/>
                <w:i/>
                <w:iCs/>
                <w:sz w:val="20"/>
                <w:szCs w:val="20"/>
              </w:rPr>
            </w:pPr>
            <w:r w:rsidRPr="0024315E">
              <w:rPr>
                <w:rFonts w:ascii="Verdana" w:hAnsi="Verdana" w:cs="Arial"/>
                <w:i/>
                <w:iCs/>
                <w:spacing w:val="-5"/>
                <w:w w:val="105"/>
                <w:sz w:val="20"/>
                <w:szCs w:val="20"/>
              </w:rPr>
              <w:t>009</w:t>
            </w:r>
          </w:p>
        </w:tc>
        <w:tc>
          <w:tcPr>
            <w:tcW w:w="514" w:type="dxa"/>
          </w:tcPr>
          <w:p w14:paraId="52A5959B" w14:textId="77777777" w:rsidR="007D077F" w:rsidRPr="0024315E" w:rsidRDefault="007D077F" w:rsidP="00A2558B">
            <w:pPr>
              <w:pStyle w:val="TableParagraph"/>
              <w:ind w:left="6" w:right="1"/>
              <w:jc w:val="center"/>
              <w:rPr>
                <w:rFonts w:ascii="Verdana" w:hAnsi="Verdana" w:cs="Arial"/>
                <w:i/>
                <w:iCs/>
                <w:sz w:val="20"/>
                <w:szCs w:val="20"/>
              </w:rPr>
            </w:pPr>
            <w:r w:rsidRPr="0024315E">
              <w:rPr>
                <w:rFonts w:ascii="Verdana" w:hAnsi="Verdana" w:cs="Arial"/>
                <w:i/>
                <w:iCs/>
                <w:spacing w:val="-5"/>
                <w:w w:val="105"/>
                <w:sz w:val="20"/>
                <w:szCs w:val="20"/>
              </w:rPr>
              <w:t>002</w:t>
            </w:r>
          </w:p>
        </w:tc>
        <w:tc>
          <w:tcPr>
            <w:tcW w:w="516" w:type="dxa"/>
          </w:tcPr>
          <w:p w14:paraId="35694914" w14:textId="77777777" w:rsidR="007D077F" w:rsidRPr="0024315E" w:rsidRDefault="007D077F" w:rsidP="00A2558B">
            <w:pPr>
              <w:pStyle w:val="TableParagraph"/>
              <w:ind w:left="1" w:right="2"/>
              <w:jc w:val="center"/>
              <w:rPr>
                <w:rFonts w:ascii="Verdana" w:hAnsi="Verdana" w:cs="Arial"/>
                <w:i/>
                <w:iCs/>
                <w:sz w:val="20"/>
                <w:szCs w:val="20"/>
              </w:rPr>
            </w:pPr>
            <w:r w:rsidRPr="0024315E">
              <w:rPr>
                <w:rFonts w:ascii="Verdana" w:hAnsi="Verdana" w:cs="Arial"/>
                <w:i/>
                <w:iCs/>
                <w:spacing w:val="-5"/>
                <w:w w:val="105"/>
                <w:sz w:val="20"/>
                <w:szCs w:val="20"/>
              </w:rPr>
              <w:t>09</w:t>
            </w:r>
          </w:p>
        </w:tc>
        <w:tc>
          <w:tcPr>
            <w:tcW w:w="516" w:type="dxa"/>
          </w:tcPr>
          <w:p w14:paraId="23256214" w14:textId="77777777" w:rsidR="007D077F" w:rsidRPr="0024315E" w:rsidRDefault="007D077F" w:rsidP="00A2558B">
            <w:pPr>
              <w:pStyle w:val="TableParagraph"/>
              <w:rPr>
                <w:rFonts w:ascii="Verdana" w:hAnsi="Verdana" w:cs="Arial"/>
                <w:i/>
                <w:iCs/>
                <w:sz w:val="20"/>
                <w:szCs w:val="20"/>
              </w:rPr>
            </w:pPr>
          </w:p>
        </w:tc>
        <w:tc>
          <w:tcPr>
            <w:tcW w:w="514" w:type="dxa"/>
          </w:tcPr>
          <w:p w14:paraId="6C305CA0" w14:textId="77777777" w:rsidR="007D077F" w:rsidRPr="0024315E" w:rsidRDefault="007D077F" w:rsidP="00A2558B">
            <w:pPr>
              <w:pStyle w:val="TableParagraph"/>
              <w:rPr>
                <w:rFonts w:ascii="Verdana" w:hAnsi="Verdana" w:cs="Arial"/>
                <w:i/>
                <w:iCs/>
                <w:sz w:val="20"/>
                <w:szCs w:val="20"/>
              </w:rPr>
            </w:pPr>
          </w:p>
        </w:tc>
        <w:tc>
          <w:tcPr>
            <w:tcW w:w="517" w:type="dxa"/>
          </w:tcPr>
          <w:p w14:paraId="165E4B48" w14:textId="77777777" w:rsidR="007D077F" w:rsidRPr="0024315E" w:rsidRDefault="007D077F" w:rsidP="00A2558B">
            <w:pPr>
              <w:pStyle w:val="TableParagraph"/>
              <w:rPr>
                <w:rFonts w:ascii="Verdana" w:hAnsi="Verdana" w:cs="Arial"/>
                <w:i/>
                <w:iCs/>
                <w:sz w:val="20"/>
                <w:szCs w:val="20"/>
              </w:rPr>
            </w:pPr>
          </w:p>
        </w:tc>
        <w:tc>
          <w:tcPr>
            <w:tcW w:w="4628" w:type="dxa"/>
          </w:tcPr>
          <w:p w14:paraId="3A7AC506" w14:textId="77777777" w:rsidR="007D077F" w:rsidRPr="0024315E" w:rsidRDefault="007D077F" w:rsidP="00A2558B">
            <w:pPr>
              <w:pStyle w:val="TableParagraph"/>
              <w:ind w:left="104"/>
              <w:rPr>
                <w:rFonts w:ascii="Verdana" w:hAnsi="Verdana" w:cs="Arial"/>
                <w:i/>
                <w:iCs/>
                <w:sz w:val="20"/>
                <w:szCs w:val="20"/>
              </w:rPr>
            </w:pPr>
            <w:r w:rsidRPr="0024315E">
              <w:rPr>
                <w:rFonts w:ascii="Verdana" w:hAnsi="Verdana" w:cs="Arial"/>
                <w:i/>
                <w:iCs/>
                <w:w w:val="105"/>
                <w:sz w:val="20"/>
                <w:szCs w:val="20"/>
              </w:rPr>
              <w:t>OTROS</w:t>
            </w:r>
            <w:r w:rsidRPr="0024315E">
              <w:rPr>
                <w:rFonts w:ascii="Verdana" w:hAnsi="Verdana" w:cs="Arial"/>
                <w:i/>
                <w:iCs/>
                <w:spacing w:val="12"/>
                <w:w w:val="105"/>
                <w:sz w:val="20"/>
                <w:szCs w:val="20"/>
              </w:rPr>
              <w:t xml:space="preserve"> </w:t>
            </w:r>
            <w:r w:rsidRPr="0024315E">
              <w:rPr>
                <w:rFonts w:ascii="Verdana" w:hAnsi="Verdana" w:cs="Arial"/>
                <w:i/>
                <w:iCs/>
                <w:w w:val="105"/>
                <w:sz w:val="20"/>
                <w:szCs w:val="20"/>
              </w:rPr>
              <w:t>TIPOS DE EDUCACIÓN</w:t>
            </w:r>
            <w:r w:rsidRPr="0024315E">
              <w:rPr>
                <w:rFonts w:ascii="Verdana" w:hAnsi="Verdana" w:cs="Arial"/>
                <w:i/>
                <w:iCs/>
                <w:spacing w:val="12"/>
                <w:w w:val="105"/>
                <w:sz w:val="20"/>
                <w:szCs w:val="20"/>
              </w:rPr>
              <w:t xml:space="preserve"> </w:t>
            </w:r>
            <w:r w:rsidRPr="0024315E">
              <w:rPr>
                <w:rFonts w:ascii="Verdana" w:hAnsi="Verdana" w:cs="Arial"/>
                <w:i/>
                <w:iCs/>
                <w:w w:val="105"/>
                <w:sz w:val="20"/>
                <w:szCs w:val="20"/>
              </w:rPr>
              <w:t>Y SERVICIOS DE APOYO EDUCATIVO</w:t>
            </w:r>
          </w:p>
        </w:tc>
      </w:tr>
      <w:tr w:rsidR="007D077F" w:rsidRPr="0024315E" w14:paraId="0FD5FFBA" w14:textId="77777777" w:rsidTr="008C4196">
        <w:trPr>
          <w:trHeight w:val="208"/>
        </w:trPr>
        <w:tc>
          <w:tcPr>
            <w:tcW w:w="514" w:type="dxa"/>
          </w:tcPr>
          <w:p w14:paraId="032295D4" w14:textId="77777777" w:rsidR="007D077F" w:rsidRPr="0024315E" w:rsidRDefault="007D077F" w:rsidP="00A2558B">
            <w:pPr>
              <w:pStyle w:val="TableParagraph"/>
              <w:ind w:left="5" w:right="1"/>
              <w:jc w:val="center"/>
              <w:rPr>
                <w:rFonts w:ascii="Verdana" w:hAnsi="Verdana" w:cs="Arial"/>
                <w:i/>
                <w:iCs/>
                <w:sz w:val="20"/>
                <w:szCs w:val="20"/>
              </w:rPr>
            </w:pPr>
            <w:r w:rsidRPr="0024315E">
              <w:rPr>
                <w:rFonts w:ascii="Verdana" w:hAnsi="Verdana" w:cs="Arial"/>
                <w:i/>
                <w:iCs/>
                <w:spacing w:val="-5"/>
                <w:w w:val="105"/>
                <w:sz w:val="20"/>
                <w:szCs w:val="20"/>
              </w:rPr>
              <w:t>02</w:t>
            </w:r>
          </w:p>
        </w:tc>
        <w:tc>
          <w:tcPr>
            <w:tcW w:w="516" w:type="dxa"/>
          </w:tcPr>
          <w:p w14:paraId="60DA9179" w14:textId="77777777" w:rsidR="007D077F" w:rsidRPr="0024315E" w:rsidRDefault="007D077F" w:rsidP="00A2558B">
            <w:pPr>
              <w:pStyle w:val="TableParagraph"/>
              <w:ind w:left="2" w:right="1"/>
              <w:jc w:val="center"/>
              <w:rPr>
                <w:rFonts w:ascii="Verdana" w:hAnsi="Verdana" w:cs="Arial"/>
                <w:i/>
                <w:iCs/>
                <w:sz w:val="20"/>
                <w:szCs w:val="20"/>
              </w:rPr>
            </w:pPr>
            <w:r w:rsidRPr="0024315E">
              <w:rPr>
                <w:rFonts w:ascii="Verdana" w:hAnsi="Verdana" w:cs="Arial"/>
                <w:i/>
                <w:iCs/>
                <w:spacing w:val="-5"/>
                <w:w w:val="105"/>
                <w:sz w:val="20"/>
                <w:szCs w:val="20"/>
              </w:rPr>
              <w:t>02</w:t>
            </w:r>
          </w:p>
        </w:tc>
        <w:tc>
          <w:tcPr>
            <w:tcW w:w="514" w:type="dxa"/>
          </w:tcPr>
          <w:p w14:paraId="3C0BB649" w14:textId="77777777" w:rsidR="007D077F" w:rsidRPr="0024315E" w:rsidRDefault="007D077F" w:rsidP="00A2558B">
            <w:pPr>
              <w:pStyle w:val="TableParagraph"/>
              <w:ind w:left="5" w:right="6"/>
              <w:jc w:val="center"/>
              <w:rPr>
                <w:rFonts w:ascii="Verdana" w:hAnsi="Verdana" w:cs="Arial"/>
                <w:i/>
                <w:iCs/>
                <w:sz w:val="20"/>
                <w:szCs w:val="20"/>
              </w:rPr>
            </w:pPr>
            <w:r w:rsidRPr="0024315E">
              <w:rPr>
                <w:rFonts w:ascii="Verdana" w:hAnsi="Verdana" w:cs="Arial"/>
                <w:i/>
                <w:iCs/>
                <w:spacing w:val="-5"/>
                <w:w w:val="105"/>
                <w:sz w:val="20"/>
                <w:szCs w:val="20"/>
              </w:rPr>
              <w:t>02</w:t>
            </w:r>
          </w:p>
        </w:tc>
        <w:tc>
          <w:tcPr>
            <w:tcW w:w="515" w:type="dxa"/>
          </w:tcPr>
          <w:p w14:paraId="285CEB82" w14:textId="77777777" w:rsidR="007D077F" w:rsidRPr="0024315E" w:rsidRDefault="007D077F" w:rsidP="00A2558B">
            <w:pPr>
              <w:pStyle w:val="TableParagraph"/>
              <w:ind w:left="6"/>
              <w:jc w:val="center"/>
              <w:rPr>
                <w:rFonts w:ascii="Verdana" w:hAnsi="Verdana" w:cs="Arial"/>
                <w:i/>
                <w:iCs/>
                <w:sz w:val="20"/>
                <w:szCs w:val="20"/>
              </w:rPr>
            </w:pPr>
            <w:r w:rsidRPr="0024315E">
              <w:rPr>
                <w:rFonts w:ascii="Verdana" w:hAnsi="Verdana" w:cs="Arial"/>
                <w:i/>
                <w:iCs/>
                <w:spacing w:val="-5"/>
                <w:w w:val="105"/>
                <w:sz w:val="20"/>
                <w:szCs w:val="20"/>
              </w:rPr>
              <w:t>009</w:t>
            </w:r>
          </w:p>
        </w:tc>
        <w:tc>
          <w:tcPr>
            <w:tcW w:w="514" w:type="dxa"/>
          </w:tcPr>
          <w:p w14:paraId="0FC39DAA" w14:textId="77777777" w:rsidR="007D077F" w:rsidRPr="0024315E" w:rsidRDefault="007D077F" w:rsidP="00A2558B">
            <w:pPr>
              <w:pStyle w:val="TableParagraph"/>
              <w:ind w:left="6" w:right="1"/>
              <w:jc w:val="center"/>
              <w:rPr>
                <w:rFonts w:ascii="Verdana" w:hAnsi="Verdana" w:cs="Arial"/>
                <w:i/>
                <w:iCs/>
                <w:sz w:val="20"/>
                <w:szCs w:val="20"/>
              </w:rPr>
            </w:pPr>
            <w:r w:rsidRPr="0024315E">
              <w:rPr>
                <w:rFonts w:ascii="Verdana" w:hAnsi="Verdana" w:cs="Arial"/>
                <w:i/>
                <w:iCs/>
                <w:spacing w:val="-5"/>
                <w:w w:val="105"/>
                <w:sz w:val="20"/>
                <w:szCs w:val="20"/>
              </w:rPr>
              <w:t>007</w:t>
            </w:r>
          </w:p>
        </w:tc>
        <w:tc>
          <w:tcPr>
            <w:tcW w:w="516" w:type="dxa"/>
          </w:tcPr>
          <w:p w14:paraId="5E844884" w14:textId="77777777" w:rsidR="007D077F" w:rsidRPr="0024315E" w:rsidRDefault="007D077F" w:rsidP="00A2558B">
            <w:pPr>
              <w:pStyle w:val="TableParagraph"/>
              <w:ind w:left="1" w:right="2"/>
              <w:jc w:val="center"/>
              <w:rPr>
                <w:rFonts w:ascii="Verdana" w:hAnsi="Verdana" w:cs="Arial"/>
                <w:i/>
                <w:iCs/>
                <w:sz w:val="20"/>
                <w:szCs w:val="20"/>
              </w:rPr>
            </w:pPr>
            <w:r w:rsidRPr="0024315E">
              <w:rPr>
                <w:rFonts w:ascii="Verdana" w:hAnsi="Verdana" w:cs="Arial"/>
                <w:i/>
                <w:iCs/>
                <w:spacing w:val="-5"/>
                <w:w w:val="105"/>
                <w:sz w:val="20"/>
                <w:szCs w:val="20"/>
              </w:rPr>
              <w:t>09</w:t>
            </w:r>
          </w:p>
        </w:tc>
        <w:tc>
          <w:tcPr>
            <w:tcW w:w="516" w:type="dxa"/>
          </w:tcPr>
          <w:p w14:paraId="13DECDEB" w14:textId="77777777" w:rsidR="007D077F" w:rsidRPr="0024315E" w:rsidRDefault="007D077F" w:rsidP="00A2558B">
            <w:pPr>
              <w:pStyle w:val="TableParagraph"/>
              <w:rPr>
                <w:rFonts w:ascii="Verdana" w:hAnsi="Verdana" w:cs="Arial"/>
                <w:i/>
                <w:iCs/>
                <w:sz w:val="20"/>
                <w:szCs w:val="20"/>
              </w:rPr>
            </w:pPr>
          </w:p>
        </w:tc>
        <w:tc>
          <w:tcPr>
            <w:tcW w:w="514" w:type="dxa"/>
          </w:tcPr>
          <w:p w14:paraId="658E5B4E" w14:textId="77777777" w:rsidR="007D077F" w:rsidRPr="0024315E" w:rsidRDefault="007D077F" w:rsidP="00A2558B">
            <w:pPr>
              <w:pStyle w:val="TableParagraph"/>
              <w:rPr>
                <w:rFonts w:ascii="Verdana" w:hAnsi="Verdana" w:cs="Arial"/>
                <w:i/>
                <w:iCs/>
                <w:sz w:val="20"/>
                <w:szCs w:val="20"/>
              </w:rPr>
            </w:pPr>
          </w:p>
        </w:tc>
        <w:tc>
          <w:tcPr>
            <w:tcW w:w="517" w:type="dxa"/>
          </w:tcPr>
          <w:p w14:paraId="21519C40" w14:textId="77777777" w:rsidR="007D077F" w:rsidRPr="0024315E" w:rsidRDefault="007D077F" w:rsidP="00A2558B">
            <w:pPr>
              <w:pStyle w:val="TableParagraph"/>
              <w:rPr>
                <w:rFonts w:ascii="Verdana" w:hAnsi="Verdana" w:cs="Arial"/>
                <w:i/>
                <w:iCs/>
                <w:sz w:val="20"/>
                <w:szCs w:val="20"/>
              </w:rPr>
            </w:pPr>
          </w:p>
        </w:tc>
        <w:tc>
          <w:tcPr>
            <w:tcW w:w="4628" w:type="dxa"/>
          </w:tcPr>
          <w:p w14:paraId="52E3FFB7" w14:textId="77777777" w:rsidR="007D077F" w:rsidRPr="0024315E" w:rsidRDefault="007D077F" w:rsidP="00A2558B">
            <w:pPr>
              <w:pStyle w:val="TableParagraph"/>
              <w:ind w:left="104"/>
              <w:rPr>
                <w:rFonts w:ascii="Verdana" w:hAnsi="Verdana" w:cs="Arial"/>
                <w:i/>
                <w:iCs/>
                <w:sz w:val="20"/>
                <w:szCs w:val="20"/>
              </w:rPr>
            </w:pPr>
            <w:r w:rsidRPr="0024315E">
              <w:rPr>
                <w:rFonts w:ascii="Verdana" w:hAnsi="Verdana" w:cs="Arial"/>
                <w:i/>
                <w:iCs/>
                <w:w w:val="105"/>
                <w:sz w:val="20"/>
                <w:szCs w:val="20"/>
              </w:rPr>
              <w:t>OTROS</w:t>
            </w:r>
            <w:r w:rsidRPr="0024315E">
              <w:rPr>
                <w:rFonts w:ascii="Verdana" w:hAnsi="Verdana" w:cs="Arial"/>
                <w:i/>
                <w:iCs/>
                <w:spacing w:val="-3"/>
                <w:w w:val="105"/>
                <w:sz w:val="20"/>
                <w:szCs w:val="20"/>
              </w:rPr>
              <w:t xml:space="preserve"> </w:t>
            </w:r>
            <w:r w:rsidRPr="0024315E">
              <w:rPr>
                <w:rFonts w:ascii="Verdana" w:hAnsi="Verdana" w:cs="Arial"/>
                <w:i/>
                <w:iCs/>
                <w:w w:val="105"/>
                <w:sz w:val="20"/>
                <w:szCs w:val="20"/>
              </w:rPr>
              <w:t>SERVICIOS</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DIVERSOS</w:t>
            </w:r>
            <w:r w:rsidRPr="0024315E">
              <w:rPr>
                <w:rFonts w:ascii="Verdana" w:hAnsi="Verdana" w:cs="Arial"/>
                <w:i/>
                <w:iCs/>
                <w:spacing w:val="-7"/>
                <w:w w:val="105"/>
                <w:sz w:val="20"/>
                <w:szCs w:val="20"/>
              </w:rPr>
              <w:t xml:space="preserve"> </w:t>
            </w:r>
            <w:r w:rsidRPr="0024315E">
              <w:rPr>
                <w:rFonts w:ascii="Verdana" w:hAnsi="Verdana" w:cs="Arial"/>
                <w:i/>
                <w:iCs/>
                <w:w w:val="105"/>
                <w:sz w:val="20"/>
                <w:szCs w:val="20"/>
              </w:rPr>
              <w:t>N.C.</w:t>
            </w:r>
            <w:r w:rsidRPr="0024315E">
              <w:rPr>
                <w:rFonts w:ascii="Verdana" w:hAnsi="Verdana" w:cs="Arial"/>
                <w:i/>
                <w:iCs/>
                <w:spacing w:val="-5"/>
                <w:w w:val="105"/>
                <w:sz w:val="20"/>
                <w:szCs w:val="20"/>
              </w:rPr>
              <w:t xml:space="preserve"> </w:t>
            </w:r>
            <w:r w:rsidRPr="0024315E">
              <w:rPr>
                <w:rFonts w:ascii="Verdana" w:hAnsi="Verdana" w:cs="Arial"/>
                <w:i/>
                <w:iCs/>
                <w:spacing w:val="-10"/>
                <w:w w:val="105"/>
                <w:sz w:val="20"/>
                <w:szCs w:val="20"/>
              </w:rPr>
              <w:t>P</w:t>
            </w:r>
          </w:p>
        </w:tc>
      </w:tr>
      <w:tr w:rsidR="007D077F" w:rsidRPr="0024315E" w14:paraId="28EE3C11" w14:textId="77777777" w:rsidTr="008C4196">
        <w:trPr>
          <w:trHeight w:val="325"/>
        </w:trPr>
        <w:tc>
          <w:tcPr>
            <w:tcW w:w="514" w:type="dxa"/>
          </w:tcPr>
          <w:p w14:paraId="1FC039CB" w14:textId="77777777" w:rsidR="007D077F" w:rsidRPr="0024315E" w:rsidRDefault="007D077F" w:rsidP="00A2558B">
            <w:pPr>
              <w:pStyle w:val="TableParagraph"/>
              <w:ind w:left="5" w:right="1"/>
              <w:jc w:val="center"/>
              <w:rPr>
                <w:rFonts w:ascii="Verdana" w:hAnsi="Verdana" w:cs="Arial"/>
                <w:i/>
                <w:iCs/>
                <w:sz w:val="20"/>
                <w:szCs w:val="20"/>
              </w:rPr>
            </w:pPr>
            <w:r w:rsidRPr="0024315E">
              <w:rPr>
                <w:rFonts w:ascii="Verdana" w:hAnsi="Verdana" w:cs="Arial"/>
                <w:i/>
                <w:iCs/>
                <w:spacing w:val="-5"/>
                <w:w w:val="105"/>
                <w:sz w:val="20"/>
                <w:szCs w:val="20"/>
              </w:rPr>
              <w:t>05</w:t>
            </w:r>
          </w:p>
        </w:tc>
        <w:tc>
          <w:tcPr>
            <w:tcW w:w="516" w:type="dxa"/>
          </w:tcPr>
          <w:p w14:paraId="2C75F591" w14:textId="77777777" w:rsidR="007D077F" w:rsidRPr="0024315E" w:rsidRDefault="007D077F" w:rsidP="00A2558B">
            <w:pPr>
              <w:pStyle w:val="TableParagraph"/>
              <w:ind w:left="2" w:right="1"/>
              <w:jc w:val="center"/>
              <w:rPr>
                <w:rFonts w:ascii="Verdana" w:hAnsi="Verdana" w:cs="Arial"/>
                <w:i/>
                <w:iCs/>
                <w:sz w:val="20"/>
                <w:szCs w:val="20"/>
              </w:rPr>
            </w:pPr>
            <w:r w:rsidRPr="0024315E">
              <w:rPr>
                <w:rFonts w:ascii="Verdana" w:hAnsi="Verdana" w:cs="Arial"/>
                <w:i/>
                <w:iCs/>
                <w:spacing w:val="-5"/>
                <w:w w:val="105"/>
                <w:sz w:val="20"/>
                <w:szCs w:val="20"/>
              </w:rPr>
              <w:t>01</w:t>
            </w:r>
          </w:p>
        </w:tc>
        <w:tc>
          <w:tcPr>
            <w:tcW w:w="514" w:type="dxa"/>
          </w:tcPr>
          <w:p w14:paraId="445A86D4" w14:textId="77777777" w:rsidR="007D077F" w:rsidRPr="0024315E" w:rsidRDefault="007D077F" w:rsidP="00A2558B">
            <w:pPr>
              <w:pStyle w:val="TableParagraph"/>
              <w:ind w:left="5" w:right="6"/>
              <w:jc w:val="center"/>
              <w:rPr>
                <w:rFonts w:ascii="Verdana" w:hAnsi="Verdana" w:cs="Arial"/>
                <w:i/>
                <w:iCs/>
                <w:sz w:val="20"/>
                <w:szCs w:val="20"/>
              </w:rPr>
            </w:pPr>
            <w:r w:rsidRPr="0024315E">
              <w:rPr>
                <w:rFonts w:ascii="Verdana" w:hAnsi="Verdana" w:cs="Arial"/>
                <w:i/>
                <w:iCs/>
                <w:spacing w:val="-5"/>
                <w:w w:val="105"/>
                <w:sz w:val="20"/>
                <w:szCs w:val="20"/>
              </w:rPr>
              <w:t>01</w:t>
            </w:r>
          </w:p>
        </w:tc>
        <w:tc>
          <w:tcPr>
            <w:tcW w:w="515" w:type="dxa"/>
          </w:tcPr>
          <w:p w14:paraId="5FF353F9" w14:textId="77777777" w:rsidR="007D077F" w:rsidRPr="0024315E" w:rsidRDefault="007D077F" w:rsidP="00A2558B">
            <w:pPr>
              <w:pStyle w:val="TableParagraph"/>
              <w:ind w:left="6"/>
              <w:jc w:val="center"/>
              <w:rPr>
                <w:rFonts w:ascii="Verdana" w:hAnsi="Verdana" w:cs="Arial"/>
                <w:i/>
                <w:iCs/>
                <w:sz w:val="20"/>
                <w:szCs w:val="20"/>
              </w:rPr>
            </w:pPr>
            <w:r w:rsidRPr="0024315E">
              <w:rPr>
                <w:rFonts w:ascii="Verdana" w:hAnsi="Verdana" w:cs="Arial"/>
                <w:i/>
                <w:iCs/>
                <w:spacing w:val="-5"/>
                <w:w w:val="105"/>
                <w:sz w:val="20"/>
                <w:szCs w:val="20"/>
              </w:rPr>
              <w:t>000</w:t>
            </w:r>
          </w:p>
        </w:tc>
        <w:tc>
          <w:tcPr>
            <w:tcW w:w="514" w:type="dxa"/>
          </w:tcPr>
          <w:p w14:paraId="14E952F3" w14:textId="77777777" w:rsidR="007D077F" w:rsidRPr="0024315E" w:rsidRDefault="007D077F" w:rsidP="00A2558B">
            <w:pPr>
              <w:pStyle w:val="TableParagraph"/>
              <w:rPr>
                <w:rFonts w:ascii="Verdana" w:hAnsi="Verdana" w:cs="Arial"/>
                <w:i/>
                <w:iCs/>
                <w:sz w:val="20"/>
                <w:szCs w:val="20"/>
              </w:rPr>
            </w:pPr>
          </w:p>
        </w:tc>
        <w:tc>
          <w:tcPr>
            <w:tcW w:w="516" w:type="dxa"/>
          </w:tcPr>
          <w:p w14:paraId="561FDF6F" w14:textId="77777777" w:rsidR="007D077F" w:rsidRPr="0024315E" w:rsidRDefault="007D077F" w:rsidP="00A2558B">
            <w:pPr>
              <w:pStyle w:val="TableParagraph"/>
              <w:rPr>
                <w:rFonts w:ascii="Verdana" w:hAnsi="Verdana" w:cs="Arial"/>
                <w:i/>
                <w:iCs/>
                <w:sz w:val="20"/>
                <w:szCs w:val="20"/>
              </w:rPr>
            </w:pPr>
          </w:p>
        </w:tc>
        <w:tc>
          <w:tcPr>
            <w:tcW w:w="516" w:type="dxa"/>
          </w:tcPr>
          <w:p w14:paraId="1FCB9725" w14:textId="77777777" w:rsidR="007D077F" w:rsidRPr="0024315E" w:rsidRDefault="007D077F" w:rsidP="00A2558B">
            <w:pPr>
              <w:pStyle w:val="TableParagraph"/>
              <w:rPr>
                <w:rFonts w:ascii="Verdana" w:hAnsi="Verdana" w:cs="Arial"/>
                <w:i/>
                <w:iCs/>
                <w:sz w:val="20"/>
                <w:szCs w:val="20"/>
              </w:rPr>
            </w:pPr>
          </w:p>
        </w:tc>
        <w:tc>
          <w:tcPr>
            <w:tcW w:w="514" w:type="dxa"/>
          </w:tcPr>
          <w:p w14:paraId="6072168B" w14:textId="77777777" w:rsidR="007D077F" w:rsidRPr="0024315E" w:rsidRDefault="007D077F" w:rsidP="00A2558B">
            <w:pPr>
              <w:pStyle w:val="TableParagraph"/>
              <w:rPr>
                <w:rFonts w:ascii="Verdana" w:hAnsi="Verdana" w:cs="Arial"/>
                <w:i/>
                <w:iCs/>
                <w:sz w:val="20"/>
                <w:szCs w:val="20"/>
              </w:rPr>
            </w:pPr>
          </w:p>
        </w:tc>
        <w:tc>
          <w:tcPr>
            <w:tcW w:w="517" w:type="dxa"/>
          </w:tcPr>
          <w:p w14:paraId="13D7C3DE" w14:textId="77777777" w:rsidR="007D077F" w:rsidRPr="0024315E" w:rsidRDefault="007D077F" w:rsidP="00A2558B">
            <w:pPr>
              <w:pStyle w:val="TableParagraph"/>
              <w:rPr>
                <w:rFonts w:ascii="Verdana" w:hAnsi="Verdana" w:cs="Arial"/>
                <w:i/>
                <w:iCs/>
                <w:sz w:val="20"/>
                <w:szCs w:val="20"/>
              </w:rPr>
            </w:pPr>
          </w:p>
        </w:tc>
        <w:tc>
          <w:tcPr>
            <w:tcW w:w="4628" w:type="dxa"/>
          </w:tcPr>
          <w:p w14:paraId="5781C84E" w14:textId="77777777" w:rsidR="007D077F" w:rsidRPr="0024315E" w:rsidRDefault="007D077F" w:rsidP="00A2558B">
            <w:pPr>
              <w:pStyle w:val="TableParagraph"/>
              <w:ind w:left="104" w:right="2"/>
              <w:rPr>
                <w:rFonts w:ascii="Verdana" w:hAnsi="Verdana" w:cs="Arial"/>
                <w:i/>
                <w:iCs/>
                <w:sz w:val="20"/>
                <w:szCs w:val="20"/>
              </w:rPr>
            </w:pPr>
            <w:r w:rsidRPr="0024315E">
              <w:rPr>
                <w:rFonts w:ascii="Verdana" w:hAnsi="Verdana" w:cs="Arial"/>
                <w:i/>
                <w:iCs/>
                <w:sz w:val="20"/>
                <w:szCs w:val="20"/>
              </w:rPr>
              <w:t xml:space="preserve">AGRICULTURA, SILVICULTURA Y PRODUCTOS DE </w:t>
            </w:r>
            <w:r w:rsidRPr="0024315E">
              <w:rPr>
                <w:rFonts w:ascii="Verdana" w:hAnsi="Verdana" w:cs="Arial"/>
                <w:i/>
                <w:iCs/>
                <w:w w:val="105"/>
                <w:sz w:val="20"/>
                <w:szCs w:val="20"/>
              </w:rPr>
              <w:t>LA PESCA</w:t>
            </w:r>
          </w:p>
        </w:tc>
      </w:tr>
      <w:tr w:rsidR="007D077F" w:rsidRPr="0024315E" w14:paraId="62DDE27D" w14:textId="77777777" w:rsidTr="008C4196">
        <w:trPr>
          <w:trHeight w:val="286"/>
        </w:trPr>
        <w:tc>
          <w:tcPr>
            <w:tcW w:w="514" w:type="dxa"/>
          </w:tcPr>
          <w:p w14:paraId="568328F3" w14:textId="77777777" w:rsidR="007D077F" w:rsidRPr="0024315E" w:rsidRDefault="007D077F" w:rsidP="00A2558B">
            <w:pPr>
              <w:pStyle w:val="TableParagraph"/>
              <w:rPr>
                <w:rFonts w:ascii="Verdana" w:hAnsi="Verdana" w:cs="Arial"/>
                <w:b/>
                <w:i/>
                <w:iCs/>
                <w:sz w:val="20"/>
                <w:szCs w:val="20"/>
              </w:rPr>
            </w:pPr>
          </w:p>
          <w:p w14:paraId="00C6C4C7" w14:textId="77777777" w:rsidR="007D077F" w:rsidRPr="0024315E" w:rsidRDefault="007D077F" w:rsidP="00A2558B">
            <w:pPr>
              <w:pStyle w:val="TableParagraph"/>
              <w:ind w:left="5" w:right="1"/>
              <w:jc w:val="center"/>
              <w:rPr>
                <w:rFonts w:ascii="Verdana" w:hAnsi="Verdana" w:cs="Arial"/>
                <w:i/>
                <w:iCs/>
                <w:sz w:val="20"/>
                <w:szCs w:val="20"/>
              </w:rPr>
            </w:pPr>
            <w:r w:rsidRPr="0024315E">
              <w:rPr>
                <w:rFonts w:ascii="Verdana" w:hAnsi="Verdana" w:cs="Arial"/>
                <w:i/>
                <w:iCs/>
                <w:spacing w:val="-5"/>
                <w:w w:val="105"/>
                <w:sz w:val="20"/>
                <w:szCs w:val="20"/>
              </w:rPr>
              <w:t>05</w:t>
            </w:r>
          </w:p>
        </w:tc>
        <w:tc>
          <w:tcPr>
            <w:tcW w:w="516" w:type="dxa"/>
          </w:tcPr>
          <w:p w14:paraId="6477B93E" w14:textId="77777777" w:rsidR="007D077F" w:rsidRPr="0024315E" w:rsidRDefault="007D077F" w:rsidP="00A2558B">
            <w:pPr>
              <w:pStyle w:val="TableParagraph"/>
              <w:rPr>
                <w:rFonts w:ascii="Verdana" w:hAnsi="Verdana" w:cs="Arial"/>
                <w:b/>
                <w:i/>
                <w:iCs/>
                <w:sz w:val="20"/>
                <w:szCs w:val="20"/>
              </w:rPr>
            </w:pPr>
          </w:p>
          <w:p w14:paraId="600A6D25" w14:textId="77777777" w:rsidR="007D077F" w:rsidRPr="0024315E" w:rsidRDefault="007D077F" w:rsidP="00A2558B">
            <w:pPr>
              <w:pStyle w:val="TableParagraph"/>
              <w:ind w:left="2" w:right="1"/>
              <w:jc w:val="center"/>
              <w:rPr>
                <w:rFonts w:ascii="Verdana" w:hAnsi="Verdana" w:cs="Arial"/>
                <w:i/>
                <w:iCs/>
                <w:sz w:val="20"/>
                <w:szCs w:val="20"/>
              </w:rPr>
            </w:pPr>
            <w:r w:rsidRPr="0024315E">
              <w:rPr>
                <w:rFonts w:ascii="Verdana" w:hAnsi="Verdana" w:cs="Arial"/>
                <w:i/>
                <w:iCs/>
                <w:spacing w:val="-5"/>
                <w:w w:val="105"/>
                <w:sz w:val="20"/>
                <w:szCs w:val="20"/>
              </w:rPr>
              <w:t>01</w:t>
            </w:r>
          </w:p>
        </w:tc>
        <w:tc>
          <w:tcPr>
            <w:tcW w:w="514" w:type="dxa"/>
          </w:tcPr>
          <w:p w14:paraId="0B09FFC8" w14:textId="77777777" w:rsidR="007D077F" w:rsidRPr="0024315E" w:rsidRDefault="007D077F" w:rsidP="00A2558B">
            <w:pPr>
              <w:pStyle w:val="TableParagraph"/>
              <w:rPr>
                <w:rFonts w:ascii="Verdana" w:hAnsi="Verdana" w:cs="Arial"/>
                <w:b/>
                <w:i/>
                <w:iCs/>
                <w:sz w:val="20"/>
                <w:szCs w:val="20"/>
              </w:rPr>
            </w:pPr>
          </w:p>
          <w:p w14:paraId="19A65F3F" w14:textId="77777777" w:rsidR="007D077F" w:rsidRPr="0024315E" w:rsidRDefault="007D077F" w:rsidP="00A2558B">
            <w:pPr>
              <w:pStyle w:val="TableParagraph"/>
              <w:ind w:left="5" w:right="6"/>
              <w:jc w:val="center"/>
              <w:rPr>
                <w:rFonts w:ascii="Verdana" w:hAnsi="Verdana" w:cs="Arial"/>
                <w:i/>
                <w:iCs/>
                <w:sz w:val="20"/>
                <w:szCs w:val="20"/>
              </w:rPr>
            </w:pPr>
            <w:r w:rsidRPr="0024315E">
              <w:rPr>
                <w:rFonts w:ascii="Verdana" w:hAnsi="Verdana" w:cs="Arial"/>
                <w:i/>
                <w:iCs/>
                <w:spacing w:val="-5"/>
                <w:w w:val="105"/>
                <w:sz w:val="20"/>
                <w:szCs w:val="20"/>
              </w:rPr>
              <w:t>01</w:t>
            </w:r>
          </w:p>
        </w:tc>
        <w:tc>
          <w:tcPr>
            <w:tcW w:w="515" w:type="dxa"/>
          </w:tcPr>
          <w:p w14:paraId="1EA0A138" w14:textId="77777777" w:rsidR="007D077F" w:rsidRPr="0024315E" w:rsidRDefault="007D077F" w:rsidP="00A2558B">
            <w:pPr>
              <w:pStyle w:val="TableParagraph"/>
              <w:rPr>
                <w:rFonts w:ascii="Verdana" w:hAnsi="Verdana" w:cs="Arial"/>
                <w:b/>
                <w:i/>
                <w:iCs/>
                <w:sz w:val="20"/>
                <w:szCs w:val="20"/>
              </w:rPr>
            </w:pPr>
          </w:p>
          <w:p w14:paraId="1355B711" w14:textId="77777777" w:rsidR="007D077F" w:rsidRPr="0024315E" w:rsidRDefault="007D077F" w:rsidP="00A2558B">
            <w:pPr>
              <w:pStyle w:val="TableParagraph"/>
              <w:ind w:left="6"/>
              <w:jc w:val="center"/>
              <w:rPr>
                <w:rFonts w:ascii="Verdana" w:hAnsi="Verdana" w:cs="Arial"/>
                <w:i/>
                <w:iCs/>
                <w:sz w:val="20"/>
                <w:szCs w:val="20"/>
              </w:rPr>
            </w:pPr>
            <w:r w:rsidRPr="0024315E">
              <w:rPr>
                <w:rFonts w:ascii="Verdana" w:hAnsi="Verdana" w:cs="Arial"/>
                <w:i/>
                <w:iCs/>
                <w:spacing w:val="-5"/>
                <w:w w:val="105"/>
                <w:sz w:val="20"/>
                <w:szCs w:val="20"/>
              </w:rPr>
              <w:t>002</w:t>
            </w:r>
          </w:p>
        </w:tc>
        <w:tc>
          <w:tcPr>
            <w:tcW w:w="514" w:type="dxa"/>
          </w:tcPr>
          <w:p w14:paraId="5A5CB2DC" w14:textId="77777777" w:rsidR="007D077F" w:rsidRPr="0024315E" w:rsidRDefault="007D077F" w:rsidP="00A2558B">
            <w:pPr>
              <w:pStyle w:val="TableParagraph"/>
              <w:rPr>
                <w:rFonts w:ascii="Verdana" w:hAnsi="Verdana" w:cs="Arial"/>
                <w:i/>
                <w:iCs/>
                <w:sz w:val="20"/>
                <w:szCs w:val="20"/>
              </w:rPr>
            </w:pPr>
          </w:p>
        </w:tc>
        <w:tc>
          <w:tcPr>
            <w:tcW w:w="516" w:type="dxa"/>
          </w:tcPr>
          <w:p w14:paraId="314677CA" w14:textId="77777777" w:rsidR="007D077F" w:rsidRPr="0024315E" w:rsidRDefault="007D077F" w:rsidP="00A2558B">
            <w:pPr>
              <w:pStyle w:val="TableParagraph"/>
              <w:rPr>
                <w:rFonts w:ascii="Verdana" w:hAnsi="Verdana" w:cs="Arial"/>
                <w:i/>
                <w:iCs/>
                <w:sz w:val="20"/>
                <w:szCs w:val="20"/>
              </w:rPr>
            </w:pPr>
          </w:p>
        </w:tc>
        <w:tc>
          <w:tcPr>
            <w:tcW w:w="516" w:type="dxa"/>
          </w:tcPr>
          <w:p w14:paraId="776E605D" w14:textId="77777777" w:rsidR="007D077F" w:rsidRPr="0024315E" w:rsidRDefault="007D077F" w:rsidP="00A2558B">
            <w:pPr>
              <w:pStyle w:val="TableParagraph"/>
              <w:rPr>
                <w:rFonts w:ascii="Verdana" w:hAnsi="Verdana" w:cs="Arial"/>
                <w:i/>
                <w:iCs/>
                <w:sz w:val="20"/>
                <w:szCs w:val="20"/>
              </w:rPr>
            </w:pPr>
          </w:p>
        </w:tc>
        <w:tc>
          <w:tcPr>
            <w:tcW w:w="514" w:type="dxa"/>
          </w:tcPr>
          <w:p w14:paraId="6073C3C6" w14:textId="77777777" w:rsidR="007D077F" w:rsidRPr="0024315E" w:rsidRDefault="007D077F" w:rsidP="00A2558B">
            <w:pPr>
              <w:pStyle w:val="TableParagraph"/>
              <w:rPr>
                <w:rFonts w:ascii="Verdana" w:hAnsi="Verdana" w:cs="Arial"/>
                <w:i/>
                <w:iCs/>
                <w:sz w:val="20"/>
                <w:szCs w:val="20"/>
              </w:rPr>
            </w:pPr>
          </w:p>
        </w:tc>
        <w:tc>
          <w:tcPr>
            <w:tcW w:w="517" w:type="dxa"/>
          </w:tcPr>
          <w:p w14:paraId="542A63A9" w14:textId="77777777" w:rsidR="007D077F" w:rsidRPr="0024315E" w:rsidRDefault="007D077F" w:rsidP="00A2558B">
            <w:pPr>
              <w:pStyle w:val="TableParagraph"/>
              <w:rPr>
                <w:rFonts w:ascii="Verdana" w:hAnsi="Verdana" w:cs="Arial"/>
                <w:i/>
                <w:iCs/>
                <w:sz w:val="20"/>
                <w:szCs w:val="20"/>
              </w:rPr>
            </w:pPr>
          </w:p>
        </w:tc>
        <w:tc>
          <w:tcPr>
            <w:tcW w:w="4628" w:type="dxa"/>
          </w:tcPr>
          <w:p w14:paraId="793E3756" w14:textId="77777777" w:rsidR="007D077F" w:rsidRPr="0024315E" w:rsidRDefault="007D077F" w:rsidP="00A2558B">
            <w:pPr>
              <w:pStyle w:val="TableParagraph"/>
              <w:ind w:left="104" w:right="119"/>
              <w:jc w:val="both"/>
              <w:rPr>
                <w:rFonts w:ascii="Verdana" w:hAnsi="Verdana" w:cs="Arial"/>
                <w:i/>
                <w:iCs/>
                <w:sz w:val="20"/>
                <w:szCs w:val="20"/>
              </w:rPr>
            </w:pPr>
            <w:r w:rsidRPr="0024315E">
              <w:rPr>
                <w:rFonts w:ascii="Verdana" w:hAnsi="Verdana" w:cs="Arial"/>
                <w:i/>
                <w:iCs/>
                <w:w w:val="105"/>
                <w:sz w:val="20"/>
                <w:szCs w:val="20"/>
              </w:rPr>
              <w:t>PRODUCTOS ALIMENTICIOS, BEBIDAS Y TABACO; TEXTILES, PRENDAS DE VESTIR Y PRODUCTOS DE CUERO</w:t>
            </w:r>
          </w:p>
        </w:tc>
      </w:tr>
    </w:tbl>
    <w:p w14:paraId="7546C62D" w14:textId="77777777" w:rsidR="007D077F" w:rsidRPr="0024315E" w:rsidRDefault="007D077F" w:rsidP="00A2558B">
      <w:pPr>
        <w:pStyle w:val="Textoindependiente"/>
        <w:spacing w:before="3"/>
        <w:rPr>
          <w:rFonts w:ascii="Verdana" w:hAnsi="Verdana" w:cs="Arial"/>
          <w:b/>
          <w:i/>
          <w:iCs/>
          <w:sz w:val="20"/>
          <w:szCs w:val="20"/>
        </w:rPr>
      </w:pPr>
    </w:p>
    <w:p w14:paraId="372D9459" w14:textId="77777777" w:rsidR="007D077F" w:rsidRPr="0024315E" w:rsidRDefault="007D077F" w:rsidP="00A2558B">
      <w:pPr>
        <w:pStyle w:val="Prrafodelista"/>
        <w:widowControl w:val="0"/>
        <w:numPr>
          <w:ilvl w:val="0"/>
          <w:numId w:val="13"/>
        </w:numPr>
        <w:tabs>
          <w:tab w:val="left" w:pos="979"/>
        </w:tabs>
        <w:autoSpaceDE w:val="0"/>
        <w:autoSpaceDN w:val="0"/>
        <w:spacing w:after="0" w:line="240" w:lineRule="auto"/>
        <w:contextualSpacing w:val="0"/>
        <w:rPr>
          <w:rFonts w:ascii="Verdana" w:hAnsi="Verdana" w:cs="Arial"/>
          <w:b/>
          <w:i/>
          <w:iCs/>
          <w:sz w:val="20"/>
          <w:szCs w:val="20"/>
        </w:rPr>
      </w:pPr>
      <w:r w:rsidRPr="0024315E">
        <w:rPr>
          <w:rFonts w:ascii="Verdana" w:hAnsi="Verdana" w:cs="Arial"/>
          <w:b/>
          <w:i/>
          <w:iCs/>
          <w:sz w:val="20"/>
          <w:szCs w:val="20"/>
        </w:rPr>
        <w:t>CLASIFICADOR</w:t>
      </w:r>
      <w:r w:rsidRPr="0024315E">
        <w:rPr>
          <w:rFonts w:ascii="Verdana" w:hAnsi="Verdana" w:cs="Arial"/>
          <w:b/>
          <w:i/>
          <w:iCs/>
          <w:spacing w:val="-3"/>
          <w:sz w:val="20"/>
          <w:szCs w:val="20"/>
        </w:rPr>
        <w:t xml:space="preserve"> </w:t>
      </w:r>
      <w:r w:rsidRPr="0024315E">
        <w:rPr>
          <w:rFonts w:ascii="Verdana" w:hAnsi="Verdana" w:cs="Arial"/>
          <w:b/>
          <w:i/>
          <w:iCs/>
          <w:sz w:val="20"/>
          <w:szCs w:val="20"/>
        </w:rPr>
        <w:t>(ES)</w:t>
      </w:r>
      <w:r w:rsidRPr="0024315E">
        <w:rPr>
          <w:rFonts w:ascii="Verdana" w:hAnsi="Verdana" w:cs="Arial"/>
          <w:b/>
          <w:i/>
          <w:iCs/>
          <w:spacing w:val="-2"/>
          <w:sz w:val="20"/>
          <w:szCs w:val="20"/>
        </w:rPr>
        <w:t xml:space="preserve"> </w:t>
      </w:r>
      <w:r w:rsidRPr="0024315E">
        <w:rPr>
          <w:rFonts w:ascii="Verdana" w:hAnsi="Verdana" w:cs="Arial"/>
          <w:b/>
          <w:i/>
          <w:iCs/>
          <w:sz w:val="20"/>
          <w:szCs w:val="20"/>
        </w:rPr>
        <w:t>DEL</w:t>
      </w:r>
      <w:r w:rsidRPr="0024315E">
        <w:rPr>
          <w:rFonts w:ascii="Verdana" w:hAnsi="Verdana" w:cs="Arial"/>
          <w:b/>
          <w:i/>
          <w:iCs/>
          <w:spacing w:val="-6"/>
          <w:sz w:val="20"/>
          <w:szCs w:val="20"/>
        </w:rPr>
        <w:t xml:space="preserve"> </w:t>
      </w:r>
      <w:r w:rsidRPr="0024315E">
        <w:rPr>
          <w:rFonts w:ascii="Verdana" w:hAnsi="Verdana" w:cs="Arial"/>
          <w:b/>
          <w:i/>
          <w:iCs/>
          <w:spacing w:val="-2"/>
          <w:sz w:val="20"/>
          <w:szCs w:val="20"/>
        </w:rPr>
        <w:t>GASTO:</w:t>
      </w:r>
    </w:p>
    <w:p w14:paraId="6AA0F8AA" w14:textId="77777777" w:rsidR="007D077F" w:rsidRPr="0024315E" w:rsidRDefault="007D077F" w:rsidP="00A2558B">
      <w:pPr>
        <w:pStyle w:val="Textoindependiente"/>
        <w:spacing w:before="206"/>
        <w:ind w:left="259" w:right="81"/>
        <w:rPr>
          <w:rFonts w:ascii="Verdana" w:hAnsi="Verdana" w:cs="Arial"/>
          <w:i/>
          <w:iCs/>
          <w:sz w:val="20"/>
          <w:szCs w:val="20"/>
        </w:rPr>
      </w:pPr>
      <w:r w:rsidRPr="0024315E">
        <w:rPr>
          <w:rFonts w:ascii="Verdana" w:hAnsi="Verdana" w:cs="Arial"/>
          <w:i/>
          <w:iCs/>
          <w:w w:val="105"/>
          <w:sz w:val="20"/>
          <w:szCs w:val="20"/>
        </w:rPr>
        <w:t>Corresponde</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a</w:t>
      </w:r>
      <w:r w:rsidRPr="0024315E">
        <w:rPr>
          <w:rFonts w:ascii="Verdana" w:hAnsi="Verdana" w:cs="Arial"/>
          <w:i/>
          <w:iCs/>
          <w:spacing w:val="31"/>
          <w:w w:val="105"/>
          <w:sz w:val="20"/>
          <w:szCs w:val="20"/>
        </w:rPr>
        <w:t xml:space="preserve"> </w:t>
      </w:r>
      <w:r w:rsidRPr="0024315E">
        <w:rPr>
          <w:rFonts w:ascii="Verdana" w:hAnsi="Verdana" w:cs="Arial"/>
          <w:i/>
          <w:iCs/>
          <w:w w:val="105"/>
          <w:sz w:val="20"/>
          <w:szCs w:val="20"/>
        </w:rPr>
        <w:t>la</w:t>
      </w:r>
      <w:r w:rsidRPr="0024315E">
        <w:rPr>
          <w:rFonts w:ascii="Verdana" w:hAnsi="Verdana" w:cs="Arial"/>
          <w:i/>
          <w:iCs/>
          <w:spacing w:val="36"/>
          <w:w w:val="105"/>
          <w:sz w:val="20"/>
          <w:szCs w:val="20"/>
        </w:rPr>
        <w:t xml:space="preserve"> </w:t>
      </w:r>
      <w:r w:rsidRPr="0024315E">
        <w:rPr>
          <w:rFonts w:ascii="Verdana" w:hAnsi="Verdana" w:cs="Arial"/>
          <w:i/>
          <w:iCs/>
          <w:w w:val="105"/>
          <w:sz w:val="20"/>
          <w:szCs w:val="20"/>
        </w:rPr>
        <w:t>adquisición</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36"/>
          <w:w w:val="105"/>
          <w:sz w:val="20"/>
          <w:szCs w:val="20"/>
        </w:rPr>
        <w:t xml:space="preserve"> </w:t>
      </w:r>
      <w:r w:rsidRPr="0024315E">
        <w:rPr>
          <w:rFonts w:ascii="Verdana" w:hAnsi="Verdana" w:cs="Arial"/>
          <w:i/>
          <w:iCs/>
          <w:w w:val="105"/>
          <w:sz w:val="20"/>
          <w:szCs w:val="20"/>
        </w:rPr>
        <w:t>un</w:t>
      </w:r>
      <w:r w:rsidRPr="0024315E">
        <w:rPr>
          <w:rFonts w:ascii="Verdana" w:hAnsi="Verdana" w:cs="Arial"/>
          <w:i/>
          <w:iCs/>
          <w:spacing w:val="36"/>
          <w:w w:val="105"/>
          <w:sz w:val="20"/>
          <w:szCs w:val="20"/>
        </w:rPr>
        <w:t xml:space="preserve"> </w:t>
      </w:r>
      <w:r w:rsidRPr="0024315E">
        <w:rPr>
          <w:rFonts w:ascii="Verdana" w:hAnsi="Verdana" w:cs="Arial"/>
          <w:i/>
          <w:iCs/>
          <w:w w:val="105"/>
          <w:sz w:val="20"/>
          <w:szCs w:val="20"/>
        </w:rPr>
        <w:t>servicio</w:t>
      </w:r>
      <w:r w:rsidRPr="0024315E">
        <w:rPr>
          <w:rFonts w:ascii="Verdana" w:hAnsi="Verdana" w:cs="Arial"/>
          <w:i/>
          <w:iCs/>
          <w:spacing w:val="35"/>
          <w:w w:val="105"/>
          <w:sz w:val="20"/>
          <w:szCs w:val="20"/>
        </w:rPr>
        <w:t xml:space="preserve"> </w:t>
      </w:r>
      <w:r w:rsidRPr="0024315E">
        <w:rPr>
          <w:rFonts w:ascii="Verdana" w:hAnsi="Verdana" w:cs="Arial"/>
          <w:i/>
          <w:iCs/>
          <w:w w:val="105"/>
          <w:sz w:val="20"/>
          <w:szCs w:val="20"/>
        </w:rPr>
        <w:t>que</w:t>
      </w:r>
      <w:r w:rsidRPr="0024315E">
        <w:rPr>
          <w:rFonts w:ascii="Verdana" w:hAnsi="Verdana" w:cs="Arial"/>
          <w:i/>
          <w:iCs/>
          <w:spacing w:val="39"/>
          <w:w w:val="105"/>
          <w:sz w:val="20"/>
          <w:szCs w:val="20"/>
        </w:rPr>
        <w:t xml:space="preserve"> </w:t>
      </w:r>
      <w:r w:rsidRPr="0024315E">
        <w:rPr>
          <w:rFonts w:ascii="Verdana" w:hAnsi="Verdana" w:cs="Arial"/>
          <w:i/>
          <w:iCs/>
          <w:w w:val="105"/>
          <w:sz w:val="20"/>
          <w:szCs w:val="20"/>
        </w:rPr>
        <w:t>puede</w:t>
      </w:r>
      <w:r w:rsidRPr="0024315E">
        <w:rPr>
          <w:rFonts w:ascii="Verdana" w:hAnsi="Verdana" w:cs="Arial"/>
          <w:i/>
          <w:iCs/>
          <w:spacing w:val="39"/>
          <w:w w:val="105"/>
          <w:sz w:val="20"/>
          <w:szCs w:val="20"/>
        </w:rPr>
        <w:t xml:space="preserve"> </w:t>
      </w:r>
      <w:r w:rsidRPr="0024315E">
        <w:rPr>
          <w:rFonts w:ascii="Verdana" w:hAnsi="Verdana" w:cs="Arial"/>
          <w:i/>
          <w:iCs/>
          <w:w w:val="105"/>
          <w:sz w:val="20"/>
          <w:szCs w:val="20"/>
        </w:rPr>
        <w:t>ser</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prestado</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directamente</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por</w:t>
      </w:r>
      <w:r w:rsidRPr="0024315E">
        <w:rPr>
          <w:rFonts w:ascii="Verdana" w:hAnsi="Verdana" w:cs="Arial"/>
          <w:i/>
          <w:iCs/>
          <w:spacing w:val="39"/>
          <w:w w:val="105"/>
          <w:sz w:val="20"/>
          <w:szCs w:val="20"/>
        </w:rPr>
        <w:t xml:space="preserve"> </w:t>
      </w:r>
      <w:r w:rsidRPr="0024315E">
        <w:rPr>
          <w:rFonts w:ascii="Verdana" w:hAnsi="Verdana" w:cs="Arial"/>
          <w:i/>
          <w:iCs/>
          <w:w w:val="105"/>
          <w:sz w:val="20"/>
          <w:szCs w:val="20"/>
        </w:rPr>
        <w:t>el</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instituto</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 xml:space="preserve">o </w:t>
      </w:r>
      <w:r w:rsidRPr="0024315E">
        <w:rPr>
          <w:rFonts w:ascii="Verdana" w:hAnsi="Verdana" w:cs="Arial"/>
          <w:i/>
          <w:iCs/>
          <w:sz w:val="20"/>
          <w:szCs w:val="20"/>
        </w:rPr>
        <w:t>con</w:t>
      </w:r>
      <w:r w:rsidRPr="0024315E">
        <w:rPr>
          <w:rFonts w:ascii="Verdana" w:hAnsi="Verdana" w:cs="Arial"/>
          <w:i/>
          <w:iCs/>
          <w:spacing w:val="52"/>
          <w:sz w:val="20"/>
          <w:szCs w:val="20"/>
        </w:rPr>
        <w:t xml:space="preserve"> </w:t>
      </w:r>
      <w:r w:rsidRPr="0024315E">
        <w:rPr>
          <w:rFonts w:ascii="Verdana" w:hAnsi="Verdana" w:cs="Arial"/>
          <w:i/>
          <w:iCs/>
          <w:sz w:val="20"/>
          <w:szCs w:val="20"/>
        </w:rPr>
        <w:t>un</w:t>
      </w:r>
      <w:r w:rsidRPr="0024315E">
        <w:rPr>
          <w:rFonts w:ascii="Verdana" w:hAnsi="Verdana" w:cs="Arial"/>
          <w:i/>
          <w:iCs/>
          <w:spacing w:val="12"/>
          <w:sz w:val="20"/>
          <w:szCs w:val="20"/>
        </w:rPr>
        <w:t xml:space="preserve"> </w:t>
      </w:r>
      <w:r w:rsidRPr="0024315E">
        <w:rPr>
          <w:rFonts w:ascii="Verdana" w:hAnsi="Verdana" w:cs="Arial"/>
          <w:i/>
          <w:iCs/>
          <w:sz w:val="20"/>
          <w:szCs w:val="20"/>
        </w:rPr>
        <w:t>operador</w:t>
      </w:r>
      <w:r w:rsidRPr="0024315E">
        <w:rPr>
          <w:rFonts w:ascii="Verdana" w:hAnsi="Verdana" w:cs="Arial"/>
          <w:i/>
          <w:iCs/>
          <w:spacing w:val="11"/>
          <w:sz w:val="20"/>
          <w:szCs w:val="20"/>
        </w:rPr>
        <w:t xml:space="preserve"> </w:t>
      </w:r>
      <w:r w:rsidRPr="0024315E">
        <w:rPr>
          <w:rFonts w:ascii="Verdana" w:hAnsi="Verdana" w:cs="Arial"/>
          <w:i/>
          <w:iCs/>
          <w:sz w:val="20"/>
          <w:szCs w:val="20"/>
        </w:rPr>
        <w:t>que</w:t>
      </w:r>
      <w:r w:rsidRPr="0024315E">
        <w:rPr>
          <w:rFonts w:ascii="Verdana" w:hAnsi="Verdana" w:cs="Arial"/>
          <w:i/>
          <w:iCs/>
          <w:spacing w:val="15"/>
          <w:sz w:val="20"/>
          <w:szCs w:val="20"/>
        </w:rPr>
        <w:t xml:space="preserve"> </w:t>
      </w:r>
      <w:r w:rsidRPr="0024315E">
        <w:rPr>
          <w:rFonts w:ascii="Verdana" w:hAnsi="Verdana" w:cs="Arial"/>
          <w:i/>
          <w:iCs/>
          <w:sz w:val="20"/>
          <w:szCs w:val="20"/>
        </w:rPr>
        <w:t>desarrolle</w:t>
      </w:r>
      <w:r w:rsidRPr="0024315E">
        <w:rPr>
          <w:rFonts w:ascii="Verdana" w:hAnsi="Verdana" w:cs="Arial"/>
          <w:i/>
          <w:iCs/>
          <w:spacing w:val="11"/>
          <w:sz w:val="20"/>
          <w:szCs w:val="20"/>
        </w:rPr>
        <w:t xml:space="preserve"> </w:t>
      </w:r>
      <w:r w:rsidRPr="0024315E">
        <w:rPr>
          <w:rFonts w:ascii="Verdana" w:hAnsi="Verdana" w:cs="Arial"/>
          <w:i/>
          <w:iCs/>
          <w:sz w:val="20"/>
          <w:szCs w:val="20"/>
        </w:rPr>
        <w:t>las</w:t>
      </w:r>
      <w:r w:rsidRPr="0024315E">
        <w:rPr>
          <w:rFonts w:ascii="Verdana" w:hAnsi="Verdana" w:cs="Arial"/>
          <w:i/>
          <w:iCs/>
          <w:spacing w:val="11"/>
          <w:sz w:val="20"/>
          <w:szCs w:val="20"/>
        </w:rPr>
        <w:t xml:space="preserve"> </w:t>
      </w:r>
      <w:r w:rsidRPr="0024315E">
        <w:rPr>
          <w:rFonts w:ascii="Verdana" w:hAnsi="Verdana" w:cs="Arial"/>
          <w:i/>
          <w:iCs/>
          <w:sz w:val="20"/>
          <w:szCs w:val="20"/>
        </w:rPr>
        <w:t>acciones</w:t>
      </w:r>
      <w:r w:rsidRPr="0024315E">
        <w:rPr>
          <w:rFonts w:ascii="Verdana" w:hAnsi="Verdana" w:cs="Arial"/>
          <w:i/>
          <w:iCs/>
          <w:spacing w:val="16"/>
          <w:sz w:val="20"/>
          <w:szCs w:val="20"/>
        </w:rPr>
        <w:t xml:space="preserve"> </w:t>
      </w:r>
      <w:r w:rsidRPr="0024315E">
        <w:rPr>
          <w:rFonts w:ascii="Verdana" w:hAnsi="Verdana" w:cs="Arial"/>
          <w:i/>
          <w:iCs/>
          <w:sz w:val="20"/>
          <w:szCs w:val="20"/>
        </w:rPr>
        <w:t>necesarias</w:t>
      </w:r>
      <w:r w:rsidRPr="0024315E">
        <w:rPr>
          <w:rFonts w:ascii="Verdana" w:hAnsi="Verdana" w:cs="Arial"/>
          <w:i/>
          <w:iCs/>
          <w:spacing w:val="12"/>
          <w:sz w:val="20"/>
          <w:szCs w:val="20"/>
        </w:rPr>
        <w:t xml:space="preserve"> </w:t>
      </w:r>
      <w:r w:rsidRPr="0024315E">
        <w:rPr>
          <w:rFonts w:ascii="Verdana" w:hAnsi="Verdana" w:cs="Arial"/>
          <w:i/>
          <w:iCs/>
          <w:sz w:val="20"/>
          <w:szCs w:val="20"/>
        </w:rPr>
        <w:t>para</w:t>
      </w:r>
      <w:r w:rsidRPr="0024315E">
        <w:rPr>
          <w:rFonts w:ascii="Verdana" w:hAnsi="Verdana" w:cs="Arial"/>
          <w:i/>
          <w:iCs/>
          <w:spacing w:val="11"/>
          <w:sz w:val="20"/>
          <w:szCs w:val="20"/>
        </w:rPr>
        <w:t xml:space="preserve"> </w:t>
      </w:r>
      <w:r w:rsidRPr="0024315E">
        <w:rPr>
          <w:rFonts w:ascii="Verdana" w:hAnsi="Verdana" w:cs="Arial"/>
          <w:i/>
          <w:iCs/>
          <w:sz w:val="20"/>
          <w:szCs w:val="20"/>
        </w:rPr>
        <w:t>cumplir</w:t>
      </w:r>
      <w:r w:rsidRPr="0024315E">
        <w:rPr>
          <w:rFonts w:ascii="Verdana" w:hAnsi="Verdana" w:cs="Arial"/>
          <w:i/>
          <w:iCs/>
          <w:spacing w:val="11"/>
          <w:sz w:val="20"/>
          <w:szCs w:val="20"/>
        </w:rPr>
        <w:t xml:space="preserve"> </w:t>
      </w:r>
      <w:r w:rsidRPr="0024315E">
        <w:rPr>
          <w:rFonts w:ascii="Verdana" w:hAnsi="Verdana" w:cs="Arial"/>
          <w:i/>
          <w:iCs/>
          <w:sz w:val="20"/>
          <w:szCs w:val="20"/>
        </w:rPr>
        <w:t>con</w:t>
      </w:r>
      <w:r w:rsidRPr="0024315E">
        <w:rPr>
          <w:rFonts w:ascii="Verdana" w:hAnsi="Verdana" w:cs="Arial"/>
          <w:i/>
          <w:iCs/>
          <w:spacing w:val="12"/>
          <w:sz w:val="20"/>
          <w:szCs w:val="20"/>
        </w:rPr>
        <w:t xml:space="preserve"> </w:t>
      </w:r>
      <w:r w:rsidRPr="0024315E">
        <w:rPr>
          <w:rFonts w:ascii="Verdana" w:hAnsi="Verdana" w:cs="Arial"/>
          <w:i/>
          <w:iCs/>
          <w:sz w:val="20"/>
          <w:szCs w:val="20"/>
        </w:rPr>
        <w:t>la</w:t>
      </w:r>
      <w:r w:rsidRPr="0024315E">
        <w:rPr>
          <w:rFonts w:ascii="Verdana" w:hAnsi="Verdana" w:cs="Arial"/>
          <w:i/>
          <w:iCs/>
          <w:spacing w:val="11"/>
          <w:sz w:val="20"/>
          <w:szCs w:val="20"/>
        </w:rPr>
        <w:t xml:space="preserve"> </w:t>
      </w:r>
      <w:r w:rsidRPr="0024315E">
        <w:rPr>
          <w:rFonts w:ascii="Verdana" w:hAnsi="Verdana" w:cs="Arial"/>
          <w:i/>
          <w:iCs/>
          <w:sz w:val="20"/>
          <w:szCs w:val="20"/>
        </w:rPr>
        <w:t>prestación</w:t>
      </w:r>
      <w:r w:rsidRPr="0024315E">
        <w:rPr>
          <w:rFonts w:ascii="Verdana" w:hAnsi="Verdana" w:cs="Arial"/>
          <w:i/>
          <w:iCs/>
          <w:spacing w:val="12"/>
          <w:sz w:val="20"/>
          <w:szCs w:val="20"/>
        </w:rPr>
        <w:t xml:space="preserve"> </w:t>
      </w:r>
      <w:r w:rsidRPr="0024315E">
        <w:rPr>
          <w:rFonts w:ascii="Verdana" w:hAnsi="Verdana" w:cs="Arial"/>
          <w:i/>
          <w:iCs/>
          <w:sz w:val="20"/>
          <w:szCs w:val="20"/>
        </w:rPr>
        <w:t>del</w:t>
      </w:r>
      <w:r w:rsidRPr="0024315E">
        <w:rPr>
          <w:rFonts w:ascii="Verdana" w:hAnsi="Verdana" w:cs="Arial"/>
          <w:i/>
          <w:iCs/>
          <w:spacing w:val="14"/>
          <w:sz w:val="20"/>
          <w:szCs w:val="20"/>
        </w:rPr>
        <w:t xml:space="preserve"> </w:t>
      </w:r>
      <w:r w:rsidRPr="0024315E">
        <w:rPr>
          <w:rFonts w:ascii="Verdana" w:hAnsi="Verdana" w:cs="Arial"/>
          <w:i/>
          <w:iCs/>
          <w:sz w:val="20"/>
          <w:szCs w:val="20"/>
        </w:rPr>
        <w:t>servicio;</w:t>
      </w:r>
      <w:r w:rsidRPr="0024315E">
        <w:rPr>
          <w:rFonts w:ascii="Verdana" w:hAnsi="Verdana" w:cs="Arial"/>
          <w:i/>
          <w:iCs/>
          <w:spacing w:val="13"/>
          <w:sz w:val="20"/>
          <w:szCs w:val="20"/>
        </w:rPr>
        <w:t xml:space="preserve"> </w:t>
      </w:r>
      <w:r w:rsidRPr="0024315E">
        <w:rPr>
          <w:rFonts w:ascii="Verdana" w:hAnsi="Verdana" w:cs="Arial"/>
          <w:i/>
          <w:iCs/>
          <w:spacing w:val="-2"/>
          <w:sz w:val="20"/>
          <w:szCs w:val="20"/>
        </w:rPr>
        <w:t>incluye:</w:t>
      </w:r>
    </w:p>
    <w:p w14:paraId="3C7085E6" w14:textId="77777777" w:rsidR="007D077F" w:rsidRPr="0024315E" w:rsidRDefault="007D077F" w:rsidP="00A2558B">
      <w:pPr>
        <w:pStyle w:val="Textoindependiente"/>
        <w:spacing w:before="1"/>
        <w:rPr>
          <w:rFonts w:ascii="Verdana" w:hAnsi="Verdana" w:cs="Arial"/>
          <w:i/>
          <w:iCs/>
          <w:sz w:val="20"/>
          <w:szCs w:val="20"/>
        </w:rPr>
      </w:pPr>
    </w:p>
    <w:p w14:paraId="43CD90DC" w14:textId="77777777" w:rsidR="007D077F" w:rsidRPr="0024315E" w:rsidRDefault="007D077F" w:rsidP="00A2558B">
      <w:pPr>
        <w:pStyle w:val="Ttulo1"/>
        <w:spacing w:line="240" w:lineRule="auto"/>
        <w:ind w:left="955"/>
        <w:jc w:val="left"/>
        <w:rPr>
          <w:rFonts w:ascii="Verdana" w:hAnsi="Verdana"/>
          <w:i/>
          <w:iCs/>
          <w:sz w:val="20"/>
          <w:szCs w:val="20"/>
        </w:rPr>
      </w:pPr>
      <w:r w:rsidRPr="0024315E">
        <w:rPr>
          <w:rFonts w:ascii="Verdana" w:hAnsi="Verdana"/>
          <w:i/>
          <w:iCs/>
          <w:sz w:val="20"/>
          <w:szCs w:val="20"/>
        </w:rPr>
        <w:t>02-02-02-009-002-09</w:t>
      </w:r>
      <w:r w:rsidRPr="0024315E">
        <w:rPr>
          <w:rFonts w:ascii="Verdana" w:hAnsi="Verdana"/>
          <w:i/>
          <w:iCs/>
          <w:spacing w:val="23"/>
          <w:sz w:val="20"/>
          <w:szCs w:val="20"/>
        </w:rPr>
        <w:t xml:space="preserve"> </w:t>
      </w:r>
      <w:r w:rsidRPr="0024315E">
        <w:rPr>
          <w:rFonts w:ascii="Verdana" w:hAnsi="Verdana"/>
          <w:i/>
          <w:iCs/>
          <w:sz w:val="20"/>
          <w:szCs w:val="20"/>
        </w:rPr>
        <w:t>OTROS</w:t>
      </w:r>
      <w:r w:rsidRPr="0024315E">
        <w:rPr>
          <w:rFonts w:ascii="Verdana" w:hAnsi="Verdana"/>
          <w:i/>
          <w:iCs/>
          <w:spacing w:val="24"/>
          <w:sz w:val="20"/>
          <w:szCs w:val="20"/>
        </w:rPr>
        <w:t xml:space="preserve"> </w:t>
      </w:r>
      <w:r w:rsidRPr="0024315E">
        <w:rPr>
          <w:rFonts w:ascii="Verdana" w:hAnsi="Verdana"/>
          <w:i/>
          <w:iCs/>
          <w:sz w:val="20"/>
          <w:szCs w:val="20"/>
        </w:rPr>
        <w:t>TIPOS</w:t>
      </w:r>
      <w:r w:rsidRPr="0024315E">
        <w:rPr>
          <w:rFonts w:ascii="Verdana" w:hAnsi="Verdana"/>
          <w:i/>
          <w:iCs/>
          <w:spacing w:val="22"/>
          <w:sz w:val="20"/>
          <w:szCs w:val="20"/>
        </w:rPr>
        <w:t xml:space="preserve"> </w:t>
      </w:r>
      <w:r w:rsidRPr="0024315E">
        <w:rPr>
          <w:rFonts w:ascii="Verdana" w:hAnsi="Verdana"/>
          <w:i/>
          <w:iCs/>
          <w:sz w:val="20"/>
          <w:szCs w:val="20"/>
        </w:rPr>
        <w:t>DE</w:t>
      </w:r>
      <w:r w:rsidRPr="0024315E">
        <w:rPr>
          <w:rFonts w:ascii="Verdana" w:hAnsi="Verdana"/>
          <w:i/>
          <w:iCs/>
          <w:spacing w:val="22"/>
          <w:sz w:val="20"/>
          <w:szCs w:val="20"/>
        </w:rPr>
        <w:t xml:space="preserve"> </w:t>
      </w:r>
      <w:r w:rsidRPr="0024315E">
        <w:rPr>
          <w:rFonts w:ascii="Verdana" w:hAnsi="Verdana"/>
          <w:i/>
          <w:iCs/>
          <w:sz w:val="20"/>
          <w:szCs w:val="20"/>
        </w:rPr>
        <w:t>EDUCACIÓN</w:t>
      </w:r>
      <w:r w:rsidRPr="0024315E">
        <w:rPr>
          <w:rFonts w:ascii="Verdana" w:hAnsi="Verdana"/>
          <w:i/>
          <w:iCs/>
          <w:spacing w:val="31"/>
          <w:sz w:val="20"/>
          <w:szCs w:val="20"/>
        </w:rPr>
        <w:t xml:space="preserve"> </w:t>
      </w:r>
      <w:r w:rsidRPr="0024315E">
        <w:rPr>
          <w:rFonts w:ascii="Verdana" w:hAnsi="Verdana"/>
          <w:i/>
          <w:iCs/>
          <w:sz w:val="20"/>
          <w:szCs w:val="20"/>
        </w:rPr>
        <w:t>Y</w:t>
      </w:r>
      <w:r w:rsidRPr="0024315E">
        <w:rPr>
          <w:rFonts w:ascii="Verdana" w:hAnsi="Verdana"/>
          <w:i/>
          <w:iCs/>
          <w:spacing w:val="14"/>
          <w:sz w:val="20"/>
          <w:szCs w:val="20"/>
        </w:rPr>
        <w:t xml:space="preserve"> </w:t>
      </w:r>
      <w:r w:rsidRPr="0024315E">
        <w:rPr>
          <w:rFonts w:ascii="Verdana" w:hAnsi="Verdana"/>
          <w:i/>
          <w:iCs/>
          <w:sz w:val="20"/>
          <w:szCs w:val="20"/>
        </w:rPr>
        <w:t>SERVICIOS</w:t>
      </w:r>
      <w:r w:rsidRPr="0024315E">
        <w:rPr>
          <w:rFonts w:ascii="Verdana" w:hAnsi="Verdana"/>
          <w:i/>
          <w:iCs/>
          <w:spacing w:val="21"/>
          <w:sz w:val="20"/>
          <w:szCs w:val="20"/>
        </w:rPr>
        <w:t xml:space="preserve"> </w:t>
      </w:r>
      <w:r w:rsidRPr="0024315E">
        <w:rPr>
          <w:rFonts w:ascii="Verdana" w:hAnsi="Verdana"/>
          <w:i/>
          <w:iCs/>
          <w:sz w:val="20"/>
          <w:szCs w:val="20"/>
        </w:rPr>
        <w:t>DE</w:t>
      </w:r>
      <w:r w:rsidRPr="0024315E">
        <w:rPr>
          <w:rFonts w:ascii="Verdana" w:hAnsi="Verdana"/>
          <w:i/>
          <w:iCs/>
          <w:spacing w:val="12"/>
          <w:sz w:val="20"/>
          <w:szCs w:val="20"/>
        </w:rPr>
        <w:t xml:space="preserve"> </w:t>
      </w:r>
      <w:r w:rsidRPr="0024315E">
        <w:rPr>
          <w:rFonts w:ascii="Verdana" w:hAnsi="Verdana"/>
          <w:i/>
          <w:iCs/>
          <w:sz w:val="20"/>
          <w:szCs w:val="20"/>
        </w:rPr>
        <w:t>APOYO</w:t>
      </w:r>
      <w:r w:rsidRPr="0024315E">
        <w:rPr>
          <w:rFonts w:ascii="Verdana" w:hAnsi="Verdana"/>
          <w:i/>
          <w:iCs/>
          <w:spacing w:val="29"/>
          <w:sz w:val="20"/>
          <w:szCs w:val="20"/>
        </w:rPr>
        <w:t xml:space="preserve"> </w:t>
      </w:r>
      <w:r w:rsidRPr="0024315E">
        <w:rPr>
          <w:rFonts w:ascii="Verdana" w:hAnsi="Verdana"/>
          <w:i/>
          <w:iCs/>
          <w:spacing w:val="-2"/>
          <w:sz w:val="20"/>
          <w:szCs w:val="20"/>
        </w:rPr>
        <w:t>EDUCATIVO</w:t>
      </w:r>
    </w:p>
    <w:p w14:paraId="403B2CA0" w14:textId="77777777" w:rsidR="007D077F" w:rsidRPr="0024315E" w:rsidRDefault="007D077F" w:rsidP="00A2558B">
      <w:pPr>
        <w:pStyle w:val="Prrafodelista"/>
        <w:widowControl w:val="0"/>
        <w:numPr>
          <w:ilvl w:val="1"/>
          <w:numId w:val="13"/>
        </w:numPr>
        <w:tabs>
          <w:tab w:val="left" w:pos="979"/>
        </w:tabs>
        <w:autoSpaceDE w:val="0"/>
        <w:autoSpaceDN w:val="0"/>
        <w:spacing w:before="206" w:after="0" w:line="240" w:lineRule="auto"/>
        <w:ind w:right="222"/>
        <w:contextualSpacing w:val="0"/>
        <w:jc w:val="both"/>
        <w:rPr>
          <w:rFonts w:ascii="Verdana" w:hAnsi="Verdana" w:cs="Arial"/>
          <w:i/>
          <w:iCs/>
          <w:sz w:val="20"/>
          <w:szCs w:val="20"/>
        </w:rPr>
      </w:pPr>
      <w:r w:rsidRPr="0024315E">
        <w:rPr>
          <w:rFonts w:ascii="Verdana" w:hAnsi="Verdana" w:cs="Arial"/>
          <w:i/>
          <w:iCs/>
          <w:w w:val="105"/>
          <w:sz w:val="20"/>
          <w:szCs w:val="20"/>
        </w:rPr>
        <w:t>Talento Humano, se definen teniendo en cuenta las condiciones propias establecidas para cada una de las acciones.</w:t>
      </w:r>
    </w:p>
    <w:p w14:paraId="392BD4C3"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ind w:right="81"/>
        <w:contextualSpacing w:val="0"/>
        <w:jc w:val="both"/>
        <w:rPr>
          <w:rFonts w:ascii="Verdana" w:hAnsi="Verdana" w:cs="Arial"/>
          <w:i/>
          <w:iCs/>
          <w:sz w:val="20"/>
          <w:szCs w:val="20"/>
        </w:rPr>
      </w:pPr>
      <w:r w:rsidRPr="0024315E">
        <w:rPr>
          <w:rFonts w:ascii="Verdana" w:hAnsi="Verdana" w:cs="Arial"/>
          <w:i/>
          <w:iCs/>
          <w:w w:val="105"/>
          <w:sz w:val="20"/>
          <w:szCs w:val="20"/>
        </w:rPr>
        <w:t>Materiales para los diferentes tipos de encuentros. Los materiales deben ser acordes con las actividades a trabajar (materiales para arte y cultura,</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ciencia y tecnología,</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recreación</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deporte, literatura y juego).</w:t>
      </w:r>
    </w:p>
    <w:p w14:paraId="618E0020" w14:textId="77777777" w:rsidR="007D077F" w:rsidRPr="0024315E" w:rsidRDefault="007D077F" w:rsidP="00A2558B">
      <w:pPr>
        <w:pStyle w:val="Prrafodelista"/>
        <w:widowControl w:val="0"/>
        <w:numPr>
          <w:ilvl w:val="1"/>
          <w:numId w:val="13"/>
        </w:numPr>
        <w:tabs>
          <w:tab w:val="left" w:pos="978"/>
        </w:tabs>
        <w:autoSpaceDE w:val="0"/>
        <w:autoSpaceDN w:val="0"/>
        <w:spacing w:after="0" w:line="240" w:lineRule="auto"/>
        <w:ind w:left="978" w:right="81" w:hanging="359"/>
        <w:contextualSpacing w:val="0"/>
        <w:jc w:val="both"/>
        <w:rPr>
          <w:rFonts w:ascii="Verdana" w:hAnsi="Verdana" w:cs="Arial"/>
          <w:i/>
          <w:iCs/>
          <w:sz w:val="20"/>
          <w:szCs w:val="20"/>
        </w:rPr>
      </w:pPr>
      <w:r w:rsidRPr="0024315E">
        <w:rPr>
          <w:rFonts w:ascii="Verdana" w:hAnsi="Verdana" w:cs="Arial"/>
          <w:i/>
          <w:iCs/>
          <w:w w:val="105"/>
          <w:sz w:val="20"/>
          <w:szCs w:val="20"/>
        </w:rPr>
        <w:t>Complementación alimentaria y apoyos</w:t>
      </w:r>
      <w:r w:rsidRPr="0024315E">
        <w:rPr>
          <w:rFonts w:ascii="Verdana" w:hAnsi="Verdana" w:cs="Arial"/>
          <w:i/>
          <w:iCs/>
          <w:spacing w:val="-3"/>
          <w:w w:val="105"/>
          <w:sz w:val="20"/>
          <w:szCs w:val="20"/>
        </w:rPr>
        <w:t xml:space="preserve"> </w:t>
      </w:r>
      <w:r w:rsidRPr="0024315E">
        <w:rPr>
          <w:rFonts w:ascii="Verdana" w:hAnsi="Verdana" w:cs="Arial"/>
          <w:i/>
          <w:iCs/>
          <w:w w:val="105"/>
          <w:sz w:val="20"/>
          <w:szCs w:val="20"/>
        </w:rPr>
        <w:t>nutricionales:</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refrigerios, canastas, ollas comunitarias</w:t>
      </w:r>
      <w:r w:rsidRPr="0024315E">
        <w:rPr>
          <w:rFonts w:ascii="Verdana" w:hAnsi="Verdana" w:cs="Arial"/>
          <w:i/>
          <w:iCs/>
          <w:spacing w:val="-4"/>
          <w:w w:val="105"/>
          <w:sz w:val="20"/>
          <w:szCs w:val="20"/>
        </w:rPr>
        <w:t xml:space="preserve"> </w:t>
      </w:r>
      <w:r w:rsidRPr="0024315E">
        <w:rPr>
          <w:rFonts w:ascii="Verdana" w:hAnsi="Verdana" w:cs="Arial"/>
          <w:i/>
          <w:iCs/>
          <w:w w:val="105"/>
          <w:sz w:val="20"/>
          <w:szCs w:val="20"/>
        </w:rPr>
        <w:t>y otros</w:t>
      </w:r>
      <w:r w:rsidRPr="0024315E">
        <w:rPr>
          <w:rFonts w:ascii="Verdana" w:hAnsi="Verdana" w:cs="Arial"/>
          <w:i/>
          <w:iCs/>
          <w:spacing w:val="-10"/>
          <w:w w:val="105"/>
          <w:sz w:val="20"/>
          <w:szCs w:val="20"/>
        </w:rPr>
        <w:t xml:space="preserve"> </w:t>
      </w:r>
      <w:r w:rsidRPr="0024315E">
        <w:rPr>
          <w:rFonts w:ascii="Verdana" w:hAnsi="Verdana" w:cs="Arial"/>
          <w:i/>
          <w:iCs/>
          <w:w w:val="105"/>
          <w:sz w:val="20"/>
          <w:szCs w:val="20"/>
        </w:rPr>
        <w:t>apoyos</w:t>
      </w:r>
      <w:r w:rsidRPr="0024315E">
        <w:rPr>
          <w:rFonts w:ascii="Verdana" w:hAnsi="Verdana" w:cs="Arial"/>
          <w:i/>
          <w:iCs/>
          <w:spacing w:val="-3"/>
          <w:w w:val="105"/>
          <w:sz w:val="20"/>
          <w:szCs w:val="20"/>
        </w:rPr>
        <w:t xml:space="preserve"> </w:t>
      </w:r>
      <w:r w:rsidRPr="0024315E">
        <w:rPr>
          <w:rFonts w:ascii="Verdana" w:hAnsi="Verdana" w:cs="Arial"/>
          <w:i/>
          <w:iCs/>
          <w:spacing w:val="-2"/>
          <w:w w:val="105"/>
          <w:sz w:val="20"/>
          <w:szCs w:val="20"/>
        </w:rPr>
        <w:t>alimentarios.</w:t>
      </w:r>
    </w:p>
    <w:p w14:paraId="1FA7A9D0" w14:textId="77777777" w:rsidR="007D077F" w:rsidRPr="0024315E" w:rsidRDefault="007D077F" w:rsidP="00A2558B">
      <w:pPr>
        <w:pStyle w:val="Prrafodelista"/>
        <w:widowControl w:val="0"/>
        <w:numPr>
          <w:ilvl w:val="1"/>
          <w:numId w:val="13"/>
        </w:numPr>
        <w:tabs>
          <w:tab w:val="left" w:pos="978"/>
        </w:tabs>
        <w:autoSpaceDE w:val="0"/>
        <w:autoSpaceDN w:val="0"/>
        <w:spacing w:after="0" w:line="240" w:lineRule="auto"/>
        <w:ind w:left="978" w:hanging="359"/>
        <w:contextualSpacing w:val="0"/>
        <w:jc w:val="both"/>
        <w:rPr>
          <w:rFonts w:ascii="Verdana" w:hAnsi="Verdana" w:cs="Arial"/>
          <w:i/>
          <w:iCs/>
          <w:sz w:val="20"/>
          <w:szCs w:val="20"/>
        </w:rPr>
      </w:pPr>
      <w:r w:rsidRPr="0024315E">
        <w:rPr>
          <w:rFonts w:ascii="Verdana" w:hAnsi="Verdana" w:cs="Arial"/>
          <w:i/>
          <w:iCs/>
          <w:w w:val="105"/>
          <w:sz w:val="20"/>
          <w:szCs w:val="20"/>
        </w:rPr>
        <w:t>Material</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7"/>
          <w:w w:val="105"/>
          <w:sz w:val="20"/>
          <w:szCs w:val="20"/>
        </w:rPr>
        <w:t xml:space="preserve"> </w:t>
      </w:r>
      <w:r w:rsidRPr="0024315E">
        <w:rPr>
          <w:rFonts w:ascii="Verdana" w:hAnsi="Verdana" w:cs="Arial"/>
          <w:i/>
          <w:iCs/>
          <w:w w:val="105"/>
          <w:sz w:val="20"/>
          <w:szCs w:val="20"/>
        </w:rPr>
        <w:t>identificación</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para</w:t>
      </w:r>
      <w:r w:rsidRPr="0024315E">
        <w:rPr>
          <w:rFonts w:ascii="Verdana" w:hAnsi="Verdana" w:cs="Arial"/>
          <w:i/>
          <w:iCs/>
          <w:spacing w:val="-7"/>
          <w:w w:val="105"/>
          <w:sz w:val="20"/>
          <w:szCs w:val="20"/>
        </w:rPr>
        <w:t xml:space="preserve"> </w:t>
      </w:r>
      <w:r w:rsidRPr="0024315E">
        <w:rPr>
          <w:rFonts w:ascii="Verdana" w:hAnsi="Verdana" w:cs="Arial"/>
          <w:i/>
          <w:iCs/>
          <w:w w:val="105"/>
          <w:sz w:val="20"/>
          <w:szCs w:val="20"/>
        </w:rPr>
        <w:t>el</w:t>
      </w:r>
      <w:r w:rsidRPr="0024315E">
        <w:rPr>
          <w:rFonts w:ascii="Verdana" w:hAnsi="Verdana" w:cs="Arial"/>
          <w:i/>
          <w:iCs/>
          <w:spacing w:val="-8"/>
          <w:w w:val="105"/>
          <w:sz w:val="20"/>
          <w:szCs w:val="20"/>
        </w:rPr>
        <w:t xml:space="preserve"> </w:t>
      </w:r>
      <w:r w:rsidRPr="0024315E">
        <w:rPr>
          <w:rFonts w:ascii="Verdana" w:hAnsi="Verdana" w:cs="Arial"/>
          <w:i/>
          <w:iCs/>
          <w:w w:val="105"/>
          <w:sz w:val="20"/>
          <w:szCs w:val="20"/>
        </w:rPr>
        <w:t>talento</w:t>
      </w:r>
      <w:r w:rsidRPr="0024315E">
        <w:rPr>
          <w:rFonts w:ascii="Verdana" w:hAnsi="Verdana" w:cs="Arial"/>
          <w:i/>
          <w:iCs/>
          <w:spacing w:val="-4"/>
          <w:w w:val="105"/>
          <w:sz w:val="20"/>
          <w:szCs w:val="20"/>
        </w:rPr>
        <w:t xml:space="preserve"> </w:t>
      </w:r>
      <w:r w:rsidRPr="0024315E">
        <w:rPr>
          <w:rFonts w:ascii="Verdana" w:hAnsi="Verdana" w:cs="Arial"/>
          <w:i/>
          <w:iCs/>
          <w:spacing w:val="-2"/>
          <w:w w:val="105"/>
          <w:sz w:val="20"/>
          <w:szCs w:val="20"/>
        </w:rPr>
        <w:t>humano y las niñas, niños y adolescentes de la modalidad.</w:t>
      </w:r>
    </w:p>
    <w:p w14:paraId="7E2A5066"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ind w:right="581"/>
        <w:contextualSpacing w:val="0"/>
        <w:jc w:val="both"/>
        <w:rPr>
          <w:rFonts w:ascii="Verdana" w:hAnsi="Verdana" w:cs="Arial"/>
          <w:i/>
          <w:iCs/>
          <w:sz w:val="20"/>
          <w:szCs w:val="20"/>
        </w:rPr>
      </w:pPr>
      <w:r w:rsidRPr="0024315E">
        <w:rPr>
          <w:rFonts w:ascii="Verdana" w:hAnsi="Verdana" w:cs="Arial"/>
          <w:i/>
          <w:iCs/>
          <w:w w:val="105"/>
          <w:sz w:val="20"/>
          <w:szCs w:val="20"/>
        </w:rPr>
        <w:t>Actividades</w:t>
      </w:r>
      <w:r w:rsidRPr="0024315E">
        <w:rPr>
          <w:rFonts w:ascii="Verdana" w:hAnsi="Verdana" w:cs="Arial"/>
          <w:i/>
          <w:iCs/>
          <w:spacing w:val="79"/>
          <w:w w:val="105"/>
          <w:sz w:val="20"/>
          <w:szCs w:val="20"/>
        </w:rPr>
        <w:t xml:space="preserve"> </w:t>
      </w:r>
      <w:r w:rsidRPr="0024315E">
        <w:rPr>
          <w:rFonts w:ascii="Verdana" w:hAnsi="Verdana" w:cs="Arial"/>
          <w:i/>
          <w:iCs/>
          <w:w w:val="105"/>
          <w:sz w:val="20"/>
          <w:szCs w:val="20"/>
        </w:rPr>
        <w:t>o</w:t>
      </w:r>
      <w:r w:rsidRPr="0024315E">
        <w:rPr>
          <w:rFonts w:ascii="Verdana" w:hAnsi="Verdana" w:cs="Arial"/>
          <w:i/>
          <w:iCs/>
          <w:spacing w:val="73"/>
          <w:w w:val="105"/>
          <w:sz w:val="20"/>
          <w:szCs w:val="20"/>
        </w:rPr>
        <w:t xml:space="preserve"> </w:t>
      </w:r>
      <w:r w:rsidRPr="0024315E">
        <w:rPr>
          <w:rFonts w:ascii="Verdana" w:hAnsi="Verdana" w:cs="Arial"/>
          <w:i/>
          <w:iCs/>
          <w:w w:val="105"/>
          <w:sz w:val="20"/>
          <w:szCs w:val="20"/>
        </w:rPr>
        <w:t>encuentros</w:t>
      </w:r>
      <w:r w:rsidRPr="0024315E">
        <w:rPr>
          <w:rFonts w:ascii="Verdana" w:hAnsi="Verdana" w:cs="Arial"/>
          <w:i/>
          <w:iCs/>
          <w:spacing w:val="78"/>
          <w:w w:val="105"/>
          <w:sz w:val="20"/>
          <w:szCs w:val="20"/>
        </w:rPr>
        <w:t xml:space="preserve"> </w:t>
      </w:r>
      <w:r w:rsidRPr="0024315E">
        <w:rPr>
          <w:rFonts w:ascii="Verdana" w:hAnsi="Verdana" w:cs="Arial"/>
          <w:i/>
          <w:iCs/>
          <w:w w:val="105"/>
          <w:sz w:val="20"/>
          <w:szCs w:val="20"/>
        </w:rPr>
        <w:t>masivos,</w:t>
      </w:r>
      <w:r w:rsidRPr="0024315E">
        <w:rPr>
          <w:rFonts w:ascii="Verdana" w:hAnsi="Verdana" w:cs="Arial"/>
          <w:i/>
          <w:iCs/>
          <w:spacing w:val="75"/>
          <w:w w:val="105"/>
          <w:sz w:val="20"/>
          <w:szCs w:val="20"/>
        </w:rPr>
        <w:t xml:space="preserve"> </w:t>
      </w:r>
      <w:r w:rsidRPr="0024315E">
        <w:rPr>
          <w:rFonts w:ascii="Verdana" w:hAnsi="Verdana" w:cs="Arial"/>
          <w:i/>
          <w:iCs/>
          <w:w w:val="105"/>
          <w:sz w:val="20"/>
          <w:szCs w:val="20"/>
        </w:rPr>
        <w:t>gastos</w:t>
      </w:r>
      <w:r w:rsidRPr="0024315E">
        <w:rPr>
          <w:rFonts w:ascii="Verdana" w:hAnsi="Verdana" w:cs="Arial"/>
          <w:i/>
          <w:iCs/>
          <w:spacing w:val="79"/>
          <w:w w:val="105"/>
          <w:sz w:val="20"/>
          <w:szCs w:val="20"/>
        </w:rPr>
        <w:t xml:space="preserve"> </w:t>
      </w:r>
      <w:r w:rsidRPr="0024315E">
        <w:rPr>
          <w:rFonts w:ascii="Verdana" w:hAnsi="Verdana" w:cs="Arial"/>
          <w:i/>
          <w:iCs/>
          <w:w w:val="105"/>
          <w:sz w:val="20"/>
          <w:szCs w:val="20"/>
        </w:rPr>
        <w:t>legales,</w:t>
      </w:r>
      <w:r w:rsidRPr="0024315E">
        <w:rPr>
          <w:rFonts w:ascii="Verdana" w:hAnsi="Verdana" w:cs="Arial"/>
          <w:i/>
          <w:iCs/>
          <w:spacing w:val="78"/>
          <w:w w:val="105"/>
          <w:sz w:val="20"/>
          <w:szCs w:val="20"/>
        </w:rPr>
        <w:t xml:space="preserve"> </w:t>
      </w:r>
      <w:r w:rsidRPr="0024315E">
        <w:rPr>
          <w:rFonts w:ascii="Verdana" w:hAnsi="Verdana" w:cs="Arial"/>
          <w:i/>
          <w:iCs/>
          <w:w w:val="105"/>
          <w:sz w:val="20"/>
          <w:szCs w:val="20"/>
        </w:rPr>
        <w:t>hospedaje</w:t>
      </w:r>
      <w:r w:rsidRPr="0024315E">
        <w:rPr>
          <w:rFonts w:ascii="Verdana" w:hAnsi="Verdana" w:cs="Arial"/>
          <w:i/>
          <w:iCs/>
          <w:spacing w:val="80"/>
          <w:w w:val="105"/>
          <w:sz w:val="20"/>
          <w:szCs w:val="20"/>
        </w:rPr>
        <w:t xml:space="preserve"> </w:t>
      </w:r>
      <w:r w:rsidRPr="0024315E">
        <w:rPr>
          <w:rFonts w:ascii="Verdana" w:hAnsi="Verdana" w:cs="Arial"/>
          <w:i/>
          <w:iCs/>
          <w:w w:val="105"/>
          <w:sz w:val="20"/>
          <w:szCs w:val="20"/>
        </w:rPr>
        <w:t>para</w:t>
      </w:r>
      <w:r w:rsidRPr="0024315E">
        <w:rPr>
          <w:rFonts w:ascii="Verdana" w:hAnsi="Verdana" w:cs="Arial"/>
          <w:i/>
          <w:iCs/>
          <w:spacing w:val="73"/>
          <w:w w:val="105"/>
          <w:sz w:val="20"/>
          <w:szCs w:val="20"/>
        </w:rPr>
        <w:t xml:space="preserve"> </w:t>
      </w:r>
      <w:r w:rsidRPr="0024315E">
        <w:rPr>
          <w:rFonts w:ascii="Verdana" w:hAnsi="Verdana" w:cs="Arial"/>
          <w:i/>
          <w:iCs/>
          <w:w w:val="105"/>
          <w:sz w:val="20"/>
          <w:szCs w:val="20"/>
        </w:rPr>
        <w:t>asistir</w:t>
      </w:r>
      <w:r w:rsidRPr="0024315E">
        <w:rPr>
          <w:rFonts w:ascii="Verdana" w:hAnsi="Verdana" w:cs="Arial"/>
          <w:i/>
          <w:iCs/>
          <w:spacing w:val="79"/>
          <w:w w:val="105"/>
          <w:sz w:val="20"/>
          <w:szCs w:val="20"/>
        </w:rPr>
        <w:t xml:space="preserve"> </w:t>
      </w:r>
      <w:r w:rsidRPr="0024315E">
        <w:rPr>
          <w:rFonts w:ascii="Verdana" w:hAnsi="Verdana" w:cs="Arial"/>
          <w:i/>
          <w:iCs/>
          <w:w w:val="105"/>
          <w:sz w:val="20"/>
          <w:szCs w:val="20"/>
        </w:rPr>
        <w:t>a</w:t>
      </w:r>
      <w:r w:rsidRPr="0024315E">
        <w:rPr>
          <w:rFonts w:ascii="Verdana" w:hAnsi="Verdana" w:cs="Arial"/>
          <w:i/>
          <w:iCs/>
          <w:spacing w:val="75"/>
          <w:w w:val="105"/>
          <w:sz w:val="20"/>
          <w:szCs w:val="20"/>
        </w:rPr>
        <w:t xml:space="preserve"> </w:t>
      </w:r>
      <w:r w:rsidRPr="0024315E">
        <w:rPr>
          <w:rFonts w:ascii="Verdana" w:hAnsi="Verdana" w:cs="Arial"/>
          <w:i/>
          <w:iCs/>
          <w:w w:val="105"/>
          <w:sz w:val="20"/>
          <w:szCs w:val="20"/>
        </w:rPr>
        <w:t>espacios</w:t>
      </w:r>
      <w:r w:rsidRPr="0024315E">
        <w:rPr>
          <w:rFonts w:ascii="Verdana" w:hAnsi="Verdana" w:cs="Arial"/>
          <w:i/>
          <w:iCs/>
          <w:spacing w:val="79"/>
          <w:w w:val="105"/>
          <w:sz w:val="20"/>
          <w:szCs w:val="20"/>
        </w:rPr>
        <w:t xml:space="preserve"> </w:t>
      </w:r>
      <w:r w:rsidRPr="0024315E">
        <w:rPr>
          <w:rFonts w:ascii="Verdana" w:hAnsi="Verdana" w:cs="Arial"/>
          <w:i/>
          <w:iCs/>
          <w:w w:val="105"/>
          <w:sz w:val="20"/>
          <w:szCs w:val="20"/>
        </w:rPr>
        <w:t>e instancias</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de participación de política pública.</w:t>
      </w:r>
    </w:p>
    <w:p w14:paraId="385B4FF7"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w w:val="105"/>
          <w:sz w:val="20"/>
          <w:szCs w:val="20"/>
        </w:rPr>
        <w:t>Alquiler</w:t>
      </w:r>
      <w:r w:rsidRPr="0024315E">
        <w:rPr>
          <w:rFonts w:ascii="Verdana" w:hAnsi="Verdana" w:cs="Arial"/>
          <w:i/>
          <w:iCs/>
          <w:spacing w:val="-4"/>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3"/>
          <w:w w:val="105"/>
          <w:sz w:val="20"/>
          <w:szCs w:val="20"/>
        </w:rPr>
        <w:t xml:space="preserve"> </w:t>
      </w:r>
      <w:r w:rsidRPr="0024315E">
        <w:rPr>
          <w:rFonts w:ascii="Verdana" w:hAnsi="Verdana" w:cs="Arial"/>
          <w:i/>
          <w:iCs/>
          <w:w w:val="105"/>
          <w:sz w:val="20"/>
          <w:szCs w:val="20"/>
        </w:rPr>
        <w:t>espacios</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 xml:space="preserve">y </w:t>
      </w:r>
      <w:r w:rsidRPr="0024315E">
        <w:rPr>
          <w:rFonts w:ascii="Verdana" w:hAnsi="Verdana" w:cs="Arial"/>
          <w:i/>
          <w:iCs/>
          <w:spacing w:val="-2"/>
          <w:w w:val="105"/>
          <w:sz w:val="20"/>
          <w:szCs w:val="20"/>
        </w:rPr>
        <w:t>equipos.</w:t>
      </w:r>
    </w:p>
    <w:p w14:paraId="22179AC3"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w w:val="105"/>
          <w:sz w:val="20"/>
          <w:szCs w:val="20"/>
        </w:rPr>
        <w:t>Impresos</w:t>
      </w:r>
      <w:r w:rsidRPr="0024315E">
        <w:rPr>
          <w:rFonts w:ascii="Verdana" w:hAnsi="Verdana" w:cs="Arial"/>
          <w:i/>
          <w:iCs/>
          <w:spacing w:val="-3"/>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1"/>
          <w:w w:val="105"/>
          <w:sz w:val="20"/>
          <w:szCs w:val="20"/>
        </w:rPr>
        <w:t xml:space="preserve"> </w:t>
      </w:r>
      <w:r w:rsidRPr="0024315E">
        <w:rPr>
          <w:rFonts w:ascii="Verdana" w:hAnsi="Verdana" w:cs="Arial"/>
          <w:i/>
          <w:iCs/>
          <w:spacing w:val="-2"/>
          <w:w w:val="105"/>
          <w:sz w:val="20"/>
          <w:szCs w:val="20"/>
        </w:rPr>
        <w:t>publicaciones.</w:t>
      </w:r>
    </w:p>
    <w:p w14:paraId="7E98F11E"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w w:val="105"/>
          <w:sz w:val="20"/>
          <w:szCs w:val="20"/>
        </w:rPr>
        <w:t>Viáticos, gastos de desplazamiento, transporte</w:t>
      </w:r>
      <w:r w:rsidRPr="0024315E">
        <w:rPr>
          <w:rFonts w:ascii="Verdana" w:hAnsi="Verdana" w:cs="Arial"/>
          <w:i/>
          <w:iCs/>
          <w:spacing w:val="-12"/>
          <w:w w:val="105"/>
          <w:sz w:val="20"/>
          <w:szCs w:val="20"/>
        </w:rPr>
        <w:t xml:space="preserve"> </w:t>
      </w:r>
      <w:r w:rsidRPr="0024315E">
        <w:rPr>
          <w:rFonts w:ascii="Verdana" w:hAnsi="Verdana" w:cs="Arial"/>
          <w:i/>
          <w:iCs/>
          <w:w w:val="105"/>
          <w:sz w:val="20"/>
          <w:szCs w:val="20"/>
        </w:rPr>
        <w:t>y gastos</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7"/>
          <w:w w:val="105"/>
          <w:sz w:val="20"/>
          <w:szCs w:val="20"/>
        </w:rPr>
        <w:t xml:space="preserve"> </w:t>
      </w:r>
      <w:r w:rsidRPr="0024315E">
        <w:rPr>
          <w:rFonts w:ascii="Verdana" w:hAnsi="Verdana" w:cs="Arial"/>
          <w:i/>
          <w:iCs/>
          <w:spacing w:val="-2"/>
          <w:w w:val="105"/>
          <w:sz w:val="20"/>
          <w:szCs w:val="20"/>
        </w:rPr>
        <w:t>viaje.</w:t>
      </w:r>
    </w:p>
    <w:p w14:paraId="4C671AA3"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w w:val="105"/>
          <w:sz w:val="20"/>
          <w:szCs w:val="20"/>
        </w:rPr>
        <w:t>Servicio</w:t>
      </w:r>
      <w:r w:rsidRPr="0024315E">
        <w:rPr>
          <w:rFonts w:ascii="Verdana" w:hAnsi="Verdana" w:cs="Arial"/>
          <w:i/>
          <w:iCs/>
          <w:spacing w:val="-4"/>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6"/>
          <w:w w:val="105"/>
          <w:sz w:val="20"/>
          <w:szCs w:val="20"/>
        </w:rPr>
        <w:t xml:space="preserve"> </w:t>
      </w:r>
      <w:r w:rsidRPr="0024315E">
        <w:rPr>
          <w:rFonts w:ascii="Verdana" w:hAnsi="Verdana" w:cs="Arial"/>
          <w:i/>
          <w:iCs/>
          <w:w w:val="105"/>
          <w:sz w:val="20"/>
          <w:szCs w:val="20"/>
        </w:rPr>
        <w:t>comunicación</w:t>
      </w:r>
      <w:r w:rsidRPr="0024315E">
        <w:rPr>
          <w:rFonts w:ascii="Verdana" w:hAnsi="Verdana" w:cs="Arial"/>
          <w:i/>
          <w:iCs/>
          <w:spacing w:val="-7"/>
          <w:w w:val="105"/>
          <w:sz w:val="20"/>
          <w:szCs w:val="20"/>
        </w:rPr>
        <w:t xml:space="preserve"> </w:t>
      </w:r>
      <w:r w:rsidRPr="0024315E">
        <w:rPr>
          <w:rFonts w:ascii="Verdana" w:hAnsi="Verdana" w:cs="Arial"/>
          <w:i/>
          <w:iCs/>
          <w:w w:val="105"/>
          <w:sz w:val="20"/>
          <w:szCs w:val="20"/>
        </w:rPr>
        <w:t>móvil</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e</w:t>
      </w:r>
      <w:r w:rsidRPr="0024315E">
        <w:rPr>
          <w:rFonts w:ascii="Verdana" w:hAnsi="Verdana" w:cs="Arial"/>
          <w:i/>
          <w:iCs/>
          <w:spacing w:val="-7"/>
          <w:w w:val="105"/>
          <w:sz w:val="20"/>
          <w:szCs w:val="20"/>
        </w:rPr>
        <w:t xml:space="preserve"> </w:t>
      </w:r>
      <w:r w:rsidRPr="0024315E">
        <w:rPr>
          <w:rFonts w:ascii="Verdana" w:hAnsi="Verdana" w:cs="Arial"/>
          <w:i/>
          <w:iCs/>
          <w:w w:val="105"/>
          <w:sz w:val="20"/>
          <w:szCs w:val="20"/>
        </w:rPr>
        <w:t>internet:</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servicio</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8"/>
          <w:w w:val="105"/>
          <w:sz w:val="20"/>
          <w:szCs w:val="20"/>
        </w:rPr>
        <w:t xml:space="preserve"> </w:t>
      </w:r>
      <w:r w:rsidRPr="0024315E">
        <w:rPr>
          <w:rFonts w:ascii="Verdana" w:hAnsi="Verdana" w:cs="Arial"/>
          <w:i/>
          <w:iCs/>
          <w:w w:val="105"/>
          <w:sz w:val="20"/>
          <w:szCs w:val="20"/>
        </w:rPr>
        <w:t>comunicación</w:t>
      </w:r>
      <w:r w:rsidRPr="0024315E">
        <w:rPr>
          <w:rFonts w:ascii="Verdana" w:hAnsi="Verdana" w:cs="Arial"/>
          <w:i/>
          <w:iCs/>
          <w:spacing w:val="-3"/>
          <w:w w:val="105"/>
          <w:sz w:val="20"/>
          <w:szCs w:val="20"/>
        </w:rPr>
        <w:t xml:space="preserve"> </w:t>
      </w:r>
      <w:r w:rsidRPr="0024315E">
        <w:rPr>
          <w:rFonts w:ascii="Verdana" w:hAnsi="Verdana" w:cs="Arial"/>
          <w:i/>
          <w:iCs/>
          <w:spacing w:val="-4"/>
          <w:w w:val="105"/>
          <w:sz w:val="20"/>
          <w:szCs w:val="20"/>
        </w:rPr>
        <w:t>móvil.</w:t>
      </w:r>
    </w:p>
    <w:p w14:paraId="2A75BA1B"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spacing w:val="-4"/>
          <w:w w:val="105"/>
          <w:sz w:val="20"/>
          <w:szCs w:val="20"/>
        </w:rPr>
        <w:t>Servicio de internet fijo.</w:t>
      </w:r>
    </w:p>
    <w:p w14:paraId="01715DF4"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w w:val="105"/>
          <w:sz w:val="20"/>
          <w:szCs w:val="20"/>
        </w:rPr>
        <w:t>Seguro</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cobertura</w:t>
      </w:r>
      <w:r w:rsidRPr="0024315E">
        <w:rPr>
          <w:rFonts w:ascii="Verdana" w:hAnsi="Verdana" w:cs="Arial"/>
          <w:i/>
          <w:iCs/>
          <w:spacing w:val="-3"/>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6"/>
          <w:w w:val="105"/>
          <w:sz w:val="20"/>
          <w:szCs w:val="20"/>
        </w:rPr>
        <w:t xml:space="preserve"> </w:t>
      </w:r>
      <w:r w:rsidRPr="0024315E">
        <w:rPr>
          <w:rFonts w:ascii="Verdana" w:hAnsi="Verdana" w:cs="Arial"/>
          <w:i/>
          <w:iCs/>
          <w:w w:val="105"/>
          <w:sz w:val="20"/>
          <w:szCs w:val="20"/>
        </w:rPr>
        <w:t>accidentes</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personales.</w:t>
      </w:r>
    </w:p>
    <w:p w14:paraId="752DF955"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w w:val="105"/>
          <w:sz w:val="20"/>
          <w:szCs w:val="20"/>
        </w:rPr>
        <w:t>Kit</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aseo</w:t>
      </w:r>
      <w:r w:rsidRPr="0024315E">
        <w:rPr>
          <w:rFonts w:ascii="Verdana" w:hAnsi="Verdana" w:cs="Arial"/>
          <w:i/>
          <w:iCs/>
          <w:spacing w:val="-4"/>
          <w:w w:val="105"/>
          <w:sz w:val="20"/>
          <w:szCs w:val="20"/>
        </w:rPr>
        <w:t xml:space="preserve"> </w:t>
      </w:r>
      <w:r w:rsidRPr="0024315E">
        <w:rPr>
          <w:rFonts w:ascii="Verdana" w:hAnsi="Verdana" w:cs="Arial"/>
          <w:i/>
          <w:iCs/>
          <w:spacing w:val="-2"/>
          <w:w w:val="105"/>
          <w:sz w:val="20"/>
          <w:szCs w:val="20"/>
        </w:rPr>
        <w:t>personal.</w:t>
      </w:r>
    </w:p>
    <w:p w14:paraId="7FC32BB6"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w w:val="105"/>
          <w:sz w:val="20"/>
          <w:szCs w:val="20"/>
        </w:rPr>
        <w:t>Elementos de seguridad,</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protección</w:t>
      </w:r>
      <w:r w:rsidRPr="0024315E">
        <w:rPr>
          <w:rFonts w:ascii="Verdana" w:hAnsi="Verdana" w:cs="Arial"/>
          <w:i/>
          <w:iCs/>
          <w:spacing w:val="-7"/>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emergencia:</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Botiquín</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6"/>
          <w:w w:val="105"/>
          <w:sz w:val="20"/>
          <w:szCs w:val="20"/>
        </w:rPr>
        <w:t xml:space="preserve"> </w:t>
      </w:r>
      <w:r w:rsidRPr="0024315E">
        <w:rPr>
          <w:rFonts w:ascii="Verdana" w:hAnsi="Verdana" w:cs="Arial"/>
          <w:i/>
          <w:iCs/>
          <w:w w:val="105"/>
          <w:sz w:val="20"/>
          <w:szCs w:val="20"/>
        </w:rPr>
        <w:t>primeros</w:t>
      </w:r>
      <w:r w:rsidRPr="0024315E">
        <w:rPr>
          <w:rFonts w:ascii="Verdana" w:hAnsi="Verdana" w:cs="Arial"/>
          <w:i/>
          <w:iCs/>
          <w:spacing w:val="-6"/>
          <w:w w:val="105"/>
          <w:sz w:val="20"/>
          <w:szCs w:val="20"/>
        </w:rPr>
        <w:t xml:space="preserve"> </w:t>
      </w:r>
      <w:r w:rsidRPr="0024315E">
        <w:rPr>
          <w:rFonts w:ascii="Verdana" w:hAnsi="Verdana" w:cs="Arial"/>
          <w:i/>
          <w:iCs/>
          <w:spacing w:val="-2"/>
          <w:w w:val="105"/>
          <w:sz w:val="20"/>
          <w:szCs w:val="20"/>
        </w:rPr>
        <w:t>auxilios.</w:t>
      </w:r>
    </w:p>
    <w:p w14:paraId="7D70D7D4"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w w:val="105"/>
          <w:sz w:val="20"/>
          <w:szCs w:val="20"/>
        </w:rPr>
        <w:t>Materiales pedagógicos y de apoyo y otros costos asociados a la operación.</w:t>
      </w:r>
    </w:p>
    <w:p w14:paraId="6D14E3D0"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w w:val="105"/>
          <w:sz w:val="20"/>
          <w:szCs w:val="20"/>
        </w:rPr>
        <w:t>Formación</w:t>
      </w:r>
      <w:r w:rsidRPr="0024315E">
        <w:rPr>
          <w:rFonts w:ascii="Verdana" w:hAnsi="Verdana" w:cs="Arial"/>
          <w:i/>
          <w:iCs/>
          <w:spacing w:val="-3"/>
          <w:w w:val="105"/>
          <w:sz w:val="20"/>
          <w:szCs w:val="20"/>
        </w:rPr>
        <w:t xml:space="preserve"> </w:t>
      </w:r>
      <w:r w:rsidRPr="0024315E">
        <w:rPr>
          <w:rFonts w:ascii="Verdana" w:hAnsi="Verdana" w:cs="Arial"/>
          <w:i/>
          <w:iCs/>
          <w:w w:val="105"/>
          <w:sz w:val="20"/>
          <w:szCs w:val="20"/>
        </w:rPr>
        <w:t>del</w:t>
      </w:r>
      <w:r w:rsidRPr="0024315E">
        <w:rPr>
          <w:rFonts w:ascii="Verdana" w:hAnsi="Verdana" w:cs="Arial"/>
          <w:i/>
          <w:iCs/>
          <w:spacing w:val="-4"/>
          <w:w w:val="105"/>
          <w:sz w:val="20"/>
          <w:szCs w:val="20"/>
        </w:rPr>
        <w:t xml:space="preserve"> </w:t>
      </w:r>
      <w:r w:rsidRPr="0024315E">
        <w:rPr>
          <w:rFonts w:ascii="Verdana" w:hAnsi="Verdana" w:cs="Arial"/>
          <w:i/>
          <w:iCs/>
          <w:w w:val="105"/>
          <w:sz w:val="20"/>
          <w:szCs w:val="20"/>
        </w:rPr>
        <w:t>talento</w:t>
      </w:r>
      <w:r w:rsidRPr="0024315E">
        <w:rPr>
          <w:rFonts w:ascii="Verdana" w:hAnsi="Verdana" w:cs="Arial"/>
          <w:i/>
          <w:iCs/>
          <w:spacing w:val="-3"/>
          <w:w w:val="105"/>
          <w:sz w:val="20"/>
          <w:szCs w:val="20"/>
        </w:rPr>
        <w:t xml:space="preserve"> </w:t>
      </w:r>
      <w:r w:rsidRPr="0024315E">
        <w:rPr>
          <w:rFonts w:ascii="Verdana" w:hAnsi="Verdana" w:cs="Arial"/>
          <w:i/>
          <w:iCs/>
          <w:spacing w:val="-2"/>
          <w:w w:val="105"/>
          <w:sz w:val="20"/>
          <w:szCs w:val="20"/>
        </w:rPr>
        <w:t>humano.</w:t>
      </w:r>
    </w:p>
    <w:p w14:paraId="55748FE2"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sz w:val="20"/>
          <w:szCs w:val="20"/>
        </w:rPr>
        <w:t>Dotación e infraestructura: Incluye la dotación lúdico-deportiva, de aseo e higiene personal, de menaje de alimentación, botiquín, neveras, ventiladores, mesas, elementos y menaje de cocina, elementos audiovisuales y aquellas que necesitan.</w:t>
      </w:r>
    </w:p>
    <w:p w14:paraId="73C0AB8A"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spacing w:val="-2"/>
          <w:w w:val="105"/>
          <w:sz w:val="20"/>
          <w:szCs w:val="20"/>
        </w:rPr>
        <w:t>Servicios públicos tales como agua, gas, energía, certificado bomberil y demás que estén asociados a la operación de los servicios de atención.</w:t>
      </w:r>
    </w:p>
    <w:p w14:paraId="4181B030"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spacing w:val="-2"/>
          <w:w w:val="105"/>
          <w:sz w:val="20"/>
          <w:szCs w:val="20"/>
        </w:rPr>
        <w:t>Alquiler de infraestructura para la operación de los servicios.</w:t>
      </w:r>
    </w:p>
    <w:p w14:paraId="27510060"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spacing w:val="-2"/>
          <w:w w:val="105"/>
          <w:sz w:val="20"/>
          <w:szCs w:val="20"/>
        </w:rPr>
        <w:t>Mantenimiento, vigilancia, aseo y cafetería, de la infraestructura para la operación de los servicios.</w:t>
      </w:r>
    </w:p>
    <w:p w14:paraId="69881BAB"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contextualSpacing w:val="0"/>
        <w:jc w:val="both"/>
        <w:rPr>
          <w:rFonts w:ascii="Verdana" w:hAnsi="Verdana" w:cs="Arial"/>
          <w:i/>
          <w:iCs/>
          <w:sz w:val="20"/>
          <w:szCs w:val="20"/>
        </w:rPr>
      </w:pPr>
      <w:r w:rsidRPr="0024315E">
        <w:rPr>
          <w:rFonts w:ascii="Verdana" w:hAnsi="Verdana" w:cs="Arial"/>
          <w:i/>
          <w:iCs/>
          <w:spacing w:val="-2"/>
          <w:w w:val="105"/>
          <w:sz w:val="20"/>
          <w:szCs w:val="20"/>
        </w:rPr>
        <w:t>Licencias de cómputo para usuarios y equipos.</w:t>
      </w:r>
    </w:p>
    <w:p w14:paraId="259A6330"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ind w:right="506"/>
        <w:contextualSpacing w:val="0"/>
        <w:jc w:val="both"/>
        <w:rPr>
          <w:rFonts w:ascii="Verdana" w:hAnsi="Verdana" w:cs="Arial"/>
          <w:i/>
          <w:iCs/>
          <w:sz w:val="20"/>
          <w:szCs w:val="20"/>
        </w:rPr>
      </w:pPr>
      <w:r w:rsidRPr="0024315E">
        <w:rPr>
          <w:rFonts w:ascii="Verdana" w:hAnsi="Verdana" w:cs="Arial"/>
          <w:i/>
          <w:iCs/>
          <w:w w:val="105"/>
          <w:sz w:val="20"/>
          <w:szCs w:val="20"/>
        </w:rPr>
        <w:t>Estrategias</w:t>
      </w:r>
      <w:r w:rsidRPr="0024315E">
        <w:rPr>
          <w:rFonts w:ascii="Verdana" w:hAnsi="Verdana" w:cs="Arial"/>
          <w:i/>
          <w:iCs/>
          <w:spacing w:val="31"/>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30"/>
          <w:w w:val="105"/>
          <w:sz w:val="20"/>
          <w:szCs w:val="20"/>
        </w:rPr>
        <w:t xml:space="preserve"> </w:t>
      </w:r>
      <w:r w:rsidRPr="0024315E">
        <w:rPr>
          <w:rFonts w:ascii="Verdana" w:hAnsi="Verdana" w:cs="Arial"/>
          <w:i/>
          <w:iCs/>
          <w:w w:val="105"/>
          <w:sz w:val="20"/>
          <w:szCs w:val="20"/>
        </w:rPr>
        <w:t>comunicación</w:t>
      </w:r>
      <w:r w:rsidRPr="0024315E">
        <w:rPr>
          <w:rFonts w:ascii="Verdana" w:hAnsi="Verdana" w:cs="Arial"/>
          <w:i/>
          <w:iCs/>
          <w:spacing w:val="33"/>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33"/>
          <w:w w:val="105"/>
          <w:sz w:val="20"/>
          <w:szCs w:val="20"/>
        </w:rPr>
        <w:t xml:space="preserve"> </w:t>
      </w:r>
      <w:r w:rsidRPr="0024315E">
        <w:rPr>
          <w:rFonts w:ascii="Verdana" w:hAnsi="Verdana" w:cs="Arial"/>
          <w:i/>
          <w:iCs/>
          <w:w w:val="105"/>
          <w:sz w:val="20"/>
          <w:szCs w:val="20"/>
        </w:rPr>
        <w:t>acciones</w:t>
      </w:r>
      <w:r w:rsidRPr="0024315E">
        <w:rPr>
          <w:rFonts w:ascii="Verdana" w:hAnsi="Verdana" w:cs="Arial"/>
          <w:i/>
          <w:iCs/>
          <w:spacing w:val="31"/>
          <w:w w:val="105"/>
          <w:sz w:val="20"/>
          <w:szCs w:val="20"/>
        </w:rPr>
        <w:t xml:space="preserve"> </w:t>
      </w:r>
      <w:r w:rsidRPr="0024315E">
        <w:rPr>
          <w:rFonts w:ascii="Verdana" w:hAnsi="Verdana" w:cs="Arial"/>
          <w:i/>
          <w:iCs/>
          <w:w w:val="105"/>
          <w:sz w:val="20"/>
          <w:szCs w:val="20"/>
        </w:rPr>
        <w:t>que</w:t>
      </w:r>
      <w:r w:rsidRPr="0024315E">
        <w:rPr>
          <w:rFonts w:ascii="Verdana" w:hAnsi="Verdana" w:cs="Arial"/>
          <w:i/>
          <w:iCs/>
          <w:spacing w:val="32"/>
          <w:w w:val="105"/>
          <w:sz w:val="20"/>
          <w:szCs w:val="20"/>
        </w:rPr>
        <w:t xml:space="preserve"> </w:t>
      </w:r>
      <w:r w:rsidRPr="0024315E">
        <w:rPr>
          <w:rFonts w:ascii="Verdana" w:hAnsi="Verdana" w:cs="Arial"/>
          <w:i/>
          <w:iCs/>
          <w:w w:val="105"/>
          <w:sz w:val="20"/>
          <w:szCs w:val="20"/>
        </w:rPr>
        <w:t>promuevan</w:t>
      </w:r>
      <w:r w:rsidRPr="0024315E">
        <w:rPr>
          <w:rFonts w:ascii="Verdana" w:hAnsi="Verdana" w:cs="Arial"/>
          <w:i/>
          <w:iCs/>
          <w:spacing w:val="30"/>
          <w:w w:val="105"/>
          <w:sz w:val="20"/>
          <w:szCs w:val="20"/>
        </w:rPr>
        <w:t xml:space="preserve"> </w:t>
      </w:r>
      <w:r w:rsidRPr="0024315E">
        <w:rPr>
          <w:rFonts w:ascii="Verdana" w:hAnsi="Verdana" w:cs="Arial"/>
          <w:i/>
          <w:iCs/>
          <w:w w:val="105"/>
          <w:sz w:val="20"/>
          <w:szCs w:val="20"/>
        </w:rPr>
        <w:t>la</w:t>
      </w:r>
      <w:r w:rsidRPr="0024315E">
        <w:rPr>
          <w:rFonts w:ascii="Verdana" w:hAnsi="Verdana" w:cs="Arial"/>
          <w:i/>
          <w:iCs/>
          <w:spacing w:val="30"/>
          <w:w w:val="105"/>
          <w:sz w:val="20"/>
          <w:szCs w:val="20"/>
        </w:rPr>
        <w:t xml:space="preserve"> </w:t>
      </w:r>
      <w:r w:rsidRPr="0024315E">
        <w:rPr>
          <w:rFonts w:ascii="Verdana" w:hAnsi="Verdana" w:cs="Arial"/>
          <w:i/>
          <w:iCs/>
          <w:w w:val="105"/>
          <w:sz w:val="20"/>
          <w:szCs w:val="20"/>
        </w:rPr>
        <w:t>participación</w:t>
      </w:r>
      <w:r w:rsidRPr="0024315E">
        <w:rPr>
          <w:rFonts w:ascii="Verdana" w:hAnsi="Verdana" w:cs="Arial"/>
          <w:i/>
          <w:iCs/>
          <w:spacing w:val="30"/>
          <w:w w:val="105"/>
          <w:sz w:val="20"/>
          <w:szCs w:val="20"/>
        </w:rPr>
        <w:t xml:space="preserve"> </w:t>
      </w:r>
      <w:r w:rsidRPr="0024315E">
        <w:rPr>
          <w:rFonts w:ascii="Verdana" w:hAnsi="Verdana" w:cs="Arial"/>
          <w:i/>
          <w:iCs/>
          <w:w w:val="105"/>
          <w:sz w:val="20"/>
          <w:szCs w:val="20"/>
        </w:rPr>
        <w:t>significativa</w:t>
      </w:r>
      <w:r w:rsidRPr="0024315E">
        <w:rPr>
          <w:rFonts w:ascii="Verdana" w:hAnsi="Verdana" w:cs="Arial"/>
          <w:i/>
          <w:iCs/>
          <w:spacing w:val="30"/>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37"/>
          <w:w w:val="105"/>
          <w:sz w:val="20"/>
          <w:szCs w:val="20"/>
        </w:rPr>
        <w:t xml:space="preserve"> </w:t>
      </w:r>
      <w:r w:rsidRPr="0024315E">
        <w:rPr>
          <w:rFonts w:ascii="Verdana" w:hAnsi="Verdana" w:cs="Arial"/>
          <w:i/>
          <w:iCs/>
          <w:w w:val="105"/>
          <w:sz w:val="20"/>
          <w:szCs w:val="20"/>
        </w:rPr>
        <w:t>los beneficiarios en los escenarios sociales, culturales, políticos y familiares, entre otros.</w:t>
      </w:r>
    </w:p>
    <w:p w14:paraId="2EDBE9C7"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ind w:right="506"/>
        <w:contextualSpacing w:val="0"/>
        <w:jc w:val="both"/>
        <w:rPr>
          <w:rFonts w:ascii="Verdana" w:hAnsi="Verdana" w:cs="Arial"/>
          <w:i/>
          <w:iCs/>
          <w:sz w:val="20"/>
          <w:szCs w:val="20"/>
        </w:rPr>
      </w:pPr>
      <w:r w:rsidRPr="0024315E">
        <w:rPr>
          <w:rFonts w:ascii="Verdana" w:hAnsi="Verdana" w:cs="Arial"/>
          <w:i/>
          <w:iCs/>
          <w:w w:val="105"/>
          <w:sz w:val="20"/>
          <w:szCs w:val="20"/>
        </w:rPr>
        <w:t xml:space="preserve">Otros gastos requeridos para la operación del proyecto (conectividad, </w:t>
      </w:r>
      <w:r w:rsidRPr="0024315E">
        <w:rPr>
          <w:rFonts w:ascii="Verdana" w:hAnsi="Verdana" w:cs="Arial"/>
          <w:i/>
          <w:iCs/>
          <w:w w:val="105"/>
          <w:sz w:val="20"/>
          <w:szCs w:val="20"/>
        </w:rPr>
        <w:lastRenderedPageBreak/>
        <w:t>telefonía, papelería, tóner de impresoras, logística, acceso y mantenimiento de bases de datos, entre otros relacionados con la prestación del servicio).</w:t>
      </w:r>
    </w:p>
    <w:p w14:paraId="45A439C1"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ind w:right="506"/>
        <w:contextualSpacing w:val="0"/>
        <w:jc w:val="both"/>
        <w:rPr>
          <w:rFonts w:ascii="Verdana" w:hAnsi="Verdana" w:cs="Arial"/>
          <w:i/>
          <w:iCs/>
          <w:sz w:val="20"/>
          <w:szCs w:val="20"/>
        </w:rPr>
      </w:pPr>
      <w:r w:rsidRPr="0024315E">
        <w:rPr>
          <w:rFonts w:ascii="Verdana" w:hAnsi="Verdana" w:cs="Arial"/>
          <w:i/>
          <w:iCs/>
          <w:w w:val="105"/>
          <w:sz w:val="20"/>
          <w:szCs w:val="20"/>
        </w:rPr>
        <w:t>Materiales</w:t>
      </w:r>
      <w:r w:rsidRPr="0024315E">
        <w:rPr>
          <w:rFonts w:ascii="Verdana" w:hAnsi="Verdana" w:cs="Arial"/>
          <w:i/>
          <w:iCs/>
          <w:spacing w:val="36"/>
          <w:w w:val="105"/>
          <w:sz w:val="20"/>
          <w:szCs w:val="20"/>
        </w:rPr>
        <w:t xml:space="preserve"> </w:t>
      </w:r>
      <w:r w:rsidRPr="0024315E">
        <w:rPr>
          <w:rFonts w:ascii="Verdana" w:hAnsi="Verdana" w:cs="Arial"/>
          <w:i/>
          <w:iCs/>
          <w:w w:val="105"/>
          <w:sz w:val="20"/>
          <w:szCs w:val="20"/>
        </w:rPr>
        <w:t>para</w:t>
      </w:r>
      <w:r w:rsidRPr="0024315E">
        <w:rPr>
          <w:rFonts w:ascii="Verdana" w:hAnsi="Verdana" w:cs="Arial"/>
          <w:i/>
          <w:iCs/>
          <w:spacing w:val="36"/>
          <w:w w:val="105"/>
          <w:sz w:val="20"/>
          <w:szCs w:val="20"/>
        </w:rPr>
        <w:t xml:space="preserve"> </w:t>
      </w:r>
      <w:r w:rsidRPr="0024315E">
        <w:rPr>
          <w:rFonts w:ascii="Verdana" w:hAnsi="Verdana" w:cs="Arial"/>
          <w:i/>
          <w:iCs/>
          <w:w w:val="105"/>
          <w:sz w:val="20"/>
          <w:szCs w:val="20"/>
        </w:rPr>
        <w:t>encuentros</w:t>
      </w:r>
      <w:r w:rsidRPr="0024315E">
        <w:rPr>
          <w:rFonts w:ascii="Verdana" w:hAnsi="Verdana" w:cs="Arial"/>
          <w:i/>
          <w:iCs/>
          <w:spacing w:val="33"/>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31"/>
          <w:w w:val="105"/>
          <w:sz w:val="20"/>
          <w:szCs w:val="20"/>
        </w:rPr>
        <w:t xml:space="preserve"> </w:t>
      </w:r>
      <w:r w:rsidRPr="0024315E">
        <w:rPr>
          <w:rFonts w:ascii="Verdana" w:hAnsi="Verdana" w:cs="Arial"/>
          <w:i/>
          <w:iCs/>
          <w:w w:val="105"/>
          <w:sz w:val="20"/>
          <w:szCs w:val="20"/>
        </w:rPr>
        <w:t>estrategias</w:t>
      </w:r>
      <w:r w:rsidRPr="0024315E">
        <w:rPr>
          <w:rFonts w:ascii="Verdana" w:hAnsi="Verdana" w:cs="Arial"/>
          <w:i/>
          <w:iCs/>
          <w:spacing w:val="37"/>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32"/>
          <w:w w:val="105"/>
          <w:sz w:val="20"/>
          <w:szCs w:val="20"/>
        </w:rPr>
        <w:t xml:space="preserve"> </w:t>
      </w:r>
      <w:r w:rsidRPr="0024315E">
        <w:rPr>
          <w:rFonts w:ascii="Verdana" w:hAnsi="Verdana" w:cs="Arial"/>
          <w:i/>
          <w:iCs/>
          <w:w w:val="105"/>
          <w:sz w:val="20"/>
          <w:szCs w:val="20"/>
        </w:rPr>
        <w:t>movilización</w:t>
      </w:r>
      <w:r w:rsidRPr="0024315E">
        <w:rPr>
          <w:rFonts w:ascii="Verdana" w:hAnsi="Verdana" w:cs="Arial"/>
          <w:i/>
          <w:iCs/>
          <w:spacing w:val="30"/>
          <w:w w:val="105"/>
          <w:sz w:val="20"/>
          <w:szCs w:val="20"/>
        </w:rPr>
        <w:t xml:space="preserve"> </w:t>
      </w:r>
      <w:r w:rsidRPr="0024315E">
        <w:rPr>
          <w:rFonts w:ascii="Verdana" w:hAnsi="Verdana" w:cs="Arial"/>
          <w:i/>
          <w:iCs/>
          <w:w w:val="105"/>
          <w:sz w:val="20"/>
          <w:szCs w:val="20"/>
        </w:rPr>
        <w:t>social,</w:t>
      </w:r>
      <w:r w:rsidRPr="0024315E">
        <w:rPr>
          <w:rFonts w:ascii="Verdana" w:hAnsi="Verdana" w:cs="Arial"/>
          <w:i/>
          <w:iCs/>
          <w:spacing w:val="35"/>
          <w:w w:val="105"/>
          <w:sz w:val="20"/>
          <w:szCs w:val="20"/>
        </w:rPr>
        <w:t xml:space="preserve"> </w:t>
      </w:r>
      <w:r w:rsidRPr="0024315E">
        <w:rPr>
          <w:rFonts w:ascii="Verdana" w:hAnsi="Verdana" w:cs="Arial"/>
          <w:i/>
          <w:iCs/>
          <w:w w:val="105"/>
          <w:sz w:val="20"/>
          <w:szCs w:val="20"/>
        </w:rPr>
        <w:t>se</w:t>
      </w:r>
      <w:r w:rsidRPr="0024315E">
        <w:rPr>
          <w:rFonts w:ascii="Verdana" w:hAnsi="Verdana" w:cs="Arial"/>
          <w:i/>
          <w:iCs/>
          <w:spacing w:val="30"/>
          <w:w w:val="105"/>
          <w:sz w:val="20"/>
          <w:szCs w:val="20"/>
        </w:rPr>
        <w:t xml:space="preserve"> </w:t>
      </w:r>
      <w:r w:rsidRPr="0024315E">
        <w:rPr>
          <w:rFonts w:ascii="Verdana" w:hAnsi="Verdana" w:cs="Arial"/>
          <w:i/>
          <w:iCs/>
          <w:w w:val="105"/>
          <w:sz w:val="20"/>
          <w:szCs w:val="20"/>
        </w:rPr>
        <w:t>establecen</w:t>
      </w:r>
      <w:r w:rsidRPr="0024315E">
        <w:rPr>
          <w:rFonts w:ascii="Verdana" w:hAnsi="Verdana" w:cs="Arial"/>
          <w:i/>
          <w:iCs/>
          <w:spacing w:val="32"/>
          <w:w w:val="105"/>
          <w:sz w:val="20"/>
          <w:szCs w:val="20"/>
        </w:rPr>
        <w:t xml:space="preserve"> </w:t>
      </w:r>
      <w:r w:rsidRPr="0024315E">
        <w:rPr>
          <w:rFonts w:ascii="Verdana" w:hAnsi="Verdana" w:cs="Arial"/>
          <w:i/>
          <w:iCs/>
          <w:w w:val="105"/>
          <w:sz w:val="20"/>
          <w:szCs w:val="20"/>
        </w:rPr>
        <w:t>teniendo</w:t>
      </w:r>
      <w:r w:rsidRPr="0024315E">
        <w:rPr>
          <w:rFonts w:ascii="Verdana" w:hAnsi="Verdana" w:cs="Arial"/>
          <w:i/>
          <w:iCs/>
          <w:spacing w:val="36"/>
          <w:w w:val="105"/>
          <w:sz w:val="20"/>
          <w:szCs w:val="20"/>
        </w:rPr>
        <w:t xml:space="preserve"> </w:t>
      </w:r>
      <w:r w:rsidRPr="0024315E">
        <w:rPr>
          <w:rFonts w:ascii="Verdana" w:hAnsi="Verdana" w:cs="Arial"/>
          <w:i/>
          <w:iCs/>
          <w:w w:val="105"/>
          <w:sz w:val="20"/>
          <w:szCs w:val="20"/>
        </w:rPr>
        <w:t>en cuenta las condiciones propias establecidas para cada una de las acciones a desarrollar.</w:t>
      </w:r>
    </w:p>
    <w:p w14:paraId="48487F5F"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ind w:right="506"/>
        <w:contextualSpacing w:val="0"/>
        <w:jc w:val="both"/>
        <w:rPr>
          <w:rFonts w:ascii="Verdana" w:hAnsi="Verdana" w:cs="Arial"/>
          <w:i/>
          <w:iCs/>
          <w:sz w:val="20"/>
          <w:szCs w:val="20"/>
        </w:rPr>
      </w:pPr>
      <w:r w:rsidRPr="0024315E">
        <w:rPr>
          <w:rFonts w:ascii="Verdana" w:hAnsi="Verdana" w:cs="Arial"/>
          <w:i/>
          <w:iCs/>
          <w:sz w:val="20"/>
          <w:szCs w:val="20"/>
        </w:rPr>
        <w:t>Mantenimiento preventivo y correctivo de las infraestructuras, máquinas y elementos asociados a la operación de los servicios de atención. Esto incluye poda, fumigación y lavado de tanques.</w:t>
      </w:r>
    </w:p>
    <w:p w14:paraId="204B4CAF"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ind w:right="506"/>
        <w:contextualSpacing w:val="0"/>
        <w:jc w:val="both"/>
        <w:rPr>
          <w:rFonts w:ascii="Verdana" w:hAnsi="Verdana" w:cs="Arial"/>
          <w:i/>
          <w:iCs/>
          <w:sz w:val="20"/>
          <w:szCs w:val="20"/>
        </w:rPr>
      </w:pPr>
      <w:r w:rsidRPr="0024315E">
        <w:rPr>
          <w:rFonts w:ascii="Verdana" w:hAnsi="Verdana" w:cs="Arial"/>
          <w:i/>
          <w:iCs/>
          <w:sz w:val="20"/>
          <w:szCs w:val="20"/>
        </w:rPr>
        <w:t>Interventoría para el seguimiento a los procesos de contratación asociados a los servicios de atención.</w:t>
      </w:r>
    </w:p>
    <w:p w14:paraId="03C9A201" w14:textId="77777777" w:rsidR="007D077F" w:rsidRPr="0024315E" w:rsidRDefault="007D077F" w:rsidP="00A2558B">
      <w:pPr>
        <w:pStyle w:val="Prrafodelista"/>
        <w:widowControl w:val="0"/>
        <w:numPr>
          <w:ilvl w:val="1"/>
          <w:numId w:val="13"/>
        </w:numPr>
        <w:tabs>
          <w:tab w:val="left" w:pos="979"/>
        </w:tabs>
        <w:autoSpaceDE w:val="0"/>
        <w:autoSpaceDN w:val="0"/>
        <w:spacing w:after="0" w:line="240" w:lineRule="auto"/>
        <w:ind w:right="506"/>
        <w:contextualSpacing w:val="0"/>
        <w:jc w:val="both"/>
        <w:rPr>
          <w:rFonts w:ascii="Verdana" w:hAnsi="Verdana" w:cs="Arial"/>
          <w:i/>
          <w:iCs/>
          <w:sz w:val="20"/>
          <w:szCs w:val="20"/>
        </w:rPr>
      </w:pPr>
      <w:r w:rsidRPr="0024315E">
        <w:rPr>
          <w:rFonts w:ascii="Verdana" w:hAnsi="Verdana" w:cs="Arial"/>
          <w:i/>
          <w:iCs/>
          <w:sz w:val="20"/>
          <w:szCs w:val="20"/>
        </w:rPr>
        <w:t>Talento humano, complementación alimentaria, elementos pedagógicos y Kits asociados a la atención de emergencias.</w:t>
      </w:r>
    </w:p>
    <w:p w14:paraId="61865748" w14:textId="77777777" w:rsidR="009235B1" w:rsidRPr="0024315E" w:rsidRDefault="007D077F" w:rsidP="00A2558B">
      <w:pPr>
        <w:pStyle w:val="Prrafodelista"/>
        <w:widowControl w:val="0"/>
        <w:numPr>
          <w:ilvl w:val="1"/>
          <w:numId w:val="13"/>
        </w:numPr>
        <w:tabs>
          <w:tab w:val="left" w:pos="979"/>
        </w:tabs>
        <w:autoSpaceDE w:val="0"/>
        <w:autoSpaceDN w:val="0"/>
        <w:spacing w:after="0" w:line="240" w:lineRule="auto"/>
        <w:ind w:right="506"/>
        <w:contextualSpacing w:val="0"/>
        <w:jc w:val="both"/>
        <w:rPr>
          <w:rFonts w:ascii="Verdana" w:hAnsi="Verdana" w:cs="Arial"/>
          <w:i/>
          <w:iCs/>
          <w:sz w:val="20"/>
          <w:szCs w:val="20"/>
        </w:rPr>
      </w:pPr>
      <w:r w:rsidRPr="0024315E">
        <w:rPr>
          <w:rFonts w:ascii="Verdana" w:hAnsi="Verdana" w:cs="Arial"/>
          <w:i/>
          <w:iCs/>
          <w:sz w:val="20"/>
          <w:szCs w:val="20"/>
        </w:rPr>
        <w:t>Asignación de estímulos económicos para la atención de niñas, niños y adolescentes a través de los servicios de atención.</w:t>
      </w:r>
    </w:p>
    <w:p w14:paraId="00EA5509" w14:textId="77777777" w:rsidR="009235B1" w:rsidRPr="0024315E" w:rsidRDefault="009235B1" w:rsidP="00A2558B">
      <w:pPr>
        <w:pStyle w:val="Prrafodelista"/>
        <w:widowControl w:val="0"/>
        <w:tabs>
          <w:tab w:val="left" w:pos="979"/>
        </w:tabs>
        <w:autoSpaceDE w:val="0"/>
        <w:autoSpaceDN w:val="0"/>
        <w:spacing w:after="0" w:line="240" w:lineRule="auto"/>
        <w:ind w:left="979" w:right="506"/>
        <w:contextualSpacing w:val="0"/>
        <w:jc w:val="both"/>
        <w:rPr>
          <w:rFonts w:ascii="Verdana" w:hAnsi="Verdana" w:cs="Arial"/>
          <w:i/>
          <w:iCs/>
          <w:sz w:val="20"/>
          <w:szCs w:val="20"/>
        </w:rPr>
      </w:pPr>
    </w:p>
    <w:p w14:paraId="56FD5579" w14:textId="77777777" w:rsidR="009235B1" w:rsidRPr="0024315E" w:rsidRDefault="007D077F" w:rsidP="00A2558B">
      <w:pPr>
        <w:pStyle w:val="Prrafodelista"/>
        <w:widowControl w:val="0"/>
        <w:tabs>
          <w:tab w:val="left" w:pos="979"/>
        </w:tabs>
        <w:autoSpaceDE w:val="0"/>
        <w:autoSpaceDN w:val="0"/>
        <w:spacing w:after="0" w:line="240" w:lineRule="auto"/>
        <w:ind w:left="979" w:right="506"/>
        <w:contextualSpacing w:val="0"/>
        <w:jc w:val="both"/>
        <w:rPr>
          <w:rFonts w:ascii="Verdana" w:hAnsi="Verdana"/>
          <w:b/>
          <w:bCs/>
          <w:i/>
          <w:iCs/>
          <w:spacing w:val="-4"/>
          <w:sz w:val="20"/>
          <w:szCs w:val="20"/>
        </w:rPr>
      </w:pPr>
      <w:r w:rsidRPr="0024315E">
        <w:rPr>
          <w:rFonts w:ascii="Verdana" w:hAnsi="Verdana"/>
          <w:b/>
          <w:bCs/>
          <w:i/>
          <w:iCs/>
          <w:sz w:val="20"/>
          <w:szCs w:val="20"/>
        </w:rPr>
        <w:t>02-02-02-009-007-09</w:t>
      </w:r>
      <w:r w:rsidRPr="0024315E">
        <w:rPr>
          <w:rFonts w:ascii="Verdana" w:hAnsi="Verdana"/>
          <w:b/>
          <w:bCs/>
          <w:i/>
          <w:iCs/>
          <w:spacing w:val="41"/>
          <w:sz w:val="20"/>
          <w:szCs w:val="20"/>
        </w:rPr>
        <w:t xml:space="preserve"> </w:t>
      </w:r>
      <w:r w:rsidRPr="0024315E">
        <w:rPr>
          <w:rFonts w:ascii="Verdana" w:hAnsi="Verdana"/>
          <w:b/>
          <w:bCs/>
          <w:i/>
          <w:iCs/>
          <w:sz w:val="20"/>
          <w:szCs w:val="20"/>
        </w:rPr>
        <w:t>OTROS</w:t>
      </w:r>
      <w:r w:rsidRPr="0024315E">
        <w:rPr>
          <w:rFonts w:ascii="Verdana" w:hAnsi="Verdana"/>
          <w:b/>
          <w:bCs/>
          <w:i/>
          <w:iCs/>
          <w:spacing w:val="32"/>
          <w:sz w:val="20"/>
          <w:szCs w:val="20"/>
        </w:rPr>
        <w:t xml:space="preserve"> </w:t>
      </w:r>
      <w:r w:rsidRPr="0024315E">
        <w:rPr>
          <w:rFonts w:ascii="Verdana" w:hAnsi="Verdana"/>
          <w:b/>
          <w:bCs/>
          <w:i/>
          <w:iCs/>
          <w:sz w:val="20"/>
          <w:szCs w:val="20"/>
        </w:rPr>
        <w:t>SERVICIOS</w:t>
      </w:r>
      <w:r w:rsidRPr="0024315E">
        <w:rPr>
          <w:rFonts w:ascii="Verdana" w:hAnsi="Verdana"/>
          <w:b/>
          <w:bCs/>
          <w:i/>
          <w:iCs/>
          <w:spacing w:val="29"/>
          <w:sz w:val="20"/>
          <w:szCs w:val="20"/>
        </w:rPr>
        <w:t xml:space="preserve"> </w:t>
      </w:r>
      <w:r w:rsidRPr="0024315E">
        <w:rPr>
          <w:rFonts w:ascii="Verdana" w:hAnsi="Verdana"/>
          <w:b/>
          <w:bCs/>
          <w:i/>
          <w:iCs/>
          <w:sz w:val="20"/>
          <w:szCs w:val="20"/>
        </w:rPr>
        <w:t>DIVERSOS</w:t>
      </w:r>
      <w:r w:rsidRPr="0024315E">
        <w:rPr>
          <w:rFonts w:ascii="Verdana" w:hAnsi="Verdana"/>
          <w:b/>
          <w:bCs/>
          <w:i/>
          <w:iCs/>
          <w:spacing w:val="39"/>
          <w:sz w:val="20"/>
          <w:szCs w:val="20"/>
        </w:rPr>
        <w:t xml:space="preserve"> </w:t>
      </w:r>
      <w:r w:rsidRPr="0024315E">
        <w:rPr>
          <w:rFonts w:ascii="Verdana" w:hAnsi="Verdana"/>
          <w:b/>
          <w:bCs/>
          <w:i/>
          <w:iCs/>
          <w:spacing w:val="-4"/>
          <w:sz w:val="20"/>
          <w:szCs w:val="20"/>
        </w:rPr>
        <w:t>N.C.P</w:t>
      </w:r>
    </w:p>
    <w:p w14:paraId="4E76EE5C" w14:textId="77777777" w:rsidR="009235B1" w:rsidRPr="0024315E" w:rsidRDefault="009235B1" w:rsidP="00A2558B">
      <w:pPr>
        <w:pStyle w:val="Prrafodelista"/>
        <w:widowControl w:val="0"/>
        <w:tabs>
          <w:tab w:val="left" w:pos="979"/>
        </w:tabs>
        <w:autoSpaceDE w:val="0"/>
        <w:autoSpaceDN w:val="0"/>
        <w:spacing w:after="0" w:line="240" w:lineRule="auto"/>
        <w:ind w:left="979" w:right="506"/>
        <w:contextualSpacing w:val="0"/>
        <w:jc w:val="both"/>
        <w:rPr>
          <w:rFonts w:ascii="Verdana" w:hAnsi="Verdana"/>
          <w:b/>
          <w:bCs/>
          <w:i/>
          <w:iCs/>
          <w:spacing w:val="-4"/>
          <w:sz w:val="20"/>
          <w:szCs w:val="20"/>
        </w:rPr>
      </w:pPr>
    </w:p>
    <w:p w14:paraId="644A1736" w14:textId="4FC4DD9F" w:rsidR="009235B1" w:rsidRPr="0024315E" w:rsidRDefault="007D077F" w:rsidP="00A2558B">
      <w:pPr>
        <w:widowControl w:val="0"/>
        <w:tabs>
          <w:tab w:val="left" w:pos="979"/>
        </w:tabs>
        <w:autoSpaceDE w:val="0"/>
        <w:autoSpaceDN w:val="0"/>
        <w:spacing w:after="0" w:line="240" w:lineRule="auto"/>
        <w:ind w:left="708" w:right="506"/>
        <w:jc w:val="both"/>
        <w:rPr>
          <w:rFonts w:ascii="Verdana" w:hAnsi="Verdana" w:cs="Arial"/>
          <w:b/>
          <w:bCs/>
          <w:i/>
          <w:iCs/>
          <w:sz w:val="20"/>
          <w:szCs w:val="20"/>
        </w:rPr>
      </w:pPr>
      <w:r w:rsidRPr="0024315E">
        <w:rPr>
          <w:rFonts w:ascii="Verdana" w:hAnsi="Verdana" w:cs="Arial"/>
          <w:i/>
          <w:iCs/>
          <w:w w:val="105"/>
          <w:sz w:val="20"/>
          <w:szCs w:val="20"/>
        </w:rPr>
        <w:t>Servicio de seguridad y aseo en espacios propios: Todos aquellos gastos no recurrentes y que estén asociados</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o sean</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inherentes al</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gasto general</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y que se</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requieran para</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la</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atención de</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los adolescentes y jóvenes que se encuentran en servicios del proyecto, previo concepto favorable.</w:t>
      </w:r>
    </w:p>
    <w:p w14:paraId="29FCDB47" w14:textId="77777777" w:rsidR="009235B1" w:rsidRPr="0024315E" w:rsidRDefault="009235B1" w:rsidP="00A2558B">
      <w:pPr>
        <w:pStyle w:val="Textoindependiente"/>
        <w:spacing w:before="1"/>
        <w:ind w:left="259" w:right="506"/>
        <w:jc w:val="both"/>
        <w:rPr>
          <w:rFonts w:ascii="Verdana" w:hAnsi="Verdana" w:cs="Arial"/>
          <w:i/>
          <w:iCs/>
          <w:w w:val="105"/>
          <w:sz w:val="20"/>
          <w:szCs w:val="20"/>
        </w:rPr>
      </w:pPr>
    </w:p>
    <w:p w14:paraId="77674C0F" w14:textId="77777777" w:rsidR="009235B1" w:rsidRPr="0024315E" w:rsidRDefault="009235B1" w:rsidP="00A2558B">
      <w:pPr>
        <w:pStyle w:val="Textoindependiente"/>
        <w:spacing w:before="1"/>
        <w:ind w:left="259" w:right="506"/>
        <w:jc w:val="both"/>
        <w:rPr>
          <w:rFonts w:ascii="Verdana" w:hAnsi="Verdana" w:cs="Arial"/>
          <w:i/>
          <w:iCs/>
          <w:w w:val="105"/>
          <w:sz w:val="20"/>
          <w:szCs w:val="20"/>
        </w:rPr>
      </w:pPr>
    </w:p>
    <w:p w14:paraId="19C825D8" w14:textId="77777777" w:rsidR="009235B1" w:rsidRPr="0024315E" w:rsidRDefault="007D077F" w:rsidP="00A2558B">
      <w:pPr>
        <w:pStyle w:val="Textoindependiente"/>
        <w:spacing w:before="1"/>
        <w:ind w:left="967" w:right="506"/>
        <w:jc w:val="both"/>
        <w:rPr>
          <w:rFonts w:ascii="Verdana" w:hAnsi="Verdana"/>
          <w:b/>
          <w:bCs/>
          <w:i/>
          <w:iCs/>
          <w:spacing w:val="-2"/>
          <w:sz w:val="20"/>
          <w:szCs w:val="20"/>
        </w:rPr>
      </w:pPr>
      <w:r w:rsidRPr="0024315E">
        <w:rPr>
          <w:rFonts w:ascii="Verdana" w:hAnsi="Verdana"/>
          <w:b/>
          <w:bCs/>
          <w:i/>
          <w:iCs/>
          <w:sz w:val="20"/>
          <w:szCs w:val="20"/>
        </w:rPr>
        <w:t>05-01-01-000</w:t>
      </w:r>
      <w:r w:rsidRPr="0024315E">
        <w:rPr>
          <w:rFonts w:ascii="Verdana" w:hAnsi="Verdana"/>
          <w:b/>
          <w:bCs/>
          <w:i/>
          <w:iCs/>
          <w:spacing w:val="18"/>
          <w:sz w:val="20"/>
          <w:szCs w:val="20"/>
        </w:rPr>
        <w:t xml:space="preserve"> </w:t>
      </w:r>
      <w:r w:rsidRPr="0024315E">
        <w:rPr>
          <w:rFonts w:ascii="Verdana" w:hAnsi="Verdana"/>
          <w:b/>
          <w:bCs/>
          <w:i/>
          <w:iCs/>
          <w:sz w:val="20"/>
          <w:szCs w:val="20"/>
        </w:rPr>
        <w:t>AGRICULTURA,</w:t>
      </w:r>
      <w:r w:rsidRPr="0024315E">
        <w:rPr>
          <w:rFonts w:ascii="Verdana" w:hAnsi="Verdana"/>
          <w:b/>
          <w:bCs/>
          <w:i/>
          <w:iCs/>
          <w:spacing w:val="21"/>
          <w:sz w:val="20"/>
          <w:szCs w:val="20"/>
        </w:rPr>
        <w:t xml:space="preserve"> </w:t>
      </w:r>
      <w:r w:rsidRPr="0024315E">
        <w:rPr>
          <w:rFonts w:ascii="Verdana" w:hAnsi="Verdana"/>
          <w:b/>
          <w:bCs/>
          <w:i/>
          <w:iCs/>
          <w:sz w:val="20"/>
          <w:szCs w:val="20"/>
        </w:rPr>
        <w:t>SILVICULTURA</w:t>
      </w:r>
      <w:r w:rsidRPr="0024315E">
        <w:rPr>
          <w:rFonts w:ascii="Verdana" w:hAnsi="Verdana"/>
          <w:b/>
          <w:bCs/>
          <w:i/>
          <w:iCs/>
          <w:spacing w:val="5"/>
          <w:sz w:val="20"/>
          <w:szCs w:val="20"/>
        </w:rPr>
        <w:t xml:space="preserve"> </w:t>
      </w:r>
      <w:r w:rsidRPr="0024315E">
        <w:rPr>
          <w:rFonts w:ascii="Verdana" w:hAnsi="Verdana"/>
          <w:b/>
          <w:bCs/>
          <w:i/>
          <w:iCs/>
          <w:sz w:val="20"/>
          <w:szCs w:val="20"/>
        </w:rPr>
        <w:t>Y</w:t>
      </w:r>
      <w:r w:rsidRPr="0024315E">
        <w:rPr>
          <w:rFonts w:ascii="Verdana" w:hAnsi="Verdana"/>
          <w:b/>
          <w:bCs/>
          <w:i/>
          <w:iCs/>
          <w:spacing w:val="29"/>
          <w:sz w:val="20"/>
          <w:szCs w:val="20"/>
        </w:rPr>
        <w:t xml:space="preserve"> </w:t>
      </w:r>
      <w:r w:rsidRPr="0024315E">
        <w:rPr>
          <w:rFonts w:ascii="Verdana" w:hAnsi="Verdana"/>
          <w:b/>
          <w:bCs/>
          <w:i/>
          <w:iCs/>
          <w:sz w:val="20"/>
          <w:szCs w:val="20"/>
        </w:rPr>
        <w:t>PRODUCTOS</w:t>
      </w:r>
      <w:r w:rsidRPr="0024315E">
        <w:rPr>
          <w:rFonts w:ascii="Verdana" w:hAnsi="Verdana"/>
          <w:b/>
          <w:bCs/>
          <w:i/>
          <w:iCs/>
          <w:spacing w:val="24"/>
          <w:sz w:val="20"/>
          <w:szCs w:val="20"/>
        </w:rPr>
        <w:t xml:space="preserve"> </w:t>
      </w:r>
      <w:r w:rsidRPr="0024315E">
        <w:rPr>
          <w:rFonts w:ascii="Verdana" w:hAnsi="Verdana"/>
          <w:b/>
          <w:bCs/>
          <w:i/>
          <w:iCs/>
          <w:sz w:val="20"/>
          <w:szCs w:val="20"/>
        </w:rPr>
        <w:t>DE</w:t>
      </w:r>
      <w:r w:rsidRPr="0024315E">
        <w:rPr>
          <w:rFonts w:ascii="Verdana" w:hAnsi="Verdana"/>
          <w:b/>
          <w:bCs/>
          <w:i/>
          <w:iCs/>
          <w:spacing w:val="28"/>
          <w:sz w:val="20"/>
          <w:szCs w:val="20"/>
        </w:rPr>
        <w:t xml:space="preserve"> </w:t>
      </w:r>
      <w:r w:rsidRPr="0024315E">
        <w:rPr>
          <w:rFonts w:ascii="Verdana" w:hAnsi="Verdana"/>
          <w:b/>
          <w:bCs/>
          <w:i/>
          <w:iCs/>
          <w:sz w:val="20"/>
          <w:szCs w:val="20"/>
        </w:rPr>
        <w:t>LA</w:t>
      </w:r>
      <w:r w:rsidRPr="0024315E">
        <w:rPr>
          <w:rFonts w:ascii="Verdana" w:hAnsi="Verdana"/>
          <w:b/>
          <w:bCs/>
          <w:i/>
          <w:iCs/>
          <w:spacing w:val="19"/>
          <w:sz w:val="20"/>
          <w:szCs w:val="20"/>
        </w:rPr>
        <w:t xml:space="preserve"> </w:t>
      </w:r>
      <w:r w:rsidRPr="0024315E">
        <w:rPr>
          <w:rFonts w:ascii="Verdana" w:hAnsi="Verdana"/>
          <w:b/>
          <w:bCs/>
          <w:i/>
          <w:iCs/>
          <w:spacing w:val="-2"/>
          <w:sz w:val="20"/>
          <w:szCs w:val="20"/>
        </w:rPr>
        <w:t>PESCA</w:t>
      </w:r>
    </w:p>
    <w:p w14:paraId="08CE16E6" w14:textId="77777777" w:rsidR="009235B1" w:rsidRPr="0024315E" w:rsidRDefault="009235B1" w:rsidP="00A2558B">
      <w:pPr>
        <w:pStyle w:val="Textoindependiente"/>
        <w:spacing w:before="1"/>
        <w:ind w:left="967" w:right="506"/>
        <w:jc w:val="both"/>
        <w:rPr>
          <w:rFonts w:ascii="Verdana" w:hAnsi="Verdana" w:cs="Arial"/>
          <w:i/>
          <w:iCs/>
          <w:w w:val="105"/>
          <w:sz w:val="20"/>
          <w:szCs w:val="20"/>
        </w:rPr>
      </w:pPr>
    </w:p>
    <w:p w14:paraId="02EEC9D3" w14:textId="77777777" w:rsidR="009235B1" w:rsidRPr="0024315E" w:rsidRDefault="007D077F" w:rsidP="00A2558B">
      <w:pPr>
        <w:pStyle w:val="Textoindependiente"/>
        <w:spacing w:before="1"/>
        <w:ind w:left="708" w:right="506"/>
        <w:jc w:val="both"/>
        <w:rPr>
          <w:rFonts w:ascii="Verdana" w:hAnsi="Verdana" w:cs="Arial"/>
          <w:i/>
          <w:iCs/>
          <w:w w:val="105"/>
          <w:sz w:val="20"/>
          <w:szCs w:val="20"/>
        </w:rPr>
      </w:pPr>
      <w:r w:rsidRPr="0024315E">
        <w:rPr>
          <w:rFonts w:ascii="Verdana" w:hAnsi="Verdana" w:cs="Arial"/>
          <w:i/>
          <w:iCs/>
          <w:w w:val="105"/>
          <w:sz w:val="20"/>
          <w:szCs w:val="20"/>
        </w:rPr>
        <w:t>Gastos asociados a la adquisición de productos relacionados con la agricultura, la horticultura, la silvicultura y los productos de explotación forestal. Incluye también los gastos de comercialización y producción relacionados con la compra de animales o productos animales, y la compra de pescados o productos de la pesca.</w:t>
      </w:r>
    </w:p>
    <w:p w14:paraId="1B9A714A" w14:textId="77777777" w:rsidR="009235B1" w:rsidRPr="0024315E" w:rsidRDefault="009235B1" w:rsidP="00A2558B">
      <w:pPr>
        <w:pStyle w:val="Textoindependiente"/>
        <w:spacing w:before="1"/>
        <w:ind w:left="967" w:right="506"/>
        <w:jc w:val="both"/>
        <w:rPr>
          <w:rFonts w:ascii="Verdana" w:hAnsi="Verdana" w:cs="Arial"/>
          <w:i/>
          <w:iCs/>
          <w:w w:val="105"/>
          <w:sz w:val="20"/>
          <w:szCs w:val="20"/>
        </w:rPr>
      </w:pPr>
    </w:p>
    <w:p w14:paraId="69DB7E4A" w14:textId="1DC14C57" w:rsidR="007D077F" w:rsidRPr="0024315E" w:rsidRDefault="007D077F" w:rsidP="00A2558B">
      <w:pPr>
        <w:pStyle w:val="Textoindependiente"/>
        <w:spacing w:before="1"/>
        <w:ind w:left="967" w:right="506"/>
        <w:jc w:val="both"/>
        <w:rPr>
          <w:rFonts w:ascii="Verdana" w:hAnsi="Verdana" w:cs="Arial"/>
          <w:i/>
          <w:iCs/>
          <w:w w:val="105"/>
          <w:sz w:val="20"/>
          <w:szCs w:val="20"/>
        </w:rPr>
      </w:pPr>
      <w:r w:rsidRPr="0024315E">
        <w:rPr>
          <w:rFonts w:ascii="Verdana" w:hAnsi="Verdana"/>
          <w:b/>
          <w:bCs/>
          <w:i/>
          <w:iCs/>
          <w:sz w:val="20"/>
          <w:szCs w:val="20"/>
        </w:rPr>
        <w:t>05-01-01-002</w:t>
      </w:r>
      <w:r w:rsidRPr="0024315E">
        <w:rPr>
          <w:rFonts w:ascii="Verdana" w:hAnsi="Verdana"/>
          <w:b/>
          <w:bCs/>
          <w:i/>
          <w:iCs/>
          <w:spacing w:val="80"/>
          <w:sz w:val="20"/>
          <w:szCs w:val="20"/>
        </w:rPr>
        <w:t xml:space="preserve"> </w:t>
      </w:r>
      <w:r w:rsidRPr="0024315E">
        <w:rPr>
          <w:rFonts w:ascii="Verdana" w:hAnsi="Verdana"/>
          <w:b/>
          <w:bCs/>
          <w:i/>
          <w:iCs/>
          <w:sz w:val="20"/>
          <w:szCs w:val="20"/>
        </w:rPr>
        <w:t>PRODUCTOS</w:t>
      </w:r>
      <w:r w:rsidRPr="0024315E">
        <w:rPr>
          <w:rFonts w:ascii="Verdana" w:hAnsi="Verdana"/>
          <w:b/>
          <w:bCs/>
          <w:i/>
          <w:iCs/>
          <w:spacing w:val="40"/>
          <w:sz w:val="20"/>
          <w:szCs w:val="20"/>
        </w:rPr>
        <w:t xml:space="preserve"> </w:t>
      </w:r>
      <w:r w:rsidRPr="0024315E">
        <w:rPr>
          <w:rFonts w:ascii="Verdana" w:hAnsi="Verdana"/>
          <w:b/>
          <w:bCs/>
          <w:i/>
          <w:iCs/>
          <w:sz w:val="20"/>
          <w:szCs w:val="20"/>
        </w:rPr>
        <w:t>ALIMENTICIOS,</w:t>
      </w:r>
      <w:r w:rsidRPr="0024315E">
        <w:rPr>
          <w:rFonts w:ascii="Verdana" w:hAnsi="Verdana"/>
          <w:b/>
          <w:bCs/>
          <w:i/>
          <w:iCs/>
          <w:spacing w:val="80"/>
          <w:sz w:val="20"/>
          <w:szCs w:val="20"/>
        </w:rPr>
        <w:t xml:space="preserve"> </w:t>
      </w:r>
      <w:r w:rsidRPr="0024315E">
        <w:rPr>
          <w:rFonts w:ascii="Verdana" w:hAnsi="Verdana"/>
          <w:b/>
          <w:bCs/>
          <w:i/>
          <w:iCs/>
          <w:sz w:val="20"/>
          <w:szCs w:val="20"/>
        </w:rPr>
        <w:t>BEBIDAS</w:t>
      </w:r>
      <w:r w:rsidRPr="0024315E">
        <w:rPr>
          <w:rFonts w:ascii="Verdana" w:hAnsi="Verdana"/>
          <w:b/>
          <w:bCs/>
          <w:i/>
          <w:iCs/>
          <w:spacing w:val="80"/>
          <w:sz w:val="20"/>
          <w:szCs w:val="20"/>
        </w:rPr>
        <w:t xml:space="preserve"> </w:t>
      </w:r>
      <w:r w:rsidRPr="0024315E">
        <w:rPr>
          <w:rFonts w:ascii="Verdana" w:hAnsi="Verdana"/>
          <w:b/>
          <w:bCs/>
          <w:i/>
          <w:iCs/>
          <w:sz w:val="20"/>
          <w:szCs w:val="20"/>
        </w:rPr>
        <w:t>Y</w:t>
      </w:r>
      <w:r w:rsidRPr="0024315E">
        <w:rPr>
          <w:rFonts w:ascii="Verdana" w:hAnsi="Verdana"/>
          <w:b/>
          <w:bCs/>
          <w:i/>
          <w:iCs/>
          <w:spacing w:val="40"/>
          <w:sz w:val="20"/>
          <w:szCs w:val="20"/>
        </w:rPr>
        <w:t xml:space="preserve"> </w:t>
      </w:r>
      <w:r w:rsidRPr="0024315E">
        <w:rPr>
          <w:rFonts w:ascii="Verdana" w:hAnsi="Verdana"/>
          <w:b/>
          <w:bCs/>
          <w:i/>
          <w:iCs/>
          <w:sz w:val="20"/>
          <w:szCs w:val="20"/>
        </w:rPr>
        <w:t>TABACO;</w:t>
      </w:r>
      <w:r w:rsidRPr="0024315E">
        <w:rPr>
          <w:rFonts w:ascii="Verdana" w:hAnsi="Verdana"/>
          <w:b/>
          <w:bCs/>
          <w:i/>
          <w:iCs/>
          <w:spacing w:val="80"/>
          <w:sz w:val="20"/>
          <w:szCs w:val="20"/>
        </w:rPr>
        <w:t xml:space="preserve"> </w:t>
      </w:r>
      <w:r w:rsidRPr="0024315E">
        <w:rPr>
          <w:rFonts w:ascii="Verdana" w:hAnsi="Verdana"/>
          <w:b/>
          <w:bCs/>
          <w:i/>
          <w:iCs/>
          <w:sz w:val="20"/>
          <w:szCs w:val="20"/>
        </w:rPr>
        <w:t>TEXTILES,</w:t>
      </w:r>
      <w:r w:rsidRPr="0024315E">
        <w:rPr>
          <w:rFonts w:ascii="Verdana" w:hAnsi="Verdana"/>
          <w:b/>
          <w:bCs/>
          <w:i/>
          <w:iCs/>
          <w:spacing w:val="80"/>
          <w:sz w:val="20"/>
          <w:szCs w:val="20"/>
        </w:rPr>
        <w:t xml:space="preserve"> </w:t>
      </w:r>
      <w:r w:rsidRPr="0024315E">
        <w:rPr>
          <w:rFonts w:ascii="Verdana" w:hAnsi="Verdana"/>
          <w:b/>
          <w:bCs/>
          <w:i/>
          <w:iCs/>
          <w:sz w:val="20"/>
          <w:szCs w:val="20"/>
        </w:rPr>
        <w:t>PRENDAS DE VESTIR Y PRODUCTOS DE CUERO</w:t>
      </w:r>
    </w:p>
    <w:p w14:paraId="2488BC45" w14:textId="77777777" w:rsidR="007D077F" w:rsidRPr="0024315E" w:rsidRDefault="007D077F" w:rsidP="00A2558B">
      <w:pPr>
        <w:pStyle w:val="Ttulo1"/>
        <w:spacing w:line="240" w:lineRule="auto"/>
        <w:ind w:left="1315" w:right="633"/>
        <w:rPr>
          <w:rFonts w:ascii="Verdana" w:hAnsi="Verdana"/>
          <w:i/>
          <w:iCs/>
          <w:sz w:val="20"/>
          <w:szCs w:val="20"/>
        </w:rPr>
      </w:pPr>
    </w:p>
    <w:p w14:paraId="2CAB5F4F" w14:textId="77777777" w:rsidR="007D077F" w:rsidRPr="0024315E" w:rsidRDefault="007D077F" w:rsidP="00A2558B">
      <w:pPr>
        <w:pStyle w:val="Textoindependiente"/>
        <w:spacing w:before="1"/>
        <w:ind w:left="645" w:right="506"/>
        <w:jc w:val="both"/>
        <w:rPr>
          <w:rFonts w:ascii="Verdana" w:hAnsi="Verdana" w:cs="Arial"/>
          <w:i/>
          <w:iCs/>
          <w:sz w:val="20"/>
          <w:szCs w:val="20"/>
        </w:rPr>
      </w:pPr>
      <w:r w:rsidRPr="0024315E">
        <w:rPr>
          <w:rFonts w:ascii="Verdana" w:hAnsi="Verdana" w:cs="Arial"/>
          <w:i/>
          <w:iCs/>
          <w:w w:val="105"/>
          <w:sz w:val="20"/>
          <w:szCs w:val="20"/>
        </w:rPr>
        <w:t>Gastos asociados a la adquisición de productos alimenticios como la carne; las preparaciones y conservas de pescados, frutas y hortalizas; los productos lácteos y ovoproductos; los productos de la molinería;</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todo</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tipo</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de bebidas.</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Esta</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sección</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incluye</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también</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la</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adquisición</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insumos</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como</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hilados, tejidos, artículos textiles y productos de cuero</w:t>
      </w:r>
    </w:p>
    <w:p w14:paraId="45743509" w14:textId="77777777" w:rsidR="007D077F" w:rsidRPr="0024315E" w:rsidRDefault="007D077F" w:rsidP="00A2558B">
      <w:pPr>
        <w:pStyle w:val="Textoindependiente"/>
        <w:spacing w:before="205"/>
        <w:rPr>
          <w:rFonts w:ascii="Verdana" w:hAnsi="Verdana" w:cs="Arial"/>
          <w:i/>
          <w:iCs/>
          <w:sz w:val="20"/>
          <w:szCs w:val="20"/>
        </w:rPr>
      </w:pPr>
    </w:p>
    <w:p w14:paraId="16238439" w14:textId="77777777" w:rsidR="007D077F" w:rsidRPr="0024315E" w:rsidRDefault="007D077F" w:rsidP="00A2558B">
      <w:pPr>
        <w:pStyle w:val="Ttulo1"/>
        <w:numPr>
          <w:ilvl w:val="0"/>
          <w:numId w:val="13"/>
        </w:numPr>
        <w:tabs>
          <w:tab w:val="left" w:pos="979"/>
        </w:tabs>
        <w:spacing w:before="1" w:line="240" w:lineRule="auto"/>
        <w:jc w:val="left"/>
        <w:rPr>
          <w:rFonts w:ascii="Verdana" w:hAnsi="Verdana"/>
          <w:i/>
          <w:iCs/>
          <w:sz w:val="20"/>
          <w:szCs w:val="20"/>
        </w:rPr>
      </w:pPr>
      <w:r w:rsidRPr="0024315E">
        <w:rPr>
          <w:rFonts w:ascii="Verdana" w:hAnsi="Verdana"/>
          <w:i/>
          <w:iCs/>
          <w:sz w:val="20"/>
          <w:szCs w:val="20"/>
        </w:rPr>
        <w:t>SERVICIOS</w:t>
      </w:r>
      <w:r w:rsidRPr="0024315E">
        <w:rPr>
          <w:rFonts w:ascii="Verdana" w:hAnsi="Verdana"/>
          <w:i/>
          <w:iCs/>
          <w:spacing w:val="-6"/>
          <w:sz w:val="20"/>
          <w:szCs w:val="20"/>
        </w:rPr>
        <w:t xml:space="preserve"> </w:t>
      </w:r>
      <w:r w:rsidRPr="0024315E">
        <w:rPr>
          <w:rFonts w:ascii="Verdana" w:hAnsi="Verdana"/>
          <w:i/>
          <w:iCs/>
          <w:sz w:val="20"/>
          <w:szCs w:val="20"/>
        </w:rPr>
        <w:t>MISIONALES</w:t>
      </w:r>
      <w:r w:rsidRPr="0024315E">
        <w:rPr>
          <w:rFonts w:ascii="Verdana" w:hAnsi="Verdana"/>
          <w:i/>
          <w:iCs/>
          <w:spacing w:val="-11"/>
          <w:sz w:val="20"/>
          <w:szCs w:val="20"/>
        </w:rPr>
        <w:t xml:space="preserve"> </w:t>
      </w:r>
      <w:r w:rsidRPr="0024315E">
        <w:rPr>
          <w:rFonts w:ascii="Verdana" w:hAnsi="Verdana"/>
          <w:i/>
          <w:iCs/>
          <w:spacing w:val="-2"/>
          <w:sz w:val="20"/>
          <w:szCs w:val="20"/>
        </w:rPr>
        <w:t>ASOCIADOS</w:t>
      </w:r>
    </w:p>
    <w:p w14:paraId="6B942C09" w14:textId="77777777" w:rsidR="007D077F" w:rsidRPr="0024315E" w:rsidRDefault="007D077F" w:rsidP="00A2558B">
      <w:pPr>
        <w:pStyle w:val="Textoindependiente"/>
        <w:spacing w:before="2"/>
        <w:rPr>
          <w:rFonts w:ascii="Verdana" w:hAnsi="Verdana" w:cs="Arial"/>
          <w:b/>
          <w:i/>
          <w:iCs/>
          <w:sz w:val="20"/>
          <w:szCs w:val="20"/>
        </w:rPr>
      </w:pPr>
    </w:p>
    <w:tbl>
      <w:tblPr>
        <w:tblStyle w:val="TableNormal1"/>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4"/>
        <w:gridCol w:w="3402"/>
        <w:gridCol w:w="1630"/>
        <w:gridCol w:w="1488"/>
        <w:gridCol w:w="1263"/>
      </w:tblGrid>
      <w:tr w:rsidR="007D077F" w:rsidRPr="0024315E" w14:paraId="7E86DA8D" w14:textId="77777777" w:rsidTr="009235B1">
        <w:trPr>
          <w:trHeight w:val="569"/>
        </w:trPr>
        <w:tc>
          <w:tcPr>
            <w:tcW w:w="1144" w:type="dxa"/>
          </w:tcPr>
          <w:p w14:paraId="2E6A515A" w14:textId="77777777" w:rsidR="007D077F" w:rsidRPr="0024315E" w:rsidRDefault="007D077F" w:rsidP="00A2558B">
            <w:pPr>
              <w:pStyle w:val="TableParagraph"/>
              <w:rPr>
                <w:rFonts w:ascii="Verdana" w:hAnsi="Verdana" w:cs="Arial"/>
                <w:b/>
                <w:i/>
                <w:iCs/>
                <w:sz w:val="20"/>
                <w:szCs w:val="20"/>
              </w:rPr>
            </w:pPr>
          </w:p>
          <w:p w14:paraId="3FBFBBBE" w14:textId="77777777" w:rsidR="007D077F" w:rsidRPr="0024315E" w:rsidRDefault="007D077F" w:rsidP="00A2558B">
            <w:pPr>
              <w:pStyle w:val="TableParagraph"/>
              <w:ind w:left="187"/>
              <w:rPr>
                <w:rFonts w:ascii="Verdana" w:hAnsi="Verdana" w:cs="Arial"/>
                <w:b/>
                <w:i/>
                <w:iCs/>
                <w:sz w:val="20"/>
                <w:szCs w:val="20"/>
              </w:rPr>
            </w:pPr>
            <w:r w:rsidRPr="0024315E">
              <w:rPr>
                <w:rFonts w:ascii="Verdana" w:hAnsi="Verdana" w:cs="Arial"/>
                <w:b/>
                <w:i/>
                <w:iCs/>
                <w:sz w:val="20"/>
                <w:szCs w:val="20"/>
              </w:rPr>
              <w:t>CODIGO</w:t>
            </w:r>
            <w:r w:rsidRPr="0024315E">
              <w:rPr>
                <w:rFonts w:ascii="Verdana" w:hAnsi="Verdana" w:cs="Arial"/>
                <w:b/>
                <w:i/>
                <w:iCs/>
                <w:spacing w:val="-4"/>
                <w:sz w:val="20"/>
                <w:szCs w:val="20"/>
              </w:rPr>
              <w:t xml:space="preserve"> </w:t>
            </w:r>
            <w:r w:rsidRPr="0024315E">
              <w:rPr>
                <w:rFonts w:ascii="Verdana" w:hAnsi="Verdana" w:cs="Arial"/>
                <w:b/>
                <w:i/>
                <w:iCs/>
                <w:spacing w:val="-5"/>
                <w:sz w:val="20"/>
                <w:szCs w:val="20"/>
              </w:rPr>
              <w:t>SIM</w:t>
            </w:r>
          </w:p>
        </w:tc>
        <w:tc>
          <w:tcPr>
            <w:tcW w:w="3402" w:type="dxa"/>
          </w:tcPr>
          <w:p w14:paraId="39923DE4" w14:textId="77777777" w:rsidR="007D077F" w:rsidRPr="0024315E" w:rsidRDefault="007D077F" w:rsidP="00A2558B">
            <w:pPr>
              <w:pStyle w:val="TableParagraph"/>
              <w:rPr>
                <w:rFonts w:ascii="Verdana" w:hAnsi="Verdana" w:cs="Arial"/>
                <w:b/>
                <w:i/>
                <w:iCs/>
                <w:sz w:val="20"/>
                <w:szCs w:val="20"/>
              </w:rPr>
            </w:pPr>
          </w:p>
          <w:p w14:paraId="3A5D33D0" w14:textId="77777777" w:rsidR="007D077F" w:rsidRPr="0024315E" w:rsidRDefault="007D077F" w:rsidP="00A2558B">
            <w:pPr>
              <w:pStyle w:val="TableParagraph"/>
              <w:ind w:left="7"/>
              <w:jc w:val="center"/>
              <w:rPr>
                <w:rFonts w:ascii="Verdana" w:hAnsi="Verdana" w:cs="Arial"/>
                <w:b/>
                <w:i/>
                <w:iCs/>
                <w:sz w:val="20"/>
                <w:szCs w:val="20"/>
              </w:rPr>
            </w:pPr>
            <w:r w:rsidRPr="0024315E">
              <w:rPr>
                <w:rFonts w:ascii="Verdana" w:hAnsi="Verdana" w:cs="Arial"/>
                <w:b/>
                <w:i/>
                <w:iCs/>
                <w:spacing w:val="-2"/>
                <w:sz w:val="20"/>
                <w:szCs w:val="20"/>
              </w:rPr>
              <w:t>NOMBRE</w:t>
            </w:r>
          </w:p>
        </w:tc>
        <w:tc>
          <w:tcPr>
            <w:tcW w:w="1630" w:type="dxa"/>
          </w:tcPr>
          <w:p w14:paraId="24998031" w14:textId="77777777" w:rsidR="007D077F" w:rsidRPr="0024315E" w:rsidRDefault="007D077F" w:rsidP="00A2558B">
            <w:pPr>
              <w:pStyle w:val="TableParagraph"/>
              <w:ind w:left="225" w:right="215" w:hanging="1"/>
              <w:jc w:val="center"/>
              <w:rPr>
                <w:rFonts w:ascii="Verdana" w:hAnsi="Verdana" w:cs="Arial"/>
                <w:b/>
                <w:i/>
                <w:iCs/>
                <w:sz w:val="20"/>
                <w:szCs w:val="20"/>
              </w:rPr>
            </w:pPr>
            <w:r w:rsidRPr="0024315E">
              <w:rPr>
                <w:rFonts w:ascii="Verdana" w:hAnsi="Verdana" w:cs="Arial"/>
                <w:b/>
                <w:i/>
                <w:iCs/>
                <w:sz w:val="20"/>
                <w:szCs w:val="20"/>
              </w:rPr>
              <w:t xml:space="preserve">TIEMPO DE </w:t>
            </w:r>
            <w:r w:rsidRPr="0024315E">
              <w:rPr>
                <w:rFonts w:ascii="Verdana" w:hAnsi="Verdana" w:cs="Arial"/>
                <w:b/>
                <w:i/>
                <w:iCs/>
                <w:spacing w:val="-2"/>
                <w:sz w:val="20"/>
                <w:szCs w:val="20"/>
              </w:rPr>
              <w:t>OPERACIÓN</w:t>
            </w:r>
          </w:p>
          <w:p w14:paraId="2FD7922C" w14:textId="77777777" w:rsidR="007D077F" w:rsidRPr="0024315E" w:rsidRDefault="007D077F" w:rsidP="00A2558B">
            <w:pPr>
              <w:pStyle w:val="TableParagraph"/>
              <w:ind w:left="10" w:right="2"/>
              <w:jc w:val="center"/>
              <w:rPr>
                <w:rFonts w:ascii="Verdana" w:hAnsi="Verdana" w:cs="Arial"/>
                <w:b/>
                <w:i/>
                <w:iCs/>
                <w:sz w:val="20"/>
                <w:szCs w:val="20"/>
              </w:rPr>
            </w:pPr>
            <w:r w:rsidRPr="0024315E">
              <w:rPr>
                <w:rFonts w:ascii="Verdana" w:hAnsi="Verdana" w:cs="Arial"/>
                <w:b/>
                <w:i/>
                <w:iCs/>
                <w:sz w:val="20"/>
                <w:szCs w:val="20"/>
              </w:rPr>
              <w:t>(Días</w:t>
            </w:r>
            <w:r w:rsidRPr="0024315E">
              <w:rPr>
                <w:rFonts w:ascii="Verdana" w:hAnsi="Verdana" w:cs="Arial"/>
                <w:b/>
                <w:i/>
                <w:iCs/>
                <w:spacing w:val="-5"/>
                <w:sz w:val="20"/>
                <w:szCs w:val="20"/>
              </w:rPr>
              <w:t xml:space="preserve"> </w:t>
            </w:r>
            <w:r w:rsidRPr="0024315E">
              <w:rPr>
                <w:rFonts w:ascii="Verdana" w:hAnsi="Verdana" w:cs="Arial"/>
                <w:b/>
                <w:i/>
                <w:iCs/>
                <w:sz w:val="20"/>
                <w:szCs w:val="20"/>
              </w:rPr>
              <w:t>o</w:t>
            </w:r>
            <w:r w:rsidRPr="0024315E">
              <w:rPr>
                <w:rFonts w:ascii="Verdana" w:hAnsi="Verdana" w:cs="Arial"/>
                <w:b/>
                <w:i/>
                <w:iCs/>
                <w:spacing w:val="-6"/>
                <w:sz w:val="20"/>
                <w:szCs w:val="20"/>
              </w:rPr>
              <w:t xml:space="preserve"> </w:t>
            </w:r>
            <w:r w:rsidRPr="0024315E">
              <w:rPr>
                <w:rFonts w:ascii="Verdana" w:hAnsi="Verdana" w:cs="Arial"/>
                <w:b/>
                <w:i/>
                <w:iCs/>
                <w:spacing w:val="-2"/>
                <w:sz w:val="20"/>
                <w:szCs w:val="20"/>
              </w:rPr>
              <w:t>Meses)</w:t>
            </w:r>
          </w:p>
        </w:tc>
        <w:tc>
          <w:tcPr>
            <w:tcW w:w="1488" w:type="dxa"/>
          </w:tcPr>
          <w:p w14:paraId="7C0F6890" w14:textId="77777777" w:rsidR="007D077F" w:rsidRPr="0024315E" w:rsidRDefault="007D077F" w:rsidP="00A2558B">
            <w:pPr>
              <w:pStyle w:val="TableParagraph"/>
              <w:ind w:left="153"/>
              <w:rPr>
                <w:rFonts w:ascii="Verdana" w:hAnsi="Verdana" w:cs="Arial"/>
                <w:b/>
                <w:i/>
                <w:iCs/>
                <w:sz w:val="20"/>
                <w:szCs w:val="20"/>
              </w:rPr>
            </w:pPr>
            <w:r w:rsidRPr="0024315E">
              <w:rPr>
                <w:rFonts w:ascii="Verdana" w:hAnsi="Verdana" w:cs="Arial"/>
                <w:b/>
                <w:i/>
                <w:iCs/>
                <w:spacing w:val="-2"/>
                <w:sz w:val="20"/>
                <w:szCs w:val="20"/>
              </w:rPr>
              <w:t>ROTACIÓN</w:t>
            </w:r>
          </w:p>
          <w:p w14:paraId="762B608F" w14:textId="77777777" w:rsidR="007D077F" w:rsidRPr="0024315E" w:rsidRDefault="007D077F" w:rsidP="00A2558B">
            <w:pPr>
              <w:pStyle w:val="TableParagraph"/>
              <w:ind w:left="218" w:right="206" w:hanging="3"/>
              <w:rPr>
                <w:rFonts w:ascii="Verdana" w:hAnsi="Verdana" w:cs="Arial"/>
                <w:b/>
                <w:i/>
                <w:iCs/>
                <w:sz w:val="20"/>
                <w:szCs w:val="20"/>
              </w:rPr>
            </w:pPr>
            <w:r w:rsidRPr="0024315E">
              <w:rPr>
                <w:rFonts w:ascii="Verdana" w:hAnsi="Verdana" w:cs="Arial"/>
                <w:b/>
                <w:i/>
                <w:iCs/>
                <w:spacing w:val="-2"/>
                <w:sz w:val="20"/>
                <w:szCs w:val="20"/>
              </w:rPr>
              <w:t xml:space="preserve">(Usuarios </w:t>
            </w:r>
            <w:r w:rsidRPr="0024315E">
              <w:rPr>
                <w:rFonts w:ascii="Verdana" w:hAnsi="Verdana" w:cs="Arial"/>
                <w:b/>
                <w:i/>
                <w:iCs/>
                <w:sz w:val="20"/>
                <w:szCs w:val="20"/>
              </w:rPr>
              <w:t>por</w:t>
            </w:r>
            <w:r w:rsidRPr="0024315E">
              <w:rPr>
                <w:rFonts w:ascii="Verdana" w:hAnsi="Verdana" w:cs="Arial"/>
                <w:b/>
                <w:i/>
                <w:iCs/>
                <w:spacing w:val="-4"/>
                <w:sz w:val="20"/>
                <w:szCs w:val="20"/>
              </w:rPr>
              <w:t xml:space="preserve"> </w:t>
            </w:r>
            <w:r w:rsidRPr="0024315E">
              <w:rPr>
                <w:rFonts w:ascii="Verdana" w:hAnsi="Verdana" w:cs="Arial"/>
                <w:b/>
                <w:i/>
                <w:iCs/>
                <w:spacing w:val="-2"/>
                <w:sz w:val="20"/>
                <w:szCs w:val="20"/>
              </w:rPr>
              <w:t>cupo)</w:t>
            </w:r>
          </w:p>
        </w:tc>
        <w:tc>
          <w:tcPr>
            <w:tcW w:w="1263" w:type="dxa"/>
          </w:tcPr>
          <w:p w14:paraId="79243EB7" w14:textId="77777777" w:rsidR="007D077F" w:rsidRPr="0024315E" w:rsidRDefault="007D077F" w:rsidP="00A2558B">
            <w:pPr>
              <w:pStyle w:val="TableParagraph"/>
              <w:ind w:left="87" w:right="78"/>
              <w:jc w:val="center"/>
              <w:rPr>
                <w:rFonts w:ascii="Verdana" w:hAnsi="Verdana" w:cs="Arial"/>
                <w:b/>
                <w:i/>
                <w:iCs/>
                <w:sz w:val="20"/>
                <w:szCs w:val="20"/>
              </w:rPr>
            </w:pPr>
            <w:r w:rsidRPr="0024315E">
              <w:rPr>
                <w:rFonts w:ascii="Verdana" w:hAnsi="Verdana" w:cs="Arial"/>
                <w:b/>
                <w:i/>
                <w:iCs/>
                <w:sz w:val="20"/>
                <w:szCs w:val="20"/>
              </w:rPr>
              <w:t>Costo</w:t>
            </w:r>
            <w:r w:rsidRPr="0024315E">
              <w:rPr>
                <w:rFonts w:ascii="Verdana" w:hAnsi="Verdana" w:cs="Arial"/>
                <w:b/>
                <w:i/>
                <w:iCs/>
                <w:spacing w:val="-13"/>
                <w:sz w:val="20"/>
                <w:szCs w:val="20"/>
              </w:rPr>
              <w:t xml:space="preserve"> </w:t>
            </w:r>
            <w:r w:rsidRPr="0024315E">
              <w:rPr>
                <w:rFonts w:ascii="Verdana" w:hAnsi="Verdana" w:cs="Arial"/>
                <w:b/>
                <w:i/>
                <w:iCs/>
                <w:sz w:val="20"/>
                <w:szCs w:val="20"/>
              </w:rPr>
              <w:t xml:space="preserve">Cupo </w:t>
            </w:r>
            <w:r w:rsidRPr="0024315E">
              <w:rPr>
                <w:rFonts w:ascii="Verdana" w:hAnsi="Verdana" w:cs="Arial"/>
                <w:b/>
                <w:i/>
                <w:iCs/>
                <w:spacing w:val="-4"/>
                <w:sz w:val="20"/>
                <w:szCs w:val="20"/>
              </w:rPr>
              <w:t>Mes</w:t>
            </w:r>
            <w:r w:rsidRPr="0024315E">
              <w:rPr>
                <w:rFonts w:ascii="Verdana" w:hAnsi="Verdana" w:cs="Arial"/>
                <w:b/>
                <w:i/>
                <w:iCs/>
                <w:sz w:val="20"/>
                <w:szCs w:val="20"/>
              </w:rPr>
              <w:t xml:space="preserve"> </w:t>
            </w:r>
            <w:r w:rsidRPr="0024315E">
              <w:rPr>
                <w:rFonts w:ascii="Verdana" w:hAnsi="Verdana" w:cs="Arial"/>
                <w:b/>
                <w:i/>
                <w:iCs/>
                <w:spacing w:val="-5"/>
                <w:sz w:val="20"/>
                <w:szCs w:val="20"/>
              </w:rPr>
              <w:t>($)</w:t>
            </w:r>
          </w:p>
        </w:tc>
      </w:tr>
      <w:tr w:rsidR="007D077F" w:rsidRPr="0024315E" w14:paraId="340753E0" w14:textId="77777777" w:rsidTr="009235B1">
        <w:trPr>
          <w:trHeight w:val="224"/>
        </w:trPr>
        <w:tc>
          <w:tcPr>
            <w:tcW w:w="1144" w:type="dxa"/>
            <w:vMerge w:val="restart"/>
            <w:vAlign w:val="center"/>
          </w:tcPr>
          <w:p w14:paraId="167B5EF7"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pacing w:val="-2"/>
                <w:sz w:val="20"/>
                <w:szCs w:val="20"/>
              </w:rPr>
              <w:t>420225</w:t>
            </w:r>
          </w:p>
        </w:tc>
        <w:tc>
          <w:tcPr>
            <w:tcW w:w="3402" w:type="dxa"/>
            <w:vAlign w:val="center"/>
          </w:tcPr>
          <w:p w14:paraId="15F6FA6E"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z w:val="20"/>
                <w:szCs w:val="20"/>
              </w:rPr>
              <w:t>ATRAPASUEÑOS</w:t>
            </w:r>
            <w:r w:rsidRPr="0024315E">
              <w:rPr>
                <w:rFonts w:ascii="Verdana" w:hAnsi="Verdana" w:cs="Arial"/>
                <w:i/>
                <w:iCs/>
                <w:spacing w:val="-10"/>
                <w:sz w:val="20"/>
                <w:szCs w:val="20"/>
              </w:rPr>
              <w:t xml:space="preserve"> </w:t>
            </w:r>
            <w:r w:rsidRPr="0024315E">
              <w:rPr>
                <w:rFonts w:ascii="Verdana" w:hAnsi="Verdana" w:cs="Arial"/>
                <w:i/>
                <w:iCs/>
                <w:sz w:val="20"/>
                <w:szCs w:val="20"/>
              </w:rPr>
              <w:t>-</w:t>
            </w:r>
            <w:r w:rsidRPr="0024315E">
              <w:rPr>
                <w:rFonts w:ascii="Verdana" w:hAnsi="Verdana" w:cs="Arial"/>
                <w:i/>
                <w:iCs/>
                <w:spacing w:val="-6"/>
                <w:sz w:val="20"/>
                <w:szCs w:val="20"/>
              </w:rPr>
              <w:t xml:space="preserve"> </w:t>
            </w:r>
            <w:r w:rsidRPr="0024315E">
              <w:rPr>
                <w:rFonts w:ascii="Verdana" w:hAnsi="Verdana" w:cs="Arial"/>
                <w:i/>
                <w:iCs/>
                <w:sz w:val="20"/>
                <w:szCs w:val="20"/>
              </w:rPr>
              <w:t>CASAS</w:t>
            </w:r>
            <w:r w:rsidRPr="0024315E">
              <w:rPr>
                <w:rFonts w:ascii="Verdana" w:hAnsi="Verdana" w:cs="Arial"/>
                <w:i/>
                <w:iCs/>
                <w:spacing w:val="-8"/>
                <w:sz w:val="20"/>
                <w:szCs w:val="20"/>
              </w:rPr>
              <w:t xml:space="preserve"> </w:t>
            </w:r>
            <w:r w:rsidRPr="0024315E">
              <w:rPr>
                <w:rFonts w:ascii="Verdana" w:hAnsi="Verdana" w:cs="Arial"/>
                <w:i/>
                <w:iCs/>
                <w:sz w:val="20"/>
                <w:szCs w:val="20"/>
              </w:rPr>
              <w:t>-</w:t>
            </w:r>
            <w:r w:rsidRPr="0024315E">
              <w:rPr>
                <w:rFonts w:ascii="Verdana" w:hAnsi="Verdana" w:cs="Arial"/>
                <w:i/>
                <w:iCs/>
                <w:spacing w:val="-8"/>
                <w:sz w:val="20"/>
                <w:szCs w:val="20"/>
              </w:rPr>
              <w:t xml:space="preserve"> </w:t>
            </w:r>
            <w:r w:rsidRPr="0024315E">
              <w:rPr>
                <w:rFonts w:ascii="Verdana" w:hAnsi="Verdana" w:cs="Arial"/>
                <w:i/>
                <w:iCs/>
                <w:sz w:val="20"/>
                <w:szCs w:val="20"/>
              </w:rPr>
              <w:t>TIPO</w:t>
            </w:r>
            <w:r w:rsidRPr="0024315E">
              <w:rPr>
                <w:rFonts w:ascii="Verdana" w:hAnsi="Verdana" w:cs="Arial"/>
                <w:i/>
                <w:iCs/>
                <w:spacing w:val="-12"/>
                <w:sz w:val="20"/>
                <w:szCs w:val="20"/>
              </w:rPr>
              <w:t xml:space="preserve"> </w:t>
            </w:r>
            <w:r w:rsidRPr="0024315E">
              <w:rPr>
                <w:rFonts w:ascii="Verdana" w:hAnsi="Verdana" w:cs="Arial"/>
                <w:i/>
                <w:iCs/>
                <w:spacing w:val="-10"/>
                <w:sz w:val="20"/>
                <w:szCs w:val="20"/>
              </w:rPr>
              <w:t>A</w:t>
            </w:r>
          </w:p>
        </w:tc>
        <w:tc>
          <w:tcPr>
            <w:tcW w:w="1630" w:type="dxa"/>
            <w:vAlign w:val="center"/>
          </w:tcPr>
          <w:p w14:paraId="3EF2197D" w14:textId="77777777" w:rsidR="007D077F" w:rsidRPr="0024315E" w:rsidRDefault="007D077F" w:rsidP="00A2558B">
            <w:pPr>
              <w:pStyle w:val="TableParagraph"/>
              <w:ind w:left="10"/>
              <w:jc w:val="center"/>
              <w:rPr>
                <w:rFonts w:ascii="Verdana" w:hAnsi="Verdana" w:cs="Arial"/>
                <w:i/>
                <w:iCs/>
                <w:sz w:val="20"/>
                <w:szCs w:val="20"/>
              </w:rPr>
            </w:pPr>
            <w:r w:rsidRPr="0024315E">
              <w:rPr>
                <w:rFonts w:ascii="Verdana" w:hAnsi="Verdana" w:cs="Arial"/>
                <w:i/>
                <w:iCs/>
                <w:spacing w:val="-2"/>
                <w:sz w:val="20"/>
                <w:szCs w:val="20"/>
              </w:rPr>
              <w:t>12</w:t>
            </w:r>
            <w:r w:rsidRPr="0024315E">
              <w:rPr>
                <w:rFonts w:ascii="Verdana" w:hAnsi="Verdana" w:cs="Arial"/>
                <w:i/>
                <w:iCs/>
                <w:spacing w:val="-10"/>
                <w:sz w:val="20"/>
                <w:szCs w:val="20"/>
              </w:rPr>
              <w:t xml:space="preserve"> </w:t>
            </w:r>
            <w:r w:rsidRPr="0024315E">
              <w:rPr>
                <w:rFonts w:ascii="Verdana" w:hAnsi="Verdana" w:cs="Arial"/>
                <w:i/>
                <w:iCs/>
                <w:spacing w:val="-4"/>
                <w:sz w:val="20"/>
                <w:szCs w:val="20"/>
              </w:rPr>
              <w:t>Meses</w:t>
            </w:r>
          </w:p>
        </w:tc>
        <w:tc>
          <w:tcPr>
            <w:tcW w:w="1488" w:type="dxa"/>
            <w:vAlign w:val="center"/>
          </w:tcPr>
          <w:p w14:paraId="68C8ADD8"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z w:val="20"/>
                <w:szCs w:val="20"/>
              </w:rPr>
              <w:t>NO</w:t>
            </w:r>
            <w:r w:rsidRPr="0024315E">
              <w:rPr>
                <w:rFonts w:ascii="Verdana" w:hAnsi="Verdana" w:cs="Arial"/>
                <w:i/>
                <w:iCs/>
                <w:spacing w:val="2"/>
                <w:sz w:val="20"/>
                <w:szCs w:val="20"/>
              </w:rPr>
              <w:t xml:space="preserve"> </w:t>
            </w:r>
            <w:r w:rsidRPr="0024315E">
              <w:rPr>
                <w:rFonts w:ascii="Verdana" w:hAnsi="Verdana" w:cs="Arial"/>
                <w:i/>
                <w:iCs/>
                <w:spacing w:val="-2"/>
                <w:sz w:val="20"/>
                <w:szCs w:val="20"/>
              </w:rPr>
              <w:t>APLICA</w:t>
            </w:r>
          </w:p>
        </w:tc>
        <w:tc>
          <w:tcPr>
            <w:tcW w:w="1263" w:type="dxa"/>
            <w:vAlign w:val="center"/>
          </w:tcPr>
          <w:p w14:paraId="75C224B6" w14:textId="77777777" w:rsidR="007D077F" w:rsidRPr="0024315E" w:rsidRDefault="007D077F" w:rsidP="00A2558B">
            <w:pPr>
              <w:pStyle w:val="TableParagraph"/>
              <w:ind w:right="55"/>
              <w:jc w:val="right"/>
              <w:rPr>
                <w:rFonts w:ascii="Verdana" w:hAnsi="Verdana" w:cs="Arial"/>
                <w:i/>
                <w:iCs/>
                <w:sz w:val="20"/>
                <w:szCs w:val="20"/>
              </w:rPr>
            </w:pPr>
            <w:r w:rsidRPr="0024315E">
              <w:rPr>
                <w:rFonts w:ascii="Verdana" w:hAnsi="Verdana" w:cs="Arial"/>
                <w:i/>
                <w:iCs/>
                <w:spacing w:val="-2"/>
                <w:sz w:val="20"/>
                <w:szCs w:val="20"/>
              </w:rPr>
              <w:t>$334.677</w:t>
            </w:r>
          </w:p>
        </w:tc>
      </w:tr>
      <w:tr w:rsidR="007D077F" w:rsidRPr="0024315E" w14:paraId="6DF52FF3" w14:textId="77777777" w:rsidTr="009235B1">
        <w:trPr>
          <w:trHeight w:val="272"/>
        </w:trPr>
        <w:tc>
          <w:tcPr>
            <w:tcW w:w="1144" w:type="dxa"/>
            <w:vMerge/>
            <w:tcBorders>
              <w:top w:val="nil"/>
            </w:tcBorders>
            <w:vAlign w:val="center"/>
          </w:tcPr>
          <w:p w14:paraId="182998A9" w14:textId="77777777" w:rsidR="007D077F" w:rsidRPr="0024315E" w:rsidRDefault="007D077F" w:rsidP="00A2558B">
            <w:pPr>
              <w:spacing w:line="240" w:lineRule="auto"/>
              <w:rPr>
                <w:rFonts w:ascii="Verdana" w:hAnsi="Verdana" w:cs="Arial"/>
                <w:i/>
                <w:iCs/>
                <w:sz w:val="20"/>
                <w:szCs w:val="20"/>
              </w:rPr>
            </w:pPr>
          </w:p>
        </w:tc>
        <w:tc>
          <w:tcPr>
            <w:tcW w:w="3402" w:type="dxa"/>
            <w:vAlign w:val="center"/>
          </w:tcPr>
          <w:p w14:paraId="0ED24E89"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z w:val="20"/>
                <w:szCs w:val="20"/>
              </w:rPr>
              <w:t>ATRAPASUEÑOS</w:t>
            </w:r>
            <w:r w:rsidRPr="0024315E">
              <w:rPr>
                <w:rFonts w:ascii="Verdana" w:hAnsi="Verdana" w:cs="Arial"/>
                <w:i/>
                <w:iCs/>
                <w:spacing w:val="-6"/>
                <w:sz w:val="20"/>
                <w:szCs w:val="20"/>
              </w:rPr>
              <w:t xml:space="preserve"> </w:t>
            </w:r>
            <w:r w:rsidRPr="0024315E">
              <w:rPr>
                <w:rFonts w:ascii="Verdana" w:hAnsi="Verdana" w:cs="Arial"/>
                <w:i/>
                <w:iCs/>
                <w:sz w:val="20"/>
                <w:szCs w:val="20"/>
              </w:rPr>
              <w:t>-</w:t>
            </w:r>
            <w:r w:rsidRPr="0024315E">
              <w:rPr>
                <w:rFonts w:ascii="Verdana" w:hAnsi="Verdana" w:cs="Arial"/>
                <w:i/>
                <w:iCs/>
                <w:spacing w:val="-6"/>
                <w:sz w:val="20"/>
                <w:szCs w:val="20"/>
              </w:rPr>
              <w:t xml:space="preserve"> </w:t>
            </w:r>
            <w:r w:rsidRPr="0024315E">
              <w:rPr>
                <w:rFonts w:ascii="Verdana" w:hAnsi="Verdana" w:cs="Arial"/>
                <w:i/>
                <w:iCs/>
                <w:sz w:val="20"/>
                <w:szCs w:val="20"/>
              </w:rPr>
              <w:t>CASAS</w:t>
            </w:r>
            <w:r w:rsidRPr="0024315E">
              <w:rPr>
                <w:rFonts w:ascii="Verdana" w:hAnsi="Verdana" w:cs="Arial"/>
                <w:i/>
                <w:iCs/>
                <w:spacing w:val="-7"/>
                <w:sz w:val="20"/>
                <w:szCs w:val="20"/>
              </w:rPr>
              <w:t xml:space="preserve"> </w:t>
            </w:r>
            <w:r w:rsidRPr="0024315E">
              <w:rPr>
                <w:rFonts w:ascii="Verdana" w:hAnsi="Verdana" w:cs="Arial"/>
                <w:i/>
                <w:iCs/>
                <w:sz w:val="20"/>
                <w:szCs w:val="20"/>
              </w:rPr>
              <w:t>-</w:t>
            </w:r>
            <w:r w:rsidRPr="0024315E">
              <w:rPr>
                <w:rFonts w:ascii="Verdana" w:hAnsi="Verdana" w:cs="Arial"/>
                <w:i/>
                <w:iCs/>
                <w:spacing w:val="-8"/>
                <w:sz w:val="20"/>
                <w:szCs w:val="20"/>
              </w:rPr>
              <w:t xml:space="preserve"> </w:t>
            </w:r>
            <w:r w:rsidRPr="0024315E">
              <w:rPr>
                <w:rFonts w:ascii="Verdana" w:hAnsi="Verdana" w:cs="Arial"/>
                <w:i/>
                <w:iCs/>
                <w:sz w:val="20"/>
                <w:szCs w:val="20"/>
              </w:rPr>
              <w:t>TIPO</w:t>
            </w:r>
            <w:r w:rsidRPr="0024315E">
              <w:rPr>
                <w:rFonts w:ascii="Verdana" w:hAnsi="Verdana" w:cs="Arial"/>
                <w:i/>
                <w:iCs/>
                <w:spacing w:val="-7"/>
                <w:sz w:val="20"/>
                <w:szCs w:val="20"/>
              </w:rPr>
              <w:t xml:space="preserve"> </w:t>
            </w:r>
            <w:r w:rsidRPr="0024315E">
              <w:rPr>
                <w:rFonts w:ascii="Verdana" w:hAnsi="Verdana" w:cs="Arial"/>
                <w:i/>
                <w:iCs/>
                <w:spacing w:val="-10"/>
                <w:sz w:val="20"/>
                <w:szCs w:val="20"/>
              </w:rPr>
              <w:t>B</w:t>
            </w:r>
          </w:p>
        </w:tc>
        <w:tc>
          <w:tcPr>
            <w:tcW w:w="1630" w:type="dxa"/>
            <w:vAlign w:val="center"/>
          </w:tcPr>
          <w:p w14:paraId="351B87A8" w14:textId="77777777" w:rsidR="007D077F" w:rsidRPr="0024315E" w:rsidRDefault="007D077F" w:rsidP="00A2558B">
            <w:pPr>
              <w:pStyle w:val="TableParagraph"/>
              <w:ind w:left="10"/>
              <w:jc w:val="center"/>
              <w:rPr>
                <w:rFonts w:ascii="Verdana" w:hAnsi="Verdana" w:cs="Arial"/>
                <w:i/>
                <w:iCs/>
                <w:sz w:val="20"/>
                <w:szCs w:val="20"/>
              </w:rPr>
            </w:pPr>
            <w:r w:rsidRPr="0024315E">
              <w:rPr>
                <w:rFonts w:ascii="Verdana" w:hAnsi="Verdana" w:cs="Arial"/>
                <w:i/>
                <w:iCs/>
                <w:spacing w:val="-2"/>
                <w:sz w:val="20"/>
                <w:szCs w:val="20"/>
              </w:rPr>
              <w:t>12</w:t>
            </w:r>
            <w:r w:rsidRPr="0024315E">
              <w:rPr>
                <w:rFonts w:ascii="Verdana" w:hAnsi="Verdana" w:cs="Arial"/>
                <w:i/>
                <w:iCs/>
                <w:spacing w:val="-10"/>
                <w:sz w:val="20"/>
                <w:szCs w:val="20"/>
              </w:rPr>
              <w:t xml:space="preserve"> </w:t>
            </w:r>
            <w:r w:rsidRPr="0024315E">
              <w:rPr>
                <w:rFonts w:ascii="Verdana" w:hAnsi="Verdana" w:cs="Arial"/>
                <w:i/>
                <w:iCs/>
                <w:spacing w:val="-4"/>
                <w:sz w:val="20"/>
                <w:szCs w:val="20"/>
              </w:rPr>
              <w:t>Meses</w:t>
            </w:r>
          </w:p>
        </w:tc>
        <w:tc>
          <w:tcPr>
            <w:tcW w:w="1488" w:type="dxa"/>
            <w:vAlign w:val="center"/>
          </w:tcPr>
          <w:p w14:paraId="7C30001C"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z w:val="20"/>
                <w:szCs w:val="20"/>
              </w:rPr>
              <w:t>NO</w:t>
            </w:r>
            <w:r w:rsidRPr="0024315E">
              <w:rPr>
                <w:rFonts w:ascii="Verdana" w:hAnsi="Verdana" w:cs="Arial"/>
                <w:i/>
                <w:iCs/>
                <w:spacing w:val="2"/>
                <w:sz w:val="20"/>
                <w:szCs w:val="20"/>
              </w:rPr>
              <w:t xml:space="preserve"> </w:t>
            </w:r>
            <w:r w:rsidRPr="0024315E">
              <w:rPr>
                <w:rFonts w:ascii="Verdana" w:hAnsi="Verdana" w:cs="Arial"/>
                <w:i/>
                <w:iCs/>
                <w:spacing w:val="-2"/>
                <w:sz w:val="20"/>
                <w:szCs w:val="20"/>
              </w:rPr>
              <w:t>APLICA</w:t>
            </w:r>
          </w:p>
        </w:tc>
        <w:tc>
          <w:tcPr>
            <w:tcW w:w="1263" w:type="dxa"/>
            <w:vAlign w:val="center"/>
          </w:tcPr>
          <w:p w14:paraId="58812855" w14:textId="77777777" w:rsidR="007D077F" w:rsidRPr="0024315E" w:rsidRDefault="007D077F" w:rsidP="00A2558B">
            <w:pPr>
              <w:pStyle w:val="TableParagraph"/>
              <w:ind w:right="56"/>
              <w:jc w:val="right"/>
              <w:rPr>
                <w:rFonts w:ascii="Verdana" w:hAnsi="Verdana" w:cs="Arial"/>
                <w:i/>
                <w:iCs/>
                <w:sz w:val="20"/>
                <w:szCs w:val="20"/>
              </w:rPr>
            </w:pPr>
            <w:r w:rsidRPr="0024315E">
              <w:rPr>
                <w:rFonts w:ascii="Verdana" w:hAnsi="Verdana" w:cs="Arial"/>
                <w:i/>
                <w:iCs/>
                <w:spacing w:val="-2"/>
                <w:sz w:val="20"/>
                <w:szCs w:val="20"/>
              </w:rPr>
              <w:t>$346.535</w:t>
            </w:r>
          </w:p>
        </w:tc>
      </w:tr>
      <w:tr w:rsidR="007D077F" w:rsidRPr="0024315E" w14:paraId="3F417C04" w14:textId="77777777" w:rsidTr="009235B1">
        <w:trPr>
          <w:trHeight w:val="306"/>
        </w:trPr>
        <w:tc>
          <w:tcPr>
            <w:tcW w:w="1144" w:type="dxa"/>
            <w:vMerge/>
            <w:tcBorders>
              <w:top w:val="nil"/>
            </w:tcBorders>
            <w:vAlign w:val="center"/>
          </w:tcPr>
          <w:p w14:paraId="723D6CC5" w14:textId="77777777" w:rsidR="007D077F" w:rsidRPr="0024315E" w:rsidRDefault="007D077F" w:rsidP="00A2558B">
            <w:pPr>
              <w:spacing w:line="240" w:lineRule="auto"/>
              <w:rPr>
                <w:rFonts w:ascii="Verdana" w:hAnsi="Verdana" w:cs="Arial"/>
                <w:i/>
                <w:iCs/>
                <w:sz w:val="20"/>
                <w:szCs w:val="20"/>
              </w:rPr>
            </w:pPr>
          </w:p>
        </w:tc>
        <w:tc>
          <w:tcPr>
            <w:tcW w:w="3402" w:type="dxa"/>
            <w:vAlign w:val="center"/>
          </w:tcPr>
          <w:p w14:paraId="3982A632"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z w:val="20"/>
                <w:szCs w:val="20"/>
              </w:rPr>
              <w:t>ATRAPASUEÑOS</w:t>
            </w:r>
            <w:r w:rsidRPr="0024315E">
              <w:rPr>
                <w:rFonts w:ascii="Verdana" w:hAnsi="Verdana" w:cs="Arial"/>
                <w:i/>
                <w:iCs/>
                <w:spacing w:val="-6"/>
                <w:sz w:val="20"/>
                <w:szCs w:val="20"/>
              </w:rPr>
              <w:t xml:space="preserve"> </w:t>
            </w:r>
            <w:r w:rsidRPr="0024315E">
              <w:rPr>
                <w:rFonts w:ascii="Verdana" w:hAnsi="Verdana" w:cs="Arial"/>
                <w:i/>
                <w:iCs/>
                <w:sz w:val="20"/>
                <w:szCs w:val="20"/>
              </w:rPr>
              <w:t>-</w:t>
            </w:r>
            <w:r w:rsidRPr="0024315E">
              <w:rPr>
                <w:rFonts w:ascii="Verdana" w:hAnsi="Verdana" w:cs="Arial"/>
                <w:i/>
                <w:iCs/>
                <w:spacing w:val="-6"/>
                <w:sz w:val="20"/>
                <w:szCs w:val="20"/>
              </w:rPr>
              <w:t xml:space="preserve"> </w:t>
            </w:r>
            <w:r w:rsidRPr="0024315E">
              <w:rPr>
                <w:rFonts w:ascii="Verdana" w:hAnsi="Verdana" w:cs="Arial"/>
                <w:i/>
                <w:iCs/>
                <w:sz w:val="20"/>
                <w:szCs w:val="20"/>
              </w:rPr>
              <w:t>CASAS</w:t>
            </w:r>
            <w:r w:rsidRPr="0024315E">
              <w:rPr>
                <w:rFonts w:ascii="Verdana" w:hAnsi="Verdana" w:cs="Arial"/>
                <w:i/>
                <w:iCs/>
                <w:spacing w:val="-7"/>
                <w:sz w:val="20"/>
                <w:szCs w:val="20"/>
              </w:rPr>
              <w:t xml:space="preserve"> </w:t>
            </w:r>
            <w:r w:rsidRPr="0024315E">
              <w:rPr>
                <w:rFonts w:ascii="Verdana" w:hAnsi="Verdana" w:cs="Arial"/>
                <w:i/>
                <w:iCs/>
                <w:sz w:val="20"/>
                <w:szCs w:val="20"/>
              </w:rPr>
              <w:t>-</w:t>
            </w:r>
            <w:r w:rsidRPr="0024315E">
              <w:rPr>
                <w:rFonts w:ascii="Verdana" w:hAnsi="Verdana" w:cs="Arial"/>
                <w:i/>
                <w:iCs/>
                <w:spacing w:val="-8"/>
                <w:sz w:val="20"/>
                <w:szCs w:val="20"/>
              </w:rPr>
              <w:t xml:space="preserve"> </w:t>
            </w:r>
            <w:r w:rsidRPr="0024315E">
              <w:rPr>
                <w:rFonts w:ascii="Verdana" w:hAnsi="Verdana" w:cs="Arial"/>
                <w:i/>
                <w:iCs/>
                <w:sz w:val="20"/>
                <w:szCs w:val="20"/>
              </w:rPr>
              <w:t>TIPO</w:t>
            </w:r>
            <w:r w:rsidRPr="0024315E">
              <w:rPr>
                <w:rFonts w:ascii="Verdana" w:hAnsi="Verdana" w:cs="Arial"/>
                <w:i/>
                <w:iCs/>
                <w:spacing w:val="-7"/>
                <w:sz w:val="20"/>
                <w:szCs w:val="20"/>
              </w:rPr>
              <w:t xml:space="preserve"> </w:t>
            </w:r>
            <w:r w:rsidRPr="0024315E">
              <w:rPr>
                <w:rFonts w:ascii="Verdana" w:hAnsi="Verdana" w:cs="Arial"/>
                <w:i/>
                <w:iCs/>
                <w:spacing w:val="-10"/>
                <w:sz w:val="20"/>
                <w:szCs w:val="20"/>
              </w:rPr>
              <w:t>C</w:t>
            </w:r>
          </w:p>
        </w:tc>
        <w:tc>
          <w:tcPr>
            <w:tcW w:w="1630" w:type="dxa"/>
            <w:vAlign w:val="center"/>
          </w:tcPr>
          <w:p w14:paraId="642EA3E7" w14:textId="77777777" w:rsidR="007D077F" w:rsidRPr="0024315E" w:rsidRDefault="007D077F" w:rsidP="00A2558B">
            <w:pPr>
              <w:pStyle w:val="TableParagraph"/>
              <w:ind w:left="10"/>
              <w:jc w:val="center"/>
              <w:rPr>
                <w:rFonts w:ascii="Verdana" w:hAnsi="Verdana" w:cs="Arial"/>
                <w:i/>
                <w:iCs/>
                <w:sz w:val="20"/>
                <w:szCs w:val="20"/>
              </w:rPr>
            </w:pPr>
            <w:r w:rsidRPr="0024315E">
              <w:rPr>
                <w:rFonts w:ascii="Verdana" w:hAnsi="Verdana" w:cs="Arial"/>
                <w:i/>
                <w:iCs/>
                <w:spacing w:val="-2"/>
                <w:sz w:val="20"/>
                <w:szCs w:val="20"/>
              </w:rPr>
              <w:t>12</w:t>
            </w:r>
            <w:r w:rsidRPr="0024315E">
              <w:rPr>
                <w:rFonts w:ascii="Verdana" w:hAnsi="Verdana" w:cs="Arial"/>
                <w:i/>
                <w:iCs/>
                <w:spacing w:val="-10"/>
                <w:sz w:val="20"/>
                <w:szCs w:val="20"/>
              </w:rPr>
              <w:t xml:space="preserve"> </w:t>
            </w:r>
            <w:r w:rsidRPr="0024315E">
              <w:rPr>
                <w:rFonts w:ascii="Verdana" w:hAnsi="Verdana" w:cs="Arial"/>
                <w:i/>
                <w:iCs/>
                <w:spacing w:val="-4"/>
                <w:sz w:val="20"/>
                <w:szCs w:val="20"/>
              </w:rPr>
              <w:t>Meses</w:t>
            </w:r>
          </w:p>
        </w:tc>
        <w:tc>
          <w:tcPr>
            <w:tcW w:w="1488" w:type="dxa"/>
            <w:vAlign w:val="center"/>
          </w:tcPr>
          <w:p w14:paraId="6C52C9A7"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z w:val="20"/>
                <w:szCs w:val="20"/>
              </w:rPr>
              <w:t>NO</w:t>
            </w:r>
            <w:r w:rsidRPr="0024315E">
              <w:rPr>
                <w:rFonts w:ascii="Verdana" w:hAnsi="Verdana" w:cs="Arial"/>
                <w:i/>
                <w:iCs/>
                <w:spacing w:val="2"/>
                <w:sz w:val="20"/>
                <w:szCs w:val="20"/>
              </w:rPr>
              <w:t xml:space="preserve"> </w:t>
            </w:r>
            <w:r w:rsidRPr="0024315E">
              <w:rPr>
                <w:rFonts w:ascii="Verdana" w:hAnsi="Verdana" w:cs="Arial"/>
                <w:i/>
                <w:iCs/>
                <w:spacing w:val="-2"/>
                <w:sz w:val="20"/>
                <w:szCs w:val="20"/>
              </w:rPr>
              <w:t>APLICA</w:t>
            </w:r>
          </w:p>
        </w:tc>
        <w:tc>
          <w:tcPr>
            <w:tcW w:w="1263" w:type="dxa"/>
            <w:vAlign w:val="center"/>
          </w:tcPr>
          <w:p w14:paraId="3F0F0BB9" w14:textId="77777777" w:rsidR="007D077F" w:rsidRPr="0024315E" w:rsidRDefault="007D077F" w:rsidP="00A2558B">
            <w:pPr>
              <w:pStyle w:val="TableParagraph"/>
              <w:ind w:right="56"/>
              <w:jc w:val="right"/>
              <w:rPr>
                <w:rFonts w:ascii="Verdana" w:hAnsi="Verdana" w:cs="Arial"/>
                <w:i/>
                <w:iCs/>
                <w:sz w:val="20"/>
                <w:szCs w:val="20"/>
              </w:rPr>
            </w:pPr>
            <w:r w:rsidRPr="0024315E">
              <w:rPr>
                <w:rFonts w:ascii="Verdana" w:hAnsi="Verdana" w:cs="Arial"/>
                <w:i/>
                <w:iCs/>
                <w:spacing w:val="-2"/>
                <w:sz w:val="20"/>
                <w:szCs w:val="20"/>
              </w:rPr>
              <w:t>$408.232</w:t>
            </w:r>
          </w:p>
        </w:tc>
      </w:tr>
      <w:tr w:rsidR="007D077F" w:rsidRPr="0024315E" w14:paraId="12DB11BD" w14:textId="77777777" w:rsidTr="009235B1">
        <w:trPr>
          <w:trHeight w:val="428"/>
        </w:trPr>
        <w:tc>
          <w:tcPr>
            <w:tcW w:w="1144" w:type="dxa"/>
            <w:vAlign w:val="center"/>
          </w:tcPr>
          <w:p w14:paraId="4E3F8E0D"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pacing w:val="-2"/>
                <w:w w:val="105"/>
                <w:sz w:val="20"/>
                <w:szCs w:val="20"/>
              </w:rPr>
              <w:t>420232</w:t>
            </w:r>
          </w:p>
        </w:tc>
        <w:tc>
          <w:tcPr>
            <w:tcW w:w="3402" w:type="dxa"/>
            <w:vAlign w:val="center"/>
          </w:tcPr>
          <w:p w14:paraId="77397870"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z w:val="20"/>
                <w:szCs w:val="20"/>
              </w:rPr>
              <w:t>ATRAPASUEÑOS</w:t>
            </w:r>
            <w:r w:rsidRPr="0024315E">
              <w:rPr>
                <w:rFonts w:ascii="Verdana" w:hAnsi="Verdana" w:cs="Arial"/>
                <w:i/>
                <w:iCs/>
                <w:spacing w:val="-1"/>
                <w:sz w:val="20"/>
                <w:szCs w:val="20"/>
              </w:rPr>
              <w:t xml:space="preserve"> </w:t>
            </w:r>
            <w:r w:rsidRPr="0024315E">
              <w:rPr>
                <w:rFonts w:ascii="Verdana" w:hAnsi="Verdana" w:cs="Arial"/>
                <w:i/>
                <w:iCs/>
                <w:sz w:val="20"/>
                <w:szCs w:val="20"/>
              </w:rPr>
              <w:t xml:space="preserve">- ESPACIOS </w:t>
            </w:r>
            <w:r w:rsidRPr="0024315E">
              <w:rPr>
                <w:rFonts w:ascii="Verdana" w:hAnsi="Verdana" w:cs="Arial"/>
                <w:i/>
                <w:iCs/>
                <w:spacing w:val="-2"/>
                <w:w w:val="105"/>
                <w:sz w:val="20"/>
                <w:szCs w:val="20"/>
              </w:rPr>
              <w:t>COMUNITARIOS</w:t>
            </w:r>
          </w:p>
        </w:tc>
        <w:tc>
          <w:tcPr>
            <w:tcW w:w="1630" w:type="dxa"/>
            <w:vAlign w:val="center"/>
          </w:tcPr>
          <w:p w14:paraId="72CE5A38" w14:textId="77777777" w:rsidR="007D077F" w:rsidRPr="0024315E" w:rsidRDefault="007D077F" w:rsidP="00A2558B">
            <w:pPr>
              <w:pStyle w:val="TableParagraph"/>
              <w:ind w:left="10" w:right="2"/>
              <w:jc w:val="center"/>
              <w:rPr>
                <w:rFonts w:ascii="Verdana" w:hAnsi="Verdana" w:cs="Arial"/>
                <w:i/>
                <w:iCs/>
                <w:sz w:val="20"/>
                <w:szCs w:val="20"/>
              </w:rPr>
            </w:pPr>
            <w:r w:rsidRPr="0024315E">
              <w:rPr>
                <w:rFonts w:ascii="Verdana" w:hAnsi="Verdana" w:cs="Arial"/>
                <w:i/>
                <w:iCs/>
                <w:sz w:val="20"/>
                <w:szCs w:val="20"/>
              </w:rPr>
              <w:t xml:space="preserve">12 </w:t>
            </w:r>
            <w:r w:rsidRPr="0024315E">
              <w:rPr>
                <w:rFonts w:ascii="Verdana" w:hAnsi="Verdana" w:cs="Arial"/>
                <w:i/>
                <w:iCs/>
                <w:spacing w:val="-2"/>
                <w:sz w:val="20"/>
                <w:szCs w:val="20"/>
              </w:rPr>
              <w:t>meses</w:t>
            </w:r>
          </w:p>
        </w:tc>
        <w:tc>
          <w:tcPr>
            <w:tcW w:w="1488" w:type="dxa"/>
            <w:vAlign w:val="center"/>
          </w:tcPr>
          <w:p w14:paraId="71680828"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z w:val="20"/>
                <w:szCs w:val="20"/>
              </w:rPr>
              <w:t>NO</w:t>
            </w:r>
            <w:r w:rsidRPr="0024315E">
              <w:rPr>
                <w:rFonts w:ascii="Verdana" w:hAnsi="Verdana" w:cs="Arial"/>
                <w:i/>
                <w:iCs/>
                <w:spacing w:val="2"/>
                <w:sz w:val="20"/>
                <w:szCs w:val="20"/>
              </w:rPr>
              <w:t xml:space="preserve"> </w:t>
            </w:r>
            <w:r w:rsidRPr="0024315E">
              <w:rPr>
                <w:rFonts w:ascii="Verdana" w:hAnsi="Verdana" w:cs="Arial"/>
                <w:i/>
                <w:iCs/>
                <w:spacing w:val="-2"/>
                <w:sz w:val="20"/>
                <w:szCs w:val="20"/>
              </w:rPr>
              <w:t>APLICA</w:t>
            </w:r>
          </w:p>
        </w:tc>
        <w:tc>
          <w:tcPr>
            <w:tcW w:w="1263" w:type="dxa"/>
            <w:vAlign w:val="center"/>
          </w:tcPr>
          <w:p w14:paraId="3F0DE370" w14:textId="77777777" w:rsidR="007D077F" w:rsidRPr="0024315E" w:rsidRDefault="007D077F" w:rsidP="00A2558B">
            <w:pPr>
              <w:pStyle w:val="TableParagraph"/>
              <w:ind w:right="58"/>
              <w:jc w:val="right"/>
              <w:rPr>
                <w:rFonts w:ascii="Verdana" w:hAnsi="Verdana" w:cs="Arial"/>
                <w:i/>
                <w:iCs/>
                <w:sz w:val="20"/>
                <w:szCs w:val="20"/>
              </w:rPr>
            </w:pPr>
            <w:r w:rsidRPr="0024315E">
              <w:rPr>
                <w:rFonts w:ascii="Verdana" w:hAnsi="Verdana" w:cs="Arial"/>
                <w:i/>
                <w:iCs/>
                <w:sz w:val="20"/>
                <w:szCs w:val="20"/>
              </w:rPr>
              <w:t xml:space="preserve">$ </w:t>
            </w:r>
            <w:r w:rsidRPr="0024315E">
              <w:rPr>
                <w:rFonts w:ascii="Verdana" w:hAnsi="Verdana" w:cs="Arial"/>
                <w:i/>
                <w:iCs/>
                <w:spacing w:val="-2"/>
                <w:sz w:val="20"/>
                <w:szCs w:val="20"/>
              </w:rPr>
              <w:t>276.913</w:t>
            </w:r>
          </w:p>
        </w:tc>
      </w:tr>
      <w:tr w:rsidR="007D077F" w:rsidRPr="0024315E" w14:paraId="61F77691" w14:textId="77777777" w:rsidTr="009235B1">
        <w:trPr>
          <w:trHeight w:val="450"/>
        </w:trPr>
        <w:tc>
          <w:tcPr>
            <w:tcW w:w="1144" w:type="dxa"/>
            <w:vAlign w:val="center"/>
          </w:tcPr>
          <w:p w14:paraId="79442F29"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pacing w:val="-2"/>
                <w:w w:val="105"/>
                <w:sz w:val="20"/>
                <w:szCs w:val="20"/>
              </w:rPr>
              <w:t>420209</w:t>
            </w:r>
          </w:p>
        </w:tc>
        <w:tc>
          <w:tcPr>
            <w:tcW w:w="3402" w:type="dxa"/>
            <w:vAlign w:val="center"/>
          </w:tcPr>
          <w:p w14:paraId="47D23E3E" w14:textId="77777777" w:rsidR="007D077F" w:rsidRPr="0024315E" w:rsidRDefault="007D077F" w:rsidP="00A2558B">
            <w:pPr>
              <w:pStyle w:val="TableParagraph"/>
              <w:ind w:left="91"/>
              <w:rPr>
                <w:rFonts w:ascii="Verdana" w:hAnsi="Verdana" w:cs="Arial"/>
                <w:i/>
                <w:iCs/>
                <w:sz w:val="20"/>
                <w:szCs w:val="20"/>
              </w:rPr>
            </w:pPr>
            <w:r w:rsidRPr="0024315E">
              <w:rPr>
                <w:rFonts w:ascii="Verdana" w:hAnsi="Verdana" w:cs="Arial"/>
                <w:i/>
                <w:iCs/>
                <w:sz w:val="20"/>
                <w:szCs w:val="20"/>
              </w:rPr>
              <w:t>ATRAPASUEÑOS FONDO COLOMBIA EN PAZ</w:t>
            </w:r>
          </w:p>
        </w:tc>
        <w:tc>
          <w:tcPr>
            <w:tcW w:w="1630" w:type="dxa"/>
            <w:vAlign w:val="center"/>
          </w:tcPr>
          <w:p w14:paraId="67AA9E39" w14:textId="77777777" w:rsidR="007D077F" w:rsidRPr="0024315E" w:rsidRDefault="007D077F" w:rsidP="00A2558B">
            <w:pPr>
              <w:pStyle w:val="TableParagraph"/>
              <w:ind w:left="10"/>
              <w:jc w:val="center"/>
              <w:rPr>
                <w:rFonts w:ascii="Verdana" w:hAnsi="Verdana" w:cs="Arial"/>
                <w:i/>
                <w:iCs/>
                <w:sz w:val="20"/>
                <w:szCs w:val="20"/>
              </w:rPr>
            </w:pPr>
            <w:r w:rsidRPr="0024315E">
              <w:rPr>
                <w:rFonts w:ascii="Verdana" w:hAnsi="Verdana" w:cs="Arial"/>
                <w:i/>
                <w:iCs/>
                <w:spacing w:val="-2"/>
                <w:sz w:val="20"/>
                <w:szCs w:val="20"/>
              </w:rPr>
              <w:t>12</w:t>
            </w:r>
            <w:r w:rsidRPr="0024315E">
              <w:rPr>
                <w:rFonts w:ascii="Verdana" w:hAnsi="Verdana" w:cs="Arial"/>
                <w:i/>
                <w:iCs/>
                <w:spacing w:val="-10"/>
                <w:sz w:val="20"/>
                <w:szCs w:val="20"/>
              </w:rPr>
              <w:t xml:space="preserve"> </w:t>
            </w:r>
            <w:r w:rsidRPr="0024315E">
              <w:rPr>
                <w:rFonts w:ascii="Verdana" w:hAnsi="Verdana" w:cs="Arial"/>
                <w:i/>
                <w:iCs/>
                <w:spacing w:val="-4"/>
                <w:sz w:val="20"/>
                <w:szCs w:val="20"/>
              </w:rPr>
              <w:t>Meses</w:t>
            </w:r>
          </w:p>
        </w:tc>
        <w:tc>
          <w:tcPr>
            <w:tcW w:w="1488" w:type="dxa"/>
            <w:vAlign w:val="center"/>
          </w:tcPr>
          <w:p w14:paraId="1784D869"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z w:val="20"/>
                <w:szCs w:val="20"/>
              </w:rPr>
              <w:t>NO</w:t>
            </w:r>
            <w:r w:rsidRPr="0024315E">
              <w:rPr>
                <w:rFonts w:ascii="Verdana" w:hAnsi="Verdana" w:cs="Arial"/>
                <w:i/>
                <w:iCs/>
                <w:spacing w:val="-1"/>
                <w:sz w:val="20"/>
                <w:szCs w:val="20"/>
              </w:rPr>
              <w:t xml:space="preserve"> </w:t>
            </w:r>
            <w:r w:rsidRPr="0024315E">
              <w:rPr>
                <w:rFonts w:ascii="Verdana" w:hAnsi="Verdana" w:cs="Arial"/>
                <w:i/>
                <w:iCs/>
                <w:spacing w:val="-2"/>
                <w:sz w:val="20"/>
                <w:szCs w:val="20"/>
              </w:rPr>
              <w:t>APLICA</w:t>
            </w:r>
          </w:p>
        </w:tc>
        <w:tc>
          <w:tcPr>
            <w:tcW w:w="1263" w:type="dxa"/>
            <w:vAlign w:val="center"/>
          </w:tcPr>
          <w:p w14:paraId="5E6EF69B" w14:textId="77777777" w:rsidR="007D077F" w:rsidRPr="0024315E" w:rsidRDefault="007D077F" w:rsidP="00A2558B">
            <w:pPr>
              <w:pStyle w:val="TableParagraph"/>
              <w:ind w:right="57"/>
              <w:jc w:val="right"/>
              <w:rPr>
                <w:rFonts w:ascii="Verdana" w:hAnsi="Verdana" w:cs="Arial"/>
                <w:i/>
                <w:iCs/>
                <w:sz w:val="20"/>
                <w:szCs w:val="20"/>
              </w:rPr>
            </w:pPr>
            <w:r w:rsidRPr="0024315E">
              <w:rPr>
                <w:rFonts w:ascii="Verdana" w:hAnsi="Verdana" w:cs="Arial"/>
                <w:i/>
                <w:iCs/>
                <w:spacing w:val="-2"/>
                <w:w w:val="105"/>
                <w:sz w:val="20"/>
                <w:szCs w:val="20"/>
              </w:rPr>
              <w:t>$1.782.712</w:t>
            </w:r>
          </w:p>
        </w:tc>
      </w:tr>
      <w:tr w:rsidR="007D077F" w:rsidRPr="0024315E" w14:paraId="35131EFD" w14:textId="77777777" w:rsidTr="009235B1">
        <w:trPr>
          <w:trHeight w:val="398"/>
        </w:trPr>
        <w:tc>
          <w:tcPr>
            <w:tcW w:w="1144" w:type="dxa"/>
            <w:vAlign w:val="center"/>
          </w:tcPr>
          <w:p w14:paraId="6D8C85D8"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pacing w:val="-2"/>
                <w:w w:val="105"/>
                <w:sz w:val="20"/>
                <w:szCs w:val="20"/>
              </w:rPr>
              <w:t>420234</w:t>
            </w:r>
          </w:p>
        </w:tc>
        <w:tc>
          <w:tcPr>
            <w:tcW w:w="3402" w:type="dxa"/>
            <w:vAlign w:val="center"/>
          </w:tcPr>
          <w:p w14:paraId="42F7A242"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z w:val="20"/>
                <w:szCs w:val="20"/>
              </w:rPr>
              <w:t>ATRAPASUEÑOS</w:t>
            </w:r>
            <w:r w:rsidRPr="0024315E">
              <w:rPr>
                <w:rFonts w:ascii="Verdana" w:hAnsi="Verdana" w:cs="Arial"/>
                <w:i/>
                <w:iCs/>
                <w:spacing w:val="15"/>
                <w:sz w:val="20"/>
                <w:szCs w:val="20"/>
              </w:rPr>
              <w:t xml:space="preserve"> </w:t>
            </w:r>
            <w:r w:rsidRPr="0024315E">
              <w:rPr>
                <w:rFonts w:ascii="Verdana" w:hAnsi="Verdana" w:cs="Arial"/>
                <w:i/>
                <w:iCs/>
                <w:spacing w:val="-10"/>
                <w:sz w:val="20"/>
                <w:szCs w:val="20"/>
              </w:rPr>
              <w:t>-</w:t>
            </w:r>
          </w:p>
          <w:p w14:paraId="3118A24F"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z w:val="20"/>
                <w:szCs w:val="20"/>
              </w:rPr>
              <w:t>EXPERIENCIAS</w:t>
            </w:r>
            <w:r w:rsidRPr="0024315E">
              <w:rPr>
                <w:rFonts w:ascii="Verdana" w:hAnsi="Verdana" w:cs="Arial"/>
                <w:i/>
                <w:iCs/>
                <w:spacing w:val="32"/>
                <w:sz w:val="20"/>
                <w:szCs w:val="20"/>
              </w:rPr>
              <w:t xml:space="preserve"> </w:t>
            </w:r>
            <w:r w:rsidRPr="0024315E">
              <w:rPr>
                <w:rFonts w:ascii="Verdana" w:hAnsi="Verdana" w:cs="Arial"/>
                <w:i/>
                <w:iCs/>
                <w:spacing w:val="-2"/>
                <w:sz w:val="20"/>
                <w:szCs w:val="20"/>
              </w:rPr>
              <w:t>COMUNITARIAS</w:t>
            </w:r>
          </w:p>
        </w:tc>
        <w:tc>
          <w:tcPr>
            <w:tcW w:w="1630" w:type="dxa"/>
            <w:vAlign w:val="center"/>
          </w:tcPr>
          <w:p w14:paraId="19176C7F" w14:textId="77777777" w:rsidR="007D077F" w:rsidRPr="0024315E" w:rsidRDefault="007D077F" w:rsidP="00A2558B">
            <w:pPr>
              <w:pStyle w:val="TableParagraph"/>
              <w:ind w:left="10" w:right="2"/>
              <w:jc w:val="center"/>
              <w:rPr>
                <w:rFonts w:ascii="Verdana" w:hAnsi="Verdana" w:cs="Arial"/>
                <w:i/>
                <w:iCs/>
                <w:sz w:val="20"/>
                <w:szCs w:val="20"/>
              </w:rPr>
            </w:pPr>
            <w:r w:rsidRPr="0024315E">
              <w:rPr>
                <w:rFonts w:ascii="Verdana" w:hAnsi="Verdana" w:cs="Arial"/>
                <w:i/>
                <w:iCs/>
                <w:w w:val="105"/>
                <w:sz w:val="20"/>
                <w:szCs w:val="20"/>
              </w:rPr>
              <w:t>3</w:t>
            </w:r>
            <w:r w:rsidRPr="0024315E">
              <w:rPr>
                <w:rFonts w:ascii="Verdana" w:hAnsi="Verdana" w:cs="Arial"/>
                <w:i/>
                <w:iCs/>
                <w:spacing w:val="-5"/>
                <w:w w:val="105"/>
                <w:sz w:val="20"/>
                <w:szCs w:val="20"/>
              </w:rPr>
              <w:t xml:space="preserve"> </w:t>
            </w:r>
            <w:r w:rsidRPr="0024315E">
              <w:rPr>
                <w:rFonts w:ascii="Verdana" w:hAnsi="Verdana" w:cs="Arial"/>
                <w:i/>
                <w:iCs/>
                <w:spacing w:val="-4"/>
                <w:w w:val="105"/>
                <w:sz w:val="20"/>
                <w:szCs w:val="20"/>
              </w:rPr>
              <w:t>Meses</w:t>
            </w:r>
          </w:p>
        </w:tc>
        <w:tc>
          <w:tcPr>
            <w:tcW w:w="1488" w:type="dxa"/>
            <w:vAlign w:val="center"/>
          </w:tcPr>
          <w:p w14:paraId="32A9F5AA" w14:textId="77777777" w:rsidR="007D077F" w:rsidRPr="0024315E" w:rsidRDefault="007D077F" w:rsidP="00A2558B">
            <w:pPr>
              <w:pStyle w:val="TableParagraph"/>
              <w:ind w:left="69"/>
              <w:rPr>
                <w:rFonts w:ascii="Verdana" w:hAnsi="Verdana" w:cs="Arial"/>
                <w:i/>
                <w:iCs/>
                <w:sz w:val="20"/>
                <w:szCs w:val="20"/>
              </w:rPr>
            </w:pPr>
            <w:r w:rsidRPr="0024315E">
              <w:rPr>
                <w:rFonts w:ascii="Verdana" w:hAnsi="Verdana" w:cs="Arial"/>
                <w:i/>
                <w:iCs/>
                <w:sz w:val="20"/>
                <w:szCs w:val="20"/>
              </w:rPr>
              <w:t>NO</w:t>
            </w:r>
            <w:r w:rsidRPr="0024315E">
              <w:rPr>
                <w:rFonts w:ascii="Verdana" w:hAnsi="Verdana" w:cs="Arial"/>
                <w:i/>
                <w:iCs/>
                <w:spacing w:val="-2"/>
                <w:sz w:val="20"/>
                <w:szCs w:val="20"/>
              </w:rPr>
              <w:t xml:space="preserve"> APLICA</w:t>
            </w:r>
          </w:p>
        </w:tc>
        <w:tc>
          <w:tcPr>
            <w:tcW w:w="1263" w:type="dxa"/>
            <w:vAlign w:val="center"/>
          </w:tcPr>
          <w:p w14:paraId="3D425712" w14:textId="77777777" w:rsidR="007D077F" w:rsidRPr="0024315E" w:rsidRDefault="007D077F" w:rsidP="00A2558B">
            <w:pPr>
              <w:pStyle w:val="TableParagraph"/>
              <w:ind w:right="57"/>
              <w:jc w:val="right"/>
              <w:rPr>
                <w:rFonts w:ascii="Verdana" w:hAnsi="Verdana" w:cs="Arial"/>
                <w:i/>
                <w:iCs/>
                <w:sz w:val="20"/>
                <w:szCs w:val="20"/>
              </w:rPr>
            </w:pPr>
            <w:r w:rsidRPr="0024315E">
              <w:rPr>
                <w:rFonts w:ascii="Verdana" w:hAnsi="Verdana" w:cs="Arial"/>
                <w:i/>
                <w:iCs/>
                <w:spacing w:val="-2"/>
                <w:w w:val="105"/>
                <w:sz w:val="20"/>
                <w:szCs w:val="20"/>
              </w:rPr>
              <w:t>$345.843</w:t>
            </w:r>
          </w:p>
        </w:tc>
      </w:tr>
    </w:tbl>
    <w:p w14:paraId="39989465" w14:textId="77777777" w:rsidR="007D077F" w:rsidRPr="0024315E" w:rsidRDefault="007D077F" w:rsidP="00A2558B">
      <w:pPr>
        <w:pStyle w:val="Textoindependiente"/>
        <w:spacing w:before="1"/>
        <w:rPr>
          <w:rFonts w:ascii="Verdana" w:hAnsi="Verdana" w:cs="Arial"/>
          <w:b/>
          <w:i/>
          <w:iCs/>
          <w:sz w:val="20"/>
          <w:szCs w:val="20"/>
        </w:rPr>
      </w:pPr>
    </w:p>
    <w:p w14:paraId="2D81C148" w14:textId="77777777" w:rsidR="007D077F" w:rsidRPr="0024315E" w:rsidRDefault="007D077F" w:rsidP="00A2558B">
      <w:pPr>
        <w:pStyle w:val="Prrafodelista"/>
        <w:widowControl w:val="0"/>
        <w:numPr>
          <w:ilvl w:val="0"/>
          <w:numId w:val="13"/>
        </w:numPr>
        <w:tabs>
          <w:tab w:val="left" w:pos="979"/>
        </w:tabs>
        <w:autoSpaceDE w:val="0"/>
        <w:autoSpaceDN w:val="0"/>
        <w:spacing w:after="0" w:line="240" w:lineRule="auto"/>
        <w:contextualSpacing w:val="0"/>
        <w:rPr>
          <w:rFonts w:ascii="Verdana" w:hAnsi="Verdana" w:cs="Arial"/>
          <w:b/>
          <w:i/>
          <w:iCs/>
          <w:sz w:val="20"/>
          <w:szCs w:val="20"/>
        </w:rPr>
      </w:pPr>
      <w:r w:rsidRPr="0024315E">
        <w:rPr>
          <w:rFonts w:ascii="Verdana" w:hAnsi="Verdana" w:cs="Arial"/>
          <w:b/>
          <w:i/>
          <w:iCs/>
          <w:spacing w:val="-2"/>
          <w:sz w:val="20"/>
          <w:szCs w:val="20"/>
        </w:rPr>
        <w:t>ANEXOS</w:t>
      </w:r>
    </w:p>
    <w:p w14:paraId="65E0B1C8" w14:textId="77777777" w:rsidR="007D077F" w:rsidRPr="0024315E" w:rsidRDefault="007D077F" w:rsidP="00A2558B">
      <w:pPr>
        <w:pStyle w:val="Textoindependiente"/>
        <w:spacing w:before="1"/>
        <w:rPr>
          <w:rFonts w:ascii="Verdana" w:hAnsi="Verdana" w:cs="Arial"/>
          <w:b/>
          <w:i/>
          <w:iCs/>
          <w:sz w:val="20"/>
          <w:szCs w:val="20"/>
        </w:rPr>
      </w:pPr>
    </w:p>
    <w:p w14:paraId="7811428F" w14:textId="77777777" w:rsidR="007D077F" w:rsidRPr="0024315E" w:rsidRDefault="007D077F" w:rsidP="00A2558B">
      <w:pPr>
        <w:pStyle w:val="Textoindependiente"/>
        <w:ind w:left="259"/>
        <w:jc w:val="both"/>
        <w:rPr>
          <w:rFonts w:ascii="Verdana" w:hAnsi="Verdana" w:cs="Arial"/>
          <w:i/>
          <w:iCs/>
          <w:sz w:val="20"/>
          <w:szCs w:val="20"/>
        </w:rPr>
      </w:pPr>
      <w:r w:rsidRPr="0024315E">
        <w:rPr>
          <w:rFonts w:ascii="Verdana" w:hAnsi="Verdana" w:cs="Arial"/>
          <w:i/>
          <w:iCs/>
          <w:sz w:val="20"/>
          <w:szCs w:val="20"/>
        </w:rPr>
        <w:t>No</w:t>
      </w:r>
      <w:r w:rsidRPr="0024315E">
        <w:rPr>
          <w:rFonts w:ascii="Verdana" w:hAnsi="Verdana" w:cs="Arial"/>
          <w:i/>
          <w:iCs/>
          <w:spacing w:val="-1"/>
          <w:sz w:val="20"/>
          <w:szCs w:val="20"/>
        </w:rPr>
        <w:t xml:space="preserve"> </w:t>
      </w:r>
      <w:r w:rsidRPr="0024315E">
        <w:rPr>
          <w:rFonts w:ascii="Verdana" w:hAnsi="Verdana" w:cs="Arial"/>
          <w:i/>
          <w:iCs/>
          <w:spacing w:val="-2"/>
          <w:sz w:val="20"/>
          <w:szCs w:val="20"/>
        </w:rPr>
        <w:t>aplica</w:t>
      </w:r>
    </w:p>
    <w:p w14:paraId="60358ED6" w14:textId="77777777" w:rsidR="006F6323" w:rsidRPr="0024315E" w:rsidRDefault="006F6323" w:rsidP="00A2558B">
      <w:pPr>
        <w:spacing w:after="0" w:line="240" w:lineRule="auto"/>
        <w:rPr>
          <w:rFonts w:ascii="Verdana" w:hAnsi="Verdana" w:cs="Arial"/>
          <w:sz w:val="20"/>
          <w:szCs w:val="20"/>
        </w:rPr>
      </w:pPr>
    </w:p>
    <w:p w14:paraId="584505CC" w14:textId="77777777" w:rsidR="008C0F8F" w:rsidRPr="0024315E" w:rsidRDefault="008C0F8F" w:rsidP="00A2558B">
      <w:pPr>
        <w:spacing w:after="0" w:line="240" w:lineRule="auto"/>
        <w:rPr>
          <w:rFonts w:ascii="Verdana" w:hAnsi="Verdana" w:cs="Arial"/>
          <w:sz w:val="20"/>
          <w:szCs w:val="20"/>
        </w:rPr>
      </w:pPr>
    </w:p>
    <w:p w14:paraId="029AE1CE" w14:textId="7A0F4755" w:rsidR="008C0F8F" w:rsidRPr="0024315E" w:rsidRDefault="008C0F8F" w:rsidP="00A2558B">
      <w:pPr>
        <w:pStyle w:val="Prrafodelista"/>
        <w:numPr>
          <w:ilvl w:val="0"/>
          <w:numId w:val="2"/>
        </w:numPr>
        <w:spacing w:after="0" w:line="240" w:lineRule="auto"/>
        <w:ind w:left="260"/>
        <w:jc w:val="both"/>
        <w:rPr>
          <w:rFonts w:ascii="Verdana" w:hAnsi="Verdana"/>
          <w:sz w:val="20"/>
          <w:szCs w:val="20"/>
        </w:rPr>
      </w:pPr>
      <w:r w:rsidRPr="0024315E">
        <w:rPr>
          <w:rFonts w:ascii="Verdana" w:hAnsi="Verdana" w:cs="Arial"/>
          <w:sz w:val="20"/>
          <w:szCs w:val="20"/>
        </w:rPr>
        <w:t>La actualización de la</w:t>
      </w:r>
      <w:r w:rsidRPr="0024315E">
        <w:rPr>
          <w:rFonts w:ascii="Verdana" w:hAnsi="Verdana" w:cs="Arial"/>
          <w:b/>
          <w:bCs/>
          <w:sz w:val="20"/>
          <w:szCs w:val="20"/>
        </w:rPr>
        <w:t xml:space="preserve"> FICHA I-25-148 CENTRO DE APOYO A LA INCLUSIÓN, </w:t>
      </w:r>
      <w:r w:rsidRPr="0024315E">
        <w:rPr>
          <w:rFonts w:ascii="Verdana" w:hAnsi="Verdana" w:cs="Arial"/>
          <w:sz w:val="20"/>
          <w:szCs w:val="20"/>
        </w:rPr>
        <w:t xml:space="preserve">será la siguiente: </w:t>
      </w:r>
    </w:p>
    <w:p w14:paraId="0F98653A" w14:textId="77777777" w:rsidR="0079115F" w:rsidRPr="0024315E" w:rsidRDefault="0079115F" w:rsidP="00A2558B">
      <w:pPr>
        <w:spacing w:after="0" w:line="240" w:lineRule="auto"/>
        <w:jc w:val="both"/>
        <w:rPr>
          <w:rFonts w:ascii="Verdana" w:hAnsi="Verdana"/>
          <w:sz w:val="20"/>
          <w:szCs w:val="20"/>
        </w:rPr>
      </w:pPr>
    </w:p>
    <w:tbl>
      <w:tblPr>
        <w:tblStyle w:val="TableNormal1"/>
        <w:tblW w:w="9209" w:type="dxa"/>
        <w:tblInd w:w="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9"/>
        <w:gridCol w:w="6360"/>
      </w:tblGrid>
      <w:tr w:rsidR="0079115F" w:rsidRPr="0024315E" w14:paraId="7599D879" w14:textId="77777777" w:rsidTr="00E93EEE">
        <w:trPr>
          <w:trHeight w:val="827"/>
        </w:trPr>
        <w:tc>
          <w:tcPr>
            <w:tcW w:w="2849" w:type="dxa"/>
          </w:tcPr>
          <w:p w14:paraId="0AA2FE19" w14:textId="77777777" w:rsidR="0079115F" w:rsidRPr="0024315E" w:rsidRDefault="0079115F" w:rsidP="00A2558B">
            <w:pPr>
              <w:pStyle w:val="TableParagraph"/>
              <w:spacing w:before="97"/>
              <w:rPr>
                <w:rFonts w:ascii="Verdana" w:hAnsi="Verdana" w:cs="Arial"/>
                <w:b/>
                <w:i/>
                <w:iCs/>
                <w:sz w:val="20"/>
                <w:szCs w:val="20"/>
              </w:rPr>
            </w:pPr>
          </w:p>
          <w:p w14:paraId="29FAAEBE" w14:textId="77777777" w:rsidR="0079115F" w:rsidRPr="0024315E" w:rsidRDefault="0079115F" w:rsidP="00A2558B">
            <w:pPr>
              <w:pStyle w:val="TableParagraph"/>
              <w:ind w:left="5"/>
              <w:rPr>
                <w:rFonts w:ascii="Verdana" w:hAnsi="Verdana" w:cs="Arial"/>
                <w:b/>
                <w:i/>
                <w:iCs/>
                <w:sz w:val="20"/>
                <w:szCs w:val="20"/>
              </w:rPr>
            </w:pPr>
            <w:r w:rsidRPr="0024315E">
              <w:rPr>
                <w:rFonts w:ascii="Verdana" w:hAnsi="Verdana" w:cs="Arial"/>
                <w:b/>
                <w:i/>
                <w:iCs/>
                <w:spacing w:val="-2"/>
                <w:sz w:val="20"/>
                <w:szCs w:val="20"/>
              </w:rPr>
              <w:t>PROGRAMA</w:t>
            </w:r>
          </w:p>
        </w:tc>
        <w:tc>
          <w:tcPr>
            <w:tcW w:w="6360" w:type="dxa"/>
          </w:tcPr>
          <w:p w14:paraId="110E8891" w14:textId="77777777" w:rsidR="0079115F" w:rsidRPr="0024315E" w:rsidRDefault="0079115F" w:rsidP="00A2558B">
            <w:pPr>
              <w:pStyle w:val="TableParagraph"/>
              <w:ind w:right="134"/>
              <w:jc w:val="both"/>
              <w:rPr>
                <w:rFonts w:ascii="Verdana" w:hAnsi="Verdana" w:cs="Arial"/>
                <w:i/>
                <w:iCs/>
                <w:sz w:val="20"/>
                <w:szCs w:val="20"/>
              </w:rPr>
            </w:pPr>
            <w:r w:rsidRPr="0024315E">
              <w:rPr>
                <w:rFonts w:ascii="Verdana" w:hAnsi="Verdana" w:cs="Arial"/>
                <w:i/>
                <w:iCs/>
                <w:w w:val="105"/>
                <w:sz w:val="20"/>
                <w:szCs w:val="20"/>
              </w:rPr>
              <w:t>4602</w:t>
            </w:r>
            <w:r w:rsidRPr="0024315E">
              <w:rPr>
                <w:rFonts w:ascii="Verdana" w:hAnsi="Verdana" w:cs="Arial"/>
                <w:i/>
                <w:iCs/>
                <w:spacing w:val="-14"/>
                <w:w w:val="105"/>
                <w:sz w:val="20"/>
                <w:szCs w:val="20"/>
              </w:rPr>
              <w:t xml:space="preserve"> </w:t>
            </w:r>
            <w:r w:rsidRPr="0024315E">
              <w:rPr>
                <w:rFonts w:ascii="Verdana" w:hAnsi="Verdana" w:cs="Arial"/>
                <w:i/>
                <w:iCs/>
                <w:w w:val="105"/>
                <w:sz w:val="20"/>
                <w:szCs w:val="20"/>
              </w:rPr>
              <w:t>- DESARROLLO INTEGRAL DE LA PRIMERA INFANCIA A LA JUVENTUD</w:t>
            </w:r>
            <w:r w:rsidRPr="0024315E">
              <w:rPr>
                <w:rFonts w:ascii="Verdana" w:hAnsi="Verdana" w:cs="Arial"/>
                <w:i/>
                <w:iCs/>
                <w:spacing w:val="-14"/>
                <w:w w:val="105"/>
                <w:sz w:val="20"/>
                <w:szCs w:val="20"/>
              </w:rPr>
              <w:t xml:space="preserve"> </w:t>
            </w:r>
            <w:r w:rsidRPr="0024315E">
              <w:rPr>
                <w:rFonts w:ascii="Verdana" w:hAnsi="Verdana" w:cs="Arial"/>
                <w:i/>
                <w:iCs/>
                <w:w w:val="105"/>
                <w:sz w:val="20"/>
                <w:szCs w:val="20"/>
              </w:rPr>
              <w:t>Y FORTALECIMIENTO DE LAS CAPACIDADES DE LAS FAMILIAS</w:t>
            </w:r>
            <w:r w:rsidRPr="0024315E">
              <w:rPr>
                <w:rFonts w:ascii="Verdana" w:hAnsi="Verdana" w:cs="Arial"/>
                <w:i/>
                <w:iCs/>
                <w:spacing w:val="59"/>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29"/>
                <w:w w:val="105"/>
                <w:sz w:val="20"/>
                <w:szCs w:val="20"/>
              </w:rPr>
              <w:t xml:space="preserve">  </w:t>
            </w:r>
            <w:r w:rsidRPr="0024315E">
              <w:rPr>
                <w:rFonts w:ascii="Verdana" w:hAnsi="Verdana" w:cs="Arial"/>
                <w:i/>
                <w:iCs/>
                <w:w w:val="105"/>
                <w:sz w:val="20"/>
                <w:szCs w:val="20"/>
              </w:rPr>
              <w:t>NIÑOS,</w:t>
            </w:r>
            <w:r w:rsidRPr="0024315E">
              <w:rPr>
                <w:rFonts w:ascii="Verdana" w:hAnsi="Verdana" w:cs="Arial"/>
                <w:i/>
                <w:iCs/>
                <w:spacing w:val="30"/>
                <w:w w:val="105"/>
                <w:sz w:val="20"/>
                <w:szCs w:val="20"/>
              </w:rPr>
              <w:t xml:space="preserve">  </w:t>
            </w:r>
            <w:r w:rsidRPr="0024315E">
              <w:rPr>
                <w:rFonts w:ascii="Verdana" w:hAnsi="Verdana" w:cs="Arial"/>
                <w:i/>
                <w:iCs/>
                <w:w w:val="105"/>
                <w:sz w:val="20"/>
                <w:szCs w:val="20"/>
              </w:rPr>
              <w:t>NIÑAS</w:t>
            </w:r>
            <w:r w:rsidRPr="0024315E">
              <w:rPr>
                <w:rFonts w:ascii="Verdana" w:hAnsi="Verdana" w:cs="Arial"/>
                <w:i/>
                <w:iCs/>
                <w:spacing w:val="30"/>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30"/>
                <w:w w:val="105"/>
                <w:sz w:val="20"/>
                <w:szCs w:val="20"/>
              </w:rPr>
              <w:t xml:space="preserve">  </w:t>
            </w:r>
            <w:r w:rsidRPr="0024315E">
              <w:rPr>
                <w:rFonts w:ascii="Verdana" w:hAnsi="Verdana" w:cs="Arial"/>
                <w:i/>
                <w:iCs/>
                <w:w w:val="105"/>
                <w:sz w:val="20"/>
                <w:szCs w:val="20"/>
              </w:rPr>
              <w:t>ADOLESCENTES</w:t>
            </w:r>
            <w:r w:rsidRPr="0024315E">
              <w:rPr>
                <w:rFonts w:ascii="Verdana" w:hAnsi="Verdana" w:cs="Arial"/>
                <w:i/>
                <w:iCs/>
                <w:spacing w:val="29"/>
                <w:w w:val="105"/>
                <w:sz w:val="20"/>
                <w:szCs w:val="20"/>
              </w:rPr>
              <w:t xml:space="preserve">  </w:t>
            </w:r>
            <w:r w:rsidRPr="0024315E">
              <w:rPr>
                <w:rFonts w:ascii="Verdana" w:hAnsi="Verdana" w:cs="Arial"/>
                <w:i/>
                <w:iCs/>
                <w:w w:val="105"/>
                <w:sz w:val="20"/>
                <w:szCs w:val="20"/>
              </w:rPr>
              <w:t>–</w:t>
            </w:r>
            <w:r w:rsidRPr="0024315E">
              <w:rPr>
                <w:rFonts w:ascii="Verdana" w:hAnsi="Verdana" w:cs="Arial"/>
                <w:i/>
                <w:iCs/>
                <w:spacing w:val="30"/>
                <w:w w:val="105"/>
                <w:sz w:val="20"/>
                <w:szCs w:val="20"/>
              </w:rPr>
              <w:t xml:space="preserve">  </w:t>
            </w:r>
            <w:r w:rsidRPr="0024315E">
              <w:rPr>
                <w:rFonts w:ascii="Verdana" w:hAnsi="Verdana" w:cs="Arial"/>
                <w:i/>
                <w:iCs/>
                <w:spacing w:val="-2"/>
                <w:w w:val="105"/>
                <w:sz w:val="20"/>
                <w:szCs w:val="20"/>
              </w:rPr>
              <w:t>SECTOR</w:t>
            </w:r>
            <w:r w:rsidRPr="0024315E">
              <w:rPr>
                <w:rFonts w:ascii="Verdana" w:hAnsi="Verdana" w:cs="Arial"/>
                <w:i/>
                <w:iCs/>
                <w:sz w:val="20"/>
                <w:szCs w:val="20"/>
              </w:rPr>
              <w:t xml:space="preserve"> </w:t>
            </w:r>
            <w:r w:rsidRPr="0024315E">
              <w:rPr>
                <w:rFonts w:ascii="Verdana" w:hAnsi="Verdana" w:cs="Arial"/>
                <w:i/>
                <w:iCs/>
                <w:w w:val="105"/>
                <w:sz w:val="20"/>
                <w:szCs w:val="20"/>
              </w:rPr>
              <w:t>IGUALDAD</w:t>
            </w:r>
            <w:r w:rsidRPr="0024315E">
              <w:rPr>
                <w:rFonts w:ascii="Verdana" w:hAnsi="Verdana" w:cs="Arial"/>
                <w:i/>
                <w:iCs/>
                <w:spacing w:val="-14"/>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8"/>
                <w:w w:val="105"/>
                <w:sz w:val="20"/>
                <w:szCs w:val="20"/>
              </w:rPr>
              <w:t xml:space="preserve"> </w:t>
            </w:r>
            <w:r w:rsidRPr="0024315E">
              <w:rPr>
                <w:rFonts w:ascii="Verdana" w:hAnsi="Verdana" w:cs="Arial"/>
                <w:i/>
                <w:iCs/>
                <w:spacing w:val="-2"/>
                <w:w w:val="105"/>
                <w:sz w:val="20"/>
                <w:szCs w:val="20"/>
              </w:rPr>
              <w:t>EQUIDAD</w:t>
            </w:r>
          </w:p>
        </w:tc>
      </w:tr>
      <w:tr w:rsidR="0079115F" w:rsidRPr="0024315E" w14:paraId="0DE27886" w14:textId="77777777" w:rsidTr="00E93EEE">
        <w:trPr>
          <w:trHeight w:val="556"/>
        </w:trPr>
        <w:tc>
          <w:tcPr>
            <w:tcW w:w="2849" w:type="dxa"/>
          </w:tcPr>
          <w:p w14:paraId="2A1283D5" w14:textId="77777777" w:rsidR="0079115F" w:rsidRPr="0024315E" w:rsidRDefault="0079115F" w:rsidP="00A2558B">
            <w:pPr>
              <w:pStyle w:val="TableParagraph"/>
              <w:spacing w:before="169"/>
              <w:ind w:left="5"/>
              <w:rPr>
                <w:rFonts w:ascii="Verdana" w:hAnsi="Verdana" w:cs="Arial"/>
                <w:b/>
                <w:i/>
                <w:iCs/>
                <w:sz w:val="20"/>
                <w:szCs w:val="20"/>
              </w:rPr>
            </w:pPr>
            <w:r w:rsidRPr="0024315E">
              <w:rPr>
                <w:rFonts w:ascii="Verdana" w:hAnsi="Verdana" w:cs="Arial"/>
                <w:b/>
                <w:i/>
                <w:iCs/>
                <w:spacing w:val="-2"/>
                <w:sz w:val="20"/>
                <w:szCs w:val="20"/>
              </w:rPr>
              <w:t>SUBPROGRAMA</w:t>
            </w:r>
          </w:p>
        </w:tc>
        <w:tc>
          <w:tcPr>
            <w:tcW w:w="6360" w:type="dxa"/>
          </w:tcPr>
          <w:p w14:paraId="23584F2F" w14:textId="77777777" w:rsidR="0079115F" w:rsidRPr="0024315E" w:rsidRDefault="0079115F" w:rsidP="00A2558B">
            <w:pPr>
              <w:pStyle w:val="TableParagraph"/>
              <w:spacing w:before="169"/>
              <w:rPr>
                <w:rFonts w:ascii="Verdana" w:hAnsi="Verdana" w:cs="Arial"/>
                <w:i/>
                <w:iCs/>
                <w:sz w:val="20"/>
                <w:szCs w:val="20"/>
              </w:rPr>
            </w:pPr>
            <w:r w:rsidRPr="0024315E">
              <w:rPr>
                <w:rFonts w:ascii="Verdana" w:hAnsi="Verdana" w:cs="Arial"/>
                <w:i/>
                <w:iCs/>
                <w:sz w:val="20"/>
                <w:szCs w:val="20"/>
              </w:rPr>
              <w:t>1500</w:t>
            </w:r>
            <w:r w:rsidRPr="0024315E">
              <w:rPr>
                <w:rFonts w:ascii="Verdana" w:hAnsi="Verdana" w:cs="Arial"/>
                <w:i/>
                <w:iCs/>
                <w:spacing w:val="35"/>
                <w:sz w:val="20"/>
                <w:szCs w:val="20"/>
              </w:rPr>
              <w:t xml:space="preserve"> </w:t>
            </w:r>
            <w:r w:rsidRPr="0024315E">
              <w:rPr>
                <w:rFonts w:ascii="Verdana" w:hAnsi="Verdana" w:cs="Arial"/>
                <w:i/>
                <w:iCs/>
                <w:sz w:val="20"/>
                <w:szCs w:val="20"/>
              </w:rPr>
              <w:t>–</w:t>
            </w:r>
            <w:r w:rsidRPr="0024315E">
              <w:rPr>
                <w:rFonts w:ascii="Verdana" w:hAnsi="Verdana" w:cs="Arial"/>
                <w:i/>
                <w:iCs/>
                <w:spacing w:val="32"/>
                <w:sz w:val="20"/>
                <w:szCs w:val="20"/>
              </w:rPr>
              <w:t xml:space="preserve"> </w:t>
            </w:r>
            <w:r w:rsidRPr="0024315E">
              <w:rPr>
                <w:rFonts w:ascii="Verdana" w:hAnsi="Verdana" w:cs="Arial"/>
                <w:i/>
                <w:iCs/>
                <w:sz w:val="20"/>
                <w:szCs w:val="20"/>
              </w:rPr>
              <w:t>INTERSUBSECTORIAL</w:t>
            </w:r>
            <w:r w:rsidRPr="0024315E">
              <w:rPr>
                <w:rFonts w:ascii="Verdana" w:hAnsi="Verdana" w:cs="Arial"/>
                <w:i/>
                <w:iCs/>
                <w:spacing w:val="34"/>
                <w:sz w:val="20"/>
                <w:szCs w:val="20"/>
              </w:rPr>
              <w:t xml:space="preserve"> </w:t>
            </w:r>
            <w:r w:rsidRPr="0024315E">
              <w:rPr>
                <w:rFonts w:ascii="Verdana" w:hAnsi="Verdana" w:cs="Arial"/>
                <w:i/>
                <w:iCs/>
                <w:sz w:val="20"/>
                <w:szCs w:val="20"/>
              </w:rPr>
              <w:t>DESARROLLO</w:t>
            </w:r>
            <w:r w:rsidRPr="0024315E">
              <w:rPr>
                <w:rFonts w:ascii="Verdana" w:hAnsi="Verdana" w:cs="Arial"/>
                <w:i/>
                <w:iCs/>
                <w:spacing w:val="34"/>
                <w:sz w:val="20"/>
                <w:szCs w:val="20"/>
              </w:rPr>
              <w:t xml:space="preserve"> </w:t>
            </w:r>
            <w:r w:rsidRPr="0024315E">
              <w:rPr>
                <w:rFonts w:ascii="Verdana" w:hAnsi="Verdana" w:cs="Arial"/>
                <w:i/>
                <w:iCs/>
                <w:spacing w:val="-2"/>
                <w:sz w:val="20"/>
                <w:szCs w:val="20"/>
              </w:rPr>
              <w:t>SOCIAL</w:t>
            </w:r>
          </w:p>
        </w:tc>
      </w:tr>
      <w:tr w:rsidR="0079115F" w:rsidRPr="0024315E" w14:paraId="138054BD" w14:textId="77777777" w:rsidTr="00E93EEE">
        <w:trPr>
          <w:trHeight w:val="3743"/>
        </w:trPr>
        <w:tc>
          <w:tcPr>
            <w:tcW w:w="2849" w:type="dxa"/>
          </w:tcPr>
          <w:p w14:paraId="443653DE" w14:textId="77777777" w:rsidR="0079115F" w:rsidRPr="0024315E" w:rsidRDefault="0079115F" w:rsidP="00A2558B">
            <w:pPr>
              <w:pStyle w:val="TableParagraph"/>
              <w:rPr>
                <w:rFonts w:ascii="Verdana" w:hAnsi="Verdana" w:cs="Arial"/>
                <w:b/>
                <w:i/>
                <w:iCs/>
                <w:sz w:val="20"/>
                <w:szCs w:val="20"/>
              </w:rPr>
            </w:pPr>
          </w:p>
          <w:p w14:paraId="733C4569" w14:textId="77777777" w:rsidR="0079115F" w:rsidRPr="0024315E" w:rsidRDefault="0079115F" w:rsidP="00A2558B">
            <w:pPr>
              <w:pStyle w:val="TableParagraph"/>
              <w:rPr>
                <w:rFonts w:ascii="Verdana" w:hAnsi="Verdana" w:cs="Arial"/>
                <w:b/>
                <w:i/>
                <w:iCs/>
                <w:sz w:val="20"/>
                <w:szCs w:val="20"/>
              </w:rPr>
            </w:pPr>
          </w:p>
          <w:p w14:paraId="6A3FBE36" w14:textId="77777777" w:rsidR="0079115F" w:rsidRPr="0024315E" w:rsidRDefault="0079115F" w:rsidP="00A2558B">
            <w:pPr>
              <w:pStyle w:val="TableParagraph"/>
              <w:rPr>
                <w:rFonts w:ascii="Verdana" w:hAnsi="Verdana" w:cs="Arial"/>
                <w:b/>
                <w:i/>
                <w:iCs/>
                <w:sz w:val="20"/>
                <w:szCs w:val="20"/>
              </w:rPr>
            </w:pPr>
          </w:p>
          <w:p w14:paraId="2A70FB34" w14:textId="77777777" w:rsidR="0079115F" w:rsidRPr="0024315E" w:rsidRDefault="0079115F" w:rsidP="00A2558B">
            <w:pPr>
              <w:pStyle w:val="TableParagraph"/>
              <w:rPr>
                <w:rFonts w:ascii="Verdana" w:hAnsi="Verdana" w:cs="Arial"/>
                <w:b/>
                <w:i/>
                <w:iCs/>
                <w:sz w:val="20"/>
                <w:szCs w:val="20"/>
              </w:rPr>
            </w:pPr>
          </w:p>
          <w:p w14:paraId="4B61CEB6" w14:textId="77777777" w:rsidR="0079115F" w:rsidRPr="0024315E" w:rsidRDefault="0079115F" w:rsidP="00A2558B">
            <w:pPr>
              <w:pStyle w:val="TableParagraph"/>
              <w:rPr>
                <w:rFonts w:ascii="Verdana" w:hAnsi="Verdana" w:cs="Arial"/>
                <w:b/>
                <w:i/>
                <w:iCs/>
                <w:sz w:val="20"/>
                <w:szCs w:val="20"/>
              </w:rPr>
            </w:pPr>
          </w:p>
          <w:p w14:paraId="0243E746" w14:textId="77777777" w:rsidR="0079115F" w:rsidRPr="0024315E" w:rsidRDefault="0079115F" w:rsidP="00A2558B">
            <w:pPr>
              <w:pStyle w:val="TableParagraph"/>
              <w:rPr>
                <w:rFonts w:ascii="Verdana" w:hAnsi="Verdana" w:cs="Arial"/>
                <w:b/>
                <w:i/>
                <w:iCs/>
                <w:sz w:val="20"/>
                <w:szCs w:val="20"/>
              </w:rPr>
            </w:pPr>
          </w:p>
          <w:p w14:paraId="020C2307" w14:textId="77777777" w:rsidR="0079115F" w:rsidRPr="0024315E" w:rsidRDefault="0079115F" w:rsidP="00A2558B">
            <w:pPr>
              <w:pStyle w:val="TableParagraph"/>
              <w:rPr>
                <w:rFonts w:ascii="Verdana" w:hAnsi="Verdana" w:cs="Arial"/>
                <w:b/>
                <w:i/>
                <w:iCs/>
                <w:sz w:val="20"/>
                <w:szCs w:val="20"/>
              </w:rPr>
            </w:pPr>
          </w:p>
          <w:p w14:paraId="26A878AC" w14:textId="77777777" w:rsidR="0079115F" w:rsidRPr="0024315E" w:rsidRDefault="0079115F" w:rsidP="00A2558B">
            <w:pPr>
              <w:pStyle w:val="TableParagraph"/>
              <w:spacing w:before="106"/>
              <w:rPr>
                <w:rFonts w:ascii="Verdana" w:hAnsi="Verdana" w:cs="Arial"/>
                <w:b/>
                <w:i/>
                <w:iCs/>
                <w:sz w:val="20"/>
                <w:szCs w:val="20"/>
              </w:rPr>
            </w:pPr>
          </w:p>
          <w:p w14:paraId="282A20A5" w14:textId="77777777" w:rsidR="0079115F" w:rsidRPr="0024315E" w:rsidRDefault="0079115F" w:rsidP="00A2558B">
            <w:pPr>
              <w:pStyle w:val="TableParagraph"/>
              <w:ind w:left="5"/>
              <w:rPr>
                <w:rFonts w:ascii="Verdana" w:hAnsi="Verdana" w:cs="Arial"/>
                <w:b/>
                <w:i/>
                <w:iCs/>
                <w:sz w:val="20"/>
                <w:szCs w:val="20"/>
              </w:rPr>
            </w:pPr>
            <w:r w:rsidRPr="0024315E">
              <w:rPr>
                <w:rFonts w:ascii="Verdana" w:hAnsi="Verdana" w:cs="Arial"/>
                <w:b/>
                <w:i/>
                <w:iCs/>
                <w:sz w:val="20"/>
                <w:szCs w:val="20"/>
              </w:rPr>
              <w:t>NOMBRE</w:t>
            </w:r>
            <w:r w:rsidRPr="0024315E">
              <w:rPr>
                <w:rFonts w:ascii="Verdana" w:hAnsi="Verdana" w:cs="Arial"/>
                <w:b/>
                <w:i/>
                <w:iCs/>
                <w:spacing w:val="-7"/>
                <w:sz w:val="20"/>
                <w:szCs w:val="20"/>
              </w:rPr>
              <w:t xml:space="preserve"> </w:t>
            </w:r>
            <w:r w:rsidRPr="0024315E">
              <w:rPr>
                <w:rFonts w:ascii="Verdana" w:hAnsi="Verdana" w:cs="Arial"/>
                <w:b/>
                <w:i/>
                <w:iCs/>
                <w:sz w:val="20"/>
                <w:szCs w:val="20"/>
              </w:rPr>
              <w:t>DEL</w:t>
            </w:r>
            <w:r w:rsidRPr="0024315E">
              <w:rPr>
                <w:rFonts w:ascii="Verdana" w:hAnsi="Verdana" w:cs="Arial"/>
                <w:b/>
                <w:i/>
                <w:iCs/>
                <w:spacing w:val="-6"/>
                <w:sz w:val="20"/>
                <w:szCs w:val="20"/>
              </w:rPr>
              <w:t xml:space="preserve"> </w:t>
            </w:r>
            <w:r w:rsidRPr="0024315E">
              <w:rPr>
                <w:rFonts w:ascii="Verdana" w:hAnsi="Verdana" w:cs="Arial"/>
                <w:b/>
                <w:i/>
                <w:iCs/>
                <w:spacing w:val="-2"/>
                <w:sz w:val="20"/>
                <w:szCs w:val="20"/>
              </w:rPr>
              <w:t>PROYECTO</w:t>
            </w:r>
          </w:p>
        </w:tc>
        <w:tc>
          <w:tcPr>
            <w:tcW w:w="6360" w:type="dxa"/>
          </w:tcPr>
          <w:p w14:paraId="733314AF" w14:textId="77777777" w:rsidR="0079115F" w:rsidRPr="0024315E" w:rsidRDefault="0079115F" w:rsidP="00A2558B">
            <w:pPr>
              <w:pStyle w:val="TableParagraph"/>
              <w:ind w:left="5" w:right="-15"/>
              <w:jc w:val="both"/>
              <w:rPr>
                <w:rFonts w:ascii="Verdana" w:hAnsi="Verdana" w:cs="Arial"/>
                <w:i/>
                <w:iCs/>
                <w:sz w:val="20"/>
                <w:szCs w:val="20"/>
              </w:rPr>
            </w:pPr>
            <w:r w:rsidRPr="0024315E">
              <w:rPr>
                <w:rFonts w:ascii="Verdana" w:hAnsi="Verdana" w:cs="Arial"/>
                <w:i/>
                <w:iCs/>
                <w:sz w:val="20"/>
                <w:szCs w:val="20"/>
              </w:rPr>
              <w:t>11- FORTALECIMIENTO EN LA ARTICULACIÓN DE AGENTES E INSTANCIAS DEL SISTEMA NACIONAL DE BIENESTAR FAMILIAR PARA LA PROTECCIÓN INTEGRAL Y LA GARANTÍA DE DERECHOS DE LAS NIÑAS, NIÑOS, ADOLESCENTES Y FAMILIAS A NIVEL TERRITORIAL Y NACIONAL.</w:t>
            </w:r>
          </w:p>
          <w:p w14:paraId="09AD6701" w14:textId="77777777" w:rsidR="0079115F" w:rsidRPr="0024315E" w:rsidRDefault="0079115F" w:rsidP="00A2558B">
            <w:pPr>
              <w:pStyle w:val="TableParagraph"/>
              <w:spacing w:before="154"/>
              <w:ind w:left="5" w:right="-15"/>
              <w:jc w:val="both"/>
              <w:rPr>
                <w:rFonts w:ascii="Verdana" w:hAnsi="Verdana" w:cs="Arial"/>
                <w:i/>
                <w:iCs/>
                <w:sz w:val="20"/>
                <w:szCs w:val="20"/>
              </w:rPr>
            </w:pPr>
            <w:r w:rsidRPr="0024315E">
              <w:rPr>
                <w:rFonts w:ascii="Verdana" w:hAnsi="Verdana" w:cs="Arial"/>
                <w:i/>
                <w:iCs/>
                <w:sz w:val="20"/>
                <w:szCs w:val="20"/>
              </w:rPr>
              <w:t>5 - CONTRIBUCIÓN CON ACCIONES DE PROMOCIÓN Y PREVENCIÓN EN EL</w:t>
            </w:r>
            <w:r w:rsidRPr="0024315E">
              <w:rPr>
                <w:rFonts w:ascii="Verdana" w:hAnsi="Verdana" w:cs="Arial"/>
                <w:i/>
                <w:iCs/>
                <w:spacing w:val="-7"/>
                <w:sz w:val="20"/>
                <w:szCs w:val="20"/>
              </w:rPr>
              <w:t xml:space="preserve"> </w:t>
            </w:r>
            <w:r w:rsidRPr="0024315E">
              <w:rPr>
                <w:rFonts w:ascii="Verdana" w:hAnsi="Verdana" w:cs="Arial"/>
                <w:i/>
                <w:iCs/>
                <w:sz w:val="20"/>
                <w:szCs w:val="20"/>
              </w:rPr>
              <w:t>COMPONENTE</w:t>
            </w:r>
            <w:r w:rsidRPr="0024315E">
              <w:rPr>
                <w:rFonts w:ascii="Verdana" w:hAnsi="Verdana" w:cs="Arial"/>
                <w:i/>
                <w:iCs/>
                <w:spacing w:val="-7"/>
                <w:sz w:val="20"/>
                <w:szCs w:val="20"/>
              </w:rPr>
              <w:t xml:space="preserve"> </w:t>
            </w:r>
            <w:r w:rsidRPr="0024315E">
              <w:rPr>
                <w:rFonts w:ascii="Verdana" w:hAnsi="Verdana" w:cs="Arial"/>
                <w:i/>
                <w:iCs/>
                <w:sz w:val="20"/>
                <w:szCs w:val="20"/>
              </w:rPr>
              <w:t>DE</w:t>
            </w:r>
            <w:r w:rsidRPr="0024315E">
              <w:rPr>
                <w:rFonts w:ascii="Verdana" w:hAnsi="Verdana" w:cs="Arial"/>
                <w:i/>
                <w:iCs/>
                <w:spacing w:val="-7"/>
                <w:sz w:val="20"/>
                <w:szCs w:val="20"/>
              </w:rPr>
              <w:t xml:space="preserve"> </w:t>
            </w:r>
            <w:r w:rsidRPr="0024315E">
              <w:rPr>
                <w:rFonts w:ascii="Verdana" w:hAnsi="Verdana" w:cs="Arial"/>
                <w:i/>
                <w:iCs/>
                <w:sz w:val="20"/>
                <w:szCs w:val="20"/>
              </w:rPr>
              <w:t>ALIMENTACIÓN</w:t>
            </w:r>
            <w:r w:rsidRPr="0024315E">
              <w:rPr>
                <w:rFonts w:ascii="Verdana" w:hAnsi="Verdana" w:cs="Arial"/>
                <w:i/>
                <w:iCs/>
                <w:spacing w:val="-7"/>
                <w:sz w:val="20"/>
                <w:szCs w:val="20"/>
              </w:rPr>
              <w:t xml:space="preserve"> </w:t>
            </w:r>
            <w:r w:rsidRPr="0024315E">
              <w:rPr>
                <w:rFonts w:ascii="Verdana" w:hAnsi="Verdana" w:cs="Arial"/>
                <w:i/>
                <w:iCs/>
                <w:sz w:val="20"/>
                <w:szCs w:val="20"/>
              </w:rPr>
              <w:t>Y</w:t>
            </w:r>
            <w:r w:rsidRPr="0024315E">
              <w:rPr>
                <w:rFonts w:ascii="Verdana" w:hAnsi="Verdana" w:cs="Arial"/>
                <w:i/>
                <w:iCs/>
                <w:spacing w:val="-7"/>
                <w:sz w:val="20"/>
                <w:szCs w:val="20"/>
              </w:rPr>
              <w:t xml:space="preserve"> </w:t>
            </w:r>
            <w:r w:rsidRPr="0024315E">
              <w:rPr>
                <w:rFonts w:ascii="Verdana" w:hAnsi="Verdana" w:cs="Arial"/>
                <w:i/>
                <w:iCs/>
                <w:sz w:val="20"/>
                <w:szCs w:val="20"/>
              </w:rPr>
              <w:t>NUTRICIÓN</w:t>
            </w:r>
            <w:r w:rsidRPr="0024315E">
              <w:rPr>
                <w:rFonts w:ascii="Verdana" w:hAnsi="Verdana" w:cs="Arial"/>
                <w:i/>
                <w:iCs/>
                <w:spacing w:val="-7"/>
                <w:sz w:val="20"/>
                <w:szCs w:val="20"/>
              </w:rPr>
              <w:t xml:space="preserve"> </w:t>
            </w:r>
            <w:r w:rsidRPr="0024315E">
              <w:rPr>
                <w:rFonts w:ascii="Verdana" w:hAnsi="Verdana" w:cs="Arial"/>
                <w:i/>
                <w:iCs/>
                <w:sz w:val="20"/>
                <w:szCs w:val="20"/>
              </w:rPr>
              <w:t>PARA</w:t>
            </w:r>
            <w:r w:rsidRPr="0024315E">
              <w:rPr>
                <w:rFonts w:ascii="Verdana" w:hAnsi="Verdana" w:cs="Arial"/>
                <w:i/>
                <w:iCs/>
                <w:spacing w:val="-7"/>
                <w:sz w:val="20"/>
                <w:szCs w:val="20"/>
              </w:rPr>
              <w:t xml:space="preserve"> </w:t>
            </w:r>
            <w:r w:rsidRPr="0024315E">
              <w:rPr>
                <w:rFonts w:ascii="Verdana" w:hAnsi="Verdana" w:cs="Arial"/>
                <w:i/>
                <w:iCs/>
                <w:sz w:val="20"/>
                <w:szCs w:val="20"/>
              </w:rPr>
              <w:t>LA</w:t>
            </w:r>
            <w:r w:rsidRPr="0024315E">
              <w:rPr>
                <w:rFonts w:ascii="Verdana" w:hAnsi="Verdana" w:cs="Arial"/>
                <w:i/>
                <w:iCs/>
                <w:spacing w:val="-7"/>
                <w:sz w:val="20"/>
                <w:szCs w:val="20"/>
              </w:rPr>
              <w:t xml:space="preserve"> </w:t>
            </w:r>
            <w:r w:rsidRPr="0024315E">
              <w:rPr>
                <w:rFonts w:ascii="Verdana" w:hAnsi="Verdana" w:cs="Arial"/>
                <w:i/>
                <w:iCs/>
                <w:sz w:val="20"/>
                <w:szCs w:val="20"/>
              </w:rPr>
              <w:t>POBLACIÓN COLOMBIANA A NIVEL NACIONAL.</w:t>
            </w:r>
          </w:p>
          <w:p w14:paraId="5C55345A" w14:textId="77777777" w:rsidR="0079115F" w:rsidRPr="0024315E" w:rsidRDefault="0079115F" w:rsidP="00A2558B">
            <w:pPr>
              <w:pStyle w:val="TableParagraph"/>
              <w:numPr>
                <w:ilvl w:val="0"/>
                <w:numId w:val="15"/>
              </w:numPr>
              <w:tabs>
                <w:tab w:val="left" w:pos="306"/>
              </w:tabs>
              <w:spacing w:before="161"/>
              <w:ind w:right="-15" w:firstLine="0"/>
              <w:jc w:val="both"/>
              <w:rPr>
                <w:rFonts w:ascii="Verdana" w:hAnsi="Verdana" w:cs="Arial"/>
                <w:i/>
                <w:iCs/>
                <w:sz w:val="20"/>
                <w:szCs w:val="20"/>
              </w:rPr>
            </w:pPr>
            <w:r w:rsidRPr="0024315E">
              <w:rPr>
                <w:rFonts w:ascii="Verdana" w:hAnsi="Verdana" w:cs="Arial"/>
                <w:i/>
                <w:iCs/>
                <w:sz w:val="20"/>
                <w:szCs w:val="20"/>
              </w:rPr>
              <w:t>- FORTALECIMIENTO DE CAPACIDADES Y DISPOSICIÓN DE CONDICIONES Y OPORTUNIDADES QUE PROMUEVAN EL DESARROLLO INTEGRAL DE LAS NIÑAS, NIÑOS, ADOLESCENTES, FAMILIAS Y COMUNIDADES A NIVEL NACIONAL.</w:t>
            </w:r>
          </w:p>
          <w:p w14:paraId="4BC65A3B" w14:textId="77777777" w:rsidR="0079115F" w:rsidRPr="0024315E" w:rsidRDefault="0079115F" w:rsidP="00A2558B">
            <w:pPr>
              <w:pStyle w:val="TableParagraph"/>
              <w:numPr>
                <w:ilvl w:val="0"/>
                <w:numId w:val="15"/>
              </w:numPr>
              <w:tabs>
                <w:tab w:val="left" w:pos="257"/>
              </w:tabs>
              <w:spacing w:before="161"/>
              <w:ind w:right="-15" w:firstLine="0"/>
              <w:jc w:val="both"/>
              <w:rPr>
                <w:rFonts w:ascii="Verdana" w:hAnsi="Verdana" w:cs="Arial"/>
                <w:i/>
                <w:iCs/>
                <w:sz w:val="20"/>
                <w:szCs w:val="20"/>
              </w:rPr>
            </w:pPr>
            <w:r w:rsidRPr="0024315E">
              <w:rPr>
                <w:rFonts w:ascii="Verdana" w:hAnsi="Verdana" w:cs="Arial"/>
                <w:i/>
                <w:iCs/>
                <w:sz w:val="20"/>
                <w:szCs w:val="20"/>
              </w:rPr>
              <w:t>-</w:t>
            </w:r>
            <w:r w:rsidRPr="0024315E">
              <w:rPr>
                <w:rFonts w:ascii="Verdana" w:hAnsi="Verdana" w:cs="Arial"/>
                <w:i/>
                <w:iCs/>
                <w:spacing w:val="-3"/>
                <w:sz w:val="20"/>
                <w:szCs w:val="20"/>
              </w:rPr>
              <w:t xml:space="preserve"> </w:t>
            </w:r>
            <w:r w:rsidRPr="0024315E">
              <w:rPr>
                <w:rFonts w:ascii="Verdana" w:hAnsi="Verdana" w:cs="Arial"/>
                <w:i/>
                <w:iCs/>
                <w:sz w:val="20"/>
                <w:szCs w:val="20"/>
              </w:rPr>
              <w:t>FORTALECIMIENTO</w:t>
            </w:r>
            <w:r w:rsidRPr="0024315E">
              <w:rPr>
                <w:rFonts w:ascii="Verdana" w:hAnsi="Verdana" w:cs="Arial"/>
                <w:i/>
                <w:iCs/>
                <w:spacing w:val="-3"/>
                <w:sz w:val="20"/>
                <w:szCs w:val="20"/>
              </w:rPr>
              <w:t xml:space="preserve"> </w:t>
            </w:r>
            <w:r w:rsidRPr="0024315E">
              <w:rPr>
                <w:rFonts w:ascii="Verdana" w:hAnsi="Verdana" w:cs="Arial"/>
                <w:i/>
                <w:iCs/>
                <w:sz w:val="20"/>
                <w:szCs w:val="20"/>
              </w:rPr>
              <w:t>DE</w:t>
            </w:r>
            <w:r w:rsidRPr="0024315E">
              <w:rPr>
                <w:rFonts w:ascii="Verdana" w:hAnsi="Verdana" w:cs="Arial"/>
                <w:i/>
                <w:iCs/>
                <w:spacing w:val="-3"/>
                <w:sz w:val="20"/>
                <w:szCs w:val="20"/>
              </w:rPr>
              <w:t xml:space="preserve"> </w:t>
            </w:r>
            <w:r w:rsidRPr="0024315E">
              <w:rPr>
                <w:rFonts w:ascii="Verdana" w:hAnsi="Verdana" w:cs="Arial"/>
                <w:i/>
                <w:iCs/>
                <w:sz w:val="20"/>
                <w:szCs w:val="20"/>
              </w:rPr>
              <w:t>CAPACIDADES</w:t>
            </w:r>
            <w:r w:rsidRPr="0024315E">
              <w:rPr>
                <w:rFonts w:ascii="Verdana" w:hAnsi="Verdana" w:cs="Arial"/>
                <w:i/>
                <w:iCs/>
                <w:spacing w:val="-3"/>
                <w:sz w:val="20"/>
                <w:szCs w:val="20"/>
              </w:rPr>
              <w:t xml:space="preserve"> </w:t>
            </w:r>
            <w:r w:rsidRPr="0024315E">
              <w:rPr>
                <w:rFonts w:ascii="Verdana" w:hAnsi="Verdana" w:cs="Arial"/>
                <w:i/>
                <w:iCs/>
                <w:sz w:val="20"/>
                <w:szCs w:val="20"/>
              </w:rPr>
              <w:t>INDIVIDUALES,</w:t>
            </w:r>
            <w:r w:rsidRPr="0024315E">
              <w:rPr>
                <w:rFonts w:ascii="Verdana" w:hAnsi="Verdana" w:cs="Arial"/>
                <w:i/>
                <w:iCs/>
                <w:spacing w:val="-3"/>
                <w:sz w:val="20"/>
                <w:szCs w:val="20"/>
              </w:rPr>
              <w:t xml:space="preserve"> </w:t>
            </w:r>
            <w:r w:rsidRPr="0024315E">
              <w:rPr>
                <w:rFonts w:ascii="Verdana" w:hAnsi="Verdana" w:cs="Arial"/>
                <w:i/>
                <w:iCs/>
                <w:sz w:val="20"/>
                <w:szCs w:val="20"/>
              </w:rPr>
              <w:t>FAMILIARES</w:t>
            </w:r>
            <w:r w:rsidRPr="0024315E">
              <w:rPr>
                <w:rFonts w:ascii="Verdana" w:hAnsi="Verdana" w:cs="Arial"/>
                <w:i/>
                <w:iCs/>
                <w:spacing w:val="-3"/>
                <w:sz w:val="20"/>
                <w:szCs w:val="20"/>
              </w:rPr>
              <w:t xml:space="preserve"> </w:t>
            </w:r>
            <w:r w:rsidRPr="0024315E">
              <w:rPr>
                <w:rFonts w:ascii="Verdana" w:hAnsi="Verdana" w:cs="Arial"/>
                <w:i/>
                <w:iCs/>
                <w:sz w:val="20"/>
                <w:szCs w:val="20"/>
              </w:rPr>
              <w:t>E INSTITUCIONALES PARA PREVENIR Y ATENDER LA MATERIALIZACIÓN DEL RIESGO, LA AMENAZA Y/O VULNERACIÓN DE LOS DERECHOS DE LOS NIÑAS, NIÑOS ADOLESCENTES Y JÓVENES NACIONAL.</w:t>
            </w:r>
          </w:p>
        </w:tc>
      </w:tr>
      <w:tr w:rsidR="0079115F" w:rsidRPr="0024315E" w14:paraId="10B7295F" w14:textId="77777777" w:rsidTr="00E93EEE">
        <w:trPr>
          <w:trHeight w:val="1526"/>
        </w:trPr>
        <w:tc>
          <w:tcPr>
            <w:tcW w:w="2849" w:type="dxa"/>
          </w:tcPr>
          <w:p w14:paraId="3D3F9F31" w14:textId="77777777" w:rsidR="0079115F" w:rsidRPr="0024315E" w:rsidRDefault="0079115F" w:rsidP="00A2558B">
            <w:pPr>
              <w:pStyle w:val="TableParagraph"/>
              <w:rPr>
                <w:rFonts w:ascii="Verdana" w:hAnsi="Verdana" w:cs="Arial"/>
                <w:b/>
                <w:i/>
                <w:iCs/>
                <w:sz w:val="20"/>
                <w:szCs w:val="20"/>
              </w:rPr>
            </w:pPr>
          </w:p>
          <w:p w14:paraId="4CCAEE0C" w14:textId="77777777" w:rsidR="0079115F" w:rsidRPr="0024315E" w:rsidRDefault="0079115F" w:rsidP="00A2558B">
            <w:pPr>
              <w:pStyle w:val="TableParagraph"/>
              <w:rPr>
                <w:rFonts w:ascii="Verdana" w:hAnsi="Verdana" w:cs="Arial"/>
                <w:b/>
                <w:i/>
                <w:iCs/>
                <w:sz w:val="20"/>
                <w:szCs w:val="20"/>
              </w:rPr>
            </w:pPr>
          </w:p>
          <w:p w14:paraId="201B14A2" w14:textId="77777777" w:rsidR="0079115F" w:rsidRPr="0024315E" w:rsidRDefault="0079115F" w:rsidP="00A2558B">
            <w:pPr>
              <w:pStyle w:val="TableParagraph"/>
              <w:spacing w:before="32"/>
              <w:rPr>
                <w:rFonts w:ascii="Verdana" w:hAnsi="Verdana" w:cs="Arial"/>
                <w:b/>
                <w:i/>
                <w:iCs/>
                <w:sz w:val="20"/>
                <w:szCs w:val="20"/>
              </w:rPr>
            </w:pPr>
          </w:p>
          <w:p w14:paraId="49F34F43" w14:textId="77777777" w:rsidR="0079115F" w:rsidRPr="0024315E" w:rsidRDefault="0079115F" w:rsidP="00A2558B">
            <w:pPr>
              <w:pStyle w:val="TableParagraph"/>
              <w:spacing w:before="1"/>
              <w:ind w:left="5"/>
              <w:rPr>
                <w:rFonts w:ascii="Verdana" w:hAnsi="Verdana" w:cs="Arial"/>
                <w:b/>
                <w:i/>
                <w:iCs/>
                <w:sz w:val="20"/>
                <w:szCs w:val="20"/>
              </w:rPr>
            </w:pPr>
            <w:r w:rsidRPr="0024315E">
              <w:rPr>
                <w:rFonts w:ascii="Verdana" w:hAnsi="Verdana" w:cs="Arial"/>
                <w:b/>
                <w:i/>
                <w:iCs/>
                <w:sz w:val="20"/>
                <w:szCs w:val="20"/>
              </w:rPr>
              <w:t>CÓDIGO</w:t>
            </w:r>
            <w:r w:rsidRPr="0024315E">
              <w:rPr>
                <w:rFonts w:ascii="Verdana" w:hAnsi="Verdana" w:cs="Arial"/>
                <w:b/>
                <w:i/>
                <w:iCs/>
                <w:spacing w:val="-8"/>
                <w:sz w:val="20"/>
                <w:szCs w:val="20"/>
              </w:rPr>
              <w:t xml:space="preserve"> </w:t>
            </w:r>
            <w:r w:rsidRPr="0024315E">
              <w:rPr>
                <w:rFonts w:ascii="Verdana" w:hAnsi="Verdana" w:cs="Arial"/>
                <w:b/>
                <w:i/>
                <w:iCs/>
                <w:spacing w:val="-4"/>
                <w:sz w:val="20"/>
                <w:szCs w:val="20"/>
              </w:rPr>
              <w:t>BPIN</w:t>
            </w:r>
          </w:p>
        </w:tc>
        <w:tc>
          <w:tcPr>
            <w:tcW w:w="6360" w:type="dxa"/>
          </w:tcPr>
          <w:p w14:paraId="163490F6" w14:textId="77777777" w:rsidR="0079115F" w:rsidRPr="0024315E" w:rsidRDefault="0079115F" w:rsidP="00A2558B">
            <w:pPr>
              <w:pStyle w:val="TableParagraph"/>
              <w:spacing w:before="174"/>
              <w:ind w:left="5"/>
              <w:rPr>
                <w:rFonts w:ascii="Verdana" w:hAnsi="Verdana" w:cs="Arial"/>
                <w:i/>
                <w:iCs/>
                <w:spacing w:val="-2"/>
                <w:sz w:val="20"/>
                <w:szCs w:val="20"/>
              </w:rPr>
            </w:pPr>
            <w:r w:rsidRPr="0024315E">
              <w:rPr>
                <w:rFonts w:ascii="Verdana" w:hAnsi="Verdana" w:cs="Arial"/>
                <w:i/>
                <w:iCs/>
                <w:spacing w:val="-2"/>
                <w:sz w:val="20"/>
                <w:szCs w:val="20"/>
              </w:rPr>
              <w:t>2018011000627</w:t>
            </w:r>
          </w:p>
          <w:p w14:paraId="79A9FC1D" w14:textId="77777777" w:rsidR="0079115F" w:rsidRPr="0024315E" w:rsidRDefault="0079115F" w:rsidP="00A2558B">
            <w:pPr>
              <w:pStyle w:val="TableParagraph"/>
              <w:spacing w:before="175"/>
              <w:ind w:left="5"/>
              <w:rPr>
                <w:rFonts w:ascii="Verdana" w:hAnsi="Verdana" w:cs="Arial"/>
                <w:i/>
                <w:iCs/>
                <w:spacing w:val="-2"/>
                <w:sz w:val="20"/>
                <w:szCs w:val="20"/>
              </w:rPr>
            </w:pPr>
            <w:r w:rsidRPr="0024315E">
              <w:rPr>
                <w:rFonts w:ascii="Verdana" w:hAnsi="Verdana" w:cs="Arial"/>
                <w:i/>
                <w:iCs/>
                <w:spacing w:val="-2"/>
                <w:sz w:val="20"/>
                <w:szCs w:val="20"/>
              </w:rPr>
              <w:t>202300000000429</w:t>
            </w:r>
          </w:p>
          <w:p w14:paraId="0939E112" w14:textId="77777777" w:rsidR="0079115F" w:rsidRPr="0024315E" w:rsidRDefault="0079115F" w:rsidP="00A2558B">
            <w:pPr>
              <w:pStyle w:val="TableParagraph"/>
              <w:spacing w:before="175"/>
              <w:ind w:left="5"/>
              <w:rPr>
                <w:rFonts w:ascii="Verdana" w:hAnsi="Verdana" w:cs="Arial"/>
                <w:i/>
                <w:iCs/>
                <w:spacing w:val="-2"/>
                <w:sz w:val="20"/>
                <w:szCs w:val="20"/>
              </w:rPr>
            </w:pPr>
            <w:r w:rsidRPr="0024315E">
              <w:rPr>
                <w:rFonts w:ascii="Verdana" w:hAnsi="Verdana" w:cs="Arial"/>
                <w:i/>
                <w:iCs/>
                <w:spacing w:val="-2"/>
                <w:sz w:val="20"/>
                <w:szCs w:val="20"/>
              </w:rPr>
              <w:t>202300000000431</w:t>
            </w:r>
          </w:p>
          <w:p w14:paraId="0C7C1ED3" w14:textId="77777777" w:rsidR="0079115F" w:rsidRPr="0024315E" w:rsidRDefault="0079115F" w:rsidP="00A2558B">
            <w:pPr>
              <w:pStyle w:val="TableParagraph"/>
              <w:spacing w:before="175"/>
              <w:ind w:left="5"/>
              <w:rPr>
                <w:rFonts w:ascii="Verdana" w:hAnsi="Verdana" w:cs="Arial"/>
                <w:i/>
                <w:iCs/>
                <w:spacing w:val="-2"/>
                <w:sz w:val="20"/>
                <w:szCs w:val="20"/>
              </w:rPr>
            </w:pPr>
            <w:r w:rsidRPr="0024315E">
              <w:rPr>
                <w:rFonts w:ascii="Verdana" w:hAnsi="Verdana" w:cs="Arial"/>
                <w:i/>
                <w:iCs/>
                <w:spacing w:val="-2"/>
                <w:sz w:val="20"/>
                <w:szCs w:val="20"/>
              </w:rPr>
              <w:t>202500000025214</w:t>
            </w:r>
          </w:p>
        </w:tc>
      </w:tr>
      <w:tr w:rsidR="0079115F" w:rsidRPr="0024315E" w14:paraId="34EFAAFD" w14:textId="77777777" w:rsidTr="00E93EEE">
        <w:trPr>
          <w:trHeight w:val="620"/>
        </w:trPr>
        <w:tc>
          <w:tcPr>
            <w:tcW w:w="2849" w:type="dxa"/>
          </w:tcPr>
          <w:p w14:paraId="5DBAD523" w14:textId="77777777" w:rsidR="0079115F" w:rsidRPr="0024315E" w:rsidRDefault="0079115F" w:rsidP="00A2558B">
            <w:pPr>
              <w:pStyle w:val="TableParagraph"/>
              <w:ind w:left="5"/>
              <w:rPr>
                <w:rFonts w:ascii="Verdana" w:hAnsi="Verdana" w:cs="Arial"/>
                <w:b/>
                <w:i/>
                <w:iCs/>
                <w:sz w:val="20"/>
                <w:szCs w:val="20"/>
              </w:rPr>
            </w:pPr>
            <w:r w:rsidRPr="0024315E">
              <w:rPr>
                <w:rFonts w:ascii="Verdana" w:hAnsi="Verdana" w:cs="Arial"/>
                <w:b/>
                <w:i/>
                <w:iCs/>
                <w:sz w:val="20"/>
                <w:szCs w:val="20"/>
              </w:rPr>
              <w:t>LINEAMIENTO TÉCNICO, MANUAL</w:t>
            </w:r>
            <w:r w:rsidRPr="0024315E">
              <w:rPr>
                <w:rFonts w:ascii="Verdana" w:hAnsi="Verdana" w:cs="Arial"/>
                <w:b/>
                <w:i/>
                <w:iCs/>
                <w:spacing w:val="-13"/>
                <w:sz w:val="20"/>
                <w:szCs w:val="20"/>
              </w:rPr>
              <w:t xml:space="preserve"> </w:t>
            </w:r>
            <w:r w:rsidRPr="0024315E">
              <w:rPr>
                <w:rFonts w:ascii="Verdana" w:hAnsi="Verdana" w:cs="Arial"/>
                <w:b/>
                <w:i/>
                <w:iCs/>
                <w:sz w:val="20"/>
                <w:szCs w:val="20"/>
              </w:rPr>
              <w:t>OPERATIVO</w:t>
            </w:r>
            <w:r w:rsidRPr="0024315E">
              <w:rPr>
                <w:rFonts w:ascii="Verdana" w:hAnsi="Verdana" w:cs="Arial"/>
                <w:b/>
                <w:i/>
                <w:iCs/>
                <w:spacing w:val="-12"/>
                <w:sz w:val="20"/>
                <w:szCs w:val="20"/>
              </w:rPr>
              <w:t xml:space="preserve"> </w:t>
            </w:r>
            <w:r w:rsidRPr="0024315E">
              <w:rPr>
                <w:rFonts w:ascii="Verdana" w:hAnsi="Verdana" w:cs="Arial"/>
                <w:b/>
                <w:i/>
                <w:iCs/>
                <w:sz w:val="20"/>
                <w:szCs w:val="20"/>
              </w:rPr>
              <w:t>y/o</w:t>
            </w:r>
            <w:r w:rsidRPr="0024315E">
              <w:rPr>
                <w:rFonts w:ascii="Verdana" w:hAnsi="Verdana" w:cs="Arial"/>
                <w:b/>
                <w:i/>
                <w:iCs/>
                <w:spacing w:val="-13"/>
                <w:sz w:val="20"/>
                <w:szCs w:val="20"/>
              </w:rPr>
              <w:t xml:space="preserve"> </w:t>
            </w:r>
            <w:r w:rsidRPr="0024315E">
              <w:rPr>
                <w:rFonts w:ascii="Verdana" w:hAnsi="Verdana" w:cs="Arial"/>
                <w:b/>
                <w:i/>
                <w:iCs/>
                <w:sz w:val="20"/>
                <w:szCs w:val="20"/>
              </w:rPr>
              <w:t>GUÍA</w:t>
            </w:r>
          </w:p>
          <w:p w14:paraId="638F7F52" w14:textId="77777777" w:rsidR="0079115F" w:rsidRPr="0024315E" w:rsidRDefault="0079115F" w:rsidP="00A2558B">
            <w:pPr>
              <w:pStyle w:val="TableParagraph"/>
              <w:ind w:left="5"/>
              <w:rPr>
                <w:rFonts w:ascii="Verdana" w:hAnsi="Verdana" w:cs="Arial"/>
                <w:b/>
                <w:i/>
                <w:iCs/>
                <w:sz w:val="20"/>
                <w:szCs w:val="20"/>
              </w:rPr>
            </w:pPr>
            <w:r w:rsidRPr="0024315E">
              <w:rPr>
                <w:rFonts w:ascii="Verdana" w:hAnsi="Verdana" w:cs="Arial"/>
                <w:b/>
                <w:i/>
                <w:iCs/>
                <w:sz w:val="20"/>
                <w:szCs w:val="20"/>
              </w:rPr>
              <w:t>TÉCNICA</w:t>
            </w:r>
            <w:r w:rsidRPr="0024315E">
              <w:rPr>
                <w:rFonts w:ascii="Verdana" w:hAnsi="Verdana" w:cs="Arial"/>
                <w:b/>
                <w:i/>
                <w:iCs/>
                <w:spacing w:val="-7"/>
                <w:sz w:val="20"/>
                <w:szCs w:val="20"/>
              </w:rPr>
              <w:t xml:space="preserve"> </w:t>
            </w:r>
            <w:r w:rsidRPr="0024315E">
              <w:rPr>
                <w:rFonts w:ascii="Verdana" w:hAnsi="Verdana" w:cs="Arial"/>
                <w:b/>
                <w:i/>
                <w:iCs/>
                <w:spacing w:val="-2"/>
                <w:sz w:val="20"/>
                <w:szCs w:val="20"/>
              </w:rPr>
              <w:t>OPERATIVA</w:t>
            </w:r>
          </w:p>
        </w:tc>
        <w:tc>
          <w:tcPr>
            <w:tcW w:w="6360" w:type="dxa"/>
          </w:tcPr>
          <w:p w14:paraId="1314644E" w14:textId="77777777" w:rsidR="0079115F" w:rsidRPr="0024315E" w:rsidRDefault="0079115F" w:rsidP="00A2558B">
            <w:pPr>
              <w:pStyle w:val="TableParagraph"/>
              <w:spacing w:before="97"/>
              <w:ind w:left="194"/>
              <w:rPr>
                <w:rFonts w:ascii="Verdana" w:hAnsi="Verdana" w:cs="Arial"/>
                <w:i/>
                <w:iCs/>
                <w:sz w:val="20"/>
                <w:szCs w:val="20"/>
              </w:rPr>
            </w:pPr>
            <w:r w:rsidRPr="0024315E">
              <w:rPr>
                <w:rFonts w:ascii="Verdana" w:hAnsi="Verdana" w:cs="Arial"/>
                <w:i/>
                <w:iCs/>
                <w:w w:val="105"/>
                <w:sz w:val="20"/>
                <w:szCs w:val="20"/>
              </w:rPr>
              <w:t>LINEAMIENTO</w:t>
            </w:r>
            <w:r w:rsidRPr="0024315E">
              <w:rPr>
                <w:rFonts w:ascii="Verdana" w:hAnsi="Verdana" w:cs="Arial"/>
                <w:i/>
                <w:iCs/>
                <w:spacing w:val="-17"/>
                <w:w w:val="105"/>
                <w:sz w:val="20"/>
                <w:szCs w:val="20"/>
              </w:rPr>
              <w:t xml:space="preserve"> </w:t>
            </w:r>
            <w:r w:rsidRPr="0024315E">
              <w:rPr>
                <w:rFonts w:ascii="Verdana" w:hAnsi="Verdana" w:cs="Arial"/>
                <w:i/>
                <w:iCs/>
                <w:w w:val="105"/>
                <w:sz w:val="20"/>
                <w:szCs w:val="20"/>
              </w:rPr>
              <w:t>TÉCNICO,</w:t>
            </w:r>
            <w:r w:rsidRPr="0024315E">
              <w:rPr>
                <w:rFonts w:ascii="Verdana" w:hAnsi="Verdana" w:cs="Arial"/>
                <w:i/>
                <w:iCs/>
                <w:spacing w:val="11"/>
                <w:w w:val="105"/>
                <w:sz w:val="20"/>
                <w:szCs w:val="20"/>
              </w:rPr>
              <w:t xml:space="preserve"> </w:t>
            </w:r>
            <w:r w:rsidRPr="0024315E">
              <w:rPr>
                <w:rFonts w:ascii="Verdana" w:hAnsi="Verdana" w:cs="Arial"/>
                <w:i/>
                <w:iCs/>
                <w:w w:val="105"/>
                <w:sz w:val="20"/>
                <w:szCs w:val="20"/>
              </w:rPr>
              <w:t>MANUAL</w:t>
            </w:r>
            <w:r w:rsidRPr="0024315E">
              <w:rPr>
                <w:rFonts w:ascii="Verdana" w:hAnsi="Verdana" w:cs="Arial"/>
                <w:i/>
                <w:iCs/>
                <w:spacing w:val="11"/>
                <w:w w:val="105"/>
                <w:sz w:val="20"/>
                <w:szCs w:val="20"/>
              </w:rPr>
              <w:t xml:space="preserve"> </w:t>
            </w:r>
            <w:r w:rsidRPr="0024315E">
              <w:rPr>
                <w:rFonts w:ascii="Verdana" w:hAnsi="Verdana" w:cs="Arial"/>
                <w:i/>
                <w:iCs/>
                <w:w w:val="105"/>
                <w:sz w:val="20"/>
                <w:szCs w:val="20"/>
              </w:rPr>
              <w:t>OPERATIVO</w:t>
            </w:r>
            <w:r w:rsidRPr="0024315E">
              <w:rPr>
                <w:rFonts w:ascii="Verdana" w:hAnsi="Verdana" w:cs="Arial"/>
                <w:i/>
                <w:iCs/>
                <w:spacing w:val="35"/>
                <w:w w:val="105"/>
                <w:sz w:val="20"/>
                <w:szCs w:val="20"/>
              </w:rPr>
              <w:t xml:space="preserve"> </w:t>
            </w:r>
            <w:r w:rsidRPr="0024315E">
              <w:rPr>
                <w:rFonts w:ascii="Verdana" w:hAnsi="Verdana" w:cs="Arial"/>
                <w:i/>
                <w:iCs/>
                <w:w w:val="105"/>
                <w:sz w:val="20"/>
                <w:szCs w:val="20"/>
              </w:rPr>
              <w:t>y/o</w:t>
            </w:r>
            <w:r w:rsidRPr="0024315E">
              <w:rPr>
                <w:rFonts w:ascii="Verdana" w:hAnsi="Verdana" w:cs="Arial"/>
                <w:i/>
                <w:iCs/>
                <w:spacing w:val="12"/>
                <w:w w:val="105"/>
                <w:sz w:val="20"/>
                <w:szCs w:val="20"/>
              </w:rPr>
              <w:t xml:space="preserve"> </w:t>
            </w:r>
            <w:r w:rsidRPr="0024315E">
              <w:rPr>
                <w:rFonts w:ascii="Verdana" w:hAnsi="Verdana" w:cs="Arial"/>
                <w:i/>
                <w:iCs/>
                <w:w w:val="105"/>
                <w:sz w:val="20"/>
                <w:szCs w:val="20"/>
              </w:rPr>
              <w:t>GUÍA</w:t>
            </w:r>
            <w:r w:rsidRPr="0024315E">
              <w:rPr>
                <w:rFonts w:ascii="Verdana" w:hAnsi="Verdana" w:cs="Arial"/>
                <w:i/>
                <w:iCs/>
                <w:spacing w:val="32"/>
                <w:w w:val="105"/>
                <w:sz w:val="20"/>
                <w:szCs w:val="20"/>
              </w:rPr>
              <w:t xml:space="preserve"> </w:t>
            </w:r>
            <w:r w:rsidRPr="0024315E">
              <w:rPr>
                <w:rFonts w:ascii="Verdana" w:hAnsi="Verdana" w:cs="Arial"/>
                <w:i/>
                <w:iCs/>
                <w:spacing w:val="-2"/>
                <w:w w:val="105"/>
                <w:sz w:val="20"/>
                <w:szCs w:val="20"/>
              </w:rPr>
              <w:t>TÉCNICA</w:t>
            </w:r>
          </w:p>
          <w:p w14:paraId="1058ACF3" w14:textId="77777777" w:rsidR="0079115F" w:rsidRPr="0024315E" w:rsidRDefault="0079115F" w:rsidP="00A2558B">
            <w:pPr>
              <w:pStyle w:val="TableParagraph"/>
              <w:ind w:left="142"/>
              <w:rPr>
                <w:rFonts w:ascii="Verdana" w:hAnsi="Verdana" w:cs="Arial"/>
                <w:i/>
                <w:iCs/>
                <w:sz w:val="20"/>
                <w:szCs w:val="20"/>
              </w:rPr>
            </w:pPr>
            <w:r w:rsidRPr="0024315E">
              <w:rPr>
                <w:rFonts w:ascii="Verdana" w:hAnsi="Verdana" w:cs="Arial"/>
                <w:i/>
                <w:iCs/>
                <w:w w:val="105"/>
                <w:sz w:val="20"/>
                <w:szCs w:val="20"/>
              </w:rPr>
              <w:t>OPERATIVA</w:t>
            </w:r>
            <w:r w:rsidRPr="0024315E">
              <w:rPr>
                <w:rFonts w:ascii="Verdana" w:hAnsi="Verdana" w:cs="Arial"/>
                <w:i/>
                <w:iCs/>
                <w:spacing w:val="-11"/>
                <w:w w:val="105"/>
                <w:sz w:val="20"/>
                <w:szCs w:val="20"/>
              </w:rPr>
              <w:t xml:space="preserve"> </w:t>
            </w:r>
            <w:r w:rsidRPr="0024315E">
              <w:rPr>
                <w:rFonts w:ascii="Verdana" w:hAnsi="Verdana" w:cs="Arial"/>
                <w:i/>
                <w:iCs/>
                <w:spacing w:val="-2"/>
                <w:w w:val="105"/>
                <w:sz w:val="20"/>
                <w:szCs w:val="20"/>
              </w:rPr>
              <w:t>VIGENTE.</w:t>
            </w:r>
          </w:p>
        </w:tc>
      </w:tr>
      <w:tr w:rsidR="0079115F" w:rsidRPr="0024315E" w14:paraId="62252529" w14:textId="77777777" w:rsidTr="00E93EEE">
        <w:trPr>
          <w:trHeight w:val="556"/>
        </w:trPr>
        <w:tc>
          <w:tcPr>
            <w:tcW w:w="2849" w:type="dxa"/>
          </w:tcPr>
          <w:p w14:paraId="697F750A" w14:textId="77777777" w:rsidR="0079115F" w:rsidRPr="0024315E" w:rsidRDefault="0079115F" w:rsidP="00A2558B">
            <w:pPr>
              <w:pStyle w:val="TableParagraph"/>
              <w:spacing w:before="169"/>
              <w:ind w:left="5"/>
              <w:rPr>
                <w:rFonts w:ascii="Verdana" w:hAnsi="Verdana" w:cs="Arial"/>
                <w:b/>
                <w:i/>
                <w:iCs/>
                <w:sz w:val="20"/>
                <w:szCs w:val="20"/>
              </w:rPr>
            </w:pPr>
            <w:r w:rsidRPr="0024315E">
              <w:rPr>
                <w:rFonts w:ascii="Verdana" w:hAnsi="Verdana" w:cs="Arial"/>
                <w:b/>
                <w:i/>
                <w:iCs/>
                <w:sz w:val="20"/>
                <w:szCs w:val="20"/>
              </w:rPr>
              <w:t xml:space="preserve">VIGENCIA </w:t>
            </w:r>
            <w:r w:rsidRPr="0024315E">
              <w:rPr>
                <w:rFonts w:ascii="Verdana" w:hAnsi="Verdana" w:cs="Arial"/>
                <w:b/>
                <w:i/>
                <w:iCs/>
                <w:spacing w:val="-2"/>
                <w:sz w:val="20"/>
                <w:szCs w:val="20"/>
              </w:rPr>
              <w:t>FUTURA</w:t>
            </w:r>
          </w:p>
        </w:tc>
        <w:tc>
          <w:tcPr>
            <w:tcW w:w="6360" w:type="dxa"/>
          </w:tcPr>
          <w:p w14:paraId="59B9E543" w14:textId="77777777" w:rsidR="0079115F" w:rsidRPr="0024315E" w:rsidRDefault="0079115F" w:rsidP="00A2558B">
            <w:pPr>
              <w:pStyle w:val="TableParagraph"/>
              <w:ind w:left="141"/>
              <w:rPr>
                <w:rFonts w:ascii="Verdana" w:hAnsi="Verdana" w:cs="Arial"/>
                <w:i/>
                <w:iCs/>
                <w:sz w:val="20"/>
                <w:szCs w:val="20"/>
              </w:rPr>
            </w:pPr>
            <w:r w:rsidRPr="0024315E">
              <w:rPr>
                <w:rFonts w:ascii="Verdana" w:hAnsi="Verdana" w:cs="Arial"/>
                <w:i/>
                <w:iCs/>
                <w:sz w:val="20"/>
                <w:szCs w:val="20"/>
              </w:rPr>
              <w:t>Rubro: C-4602-1500-9-704080-4602021-02</w:t>
            </w:r>
          </w:p>
          <w:p w14:paraId="4B9D1301" w14:textId="77777777" w:rsidR="0079115F" w:rsidRPr="0024315E" w:rsidRDefault="0079115F" w:rsidP="00A2558B">
            <w:pPr>
              <w:pStyle w:val="TableParagraph"/>
              <w:ind w:left="141"/>
              <w:rPr>
                <w:rFonts w:ascii="Verdana" w:hAnsi="Verdana" w:cs="Arial"/>
                <w:i/>
                <w:iCs/>
                <w:sz w:val="20"/>
                <w:szCs w:val="20"/>
              </w:rPr>
            </w:pPr>
            <w:r w:rsidRPr="0024315E">
              <w:rPr>
                <w:rFonts w:ascii="Verdana" w:hAnsi="Verdana" w:cs="Arial"/>
                <w:i/>
                <w:iCs/>
                <w:sz w:val="20"/>
                <w:szCs w:val="20"/>
              </w:rPr>
              <w:t>Fecha aprobación: 24 de octubre 2025</w:t>
            </w:r>
          </w:p>
          <w:p w14:paraId="63EEFB22" w14:textId="77777777" w:rsidR="0079115F" w:rsidRPr="0024315E" w:rsidRDefault="0079115F" w:rsidP="00A2558B">
            <w:pPr>
              <w:pStyle w:val="TableParagraph"/>
              <w:ind w:left="141"/>
              <w:rPr>
                <w:rFonts w:ascii="Verdana" w:hAnsi="Verdana" w:cs="Arial"/>
                <w:i/>
                <w:iCs/>
                <w:sz w:val="20"/>
                <w:szCs w:val="20"/>
              </w:rPr>
            </w:pPr>
            <w:r w:rsidRPr="0024315E">
              <w:rPr>
                <w:rFonts w:ascii="Verdana" w:hAnsi="Verdana" w:cs="Arial"/>
                <w:i/>
                <w:iCs/>
                <w:sz w:val="20"/>
                <w:szCs w:val="20"/>
              </w:rPr>
              <w:t>Valor cupo 2026: $205.104.196.869 (propios)</w:t>
            </w:r>
          </w:p>
        </w:tc>
      </w:tr>
    </w:tbl>
    <w:p w14:paraId="460F7F9E" w14:textId="77777777" w:rsidR="0079115F" w:rsidRPr="0024315E" w:rsidRDefault="0079115F" w:rsidP="00A2558B">
      <w:pPr>
        <w:pStyle w:val="Prrafodelista"/>
        <w:widowControl w:val="0"/>
        <w:numPr>
          <w:ilvl w:val="0"/>
          <w:numId w:val="14"/>
        </w:numPr>
        <w:tabs>
          <w:tab w:val="left" w:pos="980"/>
        </w:tabs>
        <w:autoSpaceDE w:val="0"/>
        <w:autoSpaceDN w:val="0"/>
        <w:spacing w:before="205" w:after="0" w:line="240" w:lineRule="auto"/>
        <w:ind w:left="1408" w:hanging="359"/>
        <w:contextualSpacing w:val="0"/>
        <w:rPr>
          <w:rFonts w:ascii="Verdana" w:hAnsi="Verdana" w:cs="Arial"/>
          <w:b/>
          <w:i/>
          <w:iCs/>
          <w:sz w:val="20"/>
          <w:szCs w:val="20"/>
        </w:rPr>
      </w:pPr>
      <w:r w:rsidRPr="0024315E">
        <w:rPr>
          <w:rFonts w:ascii="Verdana" w:hAnsi="Verdana" w:cs="Arial"/>
          <w:b/>
          <w:i/>
          <w:iCs/>
          <w:sz w:val="20"/>
          <w:szCs w:val="20"/>
        </w:rPr>
        <w:t>RUBRO</w:t>
      </w:r>
      <w:r w:rsidRPr="0024315E">
        <w:rPr>
          <w:rFonts w:ascii="Verdana" w:hAnsi="Verdana" w:cs="Arial"/>
          <w:b/>
          <w:i/>
          <w:iCs/>
          <w:spacing w:val="-8"/>
          <w:sz w:val="20"/>
          <w:szCs w:val="20"/>
        </w:rPr>
        <w:t xml:space="preserve"> </w:t>
      </w:r>
      <w:r w:rsidRPr="0024315E">
        <w:rPr>
          <w:rFonts w:ascii="Verdana" w:hAnsi="Verdana" w:cs="Arial"/>
          <w:b/>
          <w:i/>
          <w:iCs/>
          <w:spacing w:val="-2"/>
          <w:sz w:val="20"/>
          <w:szCs w:val="20"/>
        </w:rPr>
        <w:t>PRESUPUESTAL:</w:t>
      </w:r>
    </w:p>
    <w:p w14:paraId="5B9FB58D" w14:textId="77777777" w:rsidR="0079115F" w:rsidRPr="0024315E" w:rsidRDefault="0079115F" w:rsidP="00A2558B">
      <w:pPr>
        <w:pStyle w:val="Textoindependiente"/>
        <w:ind w:left="428"/>
        <w:rPr>
          <w:rFonts w:ascii="Verdana" w:hAnsi="Verdana" w:cs="Arial"/>
          <w:b/>
          <w:i/>
          <w:iCs/>
          <w:sz w:val="20"/>
          <w:szCs w:val="20"/>
        </w:rPr>
      </w:pPr>
    </w:p>
    <w:p w14:paraId="1904C44E" w14:textId="77777777" w:rsidR="0079115F" w:rsidRPr="0024315E" w:rsidRDefault="0079115F" w:rsidP="00A2558B">
      <w:pPr>
        <w:spacing w:after="0" w:line="240" w:lineRule="auto"/>
        <w:ind w:left="428"/>
        <w:rPr>
          <w:rFonts w:ascii="Verdana" w:eastAsia="Arial" w:hAnsi="Verdana" w:cs="Arial"/>
          <w:i/>
          <w:iCs/>
          <w:color w:val="000000"/>
          <w:sz w:val="20"/>
          <w:szCs w:val="20"/>
          <w:lang w:eastAsia="es-CO"/>
        </w:rPr>
      </w:pPr>
      <w:r w:rsidRPr="0024315E">
        <w:rPr>
          <w:rFonts w:ascii="Verdana" w:eastAsia="Arial" w:hAnsi="Verdana" w:cs="Arial"/>
          <w:i/>
          <w:iCs/>
          <w:color w:val="000000"/>
          <w:sz w:val="20"/>
          <w:szCs w:val="20"/>
          <w:lang w:eastAsia="es-CO"/>
        </w:rPr>
        <w:t>C-4602-1500-11-704050-4602011-02-148</w:t>
      </w:r>
    </w:p>
    <w:p w14:paraId="66EBB542" w14:textId="77777777" w:rsidR="0079115F" w:rsidRPr="0024315E" w:rsidRDefault="0079115F" w:rsidP="00A2558B">
      <w:pPr>
        <w:spacing w:after="0" w:line="240" w:lineRule="auto"/>
        <w:ind w:left="428"/>
        <w:rPr>
          <w:rFonts w:ascii="Verdana" w:eastAsia="Arial" w:hAnsi="Verdana" w:cs="Arial"/>
          <w:i/>
          <w:iCs/>
          <w:color w:val="000000"/>
          <w:sz w:val="20"/>
          <w:szCs w:val="20"/>
          <w:lang w:eastAsia="es-CO"/>
        </w:rPr>
      </w:pPr>
      <w:r w:rsidRPr="0024315E">
        <w:rPr>
          <w:rFonts w:ascii="Verdana" w:eastAsia="Arial" w:hAnsi="Verdana" w:cs="Arial"/>
          <w:i/>
          <w:iCs/>
          <w:color w:val="000000"/>
          <w:sz w:val="20"/>
          <w:szCs w:val="20"/>
          <w:lang w:eastAsia="es-CO"/>
        </w:rPr>
        <w:t>C-4602-1500-11-704050-4602025-02-148</w:t>
      </w:r>
    </w:p>
    <w:p w14:paraId="7B958568" w14:textId="77777777" w:rsidR="0079115F" w:rsidRPr="0024315E" w:rsidRDefault="0079115F" w:rsidP="00A2558B">
      <w:pPr>
        <w:spacing w:after="0" w:line="240" w:lineRule="auto"/>
        <w:ind w:left="428"/>
        <w:rPr>
          <w:rFonts w:ascii="Verdana" w:eastAsia="Arial" w:hAnsi="Verdana" w:cs="Arial"/>
          <w:i/>
          <w:iCs/>
          <w:color w:val="000000"/>
          <w:sz w:val="20"/>
          <w:szCs w:val="20"/>
          <w:lang w:eastAsia="es-CO"/>
        </w:rPr>
      </w:pPr>
      <w:r w:rsidRPr="0024315E">
        <w:rPr>
          <w:rFonts w:ascii="Verdana" w:hAnsi="Verdana" w:cs="Arial"/>
          <w:i/>
          <w:iCs/>
          <w:spacing w:val="-2"/>
          <w:sz w:val="20"/>
          <w:szCs w:val="20"/>
          <w:lang w:val="en-US"/>
        </w:rPr>
        <w:t xml:space="preserve">C-4602-1500-5-30205b-4102003-02-148 </w:t>
      </w:r>
    </w:p>
    <w:p w14:paraId="322BDE38" w14:textId="77777777" w:rsidR="0079115F" w:rsidRPr="0024315E" w:rsidRDefault="0079115F" w:rsidP="00A2558B">
      <w:pPr>
        <w:spacing w:after="0" w:line="240" w:lineRule="auto"/>
        <w:ind w:left="428"/>
        <w:rPr>
          <w:rFonts w:ascii="Verdana" w:hAnsi="Verdana" w:cs="Arial"/>
          <w:i/>
          <w:iCs/>
          <w:spacing w:val="-2"/>
          <w:sz w:val="20"/>
          <w:szCs w:val="20"/>
          <w:lang w:val="en-US"/>
        </w:rPr>
      </w:pPr>
      <w:r w:rsidRPr="0024315E">
        <w:rPr>
          <w:rFonts w:ascii="Verdana" w:hAnsi="Verdana" w:cs="Arial"/>
          <w:i/>
          <w:iCs/>
          <w:spacing w:val="-2"/>
          <w:sz w:val="20"/>
          <w:szCs w:val="20"/>
          <w:lang w:val="en-US"/>
        </w:rPr>
        <w:t xml:space="preserve">C-4602-1500-5-30205b-4102016-02-148 </w:t>
      </w:r>
    </w:p>
    <w:p w14:paraId="57F8D280" w14:textId="77777777" w:rsidR="0079115F" w:rsidRPr="0024315E" w:rsidRDefault="0079115F" w:rsidP="00A2558B">
      <w:pPr>
        <w:spacing w:after="0" w:line="240" w:lineRule="auto"/>
        <w:ind w:left="428"/>
        <w:rPr>
          <w:rFonts w:ascii="Verdana" w:hAnsi="Verdana" w:cs="Arial"/>
          <w:i/>
          <w:iCs/>
          <w:spacing w:val="-2"/>
          <w:sz w:val="20"/>
          <w:szCs w:val="20"/>
          <w:lang w:val="en-US"/>
        </w:rPr>
      </w:pPr>
      <w:r w:rsidRPr="0024315E">
        <w:rPr>
          <w:rFonts w:ascii="Verdana" w:hAnsi="Verdana" w:cs="Arial"/>
          <w:i/>
          <w:iCs/>
          <w:spacing w:val="-2"/>
          <w:sz w:val="20"/>
          <w:szCs w:val="20"/>
          <w:lang w:val="en-US"/>
        </w:rPr>
        <w:t xml:space="preserve">C-4602-1500-9-704020-4602015-02-148 </w:t>
      </w:r>
    </w:p>
    <w:p w14:paraId="7FB04F43" w14:textId="77777777" w:rsidR="0079115F" w:rsidRPr="0024315E" w:rsidRDefault="0079115F" w:rsidP="00A2558B">
      <w:pPr>
        <w:spacing w:after="0" w:line="240" w:lineRule="auto"/>
        <w:ind w:left="428"/>
        <w:rPr>
          <w:rFonts w:ascii="Verdana" w:hAnsi="Verdana" w:cs="Arial"/>
          <w:i/>
          <w:iCs/>
          <w:spacing w:val="-2"/>
          <w:sz w:val="20"/>
          <w:szCs w:val="20"/>
          <w:lang w:val="en-US"/>
        </w:rPr>
      </w:pPr>
      <w:r w:rsidRPr="0024315E">
        <w:rPr>
          <w:rFonts w:ascii="Verdana" w:hAnsi="Verdana" w:cs="Arial"/>
          <w:i/>
          <w:iCs/>
          <w:spacing w:val="-2"/>
          <w:sz w:val="20"/>
          <w:szCs w:val="20"/>
          <w:lang w:val="en-US"/>
        </w:rPr>
        <w:t xml:space="preserve">C-4602-1500-9-704020-4602020-02-148 </w:t>
      </w:r>
    </w:p>
    <w:p w14:paraId="29DDCA95" w14:textId="77777777" w:rsidR="0079115F" w:rsidRPr="0024315E" w:rsidRDefault="0079115F" w:rsidP="00A2558B">
      <w:pPr>
        <w:spacing w:after="0" w:line="240" w:lineRule="auto"/>
        <w:ind w:left="428"/>
        <w:rPr>
          <w:rFonts w:ascii="Verdana" w:hAnsi="Verdana" w:cs="Arial"/>
          <w:i/>
          <w:iCs/>
          <w:spacing w:val="-2"/>
          <w:sz w:val="20"/>
          <w:szCs w:val="20"/>
          <w:lang w:val="en-US"/>
        </w:rPr>
      </w:pPr>
      <w:r w:rsidRPr="0024315E">
        <w:rPr>
          <w:rFonts w:ascii="Verdana" w:hAnsi="Verdana" w:cs="Arial"/>
          <w:i/>
          <w:iCs/>
          <w:spacing w:val="-2"/>
          <w:sz w:val="20"/>
          <w:szCs w:val="20"/>
          <w:lang w:val="en-US"/>
        </w:rPr>
        <w:t>C-4602-1500-9-704020-4602021-02-148</w:t>
      </w:r>
    </w:p>
    <w:p w14:paraId="3CB178BE" w14:textId="77777777" w:rsidR="0079115F" w:rsidRPr="0024315E" w:rsidRDefault="0079115F" w:rsidP="00A2558B">
      <w:pPr>
        <w:spacing w:after="0" w:line="240" w:lineRule="auto"/>
        <w:ind w:left="428"/>
        <w:rPr>
          <w:rFonts w:ascii="Verdana" w:hAnsi="Verdana" w:cs="Arial"/>
          <w:i/>
          <w:iCs/>
          <w:spacing w:val="-2"/>
          <w:sz w:val="20"/>
          <w:szCs w:val="20"/>
          <w:lang w:val="en-US"/>
        </w:rPr>
      </w:pPr>
      <w:r w:rsidRPr="0024315E">
        <w:rPr>
          <w:rFonts w:ascii="Verdana" w:hAnsi="Verdana" w:cs="Arial"/>
          <w:i/>
          <w:iCs/>
          <w:spacing w:val="-2"/>
          <w:sz w:val="20"/>
          <w:szCs w:val="20"/>
          <w:lang w:val="en-US"/>
        </w:rPr>
        <w:t>C-4602-1500-9-704020-4602022-02-148</w:t>
      </w:r>
    </w:p>
    <w:p w14:paraId="7F71D6DA" w14:textId="77777777" w:rsidR="0079115F" w:rsidRPr="0024315E" w:rsidRDefault="0079115F" w:rsidP="00A2558B">
      <w:pPr>
        <w:spacing w:after="0" w:line="240" w:lineRule="auto"/>
        <w:ind w:left="428"/>
        <w:rPr>
          <w:rFonts w:ascii="Verdana" w:hAnsi="Verdana" w:cs="Arial"/>
          <w:i/>
          <w:iCs/>
          <w:spacing w:val="-2"/>
          <w:sz w:val="20"/>
          <w:szCs w:val="20"/>
          <w:lang w:val="en-US"/>
        </w:rPr>
      </w:pPr>
      <w:r w:rsidRPr="0024315E">
        <w:rPr>
          <w:rFonts w:ascii="Verdana" w:hAnsi="Verdana" w:cs="Arial"/>
          <w:i/>
          <w:iCs/>
          <w:spacing w:val="-2"/>
          <w:sz w:val="20"/>
          <w:szCs w:val="20"/>
          <w:lang w:val="en-US"/>
        </w:rPr>
        <w:t>C-4602-1500-9-704080-4602015-02-148</w:t>
      </w:r>
    </w:p>
    <w:p w14:paraId="4D4C747D" w14:textId="77777777" w:rsidR="0079115F" w:rsidRPr="0024315E" w:rsidRDefault="0079115F" w:rsidP="00A2558B">
      <w:pPr>
        <w:spacing w:after="0" w:line="240" w:lineRule="auto"/>
        <w:ind w:left="428"/>
        <w:rPr>
          <w:rFonts w:ascii="Verdana" w:hAnsi="Verdana" w:cs="Arial"/>
          <w:i/>
          <w:iCs/>
          <w:spacing w:val="-2"/>
          <w:sz w:val="20"/>
          <w:szCs w:val="20"/>
          <w:lang w:val="en-US"/>
        </w:rPr>
      </w:pPr>
      <w:r w:rsidRPr="0024315E">
        <w:rPr>
          <w:rFonts w:ascii="Verdana" w:hAnsi="Verdana" w:cs="Arial"/>
          <w:i/>
          <w:iCs/>
          <w:spacing w:val="-2"/>
          <w:sz w:val="20"/>
          <w:szCs w:val="20"/>
          <w:lang w:val="en-US"/>
        </w:rPr>
        <w:t>C-4602-1500-9-704080-4602020-02-148</w:t>
      </w:r>
    </w:p>
    <w:p w14:paraId="091DACAA" w14:textId="77777777" w:rsidR="0079115F" w:rsidRPr="0024315E" w:rsidRDefault="0079115F" w:rsidP="00A2558B">
      <w:pPr>
        <w:spacing w:after="0" w:line="240" w:lineRule="auto"/>
        <w:ind w:left="428"/>
        <w:rPr>
          <w:rFonts w:ascii="Verdana" w:hAnsi="Verdana" w:cs="Arial"/>
          <w:i/>
          <w:iCs/>
          <w:spacing w:val="-2"/>
          <w:sz w:val="20"/>
          <w:szCs w:val="20"/>
          <w:lang w:val="en-US"/>
        </w:rPr>
      </w:pPr>
      <w:r w:rsidRPr="0024315E">
        <w:rPr>
          <w:rFonts w:ascii="Verdana" w:hAnsi="Verdana" w:cs="Arial"/>
          <w:i/>
          <w:iCs/>
          <w:spacing w:val="-2"/>
          <w:sz w:val="20"/>
          <w:szCs w:val="20"/>
          <w:lang w:val="en-US"/>
        </w:rPr>
        <w:t>C-4602-1500-9-704080-4602021-02-148</w:t>
      </w:r>
    </w:p>
    <w:p w14:paraId="5275B3A6" w14:textId="77777777" w:rsidR="0079115F" w:rsidRPr="0024315E" w:rsidRDefault="0079115F" w:rsidP="00A2558B">
      <w:pPr>
        <w:spacing w:after="0" w:line="240" w:lineRule="auto"/>
        <w:ind w:left="428"/>
        <w:rPr>
          <w:rFonts w:ascii="Verdana" w:hAnsi="Verdana" w:cs="Arial"/>
          <w:i/>
          <w:iCs/>
          <w:spacing w:val="-5"/>
          <w:sz w:val="20"/>
          <w:szCs w:val="20"/>
          <w:lang w:val="en-US"/>
        </w:rPr>
      </w:pPr>
      <w:r w:rsidRPr="0024315E">
        <w:rPr>
          <w:rFonts w:ascii="Verdana" w:hAnsi="Verdana" w:cs="Arial"/>
          <w:i/>
          <w:iCs/>
          <w:spacing w:val="-2"/>
          <w:sz w:val="20"/>
          <w:szCs w:val="20"/>
          <w:lang w:val="en-US"/>
        </w:rPr>
        <w:t>C-4602-1500-9-704080-4602022-02-</w:t>
      </w:r>
      <w:r w:rsidRPr="0024315E">
        <w:rPr>
          <w:rFonts w:ascii="Verdana" w:hAnsi="Verdana" w:cs="Arial"/>
          <w:i/>
          <w:iCs/>
          <w:spacing w:val="-5"/>
          <w:sz w:val="20"/>
          <w:szCs w:val="20"/>
          <w:lang w:val="en-US"/>
        </w:rPr>
        <w:t>148</w:t>
      </w:r>
    </w:p>
    <w:p w14:paraId="0879C27F" w14:textId="77777777" w:rsidR="0079115F" w:rsidRPr="0024315E" w:rsidRDefault="0079115F" w:rsidP="00A2558B">
      <w:pPr>
        <w:spacing w:after="0" w:line="240" w:lineRule="auto"/>
        <w:ind w:left="428"/>
        <w:rPr>
          <w:rFonts w:ascii="Verdana" w:hAnsi="Verdana" w:cs="Arial"/>
          <w:i/>
          <w:iCs/>
          <w:spacing w:val="-2"/>
          <w:sz w:val="20"/>
          <w:szCs w:val="20"/>
        </w:rPr>
      </w:pPr>
      <w:r w:rsidRPr="0024315E">
        <w:rPr>
          <w:rFonts w:ascii="Verdana" w:hAnsi="Verdana" w:cs="Arial"/>
          <w:i/>
          <w:iCs/>
          <w:spacing w:val="-2"/>
          <w:sz w:val="20"/>
          <w:szCs w:val="20"/>
        </w:rPr>
        <w:t>C-4602-1500-10-704040-4602013-02-148</w:t>
      </w:r>
    </w:p>
    <w:p w14:paraId="422737C9" w14:textId="77777777" w:rsidR="0079115F" w:rsidRPr="0024315E" w:rsidRDefault="0079115F" w:rsidP="00A2558B">
      <w:pPr>
        <w:spacing w:after="0" w:line="240" w:lineRule="auto"/>
        <w:ind w:left="428"/>
        <w:rPr>
          <w:rFonts w:ascii="Verdana" w:eastAsia="Arial" w:hAnsi="Verdana" w:cs="Arial"/>
          <w:i/>
          <w:iCs/>
          <w:color w:val="000000"/>
          <w:sz w:val="20"/>
          <w:szCs w:val="20"/>
          <w:lang w:val="en-US" w:eastAsia="es-CO"/>
        </w:rPr>
      </w:pPr>
      <w:r w:rsidRPr="0024315E">
        <w:rPr>
          <w:rFonts w:ascii="Verdana" w:hAnsi="Verdana" w:cs="Arial"/>
          <w:i/>
          <w:iCs/>
          <w:spacing w:val="-2"/>
          <w:sz w:val="20"/>
          <w:szCs w:val="20"/>
        </w:rPr>
        <w:t xml:space="preserve">C-4602-1500-10-704040-4602014-02-148 </w:t>
      </w:r>
    </w:p>
    <w:p w14:paraId="7593F5F4" w14:textId="77777777" w:rsidR="0079115F" w:rsidRPr="0024315E" w:rsidRDefault="0079115F" w:rsidP="00A2558B">
      <w:pPr>
        <w:pStyle w:val="Textoindependiente"/>
        <w:ind w:left="428"/>
        <w:rPr>
          <w:rFonts w:ascii="Verdana" w:hAnsi="Verdana" w:cs="Arial"/>
          <w:i/>
          <w:iCs/>
          <w:sz w:val="20"/>
          <w:szCs w:val="20"/>
        </w:rPr>
      </w:pPr>
    </w:p>
    <w:p w14:paraId="484F8CF9" w14:textId="77777777" w:rsidR="0079115F" w:rsidRPr="0024315E" w:rsidRDefault="0079115F" w:rsidP="00A2558B">
      <w:pPr>
        <w:pStyle w:val="Ttulo1"/>
        <w:numPr>
          <w:ilvl w:val="0"/>
          <w:numId w:val="14"/>
        </w:numPr>
        <w:tabs>
          <w:tab w:val="left" w:pos="980"/>
        </w:tabs>
        <w:spacing w:before="1" w:line="240" w:lineRule="auto"/>
        <w:ind w:left="1408" w:hanging="359"/>
        <w:jc w:val="left"/>
        <w:rPr>
          <w:rFonts w:ascii="Verdana" w:hAnsi="Verdana"/>
          <w:i/>
          <w:iCs/>
          <w:sz w:val="20"/>
          <w:szCs w:val="20"/>
        </w:rPr>
      </w:pPr>
      <w:r w:rsidRPr="0024315E">
        <w:rPr>
          <w:rFonts w:ascii="Verdana" w:hAnsi="Verdana"/>
          <w:i/>
          <w:iCs/>
          <w:sz w:val="20"/>
          <w:szCs w:val="20"/>
        </w:rPr>
        <w:t>OBJETO</w:t>
      </w:r>
      <w:r w:rsidRPr="0024315E">
        <w:rPr>
          <w:rFonts w:ascii="Verdana" w:hAnsi="Verdana"/>
          <w:i/>
          <w:iCs/>
          <w:spacing w:val="-9"/>
          <w:sz w:val="20"/>
          <w:szCs w:val="20"/>
        </w:rPr>
        <w:t xml:space="preserve"> </w:t>
      </w:r>
      <w:r w:rsidRPr="0024315E">
        <w:rPr>
          <w:rFonts w:ascii="Verdana" w:hAnsi="Verdana"/>
          <w:i/>
          <w:iCs/>
          <w:sz w:val="20"/>
          <w:szCs w:val="20"/>
        </w:rPr>
        <w:t>DEPENDENCIA</w:t>
      </w:r>
      <w:r w:rsidRPr="0024315E">
        <w:rPr>
          <w:rFonts w:ascii="Verdana" w:hAnsi="Verdana"/>
          <w:i/>
          <w:iCs/>
          <w:spacing w:val="-8"/>
          <w:sz w:val="20"/>
          <w:szCs w:val="20"/>
        </w:rPr>
        <w:t xml:space="preserve"> </w:t>
      </w:r>
      <w:r w:rsidRPr="0024315E">
        <w:rPr>
          <w:rFonts w:ascii="Verdana" w:hAnsi="Verdana"/>
          <w:i/>
          <w:iCs/>
          <w:sz w:val="20"/>
          <w:szCs w:val="20"/>
        </w:rPr>
        <w:t>DE</w:t>
      </w:r>
      <w:r w:rsidRPr="0024315E">
        <w:rPr>
          <w:rFonts w:ascii="Verdana" w:hAnsi="Verdana"/>
          <w:i/>
          <w:iCs/>
          <w:spacing w:val="-8"/>
          <w:sz w:val="20"/>
          <w:szCs w:val="20"/>
        </w:rPr>
        <w:t xml:space="preserve"> </w:t>
      </w:r>
      <w:r w:rsidRPr="0024315E">
        <w:rPr>
          <w:rFonts w:ascii="Verdana" w:hAnsi="Verdana"/>
          <w:i/>
          <w:iCs/>
          <w:spacing w:val="-2"/>
          <w:sz w:val="20"/>
          <w:szCs w:val="20"/>
        </w:rPr>
        <w:t>GASTO:</w:t>
      </w:r>
    </w:p>
    <w:p w14:paraId="2EE005B3" w14:textId="77777777" w:rsidR="0079115F" w:rsidRPr="0024315E" w:rsidRDefault="0079115F" w:rsidP="00A2558B">
      <w:pPr>
        <w:pStyle w:val="Textoindependiente"/>
        <w:spacing w:before="207"/>
        <w:ind w:left="689" w:right="386"/>
        <w:jc w:val="both"/>
        <w:rPr>
          <w:rFonts w:ascii="Verdana" w:hAnsi="Verdana" w:cs="Arial"/>
          <w:i/>
          <w:iCs/>
          <w:sz w:val="20"/>
          <w:szCs w:val="20"/>
        </w:rPr>
      </w:pPr>
      <w:r w:rsidRPr="0024315E">
        <w:rPr>
          <w:rFonts w:ascii="Verdana" w:hAnsi="Verdana" w:cs="Arial"/>
          <w:i/>
          <w:iCs/>
          <w:sz w:val="20"/>
          <w:szCs w:val="20"/>
        </w:rPr>
        <w:t>Promover la participación e inclusión de las niñas, niños y adolescentes con discapacidad, mediante acciones intersectoriales, intencionadas, relacionadas y efectivas que contribuyan con el fortalecimiento de entornos protectores y la garantía de sus derechos, así como la transformación de imaginarios que segregan, excluyen o discriminan en los diferentes contextos donde transcurren sus vidas.</w:t>
      </w:r>
    </w:p>
    <w:p w14:paraId="63476450" w14:textId="77777777" w:rsidR="0079115F" w:rsidRPr="0024315E" w:rsidRDefault="0079115F" w:rsidP="00A2558B">
      <w:pPr>
        <w:pStyle w:val="Textoindependiente"/>
        <w:spacing w:before="206"/>
        <w:ind w:left="428"/>
        <w:rPr>
          <w:rFonts w:ascii="Verdana" w:hAnsi="Verdana" w:cs="Arial"/>
          <w:i/>
          <w:iCs/>
          <w:sz w:val="20"/>
          <w:szCs w:val="20"/>
        </w:rPr>
      </w:pPr>
    </w:p>
    <w:p w14:paraId="44E04B6C" w14:textId="77777777" w:rsidR="0079115F" w:rsidRPr="0024315E" w:rsidRDefault="0079115F" w:rsidP="00A2558B">
      <w:pPr>
        <w:pStyle w:val="Ttulo1"/>
        <w:numPr>
          <w:ilvl w:val="0"/>
          <w:numId w:val="14"/>
        </w:numPr>
        <w:tabs>
          <w:tab w:val="left" w:pos="980"/>
        </w:tabs>
        <w:spacing w:before="1" w:line="240" w:lineRule="auto"/>
        <w:ind w:left="1408" w:hanging="359"/>
        <w:jc w:val="left"/>
        <w:rPr>
          <w:rFonts w:ascii="Verdana" w:hAnsi="Verdana"/>
          <w:i/>
          <w:iCs/>
          <w:sz w:val="20"/>
          <w:szCs w:val="20"/>
        </w:rPr>
      </w:pPr>
      <w:r w:rsidRPr="0024315E">
        <w:rPr>
          <w:rFonts w:ascii="Verdana" w:hAnsi="Verdana"/>
          <w:i/>
          <w:iCs/>
          <w:spacing w:val="-2"/>
          <w:sz w:val="20"/>
          <w:szCs w:val="20"/>
        </w:rPr>
        <w:t>MODALIDAD:</w:t>
      </w:r>
    </w:p>
    <w:p w14:paraId="6BBA3976" w14:textId="77777777" w:rsidR="0079115F" w:rsidRPr="0024315E" w:rsidRDefault="0079115F" w:rsidP="00A2558B">
      <w:pPr>
        <w:pStyle w:val="Textoindependiente"/>
        <w:spacing w:before="207"/>
        <w:ind w:left="689"/>
        <w:jc w:val="both"/>
        <w:rPr>
          <w:rFonts w:ascii="Verdana" w:hAnsi="Verdana" w:cs="Arial"/>
          <w:i/>
          <w:iCs/>
          <w:sz w:val="20"/>
          <w:szCs w:val="20"/>
        </w:rPr>
      </w:pPr>
      <w:r w:rsidRPr="0024315E">
        <w:rPr>
          <w:rFonts w:ascii="Verdana" w:hAnsi="Verdana" w:cs="Arial"/>
          <w:i/>
          <w:iCs/>
          <w:sz w:val="20"/>
          <w:szCs w:val="20"/>
        </w:rPr>
        <w:t>MODALIDAD</w:t>
      </w:r>
      <w:r w:rsidRPr="0024315E">
        <w:rPr>
          <w:rFonts w:ascii="Verdana" w:hAnsi="Verdana" w:cs="Arial"/>
          <w:i/>
          <w:iCs/>
          <w:spacing w:val="-12"/>
          <w:sz w:val="20"/>
          <w:szCs w:val="20"/>
        </w:rPr>
        <w:t xml:space="preserve"> </w:t>
      </w:r>
      <w:r w:rsidRPr="0024315E">
        <w:rPr>
          <w:rFonts w:ascii="Verdana" w:hAnsi="Verdana" w:cs="Arial"/>
          <w:i/>
          <w:iCs/>
          <w:spacing w:val="-2"/>
          <w:sz w:val="20"/>
          <w:szCs w:val="20"/>
        </w:rPr>
        <w:t>INTEGRADA</w:t>
      </w:r>
    </w:p>
    <w:p w14:paraId="623B4BCA" w14:textId="77777777" w:rsidR="0079115F" w:rsidRPr="0024315E" w:rsidRDefault="0079115F" w:rsidP="00A2558B">
      <w:pPr>
        <w:pStyle w:val="Ttulo1"/>
        <w:numPr>
          <w:ilvl w:val="0"/>
          <w:numId w:val="14"/>
        </w:numPr>
        <w:tabs>
          <w:tab w:val="left" w:pos="980"/>
        </w:tabs>
        <w:spacing w:before="207" w:line="240" w:lineRule="auto"/>
        <w:ind w:left="1408" w:hanging="359"/>
        <w:jc w:val="left"/>
        <w:rPr>
          <w:rFonts w:ascii="Verdana" w:hAnsi="Verdana"/>
          <w:i/>
          <w:iCs/>
          <w:sz w:val="20"/>
          <w:szCs w:val="20"/>
        </w:rPr>
      </w:pPr>
      <w:r w:rsidRPr="0024315E">
        <w:rPr>
          <w:rFonts w:ascii="Verdana" w:hAnsi="Verdana"/>
          <w:i/>
          <w:iCs/>
          <w:spacing w:val="-2"/>
          <w:sz w:val="20"/>
          <w:szCs w:val="20"/>
        </w:rPr>
        <w:lastRenderedPageBreak/>
        <w:t>CATÁLOGO DE CLASIFICACIÓN PRESUPUESTAL</w:t>
      </w:r>
    </w:p>
    <w:p w14:paraId="17D78231" w14:textId="77777777" w:rsidR="0079115F" w:rsidRPr="0024315E" w:rsidRDefault="0079115F" w:rsidP="00A2558B">
      <w:pPr>
        <w:pStyle w:val="Textoindependiente"/>
        <w:spacing w:before="189" w:after="1"/>
        <w:ind w:left="428"/>
        <w:rPr>
          <w:rFonts w:ascii="Verdana" w:hAnsi="Verdana" w:cs="Arial"/>
          <w:b/>
          <w:i/>
          <w:iCs/>
          <w:sz w:val="20"/>
          <w:szCs w:val="20"/>
        </w:rPr>
      </w:pPr>
    </w:p>
    <w:tbl>
      <w:tblPr>
        <w:tblStyle w:val="TableNormal1"/>
        <w:tblW w:w="9258" w:type="dxa"/>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4"/>
        <w:gridCol w:w="514"/>
        <w:gridCol w:w="514"/>
        <w:gridCol w:w="514"/>
        <w:gridCol w:w="515"/>
        <w:gridCol w:w="515"/>
        <w:gridCol w:w="515"/>
        <w:gridCol w:w="515"/>
        <w:gridCol w:w="515"/>
        <w:gridCol w:w="4627"/>
      </w:tblGrid>
      <w:tr w:rsidR="0079115F" w:rsidRPr="0024315E" w14:paraId="50CE549E" w14:textId="77777777" w:rsidTr="00E93EEE">
        <w:trPr>
          <w:trHeight w:val="1427"/>
        </w:trPr>
        <w:tc>
          <w:tcPr>
            <w:tcW w:w="514" w:type="dxa"/>
            <w:textDirection w:val="btLr"/>
            <w:vAlign w:val="center"/>
          </w:tcPr>
          <w:p w14:paraId="41AA444D" w14:textId="77777777" w:rsidR="0079115F" w:rsidRPr="0024315E" w:rsidRDefault="0079115F" w:rsidP="00A2558B">
            <w:pPr>
              <w:pStyle w:val="TableParagraph"/>
              <w:ind w:left="112"/>
              <w:rPr>
                <w:rFonts w:ascii="Verdana" w:hAnsi="Verdana" w:cs="Arial"/>
                <w:b/>
                <w:i/>
                <w:iCs/>
                <w:sz w:val="20"/>
                <w:szCs w:val="20"/>
              </w:rPr>
            </w:pPr>
            <w:r w:rsidRPr="0024315E">
              <w:rPr>
                <w:rFonts w:ascii="Verdana" w:hAnsi="Verdana" w:cs="Arial"/>
                <w:b/>
                <w:i/>
                <w:iCs/>
                <w:spacing w:val="-2"/>
                <w:sz w:val="20"/>
                <w:szCs w:val="20"/>
              </w:rPr>
              <w:t>Cuenta</w:t>
            </w:r>
          </w:p>
        </w:tc>
        <w:tc>
          <w:tcPr>
            <w:tcW w:w="514" w:type="dxa"/>
            <w:textDirection w:val="btLr"/>
            <w:vAlign w:val="center"/>
          </w:tcPr>
          <w:p w14:paraId="3C0B2826" w14:textId="77777777" w:rsidR="0079115F" w:rsidRPr="0024315E" w:rsidRDefault="0079115F" w:rsidP="00A2558B">
            <w:pPr>
              <w:pStyle w:val="TableParagraph"/>
              <w:ind w:left="112"/>
              <w:rPr>
                <w:rFonts w:ascii="Verdana" w:hAnsi="Verdana" w:cs="Arial"/>
                <w:b/>
                <w:i/>
                <w:iCs/>
                <w:sz w:val="20"/>
                <w:szCs w:val="20"/>
              </w:rPr>
            </w:pPr>
            <w:r w:rsidRPr="0024315E">
              <w:rPr>
                <w:rFonts w:ascii="Verdana" w:hAnsi="Verdana" w:cs="Arial"/>
                <w:b/>
                <w:i/>
                <w:iCs/>
                <w:spacing w:val="-2"/>
                <w:sz w:val="20"/>
                <w:szCs w:val="20"/>
              </w:rPr>
              <w:t>Subcuenta</w:t>
            </w:r>
          </w:p>
        </w:tc>
        <w:tc>
          <w:tcPr>
            <w:tcW w:w="514" w:type="dxa"/>
            <w:textDirection w:val="btLr"/>
            <w:vAlign w:val="center"/>
          </w:tcPr>
          <w:p w14:paraId="130FFC0B" w14:textId="77777777" w:rsidR="0079115F" w:rsidRPr="0024315E" w:rsidRDefault="0079115F" w:rsidP="00A2558B">
            <w:pPr>
              <w:pStyle w:val="TableParagraph"/>
              <w:ind w:left="112"/>
              <w:rPr>
                <w:rFonts w:ascii="Verdana" w:hAnsi="Verdana" w:cs="Arial"/>
                <w:b/>
                <w:i/>
                <w:iCs/>
                <w:sz w:val="20"/>
                <w:szCs w:val="20"/>
              </w:rPr>
            </w:pPr>
            <w:r w:rsidRPr="0024315E">
              <w:rPr>
                <w:rFonts w:ascii="Verdana" w:hAnsi="Verdana" w:cs="Arial"/>
                <w:b/>
                <w:i/>
                <w:iCs/>
                <w:spacing w:val="-2"/>
                <w:sz w:val="20"/>
                <w:szCs w:val="20"/>
              </w:rPr>
              <w:t>Objeto</w:t>
            </w:r>
          </w:p>
        </w:tc>
        <w:tc>
          <w:tcPr>
            <w:tcW w:w="514" w:type="dxa"/>
            <w:textDirection w:val="btLr"/>
            <w:vAlign w:val="center"/>
          </w:tcPr>
          <w:p w14:paraId="6744FB59" w14:textId="77777777" w:rsidR="0079115F" w:rsidRPr="0024315E" w:rsidRDefault="0079115F" w:rsidP="00A2558B">
            <w:pPr>
              <w:pStyle w:val="TableParagraph"/>
              <w:ind w:left="112"/>
              <w:rPr>
                <w:rFonts w:ascii="Verdana" w:hAnsi="Verdana" w:cs="Arial"/>
                <w:b/>
                <w:i/>
                <w:iCs/>
                <w:sz w:val="20"/>
                <w:szCs w:val="20"/>
              </w:rPr>
            </w:pPr>
            <w:r w:rsidRPr="0024315E">
              <w:rPr>
                <w:rFonts w:ascii="Verdana" w:hAnsi="Verdana" w:cs="Arial"/>
                <w:b/>
                <w:i/>
                <w:iCs/>
                <w:spacing w:val="-2"/>
                <w:sz w:val="20"/>
                <w:szCs w:val="20"/>
              </w:rPr>
              <w:t>Ordinal</w:t>
            </w:r>
          </w:p>
        </w:tc>
        <w:tc>
          <w:tcPr>
            <w:tcW w:w="515" w:type="dxa"/>
            <w:textDirection w:val="btLr"/>
            <w:vAlign w:val="center"/>
          </w:tcPr>
          <w:p w14:paraId="5C6B7EDD" w14:textId="77777777" w:rsidR="0079115F" w:rsidRPr="0024315E" w:rsidRDefault="0079115F" w:rsidP="00A2558B">
            <w:pPr>
              <w:pStyle w:val="TableParagraph"/>
              <w:ind w:left="112"/>
              <w:rPr>
                <w:rFonts w:ascii="Verdana" w:hAnsi="Verdana" w:cs="Arial"/>
                <w:b/>
                <w:i/>
                <w:iCs/>
                <w:sz w:val="20"/>
                <w:szCs w:val="20"/>
              </w:rPr>
            </w:pPr>
            <w:r w:rsidRPr="0024315E">
              <w:rPr>
                <w:rFonts w:ascii="Verdana" w:hAnsi="Verdana" w:cs="Arial"/>
                <w:b/>
                <w:i/>
                <w:iCs/>
                <w:spacing w:val="-2"/>
                <w:sz w:val="20"/>
                <w:szCs w:val="20"/>
              </w:rPr>
              <w:t>Subordinal</w:t>
            </w:r>
          </w:p>
        </w:tc>
        <w:tc>
          <w:tcPr>
            <w:tcW w:w="515" w:type="dxa"/>
            <w:textDirection w:val="btLr"/>
            <w:vAlign w:val="center"/>
          </w:tcPr>
          <w:p w14:paraId="22EED5F4" w14:textId="77777777" w:rsidR="0079115F" w:rsidRPr="0024315E" w:rsidRDefault="0079115F" w:rsidP="00A2558B">
            <w:pPr>
              <w:pStyle w:val="TableParagraph"/>
              <w:ind w:left="112"/>
              <w:rPr>
                <w:rFonts w:ascii="Verdana" w:hAnsi="Verdana" w:cs="Arial"/>
                <w:b/>
                <w:i/>
                <w:iCs/>
                <w:sz w:val="20"/>
                <w:szCs w:val="20"/>
              </w:rPr>
            </w:pPr>
            <w:r w:rsidRPr="0024315E">
              <w:rPr>
                <w:rFonts w:ascii="Verdana" w:hAnsi="Verdana" w:cs="Arial"/>
                <w:b/>
                <w:i/>
                <w:iCs/>
                <w:spacing w:val="-4"/>
                <w:sz w:val="20"/>
                <w:szCs w:val="20"/>
              </w:rPr>
              <w:t>Item</w:t>
            </w:r>
          </w:p>
        </w:tc>
        <w:tc>
          <w:tcPr>
            <w:tcW w:w="515" w:type="dxa"/>
            <w:textDirection w:val="btLr"/>
            <w:vAlign w:val="center"/>
          </w:tcPr>
          <w:p w14:paraId="3F92BA2C" w14:textId="77777777" w:rsidR="0079115F" w:rsidRPr="0024315E" w:rsidRDefault="0079115F" w:rsidP="00A2558B">
            <w:pPr>
              <w:pStyle w:val="TableParagraph"/>
              <w:ind w:left="112"/>
              <w:rPr>
                <w:rFonts w:ascii="Verdana" w:hAnsi="Verdana" w:cs="Arial"/>
                <w:b/>
                <w:i/>
                <w:iCs/>
                <w:sz w:val="20"/>
                <w:szCs w:val="20"/>
              </w:rPr>
            </w:pPr>
            <w:r w:rsidRPr="0024315E">
              <w:rPr>
                <w:rFonts w:ascii="Verdana" w:hAnsi="Verdana" w:cs="Arial"/>
                <w:b/>
                <w:i/>
                <w:iCs/>
                <w:sz w:val="20"/>
                <w:szCs w:val="20"/>
              </w:rPr>
              <w:t>Subitem</w:t>
            </w:r>
            <w:r w:rsidRPr="0024315E">
              <w:rPr>
                <w:rFonts w:ascii="Verdana" w:hAnsi="Verdana" w:cs="Arial"/>
                <w:b/>
                <w:i/>
                <w:iCs/>
                <w:spacing w:val="-8"/>
                <w:sz w:val="20"/>
                <w:szCs w:val="20"/>
              </w:rPr>
              <w:t xml:space="preserve"> </w:t>
            </w:r>
            <w:r w:rsidRPr="0024315E">
              <w:rPr>
                <w:rFonts w:ascii="Verdana" w:hAnsi="Verdana" w:cs="Arial"/>
                <w:b/>
                <w:i/>
                <w:iCs/>
                <w:spacing w:val="-10"/>
                <w:sz w:val="20"/>
                <w:szCs w:val="20"/>
              </w:rPr>
              <w:t>1</w:t>
            </w:r>
          </w:p>
        </w:tc>
        <w:tc>
          <w:tcPr>
            <w:tcW w:w="515" w:type="dxa"/>
            <w:textDirection w:val="btLr"/>
            <w:vAlign w:val="center"/>
          </w:tcPr>
          <w:p w14:paraId="7AFCFD3A" w14:textId="77777777" w:rsidR="0079115F" w:rsidRPr="0024315E" w:rsidRDefault="0079115F" w:rsidP="00A2558B">
            <w:pPr>
              <w:pStyle w:val="TableParagraph"/>
              <w:ind w:left="112"/>
              <w:rPr>
                <w:rFonts w:ascii="Verdana" w:hAnsi="Verdana" w:cs="Arial"/>
                <w:b/>
                <w:i/>
                <w:iCs/>
                <w:sz w:val="20"/>
                <w:szCs w:val="20"/>
              </w:rPr>
            </w:pPr>
            <w:r w:rsidRPr="0024315E">
              <w:rPr>
                <w:rFonts w:ascii="Verdana" w:hAnsi="Verdana" w:cs="Arial"/>
                <w:b/>
                <w:i/>
                <w:iCs/>
                <w:sz w:val="20"/>
                <w:szCs w:val="20"/>
              </w:rPr>
              <w:t>Subitem</w:t>
            </w:r>
            <w:r w:rsidRPr="0024315E">
              <w:rPr>
                <w:rFonts w:ascii="Verdana" w:hAnsi="Verdana" w:cs="Arial"/>
                <w:b/>
                <w:i/>
                <w:iCs/>
                <w:spacing w:val="-8"/>
                <w:sz w:val="20"/>
                <w:szCs w:val="20"/>
              </w:rPr>
              <w:t xml:space="preserve"> </w:t>
            </w:r>
            <w:r w:rsidRPr="0024315E">
              <w:rPr>
                <w:rFonts w:ascii="Verdana" w:hAnsi="Verdana" w:cs="Arial"/>
                <w:b/>
                <w:i/>
                <w:iCs/>
                <w:spacing w:val="-10"/>
                <w:sz w:val="20"/>
                <w:szCs w:val="20"/>
              </w:rPr>
              <w:t>2</w:t>
            </w:r>
          </w:p>
        </w:tc>
        <w:tc>
          <w:tcPr>
            <w:tcW w:w="515" w:type="dxa"/>
            <w:textDirection w:val="btLr"/>
            <w:vAlign w:val="center"/>
          </w:tcPr>
          <w:p w14:paraId="568B92B4" w14:textId="77777777" w:rsidR="0079115F" w:rsidRPr="0024315E" w:rsidRDefault="0079115F" w:rsidP="00A2558B">
            <w:pPr>
              <w:pStyle w:val="TableParagraph"/>
              <w:ind w:left="112"/>
              <w:rPr>
                <w:rFonts w:ascii="Verdana" w:hAnsi="Verdana" w:cs="Arial"/>
                <w:b/>
                <w:i/>
                <w:iCs/>
                <w:sz w:val="20"/>
                <w:szCs w:val="20"/>
              </w:rPr>
            </w:pPr>
            <w:r w:rsidRPr="0024315E">
              <w:rPr>
                <w:rFonts w:ascii="Verdana" w:hAnsi="Verdana" w:cs="Arial"/>
                <w:b/>
                <w:i/>
                <w:iCs/>
                <w:sz w:val="20"/>
                <w:szCs w:val="20"/>
              </w:rPr>
              <w:t>Subítem</w:t>
            </w:r>
            <w:r w:rsidRPr="0024315E">
              <w:rPr>
                <w:rFonts w:ascii="Verdana" w:hAnsi="Verdana" w:cs="Arial"/>
                <w:b/>
                <w:i/>
                <w:iCs/>
                <w:spacing w:val="-8"/>
                <w:sz w:val="20"/>
                <w:szCs w:val="20"/>
              </w:rPr>
              <w:t xml:space="preserve"> </w:t>
            </w:r>
            <w:r w:rsidRPr="0024315E">
              <w:rPr>
                <w:rFonts w:ascii="Verdana" w:hAnsi="Verdana" w:cs="Arial"/>
                <w:b/>
                <w:i/>
                <w:iCs/>
                <w:spacing w:val="-10"/>
                <w:sz w:val="20"/>
                <w:szCs w:val="20"/>
              </w:rPr>
              <w:t>3</w:t>
            </w:r>
          </w:p>
        </w:tc>
        <w:tc>
          <w:tcPr>
            <w:tcW w:w="4627" w:type="dxa"/>
            <w:vAlign w:val="center"/>
          </w:tcPr>
          <w:p w14:paraId="4387EE50" w14:textId="77777777" w:rsidR="0079115F" w:rsidRPr="0024315E" w:rsidRDefault="0079115F" w:rsidP="00A2558B">
            <w:pPr>
              <w:pStyle w:val="TableParagraph"/>
              <w:ind w:left="1354"/>
              <w:rPr>
                <w:rFonts w:ascii="Verdana" w:hAnsi="Verdana" w:cs="Arial"/>
                <w:b/>
                <w:i/>
                <w:iCs/>
                <w:sz w:val="20"/>
                <w:szCs w:val="20"/>
              </w:rPr>
            </w:pPr>
            <w:r w:rsidRPr="0024315E">
              <w:rPr>
                <w:rFonts w:ascii="Verdana" w:hAnsi="Verdana" w:cs="Arial"/>
                <w:b/>
                <w:i/>
                <w:iCs/>
                <w:spacing w:val="-2"/>
                <w:sz w:val="20"/>
                <w:szCs w:val="20"/>
              </w:rPr>
              <w:t>DESCRIPCIÓN</w:t>
            </w:r>
          </w:p>
        </w:tc>
      </w:tr>
      <w:tr w:rsidR="0079115F" w:rsidRPr="0024315E" w14:paraId="405C6066" w14:textId="77777777" w:rsidTr="00E93EEE">
        <w:trPr>
          <w:trHeight w:val="271"/>
        </w:trPr>
        <w:tc>
          <w:tcPr>
            <w:tcW w:w="514" w:type="dxa"/>
            <w:vAlign w:val="center"/>
          </w:tcPr>
          <w:p w14:paraId="16911E46"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02</w:t>
            </w:r>
          </w:p>
        </w:tc>
        <w:tc>
          <w:tcPr>
            <w:tcW w:w="514" w:type="dxa"/>
            <w:vAlign w:val="center"/>
          </w:tcPr>
          <w:p w14:paraId="584313FB"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02</w:t>
            </w:r>
          </w:p>
        </w:tc>
        <w:tc>
          <w:tcPr>
            <w:tcW w:w="514" w:type="dxa"/>
            <w:vAlign w:val="center"/>
          </w:tcPr>
          <w:p w14:paraId="20627900"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02</w:t>
            </w:r>
          </w:p>
        </w:tc>
        <w:tc>
          <w:tcPr>
            <w:tcW w:w="514" w:type="dxa"/>
            <w:vAlign w:val="center"/>
          </w:tcPr>
          <w:p w14:paraId="7CC8AF4A"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009</w:t>
            </w:r>
          </w:p>
        </w:tc>
        <w:tc>
          <w:tcPr>
            <w:tcW w:w="515" w:type="dxa"/>
            <w:vAlign w:val="center"/>
          </w:tcPr>
          <w:p w14:paraId="39F9B639"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002</w:t>
            </w:r>
          </w:p>
        </w:tc>
        <w:tc>
          <w:tcPr>
            <w:tcW w:w="515" w:type="dxa"/>
            <w:vAlign w:val="center"/>
          </w:tcPr>
          <w:p w14:paraId="3BD08ACA"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09</w:t>
            </w:r>
          </w:p>
        </w:tc>
        <w:tc>
          <w:tcPr>
            <w:tcW w:w="515" w:type="dxa"/>
            <w:vAlign w:val="center"/>
          </w:tcPr>
          <w:p w14:paraId="4A69384E" w14:textId="77777777" w:rsidR="0079115F" w:rsidRPr="0024315E" w:rsidRDefault="0079115F" w:rsidP="00A2558B">
            <w:pPr>
              <w:pStyle w:val="TableParagraph"/>
              <w:rPr>
                <w:rFonts w:ascii="Verdana" w:hAnsi="Verdana" w:cs="Arial"/>
                <w:i/>
                <w:iCs/>
                <w:sz w:val="20"/>
                <w:szCs w:val="20"/>
              </w:rPr>
            </w:pPr>
          </w:p>
        </w:tc>
        <w:tc>
          <w:tcPr>
            <w:tcW w:w="515" w:type="dxa"/>
            <w:vAlign w:val="center"/>
          </w:tcPr>
          <w:p w14:paraId="41A1E8C5" w14:textId="77777777" w:rsidR="0079115F" w:rsidRPr="0024315E" w:rsidRDefault="0079115F" w:rsidP="00A2558B">
            <w:pPr>
              <w:pStyle w:val="TableParagraph"/>
              <w:rPr>
                <w:rFonts w:ascii="Verdana" w:hAnsi="Verdana" w:cs="Arial"/>
                <w:i/>
                <w:iCs/>
                <w:sz w:val="20"/>
                <w:szCs w:val="20"/>
              </w:rPr>
            </w:pPr>
          </w:p>
        </w:tc>
        <w:tc>
          <w:tcPr>
            <w:tcW w:w="515" w:type="dxa"/>
            <w:vAlign w:val="center"/>
          </w:tcPr>
          <w:p w14:paraId="7B6B9EA3" w14:textId="77777777" w:rsidR="0079115F" w:rsidRPr="0024315E" w:rsidRDefault="0079115F" w:rsidP="00A2558B">
            <w:pPr>
              <w:pStyle w:val="TableParagraph"/>
              <w:rPr>
                <w:rFonts w:ascii="Verdana" w:hAnsi="Verdana" w:cs="Arial"/>
                <w:i/>
                <w:iCs/>
                <w:sz w:val="20"/>
                <w:szCs w:val="20"/>
              </w:rPr>
            </w:pPr>
          </w:p>
        </w:tc>
        <w:tc>
          <w:tcPr>
            <w:tcW w:w="4627" w:type="dxa"/>
            <w:vAlign w:val="center"/>
          </w:tcPr>
          <w:p w14:paraId="6AB1C195" w14:textId="77777777" w:rsidR="0079115F" w:rsidRPr="0024315E" w:rsidRDefault="0079115F" w:rsidP="00A2558B">
            <w:pPr>
              <w:pStyle w:val="TableParagraph"/>
              <w:ind w:left="108" w:firstLine="52"/>
              <w:rPr>
                <w:rFonts w:ascii="Verdana" w:hAnsi="Verdana" w:cs="Arial"/>
                <w:i/>
                <w:iCs/>
                <w:sz w:val="20"/>
                <w:szCs w:val="20"/>
              </w:rPr>
            </w:pPr>
            <w:r w:rsidRPr="0024315E">
              <w:rPr>
                <w:rFonts w:ascii="Verdana" w:hAnsi="Verdana" w:cs="Arial"/>
                <w:i/>
                <w:iCs/>
                <w:w w:val="105"/>
                <w:sz w:val="20"/>
                <w:szCs w:val="20"/>
              </w:rPr>
              <w:t>OTROS</w:t>
            </w:r>
            <w:r w:rsidRPr="0024315E">
              <w:rPr>
                <w:rFonts w:ascii="Verdana" w:hAnsi="Verdana" w:cs="Arial"/>
                <w:i/>
                <w:iCs/>
                <w:spacing w:val="-30"/>
                <w:w w:val="105"/>
                <w:sz w:val="20"/>
                <w:szCs w:val="20"/>
              </w:rPr>
              <w:t xml:space="preserve"> </w:t>
            </w:r>
            <w:r w:rsidRPr="0024315E">
              <w:rPr>
                <w:rFonts w:ascii="Verdana" w:hAnsi="Verdana" w:cs="Arial"/>
                <w:i/>
                <w:iCs/>
                <w:w w:val="105"/>
                <w:sz w:val="20"/>
                <w:szCs w:val="20"/>
              </w:rPr>
              <w:t>TIPOS DE EDUCACIÓN Y SERVICIOS DE APOYO EDUCATIVO</w:t>
            </w:r>
          </w:p>
        </w:tc>
      </w:tr>
      <w:tr w:rsidR="0079115F" w:rsidRPr="0024315E" w14:paraId="27CA43C8" w14:textId="77777777" w:rsidTr="00E93EEE">
        <w:trPr>
          <w:trHeight w:val="265"/>
        </w:trPr>
        <w:tc>
          <w:tcPr>
            <w:tcW w:w="514" w:type="dxa"/>
            <w:vAlign w:val="center"/>
          </w:tcPr>
          <w:p w14:paraId="32EAF8C8"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02</w:t>
            </w:r>
          </w:p>
        </w:tc>
        <w:tc>
          <w:tcPr>
            <w:tcW w:w="514" w:type="dxa"/>
            <w:vAlign w:val="center"/>
          </w:tcPr>
          <w:p w14:paraId="7B56CE52"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02</w:t>
            </w:r>
          </w:p>
        </w:tc>
        <w:tc>
          <w:tcPr>
            <w:tcW w:w="514" w:type="dxa"/>
            <w:vAlign w:val="center"/>
          </w:tcPr>
          <w:p w14:paraId="4C360C6F"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02</w:t>
            </w:r>
          </w:p>
        </w:tc>
        <w:tc>
          <w:tcPr>
            <w:tcW w:w="514" w:type="dxa"/>
            <w:vAlign w:val="center"/>
          </w:tcPr>
          <w:p w14:paraId="5087E6D9"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009</w:t>
            </w:r>
          </w:p>
        </w:tc>
        <w:tc>
          <w:tcPr>
            <w:tcW w:w="515" w:type="dxa"/>
            <w:vAlign w:val="center"/>
          </w:tcPr>
          <w:p w14:paraId="08AFFB96"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007</w:t>
            </w:r>
          </w:p>
        </w:tc>
        <w:tc>
          <w:tcPr>
            <w:tcW w:w="515" w:type="dxa"/>
            <w:vAlign w:val="center"/>
          </w:tcPr>
          <w:p w14:paraId="62535A6B"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09</w:t>
            </w:r>
          </w:p>
        </w:tc>
        <w:tc>
          <w:tcPr>
            <w:tcW w:w="515" w:type="dxa"/>
            <w:vAlign w:val="center"/>
          </w:tcPr>
          <w:p w14:paraId="32C0AC2A" w14:textId="77777777" w:rsidR="0079115F" w:rsidRPr="0024315E" w:rsidRDefault="0079115F" w:rsidP="00A2558B">
            <w:pPr>
              <w:pStyle w:val="TableParagraph"/>
              <w:rPr>
                <w:rFonts w:ascii="Verdana" w:hAnsi="Verdana" w:cs="Arial"/>
                <w:i/>
                <w:iCs/>
                <w:sz w:val="20"/>
                <w:szCs w:val="20"/>
              </w:rPr>
            </w:pPr>
          </w:p>
        </w:tc>
        <w:tc>
          <w:tcPr>
            <w:tcW w:w="515" w:type="dxa"/>
            <w:vAlign w:val="center"/>
          </w:tcPr>
          <w:p w14:paraId="24999350" w14:textId="77777777" w:rsidR="0079115F" w:rsidRPr="0024315E" w:rsidRDefault="0079115F" w:rsidP="00A2558B">
            <w:pPr>
              <w:pStyle w:val="TableParagraph"/>
              <w:rPr>
                <w:rFonts w:ascii="Verdana" w:hAnsi="Verdana" w:cs="Arial"/>
                <w:i/>
                <w:iCs/>
                <w:sz w:val="20"/>
                <w:szCs w:val="20"/>
              </w:rPr>
            </w:pPr>
          </w:p>
        </w:tc>
        <w:tc>
          <w:tcPr>
            <w:tcW w:w="515" w:type="dxa"/>
            <w:vAlign w:val="center"/>
          </w:tcPr>
          <w:p w14:paraId="32B5258D" w14:textId="77777777" w:rsidR="0079115F" w:rsidRPr="0024315E" w:rsidRDefault="0079115F" w:rsidP="00A2558B">
            <w:pPr>
              <w:pStyle w:val="TableParagraph"/>
              <w:rPr>
                <w:rFonts w:ascii="Verdana" w:hAnsi="Verdana" w:cs="Arial"/>
                <w:i/>
                <w:iCs/>
                <w:sz w:val="20"/>
                <w:szCs w:val="20"/>
              </w:rPr>
            </w:pPr>
          </w:p>
        </w:tc>
        <w:tc>
          <w:tcPr>
            <w:tcW w:w="4627" w:type="dxa"/>
            <w:vAlign w:val="center"/>
          </w:tcPr>
          <w:p w14:paraId="6A6E629E" w14:textId="77777777" w:rsidR="0079115F" w:rsidRPr="0024315E" w:rsidRDefault="0079115F" w:rsidP="00A2558B">
            <w:pPr>
              <w:pStyle w:val="TableParagraph"/>
              <w:ind w:left="108"/>
              <w:rPr>
                <w:rFonts w:ascii="Verdana" w:hAnsi="Verdana" w:cs="Arial"/>
                <w:i/>
                <w:iCs/>
                <w:sz w:val="20"/>
                <w:szCs w:val="20"/>
              </w:rPr>
            </w:pPr>
            <w:r w:rsidRPr="0024315E">
              <w:rPr>
                <w:rFonts w:ascii="Verdana" w:hAnsi="Verdana" w:cs="Arial"/>
                <w:i/>
                <w:iCs/>
                <w:w w:val="105"/>
                <w:sz w:val="20"/>
                <w:szCs w:val="20"/>
              </w:rPr>
              <w:t>OTROS</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SERVICIOS</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DIVERSOS</w:t>
            </w:r>
            <w:r w:rsidRPr="0024315E">
              <w:rPr>
                <w:rFonts w:ascii="Verdana" w:hAnsi="Verdana" w:cs="Arial"/>
                <w:i/>
                <w:iCs/>
                <w:spacing w:val="-6"/>
                <w:w w:val="105"/>
                <w:sz w:val="20"/>
                <w:szCs w:val="20"/>
              </w:rPr>
              <w:t xml:space="preserve"> </w:t>
            </w:r>
            <w:r w:rsidRPr="0024315E">
              <w:rPr>
                <w:rFonts w:ascii="Verdana" w:hAnsi="Verdana" w:cs="Arial"/>
                <w:i/>
                <w:iCs/>
                <w:w w:val="105"/>
                <w:sz w:val="20"/>
                <w:szCs w:val="20"/>
              </w:rPr>
              <w:t>N.C.</w:t>
            </w:r>
            <w:r w:rsidRPr="0024315E">
              <w:rPr>
                <w:rFonts w:ascii="Verdana" w:hAnsi="Verdana" w:cs="Arial"/>
                <w:i/>
                <w:iCs/>
                <w:spacing w:val="-1"/>
                <w:w w:val="105"/>
                <w:sz w:val="20"/>
                <w:szCs w:val="20"/>
              </w:rPr>
              <w:t xml:space="preserve"> </w:t>
            </w:r>
            <w:r w:rsidRPr="0024315E">
              <w:rPr>
                <w:rFonts w:ascii="Verdana" w:hAnsi="Verdana" w:cs="Arial"/>
                <w:i/>
                <w:iCs/>
                <w:spacing w:val="-10"/>
                <w:w w:val="105"/>
                <w:sz w:val="20"/>
                <w:szCs w:val="20"/>
              </w:rPr>
              <w:t>P</w:t>
            </w:r>
          </w:p>
        </w:tc>
      </w:tr>
      <w:tr w:rsidR="0079115F" w:rsidRPr="0024315E" w14:paraId="437E076E" w14:textId="77777777" w:rsidTr="00E93EEE">
        <w:trPr>
          <w:trHeight w:val="440"/>
        </w:trPr>
        <w:tc>
          <w:tcPr>
            <w:tcW w:w="514" w:type="dxa"/>
            <w:vAlign w:val="center"/>
          </w:tcPr>
          <w:p w14:paraId="15971737"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05</w:t>
            </w:r>
          </w:p>
        </w:tc>
        <w:tc>
          <w:tcPr>
            <w:tcW w:w="514" w:type="dxa"/>
            <w:vAlign w:val="center"/>
          </w:tcPr>
          <w:p w14:paraId="60625E5D"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01</w:t>
            </w:r>
          </w:p>
        </w:tc>
        <w:tc>
          <w:tcPr>
            <w:tcW w:w="514" w:type="dxa"/>
            <w:vAlign w:val="center"/>
          </w:tcPr>
          <w:p w14:paraId="38CAF745"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01</w:t>
            </w:r>
          </w:p>
        </w:tc>
        <w:tc>
          <w:tcPr>
            <w:tcW w:w="514" w:type="dxa"/>
            <w:vAlign w:val="center"/>
          </w:tcPr>
          <w:p w14:paraId="5D7CD19B"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000</w:t>
            </w:r>
          </w:p>
        </w:tc>
        <w:tc>
          <w:tcPr>
            <w:tcW w:w="515" w:type="dxa"/>
            <w:vAlign w:val="center"/>
          </w:tcPr>
          <w:p w14:paraId="18820259" w14:textId="77777777" w:rsidR="0079115F" w:rsidRPr="0024315E" w:rsidRDefault="0079115F" w:rsidP="00A2558B">
            <w:pPr>
              <w:pStyle w:val="TableParagraph"/>
              <w:rPr>
                <w:rFonts w:ascii="Verdana" w:hAnsi="Verdana" w:cs="Arial"/>
                <w:i/>
                <w:iCs/>
                <w:sz w:val="20"/>
                <w:szCs w:val="20"/>
              </w:rPr>
            </w:pPr>
          </w:p>
        </w:tc>
        <w:tc>
          <w:tcPr>
            <w:tcW w:w="515" w:type="dxa"/>
            <w:vAlign w:val="center"/>
          </w:tcPr>
          <w:p w14:paraId="4EA0DE68" w14:textId="77777777" w:rsidR="0079115F" w:rsidRPr="0024315E" w:rsidRDefault="0079115F" w:rsidP="00A2558B">
            <w:pPr>
              <w:pStyle w:val="TableParagraph"/>
              <w:rPr>
                <w:rFonts w:ascii="Verdana" w:hAnsi="Verdana" w:cs="Arial"/>
                <w:i/>
                <w:iCs/>
                <w:sz w:val="20"/>
                <w:szCs w:val="20"/>
              </w:rPr>
            </w:pPr>
          </w:p>
        </w:tc>
        <w:tc>
          <w:tcPr>
            <w:tcW w:w="515" w:type="dxa"/>
            <w:vAlign w:val="center"/>
          </w:tcPr>
          <w:p w14:paraId="0C811FF7" w14:textId="77777777" w:rsidR="0079115F" w:rsidRPr="0024315E" w:rsidRDefault="0079115F" w:rsidP="00A2558B">
            <w:pPr>
              <w:pStyle w:val="TableParagraph"/>
              <w:rPr>
                <w:rFonts w:ascii="Verdana" w:hAnsi="Verdana" w:cs="Arial"/>
                <w:i/>
                <w:iCs/>
                <w:sz w:val="20"/>
                <w:szCs w:val="20"/>
              </w:rPr>
            </w:pPr>
          </w:p>
        </w:tc>
        <w:tc>
          <w:tcPr>
            <w:tcW w:w="515" w:type="dxa"/>
            <w:vAlign w:val="center"/>
          </w:tcPr>
          <w:p w14:paraId="50B3F496" w14:textId="77777777" w:rsidR="0079115F" w:rsidRPr="0024315E" w:rsidRDefault="0079115F" w:rsidP="00A2558B">
            <w:pPr>
              <w:pStyle w:val="TableParagraph"/>
              <w:rPr>
                <w:rFonts w:ascii="Verdana" w:hAnsi="Verdana" w:cs="Arial"/>
                <w:i/>
                <w:iCs/>
                <w:sz w:val="20"/>
                <w:szCs w:val="20"/>
              </w:rPr>
            </w:pPr>
          </w:p>
        </w:tc>
        <w:tc>
          <w:tcPr>
            <w:tcW w:w="515" w:type="dxa"/>
            <w:vAlign w:val="center"/>
          </w:tcPr>
          <w:p w14:paraId="22BAFEA1" w14:textId="77777777" w:rsidR="0079115F" w:rsidRPr="0024315E" w:rsidRDefault="0079115F" w:rsidP="00A2558B">
            <w:pPr>
              <w:pStyle w:val="TableParagraph"/>
              <w:rPr>
                <w:rFonts w:ascii="Verdana" w:hAnsi="Verdana" w:cs="Arial"/>
                <w:i/>
                <w:iCs/>
                <w:sz w:val="20"/>
                <w:szCs w:val="20"/>
              </w:rPr>
            </w:pPr>
          </w:p>
        </w:tc>
        <w:tc>
          <w:tcPr>
            <w:tcW w:w="4627" w:type="dxa"/>
            <w:vAlign w:val="center"/>
          </w:tcPr>
          <w:p w14:paraId="7AC71BAF" w14:textId="77777777" w:rsidR="0079115F" w:rsidRPr="0024315E" w:rsidRDefault="0079115F" w:rsidP="00A2558B">
            <w:pPr>
              <w:pStyle w:val="TableParagraph"/>
              <w:ind w:left="108" w:firstLine="52"/>
              <w:rPr>
                <w:rFonts w:ascii="Verdana" w:hAnsi="Verdana" w:cs="Arial"/>
                <w:i/>
                <w:iCs/>
                <w:sz w:val="20"/>
                <w:szCs w:val="20"/>
              </w:rPr>
            </w:pPr>
            <w:r w:rsidRPr="0024315E">
              <w:rPr>
                <w:rFonts w:ascii="Verdana" w:hAnsi="Verdana" w:cs="Arial"/>
                <w:i/>
                <w:iCs/>
                <w:spacing w:val="-2"/>
                <w:w w:val="105"/>
                <w:sz w:val="20"/>
                <w:szCs w:val="20"/>
              </w:rPr>
              <w:t>AGRICULTURA, SILVICULTURA</w:t>
            </w:r>
            <w:r w:rsidRPr="0024315E">
              <w:rPr>
                <w:rFonts w:ascii="Verdana" w:hAnsi="Verdana" w:cs="Arial"/>
                <w:i/>
                <w:iCs/>
                <w:spacing w:val="-5"/>
                <w:w w:val="105"/>
                <w:sz w:val="20"/>
                <w:szCs w:val="20"/>
              </w:rPr>
              <w:t xml:space="preserve"> </w:t>
            </w:r>
            <w:r w:rsidRPr="0024315E">
              <w:rPr>
                <w:rFonts w:ascii="Verdana" w:hAnsi="Verdana" w:cs="Arial"/>
                <w:i/>
                <w:iCs/>
                <w:spacing w:val="-2"/>
                <w:w w:val="105"/>
                <w:sz w:val="20"/>
                <w:szCs w:val="20"/>
              </w:rPr>
              <w:t>Y</w:t>
            </w:r>
            <w:r w:rsidRPr="0024315E">
              <w:rPr>
                <w:rFonts w:ascii="Verdana" w:hAnsi="Verdana" w:cs="Arial"/>
                <w:i/>
                <w:iCs/>
                <w:spacing w:val="-11"/>
                <w:w w:val="105"/>
                <w:sz w:val="20"/>
                <w:szCs w:val="20"/>
              </w:rPr>
              <w:t xml:space="preserve"> </w:t>
            </w:r>
            <w:r w:rsidRPr="0024315E">
              <w:rPr>
                <w:rFonts w:ascii="Verdana" w:hAnsi="Verdana" w:cs="Arial"/>
                <w:i/>
                <w:iCs/>
                <w:spacing w:val="-2"/>
                <w:w w:val="105"/>
                <w:sz w:val="20"/>
                <w:szCs w:val="20"/>
              </w:rPr>
              <w:t xml:space="preserve">PRODUCTOS DE </w:t>
            </w:r>
            <w:r w:rsidRPr="0024315E">
              <w:rPr>
                <w:rFonts w:ascii="Verdana" w:hAnsi="Verdana" w:cs="Arial"/>
                <w:i/>
                <w:iCs/>
                <w:w w:val="105"/>
                <w:sz w:val="20"/>
                <w:szCs w:val="20"/>
              </w:rPr>
              <w:t>LA PESCA</w:t>
            </w:r>
          </w:p>
        </w:tc>
      </w:tr>
      <w:tr w:rsidR="0079115F" w:rsidRPr="0024315E" w14:paraId="7C103992" w14:textId="77777777" w:rsidTr="00E93EEE">
        <w:trPr>
          <w:trHeight w:val="669"/>
        </w:trPr>
        <w:tc>
          <w:tcPr>
            <w:tcW w:w="514" w:type="dxa"/>
            <w:vAlign w:val="center"/>
          </w:tcPr>
          <w:p w14:paraId="54EFCE5E" w14:textId="77777777" w:rsidR="0079115F" w:rsidRPr="0024315E" w:rsidRDefault="0079115F" w:rsidP="00A2558B">
            <w:pPr>
              <w:pStyle w:val="TableParagraph"/>
              <w:rPr>
                <w:rFonts w:ascii="Verdana" w:hAnsi="Verdana" w:cs="Arial"/>
                <w:b/>
                <w:i/>
                <w:iCs/>
                <w:sz w:val="20"/>
                <w:szCs w:val="20"/>
              </w:rPr>
            </w:pPr>
          </w:p>
          <w:p w14:paraId="0ECCC9F6"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05</w:t>
            </w:r>
          </w:p>
        </w:tc>
        <w:tc>
          <w:tcPr>
            <w:tcW w:w="514" w:type="dxa"/>
            <w:vAlign w:val="center"/>
          </w:tcPr>
          <w:p w14:paraId="616CA5BA" w14:textId="77777777" w:rsidR="0079115F" w:rsidRPr="0024315E" w:rsidRDefault="0079115F" w:rsidP="00A2558B">
            <w:pPr>
              <w:pStyle w:val="TableParagraph"/>
              <w:rPr>
                <w:rFonts w:ascii="Verdana" w:hAnsi="Verdana" w:cs="Arial"/>
                <w:b/>
                <w:i/>
                <w:iCs/>
                <w:sz w:val="20"/>
                <w:szCs w:val="20"/>
              </w:rPr>
            </w:pPr>
          </w:p>
          <w:p w14:paraId="201EB5BA"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01</w:t>
            </w:r>
          </w:p>
        </w:tc>
        <w:tc>
          <w:tcPr>
            <w:tcW w:w="514" w:type="dxa"/>
            <w:vAlign w:val="center"/>
          </w:tcPr>
          <w:p w14:paraId="552E5C4A" w14:textId="77777777" w:rsidR="0079115F" w:rsidRPr="0024315E" w:rsidRDefault="0079115F" w:rsidP="00A2558B">
            <w:pPr>
              <w:pStyle w:val="TableParagraph"/>
              <w:rPr>
                <w:rFonts w:ascii="Verdana" w:hAnsi="Verdana" w:cs="Arial"/>
                <w:b/>
                <w:i/>
                <w:iCs/>
                <w:sz w:val="20"/>
                <w:szCs w:val="20"/>
              </w:rPr>
            </w:pPr>
          </w:p>
          <w:p w14:paraId="6E9753CE"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01</w:t>
            </w:r>
          </w:p>
        </w:tc>
        <w:tc>
          <w:tcPr>
            <w:tcW w:w="514" w:type="dxa"/>
            <w:vAlign w:val="center"/>
          </w:tcPr>
          <w:p w14:paraId="3E76E645" w14:textId="77777777" w:rsidR="0079115F" w:rsidRPr="0024315E" w:rsidRDefault="0079115F" w:rsidP="00A2558B">
            <w:pPr>
              <w:pStyle w:val="TableParagraph"/>
              <w:rPr>
                <w:rFonts w:ascii="Verdana" w:hAnsi="Verdana" w:cs="Arial"/>
                <w:b/>
                <w:i/>
                <w:iCs/>
                <w:sz w:val="20"/>
                <w:szCs w:val="20"/>
              </w:rPr>
            </w:pPr>
          </w:p>
          <w:p w14:paraId="726CB636" w14:textId="77777777" w:rsidR="0079115F" w:rsidRPr="0024315E" w:rsidRDefault="0079115F" w:rsidP="00A2558B">
            <w:pPr>
              <w:pStyle w:val="TableParagraph"/>
              <w:ind w:left="14"/>
              <w:jc w:val="center"/>
              <w:rPr>
                <w:rFonts w:ascii="Verdana" w:hAnsi="Verdana" w:cs="Arial"/>
                <w:i/>
                <w:iCs/>
                <w:sz w:val="20"/>
                <w:szCs w:val="20"/>
              </w:rPr>
            </w:pPr>
            <w:r w:rsidRPr="0024315E">
              <w:rPr>
                <w:rFonts w:ascii="Verdana" w:hAnsi="Verdana" w:cs="Arial"/>
                <w:i/>
                <w:iCs/>
                <w:spacing w:val="-5"/>
                <w:w w:val="105"/>
                <w:sz w:val="20"/>
                <w:szCs w:val="20"/>
              </w:rPr>
              <w:t>002</w:t>
            </w:r>
          </w:p>
        </w:tc>
        <w:tc>
          <w:tcPr>
            <w:tcW w:w="515" w:type="dxa"/>
            <w:vAlign w:val="center"/>
          </w:tcPr>
          <w:p w14:paraId="4F972AF4" w14:textId="77777777" w:rsidR="0079115F" w:rsidRPr="0024315E" w:rsidRDefault="0079115F" w:rsidP="00A2558B">
            <w:pPr>
              <w:pStyle w:val="TableParagraph"/>
              <w:rPr>
                <w:rFonts w:ascii="Verdana" w:hAnsi="Verdana" w:cs="Arial"/>
                <w:i/>
                <w:iCs/>
                <w:sz w:val="20"/>
                <w:szCs w:val="20"/>
              </w:rPr>
            </w:pPr>
          </w:p>
        </w:tc>
        <w:tc>
          <w:tcPr>
            <w:tcW w:w="515" w:type="dxa"/>
            <w:vAlign w:val="center"/>
          </w:tcPr>
          <w:p w14:paraId="7557BDDC" w14:textId="77777777" w:rsidR="0079115F" w:rsidRPr="0024315E" w:rsidRDefault="0079115F" w:rsidP="00A2558B">
            <w:pPr>
              <w:pStyle w:val="TableParagraph"/>
              <w:rPr>
                <w:rFonts w:ascii="Verdana" w:hAnsi="Verdana" w:cs="Arial"/>
                <w:i/>
                <w:iCs/>
                <w:sz w:val="20"/>
                <w:szCs w:val="20"/>
              </w:rPr>
            </w:pPr>
          </w:p>
        </w:tc>
        <w:tc>
          <w:tcPr>
            <w:tcW w:w="515" w:type="dxa"/>
            <w:vAlign w:val="center"/>
          </w:tcPr>
          <w:p w14:paraId="421B9E5A" w14:textId="77777777" w:rsidR="0079115F" w:rsidRPr="0024315E" w:rsidRDefault="0079115F" w:rsidP="00A2558B">
            <w:pPr>
              <w:pStyle w:val="TableParagraph"/>
              <w:rPr>
                <w:rFonts w:ascii="Verdana" w:hAnsi="Verdana" w:cs="Arial"/>
                <w:i/>
                <w:iCs/>
                <w:sz w:val="20"/>
                <w:szCs w:val="20"/>
              </w:rPr>
            </w:pPr>
          </w:p>
        </w:tc>
        <w:tc>
          <w:tcPr>
            <w:tcW w:w="515" w:type="dxa"/>
            <w:vAlign w:val="center"/>
          </w:tcPr>
          <w:p w14:paraId="3896BF3C" w14:textId="77777777" w:rsidR="0079115F" w:rsidRPr="0024315E" w:rsidRDefault="0079115F" w:rsidP="00A2558B">
            <w:pPr>
              <w:pStyle w:val="TableParagraph"/>
              <w:rPr>
                <w:rFonts w:ascii="Verdana" w:hAnsi="Verdana" w:cs="Arial"/>
                <w:i/>
                <w:iCs/>
                <w:sz w:val="20"/>
                <w:szCs w:val="20"/>
              </w:rPr>
            </w:pPr>
          </w:p>
        </w:tc>
        <w:tc>
          <w:tcPr>
            <w:tcW w:w="515" w:type="dxa"/>
            <w:vAlign w:val="center"/>
          </w:tcPr>
          <w:p w14:paraId="0A3320CA" w14:textId="77777777" w:rsidR="0079115F" w:rsidRPr="0024315E" w:rsidRDefault="0079115F" w:rsidP="00A2558B">
            <w:pPr>
              <w:pStyle w:val="TableParagraph"/>
              <w:rPr>
                <w:rFonts w:ascii="Verdana" w:hAnsi="Verdana" w:cs="Arial"/>
                <w:i/>
                <w:iCs/>
                <w:sz w:val="20"/>
                <w:szCs w:val="20"/>
              </w:rPr>
            </w:pPr>
          </w:p>
        </w:tc>
        <w:tc>
          <w:tcPr>
            <w:tcW w:w="4627" w:type="dxa"/>
            <w:vAlign w:val="center"/>
          </w:tcPr>
          <w:p w14:paraId="667D9D81" w14:textId="77777777" w:rsidR="0079115F" w:rsidRPr="0024315E" w:rsidRDefault="0079115F" w:rsidP="00A2558B">
            <w:pPr>
              <w:pStyle w:val="TableParagraph"/>
              <w:ind w:left="108" w:right="113" w:firstLine="52"/>
              <w:jc w:val="both"/>
              <w:rPr>
                <w:rFonts w:ascii="Verdana" w:hAnsi="Verdana" w:cs="Arial"/>
                <w:i/>
                <w:iCs/>
                <w:sz w:val="20"/>
                <w:szCs w:val="20"/>
              </w:rPr>
            </w:pPr>
            <w:r w:rsidRPr="0024315E">
              <w:rPr>
                <w:rFonts w:ascii="Verdana" w:hAnsi="Verdana" w:cs="Arial"/>
                <w:i/>
                <w:iCs/>
                <w:w w:val="105"/>
                <w:sz w:val="20"/>
                <w:szCs w:val="20"/>
              </w:rPr>
              <w:t>PRODUCTOS ALIMENTICIOS, BEBIDAS Y TABACO; TEXTILES, PRENDAS DE VESTIR Y PRODUCTOS DE CUERO</w:t>
            </w:r>
          </w:p>
        </w:tc>
      </w:tr>
    </w:tbl>
    <w:p w14:paraId="157DA2D5" w14:textId="77777777" w:rsidR="0079115F" w:rsidRPr="0024315E" w:rsidRDefault="0079115F" w:rsidP="00A2558B">
      <w:pPr>
        <w:pStyle w:val="Prrafodelista"/>
        <w:widowControl w:val="0"/>
        <w:numPr>
          <w:ilvl w:val="0"/>
          <w:numId w:val="14"/>
        </w:numPr>
        <w:tabs>
          <w:tab w:val="left" w:pos="980"/>
        </w:tabs>
        <w:autoSpaceDE w:val="0"/>
        <w:autoSpaceDN w:val="0"/>
        <w:spacing w:before="206" w:after="0" w:line="240" w:lineRule="auto"/>
        <w:ind w:left="1408" w:hanging="359"/>
        <w:contextualSpacing w:val="0"/>
        <w:rPr>
          <w:rFonts w:ascii="Verdana" w:hAnsi="Verdana" w:cs="Arial"/>
          <w:b/>
          <w:i/>
          <w:iCs/>
          <w:sz w:val="20"/>
          <w:szCs w:val="20"/>
        </w:rPr>
      </w:pPr>
      <w:r w:rsidRPr="0024315E">
        <w:rPr>
          <w:rFonts w:ascii="Verdana" w:hAnsi="Verdana" w:cs="Arial"/>
          <w:b/>
          <w:i/>
          <w:iCs/>
          <w:sz w:val="20"/>
          <w:szCs w:val="20"/>
        </w:rPr>
        <w:t>CLASIFICADOR</w:t>
      </w:r>
      <w:r w:rsidRPr="0024315E">
        <w:rPr>
          <w:rFonts w:ascii="Verdana" w:hAnsi="Verdana" w:cs="Arial"/>
          <w:b/>
          <w:i/>
          <w:iCs/>
          <w:spacing w:val="-8"/>
          <w:sz w:val="20"/>
          <w:szCs w:val="20"/>
        </w:rPr>
        <w:t xml:space="preserve"> </w:t>
      </w:r>
      <w:r w:rsidRPr="0024315E">
        <w:rPr>
          <w:rFonts w:ascii="Verdana" w:hAnsi="Verdana" w:cs="Arial"/>
          <w:b/>
          <w:i/>
          <w:iCs/>
          <w:sz w:val="20"/>
          <w:szCs w:val="20"/>
        </w:rPr>
        <w:t>(ES)</w:t>
      </w:r>
      <w:r w:rsidRPr="0024315E">
        <w:rPr>
          <w:rFonts w:ascii="Verdana" w:hAnsi="Verdana" w:cs="Arial"/>
          <w:b/>
          <w:i/>
          <w:iCs/>
          <w:spacing w:val="-8"/>
          <w:sz w:val="20"/>
          <w:szCs w:val="20"/>
        </w:rPr>
        <w:t xml:space="preserve"> </w:t>
      </w:r>
      <w:r w:rsidRPr="0024315E">
        <w:rPr>
          <w:rFonts w:ascii="Verdana" w:hAnsi="Verdana" w:cs="Arial"/>
          <w:b/>
          <w:i/>
          <w:iCs/>
          <w:sz w:val="20"/>
          <w:szCs w:val="20"/>
        </w:rPr>
        <w:t>DEL</w:t>
      </w:r>
      <w:r w:rsidRPr="0024315E">
        <w:rPr>
          <w:rFonts w:ascii="Verdana" w:hAnsi="Verdana" w:cs="Arial"/>
          <w:b/>
          <w:i/>
          <w:iCs/>
          <w:spacing w:val="-8"/>
          <w:sz w:val="20"/>
          <w:szCs w:val="20"/>
        </w:rPr>
        <w:t xml:space="preserve"> </w:t>
      </w:r>
      <w:r w:rsidRPr="0024315E">
        <w:rPr>
          <w:rFonts w:ascii="Verdana" w:hAnsi="Verdana" w:cs="Arial"/>
          <w:b/>
          <w:i/>
          <w:iCs/>
          <w:spacing w:val="-2"/>
          <w:sz w:val="20"/>
          <w:szCs w:val="20"/>
        </w:rPr>
        <w:t>GASTO:</w:t>
      </w:r>
    </w:p>
    <w:p w14:paraId="0FDC848C" w14:textId="77777777" w:rsidR="0079115F" w:rsidRPr="0024315E" w:rsidRDefault="0079115F" w:rsidP="00A2558B">
      <w:pPr>
        <w:pStyle w:val="Textoindependiente"/>
        <w:ind w:left="428"/>
        <w:rPr>
          <w:rFonts w:ascii="Verdana" w:hAnsi="Verdana" w:cs="Arial"/>
          <w:b/>
          <w:i/>
          <w:iCs/>
          <w:sz w:val="20"/>
          <w:szCs w:val="20"/>
        </w:rPr>
      </w:pPr>
    </w:p>
    <w:p w14:paraId="19D5A70F" w14:textId="77777777" w:rsidR="0079115F" w:rsidRPr="0024315E" w:rsidRDefault="0079115F" w:rsidP="00A2558B">
      <w:pPr>
        <w:pStyle w:val="Textoindependiente"/>
        <w:ind w:left="689" w:right="548"/>
        <w:rPr>
          <w:rFonts w:ascii="Verdana" w:hAnsi="Verdana" w:cs="Arial"/>
          <w:i/>
          <w:iCs/>
          <w:sz w:val="20"/>
          <w:szCs w:val="20"/>
        </w:rPr>
      </w:pPr>
      <w:r w:rsidRPr="0024315E">
        <w:rPr>
          <w:rFonts w:ascii="Verdana" w:hAnsi="Verdana" w:cs="Arial"/>
          <w:i/>
          <w:iCs/>
          <w:w w:val="105"/>
          <w:sz w:val="20"/>
          <w:szCs w:val="20"/>
        </w:rPr>
        <w:t>Corresponde</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a</w:t>
      </w:r>
      <w:r w:rsidRPr="0024315E">
        <w:rPr>
          <w:rFonts w:ascii="Verdana" w:hAnsi="Verdana" w:cs="Arial"/>
          <w:i/>
          <w:iCs/>
          <w:spacing w:val="33"/>
          <w:w w:val="105"/>
          <w:sz w:val="20"/>
          <w:szCs w:val="20"/>
        </w:rPr>
        <w:t xml:space="preserve"> </w:t>
      </w:r>
      <w:r w:rsidRPr="0024315E">
        <w:rPr>
          <w:rFonts w:ascii="Verdana" w:hAnsi="Verdana" w:cs="Arial"/>
          <w:i/>
          <w:iCs/>
          <w:w w:val="105"/>
          <w:sz w:val="20"/>
          <w:szCs w:val="20"/>
        </w:rPr>
        <w:t>la</w:t>
      </w:r>
      <w:r w:rsidRPr="0024315E">
        <w:rPr>
          <w:rFonts w:ascii="Verdana" w:hAnsi="Verdana" w:cs="Arial"/>
          <w:i/>
          <w:iCs/>
          <w:spacing w:val="37"/>
          <w:w w:val="105"/>
          <w:sz w:val="20"/>
          <w:szCs w:val="20"/>
        </w:rPr>
        <w:t xml:space="preserve"> </w:t>
      </w:r>
      <w:r w:rsidRPr="0024315E">
        <w:rPr>
          <w:rFonts w:ascii="Verdana" w:hAnsi="Verdana" w:cs="Arial"/>
          <w:i/>
          <w:iCs/>
          <w:w w:val="105"/>
          <w:sz w:val="20"/>
          <w:szCs w:val="20"/>
        </w:rPr>
        <w:t>adquisición</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37"/>
          <w:w w:val="105"/>
          <w:sz w:val="20"/>
          <w:szCs w:val="20"/>
        </w:rPr>
        <w:t xml:space="preserve"> </w:t>
      </w:r>
      <w:r w:rsidRPr="0024315E">
        <w:rPr>
          <w:rFonts w:ascii="Verdana" w:hAnsi="Verdana" w:cs="Arial"/>
          <w:i/>
          <w:iCs/>
          <w:w w:val="105"/>
          <w:sz w:val="20"/>
          <w:szCs w:val="20"/>
        </w:rPr>
        <w:t>un</w:t>
      </w:r>
      <w:r w:rsidRPr="0024315E">
        <w:rPr>
          <w:rFonts w:ascii="Verdana" w:hAnsi="Verdana" w:cs="Arial"/>
          <w:i/>
          <w:iCs/>
          <w:spacing w:val="37"/>
          <w:w w:val="105"/>
          <w:sz w:val="20"/>
          <w:szCs w:val="20"/>
        </w:rPr>
        <w:t xml:space="preserve"> </w:t>
      </w:r>
      <w:r w:rsidRPr="0024315E">
        <w:rPr>
          <w:rFonts w:ascii="Verdana" w:hAnsi="Verdana" w:cs="Arial"/>
          <w:i/>
          <w:iCs/>
          <w:w w:val="105"/>
          <w:sz w:val="20"/>
          <w:szCs w:val="20"/>
        </w:rPr>
        <w:t>servicio</w:t>
      </w:r>
      <w:r w:rsidRPr="0024315E">
        <w:rPr>
          <w:rFonts w:ascii="Verdana" w:hAnsi="Verdana" w:cs="Arial"/>
          <w:i/>
          <w:iCs/>
          <w:spacing w:val="35"/>
          <w:w w:val="105"/>
          <w:sz w:val="20"/>
          <w:szCs w:val="20"/>
        </w:rPr>
        <w:t xml:space="preserve"> </w:t>
      </w:r>
      <w:r w:rsidRPr="0024315E">
        <w:rPr>
          <w:rFonts w:ascii="Verdana" w:hAnsi="Verdana" w:cs="Arial"/>
          <w:i/>
          <w:iCs/>
          <w:w w:val="105"/>
          <w:sz w:val="20"/>
          <w:szCs w:val="20"/>
        </w:rPr>
        <w:t>que</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puede</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ser</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prestado</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directamente</w:t>
      </w:r>
      <w:r w:rsidRPr="0024315E">
        <w:rPr>
          <w:rFonts w:ascii="Verdana" w:hAnsi="Verdana" w:cs="Arial"/>
          <w:i/>
          <w:iCs/>
          <w:spacing w:val="39"/>
          <w:w w:val="105"/>
          <w:sz w:val="20"/>
          <w:szCs w:val="20"/>
        </w:rPr>
        <w:t xml:space="preserve"> </w:t>
      </w:r>
      <w:r w:rsidRPr="0024315E">
        <w:rPr>
          <w:rFonts w:ascii="Verdana" w:hAnsi="Verdana" w:cs="Arial"/>
          <w:i/>
          <w:iCs/>
          <w:w w:val="105"/>
          <w:sz w:val="20"/>
          <w:szCs w:val="20"/>
        </w:rPr>
        <w:t>por</w:t>
      </w:r>
      <w:r w:rsidRPr="0024315E">
        <w:rPr>
          <w:rFonts w:ascii="Verdana" w:hAnsi="Verdana" w:cs="Arial"/>
          <w:i/>
          <w:iCs/>
          <w:spacing w:val="39"/>
          <w:w w:val="105"/>
          <w:sz w:val="20"/>
          <w:szCs w:val="20"/>
        </w:rPr>
        <w:t xml:space="preserve"> </w:t>
      </w:r>
      <w:r w:rsidRPr="0024315E">
        <w:rPr>
          <w:rFonts w:ascii="Verdana" w:hAnsi="Verdana" w:cs="Arial"/>
          <w:i/>
          <w:iCs/>
          <w:w w:val="105"/>
          <w:sz w:val="20"/>
          <w:szCs w:val="20"/>
        </w:rPr>
        <w:t>el</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instituto</w:t>
      </w:r>
      <w:r w:rsidRPr="0024315E">
        <w:rPr>
          <w:rFonts w:ascii="Verdana" w:hAnsi="Verdana" w:cs="Arial"/>
          <w:i/>
          <w:iCs/>
          <w:spacing w:val="39"/>
          <w:w w:val="105"/>
          <w:sz w:val="20"/>
          <w:szCs w:val="20"/>
        </w:rPr>
        <w:t xml:space="preserve"> </w:t>
      </w:r>
      <w:r w:rsidRPr="0024315E">
        <w:rPr>
          <w:rFonts w:ascii="Verdana" w:hAnsi="Verdana" w:cs="Arial"/>
          <w:i/>
          <w:iCs/>
          <w:w w:val="105"/>
          <w:sz w:val="20"/>
          <w:szCs w:val="20"/>
        </w:rPr>
        <w:t>o con</w:t>
      </w:r>
      <w:r w:rsidRPr="0024315E">
        <w:rPr>
          <w:rFonts w:ascii="Verdana" w:hAnsi="Verdana" w:cs="Arial"/>
          <w:i/>
          <w:iCs/>
          <w:spacing w:val="15"/>
          <w:w w:val="105"/>
          <w:sz w:val="20"/>
          <w:szCs w:val="20"/>
        </w:rPr>
        <w:t xml:space="preserve"> </w:t>
      </w:r>
      <w:r w:rsidRPr="0024315E">
        <w:rPr>
          <w:rFonts w:ascii="Verdana" w:hAnsi="Verdana" w:cs="Arial"/>
          <w:i/>
          <w:iCs/>
          <w:w w:val="105"/>
          <w:sz w:val="20"/>
          <w:szCs w:val="20"/>
        </w:rPr>
        <w:t>un</w:t>
      </w:r>
      <w:r w:rsidRPr="0024315E">
        <w:rPr>
          <w:rFonts w:ascii="Verdana" w:hAnsi="Verdana" w:cs="Arial"/>
          <w:i/>
          <w:iCs/>
          <w:spacing w:val="-13"/>
          <w:w w:val="105"/>
          <w:sz w:val="20"/>
          <w:szCs w:val="20"/>
        </w:rPr>
        <w:t xml:space="preserve"> </w:t>
      </w:r>
      <w:r w:rsidRPr="0024315E">
        <w:rPr>
          <w:rFonts w:ascii="Verdana" w:hAnsi="Verdana" w:cs="Arial"/>
          <w:i/>
          <w:iCs/>
          <w:w w:val="105"/>
          <w:sz w:val="20"/>
          <w:szCs w:val="20"/>
        </w:rPr>
        <w:t>operador</w:t>
      </w:r>
      <w:r w:rsidRPr="0024315E">
        <w:rPr>
          <w:rFonts w:ascii="Verdana" w:hAnsi="Verdana" w:cs="Arial"/>
          <w:i/>
          <w:iCs/>
          <w:spacing w:val="-13"/>
          <w:w w:val="105"/>
          <w:sz w:val="20"/>
          <w:szCs w:val="20"/>
        </w:rPr>
        <w:t xml:space="preserve"> </w:t>
      </w:r>
      <w:r w:rsidRPr="0024315E">
        <w:rPr>
          <w:rFonts w:ascii="Verdana" w:hAnsi="Verdana" w:cs="Arial"/>
          <w:i/>
          <w:iCs/>
          <w:w w:val="105"/>
          <w:sz w:val="20"/>
          <w:szCs w:val="20"/>
        </w:rPr>
        <w:t>que</w:t>
      </w:r>
      <w:r w:rsidRPr="0024315E">
        <w:rPr>
          <w:rFonts w:ascii="Verdana" w:hAnsi="Verdana" w:cs="Arial"/>
          <w:i/>
          <w:iCs/>
          <w:spacing w:val="-14"/>
          <w:w w:val="105"/>
          <w:sz w:val="20"/>
          <w:szCs w:val="20"/>
        </w:rPr>
        <w:t xml:space="preserve"> </w:t>
      </w:r>
      <w:r w:rsidRPr="0024315E">
        <w:rPr>
          <w:rFonts w:ascii="Verdana" w:hAnsi="Verdana" w:cs="Arial"/>
          <w:i/>
          <w:iCs/>
          <w:w w:val="105"/>
          <w:sz w:val="20"/>
          <w:szCs w:val="20"/>
        </w:rPr>
        <w:t>desarrolle</w:t>
      </w:r>
      <w:r w:rsidRPr="0024315E">
        <w:rPr>
          <w:rFonts w:ascii="Verdana" w:hAnsi="Verdana" w:cs="Arial"/>
          <w:i/>
          <w:iCs/>
          <w:spacing w:val="-13"/>
          <w:w w:val="105"/>
          <w:sz w:val="20"/>
          <w:szCs w:val="20"/>
        </w:rPr>
        <w:t xml:space="preserve"> </w:t>
      </w:r>
      <w:r w:rsidRPr="0024315E">
        <w:rPr>
          <w:rFonts w:ascii="Verdana" w:hAnsi="Verdana" w:cs="Arial"/>
          <w:i/>
          <w:iCs/>
          <w:w w:val="105"/>
          <w:sz w:val="20"/>
          <w:szCs w:val="20"/>
        </w:rPr>
        <w:t>las</w:t>
      </w:r>
      <w:r w:rsidRPr="0024315E">
        <w:rPr>
          <w:rFonts w:ascii="Verdana" w:hAnsi="Verdana" w:cs="Arial"/>
          <w:i/>
          <w:iCs/>
          <w:spacing w:val="-13"/>
          <w:w w:val="105"/>
          <w:sz w:val="20"/>
          <w:szCs w:val="20"/>
        </w:rPr>
        <w:t xml:space="preserve"> </w:t>
      </w:r>
      <w:r w:rsidRPr="0024315E">
        <w:rPr>
          <w:rFonts w:ascii="Verdana" w:hAnsi="Verdana" w:cs="Arial"/>
          <w:i/>
          <w:iCs/>
          <w:w w:val="105"/>
          <w:sz w:val="20"/>
          <w:szCs w:val="20"/>
        </w:rPr>
        <w:t>acciones</w:t>
      </w:r>
      <w:r w:rsidRPr="0024315E">
        <w:rPr>
          <w:rFonts w:ascii="Verdana" w:hAnsi="Verdana" w:cs="Arial"/>
          <w:i/>
          <w:iCs/>
          <w:spacing w:val="-13"/>
          <w:w w:val="105"/>
          <w:sz w:val="20"/>
          <w:szCs w:val="20"/>
        </w:rPr>
        <w:t xml:space="preserve"> </w:t>
      </w:r>
      <w:r w:rsidRPr="0024315E">
        <w:rPr>
          <w:rFonts w:ascii="Verdana" w:hAnsi="Verdana" w:cs="Arial"/>
          <w:i/>
          <w:iCs/>
          <w:w w:val="105"/>
          <w:sz w:val="20"/>
          <w:szCs w:val="20"/>
        </w:rPr>
        <w:t>necesarias</w:t>
      </w:r>
      <w:r w:rsidRPr="0024315E">
        <w:rPr>
          <w:rFonts w:ascii="Verdana" w:hAnsi="Verdana" w:cs="Arial"/>
          <w:i/>
          <w:iCs/>
          <w:spacing w:val="-13"/>
          <w:w w:val="105"/>
          <w:sz w:val="20"/>
          <w:szCs w:val="20"/>
        </w:rPr>
        <w:t xml:space="preserve"> </w:t>
      </w:r>
      <w:r w:rsidRPr="0024315E">
        <w:rPr>
          <w:rFonts w:ascii="Verdana" w:hAnsi="Verdana" w:cs="Arial"/>
          <w:i/>
          <w:iCs/>
          <w:w w:val="105"/>
          <w:sz w:val="20"/>
          <w:szCs w:val="20"/>
        </w:rPr>
        <w:t>para</w:t>
      </w:r>
      <w:r w:rsidRPr="0024315E">
        <w:rPr>
          <w:rFonts w:ascii="Verdana" w:hAnsi="Verdana" w:cs="Arial"/>
          <w:i/>
          <w:iCs/>
          <w:spacing w:val="-13"/>
          <w:w w:val="105"/>
          <w:sz w:val="20"/>
          <w:szCs w:val="20"/>
        </w:rPr>
        <w:t xml:space="preserve"> </w:t>
      </w:r>
      <w:r w:rsidRPr="0024315E">
        <w:rPr>
          <w:rFonts w:ascii="Verdana" w:hAnsi="Verdana" w:cs="Arial"/>
          <w:i/>
          <w:iCs/>
          <w:w w:val="105"/>
          <w:sz w:val="20"/>
          <w:szCs w:val="20"/>
        </w:rPr>
        <w:t>cumplir</w:t>
      </w:r>
      <w:r w:rsidRPr="0024315E">
        <w:rPr>
          <w:rFonts w:ascii="Verdana" w:hAnsi="Verdana" w:cs="Arial"/>
          <w:i/>
          <w:iCs/>
          <w:spacing w:val="-13"/>
          <w:w w:val="105"/>
          <w:sz w:val="20"/>
          <w:szCs w:val="20"/>
        </w:rPr>
        <w:t xml:space="preserve"> </w:t>
      </w:r>
      <w:r w:rsidRPr="0024315E">
        <w:rPr>
          <w:rFonts w:ascii="Verdana" w:hAnsi="Verdana" w:cs="Arial"/>
          <w:i/>
          <w:iCs/>
          <w:w w:val="105"/>
          <w:sz w:val="20"/>
          <w:szCs w:val="20"/>
        </w:rPr>
        <w:t>con</w:t>
      </w:r>
      <w:r w:rsidRPr="0024315E">
        <w:rPr>
          <w:rFonts w:ascii="Verdana" w:hAnsi="Verdana" w:cs="Arial"/>
          <w:i/>
          <w:iCs/>
          <w:spacing w:val="-13"/>
          <w:w w:val="105"/>
          <w:sz w:val="20"/>
          <w:szCs w:val="20"/>
        </w:rPr>
        <w:t xml:space="preserve"> </w:t>
      </w:r>
      <w:r w:rsidRPr="0024315E">
        <w:rPr>
          <w:rFonts w:ascii="Verdana" w:hAnsi="Verdana" w:cs="Arial"/>
          <w:i/>
          <w:iCs/>
          <w:w w:val="105"/>
          <w:sz w:val="20"/>
          <w:szCs w:val="20"/>
        </w:rPr>
        <w:t>la</w:t>
      </w:r>
      <w:r w:rsidRPr="0024315E">
        <w:rPr>
          <w:rFonts w:ascii="Verdana" w:hAnsi="Verdana" w:cs="Arial"/>
          <w:i/>
          <w:iCs/>
          <w:spacing w:val="-14"/>
          <w:w w:val="105"/>
          <w:sz w:val="20"/>
          <w:szCs w:val="20"/>
        </w:rPr>
        <w:t xml:space="preserve"> </w:t>
      </w:r>
      <w:r w:rsidRPr="0024315E">
        <w:rPr>
          <w:rFonts w:ascii="Verdana" w:hAnsi="Verdana" w:cs="Arial"/>
          <w:i/>
          <w:iCs/>
          <w:w w:val="105"/>
          <w:sz w:val="20"/>
          <w:szCs w:val="20"/>
        </w:rPr>
        <w:t>prestación</w:t>
      </w:r>
      <w:r w:rsidRPr="0024315E">
        <w:rPr>
          <w:rFonts w:ascii="Verdana" w:hAnsi="Verdana" w:cs="Arial"/>
          <w:i/>
          <w:iCs/>
          <w:spacing w:val="-13"/>
          <w:w w:val="105"/>
          <w:sz w:val="20"/>
          <w:szCs w:val="20"/>
        </w:rPr>
        <w:t xml:space="preserve"> </w:t>
      </w:r>
      <w:r w:rsidRPr="0024315E">
        <w:rPr>
          <w:rFonts w:ascii="Verdana" w:hAnsi="Verdana" w:cs="Arial"/>
          <w:i/>
          <w:iCs/>
          <w:w w:val="105"/>
          <w:sz w:val="20"/>
          <w:szCs w:val="20"/>
        </w:rPr>
        <w:t>del</w:t>
      </w:r>
      <w:r w:rsidRPr="0024315E">
        <w:rPr>
          <w:rFonts w:ascii="Verdana" w:hAnsi="Verdana" w:cs="Arial"/>
          <w:i/>
          <w:iCs/>
          <w:spacing w:val="-13"/>
          <w:w w:val="105"/>
          <w:sz w:val="20"/>
          <w:szCs w:val="20"/>
        </w:rPr>
        <w:t xml:space="preserve"> </w:t>
      </w:r>
      <w:r w:rsidRPr="0024315E">
        <w:rPr>
          <w:rFonts w:ascii="Verdana" w:hAnsi="Verdana" w:cs="Arial"/>
          <w:i/>
          <w:iCs/>
          <w:w w:val="105"/>
          <w:sz w:val="20"/>
          <w:szCs w:val="20"/>
        </w:rPr>
        <w:t>servicio;</w:t>
      </w:r>
      <w:r w:rsidRPr="0024315E">
        <w:rPr>
          <w:rFonts w:ascii="Verdana" w:hAnsi="Verdana" w:cs="Arial"/>
          <w:i/>
          <w:iCs/>
          <w:spacing w:val="-13"/>
          <w:w w:val="105"/>
          <w:sz w:val="20"/>
          <w:szCs w:val="20"/>
        </w:rPr>
        <w:t xml:space="preserve"> </w:t>
      </w:r>
      <w:r w:rsidRPr="0024315E">
        <w:rPr>
          <w:rFonts w:ascii="Verdana" w:hAnsi="Verdana" w:cs="Arial"/>
          <w:i/>
          <w:iCs/>
          <w:spacing w:val="-2"/>
          <w:w w:val="105"/>
          <w:sz w:val="20"/>
          <w:szCs w:val="20"/>
        </w:rPr>
        <w:t>incluye:</w:t>
      </w:r>
    </w:p>
    <w:p w14:paraId="3476A6C4" w14:textId="77777777" w:rsidR="0079115F" w:rsidRPr="0024315E" w:rsidRDefault="0079115F" w:rsidP="00A2558B">
      <w:pPr>
        <w:pStyle w:val="Textoindependiente"/>
        <w:ind w:left="428"/>
        <w:rPr>
          <w:rFonts w:ascii="Verdana" w:hAnsi="Verdana" w:cs="Arial"/>
          <w:i/>
          <w:iCs/>
          <w:sz w:val="20"/>
          <w:szCs w:val="20"/>
        </w:rPr>
      </w:pPr>
    </w:p>
    <w:p w14:paraId="46E88F82" w14:textId="77777777" w:rsidR="0079115F" w:rsidRPr="0024315E" w:rsidRDefault="0079115F" w:rsidP="00A2558B">
      <w:pPr>
        <w:pStyle w:val="Ttulo1"/>
        <w:spacing w:line="240" w:lineRule="auto"/>
        <w:ind w:left="1385"/>
        <w:jc w:val="left"/>
        <w:rPr>
          <w:rFonts w:ascii="Verdana" w:hAnsi="Verdana"/>
          <w:i/>
          <w:iCs/>
          <w:sz w:val="20"/>
          <w:szCs w:val="20"/>
        </w:rPr>
      </w:pPr>
      <w:r w:rsidRPr="0024315E">
        <w:rPr>
          <w:rFonts w:ascii="Verdana" w:hAnsi="Verdana"/>
          <w:i/>
          <w:iCs/>
          <w:w w:val="105"/>
          <w:sz w:val="20"/>
          <w:szCs w:val="20"/>
        </w:rPr>
        <w:t>02-02-02-009-002-09</w:t>
      </w:r>
      <w:r w:rsidRPr="0024315E">
        <w:rPr>
          <w:rFonts w:ascii="Verdana" w:hAnsi="Verdana"/>
          <w:i/>
          <w:iCs/>
          <w:spacing w:val="-14"/>
          <w:w w:val="105"/>
          <w:sz w:val="20"/>
          <w:szCs w:val="20"/>
        </w:rPr>
        <w:t xml:space="preserve"> </w:t>
      </w:r>
      <w:r w:rsidRPr="0024315E">
        <w:rPr>
          <w:rFonts w:ascii="Verdana" w:hAnsi="Verdana"/>
          <w:i/>
          <w:iCs/>
          <w:w w:val="105"/>
          <w:sz w:val="20"/>
          <w:szCs w:val="20"/>
        </w:rPr>
        <w:t>OTROS</w:t>
      </w:r>
      <w:r w:rsidRPr="0024315E">
        <w:rPr>
          <w:rFonts w:ascii="Verdana" w:hAnsi="Verdana"/>
          <w:i/>
          <w:iCs/>
          <w:spacing w:val="-11"/>
          <w:w w:val="105"/>
          <w:sz w:val="20"/>
          <w:szCs w:val="20"/>
        </w:rPr>
        <w:t xml:space="preserve"> </w:t>
      </w:r>
      <w:r w:rsidRPr="0024315E">
        <w:rPr>
          <w:rFonts w:ascii="Verdana" w:hAnsi="Verdana"/>
          <w:i/>
          <w:iCs/>
          <w:w w:val="105"/>
          <w:sz w:val="20"/>
          <w:szCs w:val="20"/>
        </w:rPr>
        <w:t>TIPOS</w:t>
      </w:r>
      <w:r w:rsidRPr="0024315E">
        <w:rPr>
          <w:rFonts w:ascii="Verdana" w:hAnsi="Verdana"/>
          <w:i/>
          <w:iCs/>
          <w:spacing w:val="-12"/>
          <w:w w:val="105"/>
          <w:sz w:val="20"/>
          <w:szCs w:val="20"/>
        </w:rPr>
        <w:t xml:space="preserve"> </w:t>
      </w:r>
      <w:r w:rsidRPr="0024315E">
        <w:rPr>
          <w:rFonts w:ascii="Verdana" w:hAnsi="Verdana"/>
          <w:i/>
          <w:iCs/>
          <w:w w:val="105"/>
          <w:sz w:val="20"/>
          <w:szCs w:val="20"/>
        </w:rPr>
        <w:t>DE</w:t>
      </w:r>
      <w:r w:rsidRPr="0024315E">
        <w:rPr>
          <w:rFonts w:ascii="Verdana" w:hAnsi="Verdana"/>
          <w:i/>
          <w:iCs/>
          <w:spacing w:val="-11"/>
          <w:w w:val="105"/>
          <w:sz w:val="20"/>
          <w:szCs w:val="20"/>
        </w:rPr>
        <w:t xml:space="preserve"> </w:t>
      </w:r>
      <w:r w:rsidRPr="0024315E">
        <w:rPr>
          <w:rFonts w:ascii="Verdana" w:hAnsi="Verdana"/>
          <w:i/>
          <w:iCs/>
          <w:w w:val="105"/>
          <w:sz w:val="20"/>
          <w:szCs w:val="20"/>
        </w:rPr>
        <w:t>EDUCACIÓN</w:t>
      </w:r>
      <w:r w:rsidRPr="0024315E">
        <w:rPr>
          <w:rFonts w:ascii="Verdana" w:hAnsi="Verdana"/>
          <w:i/>
          <w:iCs/>
          <w:spacing w:val="-8"/>
          <w:w w:val="105"/>
          <w:sz w:val="20"/>
          <w:szCs w:val="20"/>
        </w:rPr>
        <w:t xml:space="preserve"> </w:t>
      </w:r>
      <w:r w:rsidRPr="0024315E">
        <w:rPr>
          <w:rFonts w:ascii="Verdana" w:hAnsi="Verdana"/>
          <w:i/>
          <w:iCs/>
          <w:w w:val="105"/>
          <w:sz w:val="20"/>
          <w:szCs w:val="20"/>
        </w:rPr>
        <w:t>Y</w:t>
      </w:r>
      <w:r w:rsidRPr="0024315E">
        <w:rPr>
          <w:rFonts w:ascii="Verdana" w:hAnsi="Verdana"/>
          <w:i/>
          <w:iCs/>
          <w:spacing w:val="-13"/>
          <w:w w:val="105"/>
          <w:sz w:val="20"/>
          <w:szCs w:val="20"/>
        </w:rPr>
        <w:t xml:space="preserve"> </w:t>
      </w:r>
      <w:r w:rsidRPr="0024315E">
        <w:rPr>
          <w:rFonts w:ascii="Verdana" w:hAnsi="Verdana"/>
          <w:i/>
          <w:iCs/>
          <w:w w:val="105"/>
          <w:sz w:val="20"/>
          <w:szCs w:val="20"/>
        </w:rPr>
        <w:t>SERVICIOS</w:t>
      </w:r>
      <w:r w:rsidRPr="0024315E">
        <w:rPr>
          <w:rFonts w:ascii="Verdana" w:hAnsi="Verdana"/>
          <w:i/>
          <w:iCs/>
          <w:spacing w:val="-12"/>
          <w:w w:val="105"/>
          <w:sz w:val="20"/>
          <w:szCs w:val="20"/>
        </w:rPr>
        <w:t xml:space="preserve"> </w:t>
      </w:r>
      <w:r w:rsidRPr="0024315E">
        <w:rPr>
          <w:rFonts w:ascii="Verdana" w:hAnsi="Verdana"/>
          <w:i/>
          <w:iCs/>
          <w:w w:val="105"/>
          <w:sz w:val="20"/>
          <w:szCs w:val="20"/>
        </w:rPr>
        <w:t>DE</w:t>
      </w:r>
      <w:r w:rsidRPr="0024315E">
        <w:rPr>
          <w:rFonts w:ascii="Verdana" w:hAnsi="Verdana"/>
          <w:i/>
          <w:iCs/>
          <w:spacing w:val="-13"/>
          <w:w w:val="105"/>
          <w:sz w:val="20"/>
          <w:szCs w:val="20"/>
        </w:rPr>
        <w:t xml:space="preserve"> </w:t>
      </w:r>
      <w:r w:rsidRPr="0024315E">
        <w:rPr>
          <w:rFonts w:ascii="Verdana" w:hAnsi="Verdana"/>
          <w:i/>
          <w:iCs/>
          <w:w w:val="105"/>
          <w:sz w:val="20"/>
          <w:szCs w:val="20"/>
        </w:rPr>
        <w:t>APOYO</w:t>
      </w:r>
      <w:r w:rsidRPr="0024315E">
        <w:rPr>
          <w:rFonts w:ascii="Verdana" w:hAnsi="Verdana"/>
          <w:i/>
          <w:iCs/>
          <w:spacing w:val="-8"/>
          <w:w w:val="105"/>
          <w:sz w:val="20"/>
          <w:szCs w:val="20"/>
        </w:rPr>
        <w:t xml:space="preserve"> </w:t>
      </w:r>
      <w:r w:rsidRPr="0024315E">
        <w:rPr>
          <w:rFonts w:ascii="Verdana" w:hAnsi="Verdana"/>
          <w:i/>
          <w:iCs/>
          <w:spacing w:val="-2"/>
          <w:w w:val="105"/>
          <w:sz w:val="20"/>
          <w:szCs w:val="20"/>
        </w:rPr>
        <w:t>EDUCATIVO</w:t>
      </w:r>
    </w:p>
    <w:p w14:paraId="62D6540D" w14:textId="77777777" w:rsidR="0079115F" w:rsidRPr="0024315E" w:rsidRDefault="0079115F" w:rsidP="00A2558B">
      <w:pPr>
        <w:pStyle w:val="Textoindependiente"/>
        <w:spacing w:before="11"/>
        <w:ind w:left="428"/>
        <w:rPr>
          <w:rFonts w:ascii="Verdana" w:hAnsi="Verdana" w:cs="Arial"/>
          <w:b/>
          <w:i/>
          <w:iCs/>
          <w:sz w:val="20"/>
          <w:szCs w:val="20"/>
        </w:rPr>
      </w:pPr>
    </w:p>
    <w:p w14:paraId="53637128" w14:textId="77777777" w:rsidR="0079115F" w:rsidRPr="0024315E" w:rsidRDefault="0079115F" w:rsidP="00A2558B">
      <w:pPr>
        <w:pStyle w:val="Prrafodelista"/>
        <w:widowControl w:val="0"/>
        <w:numPr>
          <w:ilvl w:val="1"/>
          <w:numId w:val="14"/>
        </w:numPr>
        <w:tabs>
          <w:tab w:val="left" w:pos="981"/>
        </w:tabs>
        <w:autoSpaceDE w:val="0"/>
        <w:autoSpaceDN w:val="0"/>
        <w:spacing w:after="0" w:line="240" w:lineRule="auto"/>
        <w:ind w:left="1409" w:right="581"/>
        <w:contextualSpacing w:val="0"/>
        <w:jc w:val="both"/>
        <w:rPr>
          <w:rFonts w:ascii="Verdana" w:hAnsi="Verdana" w:cs="Arial"/>
          <w:i/>
          <w:iCs/>
          <w:sz w:val="20"/>
          <w:szCs w:val="20"/>
        </w:rPr>
      </w:pPr>
      <w:r w:rsidRPr="0024315E">
        <w:rPr>
          <w:rFonts w:ascii="Verdana" w:hAnsi="Verdana" w:cs="Arial"/>
          <w:i/>
          <w:iCs/>
          <w:w w:val="105"/>
          <w:sz w:val="20"/>
          <w:szCs w:val="20"/>
        </w:rPr>
        <w:t>Talento Humano, se definen teniendo en cuenta las condiciones propias establecidas para cada una de las acciones.</w:t>
      </w:r>
    </w:p>
    <w:p w14:paraId="28F8DDBB" w14:textId="77777777" w:rsidR="0079115F" w:rsidRPr="0024315E" w:rsidRDefault="0079115F" w:rsidP="00A2558B">
      <w:pPr>
        <w:pStyle w:val="Prrafodelista"/>
        <w:widowControl w:val="0"/>
        <w:numPr>
          <w:ilvl w:val="1"/>
          <w:numId w:val="14"/>
        </w:numPr>
        <w:tabs>
          <w:tab w:val="left" w:pos="981"/>
        </w:tabs>
        <w:autoSpaceDE w:val="0"/>
        <w:autoSpaceDN w:val="0"/>
        <w:spacing w:before="10" w:after="0" w:line="240" w:lineRule="auto"/>
        <w:ind w:left="1409" w:right="580"/>
        <w:contextualSpacing w:val="0"/>
        <w:jc w:val="both"/>
        <w:rPr>
          <w:rFonts w:ascii="Verdana" w:hAnsi="Verdana" w:cs="Arial"/>
          <w:i/>
          <w:iCs/>
          <w:sz w:val="20"/>
          <w:szCs w:val="20"/>
        </w:rPr>
      </w:pPr>
      <w:r w:rsidRPr="0024315E">
        <w:rPr>
          <w:rFonts w:ascii="Verdana" w:hAnsi="Verdana" w:cs="Arial"/>
          <w:i/>
          <w:iCs/>
          <w:w w:val="105"/>
          <w:sz w:val="20"/>
          <w:szCs w:val="20"/>
        </w:rPr>
        <w:t>Materiales para los diferentes tipos de encuentros. Los materiales deben ser acordes con las actividades a trabajar (materiales para arte y cultura, ciencia y tecnología, recreación</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40"/>
          <w:w w:val="105"/>
          <w:sz w:val="20"/>
          <w:szCs w:val="20"/>
        </w:rPr>
        <w:t xml:space="preserve"> </w:t>
      </w:r>
      <w:r w:rsidRPr="0024315E">
        <w:rPr>
          <w:rFonts w:ascii="Verdana" w:hAnsi="Verdana" w:cs="Arial"/>
          <w:i/>
          <w:iCs/>
          <w:w w:val="105"/>
          <w:sz w:val="20"/>
          <w:szCs w:val="20"/>
        </w:rPr>
        <w:t>deporte, literatura y juego).</w:t>
      </w:r>
    </w:p>
    <w:p w14:paraId="6E5F0C5F"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hanging="359"/>
        <w:contextualSpacing w:val="0"/>
        <w:rPr>
          <w:rFonts w:ascii="Verdana" w:hAnsi="Verdana" w:cs="Arial"/>
          <w:i/>
          <w:iCs/>
          <w:sz w:val="20"/>
          <w:szCs w:val="20"/>
        </w:rPr>
      </w:pPr>
      <w:r w:rsidRPr="0024315E">
        <w:rPr>
          <w:rFonts w:ascii="Verdana" w:hAnsi="Verdana" w:cs="Arial"/>
          <w:i/>
          <w:iCs/>
          <w:w w:val="105"/>
          <w:sz w:val="20"/>
          <w:szCs w:val="20"/>
        </w:rPr>
        <w:t>Complementación alimentaria y apoyos nutricionales: refrigerios, canastas, ollas comunitarias y otros apoyos alimentarios.</w:t>
      </w:r>
    </w:p>
    <w:p w14:paraId="4F6A969E"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hanging="359"/>
        <w:contextualSpacing w:val="0"/>
        <w:rPr>
          <w:rFonts w:ascii="Verdana" w:hAnsi="Verdana" w:cs="Arial"/>
          <w:i/>
          <w:iCs/>
          <w:sz w:val="20"/>
          <w:szCs w:val="20"/>
        </w:rPr>
      </w:pPr>
      <w:r w:rsidRPr="0024315E">
        <w:rPr>
          <w:rFonts w:ascii="Verdana" w:hAnsi="Verdana" w:cs="Arial"/>
          <w:i/>
          <w:iCs/>
          <w:w w:val="105"/>
          <w:sz w:val="20"/>
          <w:szCs w:val="20"/>
        </w:rPr>
        <w:t>Material de identificación para el talento humano y las niñas, niños y adolescentes de la modalidad.</w:t>
      </w:r>
    </w:p>
    <w:p w14:paraId="4720F9D9"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hanging="359"/>
        <w:contextualSpacing w:val="0"/>
        <w:rPr>
          <w:rFonts w:ascii="Verdana" w:hAnsi="Verdana" w:cs="Arial"/>
          <w:i/>
          <w:iCs/>
          <w:sz w:val="20"/>
          <w:szCs w:val="20"/>
        </w:rPr>
      </w:pPr>
      <w:r w:rsidRPr="0024315E">
        <w:rPr>
          <w:rFonts w:ascii="Verdana" w:hAnsi="Verdana" w:cs="Arial"/>
          <w:i/>
          <w:iCs/>
          <w:w w:val="105"/>
          <w:sz w:val="20"/>
          <w:szCs w:val="20"/>
        </w:rPr>
        <w:t>Actividades</w:t>
      </w:r>
      <w:r w:rsidRPr="0024315E">
        <w:rPr>
          <w:rFonts w:ascii="Verdana" w:hAnsi="Verdana" w:cs="Arial"/>
          <w:i/>
          <w:iCs/>
          <w:spacing w:val="58"/>
          <w:w w:val="150"/>
          <w:sz w:val="20"/>
          <w:szCs w:val="20"/>
        </w:rPr>
        <w:t xml:space="preserve"> </w:t>
      </w:r>
      <w:r w:rsidRPr="0024315E">
        <w:rPr>
          <w:rFonts w:ascii="Verdana" w:hAnsi="Verdana" w:cs="Arial"/>
          <w:i/>
          <w:iCs/>
          <w:w w:val="105"/>
          <w:sz w:val="20"/>
          <w:szCs w:val="20"/>
        </w:rPr>
        <w:t>o</w:t>
      </w:r>
      <w:r w:rsidRPr="0024315E">
        <w:rPr>
          <w:rFonts w:ascii="Verdana" w:hAnsi="Verdana" w:cs="Arial"/>
          <w:i/>
          <w:iCs/>
          <w:spacing w:val="78"/>
          <w:w w:val="105"/>
          <w:sz w:val="20"/>
          <w:szCs w:val="20"/>
        </w:rPr>
        <w:t xml:space="preserve"> </w:t>
      </w:r>
      <w:r w:rsidRPr="0024315E">
        <w:rPr>
          <w:rFonts w:ascii="Verdana" w:hAnsi="Verdana" w:cs="Arial"/>
          <w:i/>
          <w:iCs/>
          <w:w w:val="105"/>
          <w:sz w:val="20"/>
          <w:szCs w:val="20"/>
        </w:rPr>
        <w:t>encuentros</w:t>
      </w:r>
      <w:r w:rsidRPr="0024315E">
        <w:rPr>
          <w:rFonts w:ascii="Verdana" w:hAnsi="Verdana" w:cs="Arial"/>
          <w:i/>
          <w:iCs/>
          <w:spacing w:val="77"/>
          <w:w w:val="105"/>
          <w:sz w:val="20"/>
          <w:szCs w:val="20"/>
        </w:rPr>
        <w:t xml:space="preserve"> </w:t>
      </w:r>
      <w:r w:rsidRPr="0024315E">
        <w:rPr>
          <w:rFonts w:ascii="Verdana" w:hAnsi="Verdana" w:cs="Arial"/>
          <w:i/>
          <w:iCs/>
          <w:w w:val="105"/>
          <w:sz w:val="20"/>
          <w:szCs w:val="20"/>
        </w:rPr>
        <w:t>masivos,</w:t>
      </w:r>
      <w:r w:rsidRPr="0024315E">
        <w:rPr>
          <w:rFonts w:ascii="Verdana" w:hAnsi="Verdana" w:cs="Arial"/>
          <w:i/>
          <w:iCs/>
          <w:spacing w:val="79"/>
          <w:w w:val="105"/>
          <w:sz w:val="20"/>
          <w:szCs w:val="20"/>
        </w:rPr>
        <w:t xml:space="preserve"> </w:t>
      </w:r>
      <w:r w:rsidRPr="0024315E">
        <w:rPr>
          <w:rFonts w:ascii="Verdana" w:hAnsi="Verdana" w:cs="Arial"/>
          <w:i/>
          <w:iCs/>
          <w:w w:val="105"/>
          <w:sz w:val="20"/>
          <w:szCs w:val="20"/>
        </w:rPr>
        <w:t>gastos</w:t>
      </w:r>
      <w:r w:rsidRPr="0024315E">
        <w:rPr>
          <w:rFonts w:ascii="Verdana" w:hAnsi="Verdana" w:cs="Arial"/>
          <w:i/>
          <w:iCs/>
          <w:spacing w:val="59"/>
          <w:w w:val="150"/>
          <w:sz w:val="20"/>
          <w:szCs w:val="20"/>
        </w:rPr>
        <w:t xml:space="preserve"> </w:t>
      </w:r>
      <w:r w:rsidRPr="0024315E">
        <w:rPr>
          <w:rFonts w:ascii="Verdana" w:hAnsi="Verdana" w:cs="Arial"/>
          <w:i/>
          <w:iCs/>
          <w:w w:val="105"/>
          <w:sz w:val="20"/>
          <w:szCs w:val="20"/>
        </w:rPr>
        <w:t>legales,</w:t>
      </w:r>
      <w:r w:rsidRPr="0024315E">
        <w:rPr>
          <w:rFonts w:ascii="Verdana" w:hAnsi="Verdana" w:cs="Arial"/>
          <w:i/>
          <w:iCs/>
          <w:spacing w:val="79"/>
          <w:w w:val="105"/>
          <w:sz w:val="20"/>
          <w:szCs w:val="20"/>
        </w:rPr>
        <w:t xml:space="preserve"> </w:t>
      </w:r>
      <w:r w:rsidRPr="0024315E">
        <w:rPr>
          <w:rFonts w:ascii="Verdana" w:hAnsi="Verdana" w:cs="Arial"/>
          <w:i/>
          <w:iCs/>
          <w:w w:val="105"/>
          <w:sz w:val="20"/>
          <w:szCs w:val="20"/>
        </w:rPr>
        <w:t>hospedaje</w:t>
      </w:r>
      <w:r w:rsidRPr="0024315E">
        <w:rPr>
          <w:rFonts w:ascii="Verdana" w:hAnsi="Verdana" w:cs="Arial"/>
          <w:i/>
          <w:iCs/>
          <w:spacing w:val="60"/>
          <w:w w:val="150"/>
          <w:sz w:val="20"/>
          <w:szCs w:val="20"/>
        </w:rPr>
        <w:t xml:space="preserve"> </w:t>
      </w:r>
      <w:r w:rsidRPr="0024315E">
        <w:rPr>
          <w:rFonts w:ascii="Verdana" w:hAnsi="Verdana" w:cs="Arial"/>
          <w:i/>
          <w:iCs/>
          <w:w w:val="105"/>
          <w:sz w:val="20"/>
          <w:szCs w:val="20"/>
        </w:rPr>
        <w:t>para</w:t>
      </w:r>
      <w:r w:rsidRPr="0024315E">
        <w:rPr>
          <w:rFonts w:ascii="Verdana" w:hAnsi="Verdana" w:cs="Arial"/>
          <w:i/>
          <w:iCs/>
          <w:spacing w:val="79"/>
          <w:w w:val="105"/>
          <w:sz w:val="20"/>
          <w:szCs w:val="20"/>
        </w:rPr>
        <w:t xml:space="preserve"> </w:t>
      </w:r>
      <w:r w:rsidRPr="0024315E">
        <w:rPr>
          <w:rFonts w:ascii="Verdana" w:hAnsi="Verdana" w:cs="Arial"/>
          <w:i/>
          <w:iCs/>
          <w:w w:val="105"/>
          <w:sz w:val="20"/>
          <w:szCs w:val="20"/>
        </w:rPr>
        <w:t>asistir</w:t>
      </w:r>
      <w:r w:rsidRPr="0024315E">
        <w:rPr>
          <w:rFonts w:ascii="Verdana" w:hAnsi="Verdana" w:cs="Arial"/>
          <w:i/>
          <w:iCs/>
          <w:spacing w:val="58"/>
          <w:w w:val="150"/>
          <w:sz w:val="20"/>
          <w:szCs w:val="20"/>
        </w:rPr>
        <w:t xml:space="preserve"> </w:t>
      </w:r>
      <w:r w:rsidRPr="0024315E">
        <w:rPr>
          <w:rFonts w:ascii="Verdana" w:hAnsi="Verdana" w:cs="Arial"/>
          <w:i/>
          <w:iCs/>
          <w:w w:val="105"/>
          <w:sz w:val="20"/>
          <w:szCs w:val="20"/>
        </w:rPr>
        <w:t>a</w:t>
      </w:r>
      <w:r w:rsidRPr="0024315E">
        <w:rPr>
          <w:rFonts w:ascii="Verdana" w:hAnsi="Verdana" w:cs="Arial"/>
          <w:i/>
          <w:iCs/>
          <w:spacing w:val="78"/>
          <w:w w:val="105"/>
          <w:sz w:val="20"/>
          <w:szCs w:val="20"/>
        </w:rPr>
        <w:t xml:space="preserve"> </w:t>
      </w:r>
      <w:r w:rsidRPr="0024315E">
        <w:rPr>
          <w:rFonts w:ascii="Verdana" w:hAnsi="Verdana" w:cs="Arial"/>
          <w:i/>
          <w:iCs/>
          <w:w w:val="105"/>
          <w:sz w:val="20"/>
          <w:szCs w:val="20"/>
        </w:rPr>
        <w:t>espacios</w:t>
      </w:r>
      <w:r w:rsidRPr="0024315E">
        <w:rPr>
          <w:rFonts w:ascii="Verdana" w:hAnsi="Verdana" w:cs="Arial"/>
          <w:i/>
          <w:iCs/>
          <w:spacing w:val="58"/>
          <w:w w:val="150"/>
          <w:sz w:val="20"/>
          <w:szCs w:val="20"/>
        </w:rPr>
        <w:t xml:space="preserve"> </w:t>
      </w:r>
      <w:r w:rsidRPr="0024315E">
        <w:rPr>
          <w:rFonts w:ascii="Verdana" w:hAnsi="Verdana" w:cs="Arial"/>
          <w:i/>
          <w:iCs/>
          <w:spacing w:val="-10"/>
          <w:w w:val="105"/>
          <w:sz w:val="20"/>
          <w:szCs w:val="20"/>
        </w:rPr>
        <w:t>e</w:t>
      </w:r>
    </w:p>
    <w:p w14:paraId="571DDA7D" w14:textId="77777777" w:rsidR="0079115F" w:rsidRPr="0024315E" w:rsidRDefault="0079115F" w:rsidP="00A2558B">
      <w:pPr>
        <w:pStyle w:val="Textoindependiente"/>
        <w:ind w:left="1408"/>
        <w:rPr>
          <w:rFonts w:ascii="Verdana" w:hAnsi="Verdana" w:cs="Arial"/>
          <w:i/>
          <w:iCs/>
          <w:sz w:val="20"/>
          <w:szCs w:val="20"/>
        </w:rPr>
      </w:pPr>
      <w:r w:rsidRPr="0024315E">
        <w:rPr>
          <w:rFonts w:ascii="Verdana" w:hAnsi="Verdana" w:cs="Arial"/>
          <w:i/>
          <w:iCs/>
          <w:w w:val="105"/>
          <w:sz w:val="20"/>
          <w:szCs w:val="20"/>
        </w:rPr>
        <w:t>instancias</w:t>
      </w:r>
      <w:r w:rsidRPr="0024315E">
        <w:rPr>
          <w:rFonts w:ascii="Verdana" w:hAnsi="Verdana" w:cs="Arial"/>
          <w:i/>
          <w:iCs/>
          <w:spacing w:val="22"/>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4"/>
          <w:w w:val="105"/>
          <w:sz w:val="20"/>
          <w:szCs w:val="20"/>
        </w:rPr>
        <w:t xml:space="preserve"> </w:t>
      </w:r>
      <w:r w:rsidRPr="0024315E">
        <w:rPr>
          <w:rFonts w:ascii="Verdana" w:hAnsi="Verdana" w:cs="Arial"/>
          <w:i/>
          <w:iCs/>
          <w:w w:val="105"/>
          <w:sz w:val="20"/>
          <w:szCs w:val="20"/>
        </w:rPr>
        <w:t>participación</w:t>
      </w:r>
      <w:r w:rsidRPr="0024315E">
        <w:rPr>
          <w:rFonts w:ascii="Verdana" w:hAnsi="Verdana" w:cs="Arial"/>
          <w:i/>
          <w:iCs/>
          <w:spacing w:val="-4"/>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política</w:t>
      </w:r>
      <w:r w:rsidRPr="0024315E">
        <w:rPr>
          <w:rFonts w:ascii="Verdana" w:hAnsi="Verdana" w:cs="Arial"/>
          <w:i/>
          <w:iCs/>
          <w:spacing w:val="-4"/>
          <w:w w:val="105"/>
          <w:sz w:val="20"/>
          <w:szCs w:val="20"/>
        </w:rPr>
        <w:t xml:space="preserve"> </w:t>
      </w:r>
      <w:r w:rsidRPr="0024315E">
        <w:rPr>
          <w:rFonts w:ascii="Verdana" w:hAnsi="Verdana" w:cs="Arial"/>
          <w:i/>
          <w:iCs/>
          <w:spacing w:val="-2"/>
          <w:w w:val="105"/>
          <w:sz w:val="20"/>
          <w:szCs w:val="20"/>
        </w:rPr>
        <w:t>pública.</w:t>
      </w:r>
    </w:p>
    <w:p w14:paraId="2F53D364" w14:textId="77777777" w:rsidR="0079115F" w:rsidRPr="0024315E" w:rsidRDefault="0079115F" w:rsidP="00A2558B">
      <w:pPr>
        <w:pStyle w:val="Prrafodelista"/>
        <w:widowControl w:val="0"/>
        <w:numPr>
          <w:ilvl w:val="1"/>
          <w:numId w:val="14"/>
        </w:numPr>
        <w:tabs>
          <w:tab w:val="left" w:pos="980"/>
        </w:tabs>
        <w:autoSpaceDE w:val="0"/>
        <w:autoSpaceDN w:val="0"/>
        <w:spacing w:before="6"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Alquiler</w:t>
      </w:r>
      <w:r w:rsidRPr="0024315E">
        <w:rPr>
          <w:rFonts w:ascii="Verdana" w:hAnsi="Verdana" w:cs="Arial"/>
          <w:i/>
          <w:iCs/>
          <w:spacing w:val="-3"/>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3"/>
          <w:w w:val="105"/>
          <w:sz w:val="20"/>
          <w:szCs w:val="20"/>
        </w:rPr>
        <w:t xml:space="preserve"> </w:t>
      </w:r>
      <w:r w:rsidRPr="0024315E">
        <w:rPr>
          <w:rFonts w:ascii="Verdana" w:hAnsi="Verdana" w:cs="Arial"/>
          <w:i/>
          <w:iCs/>
          <w:w w:val="105"/>
          <w:sz w:val="20"/>
          <w:szCs w:val="20"/>
        </w:rPr>
        <w:t>espacios</w:t>
      </w:r>
      <w:r w:rsidRPr="0024315E">
        <w:rPr>
          <w:rFonts w:ascii="Verdana" w:hAnsi="Verdana" w:cs="Arial"/>
          <w:i/>
          <w:iCs/>
          <w:spacing w:val="-3"/>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2"/>
          <w:w w:val="105"/>
          <w:sz w:val="20"/>
          <w:szCs w:val="20"/>
        </w:rPr>
        <w:t xml:space="preserve"> </w:t>
      </w:r>
      <w:r w:rsidRPr="0024315E">
        <w:rPr>
          <w:rFonts w:ascii="Verdana" w:hAnsi="Verdana" w:cs="Arial"/>
          <w:i/>
          <w:iCs/>
          <w:spacing w:val="-2"/>
          <w:w w:val="105"/>
          <w:sz w:val="20"/>
          <w:szCs w:val="20"/>
        </w:rPr>
        <w:t>equipos.</w:t>
      </w:r>
    </w:p>
    <w:p w14:paraId="3DE15EF9"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Impresos</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y</w:t>
      </w:r>
      <w:r w:rsidRPr="0024315E">
        <w:rPr>
          <w:rFonts w:ascii="Verdana" w:hAnsi="Verdana" w:cs="Arial"/>
          <w:i/>
          <w:iCs/>
          <w:spacing w:val="3"/>
          <w:w w:val="105"/>
          <w:sz w:val="20"/>
          <w:szCs w:val="20"/>
        </w:rPr>
        <w:t xml:space="preserve"> </w:t>
      </w:r>
      <w:r w:rsidRPr="0024315E">
        <w:rPr>
          <w:rFonts w:ascii="Verdana" w:hAnsi="Verdana" w:cs="Arial"/>
          <w:i/>
          <w:iCs/>
          <w:spacing w:val="-2"/>
          <w:w w:val="105"/>
          <w:sz w:val="20"/>
          <w:szCs w:val="20"/>
        </w:rPr>
        <w:t>publicaciones.</w:t>
      </w:r>
    </w:p>
    <w:p w14:paraId="0A05406A"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Viáticos, gastos de desplazamiento, transporte y gastos de viaje.</w:t>
      </w:r>
    </w:p>
    <w:p w14:paraId="0684E0B4"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Servicio</w:t>
      </w:r>
      <w:r w:rsidRPr="0024315E">
        <w:rPr>
          <w:rFonts w:ascii="Verdana" w:hAnsi="Verdana" w:cs="Arial"/>
          <w:i/>
          <w:iCs/>
          <w:spacing w:val="-7"/>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7"/>
          <w:w w:val="105"/>
          <w:sz w:val="20"/>
          <w:szCs w:val="20"/>
        </w:rPr>
        <w:t xml:space="preserve"> </w:t>
      </w:r>
      <w:r w:rsidRPr="0024315E">
        <w:rPr>
          <w:rFonts w:ascii="Verdana" w:hAnsi="Verdana" w:cs="Arial"/>
          <w:i/>
          <w:iCs/>
          <w:w w:val="105"/>
          <w:sz w:val="20"/>
          <w:szCs w:val="20"/>
        </w:rPr>
        <w:t>comunicación</w:t>
      </w:r>
      <w:r w:rsidRPr="0024315E">
        <w:rPr>
          <w:rFonts w:ascii="Verdana" w:hAnsi="Verdana" w:cs="Arial"/>
          <w:i/>
          <w:iCs/>
          <w:spacing w:val="-10"/>
          <w:w w:val="105"/>
          <w:sz w:val="20"/>
          <w:szCs w:val="20"/>
        </w:rPr>
        <w:t xml:space="preserve"> </w:t>
      </w:r>
      <w:r w:rsidRPr="0024315E">
        <w:rPr>
          <w:rFonts w:ascii="Verdana" w:hAnsi="Verdana" w:cs="Arial"/>
          <w:i/>
          <w:iCs/>
          <w:w w:val="105"/>
          <w:sz w:val="20"/>
          <w:szCs w:val="20"/>
        </w:rPr>
        <w:t>móvil</w:t>
      </w:r>
      <w:r w:rsidRPr="0024315E">
        <w:rPr>
          <w:rFonts w:ascii="Verdana" w:hAnsi="Verdana" w:cs="Arial"/>
          <w:i/>
          <w:iCs/>
          <w:spacing w:val="-3"/>
          <w:w w:val="105"/>
          <w:sz w:val="20"/>
          <w:szCs w:val="20"/>
        </w:rPr>
        <w:t xml:space="preserve"> </w:t>
      </w:r>
      <w:r w:rsidRPr="0024315E">
        <w:rPr>
          <w:rFonts w:ascii="Verdana" w:hAnsi="Verdana" w:cs="Arial"/>
          <w:i/>
          <w:iCs/>
          <w:w w:val="105"/>
          <w:sz w:val="20"/>
          <w:szCs w:val="20"/>
        </w:rPr>
        <w:t>e</w:t>
      </w:r>
      <w:r w:rsidRPr="0024315E">
        <w:rPr>
          <w:rFonts w:ascii="Verdana" w:hAnsi="Verdana" w:cs="Arial"/>
          <w:i/>
          <w:iCs/>
          <w:spacing w:val="-7"/>
          <w:w w:val="105"/>
          <w:sz w:val="20"/>
          <w:szCs w:val="20"/>
        </w:rPr>
        <w:t xml:space="preserve"> </w:t>
      </w:r>
      <w:r w:rsidRPr="0024315E">
        <w:rPr>
          <w:rFonts w:ascii="Verdana" w:hAnsi="Verdana" w:cs="Arial"/>
          <w:i/>
          <w:iCs/>
          <w:w w:val="105"/>
          <w:sz w:val="20"/>
          <w:szCs w:val="20"/>
        </w:rPr>
        <w:t>internet:</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servicio</w:t>
      </w:r>
      <w:r w:rsidRPr="0024315E">
        <w:rPr>
          <w:rFonts w:ascii="Verdana" w:hAnsi="Verdana" w:cs="Arial"/>
          <w:i/>
          <w:iCs/>
          <w:spacing w:val="-4"/>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7"/>
          <w:w w:val="105"/>
          <w:sz w:val="20"/>
          <w:szCs w:val="20"/>
        </w:rPr>
        <w:t xml:space="preserve"> </w:t>
      </w:r>
      <w:r w:rsidRPr="0024315E">
        <w:rPr>
          <w:rFonts w:ascii="Verdana" w:hAnsi="Verdana" w:cs="Arial"/>
          <w:i/>
          <w:iCs/>
          <w:w w:val="105"/>
          <w:sz w:val="20"/>
          <w:szCs w:val="20"/>
        </w:rPr>
        <w:t>comunicación</w:t>
      </w:r>
      <w:r w:rsidRPr="0024315E">
        <w:rPr>
          <w:rFonts w:ascii="Verdana" w:hAnsi="Verdana" w:cs="Arial"/>
          <w:i/>
          <w:iCs/>
          <w:spacing w:val="-6"/>
          <w:w w:val="105"/>
          <w:sz w:val="20"/>
          <w:szCs w:val="20"/>
        </w:rPr>
        <w:t xml:space="preserve"> </w:t>
      </w:r>
      <w:r w:rsidRPr="0024315E">
        <w:rPr>
          <w:rFonts w:ascii="Verdana" w:hAnsi="Verdana" w:cs="Arial"/>
          <w:i/>
          <w:iCs/>
          <w:spacing w:val="-2"/>
          <w:w w:val="105"/>
          <w:sz w:val="20"/>
          <w:szCs w:val="20"/>
        </w:rPr>
        <w:t>móvil</w:t>
      </w:r>
    </w:p>
    <w:p w14:paraId="32AD03BA"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sz w:val="20"/>
          <w:szCs w:val="20"/>
        </w:rPr>
        <w:t>Servicio de internet fijo.</w:t>
      </w:r>
    </w:p>
    <w:p w14:paraId="3274C219"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Seguro</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2"/>
          <w:w w:val="105"/>
          <w:sz w:val="20"/>
          <w:szCs w:val="20"/>
        </w:rPr>
        <w:t xml:space="preserve"> </w:t>
      </w:r>
      <w:r w:rsidRPr="0024315E">
        <w:rPr>
          <w:rFonts w:ascii="Verdana" w:hAnsi="Verdana" w:cs="Arial"/>
          <w:i/>
          <w:iCs/>
          <w:w w:val="105"/>
          <w:sz w:val="20"/>
          <w:szCs w:val="20"/>
        </w:rPr>
        <w:t>cobertura</w:t>
      </w:r>
      <w:r w:rsidRPr="0024315E">
        <w:rPr>
          <w:rFonts w:ascii="Verdana" w:hAnsi="Verdana" w:cs="Arial"/>
          <w:i/>
          <w:iCs/>
          <w:spacing w:val="-3"/>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6"/>
          <w:w w:val="105"/>
          <w:sz w:val="20"/>
          <w:szCs w:val="20"/>
        </w:rPr>
        <w:t xml:space="preserve"> </w:t>
      </w:r>
      <w:r w:rsidRPr="0024315E">
        <w:rPr>
          <w:rFonts w:ascii="Verdana" w:hAnsi="Verdana" w:cs="Arial"/>
          <w:i/>
          <w:iCs/>
          <w:w w:val="105"/>
          <w:sz w:val="20"/>
          <w:szCs w:val="20"/>
        </w:rPr>
        <w:t>accidentes</w:t>
      </w:r>
      <w:r w:rsidRPr="0024315E">
        <w:rPr>
          <w:rFonts w:ascii="Verdana" w:hAnsi="Verdana" w:cs="Arial"/>
          <w:i/>
          <w:iCs/>
          <w:spacing w:val="-3"/>
          <w:w w:val="105"/>
          <w:sz w:val="20"/>
          <w:szCs w:val="20"/>
        </w:rPr>
        <w:t xml:space="preserve"> </w:t>
      </w:r>
      <w:r w:rsidRPr="0024315E">
        <w:rPr>
          <w:rFonts w:ascii="Verdana" w:hAnsi="Verdana" w:cs="Arial"/>
          <w:i/>
          <w:iCs/>
          <w:w w:val="105"/>
          <w:sz w:val="20"/>
          <w:szCs w:val="20"/>
        </w:rPr>
        <w:t>personales</w:t>
      </w:r>
      <w:r w:rsidRPr="0024315E">
        <w:rPr>
          <w:rFonts w:ascii="Verdana" w:hAnsi="Verdana" w:cs="Arial"/>
          <w:i/>
          <w:iCs/>
          <w:spacing w:val="-5"/>
          <w:w w:val="105"/>
          <w:sz w:val="20"/>
          <w:szCs w:val="20"/>
        </w:rPr>
        <w:t xml:space="preserve"> </w:t>
      </w:r>
    </w:p>
    <w:p w14:paraId="44471685"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Kit</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5"/>
          <w:w w:val="105"/>
          <w:sz w:val="20"/>
          <w:szCs w:val="20"/>
        </w:rPr>
        <w:t xml:space="preserve"> </w:t>
      </w:r>
      <w:r w:rsidRPr="0024315E">
        <w:rPr>
          <w:rFonts w:ascii="Verdana" w:hAnsi="Verdana" w:cs="Arial"/>
          <w:i/>
          <w:iCs/>
          <w:w w:val="105"/>
          <w:sz w:val="20"/>
          <w:szCs w:val="20"/>
        </w:rPr>
        <w:t>aseo</w:t>
      </w:r>
      <w:r w:rsidRPr="0024315E">
        <w:rPr>
          <w:rFonts w:ascii="Verdana" w:hAnsi="Verdana" w:cs="Arial"/>
          <w:i/>
          <w:iCs/>
          <w:spacing w:val="-5"/>
          <w:w w:val="105"/>
          <w:sz w:val="20"/>
          <w:szCs w:val="20"/>
        </w:rPr>
        <w:t xml:space="preserve"> </w:t>
      </w:r>
      <w:r w:rsidRPr="0024315E">
        <w:rPr>
          <w:rFonts w:ascii="Verdana" w:hAnsi="Verdana" w:cs="Arial"/>
          <w:i/>
          <w:iCs/>
          <w:spacing w:val="-2"/>
          <w:w w:val="105"/>
          <w:sz w:val="20"/>
          <w:szCs w:val="20"/>
        </w:rPr>
        <w:t>personal</w:t>
      </w:r>
    </w:p>
    <w:p w14:paraId="7637B332"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Elementos de Seguridad, protección y emergencia: Botiquín de primeros auxilios</w:t>
      </w:r>
    </w:p>
    <w:p w14:paraId="51E27EEC"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Materiales pedagógicos y de apoyo y otros costos asociados a la operación</w:t>
      </w:r>
    </w:p>
    <w:p w14:paraId="792C0404"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Formación del talento humano.</w:t>
      </w:r>
    </w:p>
    <w:p w14:paraId="28A2F6F4"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Dotación e infraestructura: Incluye la dotación lúdico-deportiva, de aseo e higiene personal, de menaje de alimentación, botiquín, neveras, ventiladores, mesas, elementos y menaje de cocina, elementos audiovisuales y aquellas que necesitan.</w:t>
      </w:r>
    </w:p>
    <w:p w14:paraId="0EE8BEE4"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Servicios públicos tales como agua, gas, energía, certificado bomberil y demás que estén asociados a la operación de los servicios de atención.</w:t>
      </w:r>
    </w:p>
    <w:p w14:paraId="11EFF8EA"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Alquiler de infraestructura para la operación de los servicios.</w:t>
      </w:r>
    </w:p>
    <w:p w14:paraId="3E2CD272"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 xml:space="preserve">Mantenimiento, vigilancia, aseo y cafetería, de la infraestructura para la operación de los servicios. </w:t>
      </w:r>
    </w:p>
    <w:p w14:paraId="5892240C"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Licencias de cómputo para usuarios y equipos.</w:t>
      </w:r>
    </w:p>
    <w:p w14:paraId="797DC8E2"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Estrategias de comunicación y acciones que promuevan la participación significativa de los beneficiarios en los escenarios sociales, culturales, políticos y familiares, entre otros.</w:t>
      </w:r>
    </w:p>
    <w:p w14:paraId="69906ED9"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Otros gastos requeridos para la operación del proyecto (conectividad, telefonía, papelería, tóner de impresoras, logística, acceso y mantenimiento de bases de datos, entre otros relacionados con la prestación del servicio).</w:t>
      </w:r>
    </w:p>
    <w:p w14:paraId="64F978A2"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Materiales para encuentros y estrategias de movilización social, se establecen teniendo en cuenta las condiciones propias establecidas para cada una de las acciones a desarrollar.</w:t>
      </w:r>
    </w:p>
    <w:p w14:paraId="5195DE14"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lastRenderedPageBreak/>
        <w:t>Mantenimiento preventivo y correctivo de las infraestructuras, máquinas y elementos asociados a la operación de los servicios de atención. Esto incluye poda, fumigación y lavado de tanques.</w:t>
      </w:r>
    </w:p>
    <w:p w14:paraId="7D758F70"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Interventoría para el seguimiento a los procesos de contratación asociados a los servicios de atención.</w:t>
      </w:r>
    </w:p>
    <w:p w14:paraId="220CA44A"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Compra y entrega de elementos y Kits asociados a la atención de emergencias.</w:t>
      </w:r>
    </w:p>
    <w:p w14:paraId="5A07743D"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Asignación de estímulos económicos para la atención de niñas, niños y adolescentes a través de los servicios de atención.</w:t>
      </w:r>
    </w:p>
    <w:p w14:paraId="6B031B54"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Talento humano, complementación alimentaria, elementos pedagógicos y Kits asociados a la atención de emergencias.</w:t>
      </w:r>
    </w:p>
    <w:p w14:paraId="713C572E" w14:textId="77777777" w:rsidR="0079115F" w:rsidRPr="0024315E" w:rsidRDefault="0079115F" w:rsidP="00A2558B">
      <w:pPr>
        <w:pStyle w:val="Prrafodelista"/>
        <w:widowControl w:val="0"/>
        <w:numPr>
          <w:ilvl w:val="1"/>
          <w:numId w:val="14"/>
        </w:numPr>
        <w:tabs>
          <w:tab w:val="left" w:pos="980"/>
        </w:tabs>
        <w:autoSpaceDE w:val="0"/>
        <w:autoSpaceDN w:val="0"/>
        <w:spacing w:after="0" w:line="240" w:lineRule="auto"/>
        <w:ind w:left="1408"/>
        <w:contextualSpacing w:val="0"/>
        <w:rPr>
          <w:rFonts w:ascii="Verdana" w:hAnsi="Verdana" w:cs="Arial"/>
          <w:i/>
          <w:iCs/>
          <w:sz w:val="20"/>
          <w:szCs w:val="20"/>
        </w:rPr>
      </w:pPr>
      <w:r w:rsidRPr="0024315E">
        <w:rPr>
          <w:rFonts w:ascii="Verdana" w:hAnsi="Verdana" w:cs="Arial"/>
          <w:i/>
          <w:iCs/>
          <w:w w:val="105"/>
          <w:sz w:val="20"/>
          <w:szCs w:val="20"/>
        </w:rPr>
        <w:t>Asignación de estímulos económicos para la atención de niñas, niños y adolescentes a través de los servicios de atención.</w:t>
      </w:r>
    </w:p>
    <w:p w14:paraId="32E96EAE" w14:textId="77777777" w:rsidR="0079115F" w:rsidRPr="0024315E" w:rsidRDefault="0079115F" w:rsidP="00A2558B">
      <w:pPr>
        <w:pStyle w:val="Prrafodelista"/>
        <w:tabs>
          <w:tab w:val="left" w:pos="980"/>
        </w:tabs>
        <w:spacing w:line="240" w:lineRule="auto"/>
        <w:ind w:left="1408"/>
        <w:rPr>
          <w:rFonts w:ascii="Verdana" w:hAnsi="Verdana" w:cs="Arial"/>
          <w:i/>
          <w:iCs/>
          <w:sz w:val="20"/>
          <w:szCs w:val="20"/>
        </w:rPr>
      </w:pPr>
    </w:p>
    <w:p w14:paraId="4047E380" w14:textId="77777777" w:rsidR="0079115F" w:rsidRPr="0024315E" w:rsidRDefault="0079115F" w:rsidP="00A2558B">
      <w:pPr>
        <w:pStyle w:val="Ttulo1"/>
        <w:spacing w:line="240" w:lineRule="auto"/>
        <w:ind w:left="1385"/>
        <w:jc w:val="left"/>
        <w:rPr>
          <w:rFonts w:ascii="Verdana" w:hAnsi="Verdana"/>
          <w:i/>
          <w:iCs/>
          <w:sz w:val="20"/>
          <w:szCs w:val="20"/>
        </w:rPr>
      </w:pPr>
      <w:r w:rsidRPr="0024315E">
        <w:rPr>
          <w:rFonts w:ascii="Verdana" w:hAnsi="Verdana"/>
          <w:i/>
          <w:iCs/>
          <w:spacing w:val="2"/>
          <w:sz w:val="20"/>
          <w:szCs w:val="20"/>
        </w:rPr>
        <w:t>02-02-02-009-007-09</w:t>
      </w:r>
      <w:r w:rsidRPr="0024315E">
        <w:rPr>
          <w:rFonts w:ascii="Verdana" w:hAnsi="Verdana"/>
          <w:i/>
          <w:iCs/>
          <w:spacing w:val="26"/>
          <w:sz w:val="20"/>
          <w:szCs w:val="20"/>
        </w:rPr>
        <w:t xml:space="preserve"> </w:t>
      </w:r>
      <w:r w:rsidRPr="0024315E">
        <w:rPr>
          <w:rFonts w:ascii="Verdana" w:hAnsi="Verdana"/>
          <w:i/>
          <w:iCs/>
          <w:spacing w:val="2"/>
          <w:sz w:val="20"/>
          <w:szCs w:val="20"/>
        </w:rPr>
        <w:t>OTROS</w:t>
      </w:r>
      <w:r w:rsidRPr="0024315E">
        <w:rPr>
          <w:rFonts w:ascii="Verdana" w:hAnsi="Verdana"/>
          <w:i/>
          <w:iCs/>
          <w:spacing w:val="20"/>
          <w:sz w:val="20"/>
          <w:szCs w:val="20"/>
        </w:rPr>
        <w:t xml:space="preserve"> </w:t>
      </w:r>
      <w:r w:rsidRPr="0024315E">
        <w:rPr>
          <w:rFonts w:ascii="Verdana" w:hAnsi="Verdana"/>
          <w:i/>
          <w:iCs/>
          <w:spacing w:val="2"/>
          <w:sz w:val="20"/>
          <w:szCs w:val="20"/>
        </w:rPr>
        <w:t>SERVICIOS</w:t>
      </w:r>
      <w:r w:rsidRPr="0024315E">
        <w:rPr>
          <w:rFonts w:ascii="Verdana" w:hAnsi="Verdana"/>
          <w:i/>
          <w:iCs/>
          <w:spacing w:val="15"/>
          <w:sz w:val="20"/>
          <w:szCs w:val="20"/>
        </w:rPr>
        <w:t xml:space="preserve"> </w:t>
      </w:r>
      <w:r w:rsidRPr="0024315E">
        <w:rPr>
          <w:rFonts w:ascii="Verdana" w:hAnsi="Verdana"/>
          <w:i/>
          <w:iCs/>
          <w:spacing w:val="2"/>
          <w:sz w:val="20"/>
          <w:szCs w:val="20"/>
        </w:rPr>
        <w:t>DIVERSOS</w:t>
      </w:r>
      <w:r w:rsidRPr="0024315E">
        <w:rPr>
          <w:rFonts w:ascii="Verdana" w:hAnsi="Verdana"/>
          <w:i/>
          <w:iCs/>
          <w:spacing w:val="22"/>
          <w:sz w:val="20"/>
          <w:szCs w:val="20"/>
        </w:rPr>
        <w:t xml:space="preserve"> </w:t>
      </w:r>
      <w:r w:rsidRPr="0024315E">
        <w:rPr>
          <w:rFonts w:ascii="Verdana" w:hAnsi="Verdana"/>
          <w:i/>
          <w:iCs/>
          <w:spacing w:val="-4"/>
          <w:sz w:val="20"/>
          <w:szCs w:val="20"/>
        </w:rPr>
        <w:t>N.C.P</w:t>
      </w:r>
    </w:p>
    <w:p w14:paraId="20EF7A9F" w14:textId="77777777" w:rsidR="0079115F" w:rsidRPr="0024315E" w:rsidRDefault="0079115F" w:rsidP="00A2558B">
      <w:pPr>
        <w:pStyle w:val="Textoindependiente"/>
        <w:ind w:left="428"/>
        <w:rPr>
          <w:rFonts w:ascii="Verdana" w:hAnsi="Verdana" w:cs="Arial"/>
          <w:b/>
          <w:i/>
          <w:iCs/>
          <w:sz w:val="20"/>
          <w:szCs w:val="20"/>
        </w:rPr>
      </w:pPr>
    </w:p>
    <w:p w14:paraId="1E3FE66D" w14:textId="77777777" w:rsidR="0079115F" w:rsidRPr="0024315E" w:rsidRDefault="0079115F" w:rsidP="00A2558B">
      <w:pPr>
        <w:pStyle w:val="Textoindependiente"/>
        <w:ind w:left="688" w:right="724"/>
        <w:jc w:val="both"/>
        <w:rPr>
          <w:rFonts w:ascii="Verdana" w:hAnsi="Verdana" w:cs="Arial"/>
          <w:i/>
          <w:iCs/>
          <w:sz w:val="20"/>
          <w:szCs w:val="20"/>
        </w:rPr>
      </w:pPr>
      <w:r w:rsidRPr="0024315E">
        <w:rPr>
          <w:rFonts w:ascii="Verdana" w:hAnsi="Verdana" w:cs="Arial"/>
          <w:i/>
          <w:iCs/>
          <w:w w:val="105"/>
          <w:sz w:val="20"/>
          <w:szCs w:val="20"/>
        </w:rPr>
        <w:t>Servicio de seguridad y aseo en espacios propios: Todos aquellos gastos no recurrentes y que estén asociados o sean inherentes al gasto general y que se requieran para la atención de los adolescentes y jóvenes que se encuentran en servicios del proyecto, previo concepto favorable.</w:t>
      </w:r>
    </w:p>
    <w:p w14:paraId="1477B413" w14:textId="77777777" w:rsidR="0079115F" w:rsidRPr="0024315E" w:rsidRDefault="0079115F" w:rsidP="00A2558B">
      <w:pPr>
        <w:pStyle w:val="Textoindependiente"/>
        <w:ind w:left="428"/>
        <w:rPr>
          <w:rFonts w:ascii="Verdana" w:hAnsi="Verdana" w:cs="Arial"/>
          <w:i/>
          <w:iCs/>
          <w:sz w:val="20"/>
          <w:szCs w:val="20"/>
        </w:rPr>
      </w:pPr>
    </w:p>
    <w:p w14:paraId="4F43F386" w14:textId="77777777" w:rsidR="0079115F" w:rsidRPr="0024315E" w:rsidRDefault="0079115F" w:rsidP="00A2558B">
      <w:pPr>
        <w:pStyle w:val="Ttulo1"/>
        <w:spacing w:line="240" w:lineRule="auto"/>
        <w:ind w:left="1384"/>
        <w:rPr>
          <w:rFonts w:ascii="Verdana" w:hAnsi="Verdana"/>
          <w:i/>
          <w:iCs/>
          <w:sz w:val="20"/>
          <w:szCs w:val="20"/>
        </w:rPr>
      </w:pPr>
      <w:r w:rsidRPr="0024315E">
        <w:rPr>
          <w:rFonts w:ascii="Verdana" w:hAnsi="Verdana"/>
          <w:i/>
          <w:iCs/>
          <w:sz w:val="20"/>
          <w:szCs w:val="20"/>
        </w:rPr>
        <w:t>05-01-01-000</w:t>
      </w:r>
      <w:r w:rsidRPr="0024315E">
        <w:rPr>
          <w:rFonts w:ascii="Verdana" w:hAnsi="Verdana"/>
          <w:i/>
          <w:iCs/>
          <w:spacing w:val="22"/>
          <w:sz w:val="20"/>
          <w:szCs w:val="20"/>
        </w:rPr>
        <w:t xml:space="preserve"> </w:t>
      </w:r>
      <w:r w:rsidRPr="0024315E">
        <w:rPr>
          <w:rFonts w:ascii="Verdana" w:hAnsi="Verdana"/>
          <w:i/>
          <w:iCs/>
          <w:sz w:val="20"/>
          <w:szCs w:val="20"/>
        </w:rPr>
        <w:t>AGRICULTURA,</w:t>
      </w:r>
      <w:r w:rsidRPr="0024315E">
        <w:rPr>
          <w:rFonts w:ascii="Verdana" w:hAnsi="Verdana"/>
          <w:i/>
          <w:iCs/>
          <w:spacing w:val="27"/>
          <w:sz w:val="20"/>
          <w:szCs w:val="20"/>
        </w:rPr>
        <w:t xml:space="preserve"> </w:t>
      </w:r>
      <w:r w:rsidRPr="0024315E">
        <w:rPr>
          <w:rFonts w:ascii="Verdana" w:hAnsi="Verdana"/>
          <w:i/>
          <w:iCs/>
          <w:sz w:val="20"/>
          <w:szCs w:val="20"/>
        </w:rPr>
        <w:t>SILVICULTURA</w:t>
      </w:r>
      <w:r w:rsidRPr="0024315E">
        <w:rPr>
          <w:rFonts w:ascii="Verdana" w:hAnsi="Verdana"/>
          <w:i/>
          <w:iCs/>
          <w:spacing w:val="12"/>
          <w:sz w:val="20"/>
          <w:szCs w:val="20"/>
        </w:rPr>
        <w:t xml:space="preserve"> </w:t>
      </w:r>
      <w:r w:rsidRPr="0024315E">
        <w:rPr>
          <w:rFonts w:ascii="Verdana" w:hAnsi="Verdana"/>
          <w:i/>
          <w:iCs/>
          <w:sz w:val="20"/>
          <w:szCs w:val="20"/>
        </w:rPr>
        <w:t>Y</w:t>
      </w:r>
      <w:r w:rsidRPr="0024315E">
        <w:rPr>
          <w:rFonts w:ascii="Verdana" w:hAnsi="Verdana"/>
          <w:i/>
          <w:iCs/>
          <w:spacing w:val="38"/>
          <w:sz w:val="20"/>
          <w:szCs w:val="20"/>
        </w:rPr>
        <w:t xml:space="preserve"> </w:t>
      </w:r>
      <w:r w:rsidRPr="0024315E">
        <w:rPr>
          <w:rFonts w:ascii="Verdana" w:hAnsi="Verdana"/>
          <w:i/>
          <w:iCs/>
          <w:sz w:val="20"/>
          <w:szCs w:val="20"/>
        </w:rPr>
        <w:t>PRODUCTOS</w:t>
      </w:r>
      <w:r w:rsidRPr="0024315E">
        <w:rPr>
          <w:rFonts w:ascii="Verdana" w:hAnsi="Verdana"/>
          <w:i/>
          <w:iCs/>
          <w:spacing w:val="30"/>
          <w:sz w:val="20"/>
          <w:szCs w:val="20"/>
        </w:rPr>
        <w:t xml:space="preserve"> </w:t>
      </w:r>
      <w:r w:rsidRPr="0024315E">
        <w:rPr>
          <w:rFonts w:ascii="Verdana" w:hAnsi="Verdana"/>
          <w:i/>
          <w:iCs/>
          <w:sz w:val="20"/>
          <w:szCs w:val="20"/>
        </w:rPr>
        <w:t>DE</w:t>
      </w:r>
      <w:r w:rsidRPr="0024315E">
        <w:rPr>
          <w:rFonts w:ascii="Verdana" w:hAnsi="Verdana"/>
          <w:i/>
          <w:iCs/>
          <w:spacing w:val="36"/>
          <w:sz w:val="20"/>
          <w:szCs w:val="20"/>
        </w:rPr>
        <w:t xml:space="preserve"> </w:t>
      </w:r>
      <w:r w:rsidRPr="0024315E">
        <w:rPr>
          <w:rFonts w:ascii="Verdana" w:hAnsi="Verdana"/>
          <w:i/>
          <w:iCs/>
          <w:sz w:val="20"/>
          <w:szCs w:val="20"/>
        </w:rPr>
        <w:t>LA</w:t>
      </w:r>
      <w:r w:rsidRPr="0024315E">
        <w:rPr>
          <w:rFonts w:ascii="Verdana" w:hAnsi="Verdana"/>
          <w:i/>
          <w:iCs/>
          <w:spacing w:val="26"/>
          <w:sz w:val="20"/>
          <w:szCs w:val="20"/>
        </w:rPr>
        <w:t xml:space="preserve"> </w:t>
      </w:r>
      <w:r w:rsidRPr="0024315E">
        <w:rPr>
          <w:rFonts w:ascii="Verdana" w:hAnsi="Verdana"/>
          <w:i/>
          <w:iCs/>
          <w:spacing w:val="-2"/>
          <w:sz w:val="20"/>
          <w:szCs w:val="20"/>
        </w:rPr>
        <w:t>PESCA</w:t>
      </w:r>
    </w:p>
    <w:p w14:paraId="7CE2457A" w14:textId="77777777" w:rsidR="0079115F" w:rsidRPr="0024315E" w:rsidRDefault="0079115F" w:rsidP="00A2558B">
      <w:pPr>
        <w:pStyle w:val="Textoindependiente"/>
        <w:ind w:left="428"/>
        <w:rPr>
          <w:rFonts w:ascii="Verdana" w:hAnsi="Verdana" w:cs="Arial"/>
          <w:b/>
          <w:i/>
          <w:iCs/>
          <w:sz w:val="20"/>
          <w:szCs w:val="20"/>
        </w:rPr>
      </w:pPr>
    </w:p>
    <w:p w14:paraId="0F904572" w14:textId="77777777" w:rsidR="0079115F" w:rsidRPr="0024315E" w:rsidRDefault="0079115F" w:rsidP="00A2558B">
      <w:pPr>
        <w:pStyle w:val="Textoindependiente"/>
        <w:ind w:left="688" w:right="723"/>
        <w:jc w:val="both"/>
        <w:rPr>
          <w:rFonts w:ascii="Verdana" w:hAnsi="Verdana" w:cs="Arial"/>
          <w:i/>
          <w:iCs/>
          <w:sz w:val="20"/>
          <w:szCs w:val="20"/>
        </w:rPr>
      </w:pPr>
      <w:r w:rsidRPr="0024315E">
        <w:rPr>
          <w:rFonts w:ascii="Verdana" w:hAnsi="Verdana" w:cs="Arial"/>
          <w:i/>
          <w:iCs/>
          <w:w w:val="105"/>
          <w:sz w:val="20"/>
          <w:szCs w:val="20"/>
        </w:rPr>
        <w:t>Gastos asociados a la adquisición de productos relacionados con la agricultura, la horticultura, la silvicultura y los productos de explotación forestal. Incluye también los gastos de comercialización y producción relacionados con la compra de animales o productos animales, y la compra de pescados o productos de la pesca.</w:t>
      </w:r>
    </w:p>
    <w:p w14:paraId="2CC4DE16" w14:textId="77777777" w:rsidR="0079115F" w:rsidRPr="0024315E" w:rsidRDefault="0079115F" w:rsidP="00A2558B">
      <w:pPr>
        <w:pStyle w:val="Textoindependiente"/>
        <w:ind w:left="428"/>
        <w:rPr>
          <w:rFonts w:ascii="Verdana" w:hAnsi="Verdana" w:cs="Arial"/>
          <w:i/>
          <w:iCs/>
          <w:sz w:val="20"/>
          <w:szCs w:val="20"/>
        </w:rPr>
      </w:pPr>
    </w:p>
    <w:p w14:paraId="1788CA43" w14:textId="77777777" w:rsidR="0079115F" w:rsidRPr="0024315E" w:rsidRDefault="0079115F" w:rsidP="00A2558B">
      <w:pPr>
        <w:pStyle w:val="Ttulo1"/>
        <w:spacing w:line="240" w:lineRule="auto"/>
        <w:ind w:left="1744" w:right="548" w:hanging="360"/>
        <w:jc w:val="left"/>
        <w:rPr>
          <w:rFonts w:ascii="Verdana" w:hAnsi="Verdana"/>
          <w:i/>
          <w:iCs/>
          <w:sz w:val="20"/>
          <w:szCs w:val="20"/>
        </w:rPr>
      </w:pPr>
      <w:r w:rsidRPr="0024315E">
        <w:rPr>
          <w:rFonts w:ascii="Verdana" w:hAnsi="Verdana"/>
          <w:i/>
          <w:iCs/>
          <w:w w:val="105"/>
          <w:sz w:val="20"/>
          <w:szCs w:val="20"/>
        </w:rPr>
        <w:t>05-01-01-002</w:t>
      </w:r>
      <w:r w:rsidRPr="0024315E">
        <w:rPr>
          <w:rFonts w:ascii="Verdana" w:hAnsi="Verdana"/>
          <w:i/>
          <w:iCs/>
          <w:spacing w:val="32"/>
          <w:w w:val="105"/>
          <w:sz w:val="20"/>
          <w:szCs w:val="20"/>
        </w:rPr>
        <w:t xml:space="preserve"> </w:t>
      </w:r>
      <w:r w:rsidRPr="0024315E">
        <w:rPr>
          <w:rFonts w:ascii="Verdana" w:hAnsi="Verdana"/>
          <w:i/>
          <w:iCs/>
          <w:w w:val="105"/>
          <w:sz w:val="20"/>
          <w:szCs w:val="20"/>
        </w:rPr>
        <w:t>PRODUCTOS ALIMENTICIOS,</w:t>
      </w:r>
      <w:r w:rsidRPr="0024315E">
        <w:rPr>
          <w:rFonts w:ascii="Verdana" w:hAnsi="Verdana"/>
          <w:i/>
          <w:iCs/>
          <w:spacing w:val="29"/>
          <w:w w:val="105"/>
          <w:sz w:val="20"/>
          <w:szCs w:val="20"/>
        </w:rPr>
        <w:t xml:space="preserve"> </w:t>
      </w:r>
      <w:r w:rsidRPr="0024315E">
        <w:rPr>
          <w:rFonts w:ascii="Verdana" w:hAnsi="Verdana"/>
          <w:i/>
          <w:iCs/>
          <w:w w:val="105"/>
          <w:sz w:val="20"/>
          <w:szCs w:val="20"/>
        </w:rPr>
        <w:t>BEBIDAS</w:t>
      </w:r>
      <w:r w:rsidRPr="0024315E">
        <w:rPr>
          <w:rFonts w:ascii="Verdana" w:hAnsi="Verdana"/>
          <w:i/>
          <w:iCs/>
          <w:spacing w:val="29"/>
          <w:w w:val="105"/>
          <w:sz w:val="20"/>
          <w:szCs w:val="20"/>
        </w:rPr>
        <w:t xml:space="preserve"> </w:t>
      </w:r>
      <w:r w:rsidRPr="0024315E">
        <w:rPr>
          <w:rFonts w:ascii="Verdana" w:hAnsi="Verdana"/>
          <w:i/>
          <w:iCs/>
          <w:w w:val="105"/>
          <w:sz w:val="20"/>
          <w:szCs w:val="20"/>
        </w:rPr>
        <w:t>Y</w:t>
      </w:r>
      <w:r w:rsidRPr="0024315E">
        <w:rPr>
          <w:rFonts w:ascii="Verdana" w:hAnsi="Verdana"/>
          <w:i/>
          <w:iCs/>
          <w:spacing w:val="28"/>
          <w:w w:val="105"/>
          <w:sz w:val="20"/>
          <w:szCs w:val="20"/>
        </w:rPr>
        <w:t xml:space="preserve"> </w:t>
      </w:r>
      <w:r w:rsidRPr="0024315E">
        <w:rPr>
          <w:rFonts w:ascii="Verdana" w:hAnsi="Verdana"/>
          <w:i/>
          <w:iCs/>
          <w:w w:val="105"/>
          <w:sz w:val="20"/>
          <w:szCs w:val="20"/>
        </w:rPr>
        <w:t>TABACO;</w:t>
      </w:r>
      <w:r w:rsidRPr="0024315E">
        <w:rPr>
          <w:rFonts w:ascii="Verdana" w:hAnsi="Verdana"/>
          <w:i/>
          <w:iCs/>
          <w:spacing w:val="28"/>
          <w:w w:val="105"/>
          <w:sz w:val="20"/>
          <w:szCs w:val="20"/>
        </w:rPr>
        <w:t xml:space="preserve"> </w:t>
      </w:r>
      <w:r w:rsidRPr="0024315E">
        <w:rPr>
          <w:rFonts w:ascii="Verdana" w:hAnsi="Verdana"/>
          <w:i/>
          <w:iCs/>
          <w:w w:val="105"/>
          <w:sz w:val="20"/>
          <w:szCs w:val="20"/>
        </w:rPr>
        <w:t>TEXTILES,</w:t>
      </w:r>
      <w:r w:rsidRPr="0024315E">
        <w:rPr>
          <w:rFonts w:ascii="Verdana" w:hAnsi="Verdana"/>
          <w:i/>
          <w:iCs/>
          <w:spacing w:val="35"/>
          <w:w w:val="105"/>
          <w:sz w:val="20"/>
          <w:szCs w:val="20"/>
        </w:rPr>
        <w:t xml:space="preserve"> </w:t>
      </w:r>
      <w:r w:rsidRPr="0024315E">
        <w:rPr>
          <w:rFonts w:ascii="Verdana" w:hAnsi="Verdana"/>
          <w:i/>
          <w:iCs/>
          <w:w w:val="105"/>
          <w:sz w:val="20"/>
          <w:szCs w:val="20"/>
        </w:rPr>
        <w:t>PRENDAS DE VESTIR Y PRODUCTOS DE CUERO</w:t>
      </w:r>
    </w:p>
    <w:p w14:paraId="75C41EC3" w14:textId="77777777" w:rsidR="0079115F" w:rsidRPr="0024315E" w:rsidRDefault="0079115F" w:rsidP="00A2558B">
      <w:pPr>
        <w:pStyle w:val="Textoindependiente"/>
        <w:ind w:left="688" w:right="722"/>
        <w:jc w:val="both"/>
        <w:rPr>
          <w:rFonts w:ascii="Verdana" w:hAnsi="Verdana" w:cs="Arial"/>
          <w:i/>
          <w:iCs/>
          <w:w w:val="105"/>
          <w:sz w:val="20"/>
          <w:szCs w:val="20"/>
        </w:rPr>
      </w:pPr>
      <w:r w:rsidRPr="0024315E">
        <w:rPr>
          <w:rFonts w:ascii="Verdana" w:hAnsi="Verdana" w:cs="Arial"/>
          <w:i/>
          <w:iCs/>
          <w:w w:val="105"/>
          <w:sz w:val="20"/>
          <w:szCs w:val="20"/>
        </w:rPr>
        <w:t>Gastos asociados a la adquisición de productos alimenticios como la carne; las preparaciones y conservas de pescados, frutas y hortalizas; los productos lácteos y ovoproductos; los productos de la molinería; y</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todo</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tipo</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bebidas.</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Esta</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sección</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incluye</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también</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la</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adquisición</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de</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insumos</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como</w:t>
      </w:r>
      <w:r w:rsidRPr="0024315E">
        <w:rPr>
          <w:rFonts w:ascii="Verdana" w:hAnsi="Verdana" w:cs="Arial"/>
          <w:i/>
          <w:iCs/>
          <w:spacing w:val="-1"/>
          <w:w w:val="105"/>
          <w:sz w:val="20"/>
          <w:szCs w:val="20"/>
        </w:rPr>
        <w:t xml:space="preserve"> </w:t>
      </w:r>
      <w:r w:rsidRPr="0024315E">
        <w:rPr>
          <w:rFonts w:ascii="Verdana" w:hAnsi="Verdana" w:cs="Arial"/>
          <w:i/>
          <w:iCs/>
          <w:w w:val="105"/>
          <w:sz w:val="20"/>
          <w:szCs w:val="20"/>
        </w:rPr>
        <w:t>hilados, tejidos, artículos textiles y productos de cuero.</w:t>
      </w:r>
    </w:p>
    <w:p w14:paraId="7FDD2868" w14:textId="77777777" w:rsidR="0079115F" w:rsidRPr="0024315E" w:rsidRDefault="0079115F" w:rsidP="00A2558B">
      <w:pPr>
        <w:pStyle w:val="Textoindependiente"/>
        <w:ind w:left="688" w:right="722"/>
        <w:jc w:val="both"/>
        <w:rPr>
          <w:rFonts w:ascii="Verdana" w:hAnsi="Verdana" w:cs="Arial"/>
          <w:i/>
          <w:iCs/>
          <w:sz w:val="20"/>
          <w:szCs w:val="20"/>
        </w:rPr>
      </w:pPr>
    </w:p>
    <w:p w14:paraId="62640A80" w14:textId="77777777" w:rsidR="0079115F" w:rsidRPr="0024315E" w:rsidRDefault="0079115F" w:rsidP="00A2558B">
      <w:pPr>
        <w:pStyle w:val="Textoindependiente"/>
        <w:ind w:left="428"/>
        <w:rPr>
          <w:rFonts w:ascii="Verdana" w:hAnsi="Verdana" w:cs="Arial"/>
          <w:i/>
          <w:iCs/>
          <w:sz w:val="20"/>
          <w:szCs w:val="20"/>
        </w:rPr>
      </w:pPr>
    </w:p>
    <w:p w14:paraId="32F3BFEB" w14:textId="77777777" w:rsidR="0079115F" w:rsidRPr="0024315E" w:rsidRDefault="0079115F" w:rsidP="00A2558B">
      <w:pPr>
        <w:pStyle w:val="Ttulo1"/>
        <w:numPr>
          <w:ilvl w:val="0"/>
          <w:numId w:val="14"/>
        </w:numPr>
        <w:tabs>
          <w:tab w:val="left" w:pos="980"/>
        </w:tabs>
        <w:spacing w:before="1" w:line="240" w:lineRule="auto"/>
        <w:ind w:left="1408"/>
        <w:jc w:val="left"/>
        <w:rPr>
          <w:rFonts w:ascii="Verdana" w:hAnsi="Verdana"/>
          <w:i/>
          <w:iCs/>
          <w:sz w:val="20"/>
          <w:szCs w:val="20"/>
        </w:rPr>
      </w:pPr>
      <w:r w:rsidRPr="0024315E">
        <w:rPr>
          <w:rFonts w:ascii="Verdana" w:hAnsi="Verdana"/>
          <w:i/>
          <w:iCs/>
          <w:sz w:val="20"/>
          <w:szCs w:val="20"/>
        </w:rPr>
        <w:t>SERVICIOS</w:t>
      </w:r>
      <w:r w:rsidRPr="0024315E">
        <w:rPr>
          <w:rFonts w:ascii="Verdana" w:hAnsi="Verdana"/>
          <w:i/>
          <w:iCs/>
          <w:spacing w:val="-14"/>
          <w:sz w:val="20"/>
          <w:szCs w:val="20"/>
        </w:rPr>
        <w:t xml:space="preserve"> </w:t>
      </w:r>
      <w:r w:rsidRPr="0024315E">
        <w:rPr>
          <w:rFonts w:ascii="Verdana" w:hAnsi="Verdana"/>
          <w:i/>
          <w:iCs/>
          <w:sz w:val="20"/>
          <w:szCs w:val="20"/>
        </w:rPr>
        <w:t>MISIONALES</w:t>
      </w:r>
      <w:r w:rsidRPr="0024315E">
        <w:rPr>
          <w:rFonts w:ascii="Verdana" w:hAnsi="Verdana"/>
          <w:i/>
          <w:iCs/>
          <w:spacing w:val="-11"/>
          <w:sz w:val="20"/>
          <w:szCs w:val="20"/>
        </w:rPr>
        <w:t xml:space="preserve"> </w:t>
      </w:r>
      <w:r w:rsidRPr="0024315E">
        <w:rPr>
          <w:rFonts w:ascii="Verdana" w:hAnsi="Verdana"/>
          <w:i/>
          <w:iCs/>
          <w:spacing w:val="-2"/>
          <w:sz w:val="20"/>
          <w:szCs w:val="20"/>
        </w:rPr>
        <w:t>ASOCIADOS</w:t>
      </w:r>
    </w:p>
    <w:p w14:paraId="4C167808" w14:textId="77777777" w:rsidR="0079115F" w:rsidRPr="0024315E" w:rsidRDefault="0079115F" w:rsidP="00A2558B">
      <w:pPr>
        <w:pStyle w:val="Ttulo1"/>
        <w:tabs>
          <w:tab w:val="left" w:pos="980"/>
        </w:tabs>
        <w:spacing w:before="1" w:line="240" w:lineRule="auto"/>
        <w:ind w:left="428"/>
        <w:rPr>
          <w:rFonts w:ascii="Verdana" w:hAnsi="Verdana"/>
          <w:i/>
          <w:iCs/>
          <w:sz w:val="20"/>
          <w:szCs w:val="20"/>
        </w:rPr>
      </w:pPr>
    </w:p>
    <w:p w14:paraId="1507A6B2" w14:textId="77777777" w:rsidR="0079115F" w:rsidRPr="0024315E" w:rsidRDefault="0079115F" w:rsidP="00A2558B">
      <w:pPr>
        <w:pStyle w:val="Textoindependiente"/>
        <w:spacing w:before="5"/>
        <w:ind w:left="428"/>
        <w:rPr>
          <w:rFonts w:ascii="Verdana" w:hAnsi="Verdana" w:cs="Arial"/>
          <w:b/>
          <w:i/>
          <w:iCs/>
          <w:sz w:val="20"/>
          <w:szCs w:val="20"/>
        </w:rPr>
      </w:pPr>
    </w:p>
    <w:tbl>
      <w:tblPr>
        <w:tblStyle w:val="TableNormal1"/>
        <w:tblW w:w="8926" w:type="dxa"/>
        <w:tblInd w:w="6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2"/>
        <w:gridCol w:w="3352"/>
        <w:gridCol w:w="1541"/>
        <w:gridCol w:w="1269"/>
        <w:gridCol w:w="1482"/>
      </w:tblGrid>
      <w:tr w:rsidR="0079115F" w:rsidRPr="0024315E" w14:paraId="6CA5925C" w14:textId="77777777" w:rsidTr="00E93EEE">
        <w:trPr>
          <w:trHeight w:val="756"/>
        </w:trPr>
        <w:tc>
          <w:tcPr>
            <w:tcW w:w="1282" w:type="dxa"/>
          </w:tcPr>
          <w:p w14:paraId="6192C1B2" w14:textId="77777777" w:rsidR="0079115F" w:rsidRPr="0024315E" w:rsidRDefault="0079115F" w:rsidP="00A2558B">
            <w:pPr>
              <w:pStyle w:val="TableParagraph"/>
              <w:spacing w:before="62"/>
              <w:rPr>
                <w:rFonts w:ascii="Verdana" w:hAnsi="Verdana" w:cs="Arial"/>
                <w:b/>
                <w:i/>
                <w:iCs/>
                <w:sz w:val="20"/>
                <w:szCs w:val="20"/>
              </w:rPr>
            </w:pPr>
          </w:p>
          <w:p w14:paraId="561DAAFF" w14:textId="77777777" w:rsidR="0079115F" w:rsidRPr="0024315E" w:rsidRDefault="0079115F" w:rsidP="00A2558B">
            <w:pPr>
              <w:pStyle w:val="TableParagraph"/>
              <w:ind w:left="187"/>
              <w:rPr>
                <w:rFonts w:ascii="Verdana" w:hAnsi="Verdana" w:cs="Arial"/>
                <w:b/>
                <w:i/>
                <w:iCs/>
                <w:sz w:val="20"/>
                <w:szCs w:val="20"/>
              </w:rPr>
            </w:pPr>
            <w:r w:rsidRPr="0024315E">
              <w:rPr>
                <w:rFonts w:ascii="Verdana" w:hAnsi="Verdana" w:cs="Arial"/>
                <w:b/>
                <w:i/>
                <w:iCs/>
                <w:sz w:val="20"/>
                <w:szCs w:val="20"/>
              </w:rPr>
              <w:t>CODIGO</w:t>
            </w:r>
            <w:r w:rsidRPr="0024315E">
              <w:rPr>
                <w:rFonts w:ascii="Verdana" w:hAnsi="Verdana" w:cs="Arial"/>
                <w:b/>
                <w:i/>
                <w:iCs/>
                <w:spacing w:val="-8"/>
                <w:sz w:val="20"/>
                <w:szCs w:val="20"/>
              </w:rPr>
              <w:t xml:space="preserve"> </w:t>
            </w:r>
            <w:r w:rsidRPr="0024315E">
              <w:rPr>
                <w:rFonts w:ascii="Verdana" w:hAnsi="Verdana" w:cs="Arial"/>
                <w:b/>
                <w:i/>
                <w:iCs/>
                <w:spacing w:val="-5"/>
                <w:sz w:val="20"/>
                <w:szCs w:val="20"/>
              </w:rPr>
              <w:t>SIM</w:t>
            </w:r>
          </w:p>
        </w:tc>
        <w:tc>
          <w:tcPr>
            <w:tcW w:w="3352" w:type="dxa"/>
          </w:tcPr>
          <w:p w14:paraId="4B35D09A" w14:textId="77777777" w:rsidR="0079115F" w:rsidRPr="0024315E" w:rsidRDefault="0079115F" w:rsidP="00A2558B">
            <w:pPr>
              <w:pStyle w:val="TableParagraph"/>
              <w:spacing w:before="62"/>
              <w:rPr>
                <w:rFonts w:ascii="Verdana" w:hAnsi="Verdana" w:cs="Arial"/>
                <w:b/>
                <w:i/>
                <w:iCs/>
                <w:sz w:val="20"/>
                <w:szCs w:val="20"/>
              </w:rPr>
            </w:pPr>
          </w:p>
          <w:p w14:paraId="6A908739" w14:textId="77777777" w:rsidR="0079115F" w:rsidRPr="0024315E" w:rsidRDefault="0079115F" w:rsidP="00A2558B">
            <w:pPr>
              <w:pStyle w:val="TableParagraph"/>
              <w:ind w:left="9"/>
              <w:jc w:val="center"/>
              <w:rPr>
                <w:rFonts w:ascii="Verdana" w:hAnsi="Verdana" w:cs="Arial"/>
                <w:b/>
                <w:i/>
                <w:iCs/>
                <w:sz w:val="20"/>
                <w:szCs w:val="20"/>
              </w:rPr>
            </w:pPr>
            <w:r w:rsidRPr="0024315E">
              <w:rPr>
                <w:rFonts w:ascii="Verdana" w:hAnsi="Verdana" w:cs="Arial"/>
                <w:b/>
                <w:i/>
                <w:iCs/>
                <w:spacing w:val="-2"/>
                <w:sz w:val="20"/>
                <w:szCs w:val="20"/>
              </w:rPr>
              <w:t>NOMBRE</w:t>
            </w:r>
          </w:p>
        </w:tc>
        <w:tc>
          <w:tcPr>
            <w:tcW w:w="1541" w:type="dxa"/>
          </w:tcPr>
          <w:p w14:paraId="45A08965" w14:textId="77777777" w:rsidR="0079115F" w:rsidRPr="0024315E" w:rsidRDefault="0079115F" w:rsidP="00A2558B">
            <w:pPr>
              <w:pStyle w:val="TableParagraph"/>
              <w:spacing w:before="62"/>
              <w:ind w:left="10" w:right="1"/>
              <w:jc w:val="center"/>
              <w:rPr>
                <w:rFonts w:ascii="Verdana" w:hAnsi="Verdana" w:cs="Arial"/>
                <w:b/>
                <w:i/>
                <w:iCs/>
                <w:sz w:val="20"/>
                <w:szCs w:val="20"/>
              </w:rPr>
            </w:pPr>
            <w:r w:rsidRPr="0024315E">
              <w:rPr>
                <w:rFonts w:ascii="Verdana" w:hAnsi="Verdana" w:cs="Arial"/>
                <w:b/>
                <w:i/>
                <w:iCs/>
                <w:sz w:val="20"/>
                <w:szCs w:val="20"/>
              </w:rPr>
              <w:t>TIEMPO</w:t>
            </w:r>
            <w:r w:rsidRPr="0024315E">
              <w:rPr>
                <w:rFonts w:ascii="Verdana" w:hAnsi="Verdana" w:cs="Arial"/>
                <w:b/>
                <w:i/>
                <w:iCs/>
                <w:spacing w:val="-7"/>
                <w:sz w:val="20"/>
                <w:szCs w:val="20"/>
              </w:rPr>
              <w:t xml:space="preserve"> </w:t>
            </w:r>
            <w:r w:rsidRPr="0024315E">
              <w:rPr>
                <w:rFonts w:ascii="Verdana" w:hAnsi="Verdana" w:cs="Arial"/>
                <w:b/>
                <w:i/>
                <w:iCs/>
                <w:spacing w:val="-5"/>
                <w:sz w:val="20"/>
                <w:szCs w:val="20"/>
              </w:rPr>
              <w:t>DE</w:t>
            </w:r>
          </w:p>
          <w:p w14:paraId="3AC3D2EA" w14:textId="77777777" w:rsidR="0079115F" w:rsidRPr="0024315E" w:rsidRDefault="0079115F" w:rsidP="00A2558B">
            <w:pPr>
              <w:pStyle w:val="TableParagraph"/>
              <w:ind w:left="10" w:right="1"/>
              <w:jc w:val="center"/>
              <w:rPr>
                <w:rFonts w:ascii="Verdana" w:hAnsi="Verdana" w:cs="Arial"/>
                <w:b/>
                <w:i/>
                <w:iCs/>
                <w:sz w:val="20"/>
                <w:szCs w:val="20"/>
              </w:rPr>
            </w:pPr>
            <w:r w:rsidRPr="0024315E">
              <w:rPr>
                <w:rFonts w:ascii="Verdana" w:hAnsi="Verdana" w:cs="Arial"/>
                <w:b/>
                <w:i/>
                <w:iCs/>
                <w:spacing w:val="-2"/>
                <w:sz w:val="20"/>
                <w:szCs w:val="20"/>
              </w:rPr>
              <w:t>OPERACIÓN</w:t>
            </w:r>
          </w:p>
          <w:p w14:paraId="057F3214" w14:textId="77777777" w:rsidR="0079115F" w:rsidRPr="0024315E" w:rsidRDefault="0079115F" w:rsidP="00A2558B">
            <w:pPr>
              <w:pStyle w:val="TableParagraph"/>
              <w:ind w:left="10" w:right="1"/>
              <w:jc w:val="center"/>
              <w:rPr>
                <w:rFonts w:ascii="Verdana" w:hAnsi="Verdana" w:cs="Arial"/>
                <w:b/>
                <w:i/>
                <w:iCs/>
                <w:sz w:val="20"/>
                <w:szCs w:val="20"/>
              </w:rPr>
            </w:pPr>
            <w:r w:rsidRPr="0024315E">
              <w:rPr>
                <w:rFonts w:ascii="Verdana" w:hAnsi="Verdana" w:cs="Arial"/>
                <w:b/>
                <w:i/>
                <w:iCs/>
                <w:sz w:val="20"/>
                <w:szCs w:val="20"/>
              </w:rPr>
              <w:t>(Días</w:t>
            </w:r>
            <w:r w:rsidRPr="0024315E">
              <w:rPr>
                <w:rFonts w:ascii="Verdana" w:hAnsi="Verdana" w:cs="Arial"/>
                <w:b/>
                <w:i/>
                <w:iCs/>
                <w:spacing w:val="-3"/>
                <w:sz w:val="20"/>
                <w:szCs w:val="20"/>
              </w:rPr>
              <w:t xml:space="preserve"> </w:t>
            </w:r>
            <w:r w:rsidRPr="0024315E">
              <w:rPr>
                <w:rFonts w:ascii="Verdana" w:hAnsi="Verdana" w:cs="Arial"/>
                <w:b/>
                <w:i/>
                <w:iCs/>
                <w:sz w:val="20"/>
                <w:szCs w:val="20"/>
              </w:rPr>
              <w:t>o</w:t>
            </w:r>
            <w:r w:rsidRPr="0024315E">
              <w:rPr>
                <w:rFonts w:ascii="Verdana" w:hAnsi="Verdana" w:cs="Arial"/>
                <w:b/>
                <w:i/>
                <w:iCs/>
                <w:spacing w:val="-2"/>
                <w:sz w:val="20"/>
                <w:szCs w:val="20"/>
              </w:rPr>
              <w:t xml:space="preserve"> Meses)</w:t>
            </w:r>
          </w:p>
        </w:tc>
        <w:tc>
          <w:tcPr>
            <w:tcW w:w="1269" w:type="dxa"/>
          </w:tcPr>
          <w:p w14:paraId="7BB0DF49" w14:textId="77777777" w:rsidR="0079115F" w:rsidRPr="0024315E" w:rsidRDefault="0079115F" w:rsidP="00A2558B">
            <w:pPr>
              <w:pStyle w:val="TableParagraph"/>
              <w:spacing w:before="62"/>
              <w:ind w:left="154"/>
              <w:rPr>
                <w:rFonts w:ascii="Verdana" w:hAnsi="Verdana" w:cs="Arial"/>
                <w:b/>
                <w:i/>
                <w:iCs/>
                <w:sz w:val="20"/>
                <w:szCs w:val="20"/>
              </w:rPr>
            </w:pPr>
            <w:r w:rsidRPr="0024315E">
              <w:rPr>
                <w:rFonts w:ascii="Verdana" w:hAnsi="Verdana" w:cs="Arial"/>
                <w:b/>
                <w:i/>
                <w:iCs/>
                <w:spacing w:val="-2"/>
                <w:sz w:val="20"/>
                <w:szCs w:val="20"/>
              </w:rPr>
              <w:t>ROTACIÓN</w:t>
            </w:r>
          </w:p>
          <w:p w14:paraId="4B72F24C" w14:textId="77777777" w:rsidR="0079115F" w:rsidRPr="0024315E" w:rsidRDefault="0079115F" w:rsidP="00A2558B">
            <w:pPr>
              <w:pStyle w:val="TableParagraph"/>
              <w:ind w:left="219" w:hanging="1"/>
              <w:rPr>
                <w:rFonts w:ascii="Verdana" w:hAnsi="Verdana" w:cs="Arial"/>
                <w:b/>
                <w:i/>
                <w:iCs/>
                <w:sz w:val="20"/>
                <w:szCs w:val="20"/>
              </w:rPr>
            </w:pPr>
            <w:r w:rsidRPr="0024315E">
              <w:rPr>
                <w:rFonts w:ascii="Verdana" w:hAnsi="Verdana" w:cs="Arial"/>
                <w:b/>
                <w:i/>
                <w:iCs/>
                <w:spacing w:val="-2"/>
                <w:sz w:val="20"/>
                <w:szCs w:val="20"/>
              </w:rPr>
              <w:t xml:space="preserve">(Usuarios </w:t>
            </w:r>
            <w:r w:rsidRPr="0024315E">
              <w:rPr>
                <w:rFonts w:ascii="Verdana" w:hAnsi="Verdana" w:cs="Arial"/>
                <w:b/>
                <w:i/>
                <w:iCs/>
                <w:sz w:val="20"/>
                <w:szCs w:val="20"/>
              </w:rPr>
              <w:t>por</w:t>
            </w:r>
            <w:r w:rsidRPr="0024315E">
              <w:rPr>
                <w:rFonts w:ascii="Verdana" w:hAnsi="Verdana" w:cs="Arial"/>
                <w:b/>
                <w:i/>
                <w:iCs/>
                <w:spacing w:val="-3"/>
                <w:sz w:val="20"/>
                <w:szCs w:val="20"/>
              </w:rPr>
              <w:t xml:space="preserve"> </w:t>
            </w:r>
            <w:r w:rsidRPr="0024315E">
              <w:rPr>
                <w:rFonts w:ascii="Verdana" w:hAnsi="Verdana" w:cs="Arial"/>
                <w:b/>
                <w:i/>
                <w:iCs/>
                <w:spacing w:val="-4"/>
                <w:sz w:val="20"/>
                <w:szCs w:val="20"/>
              </w:rPr>
              <w:t>cupo)</w:t>
            </w:r>
          </w:p>
        </w:tc>
        <w:tc>
          <w:tcPr>
            <w:tcW w:w="1482" w:type="dxa"/>
          </w:tcPr>
          <w:p w14:paraId="13C63457" w14:textId="77777777" w:rsidR="0079115F" w:rsidRPr="0024315E" w:rsidRDefault="0079115F" w:rsidP="00A2558B">
            <w:pPr>
              <w:pStyle w:val="TableParagraph"/>
              <w:spacing w:before="62"/>
              <w:ind w:left="89" w:right="77"/>
              <w:jc w:val="center"/>
              <w:rPr>
                <w:rFonts w:ascii="Verdana" w:hAnsi="Verdana" w:cs="Arial"/>
                <w:b/>
                <w:i/>
                <w:iCs/>
                <w:sz w:val="20"/>
                <w:szCs w:val="20"/>
              </w:rPr>
            </w:pPr>
            <w:r w:rsidRPr="0024315E">
              <w:rPr>
                <w:rFonts w:ascii="Verdana" w:hAnsi="Verdana" w:cs="Arial"/>
                <w:b/>
                <w:i/>
                <w:iCs/>
                <w:sz w:val="20"/>
                <w:szCs w:val="20"/>
              </w:rPr>
              <w:t>Costo</w:t>
            </w:r>
            <w:r w:rsidRPr="0024315E">
              <w:rPr>
                <w:rFonts w:ascii="Verdana" w:hAnsi="Verdana" w:cs="Arial"/>
                <w:b/>
                <w:i/>
                <w:iCs/>
                <w:spacing w:val="-13"/>
                <w:sz w:val="20"/>
                <w:szCs w:val="20"/>
              </w:rPr>
              <w:t xml:space="preserve"> </w:t>
            </w:r>
            <w:r w:rsidRPr="0024315E">
              <w:rPr>
                <w:rFonts w:ascii="Verdana" w:hAnsi="Verdana" w:cs="Arial"/>
                <w:b/>
                <w:i/>
                <w:iCs/>
                <w:sz w:val="20"/>
                <w:szCs w:val="20"/>
              </w:rPr>
              <w:t xml:space="preserve">Cupo </w:t>
            </w:r>
            <w:r w:rsidRPr="0024315E">
              <w:rPr>
                <w:rFonts w:ascii="Verdana" w:hAnsi="Verdana" w:cs="Arial"/>
                <w:b/>
                <w:i/>
                <w:iCs/>
                <w:spacing w:val="-4"/>
                <w:sz w:val="20"/>
                <w:szCs w:val="20"/>
              </w:rPr>
              <w:t>Mes</w:t>
            </w:r>
          </w:p>
          <w:p w14:paraId="35D2A235" w14:textId="77777777" w:rsidR="0079115F" w:rsidRPr="0024315E" w:rsidRDefault="0079115F" w:rsidP="00A2558B">
            <w:pPr>
              <w:pStyle w:val="TableParagraph"/>
              <w:ind w:left="89" w:right="80"/>
              <w:jc w:val="center"/>
              <w:rPr>
                <w:rFonts w:ascii="Verdana" w:hAnsi="Verdana" w:cs="Arial"/>
                <w:b/>
                <w:i/>
                <w:iCs/>
                <w:sz w:val="20"/>
                <w:szCs w:val="20"/>
              </w:rPr>
            </w:pPr>
            <w:r w:rsidRPr="0024315E">
              <w:rPr>
                <w:rFonts w:ascii="Verdana" w:hAnsi="Verdana" w:cs="Arial"/>
                <w:b/>
                <w:i/>
                <w:iCs/>
                <w:spacing w:val="-5"/>
                <w:sz w:val="20"/>
                <w:szCs w:val="20"/>
              </w:rPr>
              <w:t>($)</w:t>
            </w:r>
          </w:p>
        </w:tc>
      </w:tr>
      <w:tr w:rsidR="0079115F" w:rsidRPr="0024315E" w14:paraId="115800FA" w14:textId="77777777" w:rsidTr="00E93EEE">
        <w:trPr>
          <w:trHeight w:val="534"/>
        </w:trPr>
        <w:tc>
          <w:tcPr>
            <w:tcW w:w="1282" w:type="dxa"/>
          </w:tcPr>
          <w:p w14:paraId="26ECBBB9" w14:textId="77777777" w:rsidR="0079115F" w:rsidRPr="0024315E" w:rsidRDefault="0079115F" w:rsidP="00A2558B">
            <w:pPr>
              <w:pStyle w:val="TableParagraph"/>
              <w:spacing w:before="158"/>
              <w:ind w:left="69"/>
              <w:rPr>
                <w:rFonts w:ascii="Verdana" w:hAnsi="Verdana" w:cs="Arial"/>
                <w:i/>
                <w:iCs/>
                <w:sz w:val="20"/>
                <w:szCs w:val="20"/>
              </w:rPr>
            </w:pPr>
            <w:r w:rsidRPr="0024315E">
              <w:rPr>
                <w:rFonts w:ascii="Verdana" w:hAnsi="Verdana" w:cs="Arial"/>
                <w:i/>
                <w:iCs/>
                <w:spacing w:val="-2"/>
                <w:w w:val="105"/>
                <w:sz w:val="20"/>
                <w:szCs w:val="20"/>
              </w:rPr>
              <w:t>420247</w:t>
            </w:r>
          </w:p>
        </w:tc>
        <w:tc>
          <w:tcPr>
            <w:tcW w:w="3352" w:type="dxa"/>
          </w:tcPr>
          <w:p w14:paraId="62EA7C0D" w14:textId="77777777" w:rsidR="0079115F" w:rsidRPr="0024315E" w:rsidRDefault="0079115F" w:rsidP="00A2558B">
            <w:pPr>
              <w:pStyle w:val="TableParagraph"/>
              <w:spacing w:before="54"/>
              <w:ind w:left="69"/>
              <w:rPr>
                <w:rFonts w:ascii="Verdana" w:hAnsi="Verdana" w:cs="Arial"/>
                <w:i/>
                <w:iCs/>
                <w:sz w:val="20"/>
                <w:szCs w:val="20"/>
              </w:rPr>
            </w:pPr>
            <w:r w:rsidRPr="0024315E">
              <w:rPr>
                <w:rFonts w:ascii="Verdana" w:hAnsi="Verdana" w:cs="Arial"/>
                <w:i/>
                <w:iCs/>
                <w:w w:val="105"/>
                <w:sz w:val="20"/>
                <w:szCs w:val="20"/>
              </w:rPr>
              <w:t xml:space="preserve">CENTROS DE APOYO A LA </w:t>
            </w:r>
            <w:r w:rsidRPr="0024315E">
              <w:rPr>
                <w:rFonts w:ascii="Verdana" w:hAnsi="Verdana" w:cs="Arial"/>
                <w:i/>
                <w:iCs/>
                <w:spacing w:val="-4"/>
                <w:w w:val="105"/>
                <w:sz w:val="20"/>
                <w:szCs w:val="20"/>
              </w:rPr>
              <w:t>INCLUSIÓN</w:t>
            </w:r>
            <w:r w:rsidRPr="0024315E">
              <w:rPr>
                <w:rFonts w:ascii="Verdana" w:hAnsi="Verdana" w:cs="Arial"/>
                <w:i/>
                <w:iCs/>
                <w:spacing w:val="-7"/>
                <w:w w:val="105"/>
                <w:sz w:val="20"/>
                <w:szCs w:val="20"/>
              </w:rPr>
              <w:t xml:space="preserve"> </w:t>
            </w:r>
            <w:r w:rsidRPr="0024315E">
              <w:rPr>
                <w:rFonts w:ascii="Verdana" w:hAnsi="Verdana" w:cs="Arial"/>
                <w:i/>
                <w:iCs/>
                <w:spacing w:val="-4"/>
                <w:w w:val="105"/>
                <w:sz w:val="20"/>
                <w:szCs w:val="20"/>
              </w:rPr>
              <w:t>–</w:t>
            </w:r>
            <w:r w:rsidRPr="0024315E">
              <w:rPr>
                <w:rFonts w:ascii="Verdana" w:hAnsi="Verdana" w:cs="Arial"/>
                <w:i/>
                <w:iCs/>
                <w:spacing w:val="-7"/>
                <w:w w:val="105"/>
                <w:sz w:val="20"/>
                <w:szCs w:val="20"/>
              </w:rPr>
              <w:t xml:space="preserve"> </w:t>
            </w:r>
            <w:r w:rsidRPr="0024315E">
              <w:rPr>
                <w:rFonts w:ascii="Verdana" w:hAnsi="Verdana" w:cs="Arial"/>
                <w:i/>
                <w:iCs/>
                <w:spacing w:val="-4"/>
                <w:w w:val="105"/>
                <w:sz w:val="20"/>
                <w:szCs w:val="20"/>
              </w:rPr>
              <w:t>ATENCIÓN</w:t>
            </w:r>
            <w:r w:rsidRPr="0024315E">
              <w:rPr>
                <w:rFonts w:ascii="Verdana" w:hAnsi="Verdana" w:cs="Arial"/>
                <w:i/>
                <w:iCs/>
                <w:spacing w:val="-7"/>
                <w:w w:val="105"/>
                <w:sz w:val="20"/>
                <w:szCs w:val="20"/>
              </w:rPr>
              <w:t xml:space="preserve"> </w:t>
            </w:r>
            <w:r w:rsidRPr="0024315E">
              <w:rPr>
                <w:rFonts w:ascii="Verdana" w:hAnsi="Verdana" w:cs="Arial"/>
                <w:i/>
                <w:iCs/>
                <w:spacing w:val="-4"/>
                <w:w w:val="105"/>
                <w:sz w:val="20"/>
                <w:szCs w:val="20"/>
              </w:rPr>
              <w:t>FIJA</w:t>
            </w:r>
          </w:p>
        </w:tc>
        <w:tc>
          <w:tcPr>
            <w:tcW w:w="1541" w:type="dxa"/>
          </w:tcPr>
          <w:p w14:paraId="58A5E260" w14:textId="77777777" w:rsidR="0079115F" w:rsidRPr="0024315E" w:rsidRDefault="0079115F" w:rsidP="00A2558B">
            <w:pPr>
              <w:pStyle w:val="TableParagraph"/>
              <w:spacing w:before="158"/>
              <w:ind w:left="10" w:right="1"/>
              <w:jc w:val="center"/>
              <w:rPr>
                <w:rFonts w:ascii="Verdana" w:hAnsi="Verdana" w:cs="Arial"/>
                <w:i/>
                <w:iCs/>
                <w:sz w:val="20"/>
                <w:szCs w:val="20"/>
              </w:rPr>
            </w:pPr>
            <w:r w:rsidRPr="0024315E">
              <w:rPr>
                <w:rFonts w:ascii="Verdana" w:hAnsi="Verdana" w:cs="Arial"/>
                <w:i/>
                <w:iCs/>
                <w:spacing w:val="-3"/>
                <w:sz w:val="20"/>
                <w:szCs w:val="20"/>
              </w:rPr>
              <w:t xml:space="preserve">12 </w:t>
            </w:r>
            <w:r w:rsidRPr="0024315E">
              <w:rPr>
                <w:rFonts w:ascii="Verdana" w:hAnsi="Verdana" w:cs="Arial"/>
                <w:i/>
                <w:iCs/>
                <w:spacing w:val="-2"/>
                <w:sz w:val="20"/>
                <w:szCs w:val="20"/>
              </w:rPr>
              <w:t>meses</w:t>
            </w:r>
          </w:p>
        </w:tc>
        <w:tc>
          <w:tcPr>
            <w:tcW w:w="1269" w:type="dxa"/>
          </w:tcPr>
          <w:p w14:paraId="6EEA6D0A" w14:textId="77777777" w:rsidR="0079115F" w:rsidRPr="0024315E" w:rsidRDefault="0079115F" w:rsidP="00A2558B">
            <w:pPr>
              <w:pStyle w:val="TableParagraph"/>
              <w:spacing w:before="158"/>
              <w:ind w:left="69"/>
              <w:rPr>
                <w:rFonts w:ascii="Verdana" w:hAnsi="Verdana" w:cs="Arial"/>
                <w:i/>
                <w:iCs/>
                <w:sz w:val="20"/>
                <w:szCs w:val="20"/>
              </w:rPr>
            </w:pPr>
            <w:r w:rsidRPr="0024315E">
              <w:rPr>
                <w:rFonts w:ascii="Verdana" w:hAnsi="Verdana" w:cs="Arial"/>
                <w:i/>
                <w:iCs/>
                <w:w w:val="105"/>
                <w:sz w:val="20"/>
                <w:szCs w:val="20"/>
              </w:rPr>
              <w:t>NO</w:t>
            </w:r>
            <w:r w:rsidRPr="0024315E">
              <w:rPr>
                <w:rFonts w:ascii="Verdana" w:hAnsi="Verdana" w:cs="Arial"/>
                <w:i/>
                <w:iCs/>
                <w:spacing w:val="-7"/>
                <w:w w:val="105"/>
                <w:sz w:val="20"/>
                <w:szCs w:val="20"/>
              </w:rPr>
              <w:t xml:space="preserve"> </w:t>
            </w:r>
            <w:r w:rsidRPr="0024315E">
              <w:rPr>
                <w:rFonts w:ascii="Verdana" w:hAnsi="Verdana" w:cs="Arial"/>
                <w:i/>
                <w:iCs/>
                <w:spacing w:val="-2"/>
                <w:w w:val="105"/>
                <w:sz w:val="20"/>
                <w:szCs w:val="20"/>
              </w:rPr>
              <w:t>APLICA</w:t>
            </w:r>
          </w:p>
        </w:tc>
        <w:tc>
          <w:tcPr>
            <w:tcW w:w="1482" w:type="dxa"/>
          </w:tcPr>
          <w:p w14:paraId="3266159D" w14:textId="77777777" w:rsidR="0079115F" w:rsidRPr="0024315E" w:rsidRDefault="0079115F" w:rsidP="00A2558B">
            <w:pPr>
              <w:pStyle w:val="TableParagraph"/>
              <w:spacing w:before="158"/>
              <w:ind w:left="69"/>
              <w:rPr>
                <w:rFonts w:ascii="Verdana" w:hAnsi="Verdana" w:cs="Arial"/>
                <w:i/>
                <w:iCs/>
                <w:sz w:val="20"/>
                <w:szCs w:val="20"/>
              </w:rPr>
            </w:pPr>
            <w:r w:rsidRPr="0024315E">
              <w:rPr>
                <w:rFonts w:ascii="Verdana" w:hAnsi="Verdana" w:cs="Arial"/>
                <w:i/>
                <w:iCs/>
                <w:sz w:val="20"/>
                <w:szCs w:val="20"/>
              </w:rPr>
              <w:t>$</w:t>
            </w:r>
            <w:r w:rsidRPr="0024315E">
              <w:rPr>
                <w:rFonts w:ascii="Verdana" w:hAnsi="Verdana" w:cs="Arial"/>
                <w:i/>
                <w:iCs/>
                <w:spacing w:val="-3"/>
                <w:sz w:val="20"/>
                <w:szCs w:val="20"/>
              </w:rPr>
              <w:t xml:space="preserve"> </w:t>
            </w:r>
            <w:r w:rsidRPr="0024315E">
              <w:rPr>
                <w:rFonts w:ascii="Verdana" w:hAnsi="Verdana" w:cs="Arial"/>
                <w:i/>
                <w:iCs/>
                <w:spacing w:val="-2"/>
                <w:sz w:val="20"/>
                <w:szCs w:val="20"/>
              </w:rPr>
              <w:t>496.386</w:t>
            </w:r>
          </w:p>
        </w:tc>
      </w:tr>
      <w:tr w:rsidR="0079115F" w:rsidRPr="0024315E" w14:paraId="40A13113" w14:textId="77777777" w:rsidTr="00E93EEE">
        <w:trPr>
          <w:trHeight w:val="620"/>
        </w:trPr>
        <w:tc>
          <w:tcPr>
            <w:tcW w:w="1282" w:type="dxa"/>
          </w:tcPr>
          <w:p w14:paraId="782A4198" w14:textId="77777777" w:rsidR="0079115F" w:rsidRPr="0024315E" w:rsidRDefault="0079115F" w:rsidP="00A2558B">
            <w:pPr>
              <w:pStyle w:val="TableParagraph"/>
              <w:spacing w:before="201"/>
              <w:ind w:left="69"/>
              <w:rPr>
                <w:rFonts w:ascii="Verdana" w:hAnsi="Verdana" w:cs="Arial"/>
                <w:i/>
                <w:iCs/>
                <w:sz w:val="20"/>
                <w:szCs w:val="20"/>
              </w:rPr>
            </w:pPr>
            <w:r w:rsidRPr="0024315E">
              <w:rPr>
                <w:rFonts w:ascii="Verdana" w:hAnsi="Verdana" w:cs="Arial"/>
                <w:i/>
                <w:iCs/>
                <w:spacing w:val="-2"/>
                <w:w w:val="105"/>
                <w:sz w:val="20"/>
                <w:szCs w:val="20"/>
              </w:rPr>
              <w:t>420248</w:t>
            </w:r>
          </w:p>
        </w:tc>
        <w:tc>
          <w:tcPr>
            <w:tcW w:w="3352" w:type="dxa"/>
          </w:tcPr>
          <w:p w14:paraId="08236F11" w14:textId="77777777" w:rsidR="0079115F" w:rsidRPr="0024315E" w:rsidRDefault="0079115F" w:rsidP="00A2558B">
            <w:pPr>
              <w:pStyle w:val="TableParagraph"/>
              <w:ind w:left="69"/>
              <w:rPr>
                <w:rFonts w:ascii="Verdana" w:hAnsi="Verdana" w:cs="Arial"/>
                <w:i/>
                <w:iCs/>
                <w:sz w:val="20"/>
                <w:szCs w:val="20"/>
              </w:rPr>
            </w:pPr>
            <w:r w:rsidRPr="0024315E">
              <w:rPr>
                <w:rFonts w:ascii="Verdana" w:hAnsi="Verdana" w:cs="Arial"/>
                <w:i/>
                <w:iCs/>
                <w:spacing w:val="-4"/>
                <w:w w:val="105"/>
                <w:sz w:val="20"/>
                <w:szCs w:val="20"/>
              </w:rPr>
              <w:t>CENTROS</w:t>
            </w:r>
            <w:r w:rsidRPr="0024315E">
              <w:rPr>
                <w:rFonts w:ascii="Verdana" w:hAnsi="Verdana" w:cs="Arial"/>
                <w:i/>
                <w:iCs/>
                <w:spacing w:val="-10"/>
                <w:w w:val="105"/>
                <w:sz w:val="20"/>
                <w:szCs w:val="20"/>
              </w:rPr>
              <w:t xml:space="preserve"> </w:t>
            </w:r>
            <w:r w:rsidRPr="0024315E">
              <w:rPr>
                <w:rFonts w:ascii="Verdana" w:hAnsi="Verdana" w:cs="Arial"/>
                <w:i/>
                <w:iCs/>
                <w:spacing w:val="-4"/>
                <w:w w:val="105"/>
                <w:sz w:val="20"/>
                <w:szCs w:val="20"/>
              </w:rPr>
              <w:t>DE</w:t>
            </w:r>
            <w:r w:rsidRPr="0024315E">
              <w:rPr>
                <w:rFonts w:ascii="Verdana" w:hAnsi="Verdana" w:cs="Arial"/>
                <w:i/>
                <w:iCs/>
                <w:spacing w:val="-9"/>
                <w:w w:val="105"/>
                <w:sz w:val="20"/>
                <w:szCs w:val="20"/>
              </w:rPr>
              <w:t xml:space="preserve"> </w:t>
            </w:r>
            <w:r w:rsidRPr="0024315E">
              <w:rPr>
                <w:rFonts w:ascii="Verdana" w:hAnsi="Verdana" w:cs="Arial"/>
                <w:i/>
                <w:iCs/>
                <w:spacing w:val="-4"/>
                <w:w w:val="105"/>
                <w:sz w:val="20"/>
                <w:szCs w:val="20"/>
              </w:rPr>
              <w:t>APOYO</w:t>
            </w:r>
            <w:r w:rsidRPr="0024315E">
              <w:rPr>
                <w:rFonts w:ascii="Verdana" w:hAnsi="Verdana" w:cs="Arial"/>
                <w:i/>
                <w:iCs/>
                <w:spacing w:val="-9"/>
                <w:w w:val="105"/>
                <w:sz w:val="20"/>
                <w:szCs w:val="20"/>
              </w:rPr>
              <w:t xml:space="preserve"> </w:t>
            </w:r>
            <w:r w:rsidRPr="0024315E">
              <w:rPr>
                <w:rFonts w:ascii="Verdana" w:hAnsi="Verdana" w:cs="Arial"/>
                <w:i/>
                <w:iCs/>
                <w:spacing w:val="-4"/>
                <w:w w:val="105"/>
                <w:sz w:val="20"/>
                <w:szCs w:val="20"/>
              </w:rPr>
              <w:t>A</w:t>
            </w:r>
            <w:r w:rsidRPr="0024315E">
              <w:rPr>
                <w:rFonts w:ascii="Verdana" w:hAnsi="Verdana" w:cs="Arial"/>
                <w:i/>
                <w:iCs/>
                <w:spacing w:val="-9"/>
                <w:w w:val="105"/>
                <w:sz w:val="20"/>
                <w:szCs w:val="20"/>
              </w:rPr>
              <w:t xml:space="preserve"> </w:t>
            </w:r>
            <w:r w:rsidRPr="0024315E">
              <w:rPr>
                <w:rFonts w:ascii="Verdana" w:hAnsi="Verdana" w:cs="Arial"/>
                <w:i/>
                <w:iCs/>
                <w:spacing w:val="-4"/>
                <w:w w:val="105"/>
                <w:sz w:val="20"/>
                <w:szCs w:val="20"/>
              </w:rPr>
              <w:t xml:space="preserve">LA </w:t>
            </w:r>
            <w:r w:rsidRPr="0024315E">
              <w:rPr>
                <w:rFonts w:ascii="Verdana" w:hAnsi="Verdana" w:cs="Arial"/>
                <w:i/>
                <w:iCs/>
                <w:w w:val="105"/>
                <w:sz w:val="20"/>
                <w:szCs w:val="20"/>
              </w:rPr>
              <w:t>INCLUSIÓN – ATENCIÓN</w:t>
            </w:r>
          </w:p>
          <w:p w14:paraId="5268829E" w14:textId="77777777" w:rsidR="0079115F" w:rsidRPr="0024315E" w:rsidRDefault="0079115F" w:rsidP="00A2558B">
            <w:pPr>
              <w:pStyle w:val="TableParagraph"/>
              <w:ind w:left="69"/>
              <w:rPr>
                <w:rFonts w:ascii="Verdana" w:hAnsi="Verdana" w:cs="Arial"/>
                <w:i/>
                <w:iCs/>
                <w:sz w:val="20"/>
                <w:szCs w:val="20"/>
              </w:rPr>
            </w:pPr>
            <w:r w:rsidRPr="0024315E">
              <w:rPr>
                <w:rFonts w:ascii="Verdana" w:hAnsi="Verdana" w:cs="Arial"/>
                <w:i/>
                <w:iCs/>
                <w:spacing w:val="-2"/>
                <w:w w:val="105"/>
                <w:sz w:val="20"/>
                <w:szCs w:val="20"/>
              </w:rPr>
              <w:t>ITINERANTE</w:t>
            </w:r>
          </w:p>
        </w:tc>
        <w:tc>
          <w:tcPr>
            <w:tcW w:w="1541" w:type="dxa"/>
          </w:tcPr>
          <w:p w14:paraId="0E67BE05" w14:textId="77777777" w:rsidR="0079115F" w:rsidRPr="0024315E" w:rsidRDefault="0079115F" w:rsidP="00A2558B">
            <w:pPr>
              <w:pStyle w:val="TableParagraph"/>
              <w:spacing w:before="201"/>
              <w:ind w:left="10"/>
              <w:jc w:val="center"/>
              <w:rPr>
                <w:rFonts w:ascii="Verdana" w:hAnsi="Verdana" w:cs="Arial"/>
                <w:i/>
                <w:iCs/>
                <w:sz w:val="20"/>
                <w:szCs w:val="20"/>
              </w:rPr>
            </w:pPr>
            <w:r w:rsidRPr="0024315E">
              <w:rPr>
                <w:rFonts w:ascii="Verdana" w:hAnsi="Verdana" w:cs="Arial"/>
                <w:i/>
                <w:iCs/>
                <w:sz w:val="20"/>
                <w:szCs w:val="20"/>
              </w:rPr>
              <w:t>12</w:t>
            </w:r>
            <w:r w:rsidRPr="0024315E">
              <w:rPr>
                <w:rFonts w:ascii="Verdana" w:hAnsi="Verdana" w:cs="Arial"/>
                <w:i/>
                <w:iCs/>
                <w:spacing w:val="-3"/>
                <w:sz w:val="20"/>
                <w:szCs w:val="20"/>
              </w:rPr>
              <w:t xml:space="preserve"> </w:t>
            </w:r>
            <w:r w:rsidRPr="0024315E">
              <w:rPr>
                <w:rFonts w:ascii="Verdana" w:hAnsi="Verdana" w:cs="Arial"/>
                <w:i/>
                <w:iCs/>
                <w:spacing w:val="-2"/>
                <w:sz w:val="20"/>
                <w:szCs w:val="20"/>
              </w:rPr>
              <w:t>meses</w:t>
            </w:r>
          </w:p>
        </w:tc>
        <w:tc>
          <w:tcPr>
            <w:tcW w:w="1269" w:type="dxa"/>
          </w:tcPr>
          <w:p w14:paraId="3CF17865" w14:textId="77777777" w:rsidR="0079115F" w:rsidRPr="0024315E" w:rsidRDefault="0079115F" w:rsidP="00A2558B">
            <w:pPr>
              <w:pStyle w:val="TableParagraph"/>
              <w:spacing w:before="201"/>
              <w:ind w:left="69"/>
              <w:rPr>
                <w:rFonts w:ascii="Verdana" w:hAnsi="Verdana" w:cs="Arial"/>
                <w:i/>
                <w:iCs/>
                <w:sz w:val="20"/>
                <w:szCs w:val="20"/>
              </w:rPr>
            </w:pPr>
            <w:r w:rsidRPr="0024315E">
              <w:rPr>
                <w:rFonts w:ascii="Verdana" w:hAnsi="Verdana" w:cs="Arial"/>
                <w:i/>
                <w:iCs/>
                <w:w w:val="105"/>
                <w:sz w:val="20"/>
                <w:szCs w:val="20"/>
              </w:rPr>
              <w:t>NO</w:t>
            </w:r>
            <w:r w:rsidRPr="0024315E">
              <w:rPr>
                <w:rFonts w:ascii="Verdana" w:hAnsi="Verdana" w:cs="Arial"/>
                <w:i/>
                <w:iCs/>
                <w:spacing w:val="-7"/>
                <w:w w:val="105"/>
                <w:sz w:val="20"/>
                <w:szCs w:val="20"/>
              </w:rPr>
              <w:t xml:space="preserve"> </w:t>
            </w:r>
            <w:r w:rsidRPr="0024315E">
              <w:rPr>
                <w:rFonts w:ascii="Verdana" w:hAnsi="Verdana" w:cs="Arial"/>
                <w:i/>
                <w:iCs/>
                <w:spacing w:val="-2"/>
                <w:w w:val="105"/>
                <w:sz w:val="20"/>
                <w:szCs w:val="20"/>
              </w:rPr>
              <w:t>APLICA</w:t>
            </w:r>
          </w:p>
        </w:tc>
        <w:tc>
          <w:tcPr>
            <w:tcW w:w="1482" w:type="dxa"/>
          </w:tcPr>
          <w:p w14:paraId="16A48579" w14:textId="77777777" w:rsidR="0079115F" w:rsidRPr="0024315E" w:rsidRDefault="0079115F" w:rsidP="00A2558B">
            <w:pPr>
              <w:pStyle w:val="TableParagraph"/>
              <w:spacing w:before="201"/>
              <w:ind w:left="69"/>
              <w:rPr>
                <w:rFonts w:ascii="Verdana" w:hAnsi="Verdana" w:cs="Arial"/>
                <w:i/>
                <w:iCs/>
                <w:sz w:val="20"/>
                <w:szCs w:val="20"/>
              </w:rPr>
            </w:pPr>
            <w:r w:rsidRPr="0024315E">
              <w:rPr>
                <w:rFonts w:ascii="Verdana" w:hAnsi="Verdana" w:cs="Arial"/>
                <w:i/>
                <w:iCs/>
                <w:sz w:val="20"/>
                <w:szCs w:val="20"/>
              </w:rPr>
              <w:t>$</w:t>
            </w:r>
            <w:r w:rsidRPr="0024315E">
              <w:rPr>
                <w:rFonts w:ascii="Verdana" w:hAnsi="Verdana" w:cs="Arial"/>
                <w:i/>
                <w:iCs/>
                <w:spacing w:val="-3"/>
                <w:sz w:val="20"/>
                <w:szCs w:val="20"/>
              </w:rPr>
              <w:t xml:space="preserve"> </w:t>
            </w:r>
            <w:r w:rsidRPr="0024315E">
              <w:rPr>
                <w:rFonts w:ascii="Verdana" w:hAnsi="Verdana" w:cs="Arial"/>
                <w:i/>
                <w:iCs/>
                <w:spacing w:val="-2"/>
                <w:sz w:val="20"/>
                <w:szCs w:val="20"/>
              </w:rPr>
              <w:t>1.516.272</w:t>
            </w:r>
          </w:p>
        </w:tc>
      </w:tr>
    </w:tbl>
    <w:p w14:paraId="02E46FA3" w14:textId="77777777" w:rsidR="0079115F" w:rsidRPr="0024315E" w:rsidRDefault="0079115F" w:rsidP="00A2558B">
      <w:pPr>
        <w:pStyle w:val="Textoindependiente"/>
        <w:ind w:left="428"/>
        <w:rPr>
          <w:rFonts w:ascii="Verdana" w:hAnsi="Verdana" w:cs="Arial"/>
          <w:b/>
          <w:i/>
          <w:iCs/>
          <w:sz w:val="20"/>
          <w:szCs w:val="20"/>
        </w:rPr>
      </w:pPr>
    </w:p>
    <w:p w14:paraId="109B6981" w14:textId="77777777" w:rsidR="0079115F" w:rsidRPr="0024315E" w:rsidRDefault="0079115F" w:rsidP="00A2558B">
      <w:pPr>
        <w:pStyle w:val="Prrafodelista"/>
        <w:widowControl w:val="0"/>
        <w:numPr>
          <w:ilvl w:val="0"/>
          <w:numId w:val="14"/>
        </w:numPr>
        <w:tabs>
          <w:tab w:val="left" w:pos="980"/>
        </w:tabs>
        <w:autoSpaceDE w:val="0"/>
        <w:autoSpaceDN w:val="0"/>
        <w:spacing w:after="0" w:line="240" w:lineRule="auto"/>
        <w:ind w:left="1408"/>
        <w:contextualSpacing w:val="0"/>
        <w:rPr>
          <w:rFonts w:ascii="Verdana" w:hAnsi="Verdana" w:cs="Arial"/>
          <w:b/>
          <w:i/>
          <w:iCs/>
          <w:sz w:val="20"/>
          <w:szCs w:val="20"/>
        </w:rPr>
      </w:pPr>
      <w:r w:rsidRPr="0024315E">
        <w:rPr>
          <w:rFonts w:ascii="Verdana" w:hAnsi="Verdana" w:cs="Arial"/>
          <w:b/>
          <w:i/>
          <w:iCs/>
          <w:spacing w:val="-2"/>
          <w:sz w:val="20"/>
          <w:szCs w:val="20"/>
        </w:rPr>
        <w:t>ANEXOS</w:t>
      </w:r>
    </w:p>
    <w:p w14:paraId="352B3090" w14:textId="77777777" w:rsidR="0079115F" w:rsidRPr="0024315E" w:rsidRDefault="0079115F" w:rsidP="00A2558B">
      <w:pPr>
        <w:pStyle w:val="Textoindependiente"/>
        <w:spacing w:before="61"/>
        <w:ind w:left="428"/>
        <w:rPr>
          <w:rFonts w:ascii="Verdana" w:hAnsi="Verdana" w:cs="Arial"/>
          <w:b/>
          <w:i/>
          <w:iCs/>
          <w:sz w:val="20"/>
          <w:szCs w:val="20"/>
        </w:rPr>
      </w:pPr>
    </w:p>
    <w:p w14:paraId="54F2E5B8" w14:textId="77777777" w:rsidR="0079115F" w:rsidRPr="0024315E" w:rsidRDefault="0079115F" w:rsidP="00A2558B">
      <w:pPr>
        <w:pStyle w:val="Textoindependiente"/>
        <w:ind w:left="689"/>
        <w:rPr>
          <w:rFonts w:ascii="Verdana" w:hAnsi="Verdana" w:cs="Arial"/>
          <w:i/>
          <w:iCs/>
          <w:spacing w:val="-2"/>
          <w:sz w:val="20"/>
          <w:szCs w:val="20"/>
        </w:rPr>
      </w:pPr>
      <w:r w:rsidRPr="0024315E">
        <w:rPr>
          <w:rFonts w:ascii="Verdana" w:hAnsi="Verdana" w:cs="Arial"/>
          <w:i/>
          <w:iCs/>
          <w:sz w:val="20"/>
          <w:szCs w:val="20"/>
        </w:rPr>
        <w:t>No</w:t>
      </w:r>
      <w:r w:rsidRPr="0024315E">
        <w:rPr>
          <w:rFonts w:ascii="Verdana" w:hAnsi="Verdana" w:cs="Arial"/>
          <w:i/>
          <w:iCs/>
          <w:spacing w:val="-4"/>
          <w:sz w:val="20"/>
          <w:szCs w:val="20"/>
        </w:rPr>
        <w:t xml:space="preserve"> </w:t>
      </w:r>
      <w:r w:rsidRPr="0024315E">
        <w:rPr>
          <w:rFonts w:ascii="Verdana" w:hAnsi="Verdana" w:cs="Arial"/>
          <w:i/>
          <w:iCs/>
          <w:spacing w:val="-2"/>
          <w:sz w:val="20"/>
          <w:szCs w:val="20"/>
        </w:rPr>
        <w:t>aplica</w:t>
      </w:r>
    </w:p>
    <w:p w14:paraId="69AA361C" w14:textId="77777777" w:rsidR="00B22086" w:rsidRPr="0024315E" w:rsidRDefault="00B22086" w:rsidP="00A2558B">
      <w:pPr>
        <w:spacing w:after="0" w:line="240" w:lineRule="auto"/>
        <w:jc w:val="both"/>
        <w:rPr>
          <w:rFonts w:ascii="Verdana" w:hAnsi="Verdana"/>
          <w:sz w:val="20"/>
          <w:szCs w:val="20"/>
        </w:rPr>
      </w:pPr>
    </w:p>
    <w:p w14:paraId="2D9FCF47" w14:textId="77777777" w:rsidR="006C313E" w:rsidRPr="0024315E" w:rsidRDefault="00FC1D18" w:rsidP="00A2558B">
      <w:pPr>
        <w:pStyle w:val="Prrafodelista"/>
        <w:numPr>
          <w:ilvl w:val="0"/>
          <w:numId w:val="2"/>
        </w:numPr>
        <w:spacing w:after="0" w:line="240" w:lineRule="auto"/>
        <w:ind w:left="284"/>
        <w:jc w:val="both"/>
        <w:rPr>
          <w:rFonts w:ascii="Verdana" w:eastAsia="Arial" w:hAnsi="Verdana" w:cs="Arial"/>
          <w:b/>
          <w:bCs/>
          <w:i/>
          <w:iCs/>
          <w:color w:val="7F7F7F" w:themeColor="text1" w:themeTint="80"/>
          <w:sz w:val="20"/>
          <w:szCs w:val="20"/>
          <w:lang w:val="es-MX"/>
        </w:rPr>
      </w:pPr>
      <w:r w:rsidRPr="0024315E">
        <w:rPr>
          <w:rFonts w:ascii="Verdana" w:hAnsi="Verdana" w:cs="Arial"/>
          <w:sz w:val="20"/>
          <w:szCs w:val="20"/>
        </w:rPr>
        <w:t>La actualización de la</w:t>
      </w:r>
      <w:r w:rsidRPr="0024315E">
        <w:rPr>
          <w:rFonts w:ascii="Verdana" w:hAnsi="Verdana" w:cs="Arial"/>
          <w:b/>
          <w:bCs/>
          <w:sz w:val="20"/>
          <w:szCs w:val="20"/>
        </w:rPr>
        <w:t xml:space="preserve"> FICHA I-2</w:t>
      </w:r>
      <w:r w:rsidR="00DF7620" w:rsidRPr="0024315E">
        <w:rPr>
          <w:rFonts w:ascii="Verdana" w:hAnsi="Verdana" w:cs="Arial"/>
          <w:b/>
          <w:bCs/>
          <w:sz w:val="20"/>
          <w:szCs w:val="20"/>
        </w:rPr>
        <w:t>3</w:t>
      </w:r>
      <w:r w:rsidRPr="0024315E">
        <w:rPr>
          <w:rFonts w:ascii="Verdana" w:hAnsi="Verdana" w:cs="Arial"/>
          <w:b/>
          <w:bCs/>
          <w:sz w:val="20"/>
          <w:szCs w:val="20"/>
        </w:rPr>
        <w:t>-14</w:t>
      </w:r>
      <w:r w:rsidR="00DF7620" w:rsidRPr="0024315E">
        <w:rPr>
          <w:rFonts w:ascii="Verdana" w:hAnsi="Verdana" w:cs="Arial"/>
          <w:b/>
          <w:bCs/>
          <w:sz w:val="20"/>
          <w:szCs w:val="20"/>
        </w:rPr>
        <w:t>6</w:t>
      </w:r>
    </w:p>
    <w:p w14:paraId="7E256593" w14:textId="506429AE" w:rsidR="004A41D5" w:rsidRPr="0024315E" w:rsidRDefault="00FC1D18" w:rsidP="00A2558B">
      <w:pPr>
        <w:pStyle w:val="Prrafodelista"/>
        <w:numPr>
          <w:ilvl w:val="0"/>
          <w:numId w:val="2"/>
        </w:numPr>
        <w:spacing w:after="0" w:line="240" w:lineRule="auto"/>
        <w:ind w:left="284"/>
        <w:jc w:val="both"/>
        <w:rPr>
          <w:rFonts w:ascii="Verdana" w:eastAsia="Arial" w:hAnsi="Verdana" w:cs="Arial"/>
          <w:b/>
          <w:bCs/>
          <w:i/>
          <w:iCs/>
          <w:color w:val="7F7F7F" w:themeColor="text1" w:themeTint="80"/>
          <w:sz w:val="20"/>
          <w:szCs w:val="20"/>
          <w:lang w:val="es-MX"/>
        </w:rPr>
      </w:pPr>
      <w:r w:rsidRPr="0024315E">
        <w:rPr>
          <w:rFonts w:ascii="Verdana" w:hAnsi="Verdana" w:cs="Arial"/>
          <w:b/>
          <w:bCs/>
          <w:sz w:val="20"/>
          <w:szCs w:val="20"/>
        </w:rPr>
        <w:t xml:space="preserve"> </w:t>
      </w:r>
      <w:r w:rsidR="00DF7620" w:rsidRPr="0024315E">
        <w:rPr>
          <w:rFonts w:ascii="Verdana" w:hAnsi="Verdana" w:cs="Arial"/>
          <w:b/>
          <w:bCs/>
          <w:sz w:val="20"/>
          <w:szCs w:val="20"/>
        </w:rPr>
        <w:t>ATENCIÓN INTEGRAL EN TERRITORIOS PRIORIZADOS</w:t>
      </w:r>
      <w:r w:rsidRPr="0024315E">
        <w:rPr>
          <w:rFonts w:ascii="Verdana" w:hAnsi="Verdana" w:cs="Arial"/>
          <w:b/>
          <w:bCs/>
          <w:sz w:val="20"/>
          <w:szCs w:val="20"/>
        </w:rPr>
        <w:t xml:space="preserve">, </w:t>
      </w:r>
      <w:r w:rsidRPr="0024315E">
        <w:rPr>
          <w:rFonts w:ascii="Verdana" w:hAnsi="Verdana" w:cs="Arial"/>
          <w:sz w:val="20"/>
          <w:szCs w:val="20"/>
        </w:rPr>
        <w:t xml:space="preserve">será la siguiente: </w:t>
      </w:r>
    </w:p>
    <w:p w14:paraId="5FFAA1A7" w14:textId="77777777" w:rsidR="00611A10" w:rsidRPr="0024315E" w:rsidRDefault="00611A10" w:rsidP="00611A10">
      <w:pPr>
        <w:spacing w:after="0" w:line="240" w:lineRule="auto"/>
        <w:ind w:left="-76"/>
        <w:jc w:val="both"/>
        <w:rPr>
          <w:rFonts w:ascii="Verdana" w:eastAsia="Arial" w:hAnsi="Verdana" w:cs="Arial"/>
          <w:b/>
          <w:bCs/>
          <w:i/>
          <w:iCs/>
          <w:color w:val="7F7F7F" w:themeColor="text1" w:themeTint="80"/>
          <w:sz w:val="20"/>
          <w:szCs w:val="20"/>
          <w:lang w:val="es-MX"/>
        </w:rPr>
      </w:pPr>
    </w:p>
    <w:tbl>
      <w:tblPr>
        <w:tblStyle w:val="TableNormal1"/>
        <w:tblpPr w:leftFromText="141" w:rightFromText="141" w:vertAnchor="text" w:horzAnchor="margin" w:tblpY="166"/>
        <w:tblW w:w="8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5535"/>
      </w:tblGrid>
      <w:tr w:rsidR="004A41D5" w:rsidRPr="0024315E" w14:paraId="40A4F765" w14:textId="77777777" w:rsidTr="0079115F">
        <w:trPr>
          <w:trHeight w:val="557"/>
        </w:trPr>
        <w:tc>
          <w:tcPr>
            <w:tcW w:w="2830" w:type="dxa"/>
            <w:vAlign w:val="center"/>
          </w:tcPr>
          <w:p w14:paraId="7BB6BCCC" w14:textId="77777777" w:rsidR="004A41D5" w:rsidRPr="0024315E" w:rsidRDefault="004A41D5" w:rsidP="00A2558B">
            <w:pPr>
              <w:pStyle w:val="TableParagraph"/>
              <w:ind w:firstLine="142"/>
              <w:rPr>
                <w:rFonts w:ascii="Verdana" w:eastAsia="Arial" w:hAnsi="Verdana" w:cs="Arial"/>
                <w:b/>
                <w:bCs/>
                <w:i/>
                <w:iCs/>
                <w:sz w:val="20"/>
                <w:szCs w:val="20"/>
              </w:rPr>
            </w:pPr>
            <w:r w:rsidRPr="0024315E">
              <w:rPr>
                <w:rFonts w:ascii="Verdana" w:eastAsia="Arial" w:hAnsi="Verdana" w:cs="Arial"/>
                <w:b/>
                <w:bCs/>
                <w:i/>
                <w:iCs/>
                <w:sz w:val="20"/>
                <w:szCs w:val="20"/>
              </w:rPr>
              <w:t>PROGRAMA</w:t>
            </w:r>
          </w:p>
        </w:tc>
        <w:tc>
          <w:tcPr>
            <w:tcW w:w="5535" w:type="dxa"/>
            <w:vAlign w:val="center"/>
          </w:tcPr>
          <w:p w14:paraId="2C75DCD1" w14:textId="77777777" w:rsidR="004A41D5" w:rsidRPr="0024315E" w:rsidRDefault="004A41D5" w:rsidP="00A2558B">
            <w:pPr>
              <w:pStyle w:val="Sinespaciado"/>
              <w:ind w:left="137" w:right="141"/>
              <w:jc w:val="both"/>
              <w:rPr>
                <w:rFonts w:ascii="Verdana" w:eastAsia="Arial" w:hAnsi="Verdana" w:cs="Arial"/>
                <w:i/>
                <w:iCs/>
                <w:color w:val="7F7F7F" w:themeColor="text1" w:themeTint="80"/>
                <w:sz w:val="20"/>
                <w:szCs w:val="20"/>
                <w:lang w:val="es-CO"/>
              </w:rPr>
            </w:pPr>
            <w:r w:rsidRPr="0024315E">
              <w:rPr>
                <w:rFonts w:ascii="Verdana" w:eastAsia="Arial" w:hAnsi="Verdana" w:cs="Arial"/>
                <w:i/>
                <w:iCs/>
                <w:color w:val="000000" w:themeColor="text1"/>
                <w:sz w:val="20"/>
                <w:szCs w:val="20"/>
                <w:lang w:val="es-CO"/>
              </w:rPr>
              <w:t xml:space="preserve">4602 - DESARROLLO INTEGRAL DE LA PRIMERA INFANCIA A LA JUVENTUD Y FORTALECIMIENTO DE LAS CAPACIDADES DE LAS FAMILIAS DE NIÑOS, NIÑAS Y ADOLESCENTES – SECTOR IGUALDAD </w:t>
            </w:r>
            <w:r w:rsidRPr="0024315E">
              <w:rPr>
                <w:rFonts w:ascii="Verdana" w:eastAsia="Arial" w:hAnsi="Verdana" w:cs="Arial"/>
                <w:i/>
                <w:iCs/>
                <w:sz w:val="20"/>
                <w:szCs w:val="20"/>
                <w:lang w:val="es-CO"/>
              </w:rPr>
              <w:t>Y EQUIDAD</w:t>
            </w:r>
          </w:p>
        </w:tc>
      </w:tr>
      <w:tr w:rsidR="004A41D5" w:rsidRPr="0024315E" w14:paraId="49BC7AD5" w14:textId="77777777" w:rsidTr="0079115F">
        <w:trPr>
          <w:trHeight w:val="557"/>
        </w:trPr>
        <w:tc>
          <w:tcPr>
            <w:tcW w:w="2830" w:type="dxa"/>
            <w:vAlign w:val="center"/>
          </w:tcPr>
          <w:p w14:paraId="13B3C3BF" w14:textId="77777777" w:rsidR="004A41D5" w:rsidRPr="0024315E" w:rsidRDefault="004A41D5" w:rsidP="00A2558B">
            <w:pPr>
              <w:pStyle w:val="TableParagraph"/>
              <w:ind w:firstLine="142"/>
              <w:rPr>
                <w:rFonts w:ascii="Verdana" w:eastAsia="Arial" w:hAnsi="Verdana" w:cs="Arial"/>
                <w:b/>
                <w:bCs/>
                <w:i/>
                <w:iCs/>
                <w:sz w:val="20"/>
                <w:szCs w:val="20"/>
              </w:rPr>
            </w:pPr>
            <w:r w:rsidRPr="0024315E">
              <w:rPr>
                <w:rFonts w:ascii="Verdana" w:eastAsia="Arial" w:hAnsi="Verdana" w:cs="Arial"/>
                <w:b/>
                <w:bCs/>
                <w:i/>
                <w:iCs/>
                <w:sz w:val="20"/>
                <w:szCs w:val="20"/>
              </w:rPr>
              <w:t>SUBPROGRAMA</w:t>
            </w:r>
          </w:p>
        </w:tc>
        <w:tc>
          <w:tcPr>
            <w:tcW w:w="5535" w:type="dxa"/>
            <w:vAlign w:val="center"/>
          </w:tcPr>
          <w:p w14:paraId="726938FF" w14:textId="77777777" w:rsidR="004A41D5" w:rsidRPr="0024315E" w:rsidRDefault="004A41D5" w:rsidP="00A2558B">
            <w:pPr>
              <w:pStyle w:val="Sinespaciado"/>
              <w:ind w:left="137" w:right="141"/>
              <w:jc w:val="both"/>
              <w:rPr>
                <w:rFonts w:ascii="Verdana" w:eastAsia="Arial" w:hAnsi="Verdana" w:cs="Arial"/>
                <w:i/>
                <w:iCs/>
                <w:color w:val="000000" w:themeColor="text1"/>
                <w:sz w:val="20"/>
                <w:szCs w:val="20"/>
                <w:lang w:val="es-CO"/>
              </w:rPr>
            </w:pPr>
            <w:r w:rsidRPr="0024315E">
              <w:rPr>
                <w:rFonts w:ascii="Verdana" w:eastAsia="Arial" w:hAnsi="Verdana" w:cs="Arial"/>
                <w:i/>
                <w:iCs/>
                <w:color w:val="000000" w:themeColor="text1"/>
                <w:sz w:val="20"/>
                <w:szCs w:val="20"/>
                <w:lang w:val="es-CO"/>
              </w:rPr>
              <w:t>1500 - INTERSUBSECTORIAL DESARROLLO SOCIAL</w:t>
            </w:r>
          </w:p>
        </w:tc>
      </w:tr>
      <w:tr w:rsidR="004A41D5" w:rsidRPr="0024315E" w14:paraId="751157A8" w14:textId="77777777" w:rsidTr="0079115F">
        <w:trPr>
          <w:trHeight w:val="557"/>
        </w:trPr>
        <w:tc>
          <w:tcPr>
            <w:tcW w:w="2830" w:type="dxa"/>
            <w:vAlign w:val="center"/>
          </w:tcPr>
          <w:p w14:paraId="5EC1224E" w14:textId="77777777" w:rsidR="004A41D5" w:rsidRPr="0024315E" w:rsidRDefault="004A41D5" w:rsidP="00A2558B">
            <w:pPr>
              <w:pStyle w:val="TableParagraph"/>
              <w:ind w:firstLine="142"/>
              <w:rPr>
                <w:rFonts w:ascii="Verdana" w:eastAsia="Arial" w:hAnsi="Verdana" w:cs="Arial"/>
                <w:b/>
                <w:bCs/>
                <w:i/>
                <w:iCs/>
                <w:sz w:val="20"/>
                <w:szCs w:val="20"/>
                <w:lang w:val="es-CO"/>
              </w:rPr>
            </w:pPr>
            <w:r w:rsidRPr="0024315E">
              <w:rPr>
                <w:rFonts w:ascii="Verdana" w:eastAsia="Arial" w:hAnsi="Verdana" w:cs="Arial"/>
                <w:b/>
                <w:bCs/>
                <w:i/>
                <w:iCs/>
                <w:sz w:val="20"/>
                <w:szCs w:val="20"/>
                <w:lang w:val="es-CO"/>
              </w:rPr>
              <w:lastRenderedPageBreak/>
              <w:t>NOMBRE DEL PROYECTO</w:t>
            </w:r>
          </w:p>
        </w:tc>
        <w:tc>
          <w:tcPr>
            <w:tcW w:w="5535" w:type="dxa"/>
            <w:vAlign w:val="center"/>
          </w:tcPr>
          <w:p w14:paraId="324DFDE0" w14:textId="77777777" w:rsidR="004A41D5" w:rsidRPr="0024315E" w:rsidRDefault="004A41D5" w:rsidP="00A2558B">
            <w:pPr>
              <w:pStyle w:val="Sinespaciado"/>
              <w:ind w:left="137" w:right="141"/>
              <w:jc w:val="both"/>
              <w:rPr>
                <w:rFonts w:ascii="Verdana" w:hAnsi="Verdana" w:cs="Arial"/>
                <w:i/>
                <w:iCs/>
                <w:sz w:val="20"/>
                <w:szCs w:val="20"/>
                <w:lang w:val="es-CO"/>
              </w:rPr>
            </w:pPr>
            <w:r w:rsidRPr="0024315E">
              <w:rPr>
                <w:rFonts w:ascii="Verdana" w:eastAsia="Arial" w:hAnsi="Verdana" w:cs="Arial"/>
                <w:i/>
                <w:iCs/>
                <w:color w:val="000000" w:themeColor="text1"/>
                <w:sz w:val="20"/>
                <w:szCs w:val="20"/>
                <w:lang w:val="es-CO"/>
              </w:rPr>
              <w:t xml:space="preserve">TODOS LOS PROYECTOS DE INVERSIÓN </w:t>
            </w:r>
          </w:p>
        </w:tc>
      </w:tr>
      <w:tr w:rsidR="004A41D5" w:rsidRPr="0024315E" w14:paraId="3E5A4201" w14:textId="77777777" w:rsidTr="0079115F">
        <w:trPr>
          <w:trHeight w:val="557"/>
        </w:trPr>
        <w:tc>
          <w:tcPr>
            <w:tcW w:w="2830" w:type="dxa"/>
            <w:vAlign w:val="center"/>
          </w:tcPr>
          <w:p w14:paraId="355CCDB4" w14:textId="77777777" w:rsidR="004A41D5" w:rsidRPr="0024315E" w:rsidRDefault="004A41D5" w:rsidP="00A2558B">
            <w:pPr>
              <w:pStyle w:val="TableParagraph"/>
              <w:ind w:firstLine="142"/>
              <w:rPr>
                <w:rFonts w:ascii="Verdana" w:eastAsia="Arial" w:hAnsi="Verdana" w:cs="Arial"/>
                <w:b/>
                <w:bCs/>
                <w:i/>
                <w:iCs/>
                <w:sz w:val="20"/>
                <w:szCs w:val="20"/>
                <w:lang w:val="es-CO"/>
              </w:rPr>
            </w:pPr>
            <w:r w:rsidRPr="0024315E">
              <w:rPr>
                <w:rFonts w:ascii="Verdana" w:eastAsia="Arial" w:hAnsi="Verdana" w:cs="Arial"/>
                <w:b/>
                <w:bCs/>
                <w:i/>
                <w:iCs/>
                <w:sz w:val="20"/>
                <w:szCs w:val="20"/>
                <w:lang w:val="es-CO"/>
              </w:rPr>
              <w:t>CÓDIGO</w:t>
            </w:r>
            <w:r w:rsidRPr="0024315E">
              <w:rPr>
                <w:rFonts w:ascii="Verdana" w:eastAsia="Arial" w:hAnsi="Verdana" w:cs="Arial"/>
                <w:b/>
                <w:bCs/>
                <w:i/>
                <w:iCs/>
                <w:spacing w:val="-3"/>
                <w:sz w:val="20"/>
                <w:szCs w:val="20"/>
                <w:lang w:val="es-CO"/>
              </w:rPr>
              <w:t xml:space="preserve"> </w:t>
            </w:r>
            <w:r w:rsidRPr="0024315E">
              <w:rPr>
                <w:rFonts w:ascii="Verdana" w:eastAsia="Arial" w:hAnsi="Verdana" w:cs="Arial"/>
                <w:b/>
                <w:bCs/>
                <w:i/>
                <w:iCs/>
                <w:sz w:val="20"/>
                <w:szCs w:val="20"/>
                <w:lang w:val="es-CO"/>
              </w:rPr>
              <w:t>BPIN</w:t>
            </w:r>
          </w:p>
        </w:tc>
        <w:tc>
          <w:tcPr>
            <w:tcW w:w="5535" w:type="dxa"/>
            <w:vAlign w:val="center"/>
          </w:tcPr>
          <w:p w14:paraId="444C4E07" w14:textId="77777777" w:rsidR="004A41D5" w:rsidRPr="0024315E" w:rsidRDefault="004A41D5" w:rsidP="00A2558B">
            <w:pPr>
              <w:pStyle w:val="Sinespaciado"/>
              <w:ind w:left="137" w:right="141"/>
              <w:jc w:val="both"/>
              <w:rPr>
                <w:rFonts w:ascii="Verdana" w:hAnsi="Verdana" w:cs="Arial"/>
                <w:i/>
                <w:iCs/>
                <w:sz w:val="20"/>
                <w:szCs w:val="20"/>
                <w:lang w:val="es-CO"/>
              </w:rPr>
            </w:pPr>
            <w:r w:rsidRPr="0024315E">
              <w:rPr>
                <w:rFonts w:ascii="Verdana" w:eastAsia="Arial" w:hAnsi="Verdana" w:cs="Arial"/>
                <w:i/>
                <w:iCs/>
                <w:sz w:val="20"/>
                <w:szCs w:val="20"/>
                <w:lang w:val="es-CO"/>
              </w:rPr>
              <w:t>TODOS LOS PROYECTOS DE INVERSIÓN</w:t>
            </w:r>
          </w:p>
        </w:tc>
      </w:tr>
      <w:tr w:rsidR="004A41D5" w:rsidRPr="0024315E" w14:paraId="34AA2162" w14:textId="77777777" w:rsidTr="0079115F">
        <w:trPr>
          <w:trHeight w:val="557"/>
        </w:trPr>
        <w:tc>
          <w:tcPr>
            <w:tcW w:w="2830" w:type="dxa"/>
            <w:vAlign w:val="center"/>
          </w:tcPr>
          <w:p w14:paraId="27A2E393" w14:textId="77777777" w:rsidR="004A41D5" w:rsidRPr="0024315E" w:rsidRDefault="004A41D5" w:rsidP="00A2558B">
            <w:pPr>
              <w:pStyle w:val="TableParagraph"/>
              <w:ind w:left="142"/>
              <w:rPr>
                <w:rFonts w:ascii="Verdana" w:eastAsia="Arial" w:hAnsi="Verdana" w:cs="Arial"/>
                <w:b/>
                <w:bCs/>
                <w:i/>
                <w:iCs/>
                <w:sz w:val="20"/>
                <w:szCs w:val="20"/>
                <w:lang w:val="es-CO"/>
              </w:rPr>
            </w:pPr>
            <w:r w:rsidRPr="0024315E">
              <w:rPr>
                <w:rFonts w:ascii="Verdana" w:eastAsia="Arial" w:hAnsi="Verdana" w:cs="Arial"/>
                <w:b/>
                <w:bCs/>
                <w:i/>
                <w:iCs/>
                <w:sz w:val="20"/>
                <w:szCs w:val="20"/>
                <w:lang w:val="es-MX"/>
              </w:rPr>
              <w:t>MANUAL TÉCNICO y/o GUÍA OPERATIVA DEL SERVICIO</w:t>
            </w:r>
          </w:p>
        </w:tc>
        <w:tc>
          <w:tcPr>
            <w:tcW w:w="5535" w:type="dxa"/>
            <w:vAlign w:val="center"/>
          </w:tcPr>
          <w:p w14:paraId="2F01559F" w14:textId="77777777" w:rsidR="004A41D5" w:rsidRPr="0024315E" w:rsidRDefault="004A41D5" w:rsidP="00A2558B">
            <w:pPr>
              <w:pStyle w:val="Sinespaciado"/>
              <w:ind w:left="137" w:right="141"/>
              <w:jc w:val="both"/>
              <w:rPr>
                <w:rFonts w:ascii="Verdana" w:eastAsia="Arial" w:hAnsi="Verdana" w:cs="Arial"/>
                <w:i/>
                <w:iCs/>
                <w:sz w:val="20"/>
                <w:szCs w:val="20"/>
                <w:lang w:val="es-CO"/>
              </w:rPr>
            </w:pPr>
            <w:r w:rsidRPr="0024315E">
              <w:rPr>
                <w:rFonts w:ascii="Verdana" w:eastAsia="Arial" w:hAnsi="Verdana" w:cs="Arial"/>
                <w:i/>
                <w:iCs/>
                <w:sz w:val="20"/>
                <w:szCs w:val="20"/>
                <w:lang w:val="es-CO"/>
              </w:rPr>
              <w:t>MANUAL TÉCNICO Y GUIA OPERATIVA DEL SERVICIO</w:t>
            </w:r>
          </w:p>
          <w:p w14:paraId="613E78B8" w14:textId="77777777" w:rsidR="004A41D5" w:rsidRPr="0024315E" w:rsidRDefault="004A41D5" w:rsidP="00A2558B">
            <w:pPr>
              <w:spacing w:line="240" w:lineRule="auto"/>
              <w:ind w:right="141"/>
              <w:jc w:val="both"/>
              <w:rPr>
                <w:rFonts w:ascii="Verdana" w:eastAsia="Arial" w:hAnsi="Verdana" w:cs="Arial"/>
                <w:i/>
                <w:iCs/>
                <w:color w:val="000000" w:themeColor="text1"/>
                <w:sz w:val="20"/>
                <w:szCs w:val="20"/>
                <w:lang w:val="es-MX"/>
              </w:rPr>
            </w:pPr>
          </w:p>
        </w:tc>
      </w:tr>
      <w:tr w:rsidR="004A41D5" w:rsidRPr="0024315E" w14:paraId="0892465D" w14:textId="77777777" w:rsidTr="0079115F">
        <w:trPr>
          <w:trHeight w:val="1704"/>
        </w:trPr>
        <w:tc>
          <w:tcPr>
            <w:tcW w:w="2830" w:type="dxa"/>
            <w:vAlign w:val="center"/>
          </w:tcPr>
          <w:p w14:paraId="7DCF6DB6" w14:textId="77777777" w:rsidR="004A41D5" w:rsidRPr="0024315E" w:rsidRDefault="004A41D5" w:rsidP="00A2558B">
            <w:pPr>
              <w:pStyle w:val="TableParagraph"/>
              <w:ind w:firstLine="142"/>
              <w:rPr>
                <w:rFonts w:ascii="Verdana" w:eastAsia="Arial" w:hAnsi="Verdana" w:cs="Arial"/>
                <w:b/>
                <w:bCs/>
                <w:i/>
                <w:iCs/>
                <w:sz w:val="20"/>
                <w:szCs w:val="20"/>
                <w:lang w:val="es-MX"/>
              </w:rPr>
            </w:pPr>
            <w:r w:rsidRPr="0024315E">
              <w:rPr>
                <w:rFonts w:ascii="Verdana" w:eastAsia="Arial" w:hAnsi="Verdana" w:cs="Arial"/>
                <w:b/>
                <w:bCs/>
                <w:i/>
                <w:iCs/>
                <w:sz w:val="20"/>
                <w:szCs w:val="20"/>
                <w:lang w:val="es-MX"/>
              </w:rPr>
              <w:t>VIGENCIA FUTURA</w:t>
            </w:r>
          </w:p>
        </w:tc>
        <w:tc>
          <w:tcPr>
            <w:tcW w:w="5535" w:type="dxa"/>
            <w:vAlign w:val="center"/>
          </w:tcPr>
          <w:p w14:paraId="19B0D967" w14:textId="77777777" w:rsidR="004A41D5" w:rsidRPr="0024315E" w:rsidRDefault="004A41D5" w:rsidP="00A2558B">
            <w:pPr>
              <w:pStyle w:val="Default"/>
              <w:ind w:left="142"/>
              <w:jc w:val="both"/>
              <w:rPr>
                <w:rFonts w:ascii="Verdana" w:hAnsi="Verdana"/>
                <w:i/>
                <w:iCs/>
                <w:sz w:val="20"/>
                <w:szCs w:val="20"/>
                <w:lang w:val="es-CO"/>
              </w:rPr>
            </w:pPr>
          </w:p>
          <w:p w14:paraId="309108AE" w14:textId="77777777" w:rsidR="004A41D5" w:rsidRPr="0024315E" w:rsidRDefault="004A41D5" w:rsidP="00A2558B">
            <w:pPr>
              <w:pStyle w:val="Default"/>
              <w:ind w:left="142"/>
              <w:jc w:val="both"/>
              <w:rPr>
                <w:rFonts w:ascii="Verdana" w:hAnsi="Verdana"/>
                <w:b/>
                <w:bCs/>
                <w:i/>
                <w:iCs/>
                <w:sz w:val="20"/>
                <w:szCs w:val="20"/>
                <w:lang w:val="es-CO"/>
              </w:rPr>
            </w:pPr>
            <w:r w:rsidRPr="0024315E">
              <w:rPr>
                <w:rFonts w:ascii="Verdana" w:hAnsi="Verdana"/>
                <w:b/>
                <w:bCs/>
                <w:i/>
                <w:iCs/>
                <w:sz w:val="20"/>
                <w:szCs w:val="20"/>
                <w:lang w:val="es-CO"/>
              </w:rPr>
              <w:t>MODELO DE ATENCIÓN INTEGRAL – MAI GUAJIRA</w:t>
            </w:r>
          </w:p>
          <w:p w14:paraId="4706C0E5" w14:textId="77777777" w:rsidR="004A41D5" w:rsidRPr="0024315E" w:rsidRDefault="004A41D5" w:rsidP="00A2558B">
            <w:pPr>
              <w:pStyle w:val="Default"/>
              <w:ind w:left="142"/>
              <w:jc w:val="both"/>
              <w:rPr>
                <w:rFonts w:ascii="Verdana" w:hAnsi="Verdana"/>
                <w:b/>
                <w:bCs/>
                <w:i/>
                <w:iCs/>
                <w:sz w:val="20"/>
                <w:szCs w:val="20"/>
                <w:lang w:val="es-CO"/>
              </w:rPr>
            </w:pPr>
          </w:p>
          <w:p w14:paraId="6922E82E" w14:textId="77777777" w:rsidR="004A41D5" w:rsidRPr="0024315E" w:rsidRDefault="004A41D5" w:rsidP="00A2558B">
            <w:pPr>
              <w:pStyle w:val="TableParagraph"/>
              <w:ind w:left="141"/>
              <w:rPr>
                <w:rFonts w:ascii="Verdana" w:hAnsi="Verdana" w:cs="Arial"/>
                <w:i/>
                <w:iCs/>
                <w:sz w:val="20"/>
                <w:szCs w:val="20"/>
                <w:lang w:val="es-CO"/>
              </w:rPr>
            </w:pPr>
            <w:r w:rsidRPr="0024315E">
              <w:rPr>
                <w:rFonts w:ascii="Verdana" w:hAnsi="Verdana" w:cs="Arial"/>
                <w:i/>
                <w:iCs/>
                <w:sz w:val="20"/>
                <w:szCs w:val="20"/>
                <w:lang w:val="es-CO"/>
              </w:rPr>
              <w:t>Rubro: C-4602-1500-9-704020-4602020-02-146</w:t>
            </w:r>
          </w:p>
          <w:p w14:paraId="7B32287D" w14:textId="77777777" w:rsidR="004A41D5" w:rsidRPr="0024315E" w:rsidRDefault="004A41D5" w:rsidP="00A2558B">
            <w:pPr>
              <w:pStyle w:val="TableParagraph"/>
              <w:ind w:left="141"/>
              <w:rPr>
                <w:rFonts w:ascii="Verdana" w:hAnsi="Verdana" w:cs="Arial"/>
                <w:i/>
                <w:iCs/>
                <w:sz w:val="20"/>
                <w:szCs w:val="20"/>
                <w:lang w:val="es-CO"/>
              </w:rPr>
            </w:pPr>
            <w:r w:rsidRPr="0024315E">
              <w:rPr>
                <w:rFonts w:ascii="Verdana" w:hAnsi="Verdana" w:cs="Arial"/>
                <w:i/>
                <w:iCs/>
                <w:sz w:val="20"/>
                <w:szCs w:val="20"/>
                <w:lang w:val="es-CO"/>
              </w:rPr>
              <w:t xml:space="preserve">            C-4602-1500-9-704080-4602021-02-146</w:t>
            </w:r>
          </w:p>
          <w:p w14:paraId="4E48464F" w14:textId="77777777" w:rsidR="004A41D5" w:rsidRPr="0024315E" w:rsidRDefault="004A41D5" w:rsidP="00A2558B">
            <w:pPr>
              <w:pStyle w:val="TableParagraph"/>
              <w:ind w:left="141"/>
              <w:rPr>
                <w:rFonts w:ascii="Verdana" w:hAnsi="Verdana" w:cs="Arial"/>
                <w:i/>
                <w:iCs/>
                <w:sz w:val="20"/>
                <w:szCs w:val="20"/>
                <w:lang w:val="es-CO"/>
              </w:rPr>
            </w:pPr>
            <w:r w:rsidRPr="0024315E">
              <w:rPr>
                <w:rFonts w:ascii="Verdana" w:hAnsi="Verdana" w:cs="Arial"/>
                <w:i/>
                <w:iCs/>
                <w:sz w:val="20"/>
                <w:szCs w:val="20"/>
                <w:lang w:val="es-CO"/>
              </w:rPr>
              <w:t>Fecha aprobación: 24 de octubre 2025</w:t>
            </w:r>
          </w:p>
          <w:p w14:paraId="4DD1E6DB" w14:textId="78FB2259" w:rsidR="004A41D5" w:rsidRPr="0024315E" w:rsidRDefault="004A41D5" w:rsidP="00A2558B">
            <w:pPr>
              <w:spacing w:line="240" w:lineRule="auto"/>
              <w:ind w:left="137" w:right="141"/>
              <w:rPr>
                <w:rFonts w:ascii="Verdana" w:eastAsia="Arial" w:hAnsi="Verdana" w:cs="Arial"/>
                <w:i/>
                <w:iCs/>
                <w:sz w:val="20"/>
                <w:szCs w:val="20"/>
                <w:lang w:val="es-MX"/>
              </w:rPr>
            </w:pPr>
            <w:r w:rsidRPr="0024315E">
              <w:rPr>
                <w:rFonts w:ascii="Verdana" w:hAnsi="Verdana" w:cs="Arial"/>
                <w:i/>
                <w:iCs/>
                <w:sz w:val="20"/>
                <w:szCs w:val="20"/>
                <w:lang w:val="es-CO"/>
              </w:rPr>
              <w:t>Valor cupo 2026: $205.104.196.869</w:t>
            </w:r>
            <w:r w:rsidR="00630516" w:rsidRPr="0024315E">
              <w:rPr>
                <w:rFonts w:ascii="Verdana" w:hAnsi="Verdana" w:cs="Arial"/>
                <w:i/>
                <w:iCs/>
                <w:sz w:val="20"/>
                <w:szCs w:val="20"/>
                <w:lang w:val="es-CO"/>
              </w:rPr>
              <w:t xml:space="preserve"> </w:t>
            </w:r>
            <w:r w:rsidRPr="0024315E">
              <w:rPr>
                <w:rFonts w:ascii="Verdana" w:hAnsi="Verdana" w:cs="Arial"/>
                <w:i/>
                <w:iCs/>
                <w:sz w:val="20"/>
                <w:szCs w:val="20"/>
                <w:lang w:val="es-CO"/>
              </w:rPr>
              <w:t xml:space="preserve">(Propios)                            </w:t>
            </w:r>
            <w:r w:rsidR="00630516" w:rsidRPr="0024315E">
              <w:rPr>
                <w:rFonts w:ascii="Verdana" w:hAnsi="Verdana" w:cs="Arial"/>
                <w:i/>
                <w:iCs/>
                <w:sz w:val="20"/>
                <w:szCs w:val="20"/>
                <w:lang w:val="es-CO"/>
              </w:rPr>
              <w:t xml:space="preserve">   </w:t>
            </w:r>
            <w:r w:rsidRPr="0024315E">
              <w:rPr>
                <w:rFonts w:ascii="Verdana" w:hAnsi="Verdana" w:cs="Arial"/>
                <w:i/>
                <w:iCs/>
                <w:sz w:val="20"/>
                <w:szCs w:val="20"/>
              </w:rPr>
              <w:t>$3.148.604.782.018 (Nación)</w:t>
            </w:r>
          </w:p>
        </w:tc>
      </w:tr>
    </w:tbl>
    <w:p w14:paraId="6EA2195A" w14:textId="77777777" w:rsidR="004A41D5" w:rsidRPr="0024315E" w:rsidRDefault="004A41D5" w:rsidP="00A2558B">
      <w:pPr>
        <w:spacing w:after="0" w:line="240" w:lineRule="auto"/>
        <w:ind w:left="789"/>
        <w:jc w:val="both"/>
        <w:rPr>
          <w:rFonts w:ascii="Verdana" w:eastAsia="Arial" w:hAnsi="Verdana" w:cs="Arial"/>
          <w:b/>
          <w:bCs/>
          <w:i/>
          <w:iCs/>
          <w:sz w:val="20"/>
          <w:szCs w:val="20"/>
        </w:rPr>
      </w:pPr>
    </w:p>
    <w:p w14:paraId="5BB37B0B" w14:textId="77777777" w:rsidR="004A41D5" w:rsidRPr="0024315E" w:rsidRDefault="004A41D5" w:rsidP="00A2558B">
      <w:pPr>
        <w:spacing w:after="0" w:line="240" w:lineRule="auto"/>
        <w:ind w:left="789"/>
        <w:jc w:val="both"/>
        <w:rPr>
          <w:rFonts w:ascii="Verdana" w:eastAsia="Arial" w:hAnsi="Verdana" w:cs="Arial"/>
          <w:b/>
          <w:bCs/>
          <w:i/>
          <w:iCs/>
          <w:sz w:val="20"/>
          <w:szCs w:val="20"/>
        </w:rPr>
      </w:pPr>
    </w:p>
    <w:p w14:paraId="0F843DD3" w14:textId="48C89133" w:rsidR="004A41D5" w:rsidRPr="0024315E" w:rsidRDefault="004A41D5" w:rsidP="00611A10">
      <w:pPr>
        <w:pStyle w:val="Prrafodelista"/>
        <w:numPr>
          <w:ilvl w:val="0"/>
          <w:numId w:val="19"/>
        </w:numPr>
        <w:spacing w:after="0" w:line="240" w:lineRule="auto"/>
        <w:ind w:left="1509"/>
        <w:jc w:val="both"/>
        <w:rPr>
          <w:rFonts w:ascii="Verdana" w:eastAsia="Arial" w:hAnsi="Verdana" w:cs="Arial"/>
          <w:b/>
          <w:bCs/>
          <w:i/>
          <w:iCs/>
          <w:sz w:val="20"/>
          <w:szCs w:val="20"/>
        </w:rPr>
      </w:pPr>
      <w:r w:rsidRPr="0024315E">
        <w:rPr>
          <w:rFonts w:ascii="Verdana" w:eastAsia="Arial" w:hAnsi="Verdana" w:cs="Arial"/>
          <w:b/>
          <w:bCs/>
          <w:i/>
          <w:iCs/>
          <w:sz w:val="20"/>
          <w:szCs w:val="20"/>
        </w:rPr>
        <w:t>RUBRO PRESUPUESTAL:</w:t>
      </w:r>
    </w:p>
    <w:p w14:paraId="5F447F8C" w14:textId="77777777" w:rsidR="004A41D5" w:rsidRPr="0024315E" w:rsidRDefault="004A41D5" w:rsidP="00A2558B">
      <w:pPr>
        <w:spacing w:after="0" w:line="240" w:lineRule="auto"/>
        <w:ind w:left="789"/>
        <w:rPr>
          <w:rFonts w:ascii="Verdana" w:eastAsia="Arial" w:hAnsi="Verdana" w:cs="Arial"/>
          <w:i/>
          <w:iCs/>
          <w:color w:val="000000"/>
          <w:sz w:val="20"/>
          <w:szCs w:val="20"/>
          <w:lang w:eastAsia="es-CO"/>
        </w:rPr>
      </w:pPr>
      <w:r w:rsidRPr="0024315E">
        <w:rPr>
          <w:rFonts w:ascii="Verdana" w:eastAsia="Arial" w:hAnsi="Verdana" w:cs="Arial"/>
          <w:i/>
          <w:iCs/>
          <w:color w:val="000000"/>
          <w:sz w:val="20"/>
          <w:szCs w:val="20"/>
          <w:lang w:eastAsia="es-CO"/>
        </w:rPr>
        <w:t>C-4602-1500-11-704050-4602011-02-146</w:t>
      </w:r>
    </w:p>
    <w:p w14:paraId="61DE0B07" w14:textId="77777777" w:rsidR="004A41D5" w:rsidRPr="0024315E" w:rsidRDefault="004A41D5" w:rsidP="00A2558B">
      <w:pPr>
        <w:spacing w:after="0" w:line="240" w:lineRule="auto"/>
        <w:ind w:left="789"/>
        <w:rPr>
          <w:rFonts w:ascii="Verdana" w:eastAsia="Arial" w:hAnsi="Verdana" w:cs="Arial"/>
          <w:i/>
          <w:iCs/>
          <w:color w:val="000000"/>
          <w:sz w:val="20"/>
          <w:szCs w:val="20"/>
          <w:lang w:eastAsia="es-CO"/>
        </w:rPr>
      </w:pPr>
      <w:r w:rsidRPr="0024315E">
        <w:rPr>
          <w:rFonts w:ascii="Verdana" w:eastAsia="Arial" w:hAnsi="Verdana" w:cs="Arial"/>
          <w:i/>
          <w:iCs/>
          <w:color w:val="000000"/>
          <w:sz w:val="20"/>
          <w:szCs w:val="20"/>
          <w:lang w:eastAsia="es-CO"/>
        </w:rPr>
        <w:t>C-4602-1500-11-704050-4602025-02-146</w:t>
      </w:r>
    </w:p>
    <w:p w14:paraId="1E59FE56" w14:textId="77777777" w:rsidR="004A41D5" w:rsidRPr="0024315E" w:rsidRDefault="004A41D5" w:rsidP="00A2558B">
      <w:pPr>
        <w:spacing w:after="0" w:line="240" w:lineRule="auto"/>
        <w:ind w:left="789"/>
        <w:rPr>
          <w:rFonts w:ascii="Verdana" w:eastAsia="Arial" w:hAnsi="Verdana" w:cs="Arial"/>
          <w:i/>
          <w:iCs/>
          <w:color w:val="000000"/>
          <w:sz w:val="20"/>
          <w:szCs w:val="20"/>
          <w:lang w:val="en-US" w:eastAsia="es-CO"/>
        </w:rPr>
      </w:pPr>
      <w:r w:rsidRPr="0024315E">
        <w:rPr>
          <w:rFonts w:ascii="Verdana" w:eastAsia="Arial" w:hAnsi="Verdana" w:cs="Arial"/>
          <w:i/>
          <w:iCs/>
          <w:color w:val="000000"/>
          <w:sz w:val="20"/>
          <w:szCs w:val="20"/>
          <w:lang w:val="en-US" w:eastAsia="es-CO"/>
        </w:rPr>
        <w:t>C-4602-1500-5-30205b-4102003-02-146</w:t>
      </w:r>
    </w:p>
    <w:p w14:paraId="7D7EE734" w14:textId="77777777" w:rsidR="004A41D5" w:rsidRPr="0024315E" w:rsidRDefault="004A41D5" w:rsidP="00A2558B">
      <w:pPr>
        <w:spacing w:after="0" w:line="240" w:lineRule="auto"/>
        <w:ind w:left="789"/>
        <w:rPr>
          <w:rFonts w:ascii="Verdana" w:eastAsia="Arial" w:hAnsi="Verdana" w:cs="Arial"/>
          <w:i/>
          <w:iCs/>
          <w:color w:val="000000"/>
          <w:sz w:val="20"/>
          <w:szCs w:val="20"/>
          <w:lang w:val="en-US" w:eastAsia="es-CO"/>
        </w:rPr>
      </w:pPr>
      <w:r w:rsidRPr="0024315E">
        <w:rPr>
          <w:rFonts w:ascii="Verdana" w:eastAsia="Arial" w:hAnsi="Verdana" w:cs="Arial"/>
          <w:i/>
          <w:iCs/>
          <w:color w:val="000000"/>
          <w:sz w:val="20"/>
          <w:szCs w:val="20"/>
          <w:lang w:val="en-US" w:eastAsia="es-CO"/>
        </w:rPr>
        <w:t>C-4602-1500-5-30205b-4102016-02-146</w:t>
      </w:r>
    </w:p>
    <w:p w14:paraId="0878BE6A" w14:textId="77777777" w:rsidR="004A41D5" w:rsidRPr="0024315E" w:rsidRDefault="004A41D5" w:rsidP="00A2558B">
      <w:pPr>
        <w:spacing w:after="0" w:line="240" w:lineRule="auto"/>
        <w:ind w:left="789"/>
        <w:rPr>
          <w:rFonts w:ascii="Verdana" w:eastAsia="Arial" w:hAnsi="Verdana" w:cs="Arial"/>
          <w:i/>
          <w:iCs/>
          <w:color w:val="000000"/>
          <w:sz w:val="20"/>
          <w:szCs w:val="20"/>
          <w:lang w:val="en-US" w:eastAsia="es-CO"/>
        </w:rPr>
      </w:pPr>
      <w:r w:rsidRPr="0024315E">
        <w:rPr>
          <w:rFonts w:ascii="Verdana" w:eastAsia="Arial" w:hAnsi="Verdana" w:cs="Arial"/>
          <w:i/>
          <w:iCs/>
          <w:color w:val="000000"/>
          <w:sz w:val="20"/>
          <w:szCs w:val="20"/>
          <w:lang w:val="en-US" w:eastAsia="es-CO"/>
        </w:rPr>
        <w:t>C-4602-1500-9-704020-4602015-02-146</w:t>
      </w:r>
    </w:p>
    <w:p w14:paraId="1B2D9A30" w14:textId="77777777" w:rsidR="004A41D5" w:rsidRPr="0024315E" w:rsidRDefault="004A41D5" w:rsidP="00A2558B">
      <w:pPr>
        <w:spacing w:after="0" w:line="240" w:lineRule="auto"/>
        <w:ind w:left="789"/>
        <w:rPr>
          <w:rFonts w:ascii="Verdana" w:eastAsia="Arial" w:hAnsi="Verdana" w:cs="Arial"/>
          <w:i/>
          <w:iCs/>
          <w:color w:val="000000"/>
          <w:sz w:val="20"/>
          <w:szCs w:val="20"/>
          <w:lang w:val="en-US" w:eastAsia="es-CO"/>
        </w:rPr>
      </w:pPr>
      <w:r w:rsidRPr="0024315E">
        <w:rPr>
          <w:rFonts w:ascii="Verdana" w:eastAsia="Arial" w:hAnsi="Verdana" w:cs="Arial"/>
          <w:i/>
          <w:iCs/>
          <w:color w:val="000000"/>
          <w:sz w:val="20"/>
          <w:szCs w:val="20"/>
          <w:lang w:val="en-US" w:eastAsia="es-CO"/>
        </w:rPr>
        <w:t>C-4602-1500-9-704020-4602020-02-146</w:t>
      </w:r>
    </w:p>
    <w:p w14:paraId="3F80E753" w14:textId="77777777" w:rsidR="004A41D5" w:rsidRPr="0024315E" w:rsidRDefault="004A41D5" w:rsidP="00A2558B">
      <w:pPr>
        <w:spacing w:after="0" w:line="240" w:lineRule="auto"/>
        <w:ind w:left="789"/>
        <w:rPr>
          <w:rFonts w:ascii="Verdana" w:eastAsia="Arial" w:hAnsi="Verdana" w:cs="Arial"/>
          <w:i/>
          <w:iCs/>
          <w:color w:val="000000"/>
          <w:sz w:val="20"/>
          <w:szCs w:val="20"/>
          <w:lang w:val="en-US" w:eastAsia="es-CO"/>
        </w:rPr>
      </w:pPr>
      <w:r w:rsidRPr="0024315E">
        <w:rPr>
          <w:rFonts w:ascii="Verdana" w:eastAsia="Arial" w:hAnsi="Verdana" w:cs="Arial"/>
          <w:i/>
          <w:iCs/>
          <w:color w:val="000000"/>
          <w:sz w:val="20"/>
          <w:szCs w:val="20"/>
          <w:lang w:val="en-US" w:eastAsia="es-CO"/>
        </w:rPr>
        <w:t>C-4602-1500-9-704020-4602021-02-146</w:t>
      </w:r>
    </w:p>
    <w:p w14:paraId="4F37245B" w14:textId="77777777" w:rsidR="004A41D5" w:rsidRPr="0024315E" w:rsidRDefault="004A41D5" w:rsidP="00A2558B">
      <w:pPr>
        <w:spacing w:after="0" w:line="240" w:lineRule="auto"/>
        <w:ind w:left="789"/>
        <w:rPr>
          <w:rFonts w:ascii="Verdana" w:eastAsia="Arial" w:hAnsi="Verdana" w:cs="Arial"/>
          <w:i/>
          <w:iCs/>
          <w:color w:val="000000"/>
          <w:sz w:val="20"/>
          <w:szCs w:val="20"/>
          <w:lang w:val="en-US" w:eastAsia="es-CO"/>
        </w:rPr>
      </w:pPr>
      <w:r w:rsidRPr="0024315E">
        <w:rPr>
          <w:rFonts w:ascii="Verdana" w:eastAsia="Arial" w:hAnsi="Verdana" w:cs="Arial"/>
          <w:i/>
          <w:iCs/>
          <w:color w:val="000000"/>
          <w:sz w:val="20"/>
          <w:szCs w:val="20"/>
          <w:lang w:val="en-US" w:eastAsia="es-CO"/>
        </w:rPr>
        <w:t>C-4602-1500-9-704020-4602022-02-146</w:t>
      </w:r>
    </w:p>
    <w:p w14:paraId="117AA2A9" w14:textId="77777777" w:rsidR="004A41D5" w:rsidRPr="0024315E" w:rsidRDefault="004A41D5" w:rsidP="00A2558B">
      <w:pPr>
        <w:spacing w:after="0" w:line="240" w:lineRule="auto"/>
        <w:ind w:left="789"/>
        <w:rPr>
          <w:rFonts w:ascii="Verdana" w:eastAsia="Arial" w:hAnsi="Verdana" w:cs="Arial"/>
          <w:i/>
          <w:iCs/>
          <w:color w:val="000000"/>
          <w:sz w:val="20"/>
          <w:szCs w:val="20"/>
          <w:lang w:val="en-US" w:eastAsia="es-CO"/>
        </w:rPr>
      </w:pPr>
      <w:r w:rsidRPr="0024315E">
        <w:rPr>
          <w:rFonts w:ascii="Verdana" w:eastAsia="Arial" w:hAnsi="Verdana" w:cs="Arial"/>
          <w:i/>
          <w:iCs/>
          <w:color w:val="000000"/>
          <w:sz w:val="20"/>
          <w:szCs w:val="20"/>
          <w:lang w:val="en-US" w:eastAsia="es-CO"/>
        </w:rPr>
        <w:t>C-4602-1500-9-704080-4602015-02-146</w:t>
      </w:r>
    </w:p>
    <w:p w14:paraId="28BEDA94" w14:textId="77777777" w:rsidR="004A41D5" w:rsidRPr="0024315E" w:rsidRDefault="004A41D5" w:rsidP="00A2558B">
      <w:pPr>
        <w:spacing w:after="0" w:line="240" w:lineRule="auto"/>
        <w:ind w:left="789"/>
        <w:rPr>
          <w:rFonts w:ascii="Verdana" w:eastAsia="Arial" w:hAnsi="Verdana" w:cs="Arial"/>
          <w:i/>
          <w:iCs/>
          <w:color w:val="000000"/>
          <w:sz w:val="20"/>
          <w:szCs w:val="20"/>
          <w:lang w:eastAsia="es-CO"/>
        </w:rPr>
      </w:pPr>
      <w:r w:rsidRPr="0024315E">
        <w:rPr>
          <w:rFonts w:ascii="Verdana" w:eastAsia="Arial" w:hAnsi="Verdana" w:cs="Arial"/>
          <w:i/>
          <w:iCs/>
          <w:color w:val="000000"/>
          <w:sz w:val="20"/>
          <w:szCs w:val="20"/>
          <w:lang w:eastAsia="es-CO"/>
        </w:rPr>
        <w:t>C-4602-1500-9-704080-4602020-02-146</w:t>
      </w:r>
    </w:p>
    <w:p w14:paraId="3CD4278C" w14:textId="77777777" w:rsidR="004A41D5" w:rsidRPr="0024315E" w:rsidRDefault="004A41D5" w:rsidP="00A2558B">
      <w:pPr>
        <w:spacing w:after="0" w:line="240" w:lineRule="auto"/>
        <w:ind w:left="789"/>
        <w:rPr>
          <w:rFonts w:ascii="Verdana" w:eastAsia="Arial" w:hAnsi="Verdana" w:cs="Arial"/>
          <w:i/>
          <w:iCs/>
          <w:color w:val="000000"/>
          <w:sz w:val="20"/>
          <w:szCs w:val="20"/>
          <w:lang w:eastAsia="es-CO"/>
        </w:rPr>
      </w:pPr>
      <w:r w:rsidRPr="0024315E">
        <w:rPr>
          <w:rFonts w:ascii="Verdana" w:eastAsia="Arial" w:hAnsi="Verdana" w:cs="Arial"/>
          <w:i/>
          <w:iCs/>
          <w:color w:val="000000"/>
          <w:sz w:val="20"/>
          <w:szCs w:val="20"/>
          <w:lang w:eastAsia="es-CO"/>
        </w:rPr>
        <w:t>C-4602-1500-9-704080-4602021-02-146</w:t>
      </w:r>
    </w:p>
    <w:p w14:paraId="31FE0026" w14:textId="77777777" w:rsidR="004A41D5" w:rsidRPr="0024315E" w:rsidRDefault="004A41D5" w:rsidP="00A2558B">
      <w:pPr>
        <w:spacing w:after="0" w:line="240" w:lineRule="auto"/>
        <w:ind w:left="789"/>
        <w:rPr>
          <w:rFonts w:ascii="Verdana" w:eastAsia="Arial" w:hAnsi="Verdana" w:cs="Arial"/>
          <w:i/>
          <w:iCs/>
          <w:color w:val="000000"/>
          <w:sz w:val="20"/>
          <w:szCs w:val="20"/>
          <w:lang w:eastAsia="es-CO"/>
        </w:rPr>
      </w:pPr>
      <w:r w:rsidRPr="0024315E">
        <w:rPr>
          <w:rFonts w:ascii="Verdana" w:eastAsia="Arial" w:hAnsi="Verdana" w:cs="Arial"/>
          <w:i/>
          <w:iCs/>
          <w:color w:val="000000"/>
          <w:sz w:val="20"/>
          <w:szCs w:val="20"/>
          <w:lang w:eastAsia="es-CO"/>
        </w:rPr>
        <w:t>C-4602-1500-9-704080-4602022-02-146</w:t>
      </w:r>
    </w:p>
    <w:p w14:paraId="785886EC" w14:textId="77777777" w:rsidR="004A41D5" w:rsidRPr="0024315E" w:rsidRDefault="004A41D5" w:rsidP="00A2558B">
      <w:pPr>
        <w:spacing w:after="0" w:line="240" w:lineRule="auto"/>
        <w:ind w:left="789"/>
        <w:rPr>
          <w:rFonts w:ascii="Verdana" w:eastAsia="Arial" w:hAnsi="Verdana" w:cs="Arial"/>
          <w:i/>
          <w:iCs/>
          <w:color w:val="000000"/>
          <w:sz w:val="20"/>
          <w:szCs w:val="20"/>
          <w:lang w:eastAsia="es-CO"/>
        </w:rPr>
      </w:pPr>
      <w:r w:rsidRPr="0024315E">
        <w:rPr>
          <w:rFonts w:ascii="Verdana" w:eastAsia="Arial" w:hAnsi="Verdana" w:cs="Arial"/>
          <w:i/>
          <w:iCs/>
          <w:color w:val="000000"/>
          <w:sz w:val="20"/>
          <w:szCs w:val="20"/>
          <w:lang w:eastAsia="es-CO"/>
        </w:rPr>
        <w:t>C-4602-1500-10-704040-4602013-02-146</w:t>
      </w:r>
    </w:p>
    <w:p w14:paraId="773CF2C2" w14:textId="77777777" w:rsidR="004A41D5" w:rsidRPr="0024315E" w:rsidRDefault="004A41D5" w:rsidP="00A2558B">
      <w:pPr>
        <w:spacing w:after="0" w:line="240" w:lineRule="auto"/>
        <w:ind w:left="789"/>
        <w:rPr>
          <w:rFonts w:ascii="Verdana" w:eastAsia="Arial" w:hAnsi="Verdana" w:cs="Arial"/>
          <w:i/>
          <w:iCs/>
          <w:color w:val="000000"/>
          <w:sz w:val="20"/>
          <w:szCs w:val="20"/>
          <w:lang w:eastAsia="es-CO"/>
        </w:rPr>
      </w:pPr>
      <w:r w:rsidRPr="0024315E">
        <w:rPr>
          <w:rFonts w:ascii="Verdana" w:eastAsia="Arial" w:hAnsi="Verdana" w:cs="Arial"/>
          <w:i/>
          <w:iCs/>
          <w:color w:val="000000"/>
          <w:sz w:val="20"/>
          <w:szCs w:val="20"/>
          <w:lang w:eastAsia="es-CO"/>
        </w:rPr>
        <w:t>C-4602-1500-10-704040-4602014-02-146</w:t>
      </w:r>
    </w:p>
    <w:p w14:paraId="7839F362" w14:textId="77777777" w:rsidR="004A41D5" w:rsidRPr="0024315E" w:rsidRDefault="004A41D5" w:rsidP="00A2558B">
      <w:pPr>
        <w:spacing w:after="0" w:line="240" w:lineRule="auto"/>
        <w:ind w:left="789"/>
        <w:rPr>
          <w:rFonts w:ascii="Verdana" w:eastAsia="Arial" w:hAnsi="Verdana" w:cs="Arial"/>
          <w:i/>
          <w:iCs/>
          <w:color w:val="000000"/>
          <w:sz w:val="20"/>
          <w:szCs w:val="20"/>
          <w:lang w:eastAsia="es-CO"/>
        </w:rPr>
      </w:pPr>
    </w:p>
    <w:p w14:paraId="623B00FE" w14:textId="77777777" w:rsidR="004A41D5" w:rsidRPr="0024315E" w:rsidRDefault="004A41D5" w:rsidP="00A2558B">
      <w:pPr>
        <w:pStyle w:val="Prrafodelista"/>
        <w:numPr>
          <w:ilvl w:val="0"/>
          <w:numId w:val="19"/>
        </w:numPr>
        <w:spacing w:after="0" w:line="240" w:lineRule="auto"/>
        <w:ind w:left="1509"/>
        <w:rPr>
          <w:rFonts w:ascii="Verdana" w:eastAsia="Arial" w:hAnsi="Verdana" w:cs="Arial"/>
          <w:i/>
          <w:iCs/>
          <w:color w:val="000000"/>
          <w:sz w:val="20"/>
          <w:szCs w:val="20"/>
          <w:lang w:eastAsia="es-CO"/>
        </w:rPr>
      </w:pPr>
      <w:r w:rsidRPr="0024315E">
        <w:rPr>
          <w:rFonts w:ascii="Verdana" w:eastAsia="Arial" w:hAnsi="Verdana" w:cs="Arial"/>
          <w:b/>
          <w:bCs/>
          <w:i/>
          <w:iCs/>
          <w:color w:val="000000"/>
          <w:sz w:val="20"/>
          <w:szCs w:val="20"/>
          <w:lang w:eastAsia="es-CO"/>
        </w:rPr>
        <w:t>OBJETO DEPENDENCIA DE GASTO:</w:t>
      </w:r>
      <w:r w:rsidRPr="0024315E">
        <w:rPr>
          <w:rFonts w:ascii="Verdana" w:eastAsia="Arial" w:hAnsi="Verdana" w:cs="Arial"/>
          <w:i/>
          <w:iCs/>
          <w:color w:val="000000"/>
          <w:sz w:val="20"/>
          <w:szCs w:val="20"/>
          <w:lang w:eastAsia="es-CO"/>
        </w:rPr>
        <w:t xml:space="preserve"> </w:t>
      </w:r>
    </w:p>
    <w:p w14:paraId="0CA1FCFF" w14:textId="77777777" w:rsidR="004A41D5" w:rsidRPr="0024315E" w:rsidRDefault="004A41D5" w:rsidP="00A2558B">
      <w:pPr>
        <w:spacing w:after="0" w:line="240" w:lineRule="auto"/>
        <w:ind w:left="789"/>
        <w:rPr>
          <w:rFonts w:ascii="Verdana" w:eastAsia="Arial" w:hAnsi="Verdana" w:cs="Arial"/>
          <w:i/>
          <w:iCs/>
          <w:color w:val="7F7F7F" w:themeColor="text1" w:themeTint="80"/>
          <w:sz w:val="20"/>
          <w:szCs w:val="20"/>
          <w:lang w:eastAsia="es-CO"/>
        </w:rPr>
      </w:pPr>
    </w:p>
    <w:p w14:paraId="3D738B9E" w14:textId="77777777" w:rsidR="004A41D5" w:rsidRPr="0024315E" w:rsidRDefault="004A41D5" w:rsidP="00A2558B">
      <w:pPr>
        <w:spacing w:after="0" w:line="240" w:lineRule="auto"/>
        <w:ind w:left="789"/>
        <w:jc w:val="both"/>
        <w:rPr>
          <w:rFonts w:ascii="Verdana" w:eastAsia="Arial" w:hAnsi="Verdana" w:cs="Arial"/>
          <w:i/>
          <w:iCs/>
          <w:color w:val="000000" w:themeColor="text1"/>
          <w:sz w:val="20"/>
          <w:szCs w:val="20"/>
        </w:rPr>
      </w:pPr>
      <w:r w:rsidRPr="0024315E">
        <w:rPr>
          <w:rFonts w:ascii="Verdana" w:eastAsia="Arial" w:hAnsi="Verdana" w:cs="Arial"/>
          <w:i/>
          <w:iCs/>
          <w:color w:val="000000" w:themeColor="text1"/>
          <w:sz w:val="20"/>
          <w:szCs w:val="20"/>
        </w:rPr>
        <w:t>Brindar orientaciones para la construcción de estrategias, planes, modelos o acciones institucionales que fortalezcan el tejido social en torno al cuidado, protección y garantía de derechos de las niñas, niños, adolescentes, sus familias y comunidades étnicas y campesinas, en el marco de la atención integral en territorios priorizados.</w:t>
      </w:r>
    </w:p>
    <w:p w14:paraId="14C00318" w14:textId="77777777" w:rsidR="004A41D5" w:rsidRPr="0024315E" w:rsidRDefault="004A41D5" w:rsidP="00A2558B">
      <w:pPr>
        <w:spacing w:after="0" w:line="240" w:lineRule="auto"/>
        <w:ind w:left="789"/>
        <w:jc w:val="both"/>
        <w:rPr>
          <w:rFonts w:ascii="Verdana" w:eastAsia="Arial" w:hAnsi="Verdana" w:cs="Arial"/>
          <w:i/>
          <w:iCs/>
          <w:color w:val="000000" w:themeColor="text1"/>
          <w:sz w:val="20"/>
          <w:szCs w:val="20"/>
        </w:rPr>
      </w:pPr>
    </w:p>
    <w:p w14:paraId="25436944" w14:textId="77777777" w:rsidR="004A41D5" w:rsidRPr="0024315E" w:rsidRDefault="004A41D5" w:rsidP="00A2558B">
      <w:pPr>
        <w:spacing w:after="0" w:line="240" w:lineRule="auto"/>
        <w:ind w:left="789"/>
        <w:jc w:val="both"/>
        <w:rPr>
          <w:rFonts w:ascii="Verdana" w:eastAsia="Arial" w:hAnsi="Verdana" w:cs="Arial"/>
          <w:b/>
          <w:bCs/>
          <w:i/>
          <w:iCs/>
          <w:color w:val="000000"/>
          <w:sz w:val="20"/>
          <w:szCs w:val="20"/>
          <w:lang w:eastAsia="es-CO"/>
        </w:rPr>
      </w:pPr>
    </w:p>
    <w:p w14:paraId="262A1C5D" w14:textId="77777777" w:rsidR="004A41D5" w:rsidRPr="0024315E" w:rsidRDefault="004A41D5" w:rsidP="00A2558B">
      <w:pPr>
        <w:pStyle w:val="Prrafodelista"/>
        <w:numPr>
          <w:ilvl w:val="0"/>
          <w:numId w:val="19"/>
        </w:numPr>
        <w:spacing w:after="0" w:line="240" w:lineRule="auto"/>
        <w:ind w:left="1509"/>
        <w:rPr>
          <w:rFonts w:ascii="Verdana" w:eastAsia="Arial" w:hAnsi="Verdana" w:cs="Arial"/>
          <w:b/>
          <w:bCs/>
          <w:i/>
          <w:iCs/>
          <w:color w:val="000000"/>
          <w:sz w:val="20"/>
          <w:szCs w:val="20"/>
          <w:lang w:eastAsia="es-CO"/>
        </w:rPr>
      </w:pPr>
      <w:r w:rsidRPr="0024315E">
        <w:rPr>
          <w:rFonts w:ascii="Verdana" w:eastAsia="Arial" w:hAnsi="Verdana" w:cs="Arial"/>
          <w:b/>
          <w:bCs/>
          <w:i/>
          <w:iCs/>
          <w:color w:val="000000"/>
          <w:sz w:val="20"/>
          <w:szCs w:val="20"/>
          <w:lang w:eastAsia="es-CO"/>
        </w:rPr>
        <w:t>MODALIDAD:</w:t>
      </w:r>
    </w:p>
    <w:p w14:paraId="388EDA47" w14:textId="77777777" w:rsidR="004A41D5" w:rsidRPr="0024315E" w:rsidRDefault="004A41D5" w:rsidP="00A2558B">
      <w:pPr>
        <w:spacing w:after="0" w:line="240" w:lineRule="auto"/>
        <w:ind w:left="789"/>
        <w:rPr>
          <w:rFonts w:ascii="Verdana" w:eastAsia="Arial" w:hAnsi="Verdana" w:cs="Arial"/>
          <w:i/>
          <w:iCs/>
          <w:color w:val="7F7F7F" w:themeColor="text1" w:themeTint="80"/>
          <w:sz w:val="20"/>
          <w:szCs w:val="20"/>
          <w:lang w:eastAsia="es-CO"/>
        </w:rPr>
      </w:pPr>
    </w:p>
    <w:p w14:paraId="5B589C00" w14:textId="77777777" w:rsidR="004A41D5" w:rsidRPr="0024315E" w:rsidRDefault="004A41D5" w:rsidP="00A2558B">
      <w:pPr>
        <w:spacing w:after="0" w:line="240" w:lineRule="auto"/>
        <w:ind w:left="789"/>
        <w:rPr>
          <w:rFonts w:ascii="Verdana" w:eastAsia="Arial" w:hAnsi="Verdana" w:cs="Arial"/>
          <w:i/>
          <w:iCs/>
          <w:color w:val="000000"/>
          <w:sz w:val="20"/>
          <w:szCs w:val="20"/>
          <w:lang w:eastAsia="es-CO"/>
        </w:rPr>
      </w:pPr>
      <w:r w:rsidRPr="0024315E">
        <w:rPr>
          <w:rFonts w:ascii="Verdana" w:eastAsia="Arial" w:hAnsi="Verdana" w:cs="Arial"/>
          <w:i/>
          <w:iCs/>
          <w:color w:val="000000"/>
          <w:sz w:val="20"/>
          <w:szCs w:val="20"/>
          <w:lang w:eastAsia="es-CO"/>
        </w:rPr>
        <w:t xml:space="preserve">No aplica. </w:t>
      </w:r>
    </w:p>
    <w:p w14:paraId="71658D67" w14:textId="77777777" w:rsidR="004A41D5" w:rsidRPr="0024315E" w:rsidRDefault="004A41D5" w:rsidP="00A2558B">
      <w:pPr>
        <w:spacing w:after="0" w:line="240" w:lineRule="auto"/>
        <w:ind w:left="789"/>
        <w:rPr>
          <w:rFonts w:ascii="Verdana" w:eastAsia="Arial" w:hAnsi="Verdana" w:cs="Arial"/>
          <w:b/>
          <w:bCs/>
          <w:i/>
          <w:iCs/>
          <w:sz w:val="20"/>
          <w:szCs w:val="20"/>
          <w:lang w:eastAsia="es-CO"/>
        </w:rPr>
      </w:pPr>
    </w:p>
    <w:p w14:paraId="5FEEADB7" w14:textId="77777777" w:rsidR="004A41D5" w:rsidRPr="0024315E" w:rsidRDefault="004A41D5" w:rsidP="00A2558B">
      <w:pPr>
        <w:pStyle w:val="Prrafodelista"/>
        <w:numPr>
          <w:ilvl w:val="0"/>
          <w:numId w:val="19"/>
        </w:numPr>
        <w:spacing w:after="0" w:line="240" w:lineRule="auto"/>
        <w:ind w:left="1509"/>
        <w:rPr>
          <w:rFonts w:ascii="Verdana" w:eastAsia="Arial" w:hAnsi="Verdana" w:cs="Arial"/>
          <w:i/>
          <w:iCs/>
          <w:sz w:val="20"/>
          <w:szCs w:val="20"/>
          <w:lang w:eastAsia="es-CO"/>
        </w:rPr>
      </w:pPr>
      <w:r w:rsidRPr="0024315E">
        <w:rPr>
          <w:rFonts w:ascii="Verdana" w:eastAsia="Arial" w:hAnsi="Verdana" w:cs="Arial"/>
          <w:b/>
          <w:bCs/>
          <w:i/>
          <w:iCs/>
          <w:sz w:val="20"/>
          <w:szCs w:val="20"/>
          <w:lang w:eastAsia="es-CO"/>
        </w:rPr>
        <w:t>CATÁLOGO DE CLASIFICACIÓN PRESUPUESTAL</w:t>
      </w:r>
    </w:p>
    <w:p w14:paraId="628B24B6" w14:textId="77777777" w:rsidR="004A41D5" w:rsidRPr="0024315E" w:rsidRDefault="004A41D5" w:rsidP="00A2558B">
      <w:pPr>
        <w:pStyle w:val="Prrafodelista"/>
        <w:spacing w:after="0" w:line="240" w:lineRule="auto"/>
        <w:ind w:left="1509"/>
        <w:rPr>
          <w:rFonts w:ascii="Verdana" w:eastAsia="Arial" w:hAnsi="Verdana" w:cs="Arial"/>
          <w:b/>
          <w:bCs/>
          <w:i/>
          <w:iCs/>
          <w:sz w:val="20"/>
          <w:szCs w:val="20"/>
          <w:lang w:eastAsia="es-CO"/>
        </w:rPr>
      </w:pPr>
    </w:p>
    <w:tbl>
      <w:tblPr>
        <w:tblStyle w:val="NormalTable0"/>
        <w:tblW w:w="8577" w:type="dxa"/>
        <w:tblInd w:w="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5"/>
        <w:gridCol w:w="515"/>
        <w:gridCol w:w="515"/>
        <w:gridCol w:w="515"/>
        <w:gridCol w:w="516"/>
        <w:gridCol w:w="516"/>
        <w:gridCol w:w="516"/>
        <w:gridCol w:w="516"/>
        <w:gridCol w:w="516"/>
        <w:gridCol w:w="3937"/>
      </w:tblGrid>
      <w:tr w:rsidR="004A41D5" w:rsidRPr="0024315E" w14:paraId="75310654" w14:textId="77777777" w:rsidTr="00D23701">
        <w:trPr>
          <w:trHeight w:val="1318"/>
        </w:trPr>
        <w:tc>
          <w:tcPr>
            <w:tcW w:w="515" w:type="dxa"/>
            <w:textDirection w:val="btLr"/>
            <w:vAlign w:val="center"/>
          </w:tcPr>
          <w:p w14:paraId="0F0C5527" w14:textId="77777777" w:rsidR="004A41D5" w:rsidRPr="0024315E" w:rsidRDefault="004A41D5" w:rsidP="00A2558B">
            <w:pPr>
              <w:pStyle w:val="TableParagraph"/>
              <w:ind w:left="113"/>
              <w:rPr>
                <w:rFonts w:ascii="Verdana" w:eastAsia="Arial" w:hAnsi="Verdana" w:cs="Arial"/>
                <w:b/>
                <w:bCs/>
                <w:i/>
                <w:iCs/>
                <w:sz w:val="20"/>
                <w:szCs w:val="20"/>
              </w:rPr>
            </w:pPr>
            <w:r w:rsidRPr="0024315E">
              <w:rPr>
                <w:rFonts w:ascii="Verdana" w:eastAsia="Arial" w:hAnsi="Verdana" w:cs="Arial"/>
                <w:b/>
                <w:bCs/>
                <w:i/>
                <w:iCs/>
                <w:sz w:val="20"/>
                <w:szCs w:val="20"/>
              </w:rPr>
              <w:t>Cuenta</w:t>
            </w:r>
          </w:p>
        </w:tc>
        <w:tc>
          <w:tcPr>
            <w:tcW w:w="515" w:type="dxa"/>
            <w:textDirection w:val="btLr"/>
            <w:vAlign w:val="center"/>
          </w:tcPr>
          <w:p w14:paraId="672B7662" w14:textId="77777777" w:rsidR="004A41D5" w:rsidRPr="0024315E" w:rsidRDefault="004A41D5" w:rsidP="00A2558B">
            <w:pPr>
              <w:pStyle w:val="TableParagraph"/>
              <w:ind w:left="113"/>
              <w:rPr>
                <w:rFonts w:ascii="Verdana" w:eastAsia="Arial" w:hAnsi="Verdana" w:cs="Arial"/>
                <w:b/>
                <w:bCs/>
                <w:i/>
                <w:iCs/>
                <w:sz w:val="20"/>
                <w:szCs w:val="20"/>
              </w:rPr>
            </w:pPr>
            <w:r w:rsidRPr="0024315E">
              <w:rPr>
                <w:rFonts w:ascii="Verdana" w:eastAsia="Arial" w:hAnsi="Verdana" w:cs="Arial"/>
                <w:b/>
                <w:bCs/>
                <w:i/>
                <w:iCs/>
                <w:sz w:val="20"/>
                <w:szCs w:val="20"/>
              </w:rPr>
              <w:t>Subcuenta</w:t>
            </w:r>
          </w:p>
        </w:tc>
        <w:tc>
          <w:tcPr>
            <w:tcW w:w="515" w:type="dxa"/>
            <w:textDirection w:val="btLr"/>
            <w:vAlign w:val="center"/>
          </w:tcPr>
          <w:p w14:paraId="096976CE" w14:textId="77777777" w:rsidR="004A41D5" w:rsidRPr="0024315E" w:rsidRDefault="004A41D5" w:rsidP="00A2558B">
            <w:pPr>
              <w:pStyle w:val="TableParagraph"/>
              <w:ind w:left="113"/>
              <w:rPr>
                <w:rFonts w:ascii="Verdana" w:eastAsia="Arial" w:hAnsi="Verdana" w:cs="Arial"/>
                <w:b/>
                <w:bCs/>
                <w:i/>
                <w:iCs/>
                <w:sz w:val="20"/>
                <w:szCs w:val="20"/>
              </w:rPr>
            </w:pPr>
            <w:r w:rsidRPr="0024315E">
              <w:rPr>
                <w:rFonts w:ascii="Verdana" w:eastAsia="Arial" w:hAnsi="Verdana" w:cs="Arial"/>
                <w:b/>
                <w:bCs/>
                <w:i/>
                <w:iCs/>
                <w:sz w:val="20"/>
                <w:szCs w:val="20"/>
              </w:rPr>
              <w:t>Objeto</w:t>
            </w:r>
          </w:p>
        </w:tc>
        <w:tc>
          <w:tcPr>
            <w:tcW w:w="515" w:type="dxa"/>
            <w:textDirection w:val="btLr"/>
            <w:vAlign w:val="center"/>
          </w:tcPr>
          <w:p w14:paraId="2DFF7136" w14:textId="77777777" w:rsidR="004A41D5" w:rsidRPr="0024315E" w:rsidRDefault="004A41D5" w:rsidP="00A2558B">
            <w:pPr>
              <w:pStyle w:val="TableParagraph"/>
              <w:ind w:left="113"/>
              <w:rPr>
                <w:rFonts w:ascii="Verdana" w:eastAsia="Arial" w:hAnsi="Verdana" w:cs="Arial"/>
                <w:b/>
                <w:bCs/>
                <w:i/>
                <w:iCs/>
                <w:sz w:val="20"/>
                <w:szCs w:val="20"/>
              </w:rPr>
            </w:pPr>
            <w:r w:rsidRPr="0024315E">
              <w:rPr>
                <w:rFonts w:ascii="Verdana" w:eastAsia="Arial" w:hAnsi="Verdana" w:cs="Arial"/>
                <w:b/>
                <w:bCs/>
                <w:i/>
                <w:iCs/>
                <w:sz w:val="20"/>
                <w:szCs w:val="20"/>
              </w:rPr>
              <w:t>Ordinal</w:t>
            </w:r>
          </w:p>
        </w:tc>
        <w:tc>
          <w:tcPr>
            <w:tcW w:w="516" w:type="dxa"/>
            <w:textDirection w:val="btLr"/>
            <w:vAlign w:val="center"/>
          </w:tcPr>
          <w:p w14:paraId="3BA6FD2F" w14:textId="77777777" w:rsidR="004A41D5" w:rsidRPr="0024315E" w:rsidRDefault="004A41D5" w:rsidP="00A2558B">
            <w:pPr>
              <w:pStyle w:val="TableParagraph"/>
              <w:ind w:left="113"/>
              <w:rPr>
                <w:rFonts w:ascii="Verdana" w:eastAsia="Arial" w:hAnsi="Verdana" w:cs="Arial"/>
                <w:b/>
                <w:bCs/>
                <w:i/>
                <w:iCs/>
                <w:sz w:val="20"/>
                <w:szCs w:val="20"/>
              </w:rPr>
            </w:pPr>
            <w:r w:rsidRPr="0024315E">
              <w:rPr>
                <w:rFonts w:ascii="Verdana" w:eastAsia="Arial" w:hAnsi="Verdana" w:cs="Arial"/>
                <w:b/>
                <w:bCs/>
                <w:i/>
                <w:iCs/>
                <w:sz w:val="20"/>
                <w:szCs w:val="20"/>
              </w:rPr>
              <w:t>Subordinal</w:t>
            </w:r>
          </w:p>
        </w:tc>
        <w:tc>
          <w:tcPr>
            <w:tcW w:w="516" w:type="dxa"/>
            <w:textDirection w:val="btLr"/>
            <w:vAlign w:val="center"/>
          </w:tcPr>
          <w:p w14:paraId="104BC261" w14:textId="77777777" w:rsidR="004A41D5" w:rsidRPr="0024315E" w:rsidRDefault="004A41D5" w:rsidP="00A2558B">
            <w:pPr>
              <w:pStyle w:val="TableParagraph"/>
              <w:ind w:left="113"/>
              <w:rPr>
                <w:rFonts w:ascii="Verdana" w:eastAsia="Arial" w:hAnsi="Verdana" w:cs="Arial"/>
                <w:b/>
                <w:bCs/>
                <w:i/>
                <w:iCs/>
                <w:sz w:val="20"/>
                <w:szCs w:val="20"/>
              </w:rPr>
            </w:pPr>
            <w:r w:rsidRPr="0024315E">
              <w:rPr>
                <w:rFonts w:ascii="Verdana" w:eastAsia="Arial" w:hAnsi="Verdana" w:cs="Arial"/>
                <w:b/>
                <w:bCs/>
                <w:i/>
                <w:iCs/>
                <w:sz w:val="20"/>
                <w:szCs w:val="20"/>
              </w:rPr>
              <w:t>Item</w:t>
            </w:r>
          </w:p>
        </w:tc>
        <w:tc>
          <w:tcPr>
            <w:tcW w:w="516" w:type="dxa"/>
            <w:textDirection w:val="btLr"/>
            <w:vAlign w:val="center"/>
          </w:tcPr>
          <w:p w14:paraId="456CAF99" w14:textId="77777777" w:rsidR="004A41D5" w:rsidRPr="0024315E" w:rsidRDefault="004A41D5" w:rsidP="00A2558B">
            <w:pPr>
              <w:pStyle w:val="TableParagraph"/>
              <w:ind w:left="113"/>
              <w:rPr>
                <w:rFonts w:ascii="Verdana" w:eastAsia="Arial" w:hAnsi="Verdana" w:cs="Arial"/>
                <w:b/>
                <w:bCs/>
                <w:i/>
                <w:iCs/>
                <w:sz w:val="20"/>
                <w:szCs w:val="20"/>
              </w:rPr>
            </w:pPr>
            <w:r w:rsidRPr="0024315E">
              <w:rPr>
                <w:rFonts w:ascii="Verdana" w:eastAsia="Arial" w:hAnsi="Verdana" w:cs="Arial"/>
                <w:b/>
                <w:bCs/>
                <w:i/>
                <w:iCs/>
                <w:sz w:val="20"/>
                <w:szCs w:val="20"/>
              </w:rPr>
              <w:t>Subitem 1</w:t>
            </w:r>
          </w:p>
        </w:tc>
        <w:tc>
          <w:tcPr>
            <w:tcW w:w="516" w:type="dxa"/>
            <w:textDirection w:val="btLr"/>
            <w:vAlign w:val="center"/>
          </w:tcPr>
          <w:p w14:paraId="7599486F" w14:textId="77777777" w:rsidR="004A41D5" w:rsidRPr="0024315E" w:rsidRDefault="004A41D5" w:rsidP="00A2558B">
            <w:pPr>
              <w:pStyle w:val="TableParagraph"/>
              <w:ind w:left="113"/>
              <w:rPr>
                <w:rFonts w:ascii="Verdana" w:eastAsia="Arial" w:hAnsi="Verdana" w:cs="Arial"/>
                <w:b/>
                <w:bCs/>
                <w:i/>
                <w:iCs/>
                <w:sz w:val="20"/>
                <w:szCs w:val="20"/>
              </w:rPr>
            </w:pPr>
            <w:r w:rsidRPr="0024315E">
              <w:rPr>
                <w:rFonts w:ascii="Verdana" w:eastAsia="Arial" w:hAnsi="Verdana" w:cs="Arial"/>
                <w:b/>
                <w:bCs/>
                <w:i/>
                <w:iCs/>
                <w:sz w:val="20"/>
                <w:szCs w:val="20"/>
              </w:rPr>
              <w:t>Subitem 2</w:t>
            </w:r>
          </w:p>
        </w:tc>
        <w:tc>
          <w:tcPr>
            <w:tcW w:w="516" w:type="dxa"/>
            <w:textDirection w:val="btLr"/>
            <w:vAlign w:val="center"/>
          </w:tcPr>
          <w:p w14:paraId="147CD1F3" w14:textId="77777777" w:rsidR="004A41D5" w:rsidRPr="0024315E" w:rsidRDefault="004A41D5" w:rsidP="00A2558B">
            <w:pPr>
              <w:pStyle w:val="TableParagraph"/>
              <w:ind w:left="113"/>
              <w:rPr>
                <w:rFonts w:ascii="Verdana" w:eastAsia="Arial" w:hAnsi="Verdana" w:cs="Arial"/>
                <w:b/>
                <w:bCs/>
                <w:i/>
                <w:iCs/>
                <w:sz w:val="20"/>
                <w:szCs w:val="20"/>
              </w:rPr>
            </w:pPr>
            <w:r w:rsidRPr="0024315E">
              <w:rPr>
                <w:rFonts w:ascii="Verdana" w:eastAsia="Arial" w:hAnsi="Verdana" w:cs="Arial"/>
                <w:b/>
                <w:bCs/>
                <w:i/>
                <w:iCs/>
                <w:sz w:val="20"/>
                <w:szCs w:val="20"/>
              </w:rPr>
              <w:t>Subítem</w:t>
            </w:r>
            <w:r w:rsidRPr="0024315E">
              <w:rPr>
                <w:rFonts w:ascii="Verdana" w:eastAsia="Arial" w:hAnsi="Verdana" w:cs="Arial"/>
                <w:b/>
                <w:bCs/>
                <w:i/>
                <w:iCs/>
                <w:spacing w:val="-2"/>
                <w:sz w:val="20"/>
                <w:szCs w:val="20"/>
              </w:rPr>
              <w:t xml:space="preserve"> </w:t>
            </w:r>
            <w:r w:rsidRPr="0024315E">
              <w:rPr>
                <w:rFonts w:ascii="Verdana" w:eastAsia="Arial" w:hAnsi="Verdana" w:cs="Arial"/>
                <w:b/>
                <w:bCs/>
                <w:i/>
                <w:iCs/>
                <w:sz w:val="20"/>
                <w:szCs w:val="20"/>
              </w:rPr>
              <w:t>3</w:t>
            </w:r>
          </w:p>
        </w:tc>
        <w:tc>
          <w:tcPr>
            <w:tcW w:w="3937" w:type="dxa"/>
          </w:tcPr>
          <w:p w14:paraId="138F0210" w14:textId="77777777" w:rsidR="004A41D5" w:rsidRPr="0024315E" w:rsidRDefault="004A41D5" w:rsidP="00A2558B">
            <w:pPr>
              <w:pStyle w:val="TableParagraph"/>
              <w:ind w:left="1350" w:right="1351"/>
              <w:rPr>
                <w:rFonts w:ascii="Verdana" w:eastAsia="Arial" w:hAnsi="Verdana" w:cs="Arial"/>
                <w:b/>
                <w:bCs/>
                <w:i/>
                <w:iCs/>
                <w:sz w:val="20"/>
                <w:szCs w:val="20"/>
              </w:rPr>
            </w:pPr>
          </w:p>
          <w:p w14:paraId="704EEEC9" w14:textId="77777777" w:rsidR="004A41D5" w:rsidRPr="0024315E" w:rsidRDefault="004A41D5" w:rsidP="00A2558B">
            <w:pPr>
              <w:pStyle w:val="TableParagraph"/>
              <w:ind w:left="1350" w:right="1351"/>
              <w:rPr>
                <w:rFonts w:ascii="Verdana" w:eastAsia="Arial" w:hAnsi="Verdana" w:cs="Arial"/>
                <w:b/>
                <w:bCs/>
                <w:i/>
                <w:iCs/>
                <w:sz w:val="20"/>
                <w:szCs w:val="20"/>
              </w:rPr>
            </w:pPr>
          </w:p>
          <w:p w14:paraId="1F2B8018" w14:textId="77777777" w:rsidR="004A41D5" w:rsidRPr="0024315E" w:rsidRDefault="004A41D5" w:rsidP="00A2558B">
            <w:pPr>
              <w:pStyle w:val="TableParagraph"/>
              <w:ind w:left="1350" w:right="1351"/>
              <w:rPr>
                <w:rFonts w:ascii="Verdana" w:eastAsia="Arial" w:hAnsi="Verdana" w:cs="Arial"/>
                <w:b/>
                <w:bCs/>
                <w:i/>
                <w:iCs/>
                <w:sz w:val="20"/>
                <w:szCs w:val="20"/>
              </w:rPr>
            </w:pPr>
          </w:p>
          <w:p w14:paraId="62DDE1EC" w14:textId="77777777" w:rsidR="004A41D5" w:rsidRPr="0024315E" w:rsidRDefault="004A41D5" w:rsidP="00A2558B">
            <w:pPr>
              <w:pStyle w:val="TableParagraph"/>
              <w:ind w:left="708" w:right="1351"/>
              <w:rPr>
                <w:rFonts w:ascii="Verdana" w:eastAsia="Arial" w:hAnsi="Verdana" w:cs="Arial"/>
                <w:b/>
                <w:bCs/>
                <w:i/>
                <w:iCs/>
                <w:sz w:val="20"/>
                <w:szCs w:val="20"/>
              </w:rPr>
            </w:pPr>
            <w:r w:rsidRPr="0024315E">
              <w:rPr>
                <w:rFonts w:ascii="Verdana" w:eastAsia="Arial" w:hAnsi="Verdana" w:cs="Arial"/>
                <w:b/>
                <w:bCs/>
                <w:i/>
                <w:iCs/>
                <w:sz w:val="20"/>
                <w:szCs w:val="20"/>
              </w:rPr>
              <w:t>DESCRIPCIÓN</w:t>
            </w:r>
          </w:p>
        </w:tc>
      </w:tr>
      <w:tr w:rsidR="004A41D5" w:rsidRPr="0024315E" w14:paraId="617AC96B" w14:textId="77777777" w:rsidTr="00D23701">
        <w:trPr>
          <w:trHeight w:val="427"/>
        </w:trPr>
        <w:tc>
          <w:tcPr>
            <w:tcW w:w="515" w:type="dxa"/>
            <w:vAlign w:val="center"/>
          </w:tcPr>
          <w:p w14:paraId="74CCBE6C" w14:textId="77777777" w:rsidR="004A41D5" w:rsidRPr="0024315E" w:rsidRDefault="004A41D5" w:rsidP="00A2558B">
            <w:pPr>
              <w:pStyle w:val="TableParagraph"/>
              <w:jc w:val="center"/>
              <w:rPr>
                <w:rFonts w:ascii="Verdana" w:eastAsia="Arial" w:hAnsi="Verdana" w:cs="Arial"/>
                <w:i/>
                <w:iCs/>
                <w:w w:val="99"/>
                <w:sz w:val="20"/>
                <w:szCs w:val="20"/>
              </w:rPr>
            </w:pPr>
            <w:r w:rsidRPr="0024315E">
              <w:rPr>
                <w:rFonts w:ascii="Verdana" w:eastAsia="Arial" w:hAnsi="Verdana" w:cs="Arial"/>
                <w:i/>
                <w:iCs/>
                <w:w w:val="99"/>
                <w:sz w:val="20"/>
                <w:szCs w:val="20"/>
              </w:rPr>
              <w:t>02</w:t>
            </w:r>
          </w:p>
        </w:tc>
        <w:tc>
          <w:tcPr>
            <w:tcW w:w="515" w:type="dxa"/>
            <w:vAlign w:val="center"/>
          </w:tcPr>
          <w:p w14:paraId="6DB22374" w14:textId="77777777" w:rsidR="004A41D5" w:rsidRPr="0024315E" w:rsidRDefault="004A41D5" w:rsidP="00A2558B">
            <w:pPr>
              <w:pStyle w:val="TableParagraph"/>
              <w:jc w:val="center"/>
              <w:rPr>
                <w:rFonts w:ascii="Verdana" w:eastAsia="Arial" w:hAnsi="Verdana" w:cs="Arial"/>
                <w:i/>
                <w:iCs/>
                <w:w w:val="99"/>
                <w:sz w:val="20"/>
                <w:szCs w:val="20"/>
              </w:rPr>
            </w:pPr>
            <w:r w:rsidRPr="0024315E">
              <w:rPr>
                <w:rFonts w:ascii="Verdana" w:eastAsia="Arial" w:hAnsi="Verdana" w:cs="Arial"/>
                <w:i/>
                <w:iCs/>
                <w:w w:val="99"/>
                <w:sz w:val="20"/>
                <w:szCs w:val="20"/>
              </w:rPr>
              <w:t>02</w:t>
            </w:r>
          </w:p>
        </w:tc>
        <w:tc>
          <w:tcPr>
            <w:tcW w:w="515" w:type="dxa"/>
            <w:vAlign w:val="center"/>
          </w:tcPr>
          <w:p w14:paraId="6606FA78" w14:textId="77777777" w:rsidR="004A41D5" w:rsidRPr="0024315E" w:rsidRDefault="004A41D5" w:rsidP="00A2558B">
            <w:pPr>
              <w:pStyle w:val="TableParagraph"/>
              <w:jc w:val="center"/>
              <w:rPr>
                <w:rFonts w:ascii="Verdana" w:eastAsia="Arial" w:hAnsi="Verdana" w:cs="Arial"/>
                <w:i/>
                <w:iCs/>
                <w:w w:val="99"/>
                <w:sz w:val="20"/>
                <w:szCs w:val="20"/>
              </w:rPr>
            </w:pPr>
            <w:r w:rsidRPr="0024315E">
              <w:rPr>
                <w:rFonts w:ascii="Verdana" w:eastAsia="Arial" w:hAnsi="Verdana" w:cs="Arial"/>
                <w:i/>
                <w:iCs/>
                <w:w w:val="99"/>
                <w:sz w:val="20"/>
                <w:szCs w:val="20"/>
              </w:rPr>
              <w:t>02</w:t>
            </w:r>
          </w:p>
        </w:tc>
        <w:tc>
          <w:tcPr>
            <w:tcW w:w="515" w:type="dxa"/>
            <w:vAlign w:val="center"/>
          </w:tcPr>
          <w:p w14:paraId="34C3CC00" w14:textId="77777777" w:rsidR="004A41D5" w:rsidRPr="0024315E" w:rsidRDefault="004A41D5" w:rsidP="00A2558B">
            <w:pPr>
              <w:pStyle w:val="TableParagraph"/>
              <w:jc w:val="center"/>
              <w:rPr>
                <w:rFonts w:ascii="Verdana" w:eastAsia="Arial" w:hAnsi="Verdana" w:cs="Arial"/>
                <w:i/>
                <w:iCs/>
                <w:w w:val="99"/>
                <w:sz w:val="20"/>
                <w:szCs w:val="20"/>
              </w:rPr>
            </w:pPr>
            <w:r w:rsidRPr="0024315E">
              <w:rPr>
                <w:rFonts w:ascii="Verdana" w:eastAsia="Arial" w:hAnsi="Verdana" w:cs="Arial"/>
                <w:i/>
                <w:iCs/>
                <w:w w:val="99"/>
                <w:sz w:val="20"/>
                <w:szCs w:val="20"/>
              </w:rPr>
              <w:t>009</w:t>
            </w:r>
          </w:p>
        </w:tc>
        <w:tc>
          <w:tcPr>
            <w:tcW w:w="516" w:type="dxa"/>
            <w:vAlign w:val="center"/>
          </w:tcPr>
          <w:p w14:paraId="5675DFE2" w14:textId="77777777" w:rsidR="004A41D5" w:rsidRPr="0024315E" w:rsidRDefault="004A41D5" w:rsidP="00A2558B">
            <w:pPr>
              <w:pStyle w:val="TableParagraph"/>
              <w:jc w:val="center"/>
              <w:rPr>
                <w:rFonts w:ascii="Verdana" w:eastAsia="Arial" w:hAnsi="Verdana" w:cs="Arial"/>
                <w:i/>
                <w:iCs/>
                <w:sz w:val="20"/>
                <w:szCs w:val="20"/>
              </w:rPr>
            </w:pPr>
            <w:r w:rsidRPr="0024315E">
              <w:rPr>
                <w:rFonts w:ascii="Verdana" w:eastAsia="Arial" w:hAnsi="Verdana" w:cs="Arial"/>
                <w:i/>
                <w:iCs/>
                <w:sz w:val="20"/>
                <w:szCs w:val="20"/>
              </w:rPr>
              <w:t>003</w:t>
            </w:r>
          </w:p>
        </w:tc>
        <w:tc>
          <w:tcPr>
            <w:tcW w:w="516" w:type="dxa"/>
            <w:vAlign w:val="center"/>
          </w:tcPr>
          <w:p w14:paraId="031AD0AD" w14:textId="77777777" w:rsidR="004A41D5" w:rsidRPr="0024315E" w:rsidRDefault="004A41D5" w:rsidP="00A2558B">
            <w:pPr>
              <w:pStyle w:val="TableParagraph"/>
              <w:jc w:val="center"/>
              <w:rPr>
                <w:rFonts w:ascii="Verdana" w:eastAsia="Arial" w:hAnsi="Verdana" w:cs="Arial"/>
                <w:i/>
                <w:iCs/>
                <w:sz w:val="20"/>
                <w:szCs w:val="20"/>
              </w:rPr>
            </w:pPr>
            <w:r w:rsidRPr="0024315E">
              <w:rPr>
                <w:rFonts w:ascii="Verdana" w:eastAsia="Arial" w:hAnsi="Verdana" w:cs="Arial"/>
                <w:i/>
                <w:iCs/>
                <w:sz w:val="20"/>
                <w:szCs w:val="20"/>
              </w:rPr>
              <w:t>05</w:t>
            </w:r>
          </w:p>
        </w:tc>
        <w:tc>
          <w:tcPr>
            <w:tcW w:w="516" w:type="dxa"/>
            <w:vAlign w:val="center"/>
          </w:tcPr>
          <w:p w14:paraId="36C41BB8" w14:textId="77777777" w:rsidR="004A41D5" w:rsidRPr="0024315E" w:rsidRDefault="004A41D5" w:rsidP="00A2558B">
            <w:pPr>
              <w:pStyle w:val="TableParagraph"/>
              <w:jc w:val="center"/>
              <w:rPr>
                <w:rFonts w:ascii="Verdana" w:eastAsia="Arial" w:hAnsi="Verdana" w:cs="Arial"/>
                <w:i/>
                <w:iCs/>
                <w:sz w:val="20"/>
                <w:szCs w:val="20"/>
              </w:rPr>
            </w:pPr>
          </w:p>
        </w:tc>
        <w:tc>
          <w:tcPr>
            <w:tcW w:w="516" w:type="dxa"/>
            <w:vAlign w:val="center"/>
          </w:tcPr>
          <w:p w14:paraId="1C683565" w14:textId="77777777" w:rsidR="004A41D5" w:rsidRPr="0024315E" w:rsidRDefault="004A41D5" w:rsidP="00A2558B">
            <w:pPr>
              <w:pStyle w:val="TableParagraph"/>
              <w:jc w:val="center"/>
              <w:rPr>
                <w:rFonts w:ascii="Verdana" w:eastAsia="Arial" w:hAnsi="Verdana" w:cs="Arial"/>
                <w:i/>
                <w:iCs/>
                <w:sz w:val="20"/>
                <w:szCs w:val="20"/>
              </w:rPr>
            </w:pPr>
          </w:p>
        </w:tc>
        <w:tc>
          <w:tcPr>
            <w:tcW w:w="516" w:type="dxa"/>
            <w:vAlign w:val="center"/>
          </w:tcPr>
          <w:p w14:paraId="64D51C1C" w14:textId="77777777" w:rsidR="004A41D5" w:rsidRPr="0024315E" w:rsidRDefault="004A41D5" w:rsidP="00A2558B">
            <w:pPr>
              <w:pStyle w:val="TableParagraph"/>
              <w:jc w:val="center"/>
              <w:rPr>
                <w:rFonts w:ascii="Verdana" w:eastAsia="Arial" w:hAnsi="Verdana" w:cs="Arial"/>
                <w:i/>
                <w:iCs/>
                <w:sz w:val="20"/>
                <w:szCs w:val="20"/>
              </w:rPr>
            </w:pPr>
          </w:p>
        </w:tc>
        <w:tc>
          <w:tcPr>
            <w:tcW w:w="3937" w:type="dxa"/>
          </w:tcPr>
          <w:p w14:paraId="5EA455C2" w14:textId="77777777" w:rsidR="004A41D5" w:rsidRPr="0024315E" w:rsidRDefault="004A41D5" w:rsidP="00A2558B">
            <w:pPr>
              <w:pStyle w:val="TableParagraph"/>
              <w:ind w:left="103" w:right="815"/>
              <w:rPr>
                <w:rFonts w:ascii="Verdana" w:eastAsia="Arial" w:hAnsi="Verdana" w:cs="Arial"/>
                <w:i/>
                <w:iCs/>
                <w:sz w:val="20"/>
                <w:szCs w:val="20"/>
                <w:lang w:val="es-CO"/>
              </w:rPr>
            </w:pPr>
            <w:r w:rsidRPr="0024315E">
              <w:rPr>
                <w:rFonts w:ascii="Verdana" w:eastAsia="Arial" w:hAnsi="Verdana" w:cs="Arial"/>
                <w:i/>
                <w:iCs/>
                <w:sz w:val="20"/>
                <w:szCs w:val="20"/>
                <w:lang w:val="es-CO"/>
              </w:rPr>
              <w:t xml:space="preserve">OTROS SERVICIOS SOCIALES SIN ALOJAMIENTO </w:t>
            </w:r>
          </w:p>
        </w:tc>
      </w:tr>
      <w:tr w:rsidR="004A41D5" w:rsidRPr="0024315E" w14:paraId="31F2EE90" w14:textId="77777777" w:rsidTr="00D23701">
        <w:trPr>
          <w:trHeight w:val="427"/>
        </w:trPr>
        <w:tc>
          <w:tcPr>
            <w:tcW w:w="515" w:type="dxa"/>
            <w:vAlign w:val="center"/>
          </w:tcPr>
          <w:p w14:paraId="3E8DF4D3" w14:textId="77777777" w:rsidR="004A41D5" w:rsidRPr="0024315E" w:rsidRDefault="004A41D5" w:rsidP="00A2558B">
            <w:pPr>
              <w:pStyle w:val="TableParagraph"/>
              <w:jc w:val="center"/>
              <w:rPr>
                <w:rFonts w:ascii="Verdana" w:eastAsia="Arial" w:hAnsi="Verdana" w:cs="Arial"/>
                <w:i/>
                <w:iCs/>
                <w:w w:val="99"/>
                <w:sz w:val="20"/>
                <w:szCs w:val="20"/>
              </w:rPr>
            </w:pPr>
            <w:r w:rsidRPr="0024315E">
              <w:rPr>
                <w:rFonts w:ascii="Verdana" w:hAnsi="Verdana" w:cs="Arial"/>
                <w:i/>
                <w:iCs/>
                <w:spacing w:val="-5"/>
                <w:sz w:val="20"/>
                <w:szCs w:val="20"/>
              </w:rPr>
              <w:t>05</w:t>
            </w:r>
          </w:p>
        </w:tc>
        <w:tc>
          <w:tcPr>
            <w:tcW w:w="515" w:type="dxa"/>
            <w:vAlign w:val="center"/>
          </w:tcPr>
          <w:p w14:paraId="66F60C28" w14:textId="77777777" w:rsidR="004A41D5" w:rsidRPr="0024315E" w:rsidRDefault="004A41D5" w:rsidP="00A2558B">
            <w:pPr>
              <w:pStyle w:val="TableParagraph"/>
              <w:jc w:val="center"/>
              <w:rPr>
                <w:rFonts w:ascii="Verdana" w:eastAsia="Arial" w:hAnsi="Verdana" w:cs="Arial"/>
                <w:i/>
                <w:iCs/>
                <w:w w:val="99"/>
                <w:sz w:val="20"/>
                <w:szCs w:val="20"/>
              </w:rPr>
            </w:pPr>
            <w:r w:rsidRPr="0024315E">
              <w:rPr>
                <w:rFonts w:ascii="Verdana" w:hAnsi="Verdana" w:cs="Arial"/>
                <w:i/>
                <w:iCs/>
                <w:spacing w:val="-5"/>
                <w:sz w:val="20"/>
                <w:szCs w:val="20"/>
              </w:rPr>
              <w:t>01</w:t>
            </w:r>
          </w:p>
        </w:tc>
        <w:tc>
          <w:tcPr>
            <w:tcW w:w="515" w:type="dxa"/>
            <w:vAlign w:val="center"/>
          </w:tcPr>
          <w:p w14:paraId="083D3BA4" w14:textId="77777777" w:rsidR="004A41D5" w:rsidRPr="0024315E" w:rsidRDefault="004A41D5" w:rsidP="00A2558B">
            <w:pPr>
              <w:pStyle w:val="TableParagraph"/>
              <w:jc w:val="center"/>
              <w:rPr>
                <w:rFonts w:ascii="Verdana" w:eastAsia="Arial" w:hAnsi="Verdana" w:cs="Arial"/>
                <w:i/>
                <w:iCs/>
                <w:w w:val="99"/>
                <w:sz w:val="20"/>
                <w:szCs w:val="20"/>
              </w:rPr>
            </w:pPr>
            <w:r w:rsidRPr="0024315E">
              <w:rPr>
                <w:rFonts w:ascii="Verdana" w:hAnsi="Verdana" w:cs="Arial"/>
                <w:i/>
                <w:iCs/>
                <w:spacing w:val="-5"/>
                <w:sz w:val="20"/>
                <w:szCs w:val="20"/>
              </w:rPr>
              <w:t>01</w:t>
            </w:r>
          </w:p>
        </w:tc>
        <w:tc>
          <w:tcPr>
            <w:tcW w:w="515" w:type="dxa"/>
            <w:vAlign w:val="center"/>
          </w:tcPr>
          <w:p w14:paraId="3025C5A4" w14:textId="77777777" w:rsidR="004A41D5" w:rsidRPr="0024315E" w:rsidRDefault="004A41D5" w:rsidP="00A2558B">
            <w:pPr>
              <w:pStyle w:val="TableParagraph"/>
              <w:jc w:val="center"/>
              <w:rPr>
                <w:rFonts w:ascii="Verdana" w:eastAsia="Arial" w:hAnsi="Verdana" w:cs="Arial"/>
                <w:i/>
                <w:iCs/>
                <w:w w:val="99"/>
                <w:sz w:val="20"/>
                <w:szCs w:val="20"/>
              </w:rPr>
            </w:pPr>
            <w:r w:rsidRPr="0024315E">
              <w:rPr>
                <w:rFonts w:ascii="Verdana" w:hAnsi="Verdana" w:cs="Arial"/>
                <w:i/>
                <w:iCs/>
                <w:spacing w:val="-5"/>
                <w:sz w:val="20"/>
                <w:szCs w:val="20"/>
              </w:rPr>
              <w:t>000</w:t>
            </w:r>
          </w:p>
        </w:tc>
        <w:tc>
          <w:tcPr>
            <w:tcW w:w="516" w:type="dxa"/>
            <w:vAlign w:val="center"/>
          </w:tcPr>
          <w:p w14:paraId="341BEDDC" w14:textId="77777777" w:rsidR="004A41D5" w:rsidRPr="0024315E" w:rsidRDefault="004A41D5" w:rsidP="00A2558B">
            <w:pPr>
              <w:pStyle w:val="TableParagraph"/>
              <w:jc w:val="center"/>
              <w:rPr>
                <w:rFonts w:ascii="Verdana" w:eastAsia="Arial" w:hAnsi="Verdana" w:cs="Arial"/>
                <w:i/>
                <w:iCs/>
                <w:sz w:val="20"/>
                <w:szCs w:val="20"/>
              </w:rPr>
            </w:pPr>
          </w:p>
        </w:tc>
        <w:tc>
          <w:tcPr>
            <w:tcW w:w="516" w:type="dxa"/>
            <w:vAlign w:val="center"/>
          </w:tcPr>
          <w:p w14:paraId="2E80DD20" w14:textId="77777777" w:rsidR="004A41D5" w:rsidRPr="0024315E" w:rsidRDefault="004A41D5" w:rsidP="00A2558B">
            <w:pPr>
              <w:pStyle w:val="TableParagraph"/>
              <w:jc w:val="center"/>
              <w:rPr>
                <w:rFonts w:ascii="Verdana" w:eastAsia="Arial" w:hAnsi="Verdana" w:cs="Arial"/>
                <w:i/>
                <w:iCs/>
                <w:sz w:val="20"/>
                <w:szCs w:val="20"/>
              </w:rPr>
            </w:pPr>
          </w:p>
        </w:tc>
        <w:tc>
          <w:tcPr>
            <w:tcW w:w="516" w:type="dxa"/>
            <w:vAlign w:val="center"/>
          </w:tcPr>
          <w:p w14:paraId="20AFE40D" w14:textId="77777777" w:rsidR="004A41D5" w:rsidRPr="0024315E" w:rsidRDefault="004A41D5" w:rsidP="00A2558B">
            <w:pPr>
              <w:pStyle w:val="TableParagraph"/>
              <w:jc w:val="center"/>
              <w:rPr>
                <w:rFonts w:ascii="Verdana" w:eastAsia="Arial" w:hAnsi="Verdana" w:cs="Arial"/>
                <w:i/>
                <w:iCs/>
                <w:sz w:val="20"/>
                <w:szCs w:val="20"/>
              </w:rPr>
            </w:pPr>
          </w:p>
        </w:tc>
        <w:tc>
          <w:tcPr>
            <w:tcW w:w="516" w:type="dxa"/>
            <w:vAlign w:val="center"/>
          </w:tcPr>
          <w:p w14:paraId="16CC8EE2" w14:textId="77777777" w:rsidR="004A41D5" w:rsidRPr="0024315E" w:rsidRDefault="004A41D5" w:rsidP="00A2558B">
            <w:pPr>
              <w:pStyle w:val="TableParagraph"/>
              <w:jc w:val="center"/>
              <w:rPr>
                <w:rFonts w:ascii="Verdana" w:eastAsia="Arial" w:hAnsi="Verdana" w:cs="Arial"/>
                <w:i/>
                <w:iCs/>
                <w:sz w:val="20"/>
                <w:szCs w:val="20"/>
              </w:rPr>
            </w:pPr>
          </w:p>
        </w:tc>
        <w:tc>
          <w:tcPr>
            <w:tcW w:w="516" w:type="dxa"/>
            <w:vAlign w:val="center"/>
          </w:tcPr>
          <w:p w14:paraId="40922481" w14:textId="77777777" w:rsidR="004A41D5" w:rsidRPr="0024315E" w:rsidRDefault="004A41D5" w:rsidP="00A2558B">
            <w:pPr>
              <w:pStyle w:val="TableParagraph"/>
              <w:jc w:val="center"/>
              <w:rPr>
                <w:rFonts w:ascii="Verdana" w:eastAsia="Arial" w:hAnsi="Verdana" w:cs="Arial"/>
                <w:i/>
                <w:iCs/>
                <w:sz w:val="20"/>
                <w:szCs w:val="20"/>
              </w:rPr>
            </w:pPr>
          </w:p>
        </w:tc>
        <w:tc>
          <w:tcPr>
            <w:tcW w:w="3937" w:type="dxa"/>
            <w:vAlign w:val="center"/>
          </w:tcPr>
          <w:p w14:paraId="418F4FBD" w14:textId="77777777" w:rsidR="004A41D5" w:rsidRPr="0024315E" w:rsidRDefault="004A41D5" w:rsidP="00A2558B">
            <w:pPr>
              <w:pStyle w:val="TableParagraph"/>
              <w:ind w:left="103" w:right="815"/>
              <w:rPr>
                <w:rFonts w:ascii="Verdana" w:eastAsia="Arial" w:hAnsi="Verdana" w:cs="Arial"/>
                <w:i/>
                <w:iCs/>
                <w:sz w:val="20"/>
                <w:szCs w:val="20"/>
                <w:lang w:val="es-CO"/>
              </w:rPr>
            </w:pPr>
            <w:r w:rsidRPr="0024315E">
              <w:rPr>
                <w:rFonts w:ascii="Verdana" w:hAnsi="Verdana" w:cs="Arial"/>
                <w:i/>
                <w:iCs/>
                <w:sz w:val="20"/>
                <w:szCs w:val="20"/>
                <w:lang w:val="es-CO"/>
              </w:rPr>
              <w:t>AGRICULTURA,</w:t>
            </w:r>
            <w:r w:rsidRPr="0024315E">
              <w:rPr>
                <w:rFonts w:ascii="Verdana" w:hAnsi="Verdana" w:cs="Arial"/>
                <w:i/>
                <w:iCs/>
                <w:spacing w:val="-9"/>
                <w:sz w:val="20"/>
                <w:szCs w:val="20"/>
                <w:lang w:val="es-CO"/>
              </w:rPr>
              <w:t xml:space="preserve"> </w:t>
            </w:r>
            <w:r w:rsidRPr="0024315E">
              <w:rPr>
                <w:rFonts w:ascii="Verdana" w:hAnsi="Verdana" w:cs="Arial"/>
                <w:i/>
                <w:iCs/>
                <w:sz w:val="20"/>
                <w:szCs w:val="20"/>
                <w:lang w:val="es-CO"/>
              </w:rPr>
              <w:t>SILVICULTURA</w:t>
            </w:r>
            <w:r w:rsidRPr="0024315E">
              <w:rPr>
                <w:rFonts w:ascii="Verdana" w:hAnsi="Verdana" w:cs="Arial"/>
                <w:i/>
                <w:iCs/>
                <w:spacing w:val="-8"/>
                <w:sz w:val="20"/>
                <w:szCs w:val="20"/>
                <w:lang w:val="es-CO"/>
              </w:rPr>
              <w:t xml:space="preserve"> </w:t>
            </w:r>
            <w:r w:rsidRPr="0024315E">
              <w:rPr>
                <w:rFonts w:ascii="Verdana" w:hAnsi="Verdana" w:cs="Arial"/>
                <w:i/>
                <w:iCs/>
                <w:sz w:val="20"/>
                <w:szCs w:val="20"/>
                <w:lang w:val="es-CO"/>
              </w:rPr>
              <w:t>Y</w:t>
            </w:r>
            <w:r w:rsidRPr="0024315E">
              <w:rPr>
                <w:rFonts w:ascii="Verdana" w:hAnsi="Verdana" w:cs="Arial"/>
                <w:i/>
                <w:iCs/>
                <w:spacing w:val="-8"/>
                <w:sz w:val="20"/>
                <w:szCs w:val="20"/>
                <w:lang w:val="es-CO"/>
              </w:rPr>
              <w:t xml:space="preserve"> </w:t>
            </w:r>
            <w:r w:rsidRPr="0024315E">
              <w:rPr>
                <w:rFonts w:ascii="Verdana" w:hAnsi="Verdana" w:cs="Arial"/>
                <w:i/>
                <w:iCs/>
                <w:sz w:val="20"/>
                <w:szCs w:val="20"/>
                <w:lang w:val="es-CO"/>
              </w:rPr>
              <w:t>PRODUCTOS</w:t>
            </w:r>
            <w:r w:rsidRPr="0024315E">
              <w:rPr>
                <w:rFonts w:ascii="Verdana" w:hAnsi="Verdana" w:cs="Arial"/>
                <w:i/>
                <w:iCs/>
                <w:spacing w:val="-8"/>
                <w:sz w:val="20"/>
                <w:szCs w:val="20"/>
                <w:lang w:val="es-CO"/>
              </w:rPr>
              <w:t xml:space="preserve"> </w:t>
            </w:r>
            <w:r w:rsidRPr="0024315E">
              <w:rPr>
                <w:rFonts w:ascii="Verdana" w:hAnsi="Verdana" w:cs="Arial"/>
                <w:i/>
                <w:iCs/>
                <w:sz w:val="20"/>
                <w:szCs w:val="20"/>
                <w:lang w:val="es-CO"/>
              </w:rPr>
              <w:t>DE</w:t>
            </w:r>
            <w:r w:rsidRPr="0024315E">
              <w:rPr>
                <w:rFonts w:ascii="Verdana" w:hAnsi="Verdana" w:cs="Arial"/>
                <w:i/>
                <w:iCs/>
                <w:spacing w:val="-8"/>
                <w:sz w:val="20"/>
                <w:szCs w:val="20"/>
                <w:lang w:val="es-CO"/>
              </w:rPr>
              <w:t xml:space="preserve"> </w:t>
            </w:r>
            <w:r w:rsidRPr="0024315E">
              <w:rPr>
                <w:rFonts w:ascii="Verdana" w:hAnsi="Verdana" w:cs="Arial"/>
                <w:i/>
                <w:iCs/>
                <w:sz w:val="20"/>
                <w:szCs w:val="20"/>
                <w:lang w:val="es-CO"/>
              </w:rPr>
              <w:t xml:space="preserve">LA </w:t>
            </w:r>
            <w:r w:rsidRPr="0024315E">
              <w:rPr>
                <w:rFonts w:ascii="Verdana" w:hAnsi="Verdana" w:cs="Arial"/>
                <w:i/>
                <w:iCs/>
                <w:spacing w:val="-2"/>
                <w:sz w:val="20"/>
                <w:szCs w:val="20"/>
                <w:lang w:val="es-CO"/>
              </w:rPr>
              <w:t>PESCA</w:t>
            </w:r>
          </w:p>
        </w:tc>
      </w:tr>
      <w:tr w:rsidR="004A41D5" w:rsidRPr="0024315E" w14:paraId="612AB99F" w14:textId="77777777" w:rsidTr="00D23701">
        <w:trPr>
          <w:trHeight w:val="427"/>
        </w:trPr>
        <w:tc>
          <w:tcPr>
            <w:tcW w:w="515" w:type="dxa"/>
            <w:vAlign w:val="center"/>
          </w:tcPr>
          <w:p w14:paraId="4FB6C92D" w14:textId="77777777" w:rsidR="004A41D5" w:rsidRPr="0024315E" w:rsidRDefault="004A41D5" w:rsidP="00A2558B">
            <w:pPr>
              <w:pStyle w:val="TableParagraph"/>
              <w:jc w:val="center"/>
              <w:rPr>
                <w:rFonts w:ascii="Verdana" w:eastAsia="Arial" w:hAnsi="Verdana" w:cs="Arial"/>
                <w:i/>
                <w:iCs/>
                <w:w w:val="99"/>
                <w:sz w:val="20"/>
                <w:szCs w:val="20"/>
              </w:rPr>
            </w:pPr>
            <w:r w:rsidRPr="0024315E">
              <w:rPr>
                <w:rFonts w:ascii="Verdana" w:hAnsi="Verdana" w:cs="Arial"/>
                <w:i/>
                <w:iCs/>
                <w:spacing w:val="-5"/>
                <w:sz w:val="20"/>
                <w:szCs w:val="20"/>
              </w:rPr>
              <w:t>05</w:t>
            </w:r>
          </w:p>
        </w:tc>
        <w:tc>
          <w:tcPr>
            <w:tcW w:w="515" w:type="dxa"/>
            <w:vAlign w:val="center"/>
          </w:tcPr>
          <w:p w14:paraId="3250AC66" w14:textId="77777777" w:rsidR="004A41D5" w:rsidRPr="0024315E" w:rsidRDefault="004A41D5" w:rsidP="00A2558B">
            <w:pPr>
              <w:pStyle w:val="TableParagraph"/>
              <w:jc w:val="center"/>
              <w:rPr>
                <w:rFonts w:ascii="Verdana" w:eastAsia="Arial" w:hAnsi="Verdana" w:cs="Arial"/>
                <w:i/>
                <w:iCs/>
                <w:w w:val="99"/>
                <w:sz w:val="20"/>
                <w:szCs w:val="20"/>
              </w:rPr>
            </w:pPr>
            <w:r w:rsidRPr="0024315E">
              <w:rPr>
                <w:rFonts w:ascii="Verdana" w:hAnsi="Verdana" w:cs="Arial"/>
                <w:i/>
                <w:iCs/>
                <w:spacing w:val="-5"/>
                <w:sz w:val="20"/>
                <w:szCs w:val="20"/>
              </w:rPr>
              <w:t>01</w:t>
            </w:r>
          </w:p>
        </w:tc>
        <w:tc>
          <w:tcPr>
            <w:tcW w:w="515" w:type="dxa"/>
            <w:vAlign w:val="center"/>
          </w:tcPr>
          <w:p w14:paraId="5BF291DB" w14:textId="77777777" w:rsidR="004A41D5" w:rsidRPr="0024315E" w:rsidRDefault="004A41D5" w:rsidP="00A2558B">
            <w:pPr>
              <w:pStyle w:val="TableParagraph"/>
              <w:jc w:val="center"/>
              <w:rPr>
                <w:rFonts w:ascii="Verdana" w:eastAsia="Arial" w:hAnsi="Verdana" w:cs="Arial"/>
                <w:i/>
                <w:iCs/>
                <w:w w:val="99"/>
                <w:sz w:val="20"/>
                <w:szCs w:val="20"/>
              </w:rPr>
            </w:pPr>
            <w:r w:rsidRPr="0024315E">
              <w:rPr>
                <w:rFonts w:ascii="Verdana" w:hAnsi="Verdana" w:cs="Arial"/>
                <w:i/>
                <w:iCs/>
                <w:spacing w:val="-5"/>
                <w:sz w:val="20"/>
                <w:szCs w:val="20"/>
              </w:rPr>
              <w:t>01</w:t>
            </w:r>
          </w:p>
        </w:tc>
        <w:tc>
          <w:tcPr>
            <w:tcW w:w="515" w:type="dxa"/>
            <w:vAlign w:val="center"/>
          </w:tcPr>
          <w:p w14:paraId="03D25F5F" w14:textId="77777777" w:rsidR="004A41D5" w:rsidRPr="0024315E" w:rsidRDefault="004A41D5" w:rsidP="00A2558B">
            <w:pPr>
              <w:pStyle w:val="TableParagraph"/>
              <w:jc w:val="center"/>
              <w:rPr>
                <w:rFonts w:ascii="Verdana" w:eastAsia="Arial" w:hAnsi="Verdana" w:cs="Arial"/>
                <w:i/>
                <w:iCs/>
                <w:w w:val="99"/>
                <w:sz w:val="20"/>
                <w:szCs w:val="20"/>
              </w:rPr>
            </w:pPr>
            <w:r w:rsidRPr="0024315E">
              <w:rPr>
                <w:rFonts w:ascii="Verdana" w:hAnsi="Verdana" w:cs="Arial"/>
                <w:i/>
                <w:iCs/>
                <w:spacing w:val="-5"/>
                <w:sz w:val="20"/>
                <w:szCs w:val="20"/>
              </w:rPr>
              <w:t>002</w:t>
            </w:r>
          </w:p>
        </w:tc>
        <w:tc>
          <w:tcPr>
            <w:tcW w:w="516" w:type="dxa"/>
            <w:vAlign w:val="center"/>
          </w:tcPr>
          <w:p w14:paraId="38A166B3" w14:textId="77777777" w:rsidR="004A41D5" w:rsidRPr="0024315E" w:rsidRDefault="004A41D5" w:rsidP="00A2558B">
            <w:pPr>
              <w:pStyle w:val="TableParagraph"/>
              <w:jc w:val="center"/>
              <w:rPr>
                <w:rFonts w:ascii="Verdana" w:eastAsia="Arial" w:hAnsi="Verdana" w:cs="Arial"/>
                <w:i/>
                <w:iCs/>
                <w:sz w:val="20"/>
                <w:szCs w:val="20"/>
              </w:rPr>
            </w:pPr>
          </w:p>
        </w:tc>
        <w:tc>
          <w:tcPr>
            <w:tcW w:w="516" w:type="dxa"/>
            <w:vAlign w:val="center"/>
          </w:tcPr>
          <w:p w14:paraId="22EDBACB" w14:textId="77777777" w:rsidR="004A41D5" w:rsidRPr="0024315E" w:rsidRDefault="004A41D5" w:rsidP="00A2558B">
            <w:pPr>
              <w:pStyle w:val="TableParagraph"/>
              <w:jc w:val="center"/>
              <w:rPr>
                <w:rFonts w:ascii="Verdana" w:eastAsia="Arial" w:hAnsi="Verdana" w:cs="Arial"/>
                <w:i/>
                <w:iCs/>
                <w:sz w:val="20"/>
                <w:szCs w:val="20"/>
              </w:rPr>
            </w:pPr>
          </w:p>
        </w:tc>
        <w:tc>
          <w:tcPr>
            <w:tcW w:w="516" w:type="dxa"/>
            <w:vAlign w:val="center"/>
          </w:tcPr>
          <w:p w14:paraId="1523C874" w14:textId="77777777" w:rsidR="004A41D5" w:rsidRPr="0024315E" w:rsidRDefault="004A41D5" w:rsidP="00A2558B">
            <w:pPr>
              <w:pStyle w:val="TableParagraph"/>
              <w:jc w:val="center"/>
              <w:rPr>
                <w:rFonts w:ascii="Verdana" w:eastAsia="Arial" w:hAnsi="Verdana" w:cs="Arial"/>
                <w:i/>
                <w:iCs/>
                <w:sz w:val="20"/>
                <w:szCs w:val="20"/>
              </w:rPr>
            </w:pPr>
          </w:p>
        </w:tc>
        <w:tc>
          <w:tcPr>
            <w:tcW w:w="516" w:type="dxa"/>
            <w:vAlign w:val="center"/>
          </w:tcPr>
          <w:p w14:paraId="18CDC14A" w14:textId="77777777" w:rsidR="004A41D5" w:rsidRPr="0024315E" w:rsidRDefault="004A41D5" w:rsidP="00A2558B">
            <w:pPr>
              <w:pStyle w:val="TableParagraph"/>
              <w:jc w:val="center"/>
              <w:rPr>
                <w:rFonts w:ascii="Verdana" w:eastAsia="Arial" w:hAnsi="Verdana" w:cs="Arial"/>
                <w:i/>
                <w:iCs/>
                <w:sz w:val="20"/>
                <w:szCs w:val="20"/>
              </w:rPr>
            </w:pPr>
          </w:p>
        </w:tc>
        <w:tc>
          <w:tcPr>
            <w:tcW w:w="516" w:type="dxa"/>
            <w:vAlign w:val="center"/>
          </w:tcPr>
          <w:p w14:paraId="287D01BC" w14:textId="77777777" w:rsidR="004A41D5" w:rsidRPr="0024315E" w:rsidRDefault="004A41D5" w:rsidP="00A2558B">
            <w:pPr>
              <w:pStyle w:val="TableParagraph"/>
              <w:jc w:val="center"/>
              <w:rPr>
                <w:rFonts w:ascii="Verdana" w:eastAsia="Arial" w:hAnsi="Verdana" w:cs="Arial"/>
                <w:i/>
                <w:iCs/>
                <w:sz w:val="20"/>
                <w:szCs w:val="20"/>
              </w:rPr>
            </w:pPr>
          </w:p>
        </w:tc>
        <w:tc>
          <w:tcPr>
            <w:tcW w:w="3937" w:type="dxa"/>
            <w:vAlign w:val="center"/>
          </w:tcPr>
          <w:p w14:paraId="5EB85892" w14:textId="77777777" w:rsidR="004A41D5" w:rsidRPr="0024315E" w:rsidRDefault="004A41D5" w:rsidP="00A2558B">
            <w:pPr>
              <w:pStyle w:val="TableParagraph"/>
              <w:ind w:left="103" w:right="815"/>
              <w:rPr>
                <w:rFonts w:ascii="Verdana" w:eastAsia="Arial" w:hAnsi="Verdana" w:cs="Arial"/>
                <w:i/>
                <w:iCs/>
                <w:sz w:val="20"/>
                <w:szCs w:val="20"/>
                <w:lang w:val="es-CO"/>
              </w:rPr>
            </w:pPr>
            <w:r w:rsidRPr="0024315E">
              <w:rPr>
                <w:rFonts w:ascii="Verdana" w:hAnsi="Verdana" w:cs="Arial"/>
                <w:i/>
                <w:iCs/>
                <w:sz w:val="20"/>
                <w:szCs w:val="20"/>
                <w:lang w:val="es-CO"/>
              </w:rPr>
              <w:t xml:space="preserve">PRODUCTOS ALIMENTICIOS, BEBIDAS Y TABACO; TEXTILES, PRENDAS DE VESTIR Y PRODUCTOS DE </w:t>
            </w:r>
            <w:r w:rsidRPr="0024315E">
              <w:rPr>
                <w:rFonts w:ascii="Verdana" w:hAnsi="Verdana" w:cs="Arial"/>
                <w:i/>
                <w:iCs/>
                <w:spacing w:val="-2"/>
                <w:sz w:val="20"/>
                <w:szCs w:val="20"/>
                <w:lang w:val="es-CO"/>
              </w:rPr>
              <w:t>CUERO</w:t>
            </w:r>
          </w:p>
        </w:tc>
      </w:tr>
    </w:tbl>
    <w:p w14:paraId="3F1FE7C5" w14:textId="77777777" w:rsidR="004A41D5" w:rsidRPr="0024315E" w:rsidRDefault="004A41D5" w:rsidP="00A2558B">
      <w:pPr>
        <w:spacing w:after="0" w:line="240" w:lineRule="auto"/>
        <w:ind w:left="789"/>
        <w:rPr>
          <w:rFonts w:ascii="Verdana" w:eastAsia="Arial" w:hAnsi="Verdana" w:cs="Arial"/>
          <w:b/>
          <w:bCs/>
          <w:i/>
          <w:iCs/>
          <w:color w:val="000000"/>
          <w:sz w:val="20"/>
          <w:szCs w:val="20"/>
          <w:lang w:eastAsia="es-CO"/>
        </w:rPr>
      </w:pPr>
    </w:p>
    <w:p w14:paraId="460B56B2" w14:textId="77777777" w:rsidR="004A41D5" w:rsidRPr="0024315E" w:rsidRDefault="004A41D5" w:rsidP="00A2558B">
      <w:pPr>
        <w:spacing w:after="0" w:line="240" w:lineRule="auto"/>
        <w:ind w:left="789"/>
        <w:rPr>
          <w:rFonts w:ascii="Verdana" w:eastAsia="Arial" w:hAnsi="Verdana" w:cs="Arial"/>
          <w:b/>
          <w:bCs/>
          <w:i/>
          <w:iCs/>
          <w:color w:val="000000"/>
          <w:sz w:val="20"/>
          <w:szCs w:val="20"/>
          <w:lang w:eastAsia="es-CO"/>
        </w:rPr>
      </w:pPr>
    </w:p>
    <w:p w14:paraId="3C09B43F" w14:textId="77777777" w:rsidR="004A41D5" w:rsidRPr="0024315E" w:rsidRDefault="004A41D5" w:rsidP="00A2558B">
      <w:pPr>
        <w:pStyle w:val="Prrafodelista"/>
        <w:numPr>
          <w:ilvl w:val="0"/>
          <w:numId w:val="19"/>
        </w:numPr>
        <w:spacing w:after="0" w:line="240" w:lineRule="auto"/>
        <w:ind w:left="1509"/>
        <w:jc w:val="both"/>
        <w:rPr>
          <w:rFonts w:ascii="Verdana" w:eastAsia="Arial" w:hAnsi="Verdana" w:cs="Arial"/>
          <w:b/>
          <w:bCs/>
          <w:i/>
          <w:iCs/>
          <w:sz w:val="20"/>
          <w:szCs w:val="20"/>
          <w:lang w:val="es-MX"/>
        </w:rPr>
      </w:pPr>
      <w:r w:rsidRPr="0024315E">
        <w:rPr>
          <w:rFonts w:ascii="Verdana" w:eastAsia="Arial" w:hAnsi="Verdana" w:cs="Arial"/>
          <w:b/>
          <w:bCs/>
          <w:i/>
          <w:iCs/>
          <w:sz w:val="20"/>
          <w:szCs w:val="20"/>
          <w:lang w:val="es-MX"/>
        </w:rPr>
        <w:t>CLASIFICADOR (ES) DEL GASTO:</w:t>
      </w:r>
    </w:p>
    <w:p w14:paraId="5B549699" w14:textId="77777777" w:rsidR="004A41D5" w:rsidRPr="0024315E" w:rsidRDefault="004A41D5" w:rsidP="00A2558B">
      <w:pPr>
        <w:pStyle w:val="Prrafodelista"/>
        <w:spacing w:after="0" w:line="240" w:lineRule="auto"/>
        <w:ind w:left="1509"/>
        <w:jc w:val="both"/>
        <w:rPr>
          <w:rFonts w:ascii="Verdana" w:hAnsi="Verdana" w:cs="Arial"/>
          <w:i/>
          <w:iCs/>
          <w:w w:val="105"/>
          <w:sz w:val="20"/>
          <w:szCs w:val="20"/>
        </w:rPr>
      </w:pPr>
    </w:p>
    <w:p w14:paraId="572250E2" w14:textId="77777777" w:rsidR="004A41D5" w:rsidRPr="0024315E" w:rsidRDefault="004A41D5" w:rsidP="00A2558B">
      <w:pPr>
        <w:widowControl w:val="0"/>
        <w:autoSpaceDE w:val="0"/>
        <w:autoSpaceDN w:val="0"/>
        <w:spacing w:after="0" w:line="240" w:lineRule="auto"/>
        <w:ind w:left="1410" w:right="-142"/>
        <w:jc w:val="both"/>
        <w:rPr>
          <w:rFonts w:ascii="Verdana" w:eastAsia="Arial MT" w:hAnsi="Verdana" w:cs="Arial"/>
          <w:i/>
          <w:iCs/>
          <w:w w:val="105"/>
          <w:sz w:val="20"/>
          <w:szCs w:val="20"/>
          <w:lang w:val="es-ES"/>
        </w:rPr>
      </w:pPr>
      <w:r w:rsidRPr="0024315E">
        <w:rPr>
          <w:rFonts w:ascii="Verdana" w:eastAsia="Arial MT" w:hAnsi="Verdana" w:cs="Arial"/>
          <w:i/>
          <w:iCs/>
          <w:w w:val="105"/>
          <w:sz w:val="20"/>
          <w:szCs w:val="20"/>
          <w:lang w:val="es-ES"/>
        </w:rPr>
        <w:t>Corresponde a la adquisición de un servicio que puede ser prestado directamente por el instituto o con un operador que desarrolle las acciones necesarias para cumplir con la prestación del servicio; incluye:</w:t>
      </w:r>
    </w:p>
    <w:p w14:paraId="5A85DE1E" w14:textId="77777777" w:rsidR="004A41D5" w:rsidRPr="0024315E" w:rsidRDefault="004A41D5" w:rsidP="00A2558B">
      <w:pPr>
        <w:widowControl w:val="0"/>
        <w:autoSpaceDE w:val="0"/>
        <w:autoSpaceDN w:val="0"/>
        <w:spacing w:after="0" w:line="240" w:lineRule="auto"/>
        <w:ind w:left="1410" w:right="580"/>
        <w:rPr>
          <w:rFonts w:ascii="Verdana" w:eastAsia="Arial MT" w:hAnsi="Verdana" w:cs="Arial"/>
          <w:b/>
          <w:bCs/>
          <w:i/>
          <w:iCs/>
          <w:w w:val="105"/>
          <w:sz w:val="20"/>
          <w:szCs w:val="20"/>
          <w:lang w:val="es-ES"/>
        </w:rPr>
      </w:pPr>
    </w:p>
    <w:p w14:paraId="5CA713F1" w14:textId="77777777" w:rsidR="004A41D5" w:rsidRPr="0024315E" w:rsidRDefault="004A41D5" w:rsidP="00A2558B">
      <w:pPr>
        <w:widowControl w:val="0"/>
        <w:autoSpaceDE w:val="0"/>
        <w:autoSpaceDN w:val="0"/>
        <w:spacing w:after="0" w:line="240" w:lineRule="auto"/>
        <w:ind w:left="789" w:right="580" w:firstLine="360"/>
        <w:rPr>
          <w:rFonts w:ascii="Verdana" w:eastAsia="Arial MT" w:hAnsi="Verdana" w:cs="Arial"/>
          <w:b/>
          <w:bCs/>
          <w:i/>
          <w:iCs/>
          <w:w w:val="105"/>
          <w:sz w:val="20"/>
          <w:szCs w:val="20"/>
          <w:lang w:val="es-ES"/>
        </w:rPr>
      </w:pPr>
      <w:r w:rsidRPr="0024315E">
        <w:rPr>
          <w:rFonts w:ascii="Verdana" w:eastAsia="Arial MT" w:hAnsi="Verdana" w:cs="Arial"/>
          <w:b/>
          <w:bCs/>
          <w:i/>
          <w:iCs/>
          <w:w w:val="105"/>
          <w:sz w:val="20"/>
          <w:szCs w:val="20"/>
          <w:lang w:val="es-ES"/>
        </w:rPr>
        <w:t>02-02-02-009-003-05 OTROS SERVICIOS SOCIALES SIN ALOJAMIENTO</w:t>
      </w:r>
    </w:p>
    <w:p w14:paraId="10B4E5BC" w14:textId="77777777" w:rsidR="004A41D5" w:rsidRPr="0024315E" w:rsidRDefault="004A41D5" w:rsidP="00A2558B">
      <w:pPr>
        <w:spacing w:after="0" w:line="240" w:lineRule="auto"/>
        <w:ind w:left="1149"/>
        <w:jc w:val="both"/>
        <w:rPr>
          <w:rFonts w:ascii="Verdana" w:eastAsia="Arial" w:hAnsi="Verdana" w:cs="Arial"/>
          <w:i/>
          <w:iCs/>
          <w:sz w:val="20"/>
          <w:szCs w:val="20"/>
          <w:lang w:val="es-MX"/>
        </w:rPr>
      </w:pPr>
    </w:p>
    <w:p w14:paraId="06DE2754" w14:textId="77777777" w:rsidR="004A41D5" w:rsidRPr="0024315E" w:rsidRDefault="004A41D5" w:rsidP="00A2558B">
      <w:pPr>
        <w:spacing w:after="0" w:line="240" w:lineRule="auto"/>
        <w:ind w:left="789" w:firstLine="360"/>
        <w:jc w:val="both"/>
        <w:rPr>
          <w:rFonts w:ascii="Verdana" w:eastAsia="Arial" w:hAnsi="Verdana" w:cs="Arial"/>
          <w:b/>
          <w:bCs/>
          <w:i/>
          <w:iCs/>
          <w:color w:val="000000" w:themeColor="text1"/>
          <w:sz w:val="20"/>
          <w:szCs w:val="20"/>
          <w:lang w:val="es-MX"/>
        </w:rPr>
      </w:pPr>
      <w:r w:rsidRPr="0024315E">
        <w:rPr>
          <w:rFonts w:ascii="Verdana" w:eastAsia="Arial" w:hAnsi="Verdana" w:cs="Arial"/>
          <w:b/>
          <w:bCs/>
          <w:i/>
          <w:iCs/>
          <w:color w:val="000000" w:themeColor="text1"/>
          <w:sz w:val="20"/>
          <w:szCs w:val="20"/>
          <w:lang w:val="es-MX"/>
        </w:rPr>
        <w:t>TALENTO HUMANO</w:t>
      </w:r>
    </w:p>
    <w:p w14:paraId="139786AD" w14:textId="77777777" w:rsidR="004A41D5" w:rsidRPr="0024315E" w:rsidRDefault="004A41D5" w:rsidP="00A2558B">
      <w:pPr>
        <w:spacing w:after="0" w:line="240" w:lineRule="auto"/>
        <w:ind w:left="789" w:firstLine="360"/>
        <w:jc w:val="both"/>
        <w:rPr>
          <w:rFonts w:ascii="Verdana" w:eastAsia="Arial" w:hAnsi="Verdana" w:cs="Arial"/>
          <w:i/>
          <w:iCs/>
          <w:color w:val="000000" w:themeColor="text1"/>
          <w:sz w:val="20"/>
          <w:szCs w:val="20"/>
          <w:lang w:val="es-MX"/>
        </w:rPr>
      </w:pPr>
    </w:p>
    <w:p w14:paraId="3716676D" w14:textId="77777777" w:rsidR="004A41D5" w:rsidRPr="0024315E" w:rsidRDefault="004A41D5" w:rsidP="00A2558B">
      <w:pPr>
        <w:pStyle w:val="Prrafodelista"/>
        <w:numPr>
          <w:ilvl w:val="0"/>
          <w:numId w:val="18"/>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Contratación de personas naturales o jurídicas para el desarrollo de las actividades descritas en las guías operativas orientadas al desarrollo de la modalidad según la concertación realizada con las comunidades y de acuerdo con lo establecido en el manual operativo; así mismo, personal de apoyo a la gestión de las actividades transversales en el marco de la implementación de la modalidad.</w:t>
      </w:r>
    </w:p>
    <w:p w14:paraId="718A8C7F" w14:textId="77777777" w:rsidR="004A41D5" w:rsidRPr="0024315E" w:rsidRDefault="004A41D5" w:rsidP="00A2558B">
      <w:pPr>
        <w:pStyle w:val="Prrafodelista"/>
        <w:numPr>
          <w:ilvl w:val="0"/>
          <w:numId w:val="18"/>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Pago de sabedores, parteras, palabreros, danzadores, médicos tradicionales, preparadoras de alimentos tradicionales, autoridades de comunidades indígenas, negras, afrodescendientes, raizales, palenqueras, Rrom, representantes legales de organizaciones étnicas y/o campesinas, delegados de comunidades étnicas y/o campesinas, entre otras que se consideren por las comunidades étnicas y/o campesinas, para el desarrollo de actividades comunitarias y familiares, contempladas en la modalidad.</w:t>
      </w:r>
    </w:p>
    <w:p w14:paraId="6B3CE469" w14:textId="77777777" w:rsidR="004A41D5" w:rsidRPr="0024315E" w:rsidRDefault="004A41D5" w:rsidP="00A2558B">
      <w:pPr>
        <w:spacing w:after="0" w:line="240" w:lineRule="auto"/>
        <w:ind w:left="789" w:firstLine="360"/>
        <w:jc w:val="both"/>
        <w:rPr>
          <w:rFonts w:ascii="Verdana" w:eastAsia="Arial" w:hAnsi="Verdana" w:cs="Arial"/>
          <w:i/>
          <w:iCs/>
          <w:color w:val="000000" w:themeColor="text1"/>
          <w:sz w:val="20"/>
          <w:szCs w:val="20"/>
          <w:lang w:val="es-MX"/>
        </w:rPr>
      </w:pPr>
    </w:p>
    <w:p w14:paraId="1A138F27" w14:textId="77777777" w:rsidR="004A41D5" w:rsidRPr="0024315E" w:rsidRDefault="004A41D5" w:rsidP="00A2558B">
      <w:pPr>
        <w:spacing w:after="0" w:line="240" w:lineRule="auto"/>
        <w:ind w:left="789" w:firstLine="360"/>
        <w:jc w:val="both"/>
        <w:rPr>
          <w:rFonts w:ascii="Verdana" w:eastAsia="Arial" w:hAnsi="Verdana" w:cs="Arial"/>
          <w:b/>
          <w:bCs/>
          <w:i/>
          <w:iCs/>
          <w:color w:val="000000" w:themeColor="text1"/>
          <w:sz w:val="20"/>
          <w:szCs w:val="20"/>
          <w:lang w:val="es-MX"/>
        </w:rPr>
      </w:pPr>
      <w:r w:rsidRPr="0024315E">
        <w:rPr>
          <w:rFonts w:ascii="Verdana" w:eastAsia="Arial" w:hAnsi="Verdana" w:cs="Arial"/>
          <w:b/>
          <w:bCs/>
          <w:i/>
          <w:iCs/>
          <w:color w:val="000000" w:themeColor="text1"/>
          <w:sz w:val="20"/>
          <w:szCs w:val="20"/>
          <w:lang w:val="es-MX"/>
        </w:rPr>
        <w:t>INSUMOS</w:t>
      </w:r>
    </w:p>
    <w:p w14:paraId="7B677A25" w14:textId="77777777" w:rsidR="004A41D5" w:rsidRPr="0024315E" w:rsidRDefault="004A41D5" w:rsidP="00A2558B">
      <w:pPr>
        <w:spacing w:after="0" w:line="240" w:lineRule="auto"/>
        <w:ind w:left="789" w:firstLine="360"/>
        <w:jc w:val="both"/>
        <w:rPr>
          <w:rFonts w:ascii="Verdana" w:eastAsia="Arial" w:hAnsi="Verdana" w:cs="Arial"/>
          <w:i/>
          <w:iCs/>
          <w:color w:val="000000" w:themeColor="text1"/>
          <w:sz w:val="20"/>
          <w:szCs w:val="20"/>
          <w:lang w:val="es-MX"/>
        </w:rPr>
      </w:pPr>
    </w:p>
    <w:p w14:paraId="4BC5D95F" w14:textId="77777777" w:rsidR="004A41D5" w:rsidRPr="0024315E" w:rsidRDefault="004A41D5" w:rsidP="00A2558B">
      <w:pPr>
        <w:pStyle w:val="Prrafodelista"/>
        <w:numPr>
          <w:ilvl w:val="0"/>
          <w:numId w:val="18"/>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Compra y transporte de pie de cría de especies menores, semillas, plántulas, productos agrícolas, abonos orgánicos y materiales necesarios para el desarrollo de iniciativas comunitarias de soberanía y autonomía alimentaria y nutricional desde un enfoque sustentable; adecuación de galpones, pozos o estanques piscícolas, conejeras, huertas, patios, chagras, conucos y terrazas familiares, herramientas e insumos para acceso a fuentes hídricas y el aseguramiento al abastecimiento de agua (recipientes de almacenamiento, mangueras, boca tomas, acoples, regaderas, entre otros).</w:t>
      </w:r>
    </w:p>
    <w:p w14:paraId="0030FC24" w14:textId="77777777" w:rsidR="004A41D5" w:rsidRPr="0024315E" w:rsidRDefault="004A41D5" w:rsidP="00A2558B">
      <w:pPr>
        <w:pStyle w:val="Prrafodelista"/>
        <w:numPr>
          <w:ilvl w:val="0"/>
          <w:numId w:val="18"/>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Gastos de elaboración, producción, reproducción, y/o distribución de materiales, audiovisuales, impresos, tecnológicos, entre otros, que aporten al fortalecimiento cultural, identitario y la consolidación de sistemas de cuidado individual y colectivo con comunidades étnicas y campesinas.</w:t>
      </w:r>
    </w:p>
    <w:p w14:paraId="72459065" w14:textId="77777777" w:rsidR="004A41D5" w:rsidRPr="0024315E" w:rsidRDefault="004A41D5" w:rsidP="00A2558B">
      <w:pPr>
        <w:pStyle w:val="Prrafodelista"/>
        <w:numPr>
          <w:ilvl w:val="0"/>
          <w:numId w:val="18"/>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Gastos para el diseño, elaboración y/o adquisición de materiales didácticos, instrumentos y/o herramientas para el desarrollo de iniciativas comunitarias e institucionales en el marco del fortalecimiento cultural e identitario de las comunidades étnicas y/o campesinas (por ejemplo: papelería, fotocopias, impresiones, fotografías, materiales audiovisuales o digitales, instrumentos musicales, pintura corporal, pintura para murales y demás materiales e insumos para el fortalecimiento de la memoria, la  danza, la música, la elaboración de cultura material, rituales, proceso de armonización, semillas, entre otros).</w:t>
      </w:r>
    </w:p>
    <w:p w14:paraId="71C1700C" w14:textId="77777777" w:rsidR="004A41D5" w:rsidRPr="0024315E" w:rsidRDefault="004A41D5" w:rsidP="00A2558B">
      <w:pPr>
        <w:pStyle w:val="Prrafodelista"/>
        <w:numPr>
          <w:ilvl w:val="0"/>
          <w:numId w:val="18"/>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Gastos de materiales para el desarrollo de rituales, círculos de la palabra y demás prácticas culturales propias de las comunidades étnicas y/o campesinas, por ejemplo, plantas, semillas, bastones, inciensos, velas, frutas, alimentos, escancias, entre otros.</w:t>
      </w:r>
    </w:p>
    <w:p w14:paraId="6204B7DF" w14:textId="2EADB897" w:rsidR="004318D7" w:rsidRPr="0024315E" w:rsidRDefault="004A41D5" w:rsidP="00A2558B">
      <w:pPr>
        <w:pStyle w:val="Prrafodelista"/>
        <w:numPr>
          <w:ilvl w:val="0"/>
          <w:numId w:val="18"/>
        </w:numPr>
        <w:spacing w:after="0" w:line="240" w:lineRule="auto"/>
        <w:ind w:left="1509"/>
        <w:jc w:val="both"/>
        <w:rPr>
          <w:rFonts w:ascii="Verdana" w:eastAsia="Arial" w:hAnsi="Verdana" w:cs="Arial"/>
          <w:b/>
          <w:bCs/>
          <w:i/>
          <w:iCs/>
          <w:color w:val="000000" w:themeColor="text1"/>
          <w:sz w:val="20"/>
          <w:szCs w:val="20"/>
          <w:lang w:val="es-MX"/>
        </w:rPr>
      </w:pPr>
      <w:r w:rsidRPr="0024315E">
        <w:rPr>
          <w:rFonts w:ascii="Verdana" w:eastAsia="Arial" w:hAnsi="Verdana" w:cs="Arial"/>
          <w:i/>
          <w:iCs/>
          <w:color w:val="000000" w:themeColor="text1"/>
          <w:sz w:val="20"/>
          <w:szCs w:val="20"/>
          <w:lang w:val="es-MX"/>
        </w:rPr>
        <w:t>Gastos de materiales para la adecuación de los espacios de atención de niñas, niños, adolescentes, familias y comunidades de grupos étnicos y/o campesinos, con el objeto de afianzar los procesos identitarios y las prácticas culturales en el marco de la protección integral.</w:t>
      </w:r>
    </w:p>
    <w:p w14:paraId="53083E2F" w14:textId="77777777" w:rsidR="004318D7" w:rsidRPr="0024315E" w:rsidRDefault="004318D7" w:rsidP="00A2558B">
      <w:pPr>
        <w:spacing w:after="0" w:line="240" w:lineRule="auto"/>
        <w:ind w:left="789" w:firstLine="360"/>
        <w:jc w:val="both"/>
        <w:rPr>
          <w:rFonts w:ascii="Verdana" w:eastAsia="Arial" w:hAnsi="Verdana" w:cs="Arial"/>
          <w:b/>
          <w:bCs/>
          <w:i/>
          <w:iCs/>
          <w:color w:val="000000" w:themeColor="text1"/>
          <w:sz w:val="20"/>
          <w:szCs w:val="20"/>
          <w:lang w:val="es-MX"/>
        </w:rPr>
      </w:pPr>
    </w:p>
    <w:p w14:paraId="453B2F23" w14:textId="6A0EC0D3" w:rsidR="004A41D5" w:rsidRPr="0024315E" w:rsidRDefault="004A41D5" w:rsidP="00A2558B">
      <w:pPr>
        <w:spacing w:after="0" w:line="240" w:lineRule="auto"/>
        <w:ind w:left="789" w:firstLine="360"/>
        <w:jc w:val="both"/>
        <w:rPr>
          <w:rFonts w:ascii="Verdana" w:eastAsia="Arial" w:hAnsi="Verdana" w:cs="Arial"/>
          <w:b/>
          <w:bCs/>
          <w:i/>
          <w:iCs/>
          <w:color w:val="000000" w:themeColor="text1"/>
          <w:sz w:val="20"/>
          <w:szCs w:val="20"/>
          <w:lang w:val="es-MX"/>
        </w:rPr>
      </w:pPr>
      <w:r w:rsidRPr="0024315E">
        <w:rPr>
          <w:rFonts w:ascii="Verdana" w:eastAsia="Arial" w:hAnsi="Verdana" w:cs="Arial"/>
          <w:b/>
          <w:bCs/>
          <w:i/>
          <w:iCs/>
          <w:color w:val="000000" w:themeColor="text1"/>
          <w:sz w:val="20"/>
          <w:szCs w:val="20"/>
          <w:lang w:val="es-MX"/>
        </w:rPr>
        <w:t>TRANSPORTE Y GASTOS DE VIAJE</w:t>
      </w:r>
    </w:p>
    <w:p w14:paraId="0A8C27A9" w14:textId="77777777" w:rsidR="004A41D5" w:rsidRPr="0024315E" w:rsidRDefault="004A41D5" w:rsidP="00A2558B">
      <w:pPr>
        <w:spacing w:after="0" w:line="240" w:lineRule="auto"/>
        <w:ind w:left="789" w:firstLine="360"/>
        <w:jc w:val="both"/>
        <w:rPr>
          <w:rFonts w:ascii="Verdana" w:eastAsia="Arial" w:hAnsi="Verdana" w:cs="Arial"/>
          <w:i/>
          <w:iCs/>
          <w:color w:val="000000" w:themeColor="text1"/>
          <w:sz w:val="20"/>
          <w:szCs w:val="20"/>
          <w:lang w:val="es-MX"/>
        </w:rPr>
      </w:pPr>
    </w:p>
    <w:p w14:paraId="3DDA3EFC" w14:textId="77777777" w:rsidR="004A41D5" w:rsidRPr="0024315E" w:rsidRDefault="004A41D5" w:rsidP="00A2558B">
      <w:pPr>
        <w:pStyle w:val="Prrafodelista"/>
        <w:numPr>
          <w:ilvl w:val="0"/>
          <w:numId w:val="18"/>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Gastos de viaje y de transporte de las familias y miembros de la comunidad para su participación en las actividades y encuentros comunitarios y/o familiares, de niños, niñas y adolescentes, visitas domiciliarias de acompañamiento familiar, formación de formadores y demás actividades en el marco de la modalidad.</w:t>
      </w:r>
    </w:p>
    <w:p w14:paraId="78AF130C" w14:textId="77777777" w:rsidR="004A41D5" w:rsidRPr="0024315E" w:rsidRDefault="004A41D5" w:rsidP="00A2558B">
      <w:pPr>
        <w:pStyle w:val="Prrafodelista"/>
        <w:numPr>
          <w:ilvl w:val="0"/>
          <w:numId w:val="18"/>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Gastos de viaje, hospedaje y de transporte terrestre, fluvial, marítimo, aéreo, mular de sabedores, parteras, palabreros, danzadores, médicos tradicionales, preparadoras de alimentos tradicionales, autoridades de comunidades indígenas, negras, afrodescendientes, raizales, palenqueras, Rrom, representantes legales de organizaciones étnicas y/o campesinas, delegados de comunidades étnicas y/o campesinas, entre otras que se consideren necesarias para el desarrollo de las actividades en el marco de la ejecución de la modalidad.</w:t>
      </w:r>
    </w:p>
    <w:p w14:paraId="6F7ABAD4" w14:textId="77777777" w:rsidR="004A41D5" w:rsidRPr="0024315E" w:rsidRDefault="004A41D5" w:rsidP="00A2558B">
      <w:pPr>
        <w:pStyle w:val="Prrafodelista"/>
        <w:numPr>
          <w:ilvl w:val="0"/>
          <w:numId w:val="18"/>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Gastos de transporte que se requieran para garantizar la entrega a las comunidades étnicas y campesinas a nivel nacional de Alimentos de Alto Valor Nutritivo - AAVN, según el proceso de concertación.</w:t>
      </w:r>
    </w:p>
    <w:p w14:paraId="525E4070" w14:textId="77777777" w:rsidR="004A41D5" w:rsidRPr="0024315E" w:rsidRDefault="004A41D5" w:rsidP="00A2558B">
      <w:pPr>
        <w:pStyle w:val="Prrafodelista"/>
        <w:spacing w:after="0" w:line="240" w:lineRule="auto"/>
        <w:ind w:left="1509"/>
        <w:jc w:val="both"/>
        <w:rPr>
          <w:rFonts w:ascii="Verdana" w:eastAsia="Arial" w:hAnsi="Verdana" w:cs="Arial"/>
          <w:i/>
          <w:iCs/>
          <w:color w:val="000000" w:themeColor="text1"/>
          <w:sz w:val="20"/>
          <w:szCs w:val="20"/>
          <w:lang w:val="es-MX"/>
        </w:rPr>
      </w:pPr>
    </w:p>
    <w:p w14:paraId="04DAF869" w14:textId="77777777" w:rsidR="004A41D5" w:rsidRPr="0024315E" w:rsidRDefault="004A41D5" w:rsidP="00A2558B">
      <w:pPr>
        <w:spacing w:after="0" w:line="240" w:lineRule="auto"/>
        <w:ind w:left="789" w:firstLine="360"/>
        <w:jc w:val="both"/>
        <w:rPr>
          <w:rFonts w:ascii="Verdana" w:eastAsia="Arial" w:hAnsi="Verdana" w:cs="Arial"/>
          <w:b/>
          <w:bCs/>
          <w:i/>
          <w:iCs/>
          <w:color w:val="000000" w:themeColor="text1"/>
          <w:sz w:val="20"/>
          <w:szCs w:val="20"/>
          <w:lang w:val="es-MX"/>
        </w:rPr>
      </w:pPr>
      <w:r w:rsidRPr="0024315E">
        <w:rPr>
          <w:rFonts w:ascii="Verdana" w:eastAsia="Arial" w:hAnsi="Verdana" w:cs="Arial"/>
          <w:b/>
          <w:bCs/>
          <w:i/>
          <w:iCs/>
          <w:color w:val="000000" w:themeColor="text1"/>
          <w:sz w:val="20"/>
          <w:szCs w:val="20"/>
          <w:lang w:val="es-MX"/>
        </w:rPr>
        <w:lastRenderedPageBreak/>
        <w:t>ALIMENTACIÓN</w:t>
      </w:r>
    </w:p>
    <w:p w14:paraId="5F7880F3" w14:textId="77777777" w:rsidR="004A41D5" w:rsidRPr="0024315E" w:rsidRDefault="004A41D5" w:rsidP="00A2558B">
      <w:pPr>
        <w:spacing w:after="0" w:line="240" w:lineRule="auto"/>
        <w:ind w:left="789" w:firstLine="360"/>
        <w:jc w:val="both"/>
        <w:rPr>
          <w:rFonts w:ascii="Verdana" w:eastAsia="Arial" w:hAnsi="Verdana" w:cs="Arial"/>
          <w:i/>
          <w:iCs/>
          <w:color w:val="000000" w:themeColor="text1"/>
          <w:sz w:val="20"/>
          <w:szCs w:val="20"/>
          <w:lang w:val="es-MX"/>
        </w:rPr>
      </w:pPr>
    </w:p>
    <w:p w14:paraId="2CF7DBF2" w14:textId="77777777" w:rsidR="004A41D5" w:rsidRPr="0024315E" w:rsidRDefault="004A41D5" w:rsidP="00A2558B">
      <w:pPr>
        <w:pStyle w:val="Prrafodelista"/>
        <w:numPr>
          <w:ilvl w:val="0"/>
          <w:numId w:val="18"/>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Apoyos alimentarios para ollas comunitarias y refrigerios a base de productos locales, basados en la cultura alimentaria propia de los pueblos étnicos y/o campesinos, que serán consumidos durante el desarrollo de las actividades planteadas en la ejecución de la modalidad.</w:t>
      </w:r>
    </w:p>
    <w:p w14:paraId="3BBD9B72" w14:textId="77777777" w:rsidR="004A41D5" w:rsidRPr="0024315E" w:rsidRDefault="004A41D5" w:rsidP="00A2558B">
      <w:pPr>
        <w:spacing w:after="0" w:line="240" w:lineRule="auto"/>
        <w:ind w:left="789" w:firstLine="360"/>
        <w:jc w:val="both"/>
        <w:rPr>
          <w:rFonts w:ascii="Verdana" w:eastAsia="Arial" w:hAnsi="Verdana" w:cs="Arial"/>
          <w:i/>
          <w:iCs/>
          <w:color w:val="000000" w:themeColor="text1"/>
          <w:sz w:val="20"/>
          <w:szCs w:val="20"/>
          <w:lang w:val="es-MX"/>
        </w:rPr>
      </w:pPr>
    </w:p>
    <w:p w14:paraId="740137A8" w14:textId="77777777" w:rsidR="004A41D5" w:rsidRPr="0024315E" w:rsidRDefault="004A41D5" w:rsidP="00A2558B">
      <w:pPr>
        <w:spacing w:after="0" w:line="240" w:lineRule="auto"/>
        <w:ind w:left="789" w:firstLine="360"/>
        <w:jc w:val="both"/>
        <w:rPr>
          <w:rFonts w:ascii="Verdana" w:eastAsia="Arial" w:hAnsi="Verdana" w:cs="Arial"/>
          <w:b/>
          <w:bCs/>
          <w:i/>
          <w:iCs/>
          <w:color w:val="000000" w:themeColor="text1"/>
          <w:sz w:val="20"/>
          <w:szCs w:val="20"/>
          <w:lang w:val="es-MX"/>
        </w:rPr>
      </w:pPr>
      <w:r w:rsidRPr="0024315E">
        <w:rPr>
          <w:rFonts w:ascii="Verdana" w:eastAsia="Arial" w:hAnsi="Verdana" w:cs="Arial"/>
          <w:b/>
          <w:bCs/>
          <w:i/>
          <w:iCs/>
          <w:color w:val="000000" w:themeColor="text1"/>
          <w:sz w:val="20"/>
          <w:szCs w:val="20"/>
          <w:lang w:val="es-MX"/>
        </w:rPr>
        <w:t>EVENTOS</w:t>
      </w:r>
    </w:p>
    <w:p w14:paraId="6DC120AA" w14:textId="77777777" w:rsidR="004A41D5" w:rsidRPr="0024315E" w:rsidRDefault="004A41D5" w:rsidP="00A2558B">
      <w:pPr>
        <w:spacing w:after="0" w:line="240" w:lineRule="auto"/>
        <w:ind w:left="789" w:firstLine="360"/>
        <w:jc w:val="both"/>
        <w:rPr>
          <w:rFonts w:ascii="Verdana" w:eastAsia="Arial" w:hAnsi="Verdana" w:cs="Arial"/>
          <w:i/>
          <w:iCs/>
          <w:color w:val="000000" w:themeColor="text1"/>
          <w:sz w:val="20"/>
          <w:szCs w:val="20"/>
          <w:lang w:val="es-MX"/>
        </w:rPr>
      </w:pPr>
    </w:p>
    <w:p w14:paraId="250F04AF" w14:textId="77777777" w:rsidR="004A41D5" w:rsidRPr="0024315E" w:rsidRDefault="004A41D5" w:rsidP="00A2558B">
      <w:pPr>
        <w:pStyle w:val="Prrafodelista"/>
        <w:numPr>
          <w:ilvl w:val="0"/>
          <w:numId w:val="18"/>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Materiales e insumos orientados al desarrollo de actividades para la socialización de conocimientos, el fortalecimiento de los saberes ancestrales, el intercambio de experiencias y la articulación de estrategias, programas, lineamientos, manuales, guías y proyectos dirigidos a las comunidades étnicas y/o campesinas.</w:t>
      </w:r>
    </w:p>
    <w:p w14:paraId="4C3368D8" w14:textId="77777777" w:rsidR="004A41D5" w:rsidRPr="0024315E" w:rsidRDefault="004A41D5" w:rsidP="00A2558B">
      <w:pPr>
        <w:pStyle w:val="Prrafodelista"/>
        <w:numPr>
          <w:ilvl w:val="0"/>
          <w:numId w:val="18"/>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 xml:space="preserve">Gastos de apoyo logístico (alquiler de instalaciones, ayudas audiovisuales, elementos de consumo) para la formación de sabedores, parteras, palabreros, danzadores, médicos tradicionales, preparadoras de alimentos tradicionales, autoridades de comunidades indígenas, negras, afrodescendientes, raizales, palenqueras, Rrom y/o campesinas; representantes legales de organizaciones étnicas y/o campesinas, delegados de comunidades étnicas y/o campesinas, entre otras que se consideren necesarias en el marco de los procesos de fortalecimiento a la identidad cultural de las comunidades étnicas y/o campesinas, dentro del desarrollo de la modalidad. </w:t>
      </w:r>
    </w:p>
    <w:p w14:paraId="6B49F3F1" w14:textId="77777777" w:rsidR="004A41D5" w:rsidRPr="0024315E" w:rsidRDefault="004A41D5" w:rsidP="00A2558B">
      <w:pPr>
        <w:pStyle w:val="Prrafodelista"/>
        <w:numPr>
          <w:ilvl w:val="0"/>
          <w:numId w:val="18"/>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Materiales e insumos para el fortalecimiento de las prácticas y estrategias de protección integral de los derechos de las niñas, los niños, los adolescentes, las familias y comunidades en línea con los planes de vida, los planes del buen vivir y los planes de etnodesarrollo de las comunidades étnicas y/o campesinas a nivel nacional.</w:t>
      </w:r>
    </w:p>
    <w:p w14:paraId="0F205DB7" w14:textId="77777777" w:rsidR="004A41D5" w:rsidRPr="0024315E" w:rsidRDefault="004A41D5" w:rsidP="00A2558B">
      <w:pPr>
        <w:spacing w:after="0" w:line="240" w:lineRule="auto"/>
        <w:ind w:left="789" w:firstLine="360"/>
        <w:jc w:val="both"/>
        <w:rPr>
          <w:rFonts w:ascii="Verdana" w:eastAsia="Arial" w:hAnsi="Verdana" w:cs="Arial"/>
          <w:b/>
          <w:bCs/>
          <w:i/>
          <w:iCs/>
          <w:color w:val="000000" w:themeColor="text1"/>
          <w:sz w:val="20"/>
          <w:szCs w:val="20"/>
          <w:lang w:val="es-MX"/>
        </w:rPr>
      </w:pPr>
    </w:p>
    <w:p w14:paraId="67B7DE04" w14:textId="77777777" w:rsidR="004A41D5" w:rsidRPr="0024315E" w:rsidRDefault="004A41D5" w:rsidP="00A2558B">
      <w:pPr>
        <w:spacing w:after="0" w:line="240" w:lineRule="auto"/>
        <w:ind w:left="789" w:firstLine="360"/>
        <w:jc w:val="both"/>
        <w:rPr>
          <w:rFonts w:ascii="Verdana" w:eastAsia="Arial" w:hAnsi="Verdana" w:cs="Arial"/>
          <w:b/>
          <w:bCs/>
          <w:i/>
          <w:iCs/>
          <w:color w:val="000000" w:themeColor="text1"/>
          <w:sz w:val="20"/>
          <w:szCs w:val="20"/>
          <w:lang w:val="es-MX"/>
        </w:rPr>
      </w:pPr>
      <w:r w:rsidRPr="0024315E">
        <w:rPr>
          <w:rFonts w:ascii="Verdana" w:eastAsia="Arial" w:hAnsi="Verdana" w:cs="Arial"/>
          <w:b/>
          <w:bCs/>
          <w:i/>
          <w:iCs/>
          <w:color w:val="000000" w:themeColor="text1"/>
          <w:sz w:val="20"/>
          <w:szCs w:val="20"/>
          <w:lang w:val="es-MX"/>
        </w:rPr>
        <w:t>COMUNICACIONES</w:t>
      </w:r>
    </w:p>
    <w:p w14:paraId="13CD238F" w14:textId="77777777" w:rsidR="004A41D5" w:rsidRPr="0024315E" w:rsidRDefault="004A41D5" w:rsidP="00A2558B">
      <w:pPr>
        <w:spacing w:after="0" w:line="240" w:lineRule="auto"/>
        <w:ind w:left="789" w:firstLine="360"/>
        <w:jc w:val="both"/>
        <w:rPr>
          <w:rFonts w:ascii="Verdana" w:eastAsia="Arial" w:hAnsi="Verdana" w:cs="Arial"/>
          <w:i/>
          <w:iCs/>
          <w:color w:val="000000" w:themeColor="text1"/>
          <w:sz w:val="20"/>
          <w:szCs w:val="20"/>
          <w:lang w:val="es-MX"/>
        </w:rPr>
      </w:pPr>
    </w:p>
    <w:p w14:paraId="3FD9F233" w14:textId="77777777" w:rsidR="004A41D5" w:rsidRPr="0024315E" w:rsidRDefault="004A41D5" w:rsidP="00A2558B">
      <w:pPr>
        <w:pStyle w:val="Prrafodelista"/>
        <w:numPr>
          <w:ilvl w:val="0"/>
          <w:numId w:val="16"/>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Gastos de apoyo para la difusión, divulgación, comunicación y sistematización de eventos, actividades, encuentros, que permitan conocer los procesos de fortalecimiento de las prácticas de prevención y protección integral de las niñas, niños, adolescentes, familias y comunidades de las comunidades étnicas y/o campesinas.</w:t>
      </w:r>
    </w:p>
    <w:p w14:paraId="15993DD9" w14:textId="77777777" w:rsidR="004A41D5" w:rsidRPr="0024315E" w:rsidRDefault="004A41D5" w:rsidP="00A2558B">
      <w:pPr>
        <w:spacing w:after="0" w:line="240" w:lineRule="auto"/>
        <w:ind w:left="789"/>
        <w:jc w:val="both"/>
        <w:rPr>
          <w:rFonts w:ascii="Verdana" w:eastAsia="Arial" w:hAnsi="Verdana" w:cs="Arial"/>
          <w:i/>
          <w:iCs/>
          <w:color w:val="000000" w:themeColor="text1"/>
          <w:sz w:val="20"/>
          <w:szCs w:val="20"/>
          <w:lang w:val="es-MX"/>
        </w:rPr>
      </w:pPr>
    </w:p>
    <w:p w14:paraId="32E6637B" w14:textId="77777777" w:rsidR="004A41D5" w:rsidRPr="0024315E" w:rsidRDefault="004A41D5" w:rsidP="00A2558B">
      <w:pPr>
        <w:spacing w:after="0" w:line="240" w:lineRule="auto"/>
        <w:ind w:left="789" w:firstLine="360"/>
        <w:jc w:val="both"/>
        <w:rPr>
          <w:rFonts w:ascii="Verdana" w:eastAsia="Arial" w:hAnsi="Verdana" w:cs="Arial"/>
          <w:b/>
          <w:bCs/>
          <w:i/>
          <w:iCs/>
          <w:color w:val="000000" w:themeColor="text1"/>
          <w:sz w:val="20"/>
          <w:szCs w:val="20"/>
          <w:lang w:val="es-MX"/>
        </w:rPr>
      </w:pPr>
      <w:r w:rsidRPr="0024315E">
        <w:rPr>
          <w:rFonts w:ascii="Verdana" w:eastAsia="Arial" w:hAnsi="Verdana" w:cs="Arial"/>
          <w:b/>
          <w:bCs/>
          <w:i/>
          <w:iCs/>
          <w:color w:val="000000" w:themeColor="text1"/>
          <w:sz w:val="20"/>
          <w:szCs w:val="20"/>
          <w:lang w:val="es-MX"/>
        </w:rPr>
        <w:t>GASTOS ADMINISTRATIVOS</w:t>
      </w:r>
    </w:p>
    <w:p w14:paraId="4B83419F" w14:textId="77777777" w:rsidR="004A41D5" w:rsidRPr="0024315E" w:rsidRDefault="004A41D5" w:rsidP="00A2558B">
      <w:pPr>
        <w:spacing w:after="0" w:line="240" w:lineRule="auto"/>
        <w:ind w:left="789" w:firstLine="360"/>
        <w:jc w:val="both"/>
        <w:rPr>
          <w:rFonts w:ascii="Verdana" w:eastAsia="Arial" w:hAnsi="Verdana" w:cs="Arial"/>
          <w:i/>
          <w:iCs/>
          <w:color w:val="000000" w:themeColor="text1"/>
          <w:sz w:val="20"/>
          <w:szCs w:val="20"/>
          <w:lang w:val="es-MX"/>
        </w:rPr>
      </w:pPr>
    </w:p>
    <w:p w14:paraId="057945BC" w14:textId="77777777" w:rsidR="004A41D5" w:rsidRPr="0024315E" w:rsidRDefault="004A41D5" w:rsidP="00A2558B">
      <w:pPr>
        <w:pStyle w:val="Prrafodelista"/>
        <w:numPr>
          <w:ilvl w:val="0"/>
          <w:numId w:val="17"/>
        </w:numPr>
        <w:spacing w:after="0" w:line="240" w:lineRule="auto"/>
        <w:ind w:left="1509"/>
        <w:jc w:val="both"/>
        <w:rPr>
          <w:rFonts w:ascii="Verdana" w:eastAsia="Arial" w:hAnsi="Verdana" w:cs="Arial"/>
          <w:i/>
          <w:iCs/>
          <w:color w:val="000000" w:themeColor="text1"/>
          <w:sz w:val="20"/>
          <w:szCs w:val="20"/>
          <w:lang w:val="es-MX"/>
        </w:rPr>
      </w:pPr>
      <w:r w:rsidRPr="0024315E">
        <w:rPr>
          <w:rFonts w:ascii="Verdana" w:eastAsia="Arial" w:hAnsi="Verdana" w:cs="Arial"/>
          <w:i/>
          <w:iCs/>
          <w:color w:val="000000" w:themeColor="text1"/>
          <w:sz w:val="20"/>
          <w:szCs w:val="20"/>
          <w:lang w:val="es-MX"/>
        </w:rPr>
        <w:t>Gastos administrativos para la coordinación y la operación de la modalidad de conformidad con el porcentaje establecido.</w:t>
      </w:r>
    </w:p>
    <w:p w14:paraId="1874F007" w14:textId="77777777" w:rsidR="004A41D5" w:rsidRPr="0024315E" w:rsidRDefault="004A41D5" w:rsidP="00A2558B">
      <w:pPr>
        <w:pStyle w:val="Prrafodelista"/>
        <w:spacing w:after="0" w:line="240" w:lineRule="auto"/>
        <w:ind w:left="1509"/>
        <w:jc w:val="both"/>
        <w:rPr>
          <w:rFonts w:ascii="Verdana" w:eastAsia="Arial" w:hAnsi="Verdana" w:cs="Arial"/>
          <w:i/>
          <w:iCs/>
          <w:color w:val="000000" w:themeColor="text1"/>
          <w:sz w:val="20"/>
          <w:szCs w:val="20"/>
          <w:lang w:val="es-MX"/>
        </w:rPr>
      </w:pPr>
    </w:p>
    <w:p w14:paraId="5928EEE5" w14:textId="77777777" w:rsidR="004A41D5" w:rsidRPr="0024315E" w:rsidRDefault="004A41D5" w:rsidP="00A2558B">
      <w:pPr>
        <w:spacing w:after="0" w:line="240" w:lineRule="auto"/>
        <w:ind w:left="789" w:firstLine="708"/>
        <w:jc w:val="both"/>
        <w:rPr>
          <w:rFonts w:ascii="Verdana" w:eastAsia="Times New Roman" w:hAnsi="Verdana" w:cs="Arial"/>
          <w:b/>
          <w:bCs/>
          <w:i/>
          <w:iCs/>
          <w:color w:val="000000"/>
          <w:sz w:val="20"/>
          <w:szCs w:val="20"/>
          <w:lang w:eastAsia="es-CO"/>
        </w:rPr>
      </w:pPr>
      <w:r w:rsidRPr="0024315E">
        <w:rPr>
          <w:rFonts w:ascii="Verdana" w:eastAsia="Times New Roman" w:hAnsi="Verdana" w:cs="Arial"/>
          <w:b/>
          <w:bCs/>
          <w:i/>
          <w:iCs/>
          <w:color w:val="000000"/>
          <w:sz w:val="20"/>
          <w:szCs w:val="20"/>
          <w:lang w:eastAsia="es-CO"/>
        </w:rPr>
        <w:t>05-01-01-000 AGRICULTURA, SILVICULTURA Y PRODUCTOS DE LA PESCA</w:t>
      </w:r>
    </w:p>
    <w:p w14:paraId="1261A36E" w14:textId="77777777" w:rsidR="004A41D5" w:rsidRPr="0024315E" w:rsidRDefault="004A41D5" w:rsidP="00A2558B">
      <w:pPr>
        <w:spacing w:after="0" w:line="240" w:lineRule="auto"/>
        <w:ind w:left="789"/>
        <w:jc w:val="both"/>
        <w:rPr>
          <w:rFonts w:ascii="Verdana" w:hAnsi="Verdana" w:cs="Arial"/>
          <w:b/>
          <w:bCs/>
          <w:i/>
          <w:iCs/>
          <w:sz w:val="20"/>
          <w:szCs w:val="20"/>
        </w:rPr>
      </w:pPr>
    </w:p>
    <w:p w14:paraId="46C77D71" w14:textId="77777777" w:rsidR="004A41D5" w:rsidRPr="0024315E" w:rsidRDefault="004A41D5" w:rsidP="00A2558B">
      <w:pPr>
        <w:pStyle w:val="Prrafodelista"/>
        <w:numPr>
          <w:ilvl w:val="0"/>
          <w:numId w:val="20"/>
        </w:numPr>
        <w:spacing w:after="0" w:line="240" w:lineRule="auto"/>
        <w:ind w:left="1509"/>
        <w:jc w:val="both"/>
        <w:rPr>
          <w:rFonts w:ascii="Verdana" w:hAnsi="Verdana" w:cs="Arial"/>
          <w:i/>
          <w:iCs/>
          <w:sz w:val="20"/>
          <w:szCs w:val="20"/>
        </w:rPr>
      </w:pPr>
      <w:r w:rsidRPr="0024315E">
        <w:rPr>
          <w:rFonts w:ascii="Verdana" w:hAnsi="Verdana" w:cs="Arial"/>
          <w:i/>
          <w:iCs/>
          <w:sz w:val="20"/>
          <w:szCs w:val="20"/>
        </w:rPr>
        <w:t>Gastos asociados a la adquisición de productos relacionados con la agricultura, la horticultura, la silvicultura y los productos de explotación forestal. Incluye también los gastos de producción relacionados con la compra de animales o productos de origen de animal y la compra de pescados o productos de la pesca.</w:t>
      </w:r>
    </w:p>
    <w:p w14:paraId="6E2420A7" w14:textId="77777777" w:rsidR="004A41D5" w:rsidRPr="0024315E" w:rsidRDefault="004A41D5" w:rsidP="00A2558B">
      <w:pPr>
        <w:spacing w:after="0" w:line="240" w:lineRule="auto"/>
        <w:ind w:left="789"/>
        <w:jc w:val="both"/>
        <w:rPr>
          <w:rFonts w:ascii="Verdana" w:hAnsi="Verdana" w:cs="Arial"/>
          <w:b/>
          <w:bCs/>
          <w:i/>
          <w:iCs/>
          <w:sz w:val="20"/>
          <w:szCs w:val="20"/>
        </w:rPr>
      </w:pPr>
    </w:p>
    <w:p w14:paraId="7B05A73E" w14:textId="77777777" w:rsidR="004A41D5" w:rsidRPr="0024315E" w:rsidRDefault="004A41D5" w:rsidP="00A2558B">
      <w:pPr>
        <w:spacing w:after="0" w:line="240" w:lineRule="auto"/>
        <w:ind w:left="1497"/>
        <w:jc w:val="both"/>
        <w:rPr>
          <w:rFonts w:ascii="Verdana" w:hAnsi="Verdana" w:cs="Arial"/>
          <w:b/>
          <w:bCs/>
          <w:i/>
          <w:iCs/>
          <w:sz w:val="20"/>
          <w:szCs w:val="20"/>
        </w:rPr>
      </w:pPr>
      <w:r w:rsidRPr="0024315E">
        <w:rPr>
          <w:rFonts w:ascii="Verdana" w:hAnsi="Verdana" w:cs="Arial"/>
          <w:b/>
          <w:bCs/>
          <w:i/>
          <w:iCs/>
          <w:sz w:val="20"/>
          <w:szCs w:val="20"/>
        </w:rPr>
        <w:t>05-01-01-002 PRODUCTOS ALIMENTICIOS, BEBIDAS Y TABACO; TEXTILES, PRENDAS DE VESTIR Y PRODUCTOS DE CUERO</w:t>
      </w:r>
    </w:p>
    <w:p w14:paraId="22EDEA0A" w14:textId="77777777" w:rsidR="004A41D5" w:rsidRPr="0024315E" w:rsidRDefault="004A41D5" w:rsidP="00A2558B">
      <w:pPr>
        <w:spacing w:after="0" w:line="240" w:lineRule="auto"/>
        <w:ind w:left="789"/>
        <w:jc w:val="both"/>
        <w:rPr>
          <w:rFonts w:ascii="Verdana" w:hAnsi="Verdana" w:cs="Arial"/>
          <w:b/>
          <w:bCs/>
          <w:i/>
          <w:iCs/>
          <w:sz w:val="20"/>
          <w:szCs w:val="20"/>
        </w:rPr>
      </w:pPr>
    </w:p>
    <w:p w14:paraId="32B8B262" w14:textId="1395892F" w:rsidR="004318D7" w:rsidRPr="0024315E" w:rsidRDefault="004A41D5" w:rsidP="00A2558B">
      <w:pPr>
        <w:pStyle w:val="Prrafodelista"/>
        <w:numPr>
          <w:ilvl w:val="0"/>
          <w:numId w:val="20"/>
        </w:numPr>
        <w:spacing w:after="0" w:line="240" w:lineRule="auto"/>
        <w:ind w:left="1509"/>
        <w:jc w:val="both"/>
        <w:rPr>
          <w:sz w:val="20"/>
          <w:szCs w:val="20"/>
          <w:lang w:val="es-MX"/>
        </w:rPr>
      </w:pPr>
      <w:r w:rsidRPr="0024315E">
        <w:rPr>
          <w:rFonts w:ascii="Verdana" w:hAnsi="Verdana" w:cs="Arial"/>
          <w:i/>
          <w:iCs/>
          <w:sz w:val="20"/>
          <w:szCs w:val="20"/>
        </w:rPr>
        <w:t>Gastos asociados a la adquisición de productos alimenticios como carne, así como, las preparaciones y conservas de pescados, frutas y hortalizas; los productos lácteos y ovoproductos; los productos de la molinería; y todo tipo de bebidas. Esta sección incluye también la adquisición de insumos como hilados, tejidos, artículos textiles y productos de cuero, entre otros.</w:t>
      </w:r>
    </w:p>
    <w:p w14:paraId="18DFE27F" w14:textId="77777777" w:rsidR="004A41D5" w:rsidRPr="0024315E" w:rsidRDefault="004A41D5" w:rsidP="00A2558B">
      <w:pPr>
        <w:spacing w:after="0" w:line="240" w:lineRule="auto"/>
        <w:ind w:left="789"/>
        <w:jc w:val="both"/>
        <w:rPr>
          <w:rFonts w:ascii="Verdana" w:eastAsia="Arial" w:hAnsi="Verdana" w:cs="Arial"/>
          <w:b/>
          <w:bCs/>
          <w:i/>
          <w:iCs/>
          <w:sz w:val="20"/>
          <w:szCs w:val="20"/>
          <w:lang w:val="es-MX"/>
        </w:rPr>
      </w:pPr>
    </w:p>
    <w:p w14:paraId="6000D430" w14:textId="77777777" w:rsidR="004A41D5" w:rsidRPr="0024315E" w:rsidRDefault="004A41D5" w:rsidP="00A2558B">
      <w:pPr>
        <w:pStyle w:val="Prrafodelista"/>
        <w:numPr>
          <w:ilvl w:val="0"/>
          <w:numId w:val="19"/>
        </w:numPr>
        <w:spacing w:after="0" w:line="240" w:lineRule="auto"/>
        <w:ind w:left="1509"/>
        <w:jc w:val="both"/>
        <w:rPr>
          <w:rFonts w:ascii="Verdana" w:eastAsia="Arial" w:hAnsi="Verdana" w:cs="Arial"/>
          <w:i/>
          <w:iCs/>
          <w:sz w:val="20"/>
          <w:szCs w:val="20"/>
          <w:lang w:eastAsia="es-ES"/>
        </w:rPr>
      </w:pPr>
      <w:r w:rsidRPr="0024315E">
        <w:rPr>
          <w:rFonts w:ascii="Verdana" w:eastAsia="Arial" w:hAnsi="Verdana" w:cs="Arial"/>
          <w:b/>
          <w:bCs/>
          <w:i/>
          <w:iCs/>
          <w:sz w:val="20"/>
          <w:szCs w:val="20"/>
          <w:lang w:val="es-MX"/>
        </w:rPr>
        <w:t>SERVICIOS MISIONALES ASOCIADOS</w:t>
      </w:r>
    </w:p>
    <w:p w14:paraId="1AD91C2B" w14:textId="77777777" w:rsidR="004A41D5" w:rsidRPr="0024315E" w:rsidRDefault="004A41D5" w:rsidP="00A2558B">
      <w:pPr>
        <w:spacing w:after="0" w:line="240" w:lineRule="auto"/>
        <w:ind w:left="789"/>
        <w:jc w:val="both"/>
        <w:rPr>
          <w:rFonts w:ascii="Verdana" w:eastAsia="Arial" w:hAnsi="Verdana" w:cs="Arial"/>
          <w:i/>
          <w:iCs/>
          <w:sz w:val="20"/>
          <w:szCs w:val="20"/>
          <w:lang w:eastAsia="es-ES"/>
        </w:rPr>
      </w:pPr>
    </w:p>
    <w:tbl>
      <w:tblPr>
        <w:tblW w:w="8926" w:type="dxa"/>
        <w:tblInd w:w="789" w:type="dxa"/>
        <w:tblCellMar>
          <w:left w:w="70" w:type="dxa"/>
          <w:right w:w="70" w:type="dxa"/>
        </w:tblCellMar>
        <w:tblLook w:val="04A0" w:firstRow="1" w:lastRow="0" w:firstColumn="1" w:lastColumn="0" w:noHBand="0" w:noVBand="1"/>
      </w:tblPr>
      <w:tblGrid>
        <w:gridCol w:w="1129"/>
        <w:gridCol w:w="2261"/>
        <w:gridCol w:w="1499"/>
        <w:gridCol w:w="1708"/>
        <w:gridCol w:w="2329"/>
      </w:tblGrid>
      <w:tr w:rsidR="004A41D5" w:rsidRPr="0024315E" w14:paraId="2F275431" w14:textId="77777777" w:rsidTr="00807B4B">
        <w:trPr>
          <w:trHeight w:val="757"/>
        </w:trPr>
        <w:tc>
          <w:tcPr>
            <w:tcW w:w="1129" w:type="dxa"/>
            <w:tcBorders>
              <w:top w:val="single" w:sz="4" w:space="0" w:color="auto"/>
              <w:left w:val="single" w:sz="4" w:space="0" w:color="auto"/>
              <w:bottom w:val="single" w:sz="4" w:space="0" w:color="auto"/>
              <w:right w:val="single" w:sz="4" w:space="0" w:color="auto"/>
            </w:tcBorders>
            <w:noWrap/>
            <w:vAlign w:val="center"/>
          </w:tcPr>
          <w:p w14:paraId="161A5239" w14:textId="77777777" w:rsidR="004A41D5" w:rsidRPr="0024315E" w:rsidRDefault="004A41D5" w:rsidP="00A2558B">
            <w:pPr>
              <w:spacing w:after="0" w:line="240" w:lineRule="auto"/>
              <w:jc w:val="center"/>
              <w:rPr>
                <w:rFonts w:ascii="Verdana" w:eastAsia="Arial" w:hAnsi="Verdana" w:cs="Arial"/>
                <w:b/>
                <w:bCs/>
                <w:i/>
                <w:iCs/>
                <w:color w:val="000000"/>
                <w:sz w:val="20"/>
                <w:szCs w:val="20"/>
                <w:lang w:eastAsia="es-CO"/>
              </w:rPr>
            </w:pPr>
            <w:r w:rsidRPr="0024315E">
              <w:rPr>
                <w:rFonts w:ascii="Verdana" w:eastAsia="Arial" w:hAnsi="Verdana" w:cs="Arial"/>
                <w:b/>
                <w:bCs/>
                <w:i/>
                <w:iCs/>
                <w:color w:val="000000"/>
                <w:sz w:val="20"/>
                <w:szCs w:val="20"/>
                <w:lang w:eastAsia="es-CO"/>
              </w:rPr>
              <w:t>CODIGO SIM</w:t>
            </w:r>
          </w:p>
        </w:tc>
        <w:tc>
          <w:tcPr>
            <w:tcW w:w="2266" w:type="dxa"/>
            <w:tcBorders>
              <w:top w:val="single" w:sz="4" w:space="0" w:color="auto"/>
              <w:left w:val="nil"/>
              <w:bottom w:val="single" w:sz="4" w:space="0" w:color="auto"/>
              <w:right w:val="single" w:sz="4" w:space="0" w:color="auto"/>
            </w:tcBorders>
            <w:vAlign w:val="center"/>
          </w:tcPr>
          <w:p w14:paraId="0AD11BD1" w14:textId="77777777" w:rsidR="004A41D5" w:rsidRPr="0024315E" w:rsidRDefault="004A41D5" w:rsidP="00A2558B">
            <w:pPr>
              <w:spacing w:after="0" w:line="240" w:lineRule="auto"/>
              <w:jc w:val="center"/>
              <w:rPr>
                <w:rFonts w:ascii="Verdana" w:eastAsia="Arial" w:hAnsi="Verdana" w:cs="Arial"/>
                <w:b/>
                <w:bCs/>
                <w:i/>
                <w:iCs/>
                <w:color w:val="000000"/>
                <w:sz w:val="20"/>
                <w:szCs w:val="20"/>
                <w:lang w:eastAsia="es-CO"/>
              </w:rPr>
            </w:pPr>
            <w:r w:rsidRPr="0024315E">
              <w:rPr>
                <w:rFonts w:ascii="Verdana" w:eastAsia="Arial" w:hAnsi="Verdana" w:cs="Arial"/>
                <w:b/>
                <w:bCs/>
                <w:i/>
                <w:iCs/>
                <w:color w:val="000000"/>
                <w:sz w:val="20"/>
                <w:szCs w:val="20"/>
                <w:lang w:eastAsia="es-CO"/>
              </w:rPr>
              <w:t>NOMBRE</w:t>
            </w:r>
          </w:p>
        </w:tc>
        <w:tc>
          <w:tcPr>
            <w:tcW w:w="1485" w:type="dxa"/>
            <w:tcBorders>
              <w:top w:val="single" w:sz="4" w:space="0" w:color="auto"/>
              <w:left w:val="nil"/>
              <w:bottom w:val="single" w:sz="4" w:space="0" w:color="auto"/>
              <w:right w:val="single" w:sz="4" w:space="0" w:color="auto"/>
            </w:tcBorders>
            <w:vAlign w:val="center"/>
          </w:tcPr>
          <w:p w14:paraId="1324E2DE" w14:textId="77777777" w:rsidR="004A41D5" w:rsidRPr="0024315E" w:rsidRDefault="004A41D5" w:rsidP="00A2558B">
            <w:pPr>
              <w:spacing w:after="0" w:line="240" w:lineRule="auto"/>
              <w:jc w:val="center"/>
              <w:rPr>
                <w:rFonts w:ascii="Verdana" w:eastAsia="Arial" w:hAnsi="Verdana" w:cs="Arial"/>
                <w:b/>
                <w:bCs/>
                <w:i/>
                <w:iCs/>
                <w:color w:val="000000"/>
                <w:sz w:val="20"/>
                <w:szCs w:val="20"/>
                <w:lang w:eastAsia="es-CO"/>
              </w:rPr>
            </w:pPr>
            <w:r w:rsidRPr="0024315E">
              <w:rPr>
                <w:rFonts w:ascii="Verdana" w:eastAsia="Arial" w:hAnsi="Verdana" w:cs="Arial"/>
                <w:b/>
                <w:bCs/>
                <w:i/>
                <w:iCs/>
                <w:color w:val="000000"/>
                <w:sz w:val="20"/>
                <w:szCs w:val="20"/>
                <w:lang w:eastAsia="es-CO"/>
              </w:rPr>
              <w:t>TIEMPO DE OPERACIÓN</w:t>
            </w:r>
          </w:p>
          <w:p w14:paraId="09200C22" w14:textId="77777777" w:rsidR="004A41D5" w:rsidRPr="0024315E" w:rsidRDefault="004A41D5" w:rsidP="00A2558B">
            <w:pPr>
              <w:spacing w:after="0" w:line="240" w:lineRule="auto"/>
              <w:jc w:val="center"/>
              <w:rPr>
                <w:rFonts w:ascii="Verdana" w:eastAsia="Arial" w:hAnsi="Verdana" w:cs="Arial"/>
                <w:b/>
                <w:bCs/>
                <w:i/>
                <w:iCs/>
                <w:color w:val="000000"/>
                <w:sz w:val="20"/>
                <w:szCs w:val="20"/>
                <w:lang w:eastAsia="es-CO"/>
              </w:rPr>
            </w:pPr>
            <w:r w:rsidRPr="0024315E">
              <w:rPr>
                <w:rFonts w:ascii="Verdana" w:eastAsia="Arial" w:hAnsi="Verdana" w:cs="Arial"/>
                <w:b/>
                <w:bCs/>
                <w:i/>
                <w:iCs/>
                <w:color w:val="000000"/>
                <w:sz w:val="20"/>
                <w:szCs w:val="20"/>
                <w:lang w:eastAsia="es-CO"/>
              </w:rPr>
              <w:t>(Días o Meses)</w:t>
            </w:r>
          </w:p>
        </w:tc>
        <w:tc>
          <w:tcPr>
            <w:tcW w:w="1710" w:type="dxa"/>
            <w:tcBorders>
              <w:top w:val="single" w:sz="4" w:space="0" w:color="auto"/>
              <w:left w:val="nil"/>
              <w:bottom w:val="single" w:sz="4" w:space="0" w:color="auto"/>
              <w:right w:val="single" w:sz="4" w:space="0" w:color="auto"/>
            </w:tcBorders>
            <w:vAlign w:val="center"/>
          </w:tcPr>
          <w:p w14:paraId="2D7E31A5" w14:textId="77777777" w:rsidR="004A41D5" w:rsidRPr="0024315E" w:rsidRDefault="004A41D5" w:rsidP="00A2558B">
            <w:pPr>
              <w:spacing w:after="0" w:line="240" w:lineRule="auto"/>
              <w:jc w:val="center"/>
              <w:rPr>
                <w:rFonts w:ascii="Verdana" w:eastAsia="Arial" w:hAnsi="Verdana" w:cs="Arial"/>
                <w:b/>
                <w:bCs/>
                <w:i/>
                <w:iCs/>
                <w:color w:val="000000"/>
                <w:sz w:val="20"/>
                <w:szCs w:val="20"/>
                <w:lang w:eastAsia="es-CO"/>
              </w:rPr>
            </w:pPr>
            <w:r w:rsidRPr="0024315E">
              <w:rPr>
                <w:rFonts w:ascii="Verdana" w:eastAsia="Arial" w:hAnsi="Verdana" w:cs="Arial"/>
                <w:b/>
                <w:bCs/>
                <w:i/>
                <w:iCs/>
                <w:color w:val="000000"/>
                <w:sz w:val="20"/>
                <w:szCs w:val="20"/>
                <w:lang w:eastAsia="es-CO"/>
              </w:rPr>
              <w:t>ROTACIÓN</w:t>
            </w:r>
          </w:p>
          <w:p w14:paraId="5D4350BF" w14:textId="77777777" w:rsidR="004A41D5" w:rsidRPr="0024315E" w:rsidRDefault="004A41D5" w:rsidP="00A2558B">
            <w:pPr>
              <w:spacing w:after="0" w:line="240" w:lineRule="auto"/>
              <w:jc w:val="center"/>
              <w:rPr>
                <w:rFonts w:ascii="Verdana" w:eastAsia="Arial" w:hAnsi="Verdana" w:cs="Arial"/>
                <w:b/>
                <w:bCs/>
                <w:i/>
                <w:iCs/>
                <w:color w:val="000000"/>
                <w:sz w:val="20"/>
                <w:szCs w:val="20"/>
                <w:lang w:eastAsia="es-CO"/>
              </w:rPr>
            </w:pPr>
            <w:r w:rsidRPr="0024315E">
              <w:rPr>
                <w:rFonts w:ascii="Verdana" w:eastAsia="Arial" w:hAnsi="Verdana" w:cs="Arial"/>
                <w:b/>
                <w:bCs/>
                <w:i/>
                <w:iCs/>
                <w:color w:val="000000"/>
                <w:sz w:val="20"/>
                <w:szCs w:val="20"/>
                <w:lang w:eastAsia="es-CO"/>
              </w:rPr>
              <w:t>(Usuarios por cupo)</w:t>
            </w:r>
          </w:p>
        </w:tc>
        <w:tc>
          <w:tcPr>
            <w:tcW w:w="2336" w:type="dxa"/>
            <w:tcBorders>
              <w:top w:val="single" w:sz="4" w:space="0" w:color="auto"/>
              <w:left w:val="nil"/>
              <w:bottom w:val="single" w:sz="4" w:space="0" w:color="auto"/>
              <w:right w:val="single" w:sz="4" w:space="0" w:color="auto"/>
            </w:tcBorders>
            <w:vAlign w:val="center"/>
          </w:tcPr>
          <w:p w14:paraId="7A7D8600" w14:textId="77777777" w:rsidR="004A41D5" w:rsidRPr="0024315E" w:rsidRDefault="004A41D5" w:rsidP="00A2558B">
            <w:pPr>
              <w:spacing w:after="0" w:line="240" w:lineRule="auto"/>
              <w:jc w:val="center"/>
              <w:rPr>
                <w:rFonts w:ascii="Verdana" w:eastAsia="Arial" w:hAnsi="Verdana" w:cs="Arial"/>
                <w:b/>
                <w:bCs/>
                <w:i/>
                <w:iCs/>
                <w:color w:val="000000"/>
                <w:sz w:val="20"/>
                <w:szCs w:val="20"/>
                <w:lang w:eastAsia="es-CO"/>
              </w:rPr>
            </w:pPr>
            <w:r w:rsidRPr="0024315E">
              <w:rPr>
                <w:rFonts w:ascii="Verdana" w:eastAsia="Arial" w:hAnsi="Verdana" w:cs="Arial"/>
                <w:b/>
                <w:bCs/>
                <w:i/>
                <w:iCs/>
                <w:color w:val="000000"/>
                <w:sz w:val="20"/>
                <w:szCs w:val="20"/>
                <w:lang w:eastAsia="es-CO"/>
              </w:rPr>
              <w:t>Costo Cupo Mes</w:t>
            </w:r>
          </w:p>
          <w:p w14:paraId="3C8AAD4E" w14:textId="77777777" w:rsidR="004A41D5" w:rsidRPr="0024315E" w:rsidRDefault="004A41D5" w:rsidP="00A2558B">
            <w:pPr>
              <w:spacing w:after="0" w:line="240" w:lineRule="auto"/>
              <w:jc w:val="center"/>
              <w:rPr>
                <w:rFonts w:ascii="Verdana" w:eastAsia="Arial" w:hAnsi="Verdana" w:cs="Arial"/>
                <w:b/>
                <w:bCs/>
                <w:i/>
                <w:iCs/>
                <w:color w:val="000000"/>
                <w:sz w:val="20"/>
                <w:szCs w:val="20"/>
                <w:lang w:eastAsia="es-CO"/>
              </w:rPr>
            </w:pPr>
            <w:r w:rsidRPr="0024315E">
              <w:rPr>
                <w:rFonts w:ascii="Verdana" w:eastAsia="Arial" w:hAnsi="Verdana" w:cs="Arial"/>
                <w:b/>
                <w:bCs/>
                <w:i/>
                <w:iCs/>
                <w:color w:val="000000"/>
                <w:sz w:val="20"/>
                <w:szCs w:val="20"/>
                <w:lang w:eastAsia="es-CO"/>
              </w:rPr>
              <w:t>($)</w:t>
            </w:r>
          </w:p>
        </w:tc>
      </w:tr>
      <w:tr w:rsidR="004A41D5" w:rsidRPr="0024315E" w14:paraId="070CDA39" w14:textId="77777777" w:rsidTr="00807B4B">
        <w:trPr>
          <w:trHeight w:val="535"/>
        </w:trPr>
        <w:tc>
          <w:tcPr>
            <w:tcW w:w="1129" w:type="dxa"/>
            <w:tcBorders>
              <w:top w:val="single" w:sz="4" w:space="0" w:color="auto"/>
              <w:left w:val="single" w:sz="4" w:space="0" w:color="auto"/>
              <w:bottom w:val="single" w:sz="4" w:space="0" w:color="auto"/>
              <w:right w:val="single" w:sz="4" w:space="0" w:color="auto"/>
            </w:tcBorders>
            <w:noWrap/>
            <w:vAlign w:val="center"/>
          </w:tcPr>
          <w:p w14:paraId="12D5A0E3" w14:textId="77777777" w:rsidR="004A41D5" w:rsidRPr="0024315E" w:rsidRDefault="004A41D5" w:rsidP="00A2558B">
            <w:pPr>
              <w:spacing w:after="0" w:line="240" w:lineRule="auto"/>
              <w:jc w:val="center"/>
              <w:rPr>
                <w:rFonts w:ascii="Verdana" w:eastAsia="Arial" w:hAnsi="Verdana" w:cs="Arial"/>
                <w:i/>
                <w:iCs/>
                <w:color w:val="000000" w:themeColor="text1"/>
                <w:sz w:val="20"/>
                <w:szCs w:val="20"/>
              </w:rPr>
            </w:pPr>
            <w:r w:rsidRPr="0024315E">
              <w:rPr>
                <w:rFonts w:ascii="Verdana" w:eastAsia="Arial" w:hAnsi="Verdana" w:cs="Arial"/>
                <w:i/>
                <w:iCs/>
                <w:color w:val="000000" w:themeColor="text1"/>
                <w:sz w:val="20"/>
                <w:szCs w:val="20"/>
              </w:rPr>
              <w:t>420285</w:t>
            </w:r>
          </w:p>
        </w:tc>
        <w:tc>
          <w:tcPr>
            <w:tcW w:w="2266" w:type="dxa"/>
            <w:tcBorders>
              <w:top w:val="single" w:sz="4" w:space="0" w:color="auto"/>
              <w:left w:val="nil"/>
              <w:bottom w:val="single" w:sz="4" w:space="0" w:color="auto"/>
              <w:right w:val="single" w:sz="4" w:space="0" w:color="auto"/>
            </w:tcBorders>
            <w:vAlign w:val="center"/>
          </w:tcPr>
          <w:p w14:paraId="2889EA13" w14:textId="77777777" w:rsidR="004A41D5" w:rsidRPr="0024315E" w:rsidRDefault="004A41D5" w:rsidP="00A2558B">
            <w:pPr>
              <w:spacing w:after="0" w:line="240" w:lineRule="auto"/>
              <w:rPr>
                <w:rFonts w:ascii="Verdana" w:eastAsia="Arial" w:hAnsi="Verdana" w:cs="Arial"/>
                <w:i/>
                <w:iCs/>
                <w:color w:val="000000" w:themeColor="text1"/>
                <w:sz w:val="20"/>
                <w:szCs w:val="20"/>
              </w:rPr>
            </w:pPr>
            <w:r w:rsidRPr="0024315E">
              <w:rPr>
                <w:rFonts w:ascii="Verdana" w:eastAsia="Arial" w:hAnsi="Verdana" w:cs="Arial"/>
                <w:i/>
                <w:iCs/>
                <w:color w:val="000000" w:themeColor="text1"/>
                <w:sz w:val="20"/>
                <w:szCs w:val="20"/>
              </w:rPr>
              <w:t xml:space="preserve">MAI – La Guajira </w:t>
            </w:r>
          </w:p>
        </w:tc>
        <w:tc>
          <w:tcPr>
            <w:tcW w:w="1485" w:type="dxa"/>
            <w:tcBorders>
              <w:top w:val="single" w:sz="4" w:space="0" w:color="auto"/>
              <w:left w:val="nil"/>
              <w:bottom w:val="single" w:sz="4" w:space="0" w:color="auto"/>
              <w:right w:val="single" w:sz="4" w:space="0" w:color="auto"/>
            </w:tcBorders>
          </w:tcPr>
          <w:p w14:paraId="4DE5AAED" w14:textId="77777777" w:rsidR="004A41D5" w:rsidRPr="0024315E" w:rsidRDefault="004A41D5" w:rsidP="00A2558B">
            <w:pPr>
              <w:spacing w:after="0" w:line="240" w:lineRule="auto"/>
              <w:jc w:val="center"/>
              <w:rPr>
                <w:rFonts w:ascii="Verdana" w:eastAsia="Arial" w:hAnsi="Verdana" w:cs="Arial"/>
                <w:i/>
                <w:iCs/>
                <w:color w:val="000000" w:themeColor="text1"/>
                <w:sz w:val="20"/>
                <w:szCs w:val="20"/>
              </w:rPr>
            </w:pPr>
          </w:p>
          <w:p w14:paraId="7EDB1FA2" w14:textId="77777777" w:rsidR="004A41D5" w:rsidRPr="0024315E" w:rsidRDefault="004A41D5" w:rsidP="00A2558B">
            <w:pPr>
              <w:spacing w:after="0" w:line="240" w:lineRule="auto"/>
              <w:jc w:val="center"/>
              <w:rPr>
                <w:rFonts w:ascii="Verdana" w:eastAsia="Arial" w:hAnsi="Verdana" w:cs="Arial"/>
                <w:i/>
                <w:iCs/>
                <w:color w:val="000000" w:themeColor="text1"/>
                <w:sz w:val="20"/>
                <w:szCs w:val="20"/>
              </w:rPr>
            </w:pPr>
            <w:r w:rsidRPr="0024315E">
              <w:rPr>
                <w:rFonts w:ascii="Verdana" w:eastAsia="Arial" w:hAnsi="Verdana" w:cs="Arial"/>
                <w:i/>
                <w:iCs/>
                <w:color w:val="000000" w:themeColor="text1"/>
                <w:sz w:val="20"/>
                <w:szCs w:val="20"/>
              </w:rPr>
              <w:t>No aplica</w:t>
            </w:r>
          </w:p>
        </w:tc>
        <w:tc>
          <w:tcPr>
            <w:tcW w:w="1710" w:type="dxa"/>
            <w:tcBorders>
              <w:top w:val="single" w:sz="4" w:space="0" w:color="auto"/>
              <w:left w:val="nil"/>
              <w:bottom w:val="single" w:sz="4" w:space="0" w:color="auto"/>
              <w:right w:val="single" w:sz="4" w:space="0" w:color="auto"/>
            </w:tcBorders>
          </w:tcPr>
          <w:p w14:paraId="37598C61" w14:textId="77777777" w:rsidR="004A41D5" w:rsidRPr="0024315E" w:rsidRDefault="004A41D5" w:rsidP="00A2558B">
            <w:pPr>
              <w:spacing w:after="0" w:line="240" w:lineRule="auto"/>
              <w:jc w:val="center"/>
              <w:rPr>
                <w:rFonts w:ascii="Verdana" w:eastAsia="Arial" w:hAnsi="Verdana" w:cs="Arial"/>
                <w:i/>
                <w:iCs/>
                <w:color w:val="000000"/>
                <w:sz w:val="20"/>
                <w:szCs w:val="20"/>
              </w:rPr>
            </w:pPr>
            <w:r w:rsidRPr="0024315E">
              <w:rPr>
                <w:rFonts w:ascii="Verdana" w:eastAsia="Arial" w:hAnsi="Verdana" w:cs="Arial"/>
                <w:i/>
                <w:iCs/>
                <w:color w:val="000000"/>
                <w:sz w:val="20"/>
                <w:szCs w:val="20"/>
              </w:rPr>
              <w:t>Población proyectada por el territorio indígena a atender</w:t>
            </w:r>
          </w:p>
        </w:tc>
        <w:tc>
          <w:tcPr>
            <w:tcW w:w="2336" w:type="dxa"/>
            <w:tcBorders>
              <w:top w:val="single" w:sz="4" w:space="0" w:color="auto"/>
              <w:left w:val="nil"/>
              <w:bottom w:val="single" w:sz="4" w:space="0" w:color="auto"/>
              <w:right w:val="single" w:sz="4" w:space="0" w:color="auto"/>
            </w:tcBorders>
          </w:tcPr>
          <w:p w14:paraId="016B28E7" w14:textId="77777777" w:rsidR="004A41D5" w:rsidRPr="0024315E" w:rsidRDefault="004A41D5" w:rsidP="00A2558B">
            <w:pPr>
              <w:spacing w:after="0" w:line="240" w:lineRule="auto"/>
              <w:jc w:val="center"/>
              <w:rPr>
                <w:rFonts w:ascii="Verdana" w:eastAsia="Arial" w:hAnsi="Verdana" w:cs="Arial"/>
                <w:i/>
                <w:iCs/>
                <w:color w:val="000000"/>
                <w:sz w:val="20"/>
                <w:szCs w:val="20"/>
              </w:rPr>
            </w:pPr>
            <w:r w:rsidRPr="0024315E">
              <w:rPr>
                <w:rFonts w:ascii="Verdana" w:eastAsia="Arial" w:hAnsi="Verdana" w:cs="Arial"/>
                <w:i/>
                <w:iCs/>
                <w:color w:val="000000"/>
                <w:sz w:val="20"/>
                <w:szCs w:val="20"/>
              </w:rPr>
              <w:t xml:space="preserve">No aplica costo cupo mes / se transfiere un monto global para la atención de la </w:t>
            </w:r>
            <w:r w:rsidRPr="0024315E">
              <w:rPr>
                <w:rFonts w:ascii="Verdana" w:eastAsia="Arial" w:hAnsi="Verdana" w:cs="Arial"/>
                <w:i/>
                <w:iCs/>
                <w:color w:val="000000"/>
                <w:sz w:val="20"/>
                <w:szCs w:val="20"/>
              </w:rPr>
              <w:lastRenderedPageBreak/>
              <w:t>población proyectada a atender</w:t>
            </w:r>
          </w:p>
        </w:tc>
      </w:tr>
      <w:tr w:rsidR="004A41D5" w:rsidRPr="0024315E" w14:paraId="111A8D60" w14:textId="77777777" w:rsidTr="00807B4B">
        <w:trPr>
          <w:trHeight w:val="535"/>
        </w:trPr>
        <w:tc>
          <w:tcPr>
            <w:tcW w:w="1129" w:type="dxa"/>
            <w:tcBorders>
              <w:top w:val="single" w:sz="4" w:space="0" w:color="auto"/>
              <w:left w:val="single" w:sz="4" w:space="0" w:color="auto"/>
              <w:bottom w:val="single" w:sz="4" w:space="0" w:color="auto"/>
              <w:right w:val="single" w:sz="4" w:space="0" w:color="auto"/>
            </w:tcBorders>
            <w:noWrap/>
            <w:vAlign w:val="center"/>
          </w:tcPr>
          <w:p w14:paraId="131C67F2" w14:textId="77777777" w:rsidR="004A41D5" w:rsidRPr="0024315E" w:rsidRDefault="004A41D5" w:rsidP="00A2558B">
            <w:pPr>
              <w:spacing w:after="0" w:line="240" w:lineRule="auto"/>
              <w:jc w:val="center"/>
              <w:rPr>
                <w:rFonts w:ascii="Verdana" w:eastAsia="Arial" w:hAnsi="Verdana" w:cs="Arial"/>
                <w:i/>
                <w:iCs/>
                <w:color w:val="000000" w:themeColor="text1"/>
                <w:sz w:val="20"/>
                <w:szCs w:val="20"/>
              </w:rPr>
            </w:pPr>
            <w:r w:rsidRPr="0024315E">
              <w:rPr>
                <w:rFonts w:ascii="Verdana" w:eastAsia="Arial" w:hAnsi="Verdana" w:cs="Arial"/>
                <w:i/>
                <w:iCs/>
                <w:color w:val="000000" w:themeColor="text1"/>
                <w:sz w:val="20"/>
                <w:szCs w:val="20"/>
              </w:rPr>
              <w:lastRenderedPageBreak/>
              <w:t>420287</w:t>
            </w:r>
          </w:p>
          <w:p w14:paraId="43CC6679" w14:textId="77777777" w:rsidR="004A41D5" w:rsidRPr="0024315E" w:rsidRDefault="004A41D5" w:rsidP="00A2558B">
            <w:pPr>
              <w:spacing w:after="0" w:line="240" w:lineRule="auto"/>
              <w:jc w:val="center"/>
              <w:rPr>
                <w:rFonts w:ascii="Verdana" w:eastAsia="Arial" w:hAnsi="Verdana" w:cs="Arial"/>
                <w:i/>
                <w:iCs/>
                <w:color w:val="000000" w:themeColor="text1"/>
                <w:sz w:val="20"/>
                <w:szCs w:val="20"/>
              </w:rPr>
            </w:pPr>
          </w:p>
        </w:tc>
        <w:tc>
          <w:tcPr>
            <w:tcW w:w="2266" w:type="dxa"/>
            <w:tcBorders>
              <w:top w:val="single" w:sz="4" w:space="0" w:color="auto"/>
              <w:left w:val="nil"/>
              <w:bottom w:val="single" w:sz="4" w:space="0" w:color="auto"/>
              <w:right w:val="single" w:sz="4" w:space="0" w:color="auto"/>
            </w:tcBorders>
            <w:vAlign w:val="center"/>
          </w:tcPr>
          <w:p w14:paraId="138410F4" w14:textId="77777777" w:rsidR="004A41D5" w:rsidRPr="0024315E" w:rsidRDefault="004A41D5" w:rsidP="00A2558B">
            <w:pPr>
              <w:spacing w:after="0" w:line="240" w:lineRule="auto"/>
              <w:rPr>
                <w:rFonts w:ascii="Verdana" w:eastAsia="Arial" w:hAnsi="Verdana" w:cs="Arial"/>
                <w:i/>
                <w:iCs/>
                <w:color w:val="000000" w:themeColor="text1"/>
                <w:sz w:val="20"/>
                <w:szCs w:val="20"/>
              </w:rPr>
            </w:pPr>
            <w:r w:rsidRPr="0024315E">
              <w:rPr>
                <w:rFonts w:ascii="Verdana" w:eastAsia="Arial" w:hAnsi="Verdana" w:cs="Arial"/>
                <w:i/>
                <w:iCs/>
                <w:color w:val="000000" w:themeColor="text1"/>
                <w:sz w:val="20"/>
                <w:szCs w:val="20"/>
              </w:rPr>
              <w:t>ANOÜJIA - TRANSICIÓN MAI</w:t>
            </w:r>
          </w:p>
          <w:p w14:paraId="4C8B2C78" w14:textId="77777777" w:rsidR="004A41D5" w:rsidRPr="0024315E" w:rsidRDefault="004A41D5" w:rsidP="00A2558B">
            <w:pPr>
              <w:spacing w:after="0" w:line="240" w:lineRule="auto"/>
              <w:rPr>
                <w:rFonts w:ascii="Verdana" w:eastAsia="Arial" w:hAnsi="Verdana" w:cs="Arial"/>
                <w:i/>
                <w:iCs/>
                <w:color w:val="000000" w:themeColor="text1"/>
                <w:sz w:val="20"/>
                <w:szCs w:val="20"/>
              </w:rPr>
            </w:pPr>
          </w:p>
        </w:tc>
        <w:tc>
          <w:tcPr>
            <w:tcW w:w="1485" w:type="dxa"/>
            <w:tcBorders>
              <w:top w:val="single" w:sz="4" w:space="0" w:color="auto"/>
              <w:left w:val="nil"/>
              <w:bottom w:val="single" w:sz="4" w:space="0" w:color="auto"/>
              <w:right w:val="single" w:sz="4" w:space="0" w:color="auto"/>
            </w:tcBorders>
          </w:tcPr>
          <w:p w14:paraId="1235CA8B" w14:textId="77777777" w:rsidR="004A41D5" w:rsidRPr="0024315E" w:rsidRDefault="004A41D5" w:rsidP="00A2558B">
            <w:pPr>
              <w:spacing w:after="0" w:line="240" w:lineRule="auto"/>
              <w:jc w:val="center"/>
              <w:rPr>
                <w:rFonts w:ascii="Verdana" w:eastAsia="Arial" w:hAnsi="Verdana" w:cs="Arial"/>
                <w:i/>
                <w:iCs/>
                <w:color w:val="000000" w:themeColor="text1"/>
                <w:sz w:val="20"/>
                <w:szCs w:val="20"/>
              </w:rPr>
            </w:pPr>
          </w:p>
          <w:p w14:paraId="34A7ECE5" w14:textId="77777777" w:rsidR="004A41D5" w:rsidRPr="0024315E" w:rsidRDefault="004A41D5" w:rsidP="00A2558B">
            <w:pPr>
              <w:spacing w:after="0" w:line="240" w:lineRule="auto"/>
              <w:jc w:val="center"/>
              <w:rPr>
                <w:rFonts w:ascii="Verdana" w:eastAsia="Arial" w:hAnsi="Verdana" w:cs="Arial"/>
                <w:i/>
                <w:iCs/>
                <w:color w:val="000000" w:themeColor="text1"/>
                <w:sz w:val="20"/>
                <w:szCs w:val="20"/>
              </w:rPr>
            </w:pPr>
            <w:r w:rsidRPr="0024315E">
              <w:rPr>
                <w:rFonts w:ascii="Verdana" w:eastAsia="Arial" w:hAnsi="Verdana" w:cs="Arial"/>
                <w:i/>
                <w:iCs/>
                <w:color w:val="000000" w:themeColor="text1"/>
                <w:sz w:val="20"/>
                <w:szCs w:val="20"/>
              </w:rPr>
              <w:t>No aplica</w:t>
            </w:r>
          </w:p>
        </w:tc>
        <w:tc>
          <w:tcPr>
            <w:tcW w:w="1710" w:type="dxa"/>
            <w:tcBorders>
              <w:top w:val="single" w:sz="4" w:space="0" w:color="auto"/>
              <w:left w:val="nil"/>
              <w:bottom w:val="single" w:sz="4" w:space="0" w:color="auto"/>
              <w:right w:val="single" w:sz="4" w:space="0" w:color="auto"/>
            </w:tcBorders>
          </w:tcPr>
          <w:p w14:paraId="2937E216" w14:textId="77777777" w:rsidR="004A41D5" w:rsidRPr="0024315E" w:rsidRDefault="004A41D5" w:rsidP="00A2558B">
            <w:pPr>
              <w:spacing w:after="0" w:line="240" w:lineRule="auto"/>
              <w:jc w:val="center"/>
              <w:rPr>
                <w:rFonts w:ascii="Verdana" w:eastAsia="Arial" w:hAnsi="Verdana" w:cs="Arial"/>
                <w:i/>
                <w:iCs/>
                <w:color w:val="000000"/>
                <w:sz w:val="20"/>
                <w:szCs w:val="20"/>
              </w:rPr>
            </w:pPr>
            <w:r w:rsidRPr="0024315E">
              <w:rPr>
                <w:rFonts w:ascii="Verdana" w:eastAsia="Arial" w:hAnsi="Verdana" w:cs="Arial"/>
                <w:i/>
                <w:iCs/>
                <w:color w:val="000000"/>
                <w:sz w:val="20"/>
                <w:szCs w:val="20"/>
              </w:rPr>
              <w:t>Población proyectada por el territorio indígena a atender</w:t>
            </w:r>
          </w:p>
        </w:tc>
        <w:tc>
          <w:tcPr>
            <w:tcW w:w="2336" w:type="dxa"/>
            <w:tcBorders>
              <w:top w:val="single" w:sz="4" w:space="0" w:color="auto"/>
              <w:left w:val="nil"/>
              <w:bottom w:val="single" w:sz="4" w:space="0" w:color="auto"/>
              <w:right w:val="single" w:sz="4" w:space="0" w:color="auto"/>
            </w:tcBorders>
          </w:tcPr>
          <w:p w14:paraId="5FE9381D" w14:textId="77777777" w:rsidR="004A41D5" w:rsidRPr="0024315E" w:rsidRDefault="004A41D5" w:rsidP="00A2558B">
            <w:pPr>
              <w:spacing w:after="0" w:line="240" w:lineRule="auto"/>
              <w:jc w:val="center"/>
              <w:rPr>
                <w:rFonts w:ascii="Verdana" w:eastAsia="Arial" w:hAnsi="Verdana" w:cs="Arial"/>
                <w:i/>
                <w:iCs/>
                <w:color w:val="000000"/>
                <w:sz w:val="20"/>
                <w:szCs w:val="20"/>
              </w:rPr>
            </w:pPr>
            <w:r w:rsidRPr="0024315E">
              <w:rPr>
                <w:rFonts w:ascii="Verdana" w:eastAsia="Arial" w:hAnsi="Verdana" w:cs="Arial"/>
                <w:i/>
                <w:iCs/>
                <w:color w:val="000000"/>
                <w:sz w:val="20"/>
                <w:szCs w:val="20"/>
              </w:rPr>
              <w:t>No aplica costo cupo mes / se transfiere un monto global para la atención de la población proyectada a atender</w:t>
            </w:r>
          </w:p>
        </w:tc>
      </w:tr>
      <w:tr w:rsidR="004A41D5" w:rsidRPr="0024315E" w14:paraId="21B2C2A9" w14:textId="77777777" w:rsidTr="00807B4B">
        <w:trPr>
          <w:trHeight w:val="535"/>
        </w:trPr>
        <w:tc>
          <w:tcPr>
            <w:tcW w:w="1129" w:type="dxa"/>
            <w:tcBorders>
              <w:top w:val="single" w:sz="4" w:space="0" w:color="auto"/>
              <w:left w:val="single" w:sz="4" w:space="0" w:color="auto"/>
              <w:bottom w:val="single" w:sz="4" w:space="0" w:color="auto"/>
              <w:right w:val="single" w:sz="4" w:space="0" w:color="auto"/>
            </w:tcBorders>
            <w:noWrap/>
            <w:vAlign w:val="center"/>
          </w:tcPr>
          <w:p w14:paraId="42AE5160" w14:textId="77777777" w:rsidR="004A41D5" w:rsidRPr="0024315E" w:rsidRDefault="004A41D5" w:rsidP="00A2558B">
            <w:pPr>
              <w:spacing w:after="0" w:line="240" w:lineRule="auto"/>
              <w:jc w:val="center"/>
              <w:rPr>
                <w:rFonts w:ascii="Verdana" w:eastAsia="Arial" w:hAnsi="Verdana" w:cs="Arial"/>
                <w:i/>
                <w:iCs/>
                <w:color w:val="000000" w:themeColor="text1"/>
                <w:sz w:val="20"/>
                <w:szCs w:val="20"/>
              </w:rPr>
            </w:pPr>
            <w:r w:rsidRPr="0024315E">
              <w:rPr>
                <w:rFonts w:ascii="Verdana" w:eastAsia="Arial" w:hAnsi="Verdana" w:cs="Arial"/>
                <w:i/>
                <w:iCs/>
                <w:color w:val="000000" w:themeColor="text1"/>
                <w:sz w:val="20"/>
                <w:szCs w:val="20"/>
              </w:rPr>
              <w:t>420294</w:t>
            </w:r>
          </w:p>
        </w:tc>
        <w:tc>
          <w:tcPr>
            <w:tcW w:w="2266" w:type="dxa"/>
            <w:tcBorders>
              <w:top w:val="single" w:sz="4" w:space="0" w:color="auto"/>
              <w:left w:val="nil"/>
              <w:bottom w:val="single" w:sz="4" w:space="0" w:color="auto"/>
              <w:right w:val="single" w:sz="4" w:space="0" w:color="auto"/>
            </w:tcBorders>
            <w:vAlign w:val="center"/>
          </w:tcPr>
          <w:p w14:paraId="34749DE0" w14:textId="77777777" w:rsidR="004A41D5" w:rsidRPr="0024315E" w:rsidRDefault="004A41D5" w:rsidP="00A2558B">
            <w:pPr>
              <w:spacing w:after="0" w:line="240" w:lineRule="auto"/>
              <w:rPr>
                <w:rFonts w:ascii="Verdana" w:eastAsia="Arial" w:hAnsi="Verdana" w:cs="Arial"/>
                <w:i/>
                <w:iCs/>
                <w:color w:val="000000" w:themeColor="text1"/>
                <w:sz w:val="20"/>
                <w:szCs w:val="20"/>
              </w:rPr>
            </w:pPr>
            <w:r w:rsidRPr="0024315E">
              <w:rPr>
                <w:rFonts w:ascii="Verdana" w:eastAsia="Arial" w:hAnsi="Verdana" w:cs="Arial"/>
                <w:i/>
                <w:iCs/>
                <w:color w:val="000000" w:themeColor="text1"/>
                <w:sz w:val="20"/>
                <w:szCs w:val="20"/>
              </w:rPr>
              <w:t xml:space="preserve">MAI - PUEBLOS INDÍGENAS SIERRA NEVADA DE GONAWINDÚA - FCP </w:t>
            </w:r>
          </w:p>
          <w:p w14:paraId="78D97795" w14:textId="77777777" w:rsidR="004A41D5" w:rsidRPr="0024315E" w:rsidRDefault="004A41D5" w:rsidP="00A2558B">
            <w:pPr>
              <w:spacing w:after="0" w:line="240" w:lineRule="auto"/>
              <w:rPr>
                <w:rFonts w:ascii="Verdana" w:eastAsia="Arial" w:hAnsi="Verdana" w:cs="Arial"/>
                <w:i/>
                <w:iCs/>
                <w:color w:val="000000" w:themeColor="text1"/>
                <w:sz w:val="20"/>
                <w:szCs w:val="20"/>
              </w:rPr>
            </w:pPr>
          </w:p>
        </w:tc>
        <w:tc>
          <w:tcPr>
            <w:tcW w:w="1485" w:type="dxa"/>
            <w:tcBorders>
              <w:top w:val="single" w:sz="4" w:space="0" w:color="auto"/>
              <w:left w:val="nil"/>
              <w:bottom w:val="single" w:sz="4" w:space="0" w:color="auto"/>
              <w:right w:val="single" w:sz="4" w:space="0" w:color="auto"/>
            </w:tcBorders>
          </w:tcPr>
          <w:p w14:paraId="49CD8DD5" w14:textId="77777777" w:rsidR="004A41D5" w:rsidRPr="0024315E" w:rsidRDefault="004A41D5" w:rsidP="00A2558B">
            <w:pPr>
              <w:spacing w:after="0" w:line="240" w:lineRule="auto"/>
              <w:jc w:val="center"/>
              <w:rPr>
                <w:rFonts w:ascii="Verdana" w:eastAsia="Arial" w:hAnsi="Verdana" w:cs="Arial"/>
                <w:i/>
                <w:iCs/>
                <w:color w:val="000000" w:themeColor="text1"/>
                <w:sz w:val="20"/>
                <w:szCs w:val="20"/>
              </w:rPr>
            </w:pPr>
          </w:p>
          <w:p w14:paraId="6DC70436" w14:textId="77777777" w:rsidR="004A41D5" w:rsidRPr="0024315E" w:rsidRDefault="004A41D5" w:rsidP="00A2558B">
            <w:pPr>
              <w:spacing w:after="0" w:line="240" w:lineRule="auto"/>
              <w:jc w:val="center"/>
              <w:rPr>
                <w:rFonts w:ascii="Verdana" w:eastAsia="Arial" w:hAnsi="Verdana" w:cs="Arial"/>
                <w:i/>
                <w:iCs/>
                <w:color w:val="000000" w:themeColor="text1"/>
                <w:sz w:val="20"/>
                <w:szCs w:val="20"/>
              </w:rPr>
            </w:pPr>
            <w:r w:rsidRPr="0024315E">
              <w:rPr>
                <w:rFonts w:ascii="Verdana" w:eastAsia="Arial" w:hAnsi="Verdana" w:cs="Arial"/>
                <w:i/>
                <w:iCs/>
                <w:color w:val="000000" w:themeColor="text1"/>
                <w:sz w:val="20"/>
                <w:szCs w:val="20"/>
              </w:rPr>
              <w:t>No aplica</w:t>
            </w:r>
          </w:p>
        </w:tc>
        <w:tc>
          <w:tcPr>
            <w:tcW w:w="1710" w:type="dxa"/>
            <w:tcBorders>
              <w:top w:val="single" w:sz="4" w:space="0" w:color="auto"/>
              <w:left w:val="nil"/>
              <w:bottom w:val="single" w:sz="4" w:space="0" w:color="auto"/>
              <w:right w:val="single" w:sz="4" w:space="0" w:color="auto"/>
            </w:tcBorders>
          </w:tcPr>
          <w:p w14:paraId="06F971AC" w14:textId="77777777" w:rsidR="004A41D5" w:rsidRPr="0024315E" w:rsidRDefault="004A41D5" w:rsidP="00A2558B">
            <w:pPr>
              <w:spacing w:after="0" w:line="240" w:lineRule="auto"/>
              <w:jc w:val="center"/>
              <w:rPr>
                <w:rFonts w:ascii="Verdana" w:eastAsia="Arial" w:hAnsi="Verdana" w:cs="Arial"/>
                <w:i/>
                <w:iCs/>
                <w:color w:val="000000"/>
                <w:sz w:val="20"/>
                <w:szCs w:val="20"/>
              </w:rPr>
            </w:pPr>
            <w:r w:rsidRPr="0024315E">
              <w:rPr>
                <w:rFonts w:ascii="Verdana" w:eastAsia="Arial" w:hAnsi="Verdana" w:cs="Arial"/>
                <w:i/>
                <w:iCs/>
                <w:color w:val="000000"/>
                <w:sz w:val="20"/>
                <w:szCs w:val="20"/>
              </w:rPr>
              <w:t>Población proyectada por el territorio indígena a atender</w:t>
            </w:r>
          </w:p>
        </w:tc>
        <w:tc>
          <w:tcPr>
            <w:tcW w:w="2336" w:type="dxa"/>
            <w:tcBorders>
              <w:top w:val="single" w:sz="4" w:space="0" w:color="auto"/>
              <w:left w:val="nil"/>
              <w:bottom w:val="single" w:sz="4" w:space="0" w:color="auto"/>
              <w:right w:val="single" w:sz="4" w:space="0" w:color="auto"/>
            </w:tcBorders>
          </w:tcPr>
          <w:p w14:paraId="2A8A963F" w14:textId="77777777" w:rsidR="004A41D5" w:rsidRPr="0024315E" w:rsidRDefault="004A41D5" w:rsidP="00A2558B">
            <w:pPr>
              <w:spacing w:after="0" w:line="240" w:lineRule="auto"/>
              <w:jc w:val="center"/>
              <w:rPr>
                <w:rFonts w:ascii="Verdana" w:eastAsia="Arial" w:hAnsi="Verdana" w:cs="Arial"/>
                <w:i/>
                <w:iCs/>
                <w:color w:val="000000"/>
                <w:sz w:val="20"/>
                <w:szCs w:val="20"/>
              </w:rPr>
            </w:pPr>
            <w:r w:rsidRPr="0024315E">
              <w:rPr>
                <w:rFonts w:ascii="Verdana" w:eastAsia="Arial" w:hAnsi="Verdana" w:cs="Arial"/>
                <w:i/>
                <w:iCs/>
                <w:color w:val="000000"/>
                <w:sz w:val="20"/>
                <w:szCs w:val="20"/>
              </w:rPr>
              <w:t>No aplica costo cupo mes / se transfiere un monto global para la atención de la población proyectada a atender</w:t>
            </w:r>
          </w:p>
        </w:tc>
      </w:tr>
    </w:tbl>
    <w:p w14:paraId="61E283B7" w14:textId="77777777" w:rsidR="004A41D5" w:rsidRPr="0024315E" w:rsidRDefault="004A41D5" w:rsidP="00A2558B">
      <w:pPr>
        <w:spacing w:after="0" w:line="240" w:lineRule="auto"/>
        <w:ind w:left="789"/>
        <w:rPr>
          <w:rFonts w:ascii="Verdana" w:eastAsia="Arial" w:hAnsi="Verdana" w:cs="Arial"/>
          <w:i/>
          <w:iCs/>
          <w:sz w:val="20"/>
          <w:szCs w:val="20"/>
          <w:lang w:val="es-MX"/>
        </w:rPr>
      </w:pPr>
    </w:p>
    <w:p w14:paraId="49E3F7C5" w14:textId="77777777" w:rsidR="004A41D5" w:rsidRPr="0024315E" w:rsidRDefault="004A41D5" w:rsidP="00A2558B">
      <w:pPr>
        <w:pStyle w:val="Prrafodelista"/>
        <w:numPr>
          <w:ilvl w:val="0"/>
          <w:numId w:val="19"/>
        </w:numPr>
        <w:spacing w:after="0" w:line="240" w:lineRule="auto"/>
        <w:ind w:left="1509"/>
        <w:jc w:val="both"/>
        <w:rPr>
          <w:rFonts w:ascii="Verdana" w:eastAsia="Arial" w:hAnsi="Verdana" w:cs="Arial"/>
          <w:b/>
          <w:bCs/>
          <w:i/>
          <w:iCs/>
          <w:sz w:val="20"/>
          <w:szCs w:val="20"/>
          <w:lang w:val="es-MX"/>
        </w:rPr>
      </w:pPr>
      <w:r w:rsidRPr="0024315E">
        <w:rPr>
          <w:rFonts w:ascii="Verdana" w:eastAsia="Arial" w:hAnsi="Verdana" w:cs="Arial"/>
          <w:b/>
          <w:bCs/>
          <w:i/>
          <w:iCs/>
          <w:sz w:val="20"/>
          <w:szCs w:val="20"/>
          <w:lang w:val="es-MX"/>
        </w:rPr>
        <w:t>ANEXOS</w:t>
      </w:r>
    </w:p>
    <w:p w14:paraId="49A516CF" w14:textId="77777777" w:rsidR="004A41D5" w:rsidRPr="0024315E" w:rsidRDefault="004A41D5" w:rsidP="00A2558B">
      <w:pPr>
        <w:spacing w:after="0" w:line="240" w:lineRule="auto"/>
        <w:ind w:left="789"/>
        <w:jc w:val="both"/>
        <w:rPr>
          <w:rFonts w:ascii="Verdana" w:eastAsia="Arial" w:hAnsi="Verdana" w:cs="Arial"/>
          <w:b/>
          <w:bCs/>
          <w:i/>
          <w:iCs/>
          <w:sz w:val="20"/>
          <w:szCs w:val="20"/>
          <w:lang w:val="es-MX"/>
        </w:rPr>
      </w:pPr>
    </w:p>
    <w:p w14:paraId="5D68DFA9" w14:textId="77777777" w:rsidR="004A41D5" w:rsidRPr="0024315E" w:rsidRDefault="004A41D5" w:rsidP="00A2558B">
      <w:pPr>
        <w:spacing w:after="0" w:line="240" w:lineRule="auto"/>
        <w:ind w:left="789"/>
        <w:jc w:val="both"/>
        <w:rPr>
          <w:rFonts w:ascii="Verdana" w:eastAsia="Arial" w:hAnsi="Verdana" w:cs="Arial"/>
          <w:i/>
          <w:iCs/>
          <w:color w:val="7F7F7F" w:themeColor="text1" w:themeTint="80"/>
          <w:sz w:val="20"/>
          <w:szCs w:val="20"/>
          <w:lang w:val="es-MX"/>
        </w:rPr>
      </w:pPr>
      <w:r w:rsidRPr="0024315E">
        <w:rPr>
          <w:rFonts w:ascii="Verdana" w:eastAsia="Arial" w:hAnsi="Verdana" w:cs="Arial"/>
          <w:i/>
          <w:iCs/>
          <w:sz w:val="20"/>
          <w:szCs w:val="20"/>
          <w:lang w:val="es-MX"/>
        </w:rPr>
        <w:t>No aplica.</w:t>
      </w:r>
    </w:p>
    <w:p w14:paraId="3A4AD001" w14:textId="77777777" w:rsidR="00CB2797" w:rsidRPr="0024315E" w:rsidRDefault="00CB2797" w:rsidP="00A2558B">
      <w:pPr>
        <w:spacing w:after="0" w:line="240" w:lineRule="auto"/>
        <w:jc w:val="both"/>
        <w:rPr>
          <w:rFonts w:ascii="Verdana" w:hAnsi="Verdana"/>
          <w:sz w:val="20"/>
          <w:szCs w:val="20"/>
        </w:rPr>
      </w:pPr>
    </w:p>
    <w:p w14:paraId="34AFE60D" w14:textId="77777777" w:rsidR="00873BEC" w:rsidRPr="0024315E" w:rsidRDefault="00873BEC" w:rsidP="00A2558B">
      <w:pPr>
        <w:spacing w:after="0" w:line="240" w:lineRule="auto"/>
        <w:jc w:val="both"/>
        <w:rPr>
          <w:rFonts w:ascii="Verdana" w:hAnsi="Verdana"/>
          <w:sz w:val="20"/>
          <w:szCs w:val="20"/>
        </w:rPr>
      </w:pPr>
    </w:p>
    <w:p w14:paraId="7632BDCD" w14:textId="75106F21" w:rsidR="00873BEC" w:rsidRPr="0024315E" w:rsidRDefault="00873BEC" w:rsidP="00A2558B">
      <w:pPr>
        <w:pStyle w:val="Prrafodelista"/>
        <w:numPr>
          <w:ilvl w:val="0"/>
          <w:numId w:val="2"/>
        </w:numPr>
        <w:spacing w:after="0" w:line="240" w:lineRule="auto"/>
        <w:ind w:left="260"/>
        <w:jc w:val="both"/>
        <w:rPr>
          <w:rFonts w:ascii="Verdana" w:hAnsi="Verdana" w:cs="Arial"/>
          <w:b/>
          <w:bCs/>
          <w:sz w:val="20"/>
          <w:szCs w:val="20"/>
          <w:lang w:val="es-ES_tradnl"/>
        </w:rPr>
      </w:pPr>
      <w:r w:rsidRPr="0024315E">
        <w:rPr>
          <w:rFonts w:ascii="Verdana" w:hAnsi="Verdana" w:cs="Arial"/>
          <w:sz w:val="20"/>
          <w:szCs w:val="20"/>
        </w:rPr>
        <w:t>La actualización de la</w:t>
      </w:r>
      <w:r w:rsidRPr="0024315E">
        <w:rPr>
          <w:rFonts w:ascii="Verdana" w:hAnsi="Verdana" w:cs="Arial"/>
          <w:b/>
          <w:bCs/>
          <w:sz w:val="20"/>
          <w:szCs w:val="20"/>
        </w:rPr>
        <w:t xml:space="preserve"> FICHA I-14-124 </w:t>
      </w:r>
      <w:r w:rsidRPr="0024315E">
        <w:rPr>
          <w:rFonts w:ascii="Verdana" w:hAnsi="Verdana" w:cs="Arial"/>
          <w:b/>
          <w:bCs/>
          <w:sz w:val="20"/>
          <w:szCs w:val="20"/>
          <w:lang w:val="es-ES_tradnl"/>
        </w:rPr>
        <w:t>V</w:t>
      </w:r>
      <w:r w:rsidR="00C36F30" w:rsidRPr="0024315E">
        <w:rPr>
          <w:rFonts w:ascii="Verdana" w:hAnsi="Verdana" w:cs="Arial"/>
          <w:b/>
          <w:bCs/>
          <w:sz w:val="20"/>
          <w:szCs w:val="20"/>
          <w:lang w:val="es-ES_tradnl"/>
        </w:rPr>
        <w:t>Í</w:t>
      </w:r>
      <w:r w:rsidRPr="0024315E">
        <w:rPr>
          <w:rFonts w:ascii="Verdana" w:hAnsi="Verdana" w:cs="Arial"/>
          <w:b/>
          <w:bCs/>
          <w:sz w:val="20"/>
          <w:szCs w:val="20"/>
          <w:lang w:val="es-ES_tradnl"/>
        </w:rPr>
        <w:t>CTIMAS DEL CONFLICTO ARMADO</w:t>
      </w:r>
      <w:r w:rsidRPr="0024315E">
        <w:rPr>
          <w:rFonts w:ascii="Verdana" w:hAnsi="Verdana" w:cs="Arial"/>
          <w:b/>
          <w:bCs/>
          <w:sz w:val="20"/>
          <w:szCs w:val="20"/>
        </w:rPr>
        <w:t xml:space="preserve">, </w:t>
      </w:r>
      <w:r w:rsidRPr="0024315E">
        <w:rPr>
          <w:rFonts w:ascii="Verdana" w:hAnsi="Verdana" w:cs="Arial"/>
          <w:sz w:val="20"/>
          <w:szCs w:val="20"/>
        </w:rPr>
        <w:t>será la siguiente:</w:t>
      </w:r>
    </w:p>
    <w:p w14:paraId="5B195730" w14:textId="77777777" w:rsidR="00873BEC" w:rsidRPr="0024315E" w:rsidRDefault="00873BEC" w:rsidP="00A2558B">
      <w:pPr>
        <w:spacing w:after="0" w:line="240" w:lineRule="auto"/>
        <w:ind w:left="260"/>
        <w:jc w:val="both"/>
        <w:rPr>
          <w:rFonts w:ascii="Verdana" w:hAnsi="Verdana"/>
          <w:sz w:val="20"/>
          <w:szCs w:val="20"/>
        </w:rPr>
      </w:pPr>
    </w:p>
    <w:p w14:paraId="63D7BA79" w14:textId="77777777" w:rsidR="005263C3" w:rsidRPr="0024315E" w:rsidRDefault="005263C3" w:rsidP="00A2558B">
      <w:pPr>
        <w:spacing w:after="0" w:line="240" w:lineRule="auto"/>
        <w:ind w:left="520"/>
        <w:rPr>
          <w:rFonts w:ascii="Verdana" w:hAnsi="Verdana" w:cs="Arial"/>
          <w:b/>
          <w:bCs/>
          <w:i/>
          <w:iCs/>
          <w:sz w:val="20"/>
          <w:szCs w:val="20"/>
          <w:lang w:val="es-MX"/>
        </w:rPr>
      </w:pPr>
      <w:r w:rsidRPr="0024315E">
        <w:rPr>
          <w:rFonts w:ascii="Verdana" w:hAnsi="Verdana" w:cs="Arial"/>
          <w:b/>
          <w:bCs/>
          <w:i/>
          <w:iCs/>
          <w:sz w:val="20"/>
          <w:szCs w:val="20"/>
          <w:lang w:val="es-MX"/>
        </w:rPr>
        <w:t xml:space="preserve">FICHA I-14-124 – </w:t>
      </w:r>
      <w:r w:rsidRPr="0024315E">
        <w:rPr>
          <w:rFonts w:ascii="Verdana" w:hAnsi="Verdana" w:cs="Arial"/>
          <w:b/>
          <w:bCs/>
          <w:i/>
          <w:iCs/>
          <w:sz w:val="20"/>
          <w:szCs w:val="20"/>
        </w:rPr>
        <w:t>VÍCTIMA DE CONFLICTO ARMADO</w:t>
      </w:r>
    </w:p>
    <w:tbl>
      <w:tblPr>
        <w:tblStyle w:val="TableNormal2"/>
        <w:tblpPr w:leftFromText="141" w:rightFromText="141" w:vertAnchor="text" w:horzAnchor="margin" w:tblpY="166"/>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6379"/>
      </w:tblGrid>
      <w:tr w:rsidR="005263C3" w:rsidRPr="0024315E" w14:paraId="6F7C9E9C" w14:textId="77777777" w:rsidTr="00807B4B">
        <w:trPr>
          <w:trHeight w:val="699"/>
        </w:trPr>
        <w:tc>
          <w:tcPr>
            <w:tcW w:w="2830" w:type="dxa"/>
            <w:vAlign w:val="center"/>
          </w:tcPr>
          <w:p w14:paraId="661992E4" w14:textId="77777777" w:rsidR="005263C3" w:rsidRPr="0024315E" w:rsidRDefault="005263C3" w:rsidP="00A2558B">
            <w:pPr>
              <w:pStyle w:val="TableParagraph"/>
              <w:rPr>
                <w:rFonts w:ascii="Verdana" w:hAnsi="Verdana" w:cs="Arial"/>
                <w:b/>
                <w:i/>
                <w:iCs/>
                <w:sz w:val="20"/>
                <w:szCs w:val="20"/>
              </w:rPr>
            </w:pPr>
            <w:r w:rsidRPr="0024315E">
              <w:rPr>
                <w:rFonts w:ascii="Verdana" w:hAnsi="Verdana" w:cs="Arial"/>
                <w:b/>
                <w:i/>
                <w:iCs/>
                <w:sz w:val="20"/>
                <w:szCs w:val="20"/>
              </w:rPr>
              <w:t>PROGRAMA</w:t>
            </w:r>
          </w:p>
        </w:tc>
        <w:tc>
          <w:tcPr>
            <w:tcW w:w="6379" w:type="dxa"/>
            <w:vAlign w:val="center"/>
          </w:tcPr>
          <w:p w14:paraId="7E2513FC" w14:textId="77777777" w:rsidR="005263C3" w:rsidRPr="0024315E" w:rsidRDefault="005263C3" w:rsidP="00A2558B">
            <w:pPr>
              <w:pStyle w:val="Sinespaciado"/>
              <w:ind w:left="137" w:right="141"/>
              <w:jc w:val="both"/>
              <w:rPr>
                <w:rFonts w:ascii="Verdana" w:hAnsi="Verdana" w:cs="Arial"/>
                <w:i/>
                <w:iCs/>
                <w:sz w:val="20"/>
                <w:szCs w:val="20"/>
                <w:lang w:val="es-CO"/>
              </w:rPr>
            </w:pPr>
            <w:r w:rsidRPr="0024315E">
              <w:rPr>
                <w:rFonts w:ascii="Verdana" w:hAnsi="Verdana" w:cs="Arial"/>
                <w:i/>
                <w:iCs/>
                <w:sz w:val="20"/>
                <w:szCs w:val="20"/>
                <w:lang w:val="es-CO"/>
              </w:rPr>
              <w:t>4602 - Desarrollo integral de la primera infancia a la juventud y fortalecimiento de las capacidades de las familias de niños, niñas y adolescentes – sector igualdad y equidad</w:t>
            </w:r>
          </w:p>
        </w:tc>
      </w:tr>
      <w:tr w:rsidR="005263C3" w:rsidRPr="0024315E" w14:paraId="7D411A43" w14:textId="77777777" w:rsidTr="00807B4B">
        <w:trPr>
          <w:trHeight w:val="417"/>
        </w:trPr>
        <w:tc>
          <w:tcPr>
            <w:tcW w:w="2830" w:type="dxa"/>
            <w:vAlign w:val="center"/>
          </w:tcPr>
          <w:p w14:paraId="1ADDAE73" w14:textId="77777777" w:rsidR="005263C3" w:rsidRPr="0024315E" w:rsidRDefault="005263C3" w:rsidP="00A2558B">
            <w:pPr>
              <w:pStyle w:val="TableParagraph"/>
              <w:rPr>
                <w:rFonts w:ascii="Verdana" w:hAnsi="Verdana" w:cs="Arial"/>
                <w:b/>
                <w:i/>
                <w:iCs/>
                <w:sz w:val="20"/>
                <w:szCs w:val="20"/>
              </w:rPr>
            </w:pPr>
            <w:r w:rsidRPr="0024315E">
              <w:rPr>
                <w:rFonts w:ascii="Verdana" w:hAnsi="Verdana" w:cs="Arial"/>
                <w:b/>
                <w:i/>
                <w:iCs/>
                <w:sz w:val="20"/>
                <w:szCs w:val="20"/>
              </w:rPr>
              <w:t>SUBPROGRAMA</w:t>
            </w:r>
          </w:p>
        </w:tc>
        <w:tc>
          <w:tcPr>
            <w:tcW w:w="6379" w:type="dxa"/>
            <w:vAlign w:val="center"/>
          </w:tcPr>
          <w:p w14:paraId="457A3B48" w14:textId="77777777" w:rsidR="005263C3" w:rsidRPr="0024315E" w:rsidRDefault="005263C3" w:rsidP="00A2558B">
            <w:pPr>
              <w:pStyle w:val="Sinespaciado"/>
              <w:ind w:left="137" w:right="141"/>
              <w:jc w:val="both"/>
              <w:rPr>
                <w:rFonts w:ascii="Verdana" w:hAnsi="Verdana" w:cs="Arial"/>
                <w:i/>
                <w:iCs/>
                <w:sz w:val="20"/>
                <w:szCs w:val="20"/>
                <w:lang w:val="es-CO"/>
              </w:rPr>
            </w:pPr>
            <w:r w:rsidRPr="0024315E">
              <w:rPr>
                <w:rFonts w:ascii="Verdana" w:hAnsi="Verdana" w:cs="Arial"/>
                <w:i/>
                <w:iCs/>
                <w:sz w:val="20"/>
                <w:szCs w:val="20"/>
                <w:lang w:val="es-CO"/>
              </w:rPr>
              <w:t>1500 - Intersubsectorial desarrollo social</w:t>
            </w:r>
          </w:p>
        </w:tc>
      </w:tr>
      <w:tr w:rsidR="005263C3" w:rsidRPr="0024315E" w14:paraId="7B64161E" w14:textId="77777777" w:rsidTr="00807B4B">
        <w:trPr>
          <w:trHeight w:val="976"/>
        </w:trPr>
        <w:tc>
          <w:tcPr>
            <w:tcW w:w="2830" w:type="dxa"/>
            <w:vAlign w:val="center"/>
          </w:tcPr>
          <w:p w14:paraId="459965C4" w14:textId="77777777" w:rsidR="005263C3" w:rsidRPr="0024315E" w:rsidRDefault="005263C3" w:rsidP="00A2558B">
            <w:pPr>
              <w:pStyle w:val="TableParagraph"/>
              <w:rPr>
                <w:rFonts w:ascii="Verdana" w:hAnsi="Verdana" w:cs="Arial"/>
                <w:b/>
                <w:i/>
                <w:iCs/>
                <w:sz w:val="20"/>
                <w:szCs w:val="20"/>
                <w:lang w:val="es-CO"/>
              </w:rPr>
            </w:pPr>
            <w:r w:rsidRPr="0024315E">
              <w:rPr>
                <w:rFonts w:ascii="Verdana" w:hAnsi="Verdana" w:cs="Arial"/>
                <w:b/>
                <w:i/>
                <w:iCs/>
                <w:sz w:val="20"/>
                <w:szCs w:val="20"/>
                <w:lang w:val="es-CO"/>
              </w:rPr>
              <w:t>NOMBRE DEL PROYECTO</w:t>
            </w:r>
          </w:p>
        </w:tc>
        <w:tc>
          <w:tcPr>
            <w:tcW w:w="6379" w:type="dxa"/>
            <w:vAlign w:val="center"/>
          </w:tcPr>
          <w:p w14:paraId="28E1D98F" w14:textId="77777777" w:rsidR="005263C3" w:rsidRPr="0024315E" w:rsidRDefault="005263C3" w:rsidP="00A2558B">
            <w:pPr>
              <w:pStyle w:val="Sinespaciado"/>
              <w:ind w:left="137" w:right="141"/>
              <w:jc w:val="both"/>
              <w:rPr>
                <w:rFonts w:ascii="Verdana" w:hAnsi="Verdana" w:cs="Arial"/>
                <w:i/>
                <w:iCs/>
                <w:sz w:val="20"/>
                <w:szCs w:val="20"/>
                <w:lang w:val="es-CO"/>
              </w:rPr>
            </w:pPr>
            <w:r w:rsidRPr="0024315E">
              <w:rPr>
                <w:rFonts w:ascii="Verdana" w:hAnsi="Verdana" w:cs="Arial"/>
                <w:i/>
                <w:iCs/>
                <w:sz w:val="20"/>
                <w:szCs w:val="20"/>
                <w:lang w:val="es-CO"/>
              </w:rPr>
              <w:t>10 - Fortalecimiento de capacidades individuales, familiares e institucionales para prevenir y atender la materialización del riesgo, la amenaza y/o vulneración de los derechos de los niñas, niños adolescentes y jóvenes Nacional</w:t>
            </w:r>
          </w:p>
        </w:tc>
      </w:tr>
      <w:tr w:rsidR="005263C3" w:rsidRPr="0024315E" w14:paraId="02989960" w14:textId="77777777" w:rsidTr="00807B4B">
        <w:trPr>
          <w:trHeight w:val="421"/>
        </w:trPr>
        <w:tc>
          <w:tcPr>
            <w:tcW w:w="2830" w:type="dxa"/>
            <w:vAlign w:val="center"/>
          </w:tcPr>
          <w:p w14:paraId="49B16E90" w14:textId="77777777" w:rsidR="005263C3" w:rsidRPr="0024315E" w:rsidRDefault="005263C3" w:rsidP="00A2558B">
            <w:pPr>
              <w:pStyle w:val="TableParagraph"/>
              <w:rPr>
                <w:rFonts w:ascii="Verdana" w:hAnsi="Verdana" w:cs="Arial"/>
                <w:b/>
                <w:i/>
                <w:iCs/>
                <w:sz w:val="20"/>
                <w:szCs w:val="20"/>
                <w:lang w:val="es-CO"/>
              </w:rPr>
            </w:pPr>
            <w:r w:rsidRPr="0024315E">
              <w:rPr>
                <w:rFonts w:ascii="Verdana" w:hAnsi="Verdana" w:cs="Arial"/>
                <w:b/>
                <w:i/>
                <w:iCs/>
                <w:sz w:val="20"/>
                <w:szCs w:val="20"/>
                <w:lang w:val="es-CO"/>
              </w:rPr>
              <w:t>CÓDIGO</w:t>
            </w:r>
            <w:r w:rsidRPr="0024315E">
              <w:rPr>
                <w:rFonts w:ascii="Verdana" w:hAnsi="Verdana" w:cs="Arial"/>
                <w:b/>
                <w:i/>
                <w:iCs/>
                <w:spacing w:val="-3"/>
                <w:sz w:val="20"/>
                <w:szCs w:val="20"/>
                <w:lang w:val="es-CO"/>
              </w:rPr>
              <w:t xml:space="preserve"> </w:t>
            </w:r>
            <w:r w:rsidRPr="0024315E">
              <w:rPr>
                <w:rFonts w:ascii="Verdana" w:hAnsi="Verdana" w:cs="Arial"/>
                <w:b/>
                <w:i/>
                <w:iCs/>
                <w:sz w:val="20"/>
                <w:szCs w:val="20"/>
                <w:lang w:val="es-CO"/>
              </w:rPr>
              <w:t>BPIN</w:t>
            </w:r>
          </w:p>
        </w:tc>
        <w:tc>
          <w:tcPr>
            <w:tcW w:w="6379" w:type="dxa"/>
            <w:vAlign w:val="center"/>
          </w:tcPr>
          <w:p w14:paraId="36EB7948" w14:textId="77777777" w:rsidR="005263C3" w:rsidRPr="0024315E" w:rsidRDefault="005263C3" w:rsidP="00A2558B">
            <w:pPr>
              <w:pStyle w:val="Sinespaciado"/>
              <w:ind w:left="137" w:right="141"/>
              <w:jc w:val="both"/>
              <w:rPr>
                <w:rFonts w:ascii="Verdana" w:hAnsi="Verdana" w:cs="Arial"/>
                <w:i/>
                <w:iCs/>
                <w:sz w:val="20"/>
                <w:szCs w:val="20"/>
                <w:lang w:val="es-CO"/>
              </w:rPr>
            </w:pPr>
            <w:r w:rsidRPr="0024315E">
              <w:rPr>
                <w:rFonts w:ascii="Verdana" w:hAnsi="Verdana" w:cs="Arial"/>
                <w:i/>
                <w:iCs/>
                <w:sz w:val="20"/>
                <w:szCs w:val="20"/>
                <w:lang w:val="es-CO"/>
              </w:rPr>
              <w:t>202300000000431</w:t>
            </w:r>
          </w:p>
        </w:tc>
      </w:tr>
      <w:tr w:rsidR="005263C3" w:rsidRPr="0024315E" w14:paraId="39BF280C" w14:textId="77777777" w:rsidTr="00807B4B">
        <w:trPr>
          <w:trHeight w:val="1403"/>
        </w:trPr>
        <w:tc>
          <w:tcPr>
            <w:tcW w:w="2830" w:type="dxa"/>
            <w:vAlign w:val="center"/>
          </w:tcPr>
          <w:p w14:paraId="33409FAA" w14:textId="77777777" w:rsidR="005263C3" w:rsidRPr="0024315E" w:rsidRDefault="005263C3" w:rsidP="00A2558B">
            <w:pPr>
              <w:pStyle w:val="TableParagraph"/>
              <w:rPr>
                <w:rFonts w:ascii="Verdana" w:hAnsi="Verdana" w:cs="Arial"/>
                <w:b/>
                <w:i/>
                <w:iCs/>
                <w:sz w:val="20"/>
                <w:szCs w:val="20"/>
                <w:lang w:val="es-CO"/>
              </w:rPr>
            </w:pPr>
            <w:r w:rsidRPr="0024315E">
              <w:rPr>
                <w:rFonts w:ascii="Verdana" w:hAnsi="Verdana" w:cs="Arial"/>
                <w:b/>
                <w:bCs/>
                <w:i/>
                <w:iCs/>
                <w:sz w:val="20"/>
                <w:szCs w:val="20"/>
                <w:lang w:val="es-MX"/>
              </w:rPr>
              <w:t xml:space="preserve">LINEAMIENTO TÉCNICO y/o MANUAL OPERATIVO </w:t>
            </w:r>
          </w:p>
        </w:tc>
        <w:tc>
          <w:tcPr>
            <w:tcW w:w="6379" w:type="dxa"/>
            <w:vAlign w:val="center"/>
          </w:tcPr>
          <w:p w14:paraId="513A018B" w14:textId="77777777" w:rsidR="005263C3" w:rsidRPr="0024315E" w:rsidRDefault="005263C3" w:rsidP="00A2558B">
            <w:pPr>
              <w:pStyle w:val="Prrafodelista"/>
              <w:numPr>
                <w:ilvl w:val="0"/>
                <w:numId w:val="24"/>
              </w:numPr>
              <w:spacing w:after="0" w:line="240" w:lineRule="auto"/>
              <w:ind w:left="280" w:right="141" w:hanging="142"/>
              <w:jc w:val="both"/>
              <w:rPr>
                <w:rFonts w:ascii="Verdana" w:hAnsi="Verdana" w:cs="Arial"/>
                <w:i/>
                <w:iCs/>
                <w:kern w:val="2"/>
                <w:sz w:val="20"/>
                <w:szCs w:val="20"/>
                <w:lang w:val="es-CO"/>
                <w14:ligatures w14:val="standardContextual"/>
              </w:rPr>
            </w:pPr>
            <w:r w:rsidRPr="0024315E">
              <w:rPr>
                <w:rFonts w:ascii="Verdana" w:hAnsi="Verdana" w:cs="Arial"/>
                <w:i/>
                <w:iCs/>
                <w:sz w:val="20"/>
                <w:szCs w:val="20"/>
                <w:lang w:val="es-CO"/>
              </w:rPr>
              <w:t>Li</w:t>
            </w:r>
            <w:r w:rsidRPr="0024315E">
              <w:rPr>
                <w:rFonts w:ascii="Verdana" w:eastAsia="Times New Roman" w:hAnsi="Verdana" w:cs="Arial"/>
                <w:i/>
                <w:iCs/>
                <w:sz w:val="20"/>
                <w:szCs w:val="20"/>
                <w:lang w:val="es-CO"/>
              </w:rPr>
              <w:t>neamiento técnico para la atención de las niñas, los niños y adolescentes con derechos amenazados o vulnerados, jóvenes que alcanzan la mayoría de edad en acogimiento del ICBF. (Vigente)</w:t>
            </w:r>
          </w:p>
          <w:p w14:paraId="395A1899" w14:textId="77777777" w:rsidR="005263C3" w:rsidRPr="0024315E" w:rsidRDefault="005263C3" w:rsidP="00A2558B">
            <w:pPr>
              <w:pStyle w:val="Prrafodelista"/>
              <w:numPr>
                <w:ilvl w:val="0"/>
                <w:numId w:val="24"/>
              </w:numPr>
              <w:spacing w:after="0" w:line="240" w:lineRule="auto"/>
              <w:ind w:left="280" w:right="141" w:hanging="142"/>
              <w:jc w:val="both"/>
              <w:rPr>
                <w:rFonts w:ascii="Verdana" w:hAnsi="Verdana" w:cs="Arial"/>
                <w:i/>
                <w:iCs/>
                <w:kern w:val="2"/>
                <w:sz w:val="20"/>
                <w:szCs w:val="20"/>
                <w:lang w:val="es-CO"/>
                <w14:ligatures w14:val="standardContextual"/>
              </w:rPr>
            </w:pPr>
            <w:r w:rsidRPr="0024315E">
              <w:rPr>
                <w:rFonts w:ascii="Verdana" w:eastAsia="Times New Roman" w:hAnsi="Verdana" w:cs="Arial"/>
                <w:i/>
                <w:iCs/>
                <w:sz w:val="20"/>
                <w:szCs w:val="20"/>
                <w:lang w:val="es-CO"/>
              </w:rPr>
              <w:t>Manual Técnico Modalidades de Apoyo Familiar y Comunitario</w:t>
            </w:r>
            <w:r w:rsidRPr="0024315E">
              <w:rPr>
                <w:rFonts w:ascii="Verdana" w:hAnsi="Verdana" w:cs="Arial"/>
                <w:i/>
                <w:iCs/>
                <w:kern w:val="2"/>
                <w:sz w:val="20"/>
                <w:szCs w:val="20"/>
                <w:lang w:val="es-CO"/>
                <w14:ligatures w14:val="standardContextual"/>
              </w:rPr>
              <w:t xml:space="preserve"> y Guías Operativas (Vigentes)</w:t>
            </w:r>
          </w:p>
          <w:p w14:paraId="506E7D06" w14:textId="77777777" w:rsidR="005263C3" w:rsidRPr="0024315E" w:rsidRDefault="005263C3" w:rsidP="00A2558B">
            <w:pPr>
              <w:pStyle w:val="Prrafodelista"/>
              <w:numPr>
                <w:ilvl w:val="0"/>
                <w:numId w:val="24"/>
              </w:numPr>
              <w:spacing w:after="0" w:line="240" w:lineRule="auto"/>
              <w:ind w:left="280" w:right="141" w:hanging="142"/>
              <w:jc w:val="both"/>
              <w:rPr>
                <w:rFonts w:ascii="Verdana" w:hAnsi="Verdana" w:cs="Arial"/>
                <w:b/>
                <w:bCs/>
                <w:i/>
                <w:iCs/>
                <w:sz w:val="20"/>
                <w:szCs w:val="20"/>
                <w:lang w:val="es-MX"/>
              </w:rPr>
            </w:pPr>
            <w:r w:rsidRPr="0024315E">
              <w:rPr>
                <w:rFonts w:ascii="Verdana" w:hAnsi="Verdana" w:cs="Arial"/>
                <w:i/>
                <w:iCs/>
                <w:sz w:val="20"/>
                <w:szCs w:val="20"/>
                <w:lang w:val="es-CO"/>
              </w:rPr>
              <w:t>Manual Técnico Modalidades de Acogimiento y Guías Operativas (Vigente)</w:t>
            </w:r>
          </w:p>
        </w:tc>
      </w:tr>
      <w:tr w:rsidR="005263C3" w:rsidRPr="0024315E" w14:paraId="2EA934DA" w14:textId="77777777" w:rsidTr="00807B4B">
        <w:trPr>
          <w:trHeight w:val="1119"/>
        </w:trPr>
        <w:tc>
          <w:tcPr>
            <w:tcW w:w="2830" w:type="dxa"/>
            <w:vAlign w:val="center"/>
          </w:tcPr>
          <w:p w14:paraId="7570182B" w14:textId="77777777" w:rsidR="005263C3" w:rsidRPr="0024315E" w:rsidRDefault="005263C3" w:rsidP="00A2558B">
            <w:pPr>
              <w:pStyle w:val="TableParagraph"/>
              <w:rPr>
                <w:rFonts w:ascii="Verdana" w:hAnsi="Verdana" w:cs="Arial"/>
                <w:b/>
                <w:bCs/>
                <w:i/>
                <w:iCs/>
                <w:sz w:val="20"/>
                <w:szCs w:val="20"/>
                <w:lang w:val="es-MX"/>
              </w:rPr>
            </w:pPr>
            <w:r w:rsidRPr="0024315E">
              <w:rPr>
                <w:rFonts w:ascii="Verdana" w:hAnsi="Verdana" w:cs="Arial"/>
                <w:b/>
                <w:bCs/>
                <w:i/>
                <w:iCs/>
                <w:sz w:val="20"/>
                <w:szCs w:val="20"/>
                <w:lang w:val="es-MX"/>
              </w:rPr>
              <w:t>VIGENCIA FUTURA</w:t>
            </w:r>
          </w:p>
        </w:tc>
        <w:tc>
          <w:tcPr>
            <w:tcW w:w="6379" w:type="dxa"/>
            <w:vAlign w:val="center"/>
          </w:tcPr>
          <w:p w14:paraId="685C1238" w14:textId="77777777" w:rsidR="005263C3" w:rsidRPr="0024315E" w:rsidRDefault="005263C3" w:rsidP="00A2558B">
            <w:pPr>
              <w:spacing w:line="240" w:lineRule="auto"/>
              <w:ind w:left="137" w:right="141"/>
              <w:jc w:val="both"/>
              <w:rPr>
                <w:rFonts w:ascii="Verdana" w:hAnsi="Verdana" w:cs="Arial"/>
                <w:i/>
                <w:iCs/>
                <w:sz w:val="20"/>
                <w:szCs w:val="20"/>
                <w:lang w:val="es-MX"/>
              </w:rPr>
            </w:pPr>
            <w:r w:rsidRPr="0024315E">
              <w:rPr>
                <w:rFonts w:ascii="Verdana" w:hAnsi="Verdana" w:cs="Arial"/>
                <w:b/>
                <w:bCs/>
                <w:i/>
                <w:iCs/>
                <w:sz w:val="20"/>
                <w:szCs w:val="20"/>
                <w:lang w:val="es-MX"/>
              </w:rPr>
              <w:t>Fecha aprobación</w:t>
            </w:r>
            <w:r w:rsidRPr="0024315E">
              <w:rPr>
                <w:rFonts w:ascii="Verdana" w:hAnsi="Verdana" w:cs="Arial"/>
                <w:i/>
                <w:iCs/>
                <w:sz w:val="20"/>
                <w:szCs w:val="20"/>
                <w:lang w:val="es-MX"/>
              </w:rPr>
              <w:t>: 24 de Octubre de 2025</w:t>
            </w:r>
          </w:p>
          <w:p w14:paraId="2F33DE10" w14:textId="77777777" w:rsidR="005263C3" w:rsidRPr="0024315E" w:rsidRDefault="005263C3" w:rsidP="00A2558B">
            <w:pPr>
              <w:spacing w:line="240" w:lineRule="auto"/>
              <w:ind w:left="137" w:right="141"/>
              <w:jc w:val="both"/>
              <w:rPr>
                <w:rFonts w:ascii="Verdana" w:hAnsi="Verdana" w:cs="Arial"/>
                <w:i/>
                <w:iCs/>
                <w:sz w:val="20"/>
                <w:szCs w:val="20"/>
                <w:lang w:val="es-MX"/>
              </w:rPr>
            </w:pPr>
            <w:r w:rsidRPr="0024315E">
              <w:rPr>
                <w:rFonts w:ascii="Verdana" w:hAnsi="Verdana" w:cs="Arial"/>
                <w:b/>
                <w:bCs/>
                <w:i/>
                <w:iCs/>
                <w:sz w:val="20"/>
                <w:szCs w:val="20"/>
                <w:lang w:val="es-MX"/>
              </w:rPr>
              <w:t xml:space="preserve">Valor cupo 2026: </w:t>
            </w:r>
            <w:r w:rsidRPr="0024315E">
              <w:rPr>
                <w:rFonts w:ascii="Verdana" w:hAnsi="Verdana"/>
                <w:i/>
                <w:iCs/>
                <w:sz w:val="20"/>
                <w:szCs w:val="20"/>
                <w:lang w:val="es-CO"/>
              </w:rPr>
              <w:t xml:space="preserve"> </w:t>
            </w:r>
            <w:r w:rsidRPr="0024315E">
              <w:rPr>
                <w:rFonts w:ascii="Verdana" w:hAnsi="Verdana" w:cs="Arial"/>
                <w:i/>
                <w:iCs/>
                <w:sz w:val="20"/>
                <w:szCs w:val="20"/>
                <w:lang w:val="es-MX"/>
              </w:rPr>
              <w:t>4.858.153.300 (Propios)</w:t>
            </w:r>
          </w:p>
          <w:p w14:paraId="73DADEFB" w14:textId="77777777" w:rsidR="005263C3" w:rsidRPr="0024315E" w:rsidRDefault="005263C3" w:rsidP="00A2558B">
            <w:pPr>
              <w:spacing w:line="240" w:lineRule="auto"/>
              <w:ind w:left="137" w:right="141"/>
              <w:jc w:val="both"/>
              <w:rPr>
                <w:rFonts w:ascii="Verdana" w:hAnsi="Verdana" w:cs="Arial"/>
                <w:i/>
                <w:iCs/>
                <w:sz w:val="20"/>
                <w:szCs w:val="20"/>
                <w:lang w:val="es-MX"/>
              </w:rPr>
            </w:pPr>
            <w:r w:rsidRPr="0024315E">
              <w:rPr>
                <w:rFonts w:ascii="Verdana" w:hAnsi="Verdana" w:cs="Arial"/>
                <w:b/>
                <w:bCs/>
                <w:i/>
                <w:iCs/>
                <w:sz w:val="20"/>
                <w:szCs w:val="20"/>
                <w:lang w:val="es-MX"/>
              </w:rPr>
              <w:t>Objeto</w:t>
            </w:r>
            <w:r w:rsidRPr="0024315E">
              <w:rPr>
                <w:rFonts w:ascii="Verdana" w:hAnsi="Verdana" w:cs="Arial"/>
                <w:i/>
                <w:iCs/>
                <w:sz w:val="20"/>
                <w:szCs w:val="20"/>
                <w:lang w:val="es-MX"/>
              </w:rPr>
              <w:t xml:space="preserve">: </w:t>
            </w:r>
            <w:r w:rsidRPr="0024315E">
              <w:rPr>
                <w:rFonts w:ascii="Verdana" w:hAnsi="Verdana" w:cs="Arial"/>
                <w:i/>
                <w:iCs/>
                <w:sz w:val="20"/>
                <w:szCs w:val="20"/>
                <w:lang w:val="es-CO"/>
              </w:rPr>
              <w:t xml:space="preserve">  Generar acciones para el restablecimiento de derechos de los niños, niñas y adolescentes.</w:t>
            </w:r>
            <w:r w:rsidRPr="0024315E">
              <w:rPr>
                <w:rFonts w:ascii="Verdana" w:hAnsi="Verdana" w:cs="Arial"/>
                <w:i/>
                <w:iCs/>
                <w:sz w:val="20"/>
                <w:szCs w:val="20"/>
                <w:lang w:val="es-MX"/>
              </w:rPr>
              <w:t xml:space="preserve"> </w:t>
            </w:r>
          </w:p>
        </w:tc>
      </w:tr>
    </w:tbl>
    <w:p w14:paraId="2C5D57CD" w14:textId="77777777" w:rsidR="005263C3" w:rsidRPr="0024315E" w:rsidRDefault="005263C3" w:rsidP="00A2558B">
      <w:pPr>
        <w:spacing w:after="0" w:line="240" w:lineRule="auto"/>
        <w:ind w:left="520"/>
        <w:jc w:val="both"/>
        <w:rPr>
          <w:rFonts w:ascii="Verdana" w:hAnsi="Verdana" w:cs="Arial"/>
          <w:b/>
          <w:bCs/>
          <w:i/>
          <w:iCs/>
          <w:sz w:val="20"/>
          <w:szCs w:val="20"/>
        </w:rPr>
      </w:pPr>
    </w:p>
    <w:p w14:paraId="13FE2DB0" w14:textId="77777777" w:rsidR="005263C3" w:rsidRPr="0024315E" w:rsidRDefault="005263C3" w:rsidP="00A2558B">
      <w:pPr>
        <w:spacing w:after="0" w:line="240" w:lineRule="auto"/>
        <w:ind w:left="520"/>
        <w:jc w:val="both"/>
        <w:rPr>
          <w:rFonts w:ascii="Verdana" w:hAnsi="Verdana" w:cs="Arial"/>
          <w:b/>
          <w:bCs/>
          <w:i/>
          <w:iCs/>
          <w:sz w:val="20"/>
          <w:szCs w:val="20"/>
        </w:rPr>
      </w:pPr>
    </w:p>
    <w:p w14:paraId="192B8717" w14:textId="77777777" w:rsidR="005263C3" w:rsidRPr="0024315E" w:rsidRDefault="005263C3" w:rsidP="00A2558B">
      <w:pPr>
        <w:pStyle w:val="Prrafodelista"/>
        <w:numPr>
          <w:ilvl w:val="0"/>
          <w:numId w:val="22"/>
        </w:numPr>
        <w:spacing w:after="0" w:line="240" w:lineRule="auto"/>
        <w:ind w:left="1240"/>
        <w:jc w:val="both"/>
        <w:rPr>
          <w:rFonts w:ascii="Verdana" w:hAnsi="Verdana" w:cs="Arial"/>
          <w:b/>
          <w:bCs/>
          <w:i/>
          <w:iCs/>
          <w:sz w:val="20"/>
          <w:szCs w:val="20"/>
        </w:rPr>
      </w:pPr>
      <w:r w:rsidRPr="0024315E">
        <w:rPr>
          <w:rFonts w:ascii="Verdana" w:hAnsi="Verdana" w:cs="Arial"/>
          <w:b/>
          <w:bCs/>
          <w:i/>
          <w:iCs/>
          <w:sz w:val="20"/>
          <w:szCs w:val="20"/>
        </w:rPr>
        <w:t>RUBRO PRESUPUESTAL:</w:t>
      </w:r>
    </w:p>
    <w:p w14:paraId="35EA4224" w14:textId="77777777" w:rsidR="005263C3" w:rsidRPr="0024315E" w:rsidRDefault="005263C3" w:rsidP="00A2558B">
      <w:pPr>
        <w:spacing w:after="0" w:line="240" w:lineRule="auto"/>
        <w:ind w:left="520"/>
        <w:rPr>
          <w:rFonts w:ascii="Verdana" w:eastAsia="Times New Roman" w:hAnsi="Verdana" w:cs="Arial"/>
          <w:b/>
          <w:bCs/>
          <w:i/>
          <w:iCs/>
          <w:sz w:val="20"/>
          <w:szCs w:val="20"/>
          <w:lang w:eastAsia="es-CO"/>
        </w:rPr>
      </w:pPr>
    </w:p>
    <w:p w14:paraId="76F82F2C" w14:textId="77777777" w:rsidR="005263C3" w:rsidRPr="0024315E" w:rsidRDefault="005263C3" w:rsidP="00A2558B">
      <w:pPr>
        <w:spacing w:line="240" w:lineRule="auto"/>
        <w:ind w:left="520" w:firstLine="708"/>
        <w:rPr>
          <w:rFonts w:ascii="Verdana" w:eastAsia="Times New Roman" w:hAnsi="Verdana" w:cs="Arial"/>
          <w:b/>
          <w:bCs/>
          <w:i/>
          <w:iCs/>
          <w:sz w:val="20"/>
          <w:szCs w:val="20"/>
          <w:lang w:eastAsia="es-CO"/>
        </w:rPr>
      </w:pPr>
      <w:r w:rsidRPr="0024315E">
        <w:rPr>
          <w:rFonts w:ascii="Verdana" w:eastAsia="Times New Roman" w:hAnsi="Verdana" w:cs="Arial"/>
          <w:i/>
          <w:iCs/>
          <w:sz w:val="20"/>
          <w:szCs w:val="20"/>
          <w:lang w:eastAsia="es-CO"/>
        </w:rPr>
        <w:t>C-4602-1500-10-704040-4602014-02-124</w:t>
      </w:r>
    </w:p>
    <w:p w14:paraId="2A36B1DB" w14:textId="77777777" w:rsidR="005263C3" w:rsidRPr="0024315E" w:rsidRDefault="005263C3" w:rsidP="00A2558B">
      <w:pPr>
        <w:pStyle w:val="Prrafodelista"/>
        <w:spacing w:line="240" w:lineRule="auto"/>
        <w:ind w:left="1240"/>
        <w:rPr>
          <w:rFonts w:ascii="Verdana" w:eastAsia="Times New Roman" w:hAnsi="Verdana" w:cs="Arial"/>
          <w:b/>
          <w:bCs/>
          <w:i/>
          <w:iCs/>
          <w:sz w:val="20"/>
          <w:szCs w:val="20"/>
          <w:lang w:eastAsia="es-CO"/>
        </w:rPr>
      </w:pPr>
    </w:p>
    <w:p w14:paraId="0F51F69A" w14:textId="77777777" w:rsidR="005263C3" w:rsidRPr="0024315E" w:rsidRDefault="005263C3" w:rsidP="00A2558B">
      <w:pPr>
        <w:pStyle w:val="Prrafodelista"/>
        <w:numPr>
          <w:ilvl w:val="0"/>
          <w:numId w:val="22"/>
        </w:numPr>
        <w:spacing w:after="0" w:line="240" w:lineRule="auto"/>
        <w:ind w:left="1240"/>
        <w:rPr>
          <w:rFonts w:ascii="Verdana" w:eastAsia="Times New Roman" w:hAnsi="Verdana" w:cs="Arial"/>
          <w:i/>
          <w:iCs/>
          <w:sz w:val="20"/>
          <w:szCs w:val="20"/>
          <w:lang w:eastAsia="es-CO"/>
        </w:rPr>
      </w:pPr>
      <w:r w:rsidRPr="0024315E">
        <w:rPr>
          <w:rFonts w:ascii="Verdana" w:eastAsia="Times New Roman" w:hAnsi="Verdana" w:cs="Arial"/>
          <w:b/>
          <w:bCs/>
          <w:i/>
          <w:iCs/>
          <w:sz w:val="20"/>
          <w:szCs w:val="20"/>
          <w:lang w:eastAsia="es-CO"/>
        </w:rPr>
        <w:t>OBJETO DEPENDENCIA DE GASTO</w:t>
      </w:r>
    </w:p>
    <w:p w14:paraId="566E35D4" w14:textId="77777777" w:rsidR="005263C3" w:rsidRPr="0024315E" w:rsidRDefault="005263C3" w:rsidP="00A2558B">
      <w:pPr>
        <w:pStyle w:val="Prrafodelista"/>
        <w:spacing w:after="0" w:line="240" w:lineRule="auto"/>
        <w:ind w:left="1240"/>
        <w:rPr>
          <w:rFonts w:ascii="Verdana" w:eastAsia="Times New Roman" w:hAnsi="Verdana" w:cs="Arial"/>
          <w:i/>
          <w:iCs/>
          <w:sz w:val="20"/>
          <w:szCs w:val="20"/>
          <w:lang w:eastAsia="es-CO"/>
        </w:rPr>
      </w:pPr>
    </w:p>
    <w:p w14:paraId="5D13F595" w14:textId="77777777" w:rsidR="005263C3" w:rsidRPr="0024315E" w:rsidRDefault="005263C3" w:rsidP="00A2558B">
      <w:pPr>
        <w:spacing w:after="0" w:line="240" w:lineRule="auto"/>
        <w:ind w:left="520"/>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Garantizar la protección integral a los niños, las niñas y adolescentes víctimas del conflicto armado, a través de medidas de restablecimiento de derechos y contribución a la reparación integral.</w:t>
      </w:r>
    </w:p>
    <w:p w14:paraId="61C140B9" w14:textId="77777777" w:rsidR="005263C3" w:rsidRPr="0024315E" w:rsidRDefault="005263C3" w:rsidP="00A2558B">
      <w:pPr>
        <w:spacing w:after="0" w:line="240" w:lineRule="auto"/>
        <w:ind w:left="520"/>
        <w:rPr>
          <w:rFonts w:ascii="Verdana" w:eastAsia="Times New Roman" w:hAnsi="Verdana" w:cs="Arial"/>
          <w:i/>
          <w:iCs/>
          <w:sz w:val="20"/>
          <w:szCs w:val="20"/>
          <w:lang w:eastAsia="es-CO"/>
        </w:rPr>
      </w:pPr>
    </w:p>
    <w:p w14:paraId="4DDCF31D" w14:textId="77777777" w:rsidR="005263C3" w:rsidRPr="0024315E" w:rsidRDefault="005263C3" w:rsidP="00A2558B">
      <w:pPr>
        <w:spacing w:after="0" w:line="240" w:lineRule="auto"/>
        <w:ind w:left="520"/>
        <w:rPr>
          <w:rFonts w:ascii="Verdana" w:eastAsia="Times New Roman" w:hAnsi="Verdana" w:cs="Arial"/>
          <w:i/>
          <w:iCs/>
          <w:sz w:val="20"/>
          <w:szCs w:val="20"/>
          <w:lang w:eastAsia="es-CO"/>
        </w:rPr>
      </w:pPr>
    </w:p>
    <w:p w14:paraId="30678DAE" w14:textId="77777777" w:rsidR="005263C3" w:rsidRPr="0024315E" w:rsidRDefault="005263C3" w:rsidP="00A2558B">
      <w:pPr>
        <w:pStyle w:val="Prrafodelista"/>
        <w:numPr>
          <w:ilvl w:val="0"/>
          <w:numId w:val="22"/>
        </w:numPr>
        <w:spacing w:after="0" w:line="240" w:lineRule="auto"/>
        <w:ind w:left="1240"/>
        <w:rPr>
          <w:rFonts w:ascii="Verdana" w:eastAsia="Times New Roman" w:hAnsi="Verdana" w:cs="Arial"/>
          <w:i/>
          <w:iCs/>
          <w:sz w:val="20"/>
          <w:szCs w:val="20"/>
          <w:lang w:eastAsia="es-CO"/>
        </w:rPr>
      </w:pPr>
      <w:r w:rsidRPr="0024315E">
        <w:rPr>
          <w:rFonts w:ascii="Verdana" w:eastAsia="Times New Roman" w:hAnsi="Verdana" w:cs="Arial"/>
          <w:b/>
          <w:bCs/>
          <w:i/>
          <w:iCs/>
          <w:sz w:val="20"/>
          <w:szCs w:val="20"/>
          <w:lang w:eastAsia="es-CO"/>
        </w:rPr>
        <w:t>MODALIDAD</w:t>
      </w:r>
      <w:r w:rsidRPr="0024315E">
        <w:rPr>
          <w:rFonts w:ascii="Verdana" w:eastAsia="Times New Roman" w:hAnsi="Verdana" w:cs="Arial"/>
          <w:i/>
          <w:iCs/>
          <w:sz w:val="20"/>
          <w:szCs w:val="20"/>
          <w:lang w:eastAsia="es-CO"/>
        </w:rPr>
        <w:t xml:space="preserve">: </w:t>
      </w:r>
    </w:p>
    <w:p w14:paraId="0FB32681" w14:textId="77777777" w:rsidR="005263C3" w:rsidRPr="0024315E" w:rsidRDefault="005263C3" w:rsidP="00A2558B">
      <w:pPr>
        <w:spacing w:after="0" w:line="240" w:lineRule="auto"/>
        <w:ind w:left="520"/>
        <w:rPr>
          <w:rFonts w:ascii="Verdana" w:eastAsia="Times New Roman" w:hAnsi="Verdana" w:cs="Arial"/>
          <w:i/>
          <w:iCs/>
          <w:sz w:val="20"/>
          <w:szCs w:val="20"/>
          <w:lang w:eastAsia="es-CO"/>
        </w:rPr>
      </w:pPr>
    </w:p>
    <w:p w14:paraId="66D8D19E" w14:textId="77777777" w:rsidR="005263C3" w:rsidRPr="0024315E" w:rsidRDefault="005263C3" w:rsidP="00A2558B">
      <w:pPr>
        <w:pStyle w:val="Prrafodelista"/>
        <w:numPr>
          <w:ilvl w:val="0"/>
          <w:numId w:val="25"/>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Hogar Gestor - Desplazamiento Forzado con Discapacidad - Auto 006 de 2009.</w:t>
      </w:r>
    </w:p>
    <w:p w14:paraId="26EE816D" w14:textId="77777777" w:rsidR="005263C3" w:rsidRPr="0024315E" w:rsidRDefault="005263C3" w:rsidP="00A2558B">
      <w:pPr>
        <w:pStyle w:val="Prrafodelista"/>
        <w:numPr>
          <w:ilvl w:val="0"/>
          <w:numId w:val="25"/>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Hogar Gestor para Víctimas en el Marco del Conflicto Armado sin Discapacidad ni Enfermedad    de Cuidado Especial</w:t>
      </w:r>
    </w:p>
    <w:p w14:paraId="26E80313" w14:textId="77777777" w:rsidR="005263C3" w:rsidRPr="0024315E" w:rsidRDefault="005263C3" w:rsidP="00A2558B">
      <w:pPr>
        <w:pStyle w:val="Prrafodelista"/>
        <w:numPr>
          <w:ilvl w:val="0"/>
          <w:numId w:val="25"/>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Hogar Gestor para Víctimas en el Marco del Conflicto Armado con Discapacidad y/o Enfermedad de Cuidado Especial</w:t>
      </w:r>
    </w:p>
    <w:p w14:paraId="2DCAA687" w14:textId="77777777" w:rsidR="005263C3" w:rsidRPr="0024315E" w:rsidRDefault="005263C3" w:rsidP="00A2558B">
      <w:pPr>
        <w:pStyle w:val="Prrafodelista"/>
        <w:numPr>
          <w:ilvl w:val="0"/>
          <w:numId w:val="25"/>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lastRenderedPageBreak/>
        <w:t>Hogar Sustituto Tutor / Acogimiento Familiar - Hogar Sustituto Tutor</w:t>
      </w:r>
    </w:p>
    <w:p w14:paraId="52634C7A" w14:textId="77777777" w:rsidR="005263C3" w:rsidRPr="0024315E" w:rsidRDefault="005263C3" w:rsidP="00A2558B">
      <w:pPr>
        <w:pStyle w:val="Prrafodelista"/>
        <w:numPr>
          <w:ilvl w:val="0"/>
          <w:numId w:val="25"/>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Casa de Protección</w:t>
      </w:r>
    </w:p>
    <w:p w14:paraId="4679D071" w14:textId="77777777" w:rsidR="005263C3" w:rsidRPr="0024315E" w:rsidRDefault="005263C3" w:rsidP="00A2558B">
      <w:pPr>
        <w:pStyle w:val="Prrafodelista"/>
        <w:numPr>
          <w:ilvl w:val="0"/>
          <w:numId w:val="25"/>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Casa de Protección Intercultural</w:t>
      </w:r>
    </w:p>
    <w:p w14:paraId="4A3E5D03" w14:textId="77777777" w:rsidR="005263C3" w:rsidRPr="0024315E" w:rsidRDefault="005263C3" w:rsidP="00A2558B">
      <w:pPr>
        <w:pStyle w:val="Prrafodelista"/>
        <w:numPr>
          <w:ilvl w:val="0"/>
          <w:numId w:val="25"/>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Casa Hogar - Victimas</w:t>
      </w:r>
    </w:p>
    <w:p w14:paraId="55830D63" w14:textId="77777777" w:rsidR="005263C3" w:rsidRPr="0024315E" w:rsidRDefault="005263C3" w:rsidP="00A2558B">
      <w:pPr>
        <w:spacing w:after="0" w:line="240" w:lineRule="auto"/>
        <w:ind w:left="520"/>
        <w:rPr>
          <w:rFonts w:ascii="Verdana" w:eastAsia="Times New Roman" w:hAnsi="Verdana" w:cs="Arial"/>
          <w:i/>
          <w:iCs/>
          <w:sz w:val="20"/>
          <w:szCs w:val="20"/>
          <w:lang w:eastAsia="es-CO"/>
        </w:rPr>
      </w:pPr>
    </w:p>
    <w:p w14:paraId="1FA56BE1" w14:textId="77777777" w:rsidR="005263C3" w:rsidRPr="0024315E" w:rsidRDefault="005263C3" w:rsidP="00A2558B">
      <w:pPr>
        <w:pStyle w:val="Prrafodelista"/>
        <w:numPr>
          <w:ilvl w:val="0"/>
          <w:numId w:val="22"/>
        </w:numPr>
        <w:spacing w:after="0" w:line="240" w:lineRule="auto"/>
        <w:ind w:left="1240"/>
        <w:rPr>
          <w:rFonts w:ascii="Verdana" w:eastAsia="Times New Roman" w:hAnsi="Verdana" w:cs="Arial"/>
          <w:b/>
          <w:bCs/>
          <w:i/>
          <w:iCs/>
          <w:sz w:val="20"/>
          <w:szCs w:val="20"/>
          <w:lang w:eastAsia="es-CO"/>
        </w:rPr>
      </w:pPr>
      <w:r w:rsidRPr="0024315E">
        <w:rPr>
          <w:rFonts w:ascii="Verdana" w:eastAsia="Times New Roman" w:hAnsi="Verdana" w:cs="Arial"/>
          <w:b/>
          <w:bCs/>
          <w:i/>
          <w:iCs/>
          <w:sz w:val="20"/>
          <w:szCs w:val="20"/>
          <w:lang w:eastAsia="es-CO"/>
        </w:rPr>
        <w:t>CATÁLOGO DE CLASIFICACIÓN PRESUPUESTAL</w:t>
      </w:r>
    </w:p>
    <w:p w14:paraId="28285335" w14:textId="77777777" w:rsidR="005263C3" w:rsidRPr="0024315E" w:rsidRDefault="005263C3" w:rsidP="00A2558B">
      <w:pPr>
        <w:spacing w:after="0" w:line="240" w:lineRule="auto"/>
        <w:ind w:left="520"/>
        <w:rPr>
          <w:rFonts w:ascii="Verdana" w:eastAsia="Times New Roman" w:hAnsi="Verdana" w:cs="Arial"/>
          <w:b/>
          <w:bCs/>
          <w:i/>
          <w:iCs/>
          <w:sz w:val="20"/>
          <w:szCs w:val="20"/>
          <w:lang w:eastAsia="es-CO"/>
        </w:rPr>
      </w:pPr>
    </w:p>
    <w:tbl>
      <w:tblPr>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531"/>
        <w:gridCol w:w="523"/>
        <w:gridCol w:w="695"/>
        <w:gridCol w:w="549"/>
        <w:gridCol w:w="593"/>
        <w:gridCol w:w="431"/>
        <w:gridCol w:w="523"/>
        <w:gridCol w:w="508"/>
        <w:gridCol w:w="4368"/>
      </w:tblGrid>
      <w:tr w:rsidR="005263C3" w:rsidRPr="0024315E" w14:paraId="58E727BD" w14:textId="77777777" w:rsidTr="00807B4B">
        <w:trPr>
          <w:cantSplit/>
          <w:trHeight w:val="1392"/>
          <w:tblHeader/>
          <w:jc w:val="center"/>
        </w:trPr>
        <w:tc>
          <w:tcPr>
            <w:tcW w:w="266" w:type="pct"/>
            <w:textDirection w:val="btLr"/>
            <w:vAlign w:val="center"/>
          </w:tcPr>
          <w:p w14:paraId="2E0CE222" w14:textId="77777777" w:rsidR="005263C3" w:rsidRPr="0024315E" w:rsidRDefault="005263C3" w:rsidP="00A2558B">
            <w:pPr>
              <w:pStyle w:val="Sinespaciado"/>
              <w:jc w:val="center"/>
              <w:rPr>
                <w:rFonts w:ascii="Verdana" w:hAnsi="Verdana" w:cs="Arial"/>
                <w:b/>
                <w:i/>
                <w:iCs/>
                <w:sz w:val="20"/>
                <w:szCs w:val="20"/>
                <w:lang w:eastAsia="es-CO"/>
              </w:rPr>
            </w:pPr>
            <w:r w:rsidRPr="0024315E">
              <w:rPr>
                <w:rFonts w:ascii="Verdana" w:hAnsi="Verdana" w:cs="Arial"/>
                <w:b/>
                <w:i/>
                <w:iCs/>
                <w:sz w:val="20"/>
                <w:szCs w:val="20"/>
                <w:lang w:eastAsia="es-CO"/>
              </w:rPr>
              <w:t>Cuenta</w:t>
            </w:r>
          </w:p>
        </w:tc>
        <w:tc>
          <w:tcPr>
            <w:tcW w:w="288" w:type="pct"/>
            <w:textDirection w:val="btLr"/>
            <w:vAlign w:val="center"/>
          </w:tcPr>
          <w:p w14:paraId="3F4C0FF0" w14:textId="77777777" w:rsidR="005263C3" w:rsidRPr="0024315E" w:rsidRDefault="005263C3" w:rsidP="00A2558B">
            <w:pPr>
              <w:pStyle w:val="Sinespaciado"/>
              <w:jc w:val="center"/>
              <w:rPr>
                <w:rFonts w:ascii="Verdana" w:hAnsi="Verdana" w:cs="Arial"/>
                <w:b/>
                <w:i/>
                <w:iCs/>
                <w:sz w:val="20"/>
                <w:szCs w:val="20"/>
                <w:lang w:eastAsia="es-CO"/>
              </w:rPr>
            </w:pPr>
            <w:r w:rsidRPr="0024315E">
              <w:rPr>
                <w:rFonts w:ascii="Verdana" w:hAnsi="Verdana" w:cs="Arial"/>
                <w:b/>
                <w:i/>
                <w:iCs/>
                <w:sz w:val="20"/>
                <w:szCs w:val="20"/>
                <w:lang w:eastAsia="es-CO"/>
              </w:rPr>
              <w:t>Subcuenta</w:t>
            </w:r>
          </w:p>
        </w:tc>
        <w:tc>
          <w:tcPr>
            <w:tcW w:w="284" w:type="pct"/>
            <w:textDirection w:val="btLr"/>
            <w:vAlign w:val="center"/>
          </w:tcPr>
          <w:p w14:paraId="640C3F01" w14:textId="77777777" w:rsidR="005263C3" w:rsidRPr="0024315E" w:rsidRDefault="005263C3" w:rsidP="00A2558B">
            <w:pPr>
              <w:pStyle w:val="Sinespaciado"/>
              <w:jc w:val="center"/>
              <w:rPr>
                <w:rFonts w:ascii="Verdana" w:hAnsi="Verdana" w:cs="Arial"/>
                <w:b/>
                <w:i/>
                <w:iCs/>
                <w:sz w:val="20"/>
                <w:szCs w:val="20"/>
                <w:lang w:eastAsia="es-CO"/>
              </w:rPr>
            </w:pPr>
            <w:r w:rsidRPr="0024315E">
              <w:rPr>
                <w:rFonts w:ascii="Verdana" w:hAnsi="Verdana" w:cs="Arial"/>
                <w:b/>
                <w:i/>
                <w:iCs/>
                <w:sz w:val="20"/>
                <w:szCs w:val="20"/>
                <w:lang w:eastAsia="es-CO"/>
              </w:rPr>
              <w:t>Objeto</w:t>
            </w:r>
          </w:p>
        </w:tc>
        <w:tc>
          <w:tcPr>
            <w:tcW w:w="377" w:type="pct"/>
            <w:textDirection w:val="btLr"/>
            <w:vAlign w:val="center"/>
          </w:tcPr>
          <w:p w14:paraId="44D9FAE1" w14:textId="77777777" w:rsidR="005263C3" w:rsidRPr="0024315E" w:rsidRDefault="005263C3" w:rsidP="00A2558B">
            <w:pPr>
              <w:pStyle w:val="Sinespaciado"/>
              <w:jc w:val="center"/>
              <w:rPr>
                <w:rFonts w:ascii="Verdana" w:hAnsi="Verdana" w:cs="Arial"/>
                <w:b/>
                <w:i/>
                <w:iCs/>
                <w:sz w:val="20"/>
                <w:szCs w:val="20"/>
                <w:lang w:eastAsia="es-CO"/>
              </w:rPr>
            </w:pPr>
            <w:r w:rsidRPr="0024315E">
              <w:rPr>
                <w:rFonts w:ascii="Verdana" w:hAnsi="Verdana" w:cs="Arial"/>
                <w:b/>
                <w:i/>
                <w:iCs/>
                <w:sz w:val="20"/>
                <w:szCs w:val="20"/>
                <w:lang w:eastAsia="es-CO"/>
              </w:rPr>
              <w:t>Ordinal</w:t>
            </w:r>
          </w:p>
        </w:tc>
        <w:tc>
          <w:tcPr>
            <w:tcW w:w="298" w:type="pct"/>
            <w:textDirection w:val="btLr"/>
            <w:vAlign w:val="center"/>
          </w:tcPr>
          <w:p w14:paraId="797A6AB1" w14:textId="77777777" w:rsidR="005263C3" w:rsidRPr="0024315E" w:rsidRDefault="005263C3" w:rsidP="00A2558B">
            <w:pPr>
              <w:pStyle w:val="Sinespaciado"/>
              <w:jc w:val="center"/>
              <w:rPr>
                <w:rFonts w:ascii="Verdana" w:hAnsi="Verdana" w:cs="Arial"/>
                <w:b/>
                <w:i/>
                <w:iCs/>
                <w:sz w:val="20"/>
                <w:szCs w:val="20"/>
                <w:lang w:eastAsia="es-CO"/>
              </w:rPr>
            </w:pPr>
            <w:r w:rsidRPr="0024315E">
              <w:rPr>
                <w:rFonts w:ascii="Verdana" w:hAnsi="Verdana" w:cs="Arial"/>
                <w:b/>
                <w:i/>
                <w:iCs/>
                <w:sz w:val="20"/>
                <w:szCs w:val="20"/>
                <w:lang w:eastAsia="es-CO"/>
              </w:rPr>
              <w:t>Subordinal</w:t>
            </w:r>
          </w:p>
        </w:tc>
        <w:tc>
          <w:tcPr>
            <w:tcW w:w="322" w:type="pct"/>
            <w:textDirection w:val="btLr"/>
            <w:vAlign w:val="center"/>
          </w:tcPr>
          <w:p w14:paraId="685C0A26" w14:textId="77777777" w:rsidR="005263C3" w:rsidRPr="0024315E" w:rsidRDefault="005263C3" w:rsidP="00A2558B">
            <w:pPr>
              <w:pStyle w:val="Sinespaciado"/>
              <w:jc w:val="center"/>
              <w:rPr>
                <w:rFonts w:ascii="Verdana" w:hAnsi="Verdana" w:cs="Arial"/>
                <w:b/>
                <w:i/>
                <w:iCs/>
                <w:sz w:val="20"/>
                <w:szCs w:val="20"/>
                <w:lang w:eastAsia="es-CO"/>
              </w:rPr>
            </w:pPr>
            <w:r w:rsidRPr="0024315E">
              <w:rPr>
                <w:rFonts w:ascii="Verdana" w:hAnsi="Verdana" w:cs="Arial"/>
                <w:b/>
                <w:i/>
                <w:iCs/>
                <w:sz w:val="20"/>
                <w:szCs w:val="20"/>
                <w:lang w:eastAsia="es-CO"/>
              </w:rPr>
              <w:t>Ítem</w:t>
            </w:r>
          </w:p>
        </w:tc>
        <w:tc>
          <w:tcPr>
            <w:tcW w:w="234" w:type="pct"/>
            <w:textDirection w:val="btLr"/>
            <w:vAlign w:val="center"/>
          </w:tcPr>
          <w:p w14:paraId="2DFE4BC4" w14:textId="77777777" w:rsidR="005263C3" w:rsidRPr="0024315E" w:rsidRDefault="005263C3" w:rsidP="00A2558B">
            <w:pPr>
              <w:pStyle w:val="Sinespaciado"/>
              <w:jc w:val="center"/>
              <w:rPr>
                <w:rFonts w:ascii="Verdana" w:hAnsi="Verdana" w:cs="Arial"/>
                <w:b/>
                <w:i/>
                <w:iCs/>
                <w:sz w:val="20"/>
                <w:szCs w:val="20"/>
                <w:lang w:eastAsia="es-CO"/>
              </w:rPr>
            </w:pPr>
            <w:r w:rsidRPr="0024315E">
              <w:rPr>
                <w:rFonts w:ascii="Verdana" w:hAnsi="Verdana" w:cs="Arial"/>
                <w:b/>
                <w:i/>
                <w:iCs/>
                <w:sz w:val="20"/>
                <w:szCs w:val="20"/>
                <w:lang w:eastAsia="es-CO"/>
              </w:rPr>
              <w:t>Subítem 1</w:t>
            </w:r>
          </w:p>
        </w:tc>
        <w:tc>
          <w:tcPr>
            <w:tcW w:w="284" w:type="pct"/>
            <w:textDirection w:val="btLr"/>
            <w:vAlign w:val="center"/>
          </w:tcPr>
          <w:p w14:paraId="0FAD70A1" w14:textId="77777777" w:rsidR="005263C3" w:rsidRPr="0024315E" w:rsidRDefault="005263C3" w:rsidP="00A2558B">
            <w:pPr>
              <w:pStyle w:val="Sinespaciado"/>
              <w:jc w:val="center"/>
              <w:rPr>
                <w:rFonts w:ascii="Verdana" w:hAnsi="Verdana" w:cs="Arial"/>
                <w:b/>
                <w:i/>
                <w:iCs/>
                <w:sz w:val="20"/>
                <w:szCs w:val="20"/>
                <w:lang w:eastAsia="es-CO"/>
              </w:rPr>
            </w:pPr>
            <w:r w:rsidRPr="0024315E">
              <w:rPr>
                <w:rFonts w:ascii="Verdana" w:hAnsi="Verdana" w:cs="Arial"/>
                <w:b/>
                <w:i/>
                <w:iCs/>
                <w:sz w:val="20"/>
                <w:szCs w:val="20"/>
                <w:lang w:eastAsia="es-CO"/>
              </w:rPr>
              <w:t>Subítem 2</w:t>
            </w:r>
          </w:p>
        </w:tc>
        <w:tc>
          <w:tcPr>
            <w:tcW w:w="276" w:type="pct"/>
            <w:textDirection w:val="btLr"/>
            <w:vAlign w:val="center"/>
          </w:tcPr>
          <w:p w14:paraId="0BC67C7A" w14:textId="77777777" w:rsidR="005263C3" w:rsidRPr="0024315E" w:rsidRDefault="005263C3" w:rsidP="00A2558B">
            <w:pPr>
              <w:pStyle w:val="Sinespaciado"/>
              <w:jc w:val="center"/>
              <w:rPr>
                <w:rFonts w:ascii="Verdana" w:hAnsi="Verdana" w:cs="Arial"/>
                <w:b/>
                <w:i/>
                <w:iCs/>
                <w:sz w:val="20"/>
                <w:szCs w:val="20"/>
                <w:lang w:eastAsia="es-CO"/>
              </w:rPr>
            </w:pPr>
            <w:r w:rsidRPr="0024315E">
              <w:rPr>
                <w:rFonts w:ascii="Verdana" w:hAnsi="Verdana" w:cs="Arial"/>
                <w:b/>
                <w:i/>
                <w:iCs/>
                <w:sz w:val="20"/>
                <w:szCs w:val="20"/>
                <w:lang w:eastAsia="es-CO"/>
              </w:rPr>
              <w:t>Subítem 3</w:t>
            </w:r>
          </w:p>
        </w:tc>
        <w:tc>
          <w:tcPr>
            <w:tcW w:w="2371" w:type="pct"/>
            <w:vAlign w:val="center"/>
          </w:tcPr>
          <w:p w14:paraId="58A1F955" w14:textId="77777777" w:rsidR="005263C3" w:rsidRPr="0024315E" w:rsidRDefault="005263C3" w:rsidP="00A2558B">
            <w:pPr>
              <w:pStyle w:val="Sinespaciado"/>
              <w:jc w:val="center"/>
              <w:rPr>
                <w:rFonts w:ascii="Verdana" w:hAnsi="Verdana" w:cs="Arial"/>
                <w:b/>
                <w:i/>
                <w:iCs/>
                <w:sz w:val="20"/>
                <w:szCs w:val="20"/>
                <w:lang w:eastAsia="es-ES"/>
              </w:rPr>
            </w:pPr>
            <w:r w:rsidRPr="0024315E">
              <w:rPr>
                <w:rFonts w:ascii="Verdana" w:hAnsi="Verdana" w:cs="Arial"/>
                <w:b/>
                <w:i/>
                <w:iCs/>
                <w:sz w:val="20"/>
                <w:szCs w:val="20"/>
                <w:lang w:eastAsia="es-ES"/>
              </w:rPr>
              <w:t>DESCRIPCIÓN</w:t>
            </w:r>
          </w:p>
        </w:tc>
      </w:tr>
      <w:tr w:rsidR="005263C3" w:rsidRPr="0024315E" w14:paraId="1DEB637F" w14:textId="77777777" w:rsidTr="00807B4B">
        <w:trPr>
          <w:trHeight w:val="298"/>
          <w:tblHeader/>
          <w:jc w:val="center"/>
        </w:trPr>
        <w:tc>
          <w:tcPr>
            <w:tcW w:w="266" w:type="pct"/>
            <w:vAlign w:val="center"/>
          </w:tcPr>
          <w:p w14:paraId="36EC7326" w14:textId="77777777" w:rsidR="005263C3" w:rsidRPr="0024315E" w:rsidRDefault="005263C3" w:rsidP="00A2558B">
            <w:pPr>
              <w:pStyle w:val="Sinespaciad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val="es-ES"/>
              </w:rPr>
              <w:t>02</w:t>
            </w:r>
          </w:p>
        </w:tc>
        <w:tc>
          <w:tcPr>
            <w:tcW w:w="288" w:type="pct"/>
            <w:vAlign w:val="center"/>
          </w:tcPr>
          <w:p w14:paraId="280A4B74" w14:textId="77777777" w:rsidR="005263C3" w:rsidRPr="0024315E" w:rsidRDefault="005263C3" w:rsidP="00A2558B">
            <w:pPr>
              <w:pStyle w:val="Sinespaciad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val="es-ES"/>
              </w:rPr>
              <w:t>02</w:t>
            </w:r>
          </w:p>
        </w:tc>
        <w:tc>
          <w:tcPr>
            <w:tcW w:w="284" w:type="pct"/>
            <w:vAlign w:val="center"/>
          </w:tcPr>
          <w:p w14:paraId="2DFD6208" w14:textId="77777777" w:rsidR="005263C3" w:rsidRPr="0024315E" w:rsidRDefault="005263C3" w:rsidP="00A2558B">
            <w:pPr>
              <w:pStyle w:val="Sinespaciad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val="es-ES"/>
              </w:rPr>
              <w:t>02</w:t>
            </w:r>
          </w:p>
        </w:tc>
        <w:tc>
          <w:tcPr>
            <w:tcW w:w="377" w:type="pct"/>
            <w:vAlign w:val="center"/>
          </w:tcPr>
          <w:p w14:paraId="6CA68BEB" w14:textId="77777777" w:rsidR="005263C3" w:rsidRPr="0024315E" w:rsidRDefault="005263C3" w:rsidP="00A2558B">
            <w:pPr>
              <w:pStyle w:val="Sinespaciad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val="es-ES"/>
              </w:rPr>
              <w:t>009</w:t>
            </w:r>
          </w:p>
        </w:tc>
        <w:tc>
          <w:tcPr>
            <w:tcW w:w="298" w:type="pct"/>
            <w:vAlign w:val="center"/>
          </w:tcPr>
          <w:p w14:paraId="4C52AD5B" w14:textId="77777777" w:rsidR="005263C3" w:rsidRPr="0024315E" w:rsidRDefault="005263C3" w:rsidP="00A2558B">
            <w:pPr>
              <w:pStyle w:val="Sinespaciad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val="es-ES"/>
              </w:rPr>
              <w:t>003</w:t>
            </w:r>
          </w:p>
        </w:tc>
        <w:tc>
          <w:tcPr>
            <w:tcW w:w="322" w:type="pct"/>
            <w:vAlign w:val="center"/>
          </w:tcPr>
          <w:p w14:paraId="1AD166FC" w14:textId="77777777" w:rsidR="005263C3" w:rsidRPr="0024315E" w:rsidRDefault="005263C3" w:rsidP="00A2558B">
            <w:pPr>
              <w:pStyle w:val="Sinespaciad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val="es-ES"/>
              </w:rPr>
              <w:t>03</w:t>
            </w:r>
          </w:p>
        </w:tc>
        <w:tc>
          <w:tcPr>
            <w:tcW w:w="234" w:type="pct"/>
            <w:vAlign w:val="center"/>
          </w:tcPr>
          <w:p w14:paraId="6E688CBD" w14:textId="77777777" w:rsidR="005263C3" w:rsidRPr="0024315E" w:rsidRDefault="005263C3" w:rsidP="00A2558B">
            <w:pPr>
              <w:pStyle w:val="Sinespaciad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val="es-ES"/>
              </w:rPr>
              <w:t> </w:t>
            </w:r>
          </w:p>
        </w:tc>
        <w:tc>
          <w:tcPr>
            <w:tcW w:w="284" w:type="pct"/>
            <w:vAlign w:val="center"/>
          </w:tcPr>
          <w:p w14:paraId="3BEC1B88" w14:textId="77777777" w:rsidR="005263C3" w:rsidRPr="0024315E" w:rsidRDefault="005263C3" w:rsidP="00A2558B">
            <w:pPr>
              <w:pStyle w:val="Sinespaciad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val="es-ES"/>
              </w:rPr>
              <w:t> </w:t>
            </w:r>
          </w:p>
        </w:tc>
        <w:tc>
          <w:tcPr>
            <w:tcW w:w="276" w:type="pct"/>
            <w:vAlign w:val="center"/>
          </w:tcPr>
          <w:p w14:paraId="6BE90765" w14:textId="77777777" w:rsidR="005263C3" w:rsidRPr="0024315E" w:rsidRDefault="005263C3" w:rsidP="00A2558B">
            <w:pPr>
              <w:pStyle w:val="Sinespaciad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val="es-ES"/>
              </w:rPr>
              <w:t> </w:t>
            </w:r>
          </w:p>
        </w:tc>
        <w:tc>
          <w:tcPr>
            <w:tcW w:w="2371" w:type="pct"/>
            <w:vAlign w:val="center"/>
          </w:tcPr>
          <w:p w14:paraId="65CDA979" w14:textId="77777777" w:rsidR="005263C3" w:rsidRPr="0024315E" w:rsidRDefault="005263C3" w:rsidP="00A2558B">
            <w:pPr>
              <w:pStyle w:val="Sinespaciado"/>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val="es-ES"/>
              </w:rPr>
              <w:t>OTROS SERVICIOS SOCIALES CON ALOJAMIENTO</w:t>
            </w:r>
            <w:r w:rsidRPr="0024315E">
              <w:rPr>
                <w:rFonts w:ascii="Verdana" w:eastAsia="Times New Roman" w:hAnsi="Verdana" w:cs="Arial"/>
                <w:i/>
                <w:iCs/>
                <w:sz w:val="20"/>
                <w:szCs w:val="20"/>
              </w:rPr>
              <w:t> </w:t>
            </w:r>
          </w:p>
        </w:tc>
      </w:tr>
      <w:tr w:rsidR="005263C3" w:rsidRPr="0024315E" w14:paraId="7A7D7293" w14:textId="77777777" w:rsidTr="00807B4B">
        <w:trPr>
          <w:trHeight w:val="298"/>
          <w:tblHeader/>
          <w:jc w:val="center"/>
        </w:trPr>
        <w:tc>
          <w:tcPr>
            <w:tcW w:w="266" w:type="pct"/>
            <w:vAlign w:val="center"/>
          </w:tcPr>
          <w:p w14:paraId="6A54BF20" w14:textId="77777777" w:rsidR="005263C3" w:rsidRPr="0024315E" w:rsidRDefault="005263C3" w:rsidP="00A2558B">
            <w:pPr>
              <w:pStyle w:val="Sinespaciado"/>
              <w:jc w:val="center"/>
              <w:rPr>
                <w:rFonts w:ascii="Verdana" w:eastAsia="Times New Roman" w:hAnsi="Verdana" w:cs="Arial"/>
                <w:i/>
                <w:iCs/>
                <w:sz w:val="20"/>
                <w:szCs w:val="20"/>
                <w:lang w:val="es-ES"/>
              </w:rPr>
            </w:pPr>
          </w:p>
          <w:p w14:paraId="50350D1C"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02</w:t>
            </w:r>
          </w:p>
        </w:tc>
        <w:tc>
          <w:tcPr>
            <w:tcW w:w="288" w:type="pct"/>
            <w:vAlign w:val="center"/>
          </w:tcPr>
          <w:p w14:paraId="1E44C6E3" w14:textId="77777777" w:rsidR="005263C3" w:rsidRPr="0024315E" w:rsidRDefault="005263C3" w:rsidP="00A2558B">
            <w:pPr>
              <w:pStyle w:val="Sinespaciado"/>
              <w:jc w:val="center"/>
              <w:rPr>
                <w:rFonts w:ascii="Verdana" w:eastAsia="Times New Roman" w:hAnsi="Verdana" w:cs="Arial"/>
                <w:i/>
                <w:iCs/>
                <w:sz w:val="20"/>
                <w:szCs w:val="20"/>
                <w:lang w:val="es-ES"/>
              </w:rPr>
            </w:pPr>
          </w:p>
          <w:p w14:paraId="4F8EB287"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02</w:t>
            </w:r>
          </w:p>
        </w:tc>
        <w:tc>
          <w:tcPr>
            <w:tcW w:w="284" w:type="pct"/>
            <w:vAlign w:val="center"/>
          </w:tcPr>
          <w:p w14:paraId="3063CA7F" w14:textId="77777777" w:rsidR="005263C3" w:rsidRPr="0024315E" w:rsidRDefault="005263C3" w:rsidP="00A2558B">
            <w:pPr>
              <w:pStyle w:val="Sinespaciado"/>
              <w:jc w:val="center"/>
              <w:rPr>
                <w:rFonts w:ascii="Verdana" w:eastAsia="Times New Roman" w:hAnsi="Verdana" w:cs="Arial"/>
                <w:i/>
                <w:iCs/>
                <w:sz w:val="20"/>
                <w:szCs w:val="20"/>
                <w:lang w:val="es-ES"/>
              </w:rPr>
            </w:pPr>
          </w:p>
          <w:p w14:paraId="7F5C41B9"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02</w:t>
            </w:r>
          </w:p>
        </w:tc>
        <w:tc>
          <w:tcPr>
            <w:tcW w:w="377" w:type="pct"/>
            <w:vAlign w:val="center"/>
          </w:tcPr>
          <w:p w14:paraId="11526360" w14:textId="77777777" w:rsidR="005263C3" w:rsidRPr="0024315E" w:rsidRDefault="005263C3" w:rsidP="00A2558B">
            <w:pPr>
              <w:pStyle w:val="Sinespaciado"/>
              <w:jc w:val="center"/>
              <w:rPr>
                <w:rFonts w:ascii="Verdana" w:eastAsia="Times New Roman" w:hAnsi="Verdana" w:cs="Arial"/>
                <w:i/>
                <w:iCs/>
                <w:sz w:val="20"/>
                <w:szCs w:val="20"/>
                <w:lang w:val="es-ES"/>
              </w:rPr>
            </w:pPr>
          </w:p>
          <w:p w14:paraId="20BB1572"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008</w:t>
            </w:r>
          </w:p>
        </w:tc>
        <w:tc>
          <w:tcPr>
            <w:tcW w:w="298" w:type="pct"/>
            <w:vAlign w:val="center"/>
          </w:tcPr>
          <w:p w14:paraId="44327966" w14:textId="77777777" w:rsidR="005263C3" w:rsidRPr="0024315E" w:rsidRDefault="005263C3" w:rsidP="00A2558B">
            <w:pPr>
              <w:pStyle w:val="Sinespaciado"/>
              <w:jc w:val="center"/>
              <w:rPr>
                <w:rFonts w:ascii="Verdana" w:eastAsia="Times New Roman" w:hAnsi="Verdana" w:cs="Arial"/>
                <w:i/>
                <w:iCs/>
                <w:sz w:val="20"/>
                <w:szCs w:val="20"/>
                <w:lang w:val="es-ES"/>
              </w:rPr>
            </w:pPr>
          </w:p>
          <w:p w14:paraId="5F6826BA"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003</w:t>
            </w:r>
          </w:p>
        </w:tc>
        <w:tc>
          <w:tcPr>
            <w:tcW w:w="322" w:type="pct"/>
            <w:vAlign w:val="center"/>
          </w:tcPr>
          <w:p w14:paraId="39A2A442" w14:textId="77777777" w:rsidR="005263C3" w:rsidRPr="0024315E" w:rsidRDefault="005263C3" w:rsidP="00A2558B">
            <w:pPr>
              <w:pStyle w:val="Sinespaciado"/>
              <w:jc w:val="center"/>
              <w:rPr>
                <w:rFonts w:ascii="Verdana" w:eastAsia="Times New Roman" w:hAnsi="Verdana" w:cs="Arial"/>
                <w:i/>
                <w:iCs/>
                <w:sz w:val="20"/>
                <w:szCs w:val="20"/>
                <w:lang w:val="es-ES"/>
              </w:rPr>
            </w:pPr>
          </w:p>
          <w:p w14:paraId="2F844707"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01</w:t>
            </w:r>
          </w:p>
        </w:tc>
        <w:tc>
          <w:tcPr>
            <w:tcW w:w="234" w:type="pct"/>
            <w:vAlign w:val="center"/>
          </w:tcPr>
          <w:p w14:paraId="00A5A33A" w14:textId="77777777" w:rsidR="005263C3" w:rsidRPr="0024315E" w:rsidRDefault="005263C3" w:rsidP="00A2558B">
            <w:pPr>
              <w:pStyle w:val="Sinespaciado"/>
              <w:jc w:val="center"/>
              <w:rPr>
                <w:rFonts w:ascii="Verdana" w:eastAsia="Times New Roman" w:hAnsi="Verdana" w:cs="Arial"/>
                <w:i/>
                <w:iCs/>
                <w:sz w:val="20"/>
                <w:szCs w:val="20"/>
                <w:lang w:val="es-ES"/>
              </w:rPr>
            </w:pPr>
          </w:p>
          <w:p w14:paraId="6D7386B7"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9</w:t>
            </w:r>
          </w:p>
        </w:tc>
        <w:tc>
          <w:tcPr>
            <w:tcW w:w="284" w:type="pct"/>
            <w:vAlign w:val="center"/>
          </w:tcPr>
          <w:p w14:paraId="0403FF7D" w14:textId="77777777" w:rsidR="005263C3" w:rsidRPr="0024315E" w:rsidRDefault="005263C3" w:rsidP="00A2558B">
            <w:pPr>
              <w:pStyle w:val="Sinespaciado"/>
              <w:jc w:val="center"/>
              <w:rPr>
                <w:rFonts w:ascii="Verdana" w:eastAsia="Times New Roman" w:hAnsi="Verdana" w:cs="Arial"/>
                <w:i/>
                <w:iCs/>
                <w:sz w:val="20"/>
                <w:szCs w:val="20"/>
                <w:lang w:val="es-ES"/>
              </w:rPr>
            </w:pPr>
          </w:p>
        </w:tc>
        <w:tc>
          <w:tcPr>
            <w:tcW w:w="276" w:type="pct"/>
            <w:vAlign w:val="center"/>
          </w:tcPr>
          <w:p w14:paraId="286D17BB" w14:textId="77777777" w:rsidR="005263C3" w:rsidRPr="0024315E" w:rsidRDefault="005263C3" w:rsidP="00A2558B">
            <w:pPr>
              <w:pStyle w:val="Sinespaciado"/>
              <w:jc w:val="center"/>
              <w:rPr>
                <w:rFonts w:ascii="Verdana" w:eastAsia="Times New Roman" w:hAnsi="Verdana" w:cs="Arial"/>
                <w:i/>
                <w:iCs/>
                <w:sz w:val="20"/>
                <w:szCs w:val="20"/>
                <w:lang w:val="es-ES"/>
              </w:rPr>
            </w:pPr>
          </w:p>
        </w:tc>
        <w:tc>
          <w:tcPr>
            <w:tcW w:w="2371" w:type="pct"/>
            <w:vAlign w:val="center"/>
          </w:tcPr>
          <w:p w14:paraId="7C34390C" w14:textId="77777777" w:rsidR="005263C3" w:rsidRPr="0024315E" w:rsidRDefault="005263C3" w:rsidP="00A2558B">
            <w:pPr>
              <w:pStyle w:val="Sinespaciado"/>
              <w:jc w:val="both"/>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OTROS SERVICIOS DE ADMINISTRACION DE TI, EXCEPTO LOS SERVICIOS DE ADMINISTRACIÓN DE PROYECTOS DE CONSTRUCCIÓN</w:t>
            </w:r>
          </w:p>
        </w:tc>
      </w:tr>
      <w:tr w:rsidR="005263C3" w:rsidRPr="0024315E" w14:paraId="76583509" w14:textId="77777777" w:rsidTr="00807B4B">
        <w:trPr>
          <w:trHeight w:val="298"/>
          <w:tblHeader/>
          <w:jc w:val="center"/>
        </w:trPr>
        <w:tc>
          <w:tcPr>
            <w:tcW w:w="266" w:type="pct"/>
            <w:vAlign w:val="center"/>
          </w:tcPr>
          <w:p w14:paraId="39A15CED"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05</w:t>
            </w:r>
          </w:p>
        </w:tc>
        <w:tc>
          <w:tcPr>
            <w:tcW w:w="288" w:type="pct"/>
            <w:vAlign w:val="center"/>
          </w:tcPr>
          <w:p w14:paraId="7E76BCBF"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01</w:t>
            </w:r>
          </w:p>
        </w:tc>
        <w:tc>
          <w:tcPr>
            <w:tcW w:w="284" w:type="pct"/>
            <w:vAlign w:val="center"/>
          </w:tcPr>
          <w:p w14:paraId="2C33E49F"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01</w:t>
            </w:r>
          </w:p>
        </w:tc>
        <w:tc>
          <w:tcPr>
            <w:tcW w:w="377" w:type="pct"/>
            <w:vAlign w:val="center"/>
          </w:tcPr>
          <w:p w14:paraId="5DD67DB4"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000</w:t>
            </w:r>
          </w:p>
        </w:tc>
        <w:tc>
          <w:tcPr>
            <w:tcW w:w="298" w:type="pct"/>
            <w:vAlign w:val="center"/>
          </w:tcPr>
          <w:p w14:paraId="08A14959" w14:textId="77777777" w:rsidR="005263C3" w:rsidRPr="0024315E" w:rsidRDefault="005263C3" w:rsidP="00A2558B">
            <w:pPr>
              <w:pStyle w:val="Sinespaciado"/>
              <w:jc w:val="center"/>
              <w:rPr>
                <w:rFonts w:ascii="Verdana" w:eastAsia="Times New Roman" w:hAnsi="Verdana" w:cs="Arial"/>
                <w:i/>
                <w:iCs/>
                <w:sz w:val="20"/>
                <w:szCs w:val="20"/>
                <w:lang w:val="es-ES"/>
              </w:rPr>
            </w:pPr>
          </w:p>
        </w:tc>
        <w:tc>
          <w:tcPr>
            <w:tcW w:w="322" w:type="pct"/>
            <w:vAlign w:val="center"/>
          </w:tcPr>
          <w:p w14:paraId="2E877E7A" w14:textId="77777777" w:rsidR="005263C3" w:rsidRPr="0024315E" w:rsidRDefault="005263C3" w:rsidP="00A2558B">
            <w:pPr>
              <w:pStyle w:val="Sinespaciado"/>
              <w:jc w:val="center"/>
              <w:rPr>
                <w:rFonts w:ascii="Verdana" w:eastAsia="Times New Roman" w:hAnsi="Verdana" w:cs="Arial"/>
                <w:i/>
                <w:iCs/>
                <w:sz w:val="20"/>
                <w:szCs w:val="20"/>
                <w:lang w:val="es-ES"/>
              </w:rPr>
            </w:pPr>
          </w:p>
        </w:tc>
        <w:tc>
          <w:tcPr>
            <w:tcW w:w="234" w:type="pct"/>
            <w:vAlign w:val="center"/>
          </w:tcPr>
          <w:p w14:paraId="1F0BC911" w14:textId="77777777" w:rsidR="005263C3" w:rsidRPr="0024315E" w:rsidRDefault="005263C3" w:rsidP="00A2558B">
            <w:pPr>
              <w:pStyle w:val="Sinespaciado"/>
              <w:jc w:val="center"/>
              <w:rPr>
                <w:rFonts w:ascii="Verdana" w:eastAsia="Times New Roman" w:hAnsi="Verdana" w:cs="Arial"/>
                <w:i/>
                <w:iCs/>
                <w:sz w:val="20"/>
                <w:szCs w:val="20"/>
                <w:lang w:val="es-ES"/>
              </w:rPr>
            </w:pPr>
          </w:p>
        </w:tc>
        <w:tc>
          <w:tcPr>
            <w:tcW w:w="284" w:type="pct"/>
            <w:vAlign w:val="center"/>
          </w:tcPr>
          <w:p w14:paraId="222D543D" w14:textId="77777777" w:rsidR="005263C3" w:rsidRPr="0024315E" w:rsidRDefault="005263C3" w:rsidP="00A2558B">
            <w:pPr>
              <w:pStyle w:val="Sinespaciado"/>
              <w:jc w:val="center"/>
              <w:rPr>
                <w:rFonts w:ascii="Verdana" w:eastAsia="Times New Roman" w:hAnsi="Verdana" w:cs="Arial"/>
                <w:i/>
                <w:iCs/>
                <w:sz w:val="20"/>
                <w:szCs w:val="20"/>
                <w:lang w:val="es-ES"/>
              </w:rPr>
            </w:pPr>
          </w:p>
        </w:tc>
        <w:tc>
          <w:tcPr>
            <w:tcW w:w="276" w:type="pct"/>
            <w:vAlign w:val="center"/>
          </w:tcPr>
          <w:p w14:paraId="40057171" w14:textId="77777777" w:rsidR="005263C3" w:rsidRPr="0024315E" w:rsidRDefault="005263C3" w:rsidP="00A2558B">
            <w:pPr>
              <w:pStyle w:val="Sinespaciado"/>
              <w:jc w:val="center"/>
              <w:rPr>
                <w:rFonts w:ascii="Verdana" w:eastAsia="Times New Roman" w:hAnsi="Verdana" w:cs="Arial"/>
                <w:i/>
                <w:iCs/>
                <w:sz w:val="20"/>
                <w:szCs w:val="20"/>
                <w:lang w:val="es-ES"/>
              </w:rPr>
            </w:pPr>
          </w:p>
        </w:tc>
        <w:tc>
          <w:tcPr>
            <w:tcW w:w="2371" w:type="pct"/>
            <w:vAlign w:val="center"/>
          </w:tcPr>
          <w:p w14:paraId="2BDDC841" w14:textId="77777777" w:rsidR="005263C3" w:rsidRPr="0024315E" w:rsidRDefault="005263C3" w:rsidP="00A2558B">
            <w:pPr>
              <w:pStyle w:val="Sinespaciado"/>
              <w:jc w:val="both"/>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AGRICULTURA, SILVICULTURA Y PRODUCTOS DE LA PESCA</w:t>
            </w:r>
          </w:p>
        </w:tc>
      </w:tr>
      <w:tr w:rsidR="005263C3" w:rsidRPr="0024315E" w14:paraId="3130407E" w14:textId="77777777" w:rsidTr="00807B4B">
        <w:trPr>
          <w:trHeight w:val="298"/>
          <w:tblHeader/>
          <w:jc w:val="center"/>
        </w:trPr>
        <w:tc>
          <w:tcPr>
            <w:tcW w:w="266" w:type="pct"/>
            <w:vAlign w:val="center"/>
          </w:tcPr>
          <w:p w14:paraId="30F788CA"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05</w:t>
            </w:r>
          </w:p>
        </w:tc>
        <w:tc>
          <w:tcPr>
            <w:tcW w:w="288" w:type="pct"/>
            <w:vAlign w:val="center"/>
          </w:tcPr>
          <w:p w14:paraId="2347843A"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01</w:t>
            </w:r>
          </w:p>
        </w:tc>
        <w:tc>
          <w:tcPr>
            <w:tcW w:w="284" w:type="pct"/>
            <w:vAlign w:val="center"/>
          </w:tcPr>
          <w:p w14:paraId="09A86C8E"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01</w:t>
            </w:r>
          </w:p>
        </w:tc>
        <w:tc>
          <w:tcPr>
            <w:tcW w:w="377" w:type="pct"/>
            <w:vAlign w:val="center"/>
          </w:tcPr>
          <w:p w14:paraId="1D594201" w14:textId="77777777" w:rsidR="005263C3" w:rsidRPr="0024315E" w:rsidRDefault="005263C3" w:rsidP="00A2558B">
            <w:pPr>
              <w:pStyle w:val="Sinespaciado"/>
              <w:jc w:val="center"/>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002</w:t>
            </w:r>
          </w:p>
        </w:tc>
        <w:tc>
          <w:tcPr>
            <w:tcW w:w="298" w:type="pct"/>
            <w:vAlign w:val="center"/>
          </w:tcPr>
          <w:p w14:paraId="0445DF9B" w14:textId="77777777" w:rsidR="005263C3" w:rsidRPr="0024315E" w:rsidRDefault="005263C3" w:rsidP="00A2558B">
            <w:pPr>
              <w:pStyle w:val="Sinespaciado"/>
              <w:jc w:val="center"/>
              <w:rPr>
                <w:rFonts w:ascii="Verdana" w:eastAsia="Times New Roman" w:hAnsi="Verdana" w:cs="Arial"/>
                <w:i/>
                <w:iCs/>
                <w:sz w:val="20"/>
                <w:szCs w:val="20"/>
                <w:lang w:val="es-ES"/>
              </w:rPr>
            </w:pPr>
          </w:p>
        </w:tc>
        <w:tc>
          <w:tcPr>
            <w:tcW w:w="322" w:type="pct"/>
            <w:vAlign w:val="center"/>
          </w:tcPr>
          <w:p w14:paraId="079FFC7A" w14:textId="77777777" w:rsidR="005263C3" w:rsidRPr="0024315E" w:rsidRDefault="005263C3" w:rsidP="00A2558B">
            <w:pPr>
              <w:pStyle w:val="Sinespaciado"/>
              <w:jc w:val="center"/>
              <w:rPr>
                <w:rFonts w:ascii="Verdana" w:eastAsia="Times New Roman" w:hAnsi="Verdana" w:cs="Arial"/>
                <w:i/>
                <w:iCs/>
                <w:sz w:val="20"/>
                <w:szCs w:val="20"/>
                <w:lang w:val="es-ES"/>
              </w:rPr>
            </w:pPr>
          </w:p>
        </w:tc>
        <w:tc>
          <w:tcPr>
            <w:tcW w:w="234" w:type="pct"/>
            <w:vAlign w:val="center"/>
          </w:tcPr>
          <w:p w14:paraId="1FA58C85" w14:textId="77777777" w:rsidR="005263C3" w:rsidRPr="0024315E" w:rsidRDefault="005263C3" w:rsidP="00A2558B">
            <w:pPr>
              <w:pStyle w:val="Sinespaciado"/>
              <w:jc w:val="center"/>
              <w:rPr>
                <w:rFonts w:ascii="Verdana" w:eastAsia="Times New Roman" w:hAnsi="Verdana" w:cs="Arial"/>
                <w:i/>
                <w:iCs/>
                <w:sz w:val="20"/>
                <w:szCs w:val="20"/>
                <w:lang w:val="es-ES"/>
              </w:rPr>
            </w:pPr>
          </w:p>
        </w:tc>
        <w:tc>
          <w:tcPr>
            <w:tcW w:w="284" w:type="pct"/>
            <w:vAlign w:val="center"/>
          </w:tcPr>
          <w:p w14:paraId="2D0C86A3" w14:textId="77777777" w:rsidR="005263C3" w:rsidRPr="0024315E" w:rsidRDefault="005263C3" w:rsidP="00A2558B">
            <w:pPr>
              <w:pStyle w:val="Sinespaciado"/>
              <w:jc w:val="center"/>
              <w:rPr>
                <w:rFonts w:ascii="Verdana" w:eastAsia="Times New Roman" w:hAnsi="Verdana" w:cs="Arial"/>
                <w:i/>
                <w:iCs/>
                <w:sz w:val="20"/>
                <w:szCs w:val="20"/>
                <w:lang w:val="es-ES"/>
              </w:rPr>
            </w:pPr>
          </w:p>
        </w:tc>
        <w:tc>
          <w:tcPr>
            <w:tcW w:w="276" w:type="pct"/>
            <w:vAlign w:val="center"/>
          </w:tcPr>
          <w:p w14:paraId="5495D728" w14:textId="77777777" w:rsidR="005263C3" w:rsidRPr="0024315E" w:rsidRDefault="005263C3" w:rsidP="00A2558B">
            <w:pPr>
              <w:pStyle w:val="Sinespaciado"/>
              <w:jc w:val="center"/>
              <w:rPr>
                <w:rFonts w:ascii="Verdana" w:eastAsia="Times New Roman" w:hAnsi="Verdana" w:cs="Arial"/>
                <w:i/>
                <w:iCs/>
                <w:sz w:val="20"/>
                <w:szCs w:val="20"/>
                <w:lang w:val="es-ES"/>
              </w:rPr>
            </w:pPr>
          </w:p>
        </w:tc>
        <w:tc>
          <w:tcPr>
            <w:tcW w:w="2371" w:type="pct"/>
            <w:vAlign w:val="center"/>
          </w:tcPr>
          <w:p w14:paraId="136BFF5D" w14:textId="77777777" w:rsidR="005263C3" w:rsidRPr="0024315E" w:rsidRDefault="005263C3" w:rsidP="00A2558B">
            <w:pPr>
              <w:pStyle w:val="TableParagraph"/>
              <w:spacing w:before="3"/>
              <w:jc w:val="both"/>
              <w:rPr>
                <w:rFonts w:ascii="Verdana" w:eastAsia="Times New Roman" w:hAnsi="Verdana" w:cs="Arial"/>
                <w:i/>
                <w:iCs/>
                <w:sz w:val="20"/>
                <w:szCs w:val="20"/>
              </w:rPr>
            </w:pPr>
            <w:r w:rsidRPr="0024315E">
              <w:rPr>
                <w:rFonts w:ascii="Verdana" w:eastAsia="Times New Roman" w:hAnsi="Verdana" w:cs="Arial"/>
                <w:i/>
                <w:iCs/>
                <w:kern w:val="2"/>
                <w:sz w:val="20"/>
                <w:szCs w:val="20"/>
                <w14:ligatures w14:val="standardContextual"/>
              </w:rPr>
              <w:t xml:space="preserve">PRODUCTOS ALIMENTICIOS, BEBIDAS Y TABACO; TEXTILES, PRENDAS DE VESTIR Y </w:t>
            </w:r>
            <w:r w:rsidRPr="0024315E">
              <w:rPr>
                <w:rFonts w:ascii="Verdana" w:eastAsia="Times New Roman" w:hAnsi="Verdana" w:cs="Arial"/>
                <w:i/>
                <w:iCs/>
                <w:sz w:val="20"/>
                <w:szCs w:val="20"/>
              </w:rPr>
              <w:t>PRODUCTOS DE CUERO</w:t>
            </w:r>
          </w:p>
        </w:tc>
      </w:tr>
    </w:tbl>
    <w:p w14:paraId="2326F3F9" w14:textId="77777777" w:rsidR="005263C3" w:rsidRPr="0024315E" w:rsidRDefault="005263C3" w:rsidP="00A2558B">
      <w:pPr>
        <w:spacing w:after="0" w:line="240" w:lineRule="auto"/>
        <w:ind w:left="520"/>
        <w:jc w:val="both"/>
        <w:rPr>
          <w:rFonts w:ascii="Verdana" w:hAnsi="Verdana" w:cs="Arial"/>
          <w:b/>
          <w:bCs/>
          <w:i/>
          <w:iCs/>
          <w:sz w:val="20"/>
          <w:szCs w:val="20"/>
          <w:lang w:val="es-MX"/>
        </w:rPr>
      </w:pPr>
    </w:p>
    <w:p w14:paraId="286A54E6" w14:textId="77777777" w:rsidR="005263C3" w:rsidRPr="0024315E" w:rsidRDefault="005263C3" w:rsidP="00A2558B">
      <w:pPr>
        <w:spacing w:after="0" w:line="240" w:lineRule="auto"/>
        <w:ind w:left="520"/>
        <w:jc w:val="both"/>
        <w:rPr>
          <w:rFonts w:ascii="Verdana" w:hAnsi="Verdana" w:cs="Arial"/>
          <w:b/>
          <w:bCs/>
          <w:i/>
          <w:iCs/>
          <w:sz w:val="20"/>
          <w:szCs w:val="20"/>
          <w:lang w:val="es-MX"/>
        </w:rPr>
      </w:pPr>
    </w:p>
    <w:p w14:paraId="1247D34D" w14:textId="77777777" w:rsidR="005263C3" w:rsidRPr="0024315E" w:rsidRDefault="005263C3" w:rsidP="00A2558B">
      <w:pPr>
        <w:pStyle w:val="Prrafodelista"/>
        <w:numPr>
          <w:ilvl w:val="0"/>
          <w:numId w:val="22"/>
        </w:numPr>
        <w:spacing w:after="0" w:line="240" w:lineRule="auto"/>
        <w:ind w:left="1240"/>
        <w:jc w:val="both"/>
        <w:rPr>
          <w:rFonts w:ascii="Verdana" w:hAnsi="Verdana" w:cs="Arial"/>
          <w:b/>
          <w:bCs/>
          <w:i/>
          <w:iCs/>
          <w:sz w:val="20"/>
          <w:szCs w:val="20"/>
          <w:lang w:val="es-MX"/>
        </w:rPr>
      </w:pPr>
      <w:r w:rsidRPr="0024315E">
        <w:rPr>
          <w:rFonts w:ascii="Verdana" w:hAnsi="Verdana" w:cs="Arial"/>
          <w:b/>
          <w:bCs/>
          <w:i/>
          <w:iCs/>
          <w:sz w:val="20"/>
          <w:szCs w:val="20"/>
          <w:lang w:val="es-MX"/>
        </w:rPr>
        <w:t>CLASIFICADOR (ES) DEL GASTO:</w:t>
      </w:r>
    </w:p>
    <w:p w14:paraId="6881D8FB" w14:textId="77777777" w:rsidR="005263C3" w:rsidRPr="0024315E" w:rsidRDefault="005263C3" w:rsidP="00A2558B">
      <w:pPr>
        <w:pStyle w:val="Sinespaciado"/>
        <w:ind w:left="520"/>
        <w:jc w:val="both"/>
        <w:rPr>
          <w:rFonts w:ascii="Verdana" w:hAnsi="Verdana" w:cs="Arial"/>
          <w:b/>
          <w:i/>
          <w:iCs/>
          <w:sz w:val="20"/>
          <w:szCs w:val="20"/>
        </w:rPr>
      </w:pPr>
    </w:p>
    <w:p w14:paraId="586E153C"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bookmarkStart w:id="3" w:name="_Hlk154506604"/>
      <w:r w:rsidRPr="0024315E">
        <w:rPr>
          <w:rFonts w:ascii="Verdana" w:eastAsia="Times New Roman" w:hAnsi="Verdana" w:cs="Arial"/>
          <w:i/>
          <w:iCs/>
          <w:sz w:val="20"/>
          <w:szCs w:val="20"/>
          <w:lang w:val="es-ES"/>
        </w:rPr>
        <w:t>Corresponde a la adquisición de bienes y servicios con operadores que desarrollen todas las actividades necesarias para la prestación del servicio, dentro de las que se encuentran los siguientes gastos asociados:</w:t>
      </w:r>
      <w:r w:rsidRPr="0024315E">
        <w:rPr>
          <w:rFonts w:ascii="Verdana" w:eastAsia="Times New Roman" w:hAnsi="Verdana" w:cs="Arial"/>
          <w:i/>
          <w:iCs/>
          <w:sz w:val="20"/>
          <w:szCs w:val="20"/>
        </w:rPr>
        <w:t> </w:t>
      </w:r>
    </w:p>
    <w:p w14:paraId="123188E6"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r w:rsidRPr="0024315E">
        <w:rPr>
          <w:rFonts w:ascii="Verdana" w:eastAsia="Times New Roman" w:hAnsi="Verdana" w:cs="Arial"/>
          <w:i/>
          <w:iCs/>
          <w:sz w:val="20"/>
          <w:szCs w:val="20"/>
        </w:rPr>
        <w:t> </w:t>
      </w:r>
    </w:p>
    <w:p w14:paraId="115D9AD3"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p>
    <w:p w14:paraId="4F095E21" w14:textId="77777777" w:rsidR="005263C3" w:rsidRPr="0024315E" w:rsidRDefault="005263C3" w:rsidP="00A2558B">
      <w:pPr>
        <w:pStyle w:val="Prrafodelista"/>
        <w:numPr>
          <w:ilvl w:val="0"/>
          <w:numId w:val="27"/>
        </w:numPr>
        <w:spacing w:after="0" w:line="240" w:lineRule="auto"/>
        <w:ind w:left="1240"/>
        <w:jc w:val="both"/>
        <w:textAlignment w:val="baseline"/>
        <w:rPr>
          <w:rFonts w:ascii="Verdana" w:eastAsia="Times New Roman" w:hAnsi="Verdana" w:cs="Arial"/>
          <w:i/>
          <w:iCs/>
          <w:sz w:val="20"/>
          <w:szCs w:val="20"/>
        </w:rPr>
      </w:pPr>
      <w:r w:rsidRPr="0024315E">
        <w:rPr>
          <w:rFonts w:ascii="Verdana" w:eastAsia="Times New Roman" w:hAnsi="Verdana" w:cs="Arial"/>
          <w:b/>
          <w:bCs/>
          <w:i/>
          <w:iCs/>
          <w:sz w:val="20"/>
          <w:szCs w:val="20"/>
          <w:lang w:val="es-ES"/>
        </w:rPr>
        <w:t>02-02-02-009-003-03 OTROS SERVICIOS SOCIALES CON ALOJAMIENTO</w:t>
      </w:r>
      <w:r w:rsidRPr="0024315E">
        <w:rPr>
          <w:rFonts w:ascii="Verdana" w:eastAsia="Times New Roman" w:hAnsi="Verdana" w:cs="Arial"/>
          <w:i/>
          <w:iCs/>
          <w:sz w:val="20"/>
          <w:szCs w:val="20"/>
        </w:rPr>
        <w:t> </w:t>
      </w:r>
    </w:p>
    <w:p w14:paraId="356CEAC9" w14:textId="77777777" w:rsidR="005263C3" w:rsidRPr="0024315E" w:rsidRDefault="005263C3" w:rsidP="00A2558B">
      <w:pPr>
        <w:pStyle w:val="Prrafodelista"/>
        <w:spacing w:after="0" w:line="240" w:lineRule="auto"/>
        <w:ind w:left="1240"/>
        <w:jc w:val="both"/>
        <w:textAlignment w:val="baseline"/>
        <w:rPr>
          <w:rFonts w:ascii="Verdana" w:eastAsia="Times New Roman" w:hAnsi="Verdana" w:cs="Arial"/>
          <w:i/>
          <w:iCs/>
          <w:sz w:val="20"/>
          <w:szCs w:val="20"/>
        </w:rPr>
      </w:pPr>
    </w:p>
    <w:p w14:paraId="2E77EFD8"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r w:rsidRPr="0024315E">
        <w:rPr>
          <w:rFonts w:ascii="Verdana" w:eastAsia="Times New Roman" w:hAnsi="Verdana" w:cs="Arial"/>
          <w:i/>
          <w:iCs/>
          <w:sz w:val="20"/>
          <w:szCs w:val="20"/>
          <w:lang w:val="es-ES"/>
        </w:rPr>
        <w:t>Los clasificadores del gasto para cada modalidad están determinados en los manuales operativos de las modalidades, descritas así:</w:t>
      </w:r>
      <w:r w:rsidRPr="0024315E">
        <w:rPr>
          <w:rFonts w:ascii="Verdana" w:eastAsia="Times New Roman" w:hAnsi="Verdana" w:cs="Arial"/>
          <w:i/>
          <w:iCs/>
          <w:sz w:val="20"/>
          <w:szCs w:val="20"/>
        </w:rPr>
        <w:t> </w:t>
      </w:r>
    </w:p>
    <w:p w14:paraId="4A390E9B"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p>
    <w:p w14:paraId="09F221AF" w14:textId="77777777" w:rsidR="005263C3" w:rsidRPr="0024315E" w:rsidRDefault="005263C3" w:rsidP="00A2558B">
      <w:pPr>
        <w:pStyle w:val="Prrafodelista"/>
        <w:numPr>
          <w:ilvl w:val="0"/>
          <w:numId w:val="26"/>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Hogar Gestor - Desplazamiento Forzado con Discapacidad - Auto 006 de 2009.</w:t>
      </w:r>
    </w:p>
    <w:p w14:paraId="2902F418" w14:textId="77777777" w:rsidR="005263C3" w:rsidRPr="0024315E" w:rsidRDefault="005263C3" w:rsidP="00A2558B">
      <w:pPr>
        <w:pStyle w:val="Prrafodelista"/>
        <w:numPr>
          <w:ilvl w:val="0"/>
          <w:numId w:val="26"/>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Hogar Gestor para Víctimas en el Marco del Conflicto Armado sin Discapacidad ni Enfermedad    de Cuidado Especial</w:t>
      </w:r>
    </w:p>
    <w:p w14:paraId="715AF510" w14:textId="77777777" w:rsidR="005263C3" w:rsidRPr="0024315E" w:rsidRDefault="005263C3" w:rsidP="00A2558B">
      <w:pPr>
        <w:pStyle w:val="Prrafodelista"/>
        <w:numPr>
          <w:ilvl w:val="0"/>
          <w:numId w:val="26"/>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Hogar Gestor para Víctimas en el Marco del Conflicto Armado con Discapacidad y/o Enfermedad de Cuidado Especial</w:t>
      </w:r>
    </w:p>
    <w:p w14:paraId="4978576E" w14:textId="77777777" w:rsidR="005263C3" w:rsidRPr="0024315E" w:rsidRDefault="005263C3" w:rsidP="00A2558B">
      <w:pPr>
        <w:pStyle w:val="Prrafodelista"/>
        <w:numPr>
          <w:ilvl w:val="0"/>
          <w:numId w:val="26"/>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Hogar Sustituto Tutor / Acogimiento Familiar - Hogar Sustituto Tutor</w:t>
      </w:r>
    </w:p>
    <w:p w14:paraId="28BEF11A" w14:textId="77777777" w:rsidR="005263C3" w:rsidRPr="0024315E" w:rsidRDefault="005263C3" w:rsidP="00A2558B">
      <w:pPr>
        <w:pStyle w:val="Prrafodelista"/>
        <w:numPr>
          <w:ilvl w:val="0"/>
          <w:numId w:val="26"/>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Casa de Protección</w:t>
      </w:r>
    </w:p>
    <w:p w14:paraId="403439A1" w14:textId="77777777" w:rsidR="005263C3" w:rsidRPr="0024315E" w:rsidRDefault="005263C3" w:rsidP="00A2558B">
      <w:pPr>
        <w:pStyle w:val="Prrafodelista"/>
        <w:numPr>
          <w:ilvl w:val="0"/>
          <w:numId w:val="26"/>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Casa de Protección Intercultural</w:t>
      </w:r>
    </w:p>
    <w:p w14:paraId="2E939E65" w14:textId="77777777" w:rsidR="005263C3" w:rsidRPr="0024315E" w:rsidRDefault="005263C3" w:rsidP="00A2558B">
      <w:pPr>
        <w:pStyle w:val="Prrafodelista"/>
        <w:numPr>
          <w:ilvl w:val="0"/>
          <w:numId w:val="26"/>
        </w:numPr>
        <w:spacing w:after="0" w:line="240" w:lineRule="auto"/>
        <w:ind w:left="1240"/>
        <w:jc w:val="both"/>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Casa Hogar - Victimas</w:t>
      </w:r>
    </w:p>
    <w:p w14:paraId="7030586A"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p>
    <w:p w14:paraId="09BCBE8A"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r w:rsidRPr="0024315E">
        <w:rPr>
          <w:rFonts w:ascii="Verdana" w:eastAsia="Times New Roman" w:hAnsi="Verdana" w:cs="Arial"/>
          <w:b/>
          <w:bCs/>
          <w:i/>
          <w:iCs/>
          <w:sz w:val="20"/>
          <w:szCs w:val="20"/>
          <w:lang w:val="es-ES"/>
        </w:rPr>
        <w:t>Nota:</w:t>
      </w:r>
      <w:r w:rsidRPr="0024315E">
        <w:rPr>
          <w:rFonts w:ascii="Verdana" w:eastAsia="Times New Roman" w:hAnsi="Verdana" w:cs="Arial"/>
          <w:i/>
          <w:iCs/>
          <w:sz w:val="20"/>
          <w:szCs w:val="20"/>
          <w:lang w:val="es-ES"/>
        </w:rPr>
        <w:t xml:space="preserve"> En ningún caso los saldos por inejecuciones de cupos se utilizarán para el pago de sobrecupos. </w:t>
      </w:r>
      <w:r w:rsidRPr="0024315E">
        <w:rPr>
          <w:rFonts w:ascii="Verdana" w:eastAsia="Times New Roman" w:hAnsi="Verdana" w:cs="Arial"/>
          <w:i/>
          <w:iCs/>
          <w:sz w:val="20"/>
          <w:szCs w:val="20"/>
        </w:rPr>
        <w:t> </w:t>
      </w:r>
    </w:p>
    <w:p w14:paraId="28E67A7E"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p>
    <w:p w14:paraId="2CF5FCC1" w14:textId="77777777" w:rsidR="005263C3" w:rsidRPr="0024315E" w:rsidRDefault="005263C3" w:rsidP="00A2558B">
      <w:pPr>
        <w:spacing w:after="0" w:line="240" w:lineRule="auto"/>
        <w:ind w:left="520"/>
        <w:jc w:val="both"/>
        <w:textAlignment w:val="baseline"/>
        <w:rPr>
          <w:rFonts w:ascii="Verdana" w:eastAsia="Times New Roman" w:hAnsi="Verdana" w:cs="Arial"/>
          <w:b/>
          <w:bCs/>
          <w:i/>
          <w:iCs/>
          <w:sz w:val="20"/>
          <w:szCs w:val="20"/>
        </w:rPr>
      </w:pPr>
      <w:r w:rsidRPr="0024315E">
        <w:rPr>
          <w:rFonts w:ascii="Verdana" w:eastAsia="Times New Roman" w:hAnsi="Verdana" w:cs="Arial"/>
          <w:b/>
          <w:bCs/>
          <w:i/>
          <w:iCs/>
          <w:sz w:val="20"/>
          <w:szCs w:val="20"/>
          <w:lang w:val="es-ES"/>
        </w:rPr>
        <w:t xml:space="preserve">Beca </w:t>
      </w:r>
      <w:r w:rsidRPr="0024315E">
        <w:rPr>
          <w:rFonts w:ascii="Verdana" w:hAnsi="Verdana" w:cs="Arial"/>
          <w:b/>
          <w:i/>
          <w:iCs/>
          <w:spacing w:val="-2"/>
          <w:sz w:val="20"/>
          <w:szCs w:val="20"/>
        </w:rPr>
        <w:t xml:space="preserve">modalidad </w:t>
      </w:r>
      <w:r w:rsidRPr="0024315E">
        <w:rPr>
          <w:rFonts w:ascii="Verdana" w:eastAsia="Times New Roman" w:hAnsi="Verdana" w:cs="Arial"/>
          <w:b/>
          <w:bCs/>
          <w:i/>
          <w:iCs/>
          <w:sz w:val="20"/>
          <w:szCs w:val="20"/>
        </w:rPr>
        <w:t>Hogar Sustituto /</w:t>
      </w:r>
      <w:r w:rsidRPr="0024315E">
        <w:rPr>
          <w:rFonts w:ascii="Verdana" w:hAnsi="Verdana" w:cs="Arial"/>
          <w:b/>
          <w:i/>
          <w:iCs/>
          <w:spacing w:val="-2"/>
          <w:sz w:val="20"/>
          <w:szCs w:val="20"/>
        </w:rPr>
        <w:t>Acogimiento Familiar</w:t>
      </w:r>
      <w:r w:rsidRPr="0024315E">
        <w:rPr>
          <w:rFonts w:ascii="Verdana" w:eastAsia="Times New Roman" w:hAnsi="Verdana" w:cs="Arial"/>
          <w:b/>
          <w:bCs/>
          <w:i/>
          <w:iCs/>
          <w:sz w:val="20"/>
          <w:szCs w:val="20"/>
        </w:rPr>
        <w:t xml:space="preserve"> Hogar Sustituto</w:t>
      </w:r>
    </w:p>
    <w:p w14:paraId="73EE4ECD"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r w:rsidRPr="0024315E">
        <w:rPr>
          <w:rFonts w:ascii="Verdana" w:eastAsia="Times New Roman" w:hAnsi="Verdana" w:cs="Arial"/>
          <w:i/>
          <w:iCs/>
          <w:sz w:val="20"/>
          <w:szCs w:val="20"/>
          <w:lang w:val="es-ES"/>
        </w:rPr>
        <w:t>Se reconocerá a las madres y/o padres sustitutos tutores que tengan a su cargo niños, niñas y adolescentes, bajo medida administrativa de restablecimiento de derechos, una beca equivalente a un salario mínimo mensual legal vigente, proporcional a los cupos atendidos y días de atención durante el mes. Art. 36 de la Ley 1607 de 2012 y la Resolución No. 2925 de abril de 2013 modificada por la resolución 3444 de 2016.</w:t>
      </w:r>
      <w:r w:rsidRPr="0024315E">
        <w:rPr>
          <w:rFonts w:ascii="Verdana" w:eastAsia="Times New Roman" w:hAnsi="Verdana" w:cs="Arial"/>
          <w:i/>
          <w:iCs/>
          <w:sz w:val="20"/>
          <w:szCs w:val="20"/>
        </w:rPr>
        <w:t> </w:t>
      </w:r>
    </w:p>
    <w:p w14:paraId="185214BF"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r w:rsidRPr="0024315E">
        <w:rPr>
          <w:rFonts w:ascii="Verdana" w:eastAsia="Times New Roman" w:hAnsi="Verdana" w:cs="Arial"/>
          <w:i/>
          <w:iCs/>
          <w:sz w:val="20"/>
          <w:szCs w:val="20"/>
        </w:rPr>
        <w:t> </w:t>
      </w:r>
    </w:p>
    <w:p w14:paraId="1FF2AA0C"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r w:rsidRPr="0024315E">
        <w:rPr>
          <w:rFonts w:ascii="Verdana" w:eastAsia="Times New Roman" w:hAnsi="Verdana" w:cs="Arial"/>
          <w:i/>
          <w:iCs/>
          <w:sz w:val="20"/>
          <w:szCs w:val="20"/>
          <w:lang w:val="es-ES"/>
        </w:rPr>
        <w:t>En Hogares Sustitutos Tutores que acogen niños, niñas, adolescentes, el reconocimiento de la beca de la madre sustituta será equivalente a medio salario mínimo mensual legal vigente, por cada cupo atendido, hasta máximo dos (2) cupos por hogar, proporcional al número de días atendidos durante el mes.</w:t>
      </w:r>
      <w:r w:rsidRPr="0024315E">
        <w:rPr>
          <w:rFonts w:ascii="Verdana" w:eastAsia="Times New Roman" w:hAnsi="Verdana" w:cs="Arial"/>
          <w:i/>
          <w:iCs/>
          <w:sz w:val="20"/>
          <w:szCs w:val="20"/>
        </w:rPr>
        <w:t> </w:t>
      </w:r>
    </w:p>
    <w:p w14:paraId="3B724CDA"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r w:rsidRPr="0024315E">
        <w:rPr>
          <w:rFonts w:ascii="Verdana" w:eastAsia="Times New Roman" w:hAnsi="Verdana" w:cs="Arial"/>
          <w:i/>
          <w:iCs/>
          <w:sz w:val="20"/>
          <w:szCs w:val="20"/>
        </w:rPr>
        <w:t> </w:t>
      </w:r>
    </w:p>
    <w:p w14:paraId="2AFB0D68"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r w:rsidRPr="0024315E">
        <w:rPr>
          <w:rFonts w:ascii="Verdana" w:eastAsia="Times New Roman" w:hAnsi="Verdana" w:cs="Arial"/>
          <w:i/>
          <w:iCs/>
          <w:sz w:val="20"/>
          <w:szCs w:val="20"/>
          <w:lang w:val="es-ES"/>
        </w:rPr>
        <w:t xml:space="preserve">Los hijos/hijas de adolescentes desvinculados, ubicados en los Hogares Sustitutos Tutores / Acogimiento familiar Hogares Sustitutos Tutores, se pagarán como Hogar Sustituto ONG Vulneración / Acogimiento familiar Hogar Sustituto ONG Vulneración, reconociéndose un tercio de beca de acuerdo con los días de ubicación durante el mes. Si se tratare de hijos/hijas de adolescentes desvinculados, con discapacidad o enfermedades crónicas, degenerativas e Irreversibles de Alto Impacto en la Calidad de Vida o enfermedades huérfanas, ruinosas o catastróficas, el valor del cupo se pagará </w:t>
      </w:r>
      <w:r w:rsidRPr="0024315E">
        <w:rPr>
          <w:rFonts w:ascii="Verdana" w:eastAsia="Times New Roman" w:hAnsi="Verdana" w:cs="Arial"/>
          <w:i/>
          <w:iCs/>
          <w:sz w:val="20"/>
          <w:szCs w:val="20"/>
          <w:lang w:val="es-ES"/>
        </w:rPr>
        <w:lastRenderedPageBreak/>
        <w:t>como Hogar Sustituto ONG Discapacidad / Acogimiento familiar Hogar Sustituto ONG Discapacidad.</w:t>
      </w:r>
      <w:r w:rsidRPr="0024315E">
        <w:rPr>
          <w:rFonts w:ascii="Verdana" w:eastAsia="Times New Roman" w:hAnsi="Verdana" w:cs="Arial"/>
          <w:i/>
          <w:iCs/>
          <w:sz w:val="20"/>
          <w:szCs w:val="20"/>
        </w:rPr>
        <w:t> </w:t>
      </w:r>
    </w:p>
    <w:p w14:paraId="7C3E09D2"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r w:rsidRPr="0024315E">
        <w:rPr>
          <w:rFonts w:ascii="Verdana" w:eastAsia="Times New Roman" w:hAnsi="Verdana" w:cs="Arial"/>
          <w:i/>
          <w:iCs/>
          <w:sz w:val="20"/>
          <w:szCs w:val="20"/>
        </w:rPr>
        <w:t> </w:t>
      </w:r>
    </w:p>
    <w:p w14:paraId="730BC295"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r w:rsidRPr="0024315E">
        <w:rPr>
          <w:rFonts w:ascii="Verdana" w:eastAsia="Times New Roman" w:hAnsi="Verdana" w:cs="Arial"/>
          <w:i/>
          <w:iCs/>
          <w:sz w:val="20"/>
          <w:szCs w:val="20"/>
          <w:lang w:val="es-ES"/>
        </w:rPr>
        <w:t>La Resolución No. 3444 del 21 de abril de 2016 “Por la cual se adicionan los parágrafos 4° y 5° al artículo 1 de la Resolución No. 2925 de 2013”, y todas aquellas que las modifiquen o adicionen, establece que se reconocerá a los Hogares Sustitutos activos, que no tengan ubicados niños, niñas y adolescentes durante el mes, por concepto de beca, lo correspondiente a cinco días del valor del salario mínimo mensual legal vigente. En los Hogares Sustitutos activos, que, durante 3 meses consecutivos, no tengan ubicados niños, niñas o adolescentes, el coordinador del Centro Zonal procederá a la interrupción temporal del Hogar Sustituto de conformidad con el Manual Operativo de la modalidad.</w:t>
      </w:r>
      <w:r w:rsidRPr="0024315E">
        <w:rPr>
          <w:rFonts w:ascii="Verdana" w:eastAsia="Times New Roman" w:hAnsi="Verdana" w:cs="Arial"/>
          <w:i/>
          <w:iCs/>
          <w:sz w:val="20"/>
          <w:szCs w:val="20"/>
        </w:rPr>
        <w:t> </w:t>
      </w:r>
    </w:p>
    <w:p w14:paraId="76AB5B50" w14:textId="134A38D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r w:rsidRPr="0024315E">
        <w:rPr>
          <w:rFonts w:ascii="Verdana" w:eastAsia="Times New Roman" w:hAnsi="Verdana" w:cs="Arial"/>
          <w:i/>
          <w:iCs/>
          <w:sz w:val="20"/>
          <w:szCs w:val="20"/>
        </w:rPr>
        <w:t> </w:t>
      </w:r>
    </w:p>
    <w:p w14:paraId="26DAF69D" w14:textId="77777777" w:rsidR="005263C3" w:rsidRPr="0024315E" w:rsidRDefault="005263C3" w:rsidP="00A2558B">
      <w:pPr>
        <w:spacing w:after="0" w:line="240" w:lineRule="auto"/>
        <w:ind w:left="550" w:hanging="30"/>
        <w:jc w:val="both"/>
        <w:textAlignment w:val="baseline"/>
        <w:rPr>
          <w:rFonts w:ascii="Verdana" w:eastAsia="Times New Roman" w:hAnsi="Verdana" w:cs="Arial"/>
          <w:i/>
          <w:iCs/>
          <w:sz w:val="20"/>
          <w:szCs w:val="20"/>
        </w:rPr>
      </w:pPr>
      <w:r w:rsidRPr="0024315E">
        <w:rPr>
          <w:rFonts w:ascii="Verdana" w:eastAsia="Times New Roman" w:hAnsi="Verdana" w:cs="Arial"/>
          <w:b/>
          <w:bCs/>
          <w:i/>
          <w:iCs/>
          <w:sz w:val="20"/>
          <w:szCs w:val="20"/>
        </w:rPr>
        <w:t xml:space="preserve">Dotación y emergencias para Hogar Sustituto Tutor / </w:t>
      </w:r>
      <w:r w:rsidRPr="0024315E">
        <w:rPr>
          <w:rFonts w:ascii="Verdana" w:hAnsi="Verdana" w:cs="Arial"/>
          <w:b/>
          <w:i/>
          <w:iCs/>
          <w:spacing w:val="-2"/>
          <w:sz w:val="20"/>
          <w:szCs w:val="20"/>
        </w:rPr>
        <w:t>Acogimiento Familiar-</w:t>
      </w:r>
      <w:r w:rsidRPr="0024315E">
        <w:rPr>
          <w:rFonts w:ascii="Verdana" w:eastAsia="Times New Roman" w:hAnsi="Verdana" w:cs="Arial"/>
          <w:b/>
          <w:bCs/>
          <w:i/>
          <w:iCs/>
          <w:sz w:val="20"/>
          <w:szCs w:val="20"/>
        </w:rPr>
        <w:t xml:space="preserve"> Hogar Sustituto Tutor</w:t>
      </w:r>
      <w:r w:rsidRPr="0024315E">
        <w:rPr>
          <w:rFonts w:ascii="Verdana" w:hAnsi="Verdana" w:cs="Arial"/>
          <w:b/>
          <w:i/>
          <w:iCs/>
          <w:spacing w:val="-2"/>
          <w:sz w:val="20"/>
          <w:szCs w:val="20"/>
        </w:rPr>
        <w:t xml:space="preserve">: </w:t>
      </w:r>
      <w:r w:rsidRPr="0024315E">
        <w:rPr>
          <w:rFonts w:ascii="Verdana" w:eastAsia="Times New Roman" w:hAnsi="Verdana" w:cs="Arial"/>
          <w:i/>
          <w:iCs/>
          <w:sz w:val="20"/>
          <w:szCs w:val="20"/>
        </w:rPr>
        <w:t>El valor de dotación y gastos de emergencias puede constituirse en un fondo común que será utilizado de acuerdo con las necesidades en dotación o emergencias que presentan los niños, niñas o adolescentes ubicados en la modalidad Hogares Sustitutos, administrados por operador, previa autorización del supervisor del contrato. </w:t>
      </w:r>
    </w:p>
    <w:p w14:paraId="0D23979C" w14:textId="77777777" w:rsidR="005263C3" w:rsidRPr="0024315E" w:rsidRDefault="005263C3" w:rsidP="00A2558B">
      <w:pPr>
        <w:spacing w:after="0" w:line="240" w:lineRule="auto"/>
        <w:jc w:val="both"/>
        <w:textAlignment w:val="baseline"/>
        <w:rPr>
          <w:rFonts w:ascii="Verdana" w:eastAsia="Times New Roman" w:hAnsi="Verdana" w:cs="Arial"/>
          <w:i/>
          <w:iCs/>
          <w:sz w:val="20"/>
          <w:szCs w:val="20"/>
        </w:rPr>
      </w:pPr>
    </w:p>
    <w:p w14:paraId="297BE21D" w14:textId="77777777" w:rsidR="005263C3" w:rsidRPr="0024315E" w:rsidRDefault="005263C3" w:rsidP="00A2558B">
      <w:pPr>
        <w:pStyle w:val="Textoindependiente"/>
        <w:ind w:left="520"/>
        <w:jc w:val="both"/>
        <w:rPr>
          <w:rFonts w:ascii="Verdana" w:hAnsi="Verdana" w:cs="Arial"/>
          <w:i/>
          <w:iCs/>
          <w:sz w:val="20"/>
          <w:szCs w:val="20"/>
        </w:rPr>
      </w:pPr>
      <w:bookmarkStart w:id="4" w:name="_Hlk161740382"/>
      <w:r w:rsidRPr="0024315E">
        <w:rPr>
          <w:rFonts w:ascii="Verdana" w:hAnsi="Verdana" w:cs="Arial"/>
          <w:b/>
          <w:i/>
          <w:iCs/>
          <w:spacing w:val="-2"/>
          <w:sz w:val="20"/>
          <w:szCs w:val="20"/>
        </w:rPr>
        <w:t>Celebración</w:t>
      </w:r>
      <w:r w:rsidRPr="0024315E">
        <w:rPr>
          <w:rFonts w:ascii="Verdana" w:hAnsi="Verdana" w:cs="Arial"/>
          <w:b/>
          <w:i/>
          <w:iCs/>
          <w:spacing w:val="-8"/>
          <w:sz w:val="20"/>
          <w:szCs w:val="20"/>
        </w:rPr>
        <w:t xml:space="preserve"> </w:t>
      </w:r>
      <w:r w:rsidRPr="0024315E">
        <w:rPr>
          <w:rFonts w:ascii="Verdana" w:hAnsi="Verdana" w:cs="Arial"/>
          <w:b/>
          <w:i/>
          <w:iCs/>
          <w:spacing w:val="-2"/>
          <w:sz w:val="20"/>
          <w:szCs w:val="20"/>
        </w:rPr>
        <w:t>de</w:t>
      </w:r>
      <w:r w:rsidRPr="0024315E">
        <w:rPr>
          <w:rFonts w:ascii="Verdana" w:hAnsi="Verdana" w:cs="Arial"/>
          <w:b/>
          <w:i/>
          <w:iCs/>
          <w:spacing w:val="-8"/>
          <w:sz w:val="20"/>
          <w:szCs w:val="20"/>
        </w:rPr>
        <w:t xml:space="preserve"> </w:t>
      </w:r>
      <w:r w:rsidRPr="0024315E">
        <w:rPr>
          <w:rFonts w:ascii="Verdana" w:hAnsi="Verdana" w:cs="Arial"/>
          <w:b/>
          <w:i/>
          <w:iCs/>
          <w:spacing w:val="-2"/>
          <w:sz w:val="20"/>
          <w:szCs w:val="20"/>
        </w:rPr>
        <w:t xml:space="preserve">cumpleaños para </w:t>
      </w:r>
      <w:r w:rsidRPr="0024315E">
        <w:rPr>
          <w:rFonts w:ascii="Verdana" w:eastAsia="Times New Roman" w:hAnsi="Verdana" w:cs="Arial"/>
          <w:b/>
          <w:bCs/>
          <w:i/>
          <w:iCs/>
          <w:sz w:val="20"/>
          <w:szCs w:val="20"/>
        </w:rPr>
        <w:t xml:space="preserve">Hogar Sustituto Tutor / </w:t>
      </w:r>
      <w:r w:rsidRPr="0024315E">
        <w:rPr>
          <w:rFonts w:ascii="Verdana" w:hAnsi="Verdana" w:cs="Arial"/>
          <w:b/>
          <w:i/>
          <w:iCs/>
          <w:spacing w:val="-2"/>
          <w:sz w:val="20"/>
          <w:szCs w:val="20"/>
        </w:rPr>
        <w:t>Acogimiento Familiar-</w:t>
      </w:r>
      <w:r w:rsidRPr="0024315E">
        <w:rPr>
          <w:rFonts w:ascii="Verdana" w:eastAsia="Times New Roman" w:hAnsi="Verdana" w:cs="Arial"/>
          <w:b/>
          <w:bCs/>
          <w:i/>
          <w:iCs/>
          <w:sz w:val="20"/>
          <w:szCs w:val="20"/>
        </w:rPr>
        <w:t xml:space="preserve"> Hogar Sustituto Tutor, Casa de Protección y Casa Hogar - Victimas</w:t>
      </w:r>
      <w:r w:rsidRPr="0024315E">
        <w:rPr>
          <w:rFonts w:ascii="Verdana" w:hAnsi="Verdana" w:cs="Arial"/>
          <w:b/>
          <w:i/>
          <w:iCs/>
          <w:spacing w:val="-2"/>
          <w:sz w:val="20"/>
          <w:szCs w:val="20"/>
        </w:rPr>
        <w:t>:</w:t>
      </w:r>
      <w:r w:rsidRPr="0024315E">
        <w:rPr>
          <w:rFonts w:ascii="Verdana" w:hAnsi="Verdana" w:cs="Arial"/>
          <w:i/>
          <w:iCs/>
          <w:spacing w:val="-11"/>
          <w:sz w:val="20"/>
          <w:szCs w:val="20"/>
        </w:rPr>
        <w:t xml:space="preserve"> </w:t>
      </w:r>
      <w:r w:rsidRPr="0024315E">
        <w:rPr>
          <w:rFonts w:ascii="Verdana" w:eastAsia="Times New Roman" w:hAnsi="Verdana" w:cs="Arial"/>
          <w:i/>
          <w:iCs/>
          <w:kern w:val="2"/>
          <w:sz w:val="20"/>
          <w:szCs w:val="20"/>
          <w14:ligatures w14:val="standardContextual"/>
        </w:rPr>
        <w:t>Teniendo en cuenta que el cumpleaños es una fecha importante en la vida personal de cada individuo para seguir juntando experiencias, aprendiendo y mejorando su proyecto de vida, por esta razón es necesario hacer entrega de un obsequio al niño, niña, adolescente o joven</w:t>
      </w:r>
      <w:r w:rsidRPr="0024315E">
        <w:rPr>
          <w:rFonts w:ascii="Verdana" w:hAnsi="Verdana" w:cs="Arial"/>
          <w:i/>
          <w:iCs/>
          <w:sz w:val="20"/>
          <w:szCs w:val="20"/>
        </w:rPr>
        <w:t xml:space="preserve">. </w:t>
      </w:r>
      <w:r w:rsidRPr="0024315E">
        <w:rPr>
          <w:rFonts w:ascii="Verdana" w:eastAsia="Times New Roman" w:hAnsi="Verdana" w:cs="Arial"/>
          <w:i/>
          <w:iCs/>
          <w:kern w:val="2"/>
          <w:sz w:val="20"/>
          <w:szCs w:val="20"/>
          <w14:ligatures w14:val="standardContextual"/>
        </w:rPr>
        <w:t>Este es un obsequio para fortalecerá lazos y autoestima y deberá ser entregado el día del cumpleaños o por lo menos dentro de la semana del cumpleaños, será entregado a todos y cada uno de los residentes en la institución, que escogerá el niño, la niña, el adolescente o joven para su uso personal (juguetes, elementos deportivos, prendas de vestir, tecnología, cosméticos y belleza, relojes, entre otros).</w:t>
      </w:r>
    </w:p>
    <w:p w14:paraId="1F3066BD" w14:textId="77777777" w:rsidR="005263C3" w:rsidRPr="0024315E" w:rsidRDefault="005263C3" w:rsidP="00A2558B">
      <w:pPr>
        <w:pStyle w:val="Textoindependiente"/>
        <w:jc w:val="both"/>
        <w:rPr>
          <w:rFonts w:ascii="Verdana" w:hAnsi="Verdana" w:cs="Arial"/>
          <w:i/>
          <w:iCs/>
          <w:sz w:val="20"/>
          <w:szCs w:val="20"/>
        </w:rPr>
      </w:pPr>
    </w:p>
    <w:p w14:paraId="1EE21410" w14:textId="77777777" w:rsidR="005263C3" w:rsidRPr="0024315E" w:rsidRDefault="005263C3" w:rsidP="00A2558B">
      <w:pPr>
        <w:pStyle w:val="Textoindependiente"/>
        <w:ind w:left="520"/>
        <w:jc w:val="both"/>
        <w:rPr>
          <w:rFonts w:ascii="Verdana" w:eastAsia="Times New Roman" w:hAnsi="Verdana" w:cs="Arial"/>
          <w:i/>
          <w:iCs/>
          <w:sz w:val="20"/>
          <w:szCs w:val="20"/>
        </w:rPr>
      </w:pPr>
      <w:r w:rsidRPr="0024315E">
        <w:rPr>
          <w:rFonts w:ascii="Verdana" w:eastAsia="Times New Roman" w:hAnsi="Verdana" w:cs="Arial"/>
          <w:b/>
          <w:bCs/>
          <w:i/>
          <w:iCs/>
          <w:sz w:val="20"/>
          <w:szCs w:val="20"/>
        </w:rPr>
        <w:t xml:space="preserve">Celebración Navideña: cena y obsequio navideños para Hogar Sustituto Tutor / </w:t>
      </w:r>
      <w:r w:rsidRPr="0024315E">
        <w:rPr>
          <w:rFonts w:ascii="Verdana" w:hAnsi="Verdana" w:cs="Arial"/>
          <w:b/>
          <w:i/>
          <w:iCs/>
          <w:spacing w:val="-2"/>
          <w:sz w:val="20"/>
          <w:szCs w:val="20"/>
        </w:rPr>
        <w:t>Acogimiento Familiar-</w:t>
      </w:r>
      <w:r w:rsidRPr="0024315E">
        <w:rPr>
          <w:rFonts w:ascii="Verdana" w:eastAsia="Times New Roman" w:hAnsi="Verdana" w:cs="Arial"/>
          <w:b/>
          <w:bCs/>
          <w:i/>
          <w:iCs/>
          <w:sz w:val="20"/>
          <w:szCs w:val="20"/>
        </w:rPr>
        <w:t xml:space="preserve"> Hogar Sustituto Tutor, Casa de Protección y Casa Hogar - Victimas</w:t>
      </w:r>
      <w:r w:rsidRPr="0024315E">
        <w:rPr>
          <w:rFonts w:ascii="Verdana" w:hAnsi="Verdana" w:cs="Arial"/>
          <w:b/>
          <w:i/>
          <w:iCs/>
          <w:spacing w:val="-2"/>
          <w:sz w:val="20"/>
          <w:szCs w:val="20"/>
        </w:rPr>
        <w:t>:</w:t>
      </w:r>
      <w:r w:rsidRPr="0024315E">
        <w:rPr>
          <w:rFonts w:ascii="Verdana" w:eastAsia="Times New Roman" w:hAnsi="Verdana" w:cs="Arial"/>
          <w:b/>
          <w:bCs/>
          <w:i/>
          <w:iCs/>
          <w:sz w:val="20"/>
          <w:szCs w:val="20"/>
        </w:rPr>
        <w:t xml:space="preserve">: </w:t>
      </w:r>
      <w:r w:rsidRPr="0024315E">
        <w:rPr>
          <w:rFonts w:ascii="Verdana" w:eastAsia="Times New Roman" w:hAnsi="Verdana" w:cs="Arial"/>
          <w:i/>
          <w:iCs/>
          <w:sz w:val="20"/>
          <w:szCs w:val="20"/>
        </w:rPr>
        <w:t xml:space="preserve">Para época decembrina el ICBF considera importante endulzar el corazón y el espíritu de las niñas, los niños, adolescentes o jóvenes, reuniéndolos en una cena navideña y dándoles un obsequio navideño que será escogido por la niña, el niño, adolescente o joven para su uso personal </w:t>
      </w:r>
      <w:r w:rsidRPr="0024315E">
        <w:rPr>
          <w:rFonts w:ascii="Verdana" w:eastAsia="Times New Roman" w:hAnsi="Verdana" w:cs="Arial"/>
          <w:i/>
          <w:iCs/>
          <w:kern w:val="2"/>
          <w:sz w:val="20"/>
          <w:szCs w:val="20"/>
          <w14:ligatures w14:val="standardContextual"/>
        </w:rPr>
        <w:t>(juguetes, elementos deportivos, prendas de vestir, tecnología, cosméticos y belleza</w:t>
      </w:r>
      <w:r w:rsidRPr="0024315E">
        <w:rPr>
          <w:rFonts w:ascii="Verdana" w:eastAsia="Times New Roman" w:hAnsi="Verdana" w:cs="Arial"/>
          <w:i/>
          <w:iCs/>
          <w:sz w:val="20"/>
          <w:szCs w:val="20"/>
        </w:rPr>
        <w:t>,</w:t>
      </w:r>
      <w:r w:rsidRPr="0024315E">
        <w:rPr>
          <w:rFonts w:ascii="Verdana" w:eastAsia="Times New Roman" w:hAnsi="Verdana" w:cs="Arial"/>
          <w:i/>
          <w:iCs/>
          <w:kern w:val="2"/>
          <w:sz w:val="20"/>
          <w:szCs w:val="20"/>
          <w14:ligatures w14:val="standardContextual"/>
        </w:rPr>
        <w:t xml:space="preserve"> relojes, entre otros)</w:t>
      </w:r>
      <w:r w:rsidRPr="0024315E">
        <w:rPr>
          <w:rFonts w:ascii="Verdana" w:eastAsia="Times New Roman" w:hAnsi="Verdana" w:cs="Arial"/>
          <w:i/>
          <w:iCs/>
          <w:sz w:val="20"/>
          <w:szCs w:val="20"/>
        </w:rPr>
        <w:t>.</w:t>
      </w:r>
    </w:p>
    <w:p w14:paraId="62287484" w14:textId="77777777" w:rsidR="005263C3" w:rsidRPr="0024315E" w:rsidRDefault="005263C3" w:rsidP="00A2558B">
      <w:pPr>
        <w:pStyle w:val="Textoindependiente"/>
        <w:ind w:left="520"/>
        <w:jc w:val="both"/>
        <w:rPr>
          <w:rFonts w:ascii="Verdana" w:eastAsia="Times New Roman" w:hAnsi="Verdana" w:cs="Arial"/>
          <w:i/>
          <w:iCs/>
          <w:sz w:val="20"/>
          <w:szCs w:val="20"/>
        </w:rPr>
      </w:pPr>
    </w:p>
    <w:p w14:paraId="450AC977" w14:textId="77777777" w:rsidR="005263C3" w:rsidRPr="0024315E" w:rsidRDefault="005263C3" w:rsidP="00A2558B">
      <w:pPr>
        <w:pStyle w:val="Textoindependiente"/>
        <w:ind w:left="520"/>
        <w:jc w:val="both"/>
        <w:rPr>
          <w:rFonts w:ascii="Verdana" w:eastAsia="Times New Roman" w:hAnsi="Verdana" w:cs="Arial"/>
          <w:i/>
          <w:iCs/>
          <w:sz w:val="20"/>
          <w:szCs w:val="20"/>
        </w:rPr>
      </w:pPr>
      <w:r w:rsidRPr="0024315E">
        <w:rPr>
          <w:rFonts w:ascii="Verdana" w:eastAsia="Times New Roman" w:hAnsi="Verdana" w:cs="Arial"/>
          <w:b/>
          <w:bCs/>
          <w:i/>
          <w:iCs/>
          <w:sz w:val="20"/>
          <w:szCs w:val="20"/>
        </w:rPr>
        <w:t>Encuentros Familiares:</w:t>
      </w:r>
      <w:r w:rsidRPr="0024315E">
        <w:rPr>
          <w:rFonts w:ascii="Verdana" w:hAnsi="Verdana" w:cs="Arial"/>
          <w:i/>
          <w:iCs/>
          <w:sz w:val="20"/>
          <w:szCs w:val="20"/>
        </w:rPr>
        <w:t xml:space="preserve"> </w:t>
      </w:r>
      <w:r w:rsidRPr="0024315E">
        <w:rPr>
          <w:rFonts w:ascii="Verdana" w:eastAsia="Times New Roman" w:hAnsi="Verdana" w:cs="Arial"/>
          <w:i/>
          <w:iCs/>
          <w:sz w:val="20"/>
          <w:szCs w:val="20"/>
        </w:rPr>
        <w:t>En el marco de las actividades contempladas dentro de los Lineamientos de atención para niños, niñas y adolescentes desvinculados de los grupos armados al margen de la ley, se establece el desarrollo de los Encuentros entre la familia y/o red vincular de apoyo y los niños, las niñas y adolescentes asistentes al programa. Su costo y distribución se realizará de acuerdo con los niños, niñas y adolescentes activos en los programas de protección y la asignación presupuestal de la vigencia, previa validación de la Dirección de Protección.</w:t>
      </w:r>
    </w:p>
    <w:p w14:paraId="49DFA815" w14:textId="77777777" w:rsidR="005263C3" w:rsidRPr="0024315E" w:rsidRDefault="005263C3" w:rsidP="00A2558B">
      <w:pPr>
        <w:pStyle w:val="Textoindependiente"/>
        <w:ind w:left="520"/>
        <w:jc w:val="both"/>
        <w:rPr>
          <w:rFonts w:ascii="Verdana" w:eastAsia="Times New Roman" w:hAnsi="Verdana" w:cs="Arial"/>
          <w:i/>
          <w:iCs/>
          <w:sz w:val="20"/>
          <w:szCs w:val="20"/>
        </w:rPr>
      </w:pPr>
    </w:p>
    <w:p w14:paraId="243FFCE8" w14:textId="77777777" w:rsidR="005263C3" w:rsidRPr="0024315E" w:rsidRDefault="005263C3" w:rsidP="00A2558B">
      <w:pPr>
        <w:spacing w:after="0" w:line="240" w:lineRule="auto"/>
        <w:ind w:left="520"/>
        <w:jc w:val="both"/>
        <w:rPr>
          <w:rFonts w:ascii="Verdana" w:eastAsia="Times New Roman" w:hAnsi="Verdana" w:cs="Arial"/>
          <w:i/>
          <w:iCs/>
          <w:sz w:val="20"/>
          <w:szCs w:val="20"/>
          <w:lang w:val="es-ES" w:eastAsia="es-ES" w:bidi="es-ES"/>
        </w:rPr>
      </w:pPr>
      <w:r w:rsidRPr="0024315E">
        <w:rPr>
          <w:rFonts w:ascii="Verdana" w:eastAsia="Times New Roman" w:hAnsi="Verdana" w:cs="Arial"/>
          <w:b/>
          <w:bCs/>
          <w:i/>
          <w:iCs/>
          <w:sz w:val="20"/>
          <w:szCs w:val="20"/>
          <w:lang w:val="es-ES" w:eastAsia="es-ES" w:bidi="es-ES"/>
        </w:rPr>
        <w:t xml:space="preserve">Reparación daños al interior de la unidad de atención: </w:t>
      </w:r>
      <w:r w:rsidRPr="0024315E">
        <w:rPr>
          <w:rFonts w:ascii="Verdana" w:eastAsia="Times New Roman" w:hAnsi="Verdana" w:cs="Arial"/>
          <w:i/>
          <w:iCs/>
          <w:sz w:val="20"/>
          <w:szCs w:val="20"/>
          <w:lang w:val="es-ES" w:eastAsia="es-ES" w:bidi="es-ES"/>
        </w:rPr>
        <w:t>Gastos en reparaciones y/o reposición de daños atribuibles a las niñas, niños y adolescentes ubicados en la modalidad de Acogimiento Familiar – Hogar Sustituto Tutor, previa autorización de la Dirección de Protección.</w:t>
      </w:r>
    </w:p>
    <w:p w14:paraId="45D60A80" w14:textId="77777777" w:rsidR="005263C3" w:rsidRPr="0024315E" w:rsidRDefault="005263C3" w:rsidP="00A2558B">
      <w:pPr>
        <w:pStyle w:val="Textoindependiente"/>
        <w:ind w:left="520"/>
        <w:jc w:val="both"/>
        <w:rPr>
          <w:rFonts w:ascii="Verdana" w:eastAsia="Times New Roman" w:hAnsi="Verdana" w:cs="Arial"/>
          <w:i/>
          <w:iCs/>
          <w:sz w:val="20"/>
          <w:szCs w:val="20"/>
        </w:rPr>
      </w:pPr>
    </w:p>
    <w:p w14:paraId="3F5DAF82" w14:textId="77777777" w:rsidR="005263C3" w:rsidRPr="0024315E" w:rsidRDefault="005263C3" w:rsidP="00A2558B">
      <w:pPr>
        <w:autoSpaceDE w:val="0"/>
        <w:autoSpaceDN w:val="0"/>
        <w:adjustRightInd w:val="0"/>
        <w:spacing w:after="0" w:line="240" w:lineRule="auto"/>
        <w:ind w:left="520"/>
        <w:jc w:val="both"/>
        <w:rPr>
          <w:rFonts w:ascii="Verdana" w:eastAsia="Times New Roman" w:hAnsi="Verdana" w:cs="Arial"/>
          <w:i/>
          <w:iCs/>
          <w:sz w:val="20"/>
          <w:szCs w:val="20"/>
          <w:lang w:val="es-ES" w:eastAsia="es-ES" w:bidi="es-ES"/>
        </w:rPr>
      </w:pPr>
      <w:r w:rsidRPr="0024315E">
        <w:rPr>
          <w:rFonts w:ascii="Verdana" w:eastAsia="Times New Roman" w:hAnsi="Verdana" w:cs="Arial"/>
          <w:b/>
          <w:bCs/>
          <w:i/>
          <w:iCs/>
          <w:sz w:val="20"/>
          <w:szCs w:val="20"/>
        </w:rPr>
        <w:t xml:space="preserve">Hogar Sustituto Tutor / </w:t>
      </w:r>
      <w:r w:rsidRPr="0024315E">
        <w:rPr>
          <w:rFonts w:ascii="Verdana" w:hAnsi="Verdana" w:cs="Arial"/>
          <w:b/>
          <w:i/>
          <w:iCs/>
          <w:spacing w:val="-2"/>
          <w:sz w:val="20"/>
          <w:szCs w:val="20"/>
        </w:rPr>
        <w:t>Acogimiento Familiar-</w:t>
      </w:r>
      <w:r w:rsidRPr="0024315E">
        <w:rPr>
          <w:rFonts w:ascii="Verdana" w:eastAsia="Times New Roman" w:hAnsi="Verdana" w:cs="Arial"/>
          <w:b/>
          <w:bCs/>
          <w:i/>
          <w:iCs/>
          <w:sz w:val="20"/>
          <w:szCs w:val="20"/>
        </w:rPr>
        <w:t xml:space="preserve"> Hogar Sustituto Tutor</w:t>
      </w:r>
      <w:r w:rsidRPr="0024315E">
        <w:rPr>
          <w:rFonts w:ascii="Verdana" w:eastAsia="Times New Roman" w:hAnsi="Verdana" w:cs="Arial"/>
          <w:i/>
          <w:iCs/>
          <w:sz w:val="20"/>
          <w:szCs w:val="20"/>
          <w:lang w:val="es-ES" w:eastAsia="es-ES" w:bidi="es-ES"/>
        </w:rPr>
        <w:t>:</w:t>
      </w:r>
    </w:p>
    <w:p w14:paraId="0822F45C" w14:textId="77777777" w:rsidR="005263C3" w:rsidRPr="0024315E" w:rsidRDefault="005263C3" w:rsidP="00A2558B">
      <w:pPr>
        <w:autoSpaceDE w:val="0"/>
        <w:autoSpaceDN w:val="0"/>
        <w:adjustRightInd w:val="0"/>
        <w:spacing w:after="0" w:line="240" w:lineRule="auto"/>
        <w:ind w:left="520"/>
        <w:jc w:val="both"/>
        <w:rPr>
          <w:rFonts w:ascii="Verdana" w:eastAsia="Times New Roman" w:hAnsi="Verdana" w:cs="Arial"/>
          <w:i/>
          <w:iCs/>
          <w:sz w:val="20"/>
          <w:szCs w:val="20"/>
          <w:lang w:val="es-ES" w:eastAsia="es-ES" w:bidi="es-ES"/>
        </w:rPr>
      </w:pPr>
      <w:r w:rsidRPr="0024315E">
        <w:rPr>
          <w:rFonts w:ascii="Verdana" w:eastAsia="Times New Roman" w:hAnsi="Verdana" w:cs="Arial"/>
          <w:b/>
          <w:bCs/>
          <w:i/>
          <w:iCs/>
          <w:sz w:val="20"/>
          <w:szCs w:val="20"/>
          <w:lang w:val="es-ES" w:eastAsia="es-ES" w:bidi="es-ES"/>
        </w:rPr>
        <w:t>Nota 1:</w:t>
      </w:r>
      <w:r w:rsidRPr="0024315E">
        <w:rPr>
          <w:rFonts w:ascii="Verdana" w:eastAsia="Times New Roman" w:hAnsi="Verdana" w:cs="Arial"/>
          <w:i/>
          <w:iCs/>
          <w:sz w:val="20"/>
          <w:szCs w:val="20"/>
          <w:lang w:val="es-ES" w:eastAsia="es-ES" w:bidi="es-ES"/>
        </w:rPr>
        <w:t xml:space="preserve"> En ningún caso los saldos por inejecuciones de cupos se utilizarán para el pago de sobrecupos.</w:t>
      </w:r>
    </w:p>
    <w:p w14:paraId="400510A3" w14:textId="77777777" w:rsidR="005263C3" w:rsidRPr="0024315E" w:rsidRDefault="005263C3" w:rsidP="00A2558B">
      <w:pPr>
        <w:autoSpaceDE w:val="0"/>
        <w:autoSpaceDN w:val="0"/>
        <w:adjustRightInd w:val="0"/>
        <w:spacing w:after="0" w:line="240" w:lineRule="auto"/>
        <w:ind w:left="520"/>
        <w:jc w:val="both"/>
        <w:rPr>
          <w:rFonts w:ascii="Verdana" w:eastAsia="Times New Roman" w:hAnsi="Verdana" w:cs="Arial"/>
          <w:i/>
          <w:iCs/>
          <w:sz w:val="20"/>
          <w:szCs w:val="20"/>
          <w:lang w:val="es-ES" w:eastAsia="es-ES" w:bidi="es-ES"/>
        </w:rPr>
      </w:pPr>
      <w:r w:rsidRPr="0024315E">
        <w:rPr>
          <w:rFonts w:ascii="Verdana" w:eastAsia="Times New Roman" w:hAnsi="Verdana" w:cs="Arial"/>
          <w:b/>
          <w:bCs/>
          <w:i/>
          <w:iCs/>
          <w:sz w:val="20"/>
          <w:szCs w:val="20"/>
          <w:lang w:val="es-ES" w:eastAsia="es-ES" w:bidi="es-ES"/>
        </w:rPr>
        <w:t>Nota 2</w:t>
      </w:r>
      <w:r w:rsidRPr="0024315E">
        <w:rPr>
          <w:rFonts w:ascii="Verdana" w:eastAsia="Times New Roman" w:hAnsi="Verdana" w:cs="Arial"/>
          <w:i/>
          <w:iCs/>
          <w:sz w:val="20"/>
          <w:szCs w:val="20"/>
          <w:lang w:val="es-ES" w:eastAsia="es-ES" w:bidi="es-ES"/>
        </w:rPr>
        <w:t>: El Hogar Gestor se paga mediante Resolución emitida por la Dirección Regional correspondiente.</w:t>
      </w:r>
    </w:p>
    <w:p w14:paraId="1D5C254B" w14:textId="77777777" w:rsidR="005263C3" w:rsidRPr="0024315E" w:rsidRDefault="005263C3" w:rsidP="00A2558B">
      <w:pPr>
        <w:autoSpaceDE w:val="0"/>
        <w:autoSpaceDN w:val="0"/>
        <w:adjustRightInd w:val="0"/>
        <w:spacing w:after="0" w:line="240" w:lineRule="auto"/>
        <w:ind w:left="520"/>
        <w:jc w:val="both"/>
        <w:rPr>
          <w:rFonts w:ascii="Verdana" w:eastAsia="Times New Roman" w:hAnsi="Verdana" w:cs="Arial"/>
          <w:i/>
          <w:iCs/>
          <w:sz w:val="20"/>
          <w:szCs w:val="20"/>
          <w:lang w:val="es-ES" w:eastAsia="es-ES" w:bidi="es-ES"/>
        </w:rPr>
      </w:pPr>
      <w:r w:rsidRPr="0024315E">
        <w:rPr>
          <w:rFonts w:ascii="Verdana" w:eastAsia="Times New Roman" w:hAnsi="Verdana" w:cs="Arial"/>
          <w:b/>
          <w:bCs/>
          <w:i/>
          <w:iCs/>
          <w:sz w:val="20"/>
          <w:szCs w:val="20"/>
          <w:lang w:val="es-ES" w:eastAsia="es-ES" w:bidi="es-ES"/>
        </w:rPr>
        <w:t>Nota 3:</w:t>
      </w:r>
      <w:r w:rsidRPr="0024315E">
        <w:rPr>
          <w:rFonts w:ascii="Verdana" w:eastAsia="Times New Roman" w:hAnsi="Verdana" w:cs="Arial"/>
          <w:i/>
          <w:iCs/>
          <w:sz w:val="20"/>
          <w:szCs w:val="20"/>
          <w:lang w:val="es-ES" w:eastAsia="es-ES" w:bidi="es-ES"/>
        </w:rPr>
        <w:t xml:space="preserve"> Los encuentros familiares se realizan a través de adición a los contratos de aporte.</w:t>
      </w:r>
    </w:p>
    <w:p w14:paraId="730F6D2F" w14:textId="77777777" w:rsidR="005263C3" w:rsidRPr="0024315E" w:rsidRDefault="005263C3" w:rsidP="00A2558B">
      <w:pPr>
        <w:autoSpaceDE w:val="0"/>
        <w:autoSpaceDN w:val="0"/>
        <w:adjustRightInd w:val="0"/>
        <w:spacing w:after="0" w:line="240" w:lineRule="auto"/>
        <w:ind w:left="520"/>
        <w:jc w:val="both"/>
        <w:rPr>
          <w:rFonts w:ascii="Verdana" w:eastAsia="Times New Roman" w:hAnsi="Verdana" w:cs="Arial"/>
          <w:i/>
          <w:iCs/>
          <w:sz w:val="20"/>
          <w:szCs w:val="20"/>
        </w:rPr>
      </w:pPr>
      <w:r w:rsidRPr="0024315E">
        <w:rPr>
          <w:rFonts w:ascii="Verdana" w:eastAsia="Times New Roman" w:hAnsi="Verdana" w:cs="Arial"/>
          <w:b/>
          <w:bCs/>
          <w:i/>
          <w:iCs/>
          <w:sz w:val="20"/>
          <w:szCs w:val="20"/>
          <w:lang w:val="es-ES" w:eastAsia="es-ES" w:bidi="es-ES"/>
        </w:rPr>
        <w:t>Nota 4:</w:t>
      </w:r>
      <w:r w:rsidRPr="0024315E">
        <w:rPr>
          <w:rFonts w:ascii="Verdana" w:eastAsia="Times New Roman" w:hAnsi="Verdana" w:cs="Arial"/>
          <w:i/>
          <w:iCs/>
          <w:sz w:val="20"/>
          <w:szCs w:val="20"/>
          <w:lang w:val="es-ES" w:eastAsia="es-ES" w:bidi="es-ES"/>
        </w:rPr>
        <w:t xml:space="preserve"> Los cupos no utilizados serán pagados de acuerdo con el porcentaje del costo fijo establecido en la cláusula “DESEMBOLSOS” </w:t>
      </w:r>
      <w:r w:rsidRPr="0024315E">
        <w:rPr>
          <w:rFonts w:ascii="Verdana" w:eastAsia="Times New Roman" w:hAnsi="Verdana" w:cs="Arial"/>
          <w:i/>
          <w:iCs/>
          <w:sz w:val="20"/>
          <w:szCs w:val="20"/>
        </w:rPr>
        <w:t>del contrato.</w:t>
      </w:r>
    </w:p>
    <w:p w14:paraId="762A2579" w14:textId="77777777" w:rsidR="005263C3" w:rsidRPr="0024315E" w:rsidRDefault="005263C3" w:rsidP="00A2558B">
      <w:pPr>
        <w:autoSpaceDE w:val="0"/>
        <w:autoSpaceDN w:val="0"/>
        <w:adjustRightInd w:val="0"/>
        <w:spacing w:after="0" w:line="240" w:lineRule="auto"/>
        <w:jc w:val="both"/>
        <w:rPr>
          <w:rFonts w:ascii="Verdana" w:eastAsia="Times New Roman" w:hAnsi="Verdana" w:cs="Arial"/>
          <w:i/>
          <w:iCs/>
          <w:sz w:val="20"/>
          <w:szCs w:val="20"/>
        </w:rPr>
      </w:pPr>
    </w:p>
    <w:p w14:paraId="49EC7B1B" w14:textId="77777777" w:rsidR="005263C3" w:rsidRPr="0024315E" w:rsidRDefault="005263C3" w:rsidP="00A2558B">
      <w:pPr>
        <w:pStyle w:val="Prrafodelista"/>
        <w:numPr>
          <w:ilvl w:val="0"/>
          <w:numId w:val="27"/>
        </w:numPr>
        <w:spacing w:after="0" w:line="240" w:lineRule="auto"/>
        <w:ind w:left="1240"/>
        <w:jc w:val="both"/>
        <w:textAlignment w:val="baseline"/>
        <w:rPr>
          <w:rFonts w:ascii="Verdana" w:eastAsia="Times New Roman" w:hAnsi="Verdana" w:cs="Arial"/>
          <w:b/>
          <w:bCs/>
          <w:i/>
          <w:iCs/>
          <w:sz w:val="20"/>
          <w:szCs w:val="20"/>
          <w:lang w:val="es-ES"/>
        </w:rPr>
      </w:pPr>
      <w:r w:rsidRPr="0024315E">
        <w:rPr>
          <w:rFonts w:ascii="Verdana" w:eastAsia="Times New Roman" w:hAnsi="Verdana" w:cs="Arial"/>
          <w:b/>
          <w:bCs/>
          <w:i/>
          <w:iCs/>
          <w:sz w:val="20"/>
          <w:szCs w:val="20"/>
          <w:lang w:val="es-ES"/>
        </w:rPr>
        <w:t>02-02-02-008-003-01-9 OTROS SERVICIOS DE ADMINISTRACION DE TI, EXCEPTO LOS SERVICIOS DE ADMINISTRACIÓN DE PROYECTOS DE CONSTRUCCIÓN</w:t>
      </w:r>
    </w:p>
    <w:p w14:paraId="103BA73C" w14:textId="77777777" w:rsidR="005263C3" w:rsidRPr="0024315E" w:rsidRDefault="005263C3" w:rsidP="00A2558B">
      <w:pPr>
        <w:autoSpaceDE w:val="0"/>
        <w:autoSpaceDN w:val="0"/>
        <w:adjustRightInd w:val="0"/>
        <w:spacing w:after="0" w:line="240" w:lineRule="auto"/>
        <w:ind w:left="520"/>
        <w:jc w:val="both"/>
        <w:rPr>
          <w:rFonts w:ascii="Verdana" w:eastAsia="Times New Roman" w:hAnsi="Verdana" w:cs="Arial"/>
          <w:i/>
          <w:iCs/>
          <w:sz w:val="20"/>
          <w:szCs w:val="20"/>
        </w:rPr>
      </w:pPr>
    </w:p>
    <w:p w14:paraId="5B8B55E7" w14:textId="77777777" w:rsidR="005263C3" w:rsidRPr="0024315E" w:rsidRDefault="005263C3" w:rsidP="00A2558B">
      <w:pPr>
        <w:spacing w:after="0" w:line="240" w:lineRule="auto"/>
        <w:ind w:left="520"/>
        <w:jc w:val="both"/>
        <w:textAlignment w:val="baseline"/>
        <w:rPr>
          <w:rFonts w:ascii="Verdana" w:hAnsi="Verdana" w:cs="Arial"/>
          <w:b/>
          <w:i/>
          <w:iCs/>
          <w:spacing w:val="-2"/>
          <w:sz w:val="20"/>
          <w:szCs w:val="20"/>
        </w:rPr>
      </w:pPr>
      <w:r w:rsidRPr="0024315E">
        <w:rPr>
          <w:rFonts w:ascii="Verdana" w:eastAsia="Times New Roman" w:hAnsi="Verdana" w:cs="Arial"/>
          <w:b/>
          <w:bCs/>
          <w:i/>
          <w:iCs/>
          <w:sz w:val="20"/>
          <w:szCs w:val="20"/>
          <w:lang w:val="es-ES"/>
        </w:rPr>
        <w:t xml:space="preserve">Adquisición de Pruebas psicométricas de personalidad para </w:t>
      </w:r>
      <w:r w:rsidRPr="0024315E">
        <w:rPr>
          <w:rFonts w:ascii="Verdana" w:hAnsi="Verdana" w:cs="Arial"/>
          <w:b/>
          <w:i/>
          <w:iCs/>
          <w:spacing w:val="-2"/>
          <w:sz w:val="20"/>
          <w:szCs w:val="20"/>
        </w:rPr>
        <w:t xml:space="preserve">Hogar Sustituto Tutor / Acogimiento Familiar - Hogar Sustituto Tutor: </w:t>
      </w:r>
    </w:p>
    <w:p w14:paraId="0B6B6619" w14:textId="77777777" w:rsidR="005263C3" w:rsidRPr="0024315E" w:rsidRDefault="005263C3" w:rsidP="00A2558B">
      <w:pPr>
        <w:spacing w:after="0" w:line="240" w:lineRule="auto"/>
        <w:ind w:left="520"/>
        <w:jc w:val="both"/>
        <w:textAlignment w:val="baseline"/>
        <w:rPr>
          <w:rFonts w:ascii="Verdana" w:eastAsia="Times New Roman" w:hAnsi="Verdana" w:cs="Arial"/>
          <w:b/>
          <w:bCs/>
          <w:i/>
          <w:iCs/>
          <w:sz w:val="20"/>
          <w:szCs w:val="20"/>
          <w:lang w:val="es-ES"/>
        </w:rPr>
      </w:pPr>
      <w:r w:rsidRPr="0024315E">
        <w:rPr>
          <w:rFonts w:ascii="Verdana" w:eastAsia="Times New Roman" w:hAnsi="Verdana" w:cs="Arial"/>
          <w:i/>
          <w:iCs/>
          <w:sz w:val="20"/>
          <w:szCs w:val="20"/>
        </w:rPr>
        <w:t xml:space="preserve">De acuerdo con lo establecido en el </w:t>
      </w:r>
      <w:r w:rsidRPr="0024315E">
        <w:rPr>
          <w:rFonts w:ascii="Verdana" w:hAnsi="Verdana" w:cs="Arial"/>
          <w:i/>
          <w:iCs/>
          <w:sz w:val="20"/>
          <w:szCs w:val="20"/>
          <w:lang w:val="es-MX"/>
        </w:rPr>
        <w:t xml:space="preserve">Manual Operativo modalidad Acogimiento Familiar – Hogar Sustituto.  Resolución 4201 de 2021, modificada mediante Resolución 3370 de junio 2022 y la </w:t>
      </w:r>
      <w:r w:rsidRPr="0024315E">
        <w:rPr>
          <w:rFonts w:ascii="Verdana" w:hAnsi="Verdana" w:cs="Arial"/>
          <w:i/>
          <w:iCs/>
          <w:sz w:val="20"/>
          <w:szCs w:val="20"/>
        </w:rPr>
        <w:t xml:space="preserve">Guía para llevar a cabo el proceso de conformación de los hogares </w:t>
      </w:r>
      <w:r w:rsidRPr="0024315E">
        <w:rPr>
          <w:rFonts w:ascii="Verdana" w:hAnsi="Verdana" w:cs="Arial"/>
          <w:i/>
          <w:iCs/>
          <w:sz w:val="20"/>
          <w:szCs w:val="20"/>
        </w:rPr>
        <w:lastRenderedPageBreak/>
        <w:t xml:space="preserve">sustitutos </w:t>
      </w:r>
      <w:r w:rsidRPr="0024315E">
        <w:rPr>
          <w:rFonts w:ascii="Verdana" w:eastAsia="Times New Roman" w:hAnsi="Verdana" w:cs="Arial"/>
          <w:i/>
          <w:iCs/>
          <w:sz w:val="20"/>
          <w:szCs w:val="20"/>
        </w:rPr>
        <w:t>y todas aquellas que la modifiquen o adicionen, en el proceso de constitución de los Hogares Sustitutos, en la etapa 3 establece,  “</w:t>
      </w:r>
      <w:r w:rsidRPr="0024315E">
        <w:rPr>
          <w:rFonts w:ascii="Verdana" w:hAnsi="Verdana" w:cs="Arial"/>
          <w:i/>
          <w:iCs/>
          <w:sz w:val="20"/>
          <w:szCs w:val="20"/>
        </w:rPr>
        <w:t xml:space="preserve">Si la familia postulante aprueba las dos etapas anteriores, se procederá a citar a los integrantes de la familia mayores de (15) años de edad, (reunidos en su lugar de residencia o en instalaciones del ICBF, la Entidad Territorial o el operador, si está justificado y es factible podrá ser realizado de forma virtual) con el fin de llevar a cabo la evaluación psicológica, la cual incluirá entrevista semiestructurada y la aplicación de pruebas psicotécnicas” como las siguientes: </w:t>
      </w:r>
      <w:r w:rsidRPr="0024315E">
        <w:rPr>
          <w:rFonts w:ascii="Verdana" w:hAnsi="Verdana" w:cs="Arial"/>
          <w:b/>
          <w:bCs/>
          <w:i/>
          <w:iCs/>
          <w:sz w:val="20"/>
          <w:szCs w:val="20"/>
        </w:rPr>
        <w:t xml:space="preserve">CUIDA </w:t>
      </w:r>
      <w:r w:rsidRPr="0024315E">
        <w:rPr>
          <w:rFonts w:ascii="Verdana" w:hAnsi="Verdana" w:cs="Arial"/>
          <w:i/>
          <w:iCs/>
          <w:sz w:val="20"/>
          <w:szCs w:val="20"/>
        </w:rPr>
        <w:t xml:space="preserve">(Cuestionario para la Evaluación de Adoptantes, Cuidadores, Tutores y Mediadores);  </w:t>
      </w:r>
      <w:r w:rsidRPr="0024315E">
        <w:rPr>
          <w:rFonts w:ascii="Verdana" w:hAnsi="Verdana" w:cs="Arial"/>
          <w:b/>
          <w:bCs/>
          <w:i/>
          <w:iCs/>
          <w:sz w:val="20"/>
          <w:szCs w:val="20"/>
        </w:rPr>
        <w:t>16 PF</w:t>
      </w:r>
      <w:r w:rsidRPr="0024315E">
        <w:rPr>
          <w:rFonts w:ascii="Verdana" w:hAnsi="Verdana" w:cs="Arial"/>
          <w:i/>
          <w:iCs/>
          <w:sz w:val="20"/>
          <w:szCs w:val="20"/>
        </w:rPr>
        <w:t xml:space="preserve"> (Cuestionario de Personalidad de Catell); </w:t>
      </w:r>
      <w:r w:rsidRPr="0024315E">
        <w:rPr>
          <w:rFonts w:ascii="Verdana" w:hAnsi="Verdana" w:cs="Arial"/>
          <w:b/>
          <w:bCs/>
          <w:i/>
          <w:iCs/>
          <w:sz w:val="20"/>
          <w:szCs w:val="20"/>
        </w:rPr>
        <w:t>MMPI2-RF</w:t>
      </w:r>
      <w:r w:rsidRPr="0024315E">
        <w:rPr>
          <w:rFonts w:ascii="Verdana" w:hAnsi="Verdana" w:cs="Arial"/>
          <w:i/>
          <w:iCs/>
          <w:sz w:val="20"/>
          <w:szCs w:val="20"/>
        </w:rPr>
        <w:t xml:space="preserve"> (Inventario Multifásico de Personalidad de Minnesota – 2 Reestructurado); </w:t>
      </w:r>
      <w:r w:rsidRPr="0024315E">
        <w:rPr>
          <w:rFonts w:ascii="Verdana" w:hAnsi="Verdana" w:cs="Arial"/>
          <w:b/>
          <w:bCs/>
          <w:i/>
          <w:iCs/>
          <w:sz w:val="20"/>
          <w:szCs w:val="20"/>
        </w:rPr>
        <w:t>MACI</w:t>
      </w:r>
      <w:r w:rsidRPr="0024315E">
        <w:rPr>
          <w:rFonts w:ascii="Verdana" w:hAnsi="Verdana" w:cs="Arial"/>
          <w:i/>
          <w:iCs/>
          <w:sz w:val="20"/>
          <w:szCs w:val="20"/>
        </w:rPr>
        <w:t xml:space="preserve"> (Inventario Clínico para Adolescentes de Millón); </w:t>
      </w:r>
      <w:r w:rsidRPr="0024315E">
        <w:rPr>
          <w:rFonts w:ascii="Verdana" w:hAnsi="Verdana" w:cs="Arial"/>
          <w:b/>
          <w:bCs/>
          <w:i/>
          <w:iCs/>
          <w:sz w:val="20"/>
          <w:szCs w:val="20"/>
        </w:rPr>
        <w:t>IPDE.</w:t>
      </w:r>
      <w:r w:rsidRPr="0024315E">
        <w:rPr>
          <w:rFonts w:ascii="Verdana" w:hAnsi="Verdana" w:cs="Arial"/>
          <w:i/>
          <w:iCs/>
          <w:sz w:val="20"/>
          <w:szCs w:val="20"/>
        </w:rPr>
        <w:t xml:space="preserve"> (Examen Internacional de los Trastornos de la Personalidad)</w:t>
      </w:r>
      <w:r w:rsidRPr="0024315E">
        <w:rPr>
          <w:rFonts w:ascii="Verdana" w:eastAsia="Times New Roman" w:hAnsi="Verdana" w:cs="Arial"/>
          <w:i/>
          <w:iCs/>
          <w:sz w:val="20"/>
          <w:szCs w:val="20"/>
        </w:rPr>
        <w:t>, para tales efectos, las regionales ICBF podrán realizar un proceso de contratación o el trámite de adición al contrato de aporte para la adquisición de las pruebas mencionadas, incluyendo cuadernillos y pines. </w:t>
      </w:r>
    </w:p>
    <w:p w14:paraId="32388521" w14:textId="77777777" w:rsidR="005263C3" w:rsidRPr="0024315E" w:rsidRDefault="005263C3" w:rsidP="00A2558B">
      <w:pPr>
        <w:pStyle w:val="Default"/>
        <w:ind w:left="520"/>
        <w:jc w:val="both"/>
        <w:rPr>
          <w:rFonts w:ascii="Verdana" w:eastAsia="Times New Roman" w:hAnsi="Verdana"/>
          <w:i/>
          <w:iCs/>
          <w:color w:val="auto"/>
          <w:sz w:val="20"/>
          <w:szCs w:val="20"/>
        </w:rPr>
      </w:pPr>
    </w:p>
    <w:p w14:paraId="3D5817BC" w14:textId="77777777" w:rsidR="005263C3" w:rsidRPr="0024315E" w:rsidRDefault="005263C3" w:rsidP="00A2558B">
      <w:pPr>
        <w:spacing w:after="0" w:line="240" w:lineRule="auto"/>
        <w:ind w:left="520"/>
        <w:jc w:val="both"/>
        <w:textAlignment w:val="baseline"/>
        <w:rPr>
          <w:rFonts w:ascii="Verdana" w:eastAsia="Times New Roman" w:hAnsi="Verdana" w:cs="Arial"/>
          <w:b/>
          <w:bCs/>
          <w:i/>
          <w:iCs/>
          <w:sz w:val="20"/>
          <w:szCs w:val="20"/>
        </w:rPr>
      </w:pPr>
      <w:r w:rsidRPr="0024315E">
        <w:rPr>
          <w:rFonts w:ascii="Verdana" w:eastAsia="Times New Roman" w:hAnsi="Verdana" w:cs="Arial"/>
          <w:b/>
          <w:bCs/>
          <w:i/>
          <w:iCs/>
          <w:sz w:val="20"/>
          <w:szCs w:val="20"/>
        </w:rPr>
        <w:t>Subsidio Pensional para Ex-Madres y Ex - Padres Sustitutos:</w:t>
      </w:r>
    </w:p>
    <w:p w14:paraId="77934B7B"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lang w:val="es-ES"/>
        </w:rPr>
      </w:pPr>
      <w:r w:rsidRPr="0024315E">
        <w:rPr>
          <w:rFonts w:ascii="Verdana" w:eastAsia="Times New Roman" w:hAnsi="Verdana" w:cs="Arial"/>
          <w:i/>
          <w:iCs/>
          <w:sz w:val="20"/>
          <w:szCs w:val="20"/>
        </w:rPr>
        <w:t xml:space="preserve">De acuerdo con lo establecido en el artículo 139 del Plan nacional de Desarrollo 2022 – 2026, ley 2294 del 19 de mayo de 2023, reglamentado mediante Decreto 2182 del 15 de diciembre de 2023 </w:t>
      </w:r>
      <w:r w:rsidRPr="0024315E">
        <w:rPr>
          <w:rFonts w:ascii="Verdana" w:eastAsia="Times New Roman" w:hAnsi="Verdana" w:cs="Arial"/>
          <w:i/>
          <w:iCs/>
          <w:sz w:val="20"/>
          <w:szCs w:val="20"/>
          <w:lang w:val="es-ES"/>
        </w:rPr>
        <w:t>“Tendrán acceso a una prestación económica correspondiente al subsidio de subsistencia las personas que dejen de ser madres comunitarias, madres sustitutas o madres comunitarias transitadas y que no reúnan los requisitos para acceder a una pensión. Este beneficio social estará sujeto a tres rangos económicos, los cuales se definen con base al tiempo de permanencia de las ex madres comunitarias en todas sus modalidades y ex madres sustitutas. El Gobierno nacional previa disponibilidad presupuestal, incorporará las partidas necesarias en el ICBF para la financiación del beneficio, equivalente a la diferencia entre el subsidio de subsistencia autorizado en el artículo 164 de la Ley 1450 de 2011 y artículo 215 de la Ley 1955 de 2019, y los rangos establecidos bajo los siguientes porcentajes sobre el SMLMV, de acuerdo con el tiempo de permanencia en los Hogares Comunitarios o Sustitutos de Bienestar Familiar, así:</w:t>
      </w:r>
    </w:p>
    <w:p w14:paraId="68C392C2" w14:textId="77777777" w:rsidR="005263C3" w:rsidRPr="0024315E" w:rsidRDefault="005263C3" w:rsidP="00A2558B">
      <w:pPr>
        <w:spacing w:after="0" w:line="240" w:lineRule="auto"/>
        <w:ind w:left="520"/>
        <w:jc w:val="both"/>
        <w:rPr>
          <w:rFonts w:ascii="Verdana" w:eastAsia="Times New Roman" w:hAnsi="Verdana" w:cs="Arial"/>
          <w:i/>
          <w:iCs/>
          <w:sz w:val="20"/>
          <w:szCs w:val="20"/>
          <w:lang w:val="es-ES"/>
        </w:rPr>
      </w:pPr>
    </w:p>
    <w:p w14:paraId="31E21E07" w14:textId="77777777" w:rsidR="005263C3" w:rsidRPr="0024315E" w:rsidRDefault="005263C3" w:rsidP="00A2558B">
      <w:pPr>
        <w:pStyle w:val="Prrafodelista"/>
        <w:numPr>
          <w:ilvl w:val="0"/>
          <w:numId w:val="23"/>
        </w:numPr>
        <w:spacing w:after="0" w:line="240" w:lineRule="auto"/>
        <w:ind w:left="2168"/>
        <w:jc w:val="both"/>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Más de 10 años y hasta 15 años: el 80% de un SMLMV</w:t>
      </w:r>
    </w:p>
    <w:p w14:paraId="4AA6CE8E" w14:textId="77777777" w:rsidR="005263C3" w:rsidRPr="0024315E" w:rsidRDefault="005263C3" w:rsidP="00A2558B">
      <w:pPr>
        <w:pStyle w:val="Prrafodelista"/>
        <w:numPr>
          <w:ilvl w:val="0"/>
          <w:numId w:val="23"/>
        </w:numPr>
        <w:spacing w:after="0" w:line="240" w:lineRule="auto"/>
        <w:ind w:left="2168"/>
        <w:jc w:val="both"/>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Más de 15 años y hasta 20 años: el 90% de un SMLMV</w:t>
      </w:r>
    </w:p>
    <w:p w14:paraId="7C4EF985" w14:textId="77777777" w:rsidR="005263C3" w:rsidRPr="0024315E" w:rsidRDefault="005263C3" w:rsidP="00A2558B">
      <w:pPr>
        <w:pStyle w:val="Prrafodelista"/>
        <w:numPr>
          <w:ilvl w:val="0"/>
          <w:numId w:val="23"/>
        </w:numPr>
        <w:spacing w:after="0" w:line="240" w:lineRule="auto"/>
        <w:ind w:left="2168"/>
        <w:jc w:val="both"/>
        <w:rPr>
          <w:rFonts w:ascii="Verdana" w:eastAsia="Times New Roman" w:hAnsi="Verdana" w:cs="Arial"/>
          <w:i/>
          <w:iCs/>
          <w:sz w:val="20"/>
          <w:szCs w:val="20"/>
          <w:lang w:val="es-ES"/>
        </w:rPr>
      </w:pPr>
      <w:r w:rsidRPr="0024315E">
        <w:rPr>
          <w:rFonts w:ascii="Verdana" w:eastAsia="Times New Roman" w:hAnsi="Verdana" w:cs="Arial"/>
          <w:i/>
          <w:iCs/>
          <w:sz w:val="20"/>
          <w:szCs w:val="20"/>
          <w:lang w:val="es-ES"/>
        </w:rPr>
        <w:t>Más de 20 años: el 95% de un SMLMV</w:t>
      </w:r>
    </w:p>
    <w:p w14:paraId="7CC75EA5" w14:textId="77777777" w:rsidR="005263C3" w:rsidRPr="0024315E" w:rsidRDefault="005263C3" w:rsidP="00A2558B">
      <w:pPr>
        <w:spacing w:after="0" w:line="240" w:lineRule="auto"/>
        <w:ind w:left="550" w:hanging="30"/>
        <w:jc w:val="both"/>
        <w:textAlignment w:val="baseline"/>
        <w:rPr>
          <w:rFonts w:ascii="Verdana" w:eastAsia="Times New Roman" w:hAnsi="Verdana" w:cs="Arial"/>
          <w:i/>
          <w:iCs/>
          <w:sz w:val="20"/>
          <w:szCs w:val="20"/>
        </w:rPr>
      </w:pPr>
    </w:p>
    <w:p w14:paraId="0786DF8C" w14:textId="77777777" w:rsidR="005263C3" w:rsidRPr="0024315E" w:rsidRDefault="005263C3" w:rsidP="00A2558B">
      <w:pPr>
        <w:spacing w:after="0" w:line="240" w:lineRule="auto"/>
        <w:ind w:left="550" w:hanging="30"/>
        <w:jc w:val="both"/>
        <w:textAlignment w:val="baseline"/>
        <w:rPr>
          <w:rFonts w:ascii="Verdana" w:eastAsia="Times New Roman" w:hAnsi="Verdana" w:cs="Arial"/>
          <w:i/>
          <w:iCs/>
          <w:sz w:val="20"/>
          <w:szCs w:val="20"/>
        </w:rPr>
      </w:pPr>
      <w:r w:rsidRPr="0024315E">
        <w:rPr>
          <w:rFonts w:ascii="Verdana" w:eastAsia="Times New Roman" w:hAnsi="Verdana" w:cs="Arial"/>
          <w:i/>
          <w:iCs/>
          <w:sz w:val="20"/>
          <w:szCs w:val="20"/>
          <w:lang w:val="es-ES"/>
        </w:rPr>
        <w:t> Para tales efectos, se tendrán en cuenta los Decretos reglamentarios expedidos por el Ministerio de Trabajo en los cuales se disponga el valor del subsidio, esto es, Decreto 325 del 08 de marzo de 2022 y Decreto 2188 del 15 de diciembre de 2023 y todos aquellos que lo reemplacen, modifiquen o adicionen.</w:t>
      </w:r>
      <w:r w:rsidRPr="0024315E">
        <w:rPr>
          <w:rFonts w:ascii="Verdana" w:eastAsia="Times New Roman" w:hAnsi="Verdana" w:cs="Arial"/>
          <w:i/>
          <w:iCs/>
          <w:sz w:val="20"/>
          <w:szCs w:val="20"/>
        </w:rPr>
        <w:t> </w:t>
      </w:r>
    </w:p>
    <w:bookmarkEnd w:id="4"/>
    <w:p w14:paraId="5C3ABE39" w14:textId="77777777" w:rsidR="005263C3" w:rsidRPr="0024315E" w:rsidRDefault="005263C3" w:rsidP="00A2558B">
      <w:pPr>
        <w:spacing w:after="0" w:line="240" w:lineRule="auto"/>
        <w:ind w:left="520"/>
        <w:jc w:val="both"/>
        <w:textAlignment w:val="baseline"/>
        <w:rPr>
          <w:rFonts w:ascii="Verdana" w:eastAsia="Times New Roman" w:hAnsi="Verdana" w:cs="Arial"/>
          <w:i/>
          <w:iCs/>
          <w:sz w:val="20"/>
          <w:szCs w:val="20"/>
        </w:rPr>
      </w:pPr>
    </w:p>
    <w:p w14:paraId="54A06BAB" w14:textId="77777777" w:rsidR="005263C3" w:rsidRPr="0024315E" w:rsidRDefault="005263C3" w:rsidP="00A2558B">
      <w:pPr>
        <w:pStyle w:val="Ttulo1"/>
        <w:numPr>
          <w:ilvl w:val="0"/>
          <w:numId w:val="27"/>
        </w:numPr>
        <w:tabs>
          <w:tab w:val="left" w:pos="1419"/>
        </w:tabs>
        <w:spacing w:line="240" w:lineRule="auto"/>
        <w:ind w:left="1240" w:right="0"/>
        <w:jc w:val="both"/>
        <w:rPr>
          <w:rFonts w:ascii="Verdana" w:hAnsi="Verdana"/>
          <w:i/>
          <w:iCs/>
          <w:sz w:val="20"/>
          <w:szCs w:val="20"/>
        </w:rPr>
      </w:pPr>
      <w:r w:rsidRPr="0024315E">
        <w:rPr>
          <w:rFonts w:ascii="Verdana" w:hAnsi="Verdana"/>
          <w:i/>
          <w:iCs/>
          <w:spacing w:val="-2"/>
          <w:sz w:val="20"/>
          <w:szCs w:val="20"/>
        </w:rPr>
        <w:t>05-01-01-000</w:t>
      </w:r>
      <w:r w:rsidRPr="0024315E">
        <w:rPr>
          <w:rFonts w:ascii="Verdana" w:hAnsi="Verdana"/>
          <w:i/>
          <w:iCs/>
          <w:spacing w:val="-9"/>
          <w:sz w:val="20"/>
          <w:szCs w:val="20"/>
        </w:rPr>
        <w:t xml:space="preserve"> </w:t>
      </w:r>
      <w:r w:rsidRPr="0024315E">
        <w:rPr>
          <w:rFonts w:ascii="Verdana" w:hAnsi="Verdana"/>
          <w:i/>
          <w:iCs/>
          <w:spacing w:val="-2"/>
          <w:sz w:val="20"/>
          <w:szCs w:val="20"/>
        </w:rPr>
        <w:t>AGRICULTURA,</w:t>
      </w:r>
      <w:r w:rsidRPr="0024315E">
        <w:rPr>
          <w:rFonts w:ascii="Verdana" w:hAnsi="Verdana"/>
          <w:i/>
          <w:iCs/>
          <w:spacing w:val="1"/>
          <w:sz w:val="20"/>
          <w:szCs w:val="20"/>
        </w:rPr>
        <w:t xml:space="preserve"> </w:t>
      </w:r>
      <w:r w:rsidRPr="0024315E">
        <w:rPr>
          <w:rFonts w:ascii="Verdana" w:hAnsi="Verdana"/>
          <w:i/>
          <w:iCs/>
          <w:spacing w:val="-2"/>
          <w:sz w:val="20"/>
          <w:szCs w:val="20"/>
        </w:rPr>
        <w:t>SILVICULTURA</w:t>
      </w:r>
      <w:r w:rsidRPr="0024315E">
        <w:rPr>
          <w:rFonts w:ascii="Verdana" w:hAnsi="Verdana"/>
          <w:i/>
          <w:iCs/>
          <w:spacing w:val="-12"/>
          <w:sz w:val="20"/>
          <w:szCs w:val="20"/>
        </w:rPr>
        <w:t xml:space="preserve"> </w:t>
      </w:r>
      <w:r w:rsidRPr="0024315E">
        <w:rPr>
          <w:rFonts w:ascii="Verdana" w:hAnsi="Verdana"/>
          <w:i/>
          <w:iCs/>
          <w:spacing w:val="-2"/>
          <w:sz w:val="20"/>
          <w:szCs w:val="20"/>
        </w:rPr>
        <w:t>Y PRODUCTOS</w:t>
      </w:r>
      <w:r w:rsidRPr="0024315E">
        <w:rPr>
          <w:rFonts w:ascii="Verdana" w:hAnsi="Verdana"/>
          <w:i/>
          <w:iCs/>
          <w:spacing w:val="-1"/>
          <w:sz w:val="20"/>
          <w:szCs w:val="20"/>
        </w:rPr>
        <w:t xml:space="preserve"> </w:t>
      </w:r>
      <w:r w:rsidRPr="0024315E">
        <w:rPr>
          <w:rFonts w:ascii="Verdana" w:hAnsi="Verdana"/>
          <w:i/>
          <w:iCs/>
          <w:spacing w:val="-2"/>
          <w:sz w:val="20"/>
          <w:szCs w:val="20"/>
        </w:rPr>
        <w:t>DE</w:t>
      </w:r>
      <w:r w:rsidRPr="0024315E">
        <w:rPr>
          <w:rFonts w:ascii="Verdana" w:hAnsi="Verdana"/>
          <w:i/>
          <w:iCs/>
          <w:spacing w:val="-3"/>
          <w:sz w:val="20"/>
          <w:szCs w:val="20"/>
        </w:rPr>
        <w:t xml:space="preserve"> </w:t>
      </w:r>
      <w:r w:rsidRPr="0024315E">
        <w:rPr>
          <w:rFonts w:ascii="Verdana" w:hAnsi="Verdana"/>
          <w:i/>
          <w:iCs/>
          <w:spacing w:val="-2"/>
          <w:sz w:val="20"/>
          <w:szCs w:val="20"/>
        </w:rPr>
        <w:t>LA</w:t>
      </w:r>
      <w:r w:rsidRPr="0024315E">
        <w:rPr>
          <w:rFonts w:ascii="Verdana" w:hAnsi="Verdana"/>
          <w:i/>
          <w:iCs/>
          <w:spacing w:val="-9"/>
          <w:sz w:val="20"/>
          <w:szCs w:val="20"/>
        </w:rPr>
        <w:t xml:space="preserve"> </w:t>
      </w:r>
      <w:r w:rsidRPr="0024315E">
        <w:rPr>
          <w:rFonts w:ascii="Verdana" w:hAnsi="Verdana"/>
          <w:i/>
          <w:iCs/>
          <w:spacing w:val="-2"/>
          <w:sz w:val="20"/>
          <w:szCs w:val="20"/>
        </w:rPr>
        <w:t>PESCA</w:t>
      </w:r>
    </w:p>
    <w:p w14:paraId="294F6C98" w14:textId="77777777" w:rsidR="005263C3" w:rsidRPr="0024315E" w:rsidRDefault="005263C3" w:rsidP="00A2558B">
      <w:pPr>
        <w:pStyle w:val="Ttulo1"/>
        <w:tabs>
          <w:tab w:val="left" w:pos="1419"/>
        </w:tabs>
        <w:spacing w:line="240" w:lineRule="auto"/>
        <w:ind w:left="1240"/>
        <w:jc w:val="both"/>
        <w:rPr>
          <w:rFonts w:ascii="Verdana" w:hAnsi="Verdana"/>
          <w:i/>
          <w:iCs/>
          <w:sz w:val="20"/>
          <w:szCs w:val="20"/>
        </w:rPr>
      </w:pPr>
    </w:p>
    <w:p w14:paraId="63696360" w14:textId="73E4039B" w:rsidR="005263C3" w:rsidRPr="0024315E" w:rsidRDefault="005263C3" w:rsidP="00A2558B">
      <w:pPr>
        <w:pStyle w:val="Textoindependiente"/>
        <w:spacing w:before="1"/>
        <w:ind w:left="520"/>
        <w:jc w:val="both"/>
        <w:rPr>
          <w:rFonts w:ascii="Verdana" w:hAnsi="Verdana" w:cs="Arial"/>
          <w:i/>
          <w:iCs/>
          <w:sz w:val="20"/>
          <w:szCs w:val="20"/>
        </w:rPr>
      </w:pPr>
      <w:r w:rsidRPr="0024315E">
        <w:rPr>
          <w:rFonts w:ascii="Verdana" w:hAnsi="Verdana" w:cs="Arial"/>
          <w:i/>
          <w:iCs/>
          <w:sz w:val="20"/>
          <w:szCs w:val="20"/>
        </w:rPr>
        <w:t>Corresponde</w:t>
      </w:r>
      <w:r w:rsidRPr="0024315E">
        <w:rPr>
          <w:rFonts w:ascii="Verdana" w:hAnsi="Verdana" w:cs="Arial"/>
          <w:i/>
          <w:iCs/>
          <w:spacing w:val="-1"/>
          <w:sz w:val="20"/>
          <w:szCs w:val="20"/>
        </w:rPr>
        <w:t xml:space="preserve"> </w:t>
      </w:r>
      <w:r w:rsidRPr="0024315E">
        <w:rPr>
          <w:rFonts w:ascii="Verdana" w:hAnsi="Verdana" w:cs="Arial"/>
          <w:i/>
          <w:iCs/>
          <w:sz w:val="20"/>
          <w:szCs w:val="20"/>
        </w:rPr>
        <w:t>a los gastos asociados a la adquisición de productos relacionados con la agricultura, la horticultura, la</w:t>
      </w:r>
      <w:r w:rsidRPr="0024315E">
        <w:rPr>
          <w:rFonts w:ascii="Verdana" w:hAnsi="Verdana" w:cs="Arial"/>
          <w:i/>
          <w:iCs/>
          <w:spacing w:val="-1"/>
          <w:sz w:val="20"/>
          <w:szCs w:val="20"/>
        </w:rPr>
        <w:t xml:space="preserve"> </w:t>
      </w:r>
      <w:r w:rsidRPr="0024315E">
        <w:rPr>
          <w:rFonts w:ascii="Verdana" w:hAnsi="Verdana" w:cs="Arial"/>
          <w:i/>
          <w:iCs/>
          <w:sz w:val="20"/>
          <w:szCs w:val="20"/>
        </w:rPr>
        <w:t>silvicultura</w:t>
      </w:r>
      <w:r w:rsidRPr="0024315E">
        <w:rPr>
          <w:rFonts w:ascii="Verdana" w:hAnsi="Verdana" w:cs="Arial"/>
          <w:i/>
          <w:iCs/>
          <w:spacing w:val="-1"/>
          <w:sz w:val="20"/>
          <w:szCs w:val="20"/>
        </w:rPr>
        <w:t xml:space="preserve"> </w:t>
      </w:r>
      <w:r w:rsidRPr="0024315E">
        <w:rPr>
          <w:rFonts w:ascii="Verdana" w:hAnsi="Verdana" w:cs="Arial"/>
          <w:i/>
          <w:iCs/>
          <w:sz w:val="20"/>
          <w:szCs w:val="20"/>
        </w:rPr>
        <w:t>y</w:t>
      </w:r>
      <w:r w:rsidRPr="0024315E">
        <w:rPr>
          <w:rFonts w:ascii="Verdana" w:hAnsi="Verdana" w:cs="Arial"/>
          <w:i/>
          <w:iCs/>
          <w:spacing w:val="-2"/>
          <w:sz w:val="20"/>
          <w:szCs w:val="20"/>
        </w:rPr>
        <w:t xml:space="preserve"> </w:t>
      </w:r>
      <w:r w:rsidRPr="0024315E">
        <w:rPr>
          <w:rFonts w:ascii="Verdana" w:hAnsi="Verdana" w:cs="Arial"/>
          <w:i/>
          <w:iCs/>
          <w:sz w:val="20"/>
          <w:szCs w:val="20"/>
        </w:rPr>
        <w:t>los productos</w:t>
      </w:r>
      <w:r w:rsidRPr="0024315E">
        <w:rPr>
          <w:rFonts w:ascii="Verdana" w:hAnsi="Verdana" w:cs="Arial"/>
          <w:i/>
          <w:iCs/>
          <w:spacing w:val="-2"/>
          <w:sz w:val="20"/>
          <w:szCs w:val="20"/>
        </w:rPr>
        <w:t xml:space="preserve"> </w:t>
      </w:r>
      <w:r w:rsidRPr="0024315E">
        <w:rPr>
          <w:rFonts w:ascii="Verdana" w:hAnsi="Verdana" w:cs="Arial"/>
          <w:i/>
          <w:iCs/>
          <w:sz w:val="20"/>
          <w:szCs w:val="20"/>
        </w:rPr>
        <w:t>de</w:t>
      </w:r>
      <w:r w:rsidRPr="0024315E">
        <w:rPr>
          <w:rFonts w:ascii="Verdana" w:hAnsi="Verdana" w:cs="Arial"/>
          <w:i/>
          <w:iCs/>
          <w:spacing w:val="-1"/>
          <w:sz w:val="20"/>
          <w:szCs w:val="20"/>
        </w:rPr>
        <w:t xml:space="preserve"> </w:t>
      </w:r>
      <w:r w:rsidRPr="0024315E">
        <w:rPr>
          <w:rFonts w:ascii="Verdana" w:hAnsi="Verdana" w:cs="Arial"/>
          <w:i/>
          <w:iCs/>
          <w:sz w:val="20"/>
          <w:szCs w:val="20"/>
        </w:rPr>
        <w:t>explotación</w:t>
      </w:r>
      <w:r w:rsidRPr="0024315E">
        <w:rPr>
          <w:rFonts w:ascii="Verdana" w:hAnsi="Verdana" w:cs="Arial"/>
          <w:i/>
          <w:iCs/>
          <w:spacing w:val="-2"/>
          <w:sz w:val="20"/>
          <w:szCs w:val="20"/>
        </w:rPr>
        <w:t xml:space="preserve"> </w:t>
      </w:r>
      <w:r w:rsidRPr="0024315E">
        <w:rPr>
          <w:rFonts w:ascii="Verdana" w:hAnsi="Verdana" w:cs="Arial"/>
          <w:i/>
          <w:iCs/>
          <w:sz w:val="20"/>
          <w:szCs w:val="20"/>
        </w:rPr>
        <w:t>forestal.</w:t>
      </w:r>
      <w:r w:rsidRPr="0024315E">
        <w:rPr>
          <w:rFonts w:ascii="Verdana" w:hAnsi="Verdana" w:cs="Arial"/>
          <w:i/>
          <w:iCs/>
          <w:spacing w:val="-3"/>
          <w:sz w:val="20"/>
          <w:szCs w:val="20"/>
        </w:rPr>
        <w:t xml:space="preserve"> </w:t>
      </w:r>
      <w:r w:rsidRPr="0024315E">
        <w:rPr>
          <w:rFonts w:ascii="Verdana" w:hAnsi="Verdana" w:cs="Arial"/>
          <w:i/>
          <w:iCs/>
          <w:sz w:val="20"/>
          <w:szCs w:val="20"/>
        </w:rPr>
        <w:t>Incluye</w:t>
      </w:r>
      <w:r w:rsidRPr="0024315E">
        <w:rPr>
          <w:rFonts w:ascii="Verdana" w:hAnsi="Verdana" w:cs="Arial"/>
          <w:i/>
          <w:iCs/>
          <w:spacing w:val="-3"/>
          <w:sz w:val="20"/>
          <w:szCs w:val="20"/>
        </w:rPr>
        <w:t xml:space="preserve"> </w:t>
      </w:r>
      <w:r w:rsidRPr="0024315E">
        <w:rPr>
          <w:rFonts w:ascii="Verdana" w:hAnsi="Verdana" w:cs="Arial"/>
          <w:i/>
          <w:iCs/>
          <w:sz w:val="20"/>
          <w:szCs w:val="20"/>
        </w:rPr>
        <w:t>también</w:t>
      </w:r>
      <w:r w:rsidRPr="0024315E">
        <w:rPr>
          <w:rFonts w:ascii="Verdana" w:hAnsi="Verdana" w:cs="Arial"/>
          <w:i/>
          <w:iCs/>
          <w:spacing w:val="-1"/>
          <w:sz w:val="20"/>
          <w:szCs w:val="20"/>
        </w:rPr>
        <w:t xml:space="preserve"> </w:t>
      </w:r>
      <w:r w:rsidRPr="0024315E">
        <w:rPr>
          <w:rFonts w:ascii="Verdana" w:hAnsi="Verdana" w:cs="Arial"/>
          <w:i/>
          <w:iCs/>
          <w:sz w:val="20"/>
          <w:szCs w:val="20"/>
        </w:rPr>
        <w:t>los gastos</w:t>
      </w:r>
      <w:r w:rsidRPr="0024315E">
        <w:rPr>
          <w:rFonts w:ascii="Verdana" w:hAnsi="Verdana" w:cs="Arial"/>
          <w:i/>
          <w:iCs/>
          <w:spacing w:val="-2"/>
          <w:sz w:val="20"/>
          <w:szCs w:val="20"/>
        </w:rPr>
        <w:t xml:space="preserve"> </w:t>
      </w:r>
      <w:r w:rsidRPr="0024315E">
        <w:rPr>
          <w:rFonts w:ascii="Verdana" w:hAnsi="Verdana" w:cs="Arial"/>
          <w:i/>
          <w:iCs/>
          <w:sz w:val="20"/>
          <w:szCs w:val="20"/>
        </w:rPr>
        <w:t>de</w:t>
      </w:r>
      <w:r w:rsidRPr="0024315E">
        <w:rPr>
          <w:rFonts w:ascii="Verdana" w:hAnsi="Verdana" w:cs="Arial"/>
          <w:i/>
          <w:iCs/>
          <w:spacing w:val="-3"/>
          <w:sz w:val="20"/>
          <w:szCs w:val="20"/>
        </w:rPr>
        <w:t xml:space="preserve"> </w:t>
      </w:r>
      <w:r w:rsidRPr="0024315E">
        <w:rPr>
          <w:rFonts w:ascii="Verdana" w:hAnsi="Verdana" w:cs="Arial"/>
          <w:i/>
          <w:iCs/>
          <w:sz w:val="20"/>
          <w:szCs w:val="20"/>
        </w:rPr>
        <w:t>comercialización</w:t>
      </w:r>
      <w:r w:rsidRPr="0024315E">
        <w:rPr>
          <w:rFonts w:ascii="Verdana" w:hAnsi="Verdana" w:cs="Arial"/>
          <w:i/>
          <w:iCs/>
          <w:spacing w:val="-3"/>
          <w:sz w:val="20"/>
          <w:szCs w:val="20"/>
        </w:rPr>
        <w:t xml:space="preserve"> </w:t>
      </w:r>
      <w:r w:rsidRPr="0024315E">
        <w:rPr>
          <w:rFonts w:ascii="Verdana" w:hAnsi="Verdana" w:cs="Arial"/>
          <w:i/>
          <w:iCs/>
          <w:sz w:val="20"/>
          <w:szCs w:val="20"/>
        </w:rPr>
        <w:t>y producción relacionados</w:t>
      </w:r>
      <w:r w:rsidRPr="0024315E">
        <w:rPr>
          <w:rFonts w:ascii="Verdana" w:hAnsi="Verdana" w:cs="Arial"/>
          <w:i/>
          <w:iCs/>
          <w:spacing w:val="-2"/>
          <w:sz w:val="20"/>
          <w:szCs w:val="20"/>
        </w:rPr>
        <w:t xml:space="preserve"> </w:t>
      </w:r>
      <w:r w:rsidRPr="0024315E">
        <w:rPr>
          <w:rFonts w:ascii="Verdana" w:hAnsi="Verdana" w:cs="Arial"/>
          <w:i/>
          <w:iCs/>
          <w:sz w:val="20"/>
          <w:szCs w:val="20"/>
        </w:rPr>
        <w:t>con</w:t>
      </w:r>
      <w:r w:rsidRPr="0024315E">
        <w:rPr>
          <w:rFonts w:ascii="Verdana" w:hAnsi="Verdana" w:cs="Arial"/>
          <w:i/>
          <w:iCs/>
          <w:spacing w:val="-3"/>
          <w:sz w:val="20"/>
          <w:szCs w:val="20"/>
        </w:rPr>
        <w:t xml:space="preserve"> </w:t>
      </w:r>
      <w:r w:rsidRPr="0024315E">
        <w:rPr>
          <w:rFonts w:ascii="Verdana" w:hAnsi="Verdana" w:cs="Arial"/>
          <w:i/>
          <w:iCs/>
          <w:sz w:val="20"/>
          <w:szCs w:val="20"/>
        </w:rPr>
        <w:t>la</w:t>
      </w:r>
      <w:r w:rsidRPr="0024315E">
        <w:rPr>
          <w:rFonts w:ascii="Verdana" w:hAnsi="Verdana" w:cs="Arial"/>
          <w:i/>
          <w:iCs/>
          <w:spacing w:val="-3"/>
          <w:sz w:val="20"/>
          <w:szCs w:val="20"/>
        </w:rPr>
        <w:t xml:space="preserve"> </w:t>
      </w:r>
      <w:r w:rsidRPr="0024315E">
        <w:rPr>
          <w:rFonts w:ascii="Verdana" w:hAnsi="Verdana" w:cs="Arial"/>
          <w:i/>
          <w:iCs/>
          <w:sz w:val="20"/>
          <w:szCs w:val="20"/>
        </w:rPr>
        <w:t>compra</w:t>
      </w:r>
      <w:r w:rsidRPr="0024315E">
        <w:rPr>
          <w:rFonts w:ascii="Verdana" w:hAnsi="Verdana" w:cs="Arial"/>
          <w:i/>
          <w:iCs/>
          <w:spacing w:val="-2"/>
          <w:sz w:val="20"/>
          <w:szCs w:val="20"/>
        </w:rPr>
        <w:t xml:space="preserve"> </w:t>
      </w:r>
      <w:r w:rsidRPr="0024315E">
        <w:rPr>
          <w:rFonts w:ascii="Verdana" w:hAnsi="Verdana" w:cs="Arial"/>
          <w:i/>
          <w:iCs/>
          <w:sz w:val="20"/>
          <w:szCs w:val="20"/>
        </w:rPr>
        <w:t>de</w:t>
      </w:r>
      <w:r w:rsidRPr="0024315E">
        <w:rPr>
          <w:rFonts w:ascii="Verdana" w:hAnsi="Verdana" w:cs="Arial"/>
          <w:i/>
          <w:iCs/>
          <w:spacing w:val="-8"/>
          <w:sz w:val="20"/>
          <w:szCs w:val="20"/>
        </w:rPr>
        <w:t xml:space="preserve"> </w:t>
      </w:r>
      <w:r w:rsidRPr="0024315E">
        <w:rPr>
          <w:rFonts w:ascii="Verdana" w:hAnsi="Verdana" w:cs="Arial"/>
          <w:i/>
          <w:iCs/>
          <w:sz w:val="20"/>
          <w:szCs w:val="20"/>
        </w:rPr>
        <w:t>animales o</w:t>
      </w:r>
      <w:r w:rsidRPr="0024315E">
        <w:rPr>
          <w:rFonts w:ascii="Verdana" w:hAnsi="Verdana" w:cs="Arial"/>
          <w:i/>
          <w:iCs/>
          <w:spacing w:val="-5"/>
          <w:sz w:val="20"/>
          <w:szCs w:val="20"/>
        </w:rPr>
        <w:t xml:space="preserve"> </w:t>
      </w:r>
      <w:r w:rsidRPr="0024315E">
        <w:rPr>
          <w:rFonts w:ascii="Verdana" w:hAnsi="Verdana" w:cs="Arial"/>
          <w:i/>
          <w:iCs/>
          <w:sz w:val="20"/>
          <w:szCs w:val="20"/>
        </w:rPr>
        <w:t>productos</w:t>
      </w:r>
      <w:r w:rsidRPr="0024315E">
        <w:rPr>
          <w:rFonts w:ascii="Verdana" w:hAnsi="Verdana" w:cs="Arial"/>
          <w:i/>
          <w:iCs/>
          <w:spacing w:val="-2"/>
          <w:sz w:val="20"/>
          <w:szCs w:val="20"/>
        </w:rPr>
        <w:t xml:space="preserve"> </w:t>
      </w:r>
      <w:r w:rsidRPr="0024315E">
        <w:rPr>
          <w:rFonts w:ascii="Verdana" w:hAnsi="Verdana" w:cs="Arial"/>
          <w:i/>
          <w:iCs/>
          <w:sz w:val="20"/>
          <w:szCs w:val="20"/>
        </w:rPr>
        <w:t>animales,</w:t>
      </w:r>
      <w:r w:rsidRPr="0024315E">
        <w:rPr>
          <w:rFonts w:ascii="Verdana" w:hAnsi="Verdana" w:cs="Arial"/>
          <w:i/>
          <w:iCs/>
          <w:spacing w:val="-2"/>
          <w:sz w:val="20"/>
          <w:szCs w:val="20"/>
        </w:rPr>
        <w:t xml:space="preserve"> </w:t>
      </w:r>
      <w:r w:rsidRPr="0024315E">
        <w:rPr>
          <w:rFonts w:ascii="Verdana" w:hAnsi="Verdana" w:cs="Arial"/>
          <w:i/>
          <w:iCs/>
          <w:sz w:val="20"/>
          <w:szCs w:val="20"/>
        </w:rPr>
        <w:t>y</w:t>
      </w:r>
      <w:r w:rsidRPr="0024315E">
        <w:rPr>
          <w:rFonts w:ascii="Verdana" w:hAnsi="Verdana" w:cs="Arial"/>
          <w:i/>
          <w:iCs/>
          <w:spacing w:val="-5"/>
          <w:sz w:val="20"/>
          <w:szCs w:val="20"/>
        </w:rPr>
        <w:t xml:space="preserve"> </w:t>
      </w:r>
      <w:r w:rsidRPr="0024315E">
        <w:rPr>
          <w:rFonts w:ascii="Verdana" w:hAnsi="Verdana" w:cs="Arial"/>
          <w:i/>
          <w:iCs/>
          <w:sz w:val="20"/>
          <w:szCs w:val="20"/>
        </w:rPr>
        <w:t>la</w:t>
      </w:r>
      <w:r w:rsidRPr="0024315E">
        <w:rPr>
          <w:rFonts w:ascii="Verdana" w:hAnsi="Verdana" w:cs="Arial"/>
          <w:i/>
          <w:iCs/>
          <w:spacing w:val="-3"/>
          <w:sz w:val="20"/>
          <w:szCs w:val="20"/>
        </w:rPr>
        <w:t xml:space="preserve"> </w:t>
      </w:r>
      <w:r w:rsidRPr="0024315E">
        <w:rPr>
          <w:rFonts w:ascii="Verdana" w:hAnsi="Verdana" w:cs="Arial"/>
          <w:i/>
          <w:iCs/>
          <w:sz w:val="20"/>
          <w:szCs w:val="20"/>
        </w:rPr>
        <w:t>compra</w:t>
      </w:r>
      <w:r w:rsidRPr="0024315E">
        <w:rPr>
          <w:rFonts w:ascii="Verdana" w:hAnsi="Verdana" w:cs="Arial"/>
          <w:i/>
          <w:iCs/>
          <w:spacing w:val="-3"/>
          <w:sz w:val="20"/>
          <w:szCs w:val="20"/>
        </w:rPr>
        <w:t xml:space="preserve"> </w:t>
      </w:r>
      <w:r w:rsidRPr="0024315E">
        <w:rPr>
          <w:rFonts w:ascii="Verdana" w:hAnsi="Verdana" w:cs="Arial"/>
          <w:i/>
          <w:iCs/>
          <w:sz w:val="20"/>
          <w:szCs w:val="20"/>
        </w:rPr>
        <w:t>de</w:t>
      </w:r>
      <w:r w:rsidRPr="0024315E">
        <w:rPr>
          <w:rFonts w:ascii="Verdana" w:hAnsi="Verdana" w:cs="Arial"/>
          <w:i/>
          <w:iCs/>
          <w:spacing w:val="-3"/>
          <w:sz w:val="20"/>
          <w:szCs w:val="20"/>
        </w:rPr>
        <w:t xml:space="preserve"> </w:t>
      </w:r>
      <w:r w:rsidRPr="0024315E">
        <w:rPr>
          <w:rFonts w:ascii="Verdana" w:hAnsi="Verdana" w:cs="Arial"/>
          <w:i/>
          <w:iCs/>
          <w:sz w:val="20"/>
          <w:szCs w:val="20"/>
        </w:rPr>
        <w:t>pescados</w:t>
      </w:r>
      <w:r w:rsidRPr="0024315E">
        <w:rPr>
          <w:rFonts w:ascii="Verdana" w:hAnsi="Verdana" w:cs="Arial"/>
          <w:i/>
          <w:iCs/>
          <w:spacing w:val="-2"/>
          <w:sz w:val="20"/>
          <w:szCs w:val="20"/>
        </w:rPr>
        <w:t xml:space="preserve"> </w:t>
      </w:r>
      <w:r w:rsidRPr="0024315E">
        <w:rPr>
          <w:rFonts w:ascii="Verdana" w:hAnsi="Verdana" w:cs="Arial"/>
          <w:i/>
          <w:iCs/>
          <w:sz w:val="20"/>
          <w:szCs w:val="20"/>
        </w:rPr>
        <w:t>o</w:t>
      </w:r>
      <w:r w:rsidRPr="0024315E">
        <w:rPr>
          <w:rFonts w:ascii="Verdana" w:hAnsi="Verdana" w:cs="Arial"/>
          <w:i/>
          <w:iCs/>
          <w:spacing w:val="-5"/>
          <w:sz w:val="20"/>
          <w:szCs w:val="20"/>
        </w:rPr>
        <w:t xml:space="preserve"> </w:t>
      </w:r>
      <w:r w:rsidRPr="0024315E">
        <w:rPr>
          <w:rFonts w:ascii="Verdana" w:hAnsi="Verdana" w:cs="Arial"/>
          <w:i/>
          <w:iCs/>
          <w:sz w:val="20"/>
          <w:szCs w:val="20"/>
        </w:rPr>
        <w:t>productos</w:t>
      </w:r>
      <w:r w:rsidRPr="0024315E">
        <w:rPr>
          <w:rFonts w:ascii="Verdana" w:hAnsi="Verdana" w:cs="Arial"/>
          <w:i/>
          <w:iCs/>
          <w:spacing w:val="-1"/>
          <w:sz w:val="20"/>
          <w:szCs w:val="20"/>
        </w:rPr>
        <w:t xml:space="preserve"> </w:t>
      </w:r>
      <w:r w:rsidRPr="0024315E">
        <w:rPr>
          <w:rFonts w:ascii="Verdana" w:hAnsi="Verdana" w:cs="Arial"/>
          <w:i/>
          <w:iCs/>
          <w:sz w:val="20"/>
          <w:szCs w:val="20"/>
        </w:rPr>
        <w:t>de</w:t>
      </w:r>
      <w:r w:rsidRPr="0024315E">
        <w:rPr>
          <w:rFonts w:ascii="Verdana" w:hAnsi="Verdana" w:cs="Arial"/>
          <w:i/>
          <w:iCs/>
          <w:spacing w:val="-3"/>
          <w:sz w:val="20"/>
          <w:szCs w:val="20"/>
        </w:rPr>
        <w:t xml:space="preserve"> </w:t>
      </w:r>
      <w:r w:rsidRPr="0024315E">
        <w:rPr>
          <w:rFonts w:ascii="Verdana" w:hAnsi="Verdana" w:cs="Arial"/>
          <w:i/>
          <w:iCs/>
          <w:sz w:val="20"/>
          <w:szCs w:val="20"/>
        </w:rPr>
        <w:t>la</w:t>
      </w:r>
      <w:r w:rsidRPr="0024315E">
        <w:rPr>
          <w:rFonts w:ascii="Verdana" w:hAnsi="Verdana" w:cs="Arial"/>
          <w:i/>
          <w:iCs/>
          <w:spacing w:val="-3"/>
          <w:sz w:val="20"/>
          <w:szCs w:val="20"/>
        </w:rPr>
        <w:t xml:space="preserve"> </w:t>
      </w:r>
      <w:r w:rsidRPr="0024315E">
        <w:rPr>
          <w:rFonts w:ascii="Verdana" w:hAnsi="Verdana" w:cs="Arial"/>
          <w:i/>
          <w:iCs/>
          <w:sz w:val="20"/>
          <w:szCs w:val="20"/>
        </w:rPr>
        <w:t>pesca.</w:t>
      </w:r>
    </w:p>
    <w:p w14:paraId="5D163D87" w14:textId="77777777" w:rsidR="005263C3" w:rsidRPr="0024315E" w:rsidRDefault="005263C3" w:rsidP="00A2558B">
      <w:pPr>
        <w:pStyle w:val="Textoindependiente"/>
        <w:spacing w:before="1"/>
        <w:ind w:left="520"/>
        <w:jc w:val="both"/>
        <w:rPr>
          <w:rFonts w:ascii="Verdana" w:hAnsi="Verdana" w:cs="Arial"/>
          <w:b/>
          <w:bCs/>
          <w:i/>
          <w:iCs/>
          <w:sz w:val="20"/>
          <w:szCs w:val="20"/>
        </w:rPr>
      </w:pPr>
    </w:p>
    <w:p w14:paraId="39435436" w14:textId="77777777" w:rsidR="005263C3" w:rsidRPr="0024315E" w:rsidRDefault="005263C3" w:rsidP="00A2558B">
      <w:pPr>
        <w:pStyle w:val="Textoindependiente"/>
        <w:numPr>
          <w:ilvl w:val="0"/>
          <w:numId w:val="27"/>
        </w:numPr>
        <w:spacing w:before="1"/>
        <w:ind w:left="1240"/>
        <w:jc w:val="both"/>
        <w:rPr>
          <w:rFonts w:ascii="Verdana" w:hAnsi="Verdana" w:cs="Arial"/>
          <w:b/>
          <w:bCs/>
          <w:i/>
          <w:iCs/>
          <w:sz w:val="20"/>
          <w:szCs w:val="20"/>
        </w:rPr>
      </w:pPr>
      <w:r w:rsidRPr="0024315E">
        <w:rPr>
          <w:rFonts w:ascii="Verdana" w:hAnsi="Verdana" w:cs="Arial"/>
          <w:b/>
          <w:bCs/>
          <w:i/>
          <w:iCs/>
          <w:sz w:val="20"/>
          <w:szCs w:val="20"/>
        </w:rPr>
        <w:t>05-01-01-002 PRODUCTOS ALIMENTICIOS,</w:t>
      </w:r>
      <w:r w:rsidRPr="0024315E">
        <w:rPr>
          <w:rFonts w:ascii="Verdana" w:hAnsi="Verdana" w:cs="Arial"/>
          <w:b/>
          <w:bCs/>
          <w:i/>
          <w:iCs/>
          <w:spacing w:val="21"/>
          <w:sz w:val="20"/>
          <w:szCs w:val="20"/>
        </w:rPr>
        <w:t xml:space="preserve"> </w:t>
      </w:r>
      <w:r w:rsidRPr="0024315E">
        <w:rPr>
          <w:rFonts w:ascii="Verdana" w:hAnsi="Verdana" w:cs="Arial"/>
          <w:b/>
          <w:bCs/>
          <w:i/>
          <w:iCs/>
          <w:sz w:val="20"/>
          <w:szCs w:val="20"/>
        </w:rPr>
        <w:t>BEBIDAS Y TABACO; TEXTILES,</w:t>
      </w:r>
      <w:r w:rsidRPr="0024315E">
        <w:rPr>
          <w:rFonts w:ascii="Verdana" w:hAnsi="Verdana" w:cs="Arial"/>
          <w:b/>
          <w:bCs/>
          <w:i/>
          <w:iCs/>
          <w:spacing w:val="22"/>
          <w:sz w:val="20"/>
          <w:szCs w:val="20"/>
        </w:rPr>
        <w:t xml:space="preserve"> </w:t>
      </w:r>
      <w:r w:rsidRPr="0024315E">
        <w:rPr>
          <w:rFonts w:ascii="Verdana" w:hAnsi="Verdana" w:cs="Arial"/>
          <w:b/>
          <w:bCs/>
          <w:i/>
          <w:iCs/>
          <w:sz w:val="20"/>
          <w:szCs w:val="20"/>
        </w:rPr>
        <w:t>PRENDAS DE VESTIR Y PRODUCTOS DE CUERO</w:t>
      </w:r>
    </w:p>
    <w:p w14:paraId="6702723B" w14:textId="77777777" w:rsidR="005263C3" w:rsidRPr="0024315E" w:rsidRDefault="005263C3" w:rsidP="00A2558B">
      <w:pPr>
        <w:pStyle w:val="Textoindependiente"/>
        <w:spacing w:before="1"/>
        <w:ind w:left="1240"/>
        <w:jc w:val="both"/>
        <w:rPr>
          <w:rFonts w:ascii="Verdana" w:hAnsi="Verdana" w:cs="Arial"/>
          <w:b/>
          <w:bCs/>
          <w:i/>
          <w:iCs/>
          <w:sz w:val="20"/>
          <w:szCs w:val="20"/>
        </w:rPr>
      </w:pPr>
    </w:p>
    <w:p w14:paraId="63E540BC" w14:textId="77777777" w:rsidR="005263C3" w:rsidRPr="0024315E" w:rsidRDefault="005263C3" w:rsidP="00A2558B">
      <w:pPr>
        <w:pStyle w:val="Textoindependiente"/>
        <w:ind w:left="520"/>
        <w:jc w:val="both"/>
        <w:rPr>
          <w:rFonts w:ascii="Verdana" w:hAnsi="Verdana" w:cs="Arial"/>
          <w:i/>
          <w:iCs/>
          <w:sz w:val="20"/>
          <w:szCs w:val="20"/>
        </w:rPr>
      </w:pPr>
      <w:r w:rsidRPr="0024315E">
        <w:rPr>
          <w:rFonts w:ascii="Verdana" w:hAnsi="Verdana" w:cs="Arial"/>
          <w:i/>
          <w:iCs/>
          <w:sz w:val="20"/>
          <w:szCs w:val="20"/>
        </w:rPr>
        <w:t>Corresponde a los gastos asociados a la adquisición de productos alimenticios como la carne; las preparaciones</w:t>
      </w:r>
      <w:r w:rsidRPr="0024315E">
        <w:rPr>
          <w:rFonts w:ascii="Verdana" w:hAnsi="Verdana" w:cs="Arial"/>
          <w:i/>
          <w:iCs/>
          <w:spacing w:val="40"/>
          <w:sz w:val="20"/>
          <w:szCs w:val="20"/>
        </w:rPr>
        <w:t xml:space="preserve"> </w:t>
      </w:r>
      <w:r w:rsidRPr="0024315E">
        <w:rPr>
          <w:rFonts w:ascii="Verdana" w:hAnsi="Verdana" w:cs="Arial"/>
          <w:i/>
          <w:iCs/>
          <w:sz w:val="20"/>
          <w:szCs w:val="20"/>
        </w:rPr>
        <w:t>y conservas de pescados, frutas y hortalizas; los productos lácteos y ovoproductos; los productos de la molinería; y todo tipo de bebidas. Esta sección incluye también la adquisición de insumos como hilados, tejidos, artículos textiles y productos de cuero.</w:t>
      </w:r>
    </w:p>
    <w:p w14:paraId="6CF15D70" w14:textId="77777777" w:rsidR="005263C3" w:rsidRPr="0024315E" w:rsidRDefault="005263C3" w:rsidP="00A2558B">
      <w:pPr>
        <w:spacing w:after="0" w:line="240" w:lineRule="auto"/>
        <w:ind w:left="520"/>
        <w:jc w:val="both"/>
        <w:textAlignment w:val="baseline"/>
        <w:rPr>
          <w:rFonts w:ascii="Verdana" w:eastAsia="Times New Roman" w:hAnsi="Verdana" w:cs="Arial"/>
          <w:b/>
          <w:bCs/>
          <w:i/>
          <w:iCs/>
          <w:sz w:val="20"/>
          <w:szCs w:val="20"/>
          <w:lang w:val="es-ES"/>
        </w:rPr>
      </w:pPr>
    </w:p>
    <w:p w14:paraId="029A762C" w14:textId="77777777" w:rsidR="005263C3" w:rsidRPr="0024315E" w:rsidRDefault="005263C3" w:rsidP="00A2558B">
      <w:pPr>
        <w:spacing w:after="0" w:line="240" w:lineRule="auto"/>
        <w:ind w:left="520"/>
        <w:jc w:val="both"/>
        <w:textAlignment w:val="baseline"/>
        <w:rPr>
          <w:rFonts w:ascii="Verdana" w:eastAsia="Times New Roman" w:hAnsi="Verdana" w:cs="Arial"/>
          <w:b/>
          <w:bCs/>
          <w:i/>
          <w:iCs/>
          <w:sz w:val="20"/>
          <w:szCs w:val="20"/>
        </w:rPr>
      </w:pPr>
      <w:r w:rsidRPr="0024315E">
        <w:rPr>
          <w:rFonts w:ascii="Verdana" w:hAnsi="Verdana" w:cs="Arial"/>
          <w:i/>
          <w:iCs/>
          <w:sz w:val="20"/>
          <w:szCs w:val="20"/>
        </w:rPr>
        <w:t>Los clasificadores del gasto para cada modalidad están determinados en el Anexo 3 estructura de costos</w:t>
      </w:r>
    </w:p>
    <w:p w14:paraId="7AB4196C" w14:textId="77777777" w:rsidR="005263C3" w:rsidRPr="0024315E" w:rsidRDefault="005263C3" w:rsidP="00A2558B">
      <w:pPr>
        <w:spacing w:after="0" w:line="240" w:lineRule="auto"/>
        <w:ind w:left="520"/>
        <w:jc w:val="both"/>
        <w:textAlignment w:val="baseline"/>
        <w:rPr>
          <w:rFonts w:ascii="Verdana" w:eastAsia="Times New Roman" w:hAnsi="Verdana" w:cs="Arial"/>
          <w:b/>
          <w:bCs/>
          <w:i/>
          <w:iCs/>
          <w:sz w:val="20"/>
          <w:szCs w:val="20"/>
        </w:rPr>
      </w:pPr>
    </w:p>
    <w:p w14:paraId="3E12CB00" w14:textId="71B9A44D" w:rsidR="005263C3" w:rsidRPr="0024315E" w:rsidRDefault="005263C3" w:rsidP="00A2558B">
      <w:pPr>
        <w:autoSpaceDE w:val="0"/>
        <w:autoSpaceDN w:val="0"/>
        <w:adjustRightInd w:val="0"/>
        <w:spacing w:after="0" w:line="240" w:lineRule="auto"/>
        <w:ind w:left="520"/>
        <w:jc w:val="both"/>
        <w:rPr>
          <w:rFonts w:ascii="Verdana" w:eastAsia="Times New Roman" w:hAnsi="Verdana" w:cs="Arial"/>
          <w:b/>
          <w:bCs/>
          <w:i/>
          <w:iCs/>
          <w:sz w:val="20"/>
          <w:szCs w:val="20"/>
        </w:rPr>
      </w:pPr>
      <w:r w:rsidRPr="0024315E">
        <w:rPr>
          <w:rFonts w:ascii="Verdana" w:hAnsi="Verdana" w:cs="Arial"/>
          <w:b/>
          <w:bCs/>
          <w:i/>
          <w:iCs/>
          <w:sz w:val="20"/>
          <w:szCs w:val="20"/>
        </w:rPr>
        <w:t>Nota 1:</w:t>
      </w:r>
      <w:r w:rsidRPr="0024315E">
        <w:rPr>
          <w:rFonts w:ascii="Verdana" w:hAnsi="Verdana" w:cs="Arial"/>
          <w:i/>
          <w:iCs/>
          <w:sz w:val="20"/>
          <w:szCs w:val="20"/>
        </w:rPr>
        <w:t xml:space="preserve"> Los cupos no utilizados serán pagados de acuerdo con el porcentaje del costo fijo establecido en la cláusula “DESEMBOLSOS” del contrato de aporte.</w:t>
      </w:r>
      <w:r w:rsidRPr="0024315E">
        <w:rPr>
          <w:rFonts w:ascii="Verdana" w:hAnsi="Verdana" w:cs="Arial"/>
          <w:b/>
          <w:bCs/>
          <w:i/>
          <w:iCs/>
          <w:sz w:val="20"/>
          <w:szCs w:val="20"/>
        </w:rPr>
        <w:t xml:space="preserve"> Ver Anexo 4.</w:t>
      </w:r>
    </w:p>
    <w:p w14:paraId="720287AD" w14:textId="77777777" w:rsidR="005263C3" w:rsidRPr="0024315E" w:rsidRDefault="005263C3" w:rsidP="00A2558B">
      <w:pPr>
        <w:pStyle w:val="Ttulo1"/>
        <w:numPr>
          <w:ilvl w:val="0"/>
          <w:numId w:val="22"/>
        </w:numPr>
        <w:tabs>
          <w:tab w:val="left" w:pos="1059"/>
        </w:tabs>
        <w:spacing w:before="199" w:line="240" w:lineRule="auto"/>
        <w:ind w:left="1240" w:right="0"/>
        <w:jc w:val="both"/>
        <w:rPr>
          <w:rFonts w:ascii="Verdana" w:hAnsi="Verdana"/>
          <w:i/>
          <w:iCs/>
          <w:sz w:val="20"/>
          <w:szCs w:val="20"/>
        </w:rPr>
      </w:pPr>
      <w:r w:rsidRPr="0024315E">
        <w:rPr>
          <w:rFonts w:ascii="Verdana" w:hAnsi="Verdana"/>
          <w:i/>
          <w:iCs/>
          <w:sz w:val="20"/>
          <w:szCs w:val="20"/>
        </w:rPr>
        <w:t>SERVICIOS</w:t>
      </w:r>
      <w:r w:rsidRPr="0024315E">
        <w:rPr>
          <w:rFonts w:ascii="Verdana" w:hAnsi="Verdana"/>
          <w:i/>
          <w:iCs/>
          <w:spacing w:val="-11"/>
          <w:sz w:val="20"/>
          <w:szCs w:val="20"/>
        </w:rPr>
        <w:t xml:space="preserve"> </w:t>
      </w:r>
      <w:r w:rsidRPr="0024315E">
        <w:rPr>
          <w:rFonts w:ascii="Verdana" w:hAnsi="Verdana"/>
          <w:i/>
          <w:iCs/>
          <w:sz w:val="20"/>
          <w:szCs w:val="20"/>
        </w:rPr>
        <w:t>MISIONALES</w:t>
      </w:r>
      <w:r w:rsidRPr="0024315E">
        <w:rPr>
          <w:rFonts w:ascii="Verdana" w:hAnsi="Verdana"/>
          <w:i/>
          <w:iCs/>
          <w:spacing w:val="-10"/>
          <w:sz w:val="20"/>
          <w:szCs w:val="20"/>
        </w:rPr>
        <w:t xml:space="preserve"> </w:t>
      </w:r>
      <w:r w:rsidRPr="0024315E">
        <w:rPr>
          <w:rFonts w:ascii="Verdana" w:hAnsi="Verdana"/>
          <w:i/>
          <w:iCs/>
          <w:spacing w:val="-2"/>
          <w:sz w:val="20"/>
          <w:szCs w:val="20"/>
        </w:rPr>
        <w:t>ASOCIADOS</w:t>
      </w:r>
    </w:p>
    <w:p w14:paraId="661BFF64" w14:textId="77777777" w:rsidR="005263C3" w:rsidRPr="0024315E" w:rsidRDefault="005263C3" w:rsidP="00A2558B">
      <w:pPr>
        <w:spacing w:after="0" w:line="240" w:lineRule="auto"/>
        <w:ind w:left="520"/>
        <w:jc w:val="both"/>
        <w:textAlignment w:val="baseline"/>
        <w:rPr>
          <w:rFonts w:ascii="Verdana" w:eastAsia="Times New Roman" w:hAnsi="Verdana" w:cs="Arial"/>
          <w:b/>
          <w:bCs/>
          <w:i/>
          <w:iCs/>
          <w:sz w:val="20"/>
          <w:szCs w:val="20"/>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66"/>
        <w:gridCol w:w="2452"/>
        <w:gridCol w:w="1499"/>
        <w:gridCol w:w="1466"/>
        <w:gridCol w:w="1843"/>
      </w:tblGrid>
      <w:tr w:rsidR="005263C3" w:rsidRPr="0024315E" w14:paraId="7F37634C" w14:textId="77777777" w:rsidTr="00807B4B">
        <w:trPr>
          <w:trHeight w:val="960"/>
          <w:tblHeader/>
          <w:jc w:val="center"/>
        </w:trPr>
        <w:tc>
          <w:tcPr>
            <w:tcW w:w="1514" w:type="dxa"/>
            <w:noWrap/>
            <w:vAlign w:val="center"/>
            <w:hideMark/>
          </w:tcPr>
          <w:bookmarkEnd w:id="3"/>
          <w:p w14:paraId="5B218FCB" w14:textId="77777777" w:rsidR="005263C3" w:rsidRPr="0024315E" w:rsidRDefault="005263C3" w:rsidP="00A2558B">
            <w:pPr>
              <w:spacing w:after="0" w:line="240" w:lineRule="auto"/>
              <w:jc w:val="center"/>
              <w:rPr>
                <w:rFonts w:ascii="Verdana" w:eastAsia="Times New Roman" w:hAnsi="Verdana" w:cs="Arial"/>
                <w:b/>
                <w:bCs/>
                <w:i/>
                <w:iCs/>
                <w:sz w:val="20"/>
                <w:szCs w:val="20"/>
                <w:lang w:eastAsia="es-CO"/>
              </w:rPr>
            </w:pPr>
            <w:r w:rsidRPr="0024315E">
              <w:rPr>
                <w:rFonts w:ascii="Verdana" w:eastAsia="Times New Roman" w:hAnsi="Verdana" w:cs="Arial"/>
                <w:b/>
                <w:bCs/>
                <w:i/>
                <w:iCs/>
                <w:sz w:val="20"/>
                <w:szCs w:val="20"/>
                <w:lang w:eastAsia="es-CO"/>
              </w:rPr>
              <w:t>CODIGO</w:t>
            </w:r>
          </w:p>
        </w:tc>
        <w:tc>
          <w:tcPr>
            <w:tcW w:w="2733" w:type="dxa"/>
            <w:vAlign w:val="center"/>
            <w:hideMark/>
          </w:tcPr>
          <w:p w14:paraId="3196513D" w14:textId="77777777" w:rsidR="005263C3" w:rsidRPr="0024315E" w:rsidRDefault="005263C3" w:rsidP="00A2558B">
            <w:pPr>
              <w:spacing w:after="0" w:line="240" w:lineRule="auto"/>
              <w:jc w:val="center"/>
              <w:rPr>
                <w:rFonts w:ascii="Verdana" w:eastAsia="Times New Roman" w:hAnsi="Verdana" w:cs="Arial"/>
                <w:b/>
                <w:bCs/>
                <w:i/>
                <w:iCs/>
                <w:sz w:val="20"/>
                <w:szCs w:val="20"/>
                <w:lang w:eastAsia="es-CO"/>
              </w:rPr>
            </w:pPr>
            <w:r w:rsidRPr="0024315E">
              <w:rPr>
                <w:rFonts w:ascii="Verdana" w:eastAsia="Times New Roman" w:hAnsi="Verdana" w:cs="Arial"/>
                <w:b/>
                <w:bCs/>
                <w:i/>
                <w:iCs/>
                <w:sz w:val="20"/>
                <w:szCs w:val="20"/>
                <w:lang w:eastAsia="es-CO"/>
              </w:rPr>
              <w:t xml:space="preserve"> NOMBRE SERVICIO</w:t>
            </w:r>
          </w:p>
        </w:tc>
        <w:tc>
          <w:tcPr>
            <w:tcW w:w="1363" w:type="dxa"/>
            <w:vAlign w:val="center"/>
            <w:hideMark/>
          </w:tcPr>
          <w:p w14:paraId="6EB7599D" w14:textId="77777777" w:rsidR="005263C3" w:rsidRPr="0024315E" w:rsidRDefault="005263C3" w:rsidP="00A2558B">
            <w:pPr>
              <w:spacing w:after="0" w:line="240" w:lineRule="auto"/>
              <w:jc w:val="center"/>
              <w:rPr>
                <w:rFonts w:ascii="Verdana" w:eastAsia="Times New Roman" w:hAnsi="Verdana" w:cs="Arial"/>
                <w:b/>
                <w:bCs/>
                <w:i/>
                <w:iCs/>
                <w:sz w:val="20"/>
                <w:szCs w:val="20"/>
                <w:lang w:eastAsia="es-CO"/>
              </w:rPr>
            </w:pPr>
            <w:r w:rsidRPr="0024315E">
              <w:rPr>
                <w:rFonts w:ascii="Verdana" w:eastAsia="Times New Roman" w:hAnsi="Verdana" w:cs="Arial"/>
                <w:b/>
                <w:bCs/>
                <w:i/>
                <w:iCs/>
                <w:sz w:val="20"/>
                <w:szCs w:val="20"/>
                <w:lang w:eastAsia="es-CO"/>
              </w:rPr>
              <w:t>TIEMPO DE OPERACIÓN (DIAS O MESES)</w:t>
            </w:r>
          </w:p>
        </w:tc>
        <w:tc>
          <w:tcPr>
            <w:tcW w:w="1473" w:type="dxa"/>
            <w:vAlign w:val="center"/>
            <w:hideMark/>
          </w:tcPr>
          <w:p w14:paraId="0AF5CEAE" w14:textId="77777777" w:rsidR="005263C3" w:rsidRPr="0024315E" w:rsidRDefault="005263C3" w:rsidP="00A2558B">
            <w:pPr>
              <w:spacing w:after="0" w:line="240" w:lineRule="auto"/>
              <w:jc w:val="center"/>
              <w:rPr>
                <w:rFonts w:ascii="Verdana" w:eastAsia="Times New Roman" w:hAnsi="Verdana" w:cs="Arial"/>
                <w:b/>
                <w:bCs/>
                <w:i/>
                <w:iCs/>
                <w:sz w:val="20"/>
                <w:szCs w:val="20"/>
                <w:lang w:eastAsia="es-CO"/>
              </w:rPr>
            </w:pPr>
            <w:r w:rsidRPr="0024315E">
              <w:rPr>
                <w:rFonts w:ascii="Verdana" w:eastAsia="Times New Roman" w:hAnsi="Verdana" w:cs="Arial"/>
                <w:b/>
                <w:bCs/>
                <w:i/>
                <w:iCs/>
                <w:sz w:val="20"/>
                <w:szCs w:val="20"/>
                <w:lang w:eastAsia="es-CO"/>
              </w:rPr>
              <w:t>ROTACIÓN</w:t>
            </w:r>
            <w:r w:rsidRPr="0024315E">
              <w:rPr>
                <w:rFonts w:ascii="Verdana" w:eastAsia="Times New Roman" w:hAnsi="Verdana" w:cs="Arial"/>
                <w:b/>
                <w:bCs/>
                <w:i/>
                <w:iCs/>
                <w:sz w:val="20"/>
                <w:szCs w:val="20"/>
                <w:lang w:eastAsia="es-CO"/>
              </w:rPr>
              <w:br/>
              <w:t>(USUARIOS POR CUPO)</w:t>
            </w:r>
          </w:p>
        </w:tc>
        <w:tc>
          <w:tcPr>
            <w:tcW w:w="1843" w:type="dxa"/>
            <w:vAlign w:val="center"/>
            <w:hideMark/>
          </w:tcPr>
          <w:p w14:paraId="13069965" w14:textId="77777777" w:rsidR="005263C3" w:rsidRPr="0024315E" w:rsidRDefault="005263C3" w:rsidP="00A2558B">
            <w:pPr>
              <w:spacing w:after="0" w:line="240" w:lineRule="auto"/>
              <w:jc w:val="center"/>
              <w:rPr>
                <w:rFonts w:ascii="Verdana" w:eastAsia="Times New Roman" w:hAnsi="Verdana" w:cs="Arial"/>
                <w:b/>
                <w:bCs/>
                <w:i/>
                <w:iCs/>
                <w:sz w:val="20"/>
                <w:szCs w:val="20"/>
                <w:lang w:eastAsia="es-CO"/>
              </w:rPr>
            </w:pPr>
            <w:r w:rsidRPr="0024315E">
              <w:rPr>
                <w:rFonts w:ascii="Verdana" w:eastAsia="Times New Roman" w:hAnsi="Verdana" w:cs="Arial"/>
                <w:b/>
                <w:bCs/>
                <w:i/>
                <w:iCs/>
                <w:sz w:val="20"/>
                <w:szCs w:val="20"/>
                <w:lang w:eastAsia="es-CO"/>
              </w:rPr>
              <w:t>VALOR CUPO MES</w:t>
            </w:r>
          </w:p>
        </w:tc>
      </w:tr>
      <w:tr w:rsidR="005263C3" w:rsidRPr="0024315E" w14:paraId="1BC4769A" w14:textId="77777777" w:rsidTr="00807B4B">
        <w:trPr>
          <w:trHeight w:val="960"/>
          <w:jc w:val="center"/>
        </w:trPr>
        <w:tc>
          <w:tcPr>
            <w:tcW w:w="1514" w:type="dxa"/>
            <w:noWrap/>
            <w:vAlign w:val="center"/>
            <w:hideMark/>
          </w:tcPr>
          <w:p w14:paraId="0AE94FE0"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420028000006</w:t>
            </w:r>
          </w:p>
        </w:tc>
        <w:tc>
          <w:tcPr>
            <w:tcW w:w="2733" w:type="dxa"/>
            <w:shd w:val="clear" w:color="000000" w:fill="FFFFFF"/>
            <w:vAlign w:val="center"/>
            <w:hideMark/>
          </w:tcPr>
          <w:p w14:paraId="33AA0231"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 xml:space="preserve">Hogar Gestor Para Víctimas En El Marco Del Conflicto Armado Sin Discapacidad Ni </w:t>
            </w:r>
            <w:r w:rsidRPr="0024315E">
              <w:rPr>
                <w:rFonts w:ascii="Verdana" w:eastAsia="Times New Roman" w:hAnsi="Verdana" w:cs="Arial"/>
                <w:i/>
                <w:iCs/>
                <w:sz w:val="20"/>
                <w:szCs w:val="20"/>
                <w:lang w:eastAsia="es-CO"/>
              </w:rPr>
              <w:lastRenderedPageBreak/>
              <w:t>Enfermedad De Cuidado Especial</w:t>
            </w:r>
          </w:p>
        </w:tc>
        <w:tc>
          <w:tcPr>
            <w:tcW w:w="1363" w:type="dxa"/>
            <w:shd w:val="clear" w:color="000000" w:fill="FFFFFF"/>
            <w:vAlign w:val="center"/>
            <w:hideMark/>
          </w:tcPr>
          <w:p w14:paraId="1C22E606"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lastRenderedPageBreak/>
              <w:t>6 Meses</w:t>
            </w:r>
          </w:p>
        </w:tc>
        <w:tc>
          <w:tcPr>
            <w:tcW w:w="1473" w:type="dxa"/>
            <w:shd w:val="clear" w:color="000000" w:fill="FFFFFF"/>
            <w:vAlign w:val="center"/>
            <w:hideMark/>
          </w:tcPr>
          <w:p w14:paraId="01DF2DF4"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2 Niños Cupo/año</w:t>
            </w:r>
          </w:p>
        </w:tc>
        <w:tc>
          <w:tcPr>
            <w:tcW w:w="1843" w:type="dxa"/>
            <w:noWrap/>
            <w:vAlign w:val="center"/>
            <w:hideMark/>
          </w:tcPr>
          <w:p w14:paraId="69F29ED6" w14:textId="77777777" w:rsidR="005263C3" w:rsidRPr="0024315E" w:rsidRDefault="005263C3" w:rsidP="00A2558B">
            <w:pPr>
              <w:spacing w:after="0" w:line="240" w:lineRule="auto"/>
              <w:jc w:val="right"/>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319.734</w:t>
            </w:r>
          </w:p>
        </w:tc>
      </w:tr>
      <w:tr w:rsidR="005263C3" w:rsidRPr="0024315E" w14:paraId="575E1873" w14:textId="77777777" w:rsidTr="00807B4B">
        <w:trPr>
          <w:trHeight w:val="720"/>
          <w:jc w:val="center"/>
        </w:trPr>
        <w:tc>
          <w:tcPr>
            <w:tcW w:w="1514" w:type="dxa"/>
            <w:noWrap/>
            <w:vAlign w:val="center"/>
            <w:hideMark/>
          </w:tcPr>
          <w:p w14:paraId="5B06A9EA"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420028000008</w:t>
            </w:r>
          </w:p>
        </w:tc>
        <w:tc>
          <w:tcPr>
            <w:tcW w:w="2733" w:type="dxa"/>
            <w:shd w:val="clear" w:color="000000" w:fill="FFFFFF"/>
            <w:vAlign w:val="center"/>
            <w:hideMark/>
          </w:tcPr>
          <w:p w14:paraId="29B16A26"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Hogar Gestor - Desplazamiento Forzado Con Discapacidad - Auto 006 De 2009</w:t>
            </w:r>
          </w:p>
        </w:tc>
        <w:tc>
          <w:tcPr>
            <w:tcW w:w="1363" w:type="dxa"/>
            <w:shd w:val="clear" w:color="000000" w:fill="FFFFFF"/>
            <w:vAlign w:val="center"/>
            <w:hideMark/>
          </w:tcPr>
          <w:p w14:paraId="1641FC1D"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6 Meses</w:t>
            </w:r>
          </w:p>
        </w:tc>
        <w:tc>
          <w:tcPr>
            <w:tcW w:w="1473" w:type="dxa"/>
            <w:shd w:val="clear" w:color="000000" w:fill="FFFFFF"/>
            <w:vAlign w:val="center"/>
            <w:hideMark/>
          </w:tcPr>
          <w:p w14:paraId="7C71A2DF"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2 Niños Cupo/año</w:t>
            </w:r>
          </w:p>
        </w:tc>
        <w:tc>
          <w:tcPr>
            <w:tcW w:w="1843" w:type="dxa"/>
            <w:noWrap/>
            <w:vAlign w:val="center"/>
            <w:hideMark/>
          </w:tcPr>
          <w:p w14:paraId="2E824A03" w14:textId="77777777" w:rsidR="005263C3" w:rsidRPr="0024315E" w:rsidRDefault="005263C3" w:rsidP="00A2558B">
            <w:pPr>
              <w:spacing w:after="0" w:line="240" w:lineRule="auto"/>
              <w:jc w:val="right"/>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546.913</w:t>
            </w:r>
          </w:p>
        </w:tc>
      </w:tr>
      <w:tr w:rsidR="005263C3" w:rsidRPr="0024315E" w14:paraId="077BCF28" w14:textId="77777777" w:rsidTr="00807B4B">
        <w:trPr>
          <w:trHeight w:val="960"/>
          <w:jc w:val="center"/>
        </w:trPr>
        <w:tc>
          <w:tcPr>
            <w:tcW w:w="1514" w:type="dxa"/>
            <w:noWrap/>
            <w:vAlign w:val="center"/>
            <w:hideMark/>
          </w:tcPr>
          <w:p w14:paraId="4FDCD8EE"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420028000009</w:t>
            </w:r>
          </w:p>
        </w:tc>
        <w:tc>
          <w:tcPr>
            <w:tcW w:w="2733" w:type="dxa"/>
            <w:shd w:val="clear" w:color="000000" w:fill="FFFFFF"/>
            <w:vAlign w:val="center"/>
            <w:hideMark/>
          </w:tcPr>
          <w:p w14:paraId="667B048A"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Hogar Gestor Para Víctimas En El Marco Del Conflicto Armado Con Discapacidad y/o Enfermedad De Cuidado Especial</w:t>
            </w:r>
          </w:p>
        </w:tc>
        <w:tc>
          <w:tcPr>
            <w:tcW w:w="1363" w:type="dxa"/>
            <w:shd w:val="clear" w:color="000000" w:fill="FFFFFF"/>
            <w:vAlign w:val="center"/>
            <w:hideMark/>
          </w:tcPr>
          <w:p w14:paraId="186A196C"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6 Meses</w:t>
            </w:r>
          </w:p>
        </w:tc>
        <w:tc>
          <w:tcPr>
            <w:tcW w:w="1473" w:type="dxa"/>
            <w:shd w:val="clear" w:color="000000" w:fill="FFFFFF"/>
            <w:vAlign w:val="center"/>
            <w:hideMark/>
          </w:tcPr>
          <w:p w14:paraId="395DFE4E"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2 Niños Cupo/año</w:t>
            </w:r>
          </w:p>
        </w:tc>
        <w:tc>
          <w:tcPr>
            <w:tcW w:w="1843" w:type="dxa"/>
            <w:noWrap/>
            <w:vAlign w:val="center"/>
            <w:hideMark/>
          </w:tcPr>
          <w:p w14:paraId="65F1C768" w14:textId="77777777" w:rsidR="005263C3" w:rsidRPr="0024315E" w:rsidRDefault="005263C3" w:rsidP="00A2558B">
            <w:pPr>
              <w:spacing w:after="0" w:line="240" w:lineRule="auto"/>
              <w:jc w:val="right"/>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546.913</w:t>
            </w:r>
          </w:p>
        </w:tc>
      </w:tr>
      <w:tr w:rsidR="005263C3" w:rsidRPr="0024315E" w14:paraId="2FE9CFBF" w14:textId="77777777" w:rsidTr="00807B4B">
        <w:trPr>
          <w:trHeight w:val="300"/>
          <w:jc w:val="center"/>
        </w:trPr>
        <w:tc>
          <w:tcPr>
            <w:tcW w:w="1514" w:type="dxa"/>
            <w:vMerge w:val="restart"/>
            <w:noWrap/>
            <w:vAlign w:val="center"/>
            <w:hideMark/>
          </w:tcPr>
          <w:p w14:paraId="33C6D400"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420042</w:t>
            </w:r>
          </w:p>
        </w:tc>
        <w:tc>
          <w:tcPr>
            <w:tcW w:w="2733" w:type="dxa"/>
            <w:vMerge w:val="restart"/>
            <w:shd w:val="clear" w:color="000000" w:fill="FFFFFF"/>
            <w:vAlign w:val="center"/>
            <w:hideMark/>
          </w:tcPr>
          <w:p w14:paraId="6DBFCCC1"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Hogar Sustituto Tutor / Acogimiento Familiar - Hogar Sustituto Tutor</w:t>
            </w:r>
          </w:p>
        </w:tc>
        <w:tc>
          <w:tcPr>
            <w:tcW w:w="1363" w:type="dxa"/>
            <w:vMerge w:val="restart"/>
            <w:shd w:val="clear" w:color="000000" w:fill="FFFFFF"/>
            <w:vAlign w:val="center"/>
            <w:hideMark/>
          </w:tcPr>
          <w:p w14:paraId="721EF043"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6 Meses</w:t>
            </w:r>
          </w:p>
        </w:tc>
        <w:tc>
          <w:tcPr>
            <w:tcW w:w="1473" w:type="dxa"/>
            <w:vMerge w:val="restart"/>
            <w:shd w:val="clear" w:color="000000" w:fill="FFFFFF"/>
            <w:vAlign w:val="center"/>
            <w:hideMark/>
          </w:tcPr>
          <w:p w14:paraId="27F426C3"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2 Niños Cupo/año</w:t>
            </w:r>
          </w:p>
        </w:tc>
        <w:tc>
          <w:tcPr>
            <w:tcW w:w="1843" w:type="dxa"/>
            <w:noWrap/>
            <w:vAlign w:val="center"/>
            <w:hideMark/>
          </w:tcPr>
          <w:p w14:paraId="5C7FDA62" w14:textId="77777777" w:rsidR="005263C3" w:rsidRPr="0024315E" w:rsidRDefault="005263C3" w:rsidP="00A2558B">
            <w:pPr>
              <w:spacing w:after="0" w:line="240" w:lineRule="auto"/>
              <w:jc w:val="right"/>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2.254.899</w:t>
            </w:r>
          </w:p>
        </w:tc>
      </w:tr>
      <w:tr w:rsidR="005263C3" w:rsidRPr="0024315E" w14:paraId="7A9E9023" w14:textId="77777777" w:rsidTr="00807B4B">
        <w:trPr>
          <w:trHeight w:val="300"/>
          <w:jc w:val="center"/>
        </w:trPr>
        <w:tc>
          <w:tcPr>
            <w:tcW w:w="1514" w:type="dxa"/>
            <w:vMerge/>
            <w:vAlign w:val="center"/>
            <w:hideMark/>
          </w:tcPr>
          <w:p w14:paraId="37D3ACAD" w14:textId="77777777" w:rsidR="005263C3" w:rsidRPr="0024315E" w:rsidRDefault="005263C3" w:rsidP="00A2558B">
            <w:pPr>
              <w:spacing w:after="0" w:line="240" w:lineRule="auto"/>
              <w:rPr>
                <w:rFonts w:ascii="Verdana" w:eastAsia="Times New Roman" w:hAnsi="Verdana" w:cs="Arial"/>
                <w:i/>
                <w:iCs/>
                <w:sz w:val="20"/>
                <w:szCs w:val="20"/>
                <w:lang w:eastAsia="es-CO"/>
              </w:rPr>
            </w:pPr>
          </w:p>
        </w:tc>
        <w:tc>
          <w:tcPr>
            <w:tcW w:w="2733" w:type="dxa"/>
            <w:vMerge/>
            <w:vAlign w:val="center"/>
            <w:hideMark/>
          </w:tcPr>
          <w:p w14:paraId="4E943DF7" w14:textId="77777777" w:rsidR="005263C3" w:rsidRPr="0024315E" w:rsidRDefault="005263C3" w:rsidP="00A2558B">
            <w:pPr>
              <w:spacing w:after="0" w:line="240" w:lineRule="auto"/>
              <w:rPr>
                <w:rFonts w:ascii="Verdana" w:eastAsia="Times New Roman" w:hAnsi="Verdana" w:cs="Arial"/>
                <w:i/>
                <w:iCs/>
                <w:sz w:val="20"/>
                <w:szCs w:val="20"/>
                <w:lang w:eastAsia="es-CO"/>
              </w:rPr>
            </w:pPr>
          </w:p>
        </w:tc>
        <w:tc>
          <w:tcPr>
            <w:tcW w:w="1363" w:type="dxa"/>
            <w:vMerge/>
            <w:vAlign w:val="center"/>
            <w:hideMark/>
          </w:tcPr>
          <w:p w14:paraId="281A13C2" w14:textId="77777777" w:rsidR="005263C3" w:rsidRPr="0024315E" w:rsidRDefault="005263C3" w:rsidP="00A2558B">
            <w:pPr>
              <w:spacing w:after="0" w:line="240" w:lineRule="auto"/>
              <w:rPr>
                <w:rFonts w:ascii="Verdana" w:eastAsia="Times New Roman" w:hAnsi="Verdana" w:cs="Arial"/>
                <w:i/>
                <w:iCs/>
                <w:sz w:val="20"/>
                <w:szCs w:val="20"/>
                <w:lang w:eastAsia="es-CO"/>
              </w:rPr>
            </w:pPr>
          </w:p>
        </w:tc>
        <w:tc>
          <w:tcPr>
            <w:tcW w:w="1473" w:type="dxa"/>
            <w:vMerge/>
            <w:vAlign w:val="center"/>
            <w:hideMark/>
          </w:tcPr>
          <w:p w14:paraId="0B74C9F4" w14:textId="77777777" w:rsidR="005263C3" w:rsidRPr="0024315E" w:rsidRDefault="005263C3" w:rsidP="00A2558B">
            <w:pPr>
              <w:spacing w:after="0" w:line="240" w:lineRule="auto"/>
              <w:rPr>
                <w:rFonts w:ascii="Verdana" w:eastAsia="Times New Roman" w:hAnsi="Verdana" w:cs="Arial"/>
                <w:i/>
                <w:iCs/>
                <w:sz w:val="20"/>
                <w:szCs w:val="20"/>
                <w:lang w:eastAsia="es-CO"/>
              </w:rPr>
            </w:pPr>
          </w:p>
        </w:tc>
        <w:tc>
          <w:tcPr>
            <w:tcW w:w="1843" w:type="dxa"/>
            <w:shd w:val="clear" w:color="000000" w:fill="FFFFFF"/>
            <w:vAlign w:val="center"/>
            <w:hideMark/>
          </w:tcPr>
          <w:p w14:paraId="1A744C44"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Beca 1/2 SMMLV</w:t>
            </w:r>
          </w:p>
        </w:tc>
      </w:tr>
      <w:tr w:rsidR="005263C3" w:rsidRPr="0024315E" w14:paraId="1C3DA502" w14:textId="77777777" w:rsidTr="00807B4B">
        <w:trPr>
          <w:trHeight w:val="300"/>
          <w:jc w:val="center"/>
        </w:trPr>
        <w:tc>
          <w:tcPr>
            <w:tcW w:w="1514" w:type="dxa"/>
            <w:noWrap/>
            <w:vAlign w:val="center"/>
            <w:hideMark/>
          </w:tcPr>
          <w:p w14:paraId="300C7AD6"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420048000003</w:t>
            </w:r>
          </w:p>
        </w:tc>
        <w:tc>
          <w:tcPr>
            <w:tcW w:w="2733" w:type="dxa"/>
            <w:shd w:val="clear" w:color="000000" w:fill="FFFFFF"/>
            <w:vAlign w:val="center"/>
            <w:hideMark/>
          </w:tcPr>
          <w:p w14:paraId="69D141C6"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Casa De Protección</w:t>
            </w:r>
          </w:p>
        </w:tc>
        <w:tc>
          <w:tcPr>
            <w:tcW w:w="1363" w:type="dxa"/>
            <w:shd w:val="clear" w:color="000000" w:fill="FFFFFF"/>
            <w:vAlign w:val="center"/>
            <w:hideMark/>
          </w:tcPr>
          <w:p w14:paraId="1BD54790"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12 Meses</w:t>
            </w:r>
          </w:p>
        </w:tc>
        <w:tc>
          <w:tcPr>
            <w:tcW w:w="1473" w:type="dxa"/>
            <w:shd w:val="clear" w:color="000000" w:fill="FFFFFF"/>
            <w:vAlign w:val="center"/>
            <w:hideMark/>
          </w:tcPr>
          <w:p w14:paraId="602711BD"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1 Niño Cupo/año</w:t>
            </w:r>
          </w:p>
        </w:tc>
        <w:tc>
          <w:tcPr>
            <w:tcW w:w="1843" w:type="dxa"/>
            <w:noWrap/>
            <w:vAlign w:val="center"/>
            <w:hideMark/>
          </w:tcPr>
          <w:p w14:paraId="55E062DD" w14:textId="77777777" w:rsidR="005263C3" w:rsidRPr="0024315E" w:rsidRDefault="005263C3" w:rsidP="00A2558B">
            <w:pPr>
              <w:spacing w:after="0" w:line="240" w:lineRule="auto"/>
              <w:jc w:val="right"/>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3.250.511</w:t>
            </w:r>
          </w:p>
        </w:tc>
      </w:tr>
      <w:tr w:rsidR="005263C3" w:rsidRPr="0024315E" w14:paraId="079D744C" w14:textId="77777777" w:rsidTr="00807B4B">
        <w:trPr>
          <w:trHeight w:val="300"/>
          <w:jc w:val="center"/>
        </w:trPr>
        <w:tc>
          <w:tcPr>
            <w:tcW w:w="1514" w:type="dxa"/>
            <w:noWrap/>
            <w:vAlign w:val="center"/>
            <w:hideMark/>
          </w:tcPr>
          <w:p w14:paraId="03F006B6"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420258</w:t>
            </w:r>
          </w:p>
        </w:tc>
        <w:tc>
          <w:tcPr>
            <w:tcW w:w="2733" w:type="dxa"/>
            <w:shd w:val="clear" w:color="000000" w:fill="FFFFFF"/>
            <w:vAlign w:val="center"/>
            <w:hideMark/>
          </w:tcPr>
          <w:p w14:paraId="2A3E2473"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Casa De Protección Intercultural</w:t>
            </w:r>
          </w:p>
        </w:tc>
        <w:tc>
          <w:tcPr>
            <w:tcW w:w="1363" w:type="dxa"/>
            <w:shd w:val="clear" w:color="000000" w:fill="FFFFFF"/>
            <w:vAlign w:val="center"/>
            <w:hideMark/>
          </w:tcPr>
          <w:p w14:paraId="2D090953"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12 Meses</w:t>
            </w:r>
          </w:p>
        </w:tc>
        <w:tc>
          <w:tcPr>
            <w:tcW w:w="1473" w:type="dxa"/>
            <w:shd w:val="clear" w:color="000000" w:fill="FFFFFF"/>
            <w:vAlign w:val="center"/>
            <w:hideMark/>
          </w:tcPr>
          <w:p w14:paraId="4EB77BCF"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1 Niño Cupo/año</w:t>
            </w:r>
          </w:p>
        </w:tc>
        <w:tc>
          <w:tcPr>
            <w:tcW w:w="1843" w:type="dxa"/>
            <w:shd w:val="clear" w:color="000000" w:fill="FFFFFF"/>
            <w:noWrap/>
            <w:vAlign w:val="center"/>
            <w:hideMark/>
          </w:tcPr>
          <w:p w14:paraId="7015990D" w14:textId="77777777" w:rsidR="005263C3" w:rsidRPr="0024315E" w:rsidRDefault="005263C3" w:rsidP="00A2558B">
            <w:pPr>
              <w:spacing w:after="0" w:line="240" w:lineRule="auto"/>
              <w:jc w:val="right"/>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POR DEFINIR</w:t>
            </w:r>
          </w:p>
        </w:tc>
      </w:tr>
      <w:tr w:rsidR="005263C3" w:rsidRPr="0024315E" w14:paraId="33F078D4" w14:textId="77777777" w:rsidTr="00807B4B">
        <w:trPr>
          <w:trHeight w:val="300"/>
          <w:jc w:val="center"/>
        </w:trPr>
        <w:tc>
          <w:tcPr>
            <w:tcW w:w="1514" w:type="dxa"/>
            <w:noWrap/>
            <w:vAlign w:val="center"/>
            <w:hideMark/>
          </w:tcPr>
          <w:p w14:paraId="3E8342BA"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420217</w:t>
            </w:r>
          </w:p>
        </w:tc>
        <w:tc>
          <w:tcPr>
            <w:tcW w:w="2733" w:type="dxa"/>
            <w:shd w:val="clear" w:color="000000" w:fill="FFFFFF"/>
            <w:vAlign w:val="center"/>
            <w:hideMark/>
          </w:tcPr>
          <w:p w14:paraId="4CA3BF79" w14:textId="77777777" w:rsidR="005263C3" w:rsidRPr="0024315E" w:rsidRDefault="005263C3" w:rsidP="00A2558B">
            <w:pPr>
              <w:spacing w:after="0" w:line="240" w:lineRule="auto"/>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Casa Hogar - Víctimas</w:t>
            </w:r>
          </w:p>
        </w:tc>
        <w:tc>
          <w:tcPr>
            <w:tcW w:w="1363" w:type="dxa"/>
            <w:shd w:val="clear" w:color="000000" w:fill="FFFFFF"/>
            <w:vAlign w:val="center"/>
            <w:hideMark/>
          </w:tcPr>
          <w:p w14:paraId="40F55FFF"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6 Meses</w:t>
            </w:r>
          </w:p>
        </w:tc>
        <w:tc>
          <w:tcPr>
            <w:tcW w:w="1473" w:type="dxa"/>
            <w:shd w:val="clear" w:color="000000" w:fill="FFFFFF"/>
            <w:vAlign w:val="center"/>
            <w:hideMark/>
          </w:tcPr>
          <w:p w14:paraId="207087B7" w14:textId="77777777" w:rsidR="005263C3" w:rsidRPr="0024315E" w:rsidRDefault="005263C3" w:rsidP="00A2558B">
            <w:pPr>
              <w:spacing w:after="0" w:line="240" w:lineRule="auto"/>
              <w:jc w:val="center"/>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2 Niños Cupo/año</w:t>
            </w:r>
          </w:p>
        </w:tc>
        <w:tc>
          <w:tcPr>
            <w:tcW w:w="1843" w:type="dxa"/>
            <w:noWrap/>
            <w:vAlign w:val="center"/>
            <w:hideMark/>
          </w:tcPr>
          <w:p w14:paraId="1813354D" w14:textId="77777777" w:rsidR="005263C3" w:rsidRPr="0024315E" w:rsidRDefault="005263C3" w:rsidP="00A2558B">
            <w:pPr>
              <w:spacing w:after="0" w:line="240" w:lineRule="auto"/>
              <w:jc w:val="right"/>
              <w:rPr>
                <w:rFonts w:ascii="Verdana" w:eastAsia="Times New Roman" w:hAnsi="Verdana" w:cs="Arial"/>
                <w:i/>
                <w:iCs/>
                <w:sz w:val="20"/>
                <w:szCs w:val="20"/>
                <w:lang w:eastAsia="es-CO"/>
              </w:rPr>
            </w:pPr>
            <w:r w:rsidRPr="0024315E">
              <w:rPr>
                <w:rFonts w:ascii="Verdana" w:eastAsia="Times New Roman" w:hAnsi="Verdana" w:cs="Arial"/>
                <w:i/>
                <w:iCs/>
                <w:sz w:val="20"/>
                <w:szCs w:val="20"/>
                <w:lang w:eastAsia="es-CO"/>
              </w:rPr>
              <w:t>2.660.489</w:t>
            </w:r>
          </w:p>
        </w:tc>
      </w:tr>
    </w:tbl>
    <w:p w14:paraId="2B583D26" w14:textId="77777777" w:rsidR="005263C3" w:rsidRPr="0024315E" w:rsidRDefault="005263C3" w:rsidP="00A2558B">
      <w:pPr>
        <w:spacing w:after="0" w:line="240" w:lineRule="auto"/>
        <w:ind w:left="520"/>
        <w:jc w:val="both"/>
        <w:rPr>
          <w:rFonts w:ascii="Verdana" w:hAnsi="Verdana" w:cs="Arial"/>
          <w:b/>
          <w:bCs/>
          <w:i/>
          <w:iCs/>
          <w:sz w:val="20"/>
          <w:szCs w:val="20"/>
          <w:lang w:val="es-MX"/>
        </w:rPr>
      </w:pPr>
    </w:p>
    <w:p w14:paraId="732EB65D" w14:textId="77777777" w:rsidR="005263C3" w:rsidRPr="0024315E" w:rsidRDefault="005263C3" w:rsidP="00A2558B">
      <w:pPr>
        <w:spacing w:after="0" w:line="240" w:lineRule="auto"/>
        <w:ind w:left="520"/>
        <w:jc w:val="both"/>
        <w:rPr>
          <w:rFonts w:ascii="Verdana" w:hAnsi="Verdana" w:cs="Arial"/>
          <w:b/>
          <w:bCs/>
          <w:i/>
          <w:iCs/>
          <w:sz w:val="20"/>
          <w:szCs w:val="20"/>
          <w:lang w:val="es-MX"/>
        </w:rPr>
      </w:pPr>
    </w:p>
    <w:p w14:paraId="62170CA3" w14:textId="77777777" w:rsidR="005263C3" w:rsidRPr="0024315E" w:rsidRDefault="005263C3" w:rsidP="00A2558B">
      <w:pPr>
        <w:pStyle w:val="Prrafodelista"/>
        <w:numPr>
          <w:ilvl w:val="0"/>
          <w:numId w:val="22"/>
        </w:numPr>
        <w:spacing w:after="0" w:line="240" w:lineRule="auto"/>
        <w:ind w:left="1240"/>
        <w:jc w:val="both"/>
        <w:rPr>
          <w:rFonts w:ascii="Verdana" w:hAnsi="Verdana" w:cs="Arial"/>
          <w:b/>
          <w:bCs/>
          <w:i/>
          <w:iCs/>
          <w:sz w:val="20"/>
          <w:szCs w:val="20"/>
          <w:lang w:val="es-MX"/>
        </w:rPr>
      </w:pPr>
      <w:r w:rsidRPr="0024315E">
        <w:rPr>
          <w:rFonts w:ascii="Verdana" w:hAnsi="Verdana" w:cs="Arial"/>
          <w:b/>
          <w:bCs/>
          <w:i/>
          <w:iCs/>
          <w:sz w:val="20"/>
          <w:szCs w:val="20"/>
          <w:lang w:val="es-MX"/>
        </w:rPr>
        <w:t xml:space="preserve">ANEXOS: </w:t>
      </w:r>
    </w:p>
    <w:p w14:paraId="294CB6FD" w14:textId="77777777" w:rsidR="005263C3" w:rsidRPr="0024315E" w:rsidRDefault="005263C3" w:rsidP="00A2558B">
      <w:pPr>
        <w:spacing w:after="0" w:line="240" w:lineRule="auto"/>
        <w:ind w:left="520"/>
        <w:jc w:val="both"/>
        <w:rPr>
          <w:rFonts w:ascii="Verdana" w:hAnsi="Verdana" w:cs="Arial"/>
          <w:b/>
          <w:bCs/>
          <w:i/>
          <w:iCs/>
          <w:sz w:val="20"/>
          <w:szCs w:val="20"/>
          <w:lang w:val="es-MX"/>
        </w:rPr>
      </w:pPr>
    </w:p>
    <w:p w14:paraId="7F14BF5B" w14:textId="77777777" w:rsidR="005263C3" w:rsidRPr="0024315E" w:rsidRDefault="005263C3" w:rsidP="00A2558B">
      <w:pPr>
        <w:pStyle w:val="Textoindependiente"/>
        <w:ind w:left="520" w:right="482"/>
        <w:jc w:val="both"/>
        <w:rPr>
          <w:rFonts w:ascii="Verdana" w:hAnsi="Verdana" w:cs="Arial"/>
          <w:i/>
          <w:iCs/>
          <w:sz w:val="20"/>
          <w:szCs w:val="20"/>
        </w:rPr>
      </w:pPr>
      <w:r w:rsidRPr="0024315E">
        <w:rPr>
          <w:rFonts w:ascii="Verdana" w:hAnsi="Verdana" w:cs="Arial"/>
          <w:b/>
          <w:bCs/>
          <w:i/>
          <w:iCs/>
          <w:sz w:val="20"/>
          <w:szCs w:val="20"/>
        </w:rPr>
        <w:t>ANEXO</w:t>
      </w:r>
      <w:r w:rsidRPr="0024315E">
        <w:rPr>
          <w:rFonts w:ascii="Verdana" w:hAnsi="Verdana" w:cs="Arial"/>
          <w:b/>
          <w:bCs/>
          <w:i/>
          <w:iCs/>
          <w:spacing w:val="-6"/>
          <w:sz w:val="20"/>
          <w:szCs w:val="20"/>
        </w:rPr>
        <w:t xml:space="preserve"> </w:t>
      </w:r>
      <w:r w:rsidRPr="0024315E">
        <w:rPr>
          <w:rFonts w:ascii="Verdana" w:hAnsi="Verdana" w:cs="Arial"/>
          <w:b/>
          <w:bCs/>
          <w:i/>
          <w:iCs/>
          <w:sz w:val="20"/>
          <w:szCs w:val="20"/>
        </w:rPr>
        <w:t>No.</w:t>
      </w:r>
      <w:r w:rsidRPr="0024315E">
        <w:rPr>
          <w:rFonts w:ascii="Verdana" w:hAnsi="Verdana" w:cs="Arial"/>
          <w:b/>
          <w:bCs/>
          <w:i/>
          <w:iCs/>
          <w:spacing w:val="-4"/>
          <w:sz w:val="20"/>
          <w:szCs w:val="20"/>
        </w:rPr>
        <w:t xml:space="preserve"> </w:t>
      </w:r>
      <w:r w:rsidRPr="0024315E">
        <w:rPr>
          <w:rFonts w:ascii="Verdana" w:hAnsi="Verdana" w:cs="Arial"/>
          <w:b/>
          <w:bCs/>
          <w:i/>
          <w:iCs/>
          <w:sz w:val="20"/>
          <w:szCs w:val="20"/>
        </w:rPr>
        <w:t>3</w:t>
      </w:r>
      <w:r w:rsidRPr="0024315E">
        <w:rPr>
          <w:rFonts w:ascii="Verdana" w:hAnsi="Verdana" w:cs="Arial"/>
          <w:b/>
          <w:bCs/>
          <w:i/>
          <w:iCs/>
          <w:spacing w:val="-3"/>
          <w:sz w:val="20"/>
          <w:szCs w:val="20"/>
        </w:rPr>
        <w:t>:</w:t>
      </w:r>
      <w:r w:rsidRPr="0024315E">
        <w:rPr>
          <w:rFonts w:ascii="Verdana" w:hAnsi="Verdana" w:cs="Arial"/>
          <w:i/>
          <w:iCs/>
          <w:spacing w:val="-4"/>
          <w:sz w:val="20"/>
          <w:szCs w:val="20"/>
        </w:rPr>
        <w:t xml:space="preserve"> </w:t>
      </w:r>
      <w:r w:rsidRPr="0024315E">
        <w:rPr>
          <w:rFonts w:ascii="Verdana" w:hAnsi="Verdana" w:cs="Arial"/>
          <w:i/>
          <w:iCs/>
          <w:sz w:val="20"/>
          <w:szCs w:val="20"/>
        </w:rPr>
        <w:t>CLASIFICADORES</w:t>
      </w:r>
      <w:r w:rsidRPr="0024315E">
        <w:rPr>
          <w:rFonts w:ascii="Verdana" w:hAnsi="Verdana" w:cs="Arial"/>
          <w:i/>
          <w:iCs/>
          <w:spacing w:val="-5"/>
          <w:sz w:val="20"/>
          <w:szCs w:val="20"/>
        </w:rPr>
        <w:t xml:space="preserve"> </w:t>
      </w:r>
      <w:r w:rsidRPr="0024315E">
        <w:rPr>
          <w:rFonts w:ascii="Verdana" w:hAnsi="Verdana" w:cs="Arial"/>
          <w:i/>
          <w:iCs/>
          <w:sz w:val="20"/>
          <w:szCs w:val="20"/>
        </w:rPr>
        <w:t>DE</w:t>
      </w:r>
      <w:r w:rsidRPr="0024315E">
        <w:rPr>
          <w:rFonts w:ascii="Verdana" w:hAnsi="Verdana" w:cs="Arial"/>
          <w:i/>
          <w:iCs/>
          <w:spacing w:val="-5"/>
          <w:sz w:val="20"/>
          <w:szCs w:val="20"/>
        </w:rPr>
        <w:t xml:space="preserve"> </w:t>
      </w:r>
      <w:r w:rsidRPr="0024315E">
        <w:rPr>
          <w:rFonts w:ascii="Verdana" w:hAnsi="Verdana" w:cs="Arial"/>
          <w:i/>
          <w:iCs/>
          <w:sz w:val="20"/>
          <w:szCs w:val="20"/>
        </w:rPr>
        <w:t>GASTOS</w:t>
      </w:r>
      <w:r w:rsidRPr="0024315E">
        <w:rPr>
          <w:rFonts w:ascii="Verdana" w:hAnsi="Verdana" w:cs="Arial"/>
          <w:i/>
          <w:iCs/>
          <w:spacing w:val="-4"/>
          <w:sz w:val="20"/>
          <w:szCs w:val="20"/>
        </w:rPr>
        <w:t xml:space="preserve"> </w:t>
      </w:r>
      <w:r w:rsidRPr="0024315E">
        <w:rPr>
          <w:rFonts w:ascii="Verdana" w:hAnsi="Verdana" w:cs="Arial"/>
          <w:i/>
          <w:iCs/>
          <w:sz w:val="20"/>
          <w:szCs w:val="20"/>
        </w:rPr>
        <w:t>SERVICIOS</w:t>
      </w:r>
      <w:r w:rsidRPr="0024315E">
        <w:rPr>
          <w:rFonts w:ascii="Verdana" w:hAnsi="Verdana" w:cs="Arial"/>
          <w:i/>
          <w:iCs/>
          <w:spacing w:val="-4"/>
          <w:sz w:val="20"/>
          <w:szCs w:val="20"/>
        </w:rPr>
        <w:t xml:space="preserve"> </w:t>
      </w:r>
      <w:r w:rsidRPr="0024315E">
        <w:rPr>
          <w:rFonts w:ascii="Verdana" w:hAnsi="Verdana" w:cs="Arial"/>
          <w:i/>
          <w:iCs/>
          <w:sz w:val="20"/>
          <w:szCs w:val="20"/>
        </w:rPr>
        <w:t>DE</w:t>
      </w:r>
      <w:r w:rsidRPr="0024315E">
        <w:rPr>
          <w:rFonts w:ascii="Verdana" w:hAnsi="Verdana" w:cs="Arial"/>
          <w:i/>
          <w:iCs/>
          <w:spacing w:val="-4"/>
          <w:sz w:val="20"/>
          <w:szCs w:val="20"/>
        </w:rPr>
        <w:t xml:space="preserve"> </w:t>
      </w:r>
      <w:r w:rsidRPr="0024315E">
        <w:rPr>
          <w:rFonts w:ascii="Verdana" w:hAnsi="Verdana" w:cs="Arial"/>
          <w:i/>
          <w:iCs/>
          <w:sz w:val="20"/>
          <w:szCs w:val="20"/>
        </w:rPr>
        <w:t>RESTABLECIMIENTO</w:t>
      </w:r>
      <w:r w:rsidRPr="0024315E">
        <w:rPr>
          <w:rFonts w:ascii="Verdana" w:hAnsi="Verdana" w:cs="Arial"/>
          <w:i/>
          <w:iCs/>
          <w:spacing w:val="-3"/>
          <w:sz w:val="20"/>
          <w:szCs w:val="20"/>
        </w:rPr>
        <w:t xml:space="preserve"> </w:t>
      </w:r>
      <w:r w:rsidRPr="0024315E">
        <w:rPr>
          <w:rFonts w:ascii="Verdana" w:hAnsi="Verdana" w:cs="Arial"/>
          <w:i/>
          <w:iCs/>
          <w:sz w:val="20"/>
          <w:szCs w:val="20"/>
        </w:rPr>
        <w:t>DE</w:t>
      </w:r>
      <w:r w:rsidRPr="0024315E">
        <w:rPr>
          <w:rFonts w:ascii="Verdana" w:hAnsi="Verdana" w:cs="Arial"/>
          <w:i/>
          <w:iCs/>
          <w:spacing w:val="-4"/>
          <w:sz w:val="20"/>
          <w:szCs w:val="20"/>
        </w:rPr>
        <w:t xml:space="preserve"> </w:t>
      </w:r>
      <w:r w:rsidRPr="0024315E">
        <w:rPr>
          <w:rFonts w:ascii="Verdana" w:hAnsi="Verdana" w:cs="Arial"/>
          <w:i/>
          <w:iCs/>
          <w:sz w:val="20"/>
          <w:szCs w:val="20"/>
        </w:rPr>
        <w:t>DERECHOS</w:t>
      </w:r>
    </w:p>
    <w:p w14:paraId="59FDEFC8" w14:textId="77777777" w:rsidR="005263C3" w:rsidRPr="0024315E" w:rsidRDefault="005263C3" w:rsidP="00A2558B">
      <w:pPr>
        <w:pStyle w:val="Textoindependiente"/>
        <w:ind w:left="520" w:right="482"/>
        <w:jc w:val="both"/>
        <w:rPr>
          <w:rFonts w:ascii="Verdana" w:hAnsi="Verdana" w:cs="Arial"/>
          <w:i/>
          <w:iCs/>
          <w:sz w:val="20"/>
          <w:szCs w:val="20"/>
        </w:rPr>
      </w:pPr>
      <w:r w:rsidRPr="0024315E">
        <w:rPr>
          <w:rFonts w:ascii="Verdana" w:hAnsi="Verdana" w:cs="Arial"/>
          <w:b/>
          <w:bCs/>
          <w:i/>
          <w:iCs/>
          <w:sz w:val="20"/>
          <w:szCs w:val="20"/>
        </w:rPr>
        <w:t>ANEXO</w:t>
      </w:r>
      <w:r w:rsidRPr="0024315E">
        <w:rPr>
          <w:rFonts w:ascii="Verdana" w:hAnsi="Verdana" w:cs="Arial"/>
          <w:b/>
          <w:bCs/>
          <w:i/>
          <w:iCs/>
          <w:spacing w:val="-6"/>
          <w:sz w:val="20"/>
          <w:szCs w:val="20"/>
        </w:rPr>
        <w:t xml:space="preserve"> </w:t>
      </w:r>
      <w:r w:rsidRPr="0024315E">
        <w:rPr>
          <w:rFonts w:ascii="Verdana" w:hAnsi="Verdana" w:cs="Arial"/>
          <w:b/>
          <w:bCs/>
          <w:i/>
          <w:iCs/>
          <w:sz w:val="20"/>
          <w:szCs w:val="20"/>
        </w:rPr>
        <w:t>No.</w:t>
      </w:r>
      <w:r w:rsidRPr="0024315E">
        <w:rPr>
          <w:rFonts w:ascii="Verdana" w:hAnsi="Verdana" w:cs="Arial"/>
          <w:b/>
          <w:bCs/>
          <w:i/>
          <w:iCs/>
          <w:spacing w:val="-4"/>
          <w:sz w:val="20"/>
          <w:szCs w:val="20"/>
        </w:rPr>
        <w:t xml:space="preserve"> 4</w:t>
      </w:r>
      <w:r w:rsidRPr="0024315E">
        <w:rPr>
          <w:rFonts w:ascii="Verdana" w:hAnsi="Verdana" w:cs="Arial"/>
          <w:b/>
          <w:bCs/>
          <w:i/>
          <w:iCs/>
          <w:spacing w:val="-3"/>
          <w:sz w:val="20"/>
          <w:szCs w:val="20"/>
        </w:rPr>
        <w:t>:</w:t>
      </w:r>
      <w:r w:rsidRPr="0024315E">
        <w:rPr>
          <w:rFonts w:ascii="Verdana" w:hAnsi="Verdana" w:cs="Arial"/>
          <w:i/>
          <w:iCs/>
          <w:spacing w:val="-4"/>
          <w:sz w:val="20"/>
          <w:szCs w:val="20"/>
        </w:rPr>
        <w:t xml:space="preserve"> </w:t>
      </w:r>
      <w:r w:rsidRPr="0024315E">
        <w:rPr>
          <w:rFonts w:ascii="Verdana" w:hAnsi="Verdana" w:cs="Arial"/>
          <w:i/>
          <w:iCs/>
          <w:sz w:val="20"/>
          <w:szCs w:val="20"/>
        </w:rPr>
        <w:t>COSTOS FIJOS SERVICIOS PROTECCIÓN – RESTABLECIMIENTO DE DERECHOS</w:t>
      </w:r>
    </w:p>
    <w:p w14:paraId="78E6D744" w14:textId="77777777" w:rsidR="00FC298E" w:rsidRPr="0024315E" w:rsidRDefault="00FC298E" w:rsidP="00A2558B">
      <w:pPr>
        <w:pStyle w:val="Textoindependiente"/>
        <w:ind w:left="520" w:right="482"/>
        <w:jc w:val="both"/>
        <w:rPr>
          <w:rFonts w:ascii="Verdana" w:hAnsi="Verdana" w:cs="Arial"/>
          <w:i/>
          <w:iCs/>
          <w:sz w:val="20"/>
          <w:szCs w:val="20"/>
        </w:rPr>
      </w:pPr>
    </w:p>
    <w:p w14:paraId="434D7FCB" w14:textId="66357D8B" w:rsidR="00FC298E" w:rsidRPr="0024315E" w:rsidRDefault="00FC298E" w:rsidP="00A2558B">
      <w:pPr>
        <w:pStyle w:val="Prrafodelista"/>
        <w:numPr>
          <w:ilvl w:val="0"/>
          <w:numId w:val="2"/>
        </w:numPr>
        <w:spacing w:after="0" w:line="240" w:lineRule="auto"/>
        <w:ind w:left="260"/>
        <w:jc w:val="both"/>
        <w:rPr>
          <w:rFonts w:ascii="Verdana" w:hAnsi="Verdana" w:cs="Arial"/>
          <w:b/>
          <w:bCs/>
          <w:sz w:val="20"/>
          <w:szCs w:val="20"/>
          <w:lang w:val="es-ES_tradnl"/>
        </w:rPr>
      </w:pPr>
      <w:r w:rsidRPr="0024315E">
        <w:rPr>
          <w:rFonts w:ascii="Verdana" w:hAnsi="Verdana" w:cs="Arial"/>
          <w:sz w:val="20"/>
          <w:szCs w:val="20"/>
        </w:rPr>
        <w:t>La actualización de la</w:t>
      </w:r>
      <w:r w:rsidRPr="0024315E">
        <w:rPr>
          <w:rFonts w:ascii="Verdana" w:hAnsi="Verdana" w:cs="Arial"/>
          <w:b/>
          <w:bCs/>
          <w:sz w:val="20"/>
          <w:szCs w:val="20"/>
        </w:rPr>
        <w:t xml:space="preserve"> FICHA F-01 GASTOS DE PERSONAL, </w:t>
      </w:r>
      <w:r w:rsidRPr="0024315E">
        <w:rPr>
          <w:rFonts w:ascii="Verdana" w:hAnsi="Verdana" w:cs="Arial"/>
          <w:sz w:val="20"/>
          <w:szCs w:val="20"/>
        </w:rPr>
        <w:t>será la siguiente:</w:t>
      </w:r>
    </w:p>
    <w:p w14:paraId="388B3BC0" w14:textId="77777777" w:rsidR="00FC298E" w:rsidRPr="0024315E" w:rsidRDefault="00FC298E" w:rsidP="00A2558B">
      <w:pPr>
        <w:pStyle w:val="Textoindependiente"/>
        <w:ind w:right="482"/>
        <w:rPr>
          <w:rFonts w:ascii="Verdana" w:hAnsi="Verdana" w:cs="Arial"/>
          <w:i/>
          <w:iCs/>
          <w:sz w:val="20"/>
          <w:szCs w:val="20"/>
          <w:lang w:val="es-ES_tradnl"/>
        </w:rPr>
      </w:pPr>
    </w:p>
    <w:p w14:paraId="7215ACED" w14:textId="77777777" w:rsidR="00E06130" w:rsidRPr="0024315E" w:rsidRDefault="00E06130" w:rsidP="00A2558B">
      <w:pPr>
        <w:pStyle w:val="TableParagraph"/>
        <w:ind w:left="260"/>
        <w:rPr>
          <w:b/>
          <w:bCs/>
          <w:i/>
          <w:iCs/>
          <w:sz w:val="20"/>
          <w:szCs w:val="20"/>
        </w:rPr>
      </w:pPr>
      <w:bookmarkStart w:id="5" w:name="_Toc32245904"/>
      <w:r w:rsidRPr="0024315E">
        <w:rPr>
          <w:b/>
          <w:bCs/>
          <w:i/>
          <w:iCs/>
          <w:sz w:val="20"/>
          <w:szCs w:val="20"/>
        </w:rPr>
        <w:t>FICHA F-01 - GASTOS DE PERSONAL</w:t>
      </w:r>
      <w:bookmarkEnd w:id="5"/>
    </w:p>
    <w:p w14:paraId="4497FF53" w14:textId="77777777" w:rsidR="00E06130" w:rsidRPr="0024315E" w:rsidRDefault="00E06130" w:rsidP="00A2558B">
      <w:pPr>
        <w:pStyle w:val="Ttulo3"/>
        <w:numPr>
          <w:ilvl w:val="0"/>
          <w:numId w:val="0"/>
        </w:numPr>
        <w:ind w:left="260"/>
        <w:rPr>
          <w:i/>
          <w:iCs/>
        </w:rPr>
      </w:pPr>
    </w:p>
    <w:tbl>
      <w:tblPr>
        <w:tblW w:w="5000" w:type="pct"/>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2642"/>
        <w:gridCol w:w="24"/>
        <w:gridCol w:w="5103"/>
      </w:tblGrid>
      <w:tr w:rsidR="00E06130" w:rsidRPr="0024315E" w14:paraId="6119392B" w14:textId="77777777" w:rsidTr="00B62021">
        <w:trPr>
          <w:trHeight w:val="20"/>
          <w:tblHeader/>
        </w:trPr>
        <w:tc>
          <w:tcPr>
            <w:tcW w:w="865" w:type="pct"/>
            <w:vMerge w:val="restart"/>
            <w:shd w:val="clear" w:color="auto" w:fill="BFBFBF" w:themeFill="background1" w:themeFillShade="BF"/>
            <w:vAlign w:val="center"/>
          </w:tcPr>
          <w:p w14:paraId="162AFD7A" w14:textId="77777777" w:rsidR="00E06130" w:rsidRPr="0024315E" w:rsidRDefault="00E06130" w:rsidP="00A2558B">
            <w:pPr>
              <w:spacing w:after="0" w:line="240" w:lineRule="auto"/>
              <w:jc w:val="center"/>
              <w:rPr>
                <w:rFonts w:ascii="Verdana" w:hAnsi="Verdana" w:cs="Arial"/>
                <w:b/>
                <w:i/>
                <w:iCs/>
                <w:sz w:val="20"/>
                <w:szCs w:val="20"/>
              </w:rPr>
            </w:pPr>
            <w:bookmarkStart w:id="6" w:name="_Hlk120994849"/>
            <w:bookmarkStart w:id="7" w:name="_Hlk120994888"/>
            <w:r w:rsidRPr="0024315E">
              <w:rPr>
                <w:rFonts w:ascii="Verdana" w:hAnsi="Verdana" w:cs="Arial"/>
                <w:i/>
                <w:iCs/>
                <w:sz w:val="20"/>
                <w:szCs w:val="20"/>
              </w:rPr>
              <w:br w:type="page"/>
            </w:r>
            <w:r w:rsidRPr="0024315E">
              <w:rPr>
                <w:rFonts w:ascii="Verdana" w:hAnsi="Verdana" w:cs="Arial"/>
                <w:b/>
                <w:i/>
                <w:iCs/>
                <w:sz w:val="20"/>
                <w:szCs w:val="20"/>
              </w:rPr>
              <w:t>FICHA: F-01</w:t>
            </w:r>
          </w:p>
        </w:tc>
        <w:tc>
          <w:tcPr>
            <w:tcW w:w="1406" w:type="pct"/>
            <w:vAlign w:val="center"/>
          </w:tcPr>
          <w:p w14:paraId="0A4B017F" w14:textId="77777777" w:rsidR="00E06130" w:rsidRPr="0024315E" w:rsidRDefault="00E06130" w:rsidP="00A2558B">
            <w:pPr>
              <w:spacing w:after="0" w:line="240" w:lineRule="auto"/>
              <w:ind w:right="397"/>
              <w:jc w:val="center"/>
              <w:rPr>
                <w:rFonts w:ascii="Verdana" w:hAnsi="Verdana" w:cs="Arial"/>
                <w:b/>
                <w:i/>
                <w:iCs/>
                <w:sz w:val="20"/>
                <w:szCs w:val="20"/>
                <w:lang w:eastAsia="es-ES"/>
              </w:rPr>
            </w:pPr>
            <w:r w:rsidRPr="0024315E">
              <w:rPr>
                <w:rFonts w:ascii="Verdana" w:hAnsi="Verdana" w:cs="Arial"/>
                <w:b/>
                <w:i/>
                <w:iCs/>
                <w:sz w:val="20"/>
                <w:szCs w:val="20"/>
                <w:lang w:eastAsia="es-ES"/>
              </w:rPr>
              <w:t>CTA</w:t>
            </w:r>
          </w:p>
        </w:tc>
        <w:tc>
          <w:tcPr>
            <w:tcW w:w="2730" w:type="pct"/>
            <w:gridSpan w:val="2"/>
            <w:vAlign w:val="center"/>
          </w:tcPr>
          <w:p w14:paraId="7A85263F" w14:textId="77777777" w:rsidR="00E06130" w:rsidRPr="0024315E" w:rsidRDefault="00E06130" w:rsidP="00A2558B">
            <w:pPr>
              <w:spacing w:after="0" w:line="240" w:lineRule="auto"/>
              <w:ind w:right="397"/>
              <w:jc w:val="center"/>
              <w:rPr>
                <w:rFonts w:ascii="Verdana" w:hAnsi="Verdana" w:cs="Arial"/>
                <w:b/>
                <w:i/>
                <w:iCs/>
                <w:sz w:val="20"/>
                <w:szCs w:val="20"/>
                <w:lang w:eastAsia="es-ES"/>
              </w:rPr>
            </w:pPr>
            <w:r w:rsidRPr="0024315E">
              <w:rPr>
                <w:rFonts w:ascii="Verdana" w:hAnsi="Verdana" w:cs="Arial"/>
                <w:b/>
                <w:i/>
                <w:iCs/>
                <w:sz w:val="20"/>
                <w:szCs w:val="20"/>
                <w:lang w:eastAsia="es-ES"/>
              </w:rPr>
              <w:t>SUBCTA</w:t>
            </w:r>
          </w:p>
        </w:tc>
      </w:tr>
      <w:bookmarkEnd w:id="6"/>
      <w:tr w:rsidR="00E06130" w:rsidRPr="0024315E" w14:paraId="2D239BB1" w14:textId="77777777" w:rsidTr="00B62021">
        <w:trPr>
          <w:trHeight w:val="20"/>
          <w:tblHeader/>
        </w:trPr>
        <w:tc>
          <w:tcPr>
            <w:tcW w:w="865" w:type="pct"/>
            <w:vMerge/>
            <w:vAlign w:val="center"/>
          </w:tcPr>
          <w:p w14:paraId="1FB3113F" w14:textId="77777777" w:rsidR="00E06130" w:rsidRPr="0024315E" w:rsidRDefault="00E06130" w:rsidP="00A2558B">
            <w:pPr>
              <w:spacing w:after="0" w:line="240" w:lineRule="auto"/>
              <w:rPr>
                <w:rFonts w:ascii="Verdana" w:hAnsi="Verdana" w:cs="Arial"/>
                <w:i/>
                <w:iCs/>
                <w:sz w:val="20"/>
                <w:szCs w:val="20"/>
              </w:rPr>
            </w:pPr>
          </w:p>
        </w:tc>
        <w:tc>
          <w:tcPr>
            <w:tcW w:w="1406" w:type="pct"/>
            <w:vAlign w:val="center"/>
          </w:tcPr>
          <w:p w14:paraId="33A96392" w14:textId="77777777" w:rsidR="00E06130" w:rsidRPr="0024315E" w:rsidRDefault="00E06130" w:rsidP="00A2558B">
            <w:pPr>
              <w:widowControl w:val="0"/>
              <w:adjustRightInd w:val="0"/>
              <w:spacing w:after="0" w:line="240" w:lineRule="auto"/>
              <w:ind w:right="397"/>
              <w:jc w:val="center"/>
              <w:textAlignment w:val="baseline"/>
              <w:rPr>
                <w:rFonts w:ascii="Verdana" w:hAnsi="Verdana" w:cs="Arial"/>
                <w:b/>
                <w:i/>
                <w:iCs/>
                <w:sz w:val="20"/>
                <w:szCs w:val="20"/>
              </w:rPr>
            </w:pPr>
            <w:r w:rsidRPr="0024315E">
              <w:rPr>
                <w:rFonts w:ascii="Verdana" w:hAnsi="Verdana" w:cs="Arial"/>
                <w:b/>
                <w:i/>
                <w:iCs/>
                <w:sz w:val="20"/>
                <w:szCs w:val="20"/>
              </w:rPr>
              <w:t>A-01</w:t>
            </w:r>
          </w:p>
        </w:tc>
        <w:tc>
          <w:tcPr>
            <w:tcW w:w="2730" w:type="pct"/>
            <w:gridSpan w:val="2"/>
            <w:vAlign w:val="center"/>
          </w:tcPr>
          <w:p w14:paraId="045DAF09" w14:textId="77777777" w:rsidR="00E06130" w:rsidRPr="0024315E" w:rsidRDefault="00E06130" w:rsidP="00A2558B">
            <w:pPr>
              <w:widowControl w:val="0"/>
              <w:adjustRightInd w:val="0"/>
              <w:spacing w:after="0" w:line="240" w:lineRule="auto"/>
              <w:ind w:right="397"/>
              <w:jc w:val="center"/>
              <w:textAlignment w:val="baseline"/>
              <w:rPr>
                <w:rFonts w:ascii="Verdana" w:hAnsi="Verdana" w:cs="Arial"/>
                <w:b/>
                <w:i/>
                <w:iCs/>
                <w:sz w:val="20"/>
                <w:szCs w:val="20"/>
              </w:rPr>
            </w:pPr>
            <w:r w:rsidRPr="0024315E">
              <w:rPr>
                <w:rFonts w:ascii="Verdana" w:hAnsi="Verdana" w:cs="Arial"/>
                <w:b/>
                <w:i/>
                <w:iCs/>
                <w:sz w:val="20"/>
                <w:szCs w:val="20"/>
              </w:rPr>
              <w:t>01</w:t>
            </w:r>
          </w:p>
          <w:p w14:paraId="19109B54" w14:textId="77777777" w:rsidR="00E06130" w:rsidRPr="0024315E" w:rsidRDefault="00E06130" w:rsidP="00A2558B">
            <w:pPr>
              <w:widowControl w:val="0"/>
              <w:adjustRightInd w:val="0"/>
              <w:spacing w:after="0" w:line="240" w:lineRule="auto"/>
              <w:ind w:right="397"/>
              <w:jc w:val="center"/>
              <w:textAlignment w:val="baseline"/>
              <w:rPr>
                <w:rFonts w:ascii="Verdana" w:hAnsi="Verdana" w:cs="Arial"/>
                <w:b/>
                <w:i/>
                <w:iCs/>
                <w:sz w:val="20"/>
                <w:szCs w:val="20"/>
              </w:rPr>
            </w:pPr>
            <w:r w:rsidRPr="0024315E">
              <w:rPr>
                <w:rFonts w:ascii="Verdana" w:hAnsi="Verdana" w:cs="Arial"/>
                <w:b/>
                <w:i/>
                <w:iCs/>
                <w:sz w:val="20"/>
                <w:szCs w:val="20"/>
              </w:rPr>
              <w:t>02</w:t>
            </w:r>
          </w:p>
        </w:tc>
      </w:tr>
      <w:tr w:rsidR="00E06130" w:rsidRPr="0024315E" w14:paraId="7F7AEFDB" w14:textId="77777777" w:rsidTr="00B62021">
        <w:trPr>
          <w:trHeight w:val="20"/>
        </w:trPr>
        <w:tc>
          <w:tcPr>
            <w:tcW w:w="865" w:type="pct"/>
            <w:vAlign w:val="center"/>
          </w:tcPr>
          <w:p w14:paraId="4A18954A" w14:textId="77777777" w:rsidR="00E06130" w:rsidRPr="0024315E" w:rsidRDefault="00E06130" w:rsidP="00A2558B">
            <w:pPr>
              <w:widowControl w:val="0"/>
              <w:adjustRightInd w:val="0"/>
              <w:spacing w:after="0" w:line="240" w:lineRule="auto"/>
              <w:jc w:val="both"/>
              <w:textAlignment w:val="baseline"/>
              <w:rPr>
                <w:rFonts w:ascii="Verdana" w:hAnsi="Verdana" w:cs="Arial"/>
                <w:b/>
                <w:i/>
                <w:iCs/>
                <w:sz w:val="20"/>
                <w:szCs w:val="20"/>
              </w:rPr>
            </w:pPr>
            <w:r w:rsidRPr="0024315E">
              <w:rPr>
                <w:rFonts w:ascii="Verdana" w:hAnsi="Verdana" w:cs="Arial"/>
                <w:b/>
                <w:i/>
                <w:iCs/>
                <w:sz w:val="20"/>
                <w:szCs w:val="20"/>
              </w:rPr>
              <w:t>CUENTA</w:t>
            </w:r>
          </w:p>
        </w:tc>
        <w:tc>
          <w:tcPr>
            <w:tcW w:w="4135" w:type="pct"/>
            <w:gridSpan w:val="3"/>
            <w:vAlign w:val="center"/>
          </w:tcPr>
          <w:p w14:paraId="2C24165E" w14:textId="77777777" w:rsidR="00E06130" w:rsidRPr="0024315E" w:rsidRDefault="00E06130" w:rsidP="00A2558B">
            <w:pPr>
              <w:spacing w:after="0" w:line="240" w:lineRule="auto"/>
              <w:jc w:val="center"/>
              <w:rPr>
                <w:rFonts w:ascii="Verdana" w:hAnsi="Verdana" w:cs="Arial"/>
                <w:i/>
                <w:iCs/>
                <w:sz w:val="20"/>
                <w:szCs w:val="20"/>
              </w:rPr>
            </w:pPr>
            <w:r w:rsidRPr="0024315E">
              <w:rPr>
                <w:rFonts w:ascii="Verdana" w:hAnsi="Verdana" w:cs="Arial"/>
                <w:i/>
                <w:iCs/>
                <w:sz w:val="20"/>
                <w:szCs w:val="20"/>
              </w:rPr>
              <w:t>GASTOS DE PERSONAL</w:t>
            </w:r>
          </w:p>
        </w:tc>
      </w:tr>
      <w:tr w:rsidR="00E06130" w:rsidRPr="0024315E" w14:paraId="338CD784" w14:textId="77777777" w:rsidTr="00B62021">
        <w:trPr>
          <w:trHeight w:val="20"/>
        </w:trPr>
        <w:tc>
          <w:tcPr>
            <w:tcW w:w="865" w:type="pct"/>
            <w:tcBorders>
              <w:bottom w:val="single" w:sz="4" w:space="0" w:color="auto"/>
            </w:tcBorders>
            <w:vAlign w:val="center"/>
          </w:tcPr>
          <w:p w14:paraId="2A50B15A" w14:textId="77777777" w:rsidR="00E06130" w:rsidRPr="0024315E" w:rsidRDefault="00E06130" w:rsidP="00A2558B">
            <w:pPr>
              <w:widowControl w:val="0"/>
              <w:adjustRightInd w:val="0"/>
              <w:spacing w:after="0" w:line="240" w:lineRule="auto"/>
              <w:jc w:val="both"/>
              <w:textAlignment w:val="baseline"/>
              <w:rPr>
                <w:rFonts w:ascii="Verdana" w:hAnsi="Verdana" w:cs="Arial"/>
                <w:b/>
                <w:i/>
                <w:iCs/>
                <w:sz w:val="20"/>
                <w:szCs w:val="20"/>
              </w:rPr>
            </w:pPr>
            <w:r w:rsidRPr="0024315E">
              <w:rPr>
                <w:rFonts w:ascii="Verdana" w:hAnsi="Verdana" w:cs="Arial"/>
                <w:b/>
                <w:i/>
                <w:iCs/>
                <w:sz w:val="20"/>
                <w:szCs w:val="20"/>
              </w:rPr>
              <w:t>SUBCUENTA</w:t>
            </w:r>
          </w:p>
        </w:tc>
        <w:tc>
          <w:tcPr>
            <w:tcW w:w="4135" w:type="pct"/>
            <w:gridSpan w:val="3"/>
            <w:tcBorders>
              <w:bottom w:val="single" w:sz="4" w:space="0" w:color="auto"/>
            </w:tcBorders>
            <w:vAlign w:val="center"/>
          </w:tcPr>
          <w:p w14:paraId="74B088DB" w14:textId="77777777" w:rsidR="00E06130" w:rsidRPr="0024315E" w:rsidRDefault="00E06130" w:rsidP="00A2558B">
            <w:pPr>
              <w:spacing w:after="0" w:line="240" w:lineRule="auto"/>
              <w:jc w:val="center"/>
              <w:rPr>
                <w:rFonts w:ascii="Verdana" w:hAnsi="Verdana" w:cs="Arial"/>
                <w:i/>
                <w:iCs/>
                <w:sz w:val="20"/>
                <w:szCs w:val="20"/>
              </w:rPr>
            </w:pPr>
            <w:r w:rsidRPr="0024315E">
              <w:rPr>
                <w:rFonts w:ascii="Verdana" w:hAnsi="Verdana" w:cs="Arial"/>
                <w:i/>
                <w:iCs/>
                <w:sz w:val="20"/>
                <w:szCs w:val="20"/>
              </w:rPr>
              <w:t>PLANTA DE PERSONAL PERMANENTE</w:t>
            </w:r>
          </w:p>
          <w:p w14:paraId="337F3E7C" w14:textId="77777777" w:rsidR="00E06130" w:rsidRPr="0024315E" w:rsidRDefault="00E06130" w:rsidP="00A2558B">
            <w:pPr>
              <w:spacing w:after="0" w:line="240" w:lineRule="auto"/>
              <w:jc w:val="center"/>
              <w:rPr>
                <w:rFonts w:ascii="Verdana" w:hAnsi="Verdana" w:cs="Arial"/>
                <w:i/>
                <w:iCs/>
                <w:sz w:val="20"/>
                <w:szCs w:val="20"/>
              </w:rPr>
            </w:pPr>
            <w:r w:rsidRPr="0024315E">
              <w:rPr>
                <w:rFonts w:ascii="Verdana" w:hAnsi="Verdana" w:cs="Arial"/>
                <w:i/>
                <w:iCs/>
                <w:sz w:val="20"/>
                <w:szCs w:val="20"/>
              </w:rPr>
              <w:t>PERSONAL SUPERNUMERARIO Y PLANTA TEMPORAL</w:t>
            </w:r>
          </w:p>
        </w:tc>
      </w:tr>
      <w:tr w:rsidR="00E06130" w:rsidRPr="0024315E" w14:paraId="19FB6E71" w14:textId="77777777" w:rsidTr="00B62021">
        <w:trPr>
          <w:trHeight w:val="20"/>
        </w:trPr>
        <w:tc>
          <w:tcPr>
            <w:tcW w:w="865" w:type="pct"/>
            <w:vMerge w:val="restart"/>
            <w:vAlign w:val="center"/>
          </w:tcPr>
          <w:p w14:paraId="3D34ACD5" w14:textId="77777777" w:rsidR="00E06130" w:rsidRPr="0024315E" w:rsidRDefault="00E06130" w:rsidP="00A2558B">
            <w:pPr>
              <w:widowControl w:val="0"/>
              <w:adjustRightInd w:val="0"/>
              <w:spacing w:after="0" w:line="240" w:lineRule="auto"/>
              <w:jc w:val="both"/>
              <w:textAlignment w:val="baseline"/>
              <w:rPr>
                <w:rFonts w:ascii="Verdana" w:hAnsi="Verdana" w:cs="Arial"/>
                <w:b/>
                <w:i/>
                <w:iCs/>
                <w:sz w:val="20"/>
                <w:szCs w:val="20"/>
              </w:rPr>
            </w:pPr>
            <w:r w:rsidRPr="0024315E">
              <w:rPr>
                <w:rFonts w:ascii="Verdana" w:hAnsi="Verdana" w:cs="Arial"/>
                <w:b/>
                <w:i/>
                <w:iCs/>
                <w:sz w:val="20"/>
                <w:szCs w:val="20"/>
              </w:rPr>
              <w:t>OBJETIVO</w:t>
            </w:r>
          </w:p>
        </w:tc>
        <w:tc>
          <w:tcPr>
            <w:tcW w:w="1419" w:type="pct"/>
            <w:gridSpan w:val="2"/>
            <w:vAlign w:val="center"/>
          </w:tcPr>
          <w:p w14:paraId="28D744F7" w14:textId="77777777" w:rsidR="00E06130" w:rsidRPr="0024315E" w:rsidRDefault="00E06130" w:rsidP="00A2558B">
            <w:pPr>
              <w:widowControl w:val="0"/>
              <w:adjustRightInd w:val="0"/>
              <w:spacing w:after="0" w:line="240" w:lineRule="auto"/>
              <w:jc w:val="both"/>
              <w:textAlignment w:val="baseline"/>
              <w:rPr>
                <w:rFonts w:ascii="Verdana" w:hAnsi="Verdana" w:cs="Arial"/>
                <w:b/>
                <w:i/>
                <w:iCs/>
                <w:sz w:val="20"/>
                <w:szCs w:val="20"/>
              </w:rPr>
            </w:pPr>
            <w:r w:rsidRPr="0024315E">
              <w:rPr>
                <w:rFonts w:ascii="Verdana" w:hAnsi="Verdana" w:cs="Arial"/>
                <w:b/>
                <w:i/>
                <w:iCs/>
                <w:sz w:val="20"/>
                <w:szCs w:val="20"/>
              </w:rPr>
              <w:t>GENERAL</w:t>
            </w:r>
          </w:p>
        </w:tc>
        <w:tc>
          <w:tcPr>
            <w:tcW w:w="2716" w:type="pct"/>
            <w:vAlign w:val="center"/>
          </w:tcPr>
          <w:p w14:paraId="657D8C8C" w14:textId="77777777" w:rsidR="00E06130" w:rsidRPr="0024315E" w:rsidRDefault="00E06130" w:rsidP="00A2558B">
            <w:pPr>
              <w:spacing w:after="0" w:line="240" w:lineRule="auto"/>
              <w:jc w:val="both"/>
              <w:rPr>
                <w:rFonts w:ascii="Verdana" w:hAnsi="Verdana" w:cs="Arial"/>
                <w:i/>
                <w:iCs/>
                <w:sz w:val="20"/>
                <w:szCs w:val="20"/>
              </w:rPr>
            </w:pPr>
            <w:r w:rsidRPr="0024315E">
              <w:rPr>
                <w:rFonts w:ascii="Verdana" w:hAnsi="Verdana" w:cs="Arial"/>
                <w:i/>
                <w:iCs/>
                <w:sz w:val="20"/>
                <w:szCs w:val="20"/>
              </w:rPr>
              <w:t>Comprende la remuneración por los servicios laborales prestados por servidores públicos vinculados a la planta de personal aprobada para cada órgano del Presupuesto General de la Nación - PGN. La planta de personal es el conjunto de empleos requeridos para el cumplimiento de los objetivos y funciones asignadas a una institución, identificados y ordenados jerárquicamente, acorde con un sistema de nomenclatura y clasificación vigente y aplicable a la respectiva institución.</w:t>
            </w:r>
          </w:p>
          <w:p w14:paraId="1C85C861" w14:textId="77777777" w:rsidR="00E06130" w:rsidRPr="0024315E" w:rsidRDefault="00E06130" w:rsidP="00A2558B">
            <w:pPr>
              <w:spacing w:after="0" w:line="240" w:lineRule="auto"/>
              <w:jc w:val="both"/>
              <w:rPr>
                <w:rFonts w:ascii="Verdana" w:hAnsi="Verdana" w:cs="Arial"/>
                <w:i/>
                <w:iCs/>
                <w:sz w:val="20"/>
                <w:szCs w:val="20"/>
              </w:rPr>
            </w:pPr>
          </w:p>
          <w:p w14:paraId="5364EBD5" w14:textId="77777777" w:rsidR="00E06130" w:rsidRPr="0024315E" w:rsidRDefault="00E06130" w:rsidP="00A2558B">
            <w:pPr>
              <w:autoSpaceDE w:val="0"/>
              <w:autoSpaceDN w:val="0"/>
              <w:adjustRightInd w:val="0"/>
              <w:spacing w:after="0" w:line="240" w:lineRule="auto"/>
              <w:jc w:val="both"/>
              <w:rPr>
                <w:rFonts w:ascii="Verdana" w:hAnsi="Verdana" w:cs="Arial"/>
                <w:i/>
                <w:iCs/>
                <w:sz w:val="20"/>
                <w:szCs w:val="20"/>
                <w:lang w:val="es-ES" w:eastAsia="es-ES"/>
              </w:rPr>
            </w:pPr>
            <w:r w:rsidRPr="0024315E">
              <w:rPr>
                <w:rFonts w:ascii="Verdana" w:hAnsi="Verdana" w:cs="Arial"/>
                <w:i/>
                <w:iCs/>
                <w:sz w:val="20"/>
                <w:szCs w:val="20"/>
                <w:lang w:val="es-ES" w:eastAsia="es-ES"/>
              </w:rPr>
              <w:t xml:space="preserve">Desde el punto de vista de su aprobación, la planta de personal debe ser global, pero técnicamente debe corresponder al estudio previo de cargas de trabajo y a la estructura u organización interna determinada. En este orden, la planta global es la relación detallada de los empleos requeridos para el cumplimiento de las funciones, sin identificar su ubicación en las unidades o dependencias que hacen parte de la organización interna de la institución </w:t>
            </w:r>
            <w:r w:rsidRPr="0024315E">
              <w:rPr>
                <w:rFonts w:ascii="Verdana" w:hAnsi="Verdana" w:cs="Arial"/>
                <w:i/>
                <w:iCs/>
                <w:sz w:val="20"/>
                <w:szCs w:val="20"/>
                <w:lang w:val="es-ES" w:eastAsia="es-ES"/>
              </w:rPr>
              <w:lastRenderedPageBreak/>
              <w:t xml:space="preserve">(Departamento Administrativo de la Función Pública, 2015). </w:t>
            </w:r>
          </w:p>
          <w:p w14:paraId="61B825DD" w14:textId="77777777" w:rsidR="00E06130" w:rsidRPr="0024315E" w:rsidRDefault="00E06130" w:rsidP="00A2558B">
            <w:pPr>
              <w:autoSpaceDE w:val="0"/>
              <w:autoSpaceDN w:val="0"/>
              <w:adjustRightInd w:val="0"/>
              <w:spacing w:after="0" w:line="240" w:lineRule="auto"/>
              <w:jc w:val="both"/>
              <w:rPr>
                <w:rFonts w:ascii="Verdana" w:hAnsi="Verdana" w:cs="Arial"/>
                <w:i/>
                <w:iCs/>
                <w:sz w:val="20"/>
                <w:szCs w:val="20"/>
                <w:lang w:val="es-ES" w:eastAsia="es-ES"/>
              </w:rPr>
            </w:pPr>
          </w:p>
          <w:p w14:paraId="7091872B" w14:textId="77777777" w:rsidR="00E06130" w:rsidRPr="0024315E" w:rsidRDefault="00E06130" w:rsidP="00A2558B">
            <w:pPr>
              <w:autoSpaceDE w:val="0"/>
              <w:autoSpaceDN w:val="0"/>
              <w:adjustRightInd w:val="0"/>
              <w:spacing w:after="0" w:line="240" w:lineRule="auto"/>
              <w:jc w:val="both"/>
              <w:rPr>
                <w:rFonts w:ascii="Verdana" w:hAnsi="Verdana" w:cs="Arial"/>
                <w:i/>
                <w:iCs/>
                <w:sz w:val="20"/>
                <w:szCs w:val="20"/>
              </w:rPr>
            </w:pPr>
            <w:r w:rsidRPr="0024315E">
              <w:rPr>
                <w:rFonts w:ascii="Verdana" w:hAnsi="Verdana" w:cs="Arial"/>
                <w:i/>
                <w:iCs/>
                <w:sz w:val="20"/>
                <w:szCs w:val="20"/>
              </w:rPr>
              <w:t>Toda modificación que se haga a las plantas de personal de los organismos y entidades de la Rama Ejecutiva del Poder Público del orden nacional deberá ser aprobada por el Departamento Administrativo de la Función Pública. (Artículo 46 de la Ley 909 de 2004, modificado por el artículo 228 del Decreto 019 de 2012).</w:t>
            </w:r>
          </w:p>
        </w:tc>
      </w:tr>
      <w:tr w:rsidR="00E06130" w:rsidRPr="0024315E" w14:paraId="5C68E563" w14:textId="77777777" w:rsidTr="00B62021">
        <w:trPr>
          <w:trHeight w:val="20"/>
        </w:trPr>
        <w:tc>
          <w:tcPr>
            <w:tcW w:w="865" w:type="pct"/>
            <w:vMerge/>
            <w:vAlign w:val="center"/>
          </w:tcPr>
          <w:p w14:paraId="5DC8953A" w14:textId="77777777" w:rsidR="00E06130" w:rsidRPr="0024315E" w:rsidRDefault="00E06130" w:rsidP="00A2558B">
            <w:pPr>
              <w:spacing w:after="0" w:line="240" w:lineRule="auto"/>
              <w:rPr>
                <w:rFonts w:ascii="Verdana" w:hAnsi="Verdana" w:cs="Arial"/>
                <w:b/>
                <w:i/>
                <w:iCs/>
                <w:sz w:val="20"/>
                <w:szCs w:val="20"/>
              </w:rPr>
            </w:pPr>
          </w:p>
        </w:tc>
        <w:tc>
          <w:tcPr>
            <w:tcW w:w="1419" w:type="pct"/>
            <w:gridSpan w:val="2"/>
            <w:vAlign w:val="center"/>
          </w:tcPr>
          <w:p w14:paraId="7311CA67" w14:textId="77777777" w:rsidR="00E06130" w:rsidRPr="0024315E" w:rsidRDefault="00E06130" w:rsidP="00A2558B">
            <w:pPr>
              <w:widowControl w:val="0"/>
              <w:adjustRightInd w:val="0"/>
              <w:spacing w:after="0" w:line="240" w:lineRule="auto"/>
              <w:jc w:val="both"/>
              <w:textAlignment w:val="baseline"/>
              <w:rPr>
                <w:rFonts w:ascii="Verdana" w:hAnsi="Verdana" w:cs="Arial"/>
                <w:b/>
                <w:i/>
                <w:iCs/>
                <w:sz w:val="20"/>
                <w:szCs w:val="20"/>
              </w:rPr>
            </w:pPr>
            <w:r w:rsidRPr="0024315E">
              <w:rPr>
                <w:rFonts w:ascii="Verdana" w:hAnsi="Verdana" w:cs="Arial"/>
                <w:b/>
                <w:i/>
                <w:iCs/>
                <w:sz w:val="20"/>
                <w:szCs w:val="20"/>
              </w:rPr>
              <w:t>ESPECÍFICO</w:t>
            </w:r>
          </w:p>
        </w:tc>
        <w:tc>
          <w:tcPr>
            <w:tcW w:w="2716" w:type="pct"/>
            <w:vAlign w:val="center"/>
          </w:tcPr>
          <w:p w14:paraId="0C8EC6AF" w14:textId="77777777" w:rsidR="00E06130" w:rsidRPr="0024315E" w:rsidRDefault="00E06130" w:rsidP="00A2558B">
            <w:pPr>
              <w:autoSpaceDE w:val="0"/>
              <w:autoSpaceDN w:val="0"/>
              <w:adjustRightInd w:val="0"/>
              <w:spacing w:after="0" w:line="240" w:lineRule="auto"/>
              <w:jc w:val="both"/>
              <w:rPr>
                <w:rFonts w:ascii="Verdana" w:hAnsi="Verdana" w:cs="Arial"/>
                <w:i/>
                <w:iCs/>
                <w:sz w:val="20"/>
                <w:szCs w:val="20"/>
                <w:lang w:val="es-ES" w:eastAsia="es-ES"/>
              </w:rPr>
            </w:pPr>
            <w:r w:rsidRPr="0024315E">
              <w:rPr>
                <w:rFonts w:ascii="Verdana" w:hAnsi="Verdana" w:cs="Arial"/>
                <w:i/>
                <w:iCs/>
                <w:sz w:val="20"/>
                <w:szCs w:val="20"/>
                <w:lang w:val="es-ES" w:eastAsia="es-ES"/>
              </w:rPr>
              <w:t xml:space="preserve">Corresponde a los componentes del </w:t>
            </w:r>
            <w:r w:rsidRPr="0024315E">
              <w:rPr>
                <w:rFonts w:ascii="Verdana" w:hAnsi="Verdana" w:cs="Arial"/>
                <w:b/>
                <w:i/>
                <w:iCs/>
                <w:sz w:val="20"/>
                <w:szCs w:val="20"/>
                <w:lang w:val="es-ES" w:eastAsia="es-ES"/>
              </w:rPr>
              <w:t xml:space="preserve">salario que son comunes </w:t>
            </w:r>
            <w:r w:rsidRPr="0024315E">
              <w:rPr>
                <w:rFonts w:ascii="Verdana" w:hAnsi="Verdana" w:cs="Arial"/>
                <w:i/>
                <w:iCs/>
                <w:sz w:val="20"/>
                <w:szCs w:val="20"/>
                <w:lang w:val="es-ES" w:eastAsia="es-ES"/>
              </w:rPr>
              <w:t>y a todo el personal vinculado laboralmente con el Estado (empleados públicos y trabajadores oficiales).</w:t>
            </w:r>
          </w:p>
        </w:tc>
      </w:tr>
      <w:tr w:rsidR="00E06130" w:rsidRPr="0024315E" w14:paraId="7E35E6D5" w14:textId="77777777" w:rsidTr="00B62021">
        <w:trPr>
          <w:trHeight w:val="20"/>
        </w:trPr>
        <w:tc>
          <w:tcPr>
            <w:tcW w:w="865" w:type="pct"/>
            <w:tcBorders>
              <w:top w:val="single" w:sz="4" w:space="0" w:color="auto"/>
              <w:left w:val="single" w:sz="4" w:space="0" w:color="auto"/>
              <w:right w:val="single" w:sz="4" w:space="0" w:color="auto"/>
            </w:tcBorders>
            <w:vAlign w:val="center"/>
          </w:tcPr>
          <w:p w14:paraId="3F35018C" w14:textId="77777777" w:rsidR="00E06130" w:rsidRPr="0024315E" w:rsidRDefault="00E06130" w:rsidP="00A2558B">
            <w:pPr>
              <w:widowControl w:val="0"/>
              <w:adjustRightInd w:val="0"/>
              <w:spacing w:after="0" w:line="240" w:lineRule="auto"/>
              <w:jc w:val="both"/>
              <w:textAlignment w:val="baseline"/>
              <w:rPr>
                <w:rFonts w:ascii="Verdana" w:hAnsi="Verdana" w:cs="Arial"/>
                <w:b/>
                <w:i/>
                <w:iCs/>
                <w:sz w:val="20"/>
                <w:szCs w:val="20"/>
              </w:rPr>
            </w:pPr>
            <w:r w:rsidRPr="0024315E">
              <w:rPr>
                <w:rFonts w:ascii="Verdana" w:hAnsi="Verdana" w:cs="Arial"/>
                <w:b/>
                <w:i/>
                <w:iCs/>
                <w:sz w:val="20"/>
                <w:szCs w:val="20"/>
                <w:lang w:eastAsia="es-ES"/>
              </w:rPr>
              <w:t>POBLACIÓN OBJETIVO</w:t>
            </w:r>
          </w:p>
        </w:tc>
        <w:tc>
          <w:tcPr>
            <w:tcW w:w="4135" w:type="pct"/>
            <w:gridSpan w:val="3"/>
            <w:tcBorders>
              <w:left w:val="single" w:sz="4" w:space="0" w:color="auto"/>
            </w:tcBorders>
            <w:vAlign w:val="center"/>
          </w:tcPr>
          <w:p w14:paraId="6F8937FD" w14:textId="77777777" w:rsidR="00E06130" w:rsidRPr="0024315E" w:rsidRDefault="00E06130" w:rsidP="00A2558B">
            <w:pPr>
              <w:spacing w:after="0" w:line="240" w:lineRule="auto"/>
              <w:jc w:val="center"/>
              <w:rPr>
                <w:rFonts w:ascii="Verdana" w:hAnsi="Verdana" w:cs="Arial"/>
                <w:i/>
                <w:iCs/>
                <w:sz w:val="20"/>
                <w:szCs w:val="20"/>
              </w:rPr>
            </w:pPr>
            <w:r w:rsidRPr="0024315E">
              <w:rPr>
                <w:rFonts w:ascii="Verdana" w:hAnsi="Verdana" w:cs="Arial"/>
                <w:i/>
                <w:iCs/>
                <w:sz w:val="20"/>
                <w:szCs w:val="20"/>
              </w:rPr>
              <w:t>Planta de Personal Permanente del ICBF</w:t>
            </w:r>
          </w:p>
        </w:tc>
      </w:tr>
      <w:tr w:rsidR="00E06130" w:rsidRPr="0024315E" w14:paraId="438B458F" w14:textId="77777777" w:rsidTr="00B62021">
        <w:trPr>
          <w:trHeight w:val="20"/>
        </w:trPr>
        <w:tc>
          <w:tcPr>
            <w:tcW w:w="865" w:type="pct"/>
            <w:vAlign w:val="center"/>
          </w:tcPr>
          <w:p w14:paraId="74E57861" w14:textId="77777777" w:rsidR="00E06130" w:rsidRPr="0024315E" w:rsidRDefault="00E06130" w:rsidP="00A2558B">
            <w:pPr>
              <w:widowControl w:val="0"/>
              <w:adjustRightInd w:val="0"/>
              <w:spacing w:after="0" w:line="240" w:lineRule="auto"/>
              <w:jc w:val="both"/>
              <w:textAlignment w:val="baseline"/>
              <w:rPr>
                <w:rFonts w:ascii="Verdana" w:hAnsi="Verdana" w:cs="Arial"/>
                <w:b/>
                <w:i/>
                <w:iCs/>
                <w:sz w:val="20"/>
                <w:szCs w:val="20"/>
                <w:lang w:eastAsia="es-ES"/>
              </w:rPr>
            </w:pPr>
            <w:r w:rsidRPr="0024315E">
              <w:rPr>
                <w:rFonts w:ascii="Verdana" w:hAnsi="Verdana" w:cs="Arial"/>
                <w:b/>
                <w:i/>
                <w:iCs/>
                <w:sz w:val="20"/>
                <w:szCs w:val="20"/>
                <w:lang w:eastAsia="es-ES"/>
              </w:rPr>
              <w:t>ACCIONES</w:t>
            </w:r>
          </w:p>
        </w:tc>
        <w:tc>
          <w:tcPr>
            <w:tcW w:w="4135" w:type="pct"/>
            <w:gridSpan w:val="3"/>
            <w:vAlign w:val="center"/>
          </w:tcPr>
          <w:p w14:paraId="22481CF2" w14:textId="77777777" w:rsidR="00E06130" w:rsidRPr="0024315E" w:rsidRDefault="00E06130" w:rsidP="00A2558B">
            <w:pPr>
              <w:spacing w:after="0" w:line="240" w:lineRule="auto"/>
              <w:jc w:val="center"/>
              <w:rPr>
                <w:rFonts w:ascii="Verdana" w:hAnsi="Verdana" w:cs="Arial"/>
                <w:i/>
                <w:iCs/>
                <w:sz w:val="20"/>
                <w:szCs w:val="20"/>
                <w:lang w:eastAsia="es-ES"/>
              </w:rPr>
            </w:pPr>
            <w:r w:rsidRPr="0024315E">
              <w:rPr>
                <w:rFonts w:ascii="Verdana" w:hAnsi="Verdana" w:cs="Arial"/>
                <w:i/>
                <w:iCs/>
                <w:sz w:val="20"/>
                <w:szCs w:val="20"/>
                <w:lang w:eastAsia="es-ES"/>
              </w:rPr>
              <w:t>N/A</w:t>
            </w:r>
          </w:p>
        </w:tc>
      </w:tr>
      <w:tr w:rsidR="00E06130" w:rsidRPr="0024315E" w14:paraId="26C37607" w14:textId="77777777" w:rsidTr="00B62021">
        <w:trPr>
          <w:trHeight w:val="20"/>
        </w:trPr>
        <w:tc>
          <w:tcPr>
            <w:tcW w:w="865" w:type="pct"/>
            <w:vAlign w:val="center"/>
          </w:tcPr>
          <w:p w14:paraId="50F84A07" w14:textId="77777777" w:rsidR="00E06130" w:rsidRPr="0024315E" w:rsidRDefault="00E06130" w:rsidP="00A2558B">
            <w:pPr>
              <w:widowControl w:val="0"/>
              <w:adjustRightInd w:val="0"/>
              <w:spacing w:after="0" w:line="240" w:lineRule="auto"/>
              <w:jc w:val="both"/>
              <w:textAlignment w:val="baseline"/>
              <w:rPr>
                <w:rFonts w:ascii="Verdana" w:hAnsi="Verdana" w:cs="Arial"/>
                <w:b/>
                <w:i/>
                <w:iCs/>
                <w:sz w:val="20"/>
                <w:szCs w:val="20"/>
                <w:lang w:eastAsia="es-ES"/>
              </w:rPr>
            </w:pPr>
            <w:r w:rsidRPr="0024315E">
              <w:rPr>
                <w:rFonts w:ascii="Verdana" w:hAnsi="Verdana" w:cs="Arial"/>
                <w:b/>
                <w:i/>
                <w:iCs/>
                <w:sz w:val="20"/>
                <w:szCs w:val="20"/>
                <w:lang w:eastAsia="es-ES"/>
              </w:rPr>
              <w:t>MARCO NORMATIVO</w:t>
            </w:r>
          </w:p>
        </w:tc>
        <w:tc>
          <w:tcPr>
            <w:tcW w:w="4135" w:type="pct"/>
            <w:gridSpan w:val="3"/>
            <w:vAlign w:val="center"/>
          </w:tcPr>
          <w:p w14:paraId="603CC888" w14:textId="77777777" w:rsidR="00E06130" w:rsidRPr="0024315E" w:rsidRDefault="00E06130" w:rsidP="00A2558B">
            <w:pPr>
              <w:autoSpaceDE w:val="0"/>
              <w:autoSpaceDN w:val="0"/>
              <w:adjustRightInd w:val="0"/>
              <w:spacing w:after="0" w:line="240" w:lineRule="auto"/>
              <w:jc w:val="both"/>
              <w:rPr>
                <w:rFonts w:ascii="Verdana" w:hAnsi="Verdana" w:cs="Arial"/>
                <w:i/>
                <w:iCs/>
                <w:sz w:val="20"/>
                <w:szCs w:val="20"/>
              </w:rPr>
            </w:pPr>
            <w:r w:rsidRPr="0024315E">
              <w:rPr>
                <w:rFonts w:ascii="Verdana" w:hAnsi="Verdana" w:cs="Arial"/>
                <w:i/>
                <w:iCs/>
                <w:sz w:val="20"/>
                <w:szCs w:val="20"/>
              </w:rPr>
              <w:t>Decreto 1042 de 1978 “Por el cual se establece el sistema de nomenclatura y clasificación de los empleos de los Ministerios, departamentos administrativos, superintendencias, establecimientos públicos y unidades administrativas especiales del orden nacional, se fijan las escalas de remuneración correspondientes a dichos empleos y se dictan otras disposiciones’’. (Derogado parcialmente por el Decreto 2503 de 1998, por el cual se establece la naturaleza general de las funciones y los requisitos generales para los diferentes empleos públicos de las entidades del Orden Nacional a las cuales se aplica la Ley 443 de 1998 y se dictan otras disposiciones).</w:t>
            </w:r>
          </w:p>
          <w:p w14:paraId="16E5E905" w14:textId="77777777" w:rsidR="00E06130" w:rsidRPr="0024315E" w:rsidRDefault="00E06130" w:rsidP="00A2558B">
            <w:pPr>
              <w:autoSpaceDE w:val="0"/>
              <w:autoSpaceDN w:val="0"/>
              <w:adjustRightInd w:val="0"/>
              <w:spacing w:after="0" w:line="240" w:lineRule="auto"/>
              <w:rPr>
                <w:rFonts w:ascii="Verdana" w:hAnsi="Verdana" w:cs="Arial"/>
                <w:i/>
                <w:iCs/>
                <w:sz w:val="20"/>
                <w:szCs w:val="20"/>
              </w:rPr>
            </w:pPr>
          </w:p>
          <w:p w14:paraId="0D290F9B" w14:textId="77777777" w:rsidR="00E06130" w:rsidRPr="0024315E" w:rsidRDefault="00E06130" w:rsidP="00A2558B">
            <w:pPr>
              <w:autoSpaceDE w:val="0"/>
              <w:autoSpaceDN w:val="0"/>
              <w:adjustRightInd w:val="0"/>
              <w:spacing w:after="0" w:line="240" w:lineRule="auto"/>
              <w:jc w:val="both"/>
              <w:rPr>
                <w:rFonts w:ascii="Verdana" w:hAnsi="Verdana" w:cs="Arial"/>
                <w:i/>
                <w:iCs/>
                <w:sz w:val="20"/>
                <w:szCs w:val="20"/>
              </w:rPr>
            </w:pPr>
            <w:r w:rsidRPr="0024315E">
              <w:rPr>
                <w:rFonts w:ascii="Verdana" w:hAnsi="Verdana" w:cs="Arial"/>
                <w:i/>
                <w:iCs/>
                <w:sz w:val="20"/>
                <w:szCs w:val="20"/>
              </w:rPr>
              <w:t>Decreto 1045 de 1978 “Por el cual se fijan las reglas generales para la aplicación de las normas sobre prestaciones sociales de los empleados públicos y trabajadores oficiales del sector nacional’’. Modificado por la Ley 995 de 2005, por medio de la cual se reconoce la compensación en dinero de las vacaciones a los trabajadores del sector privado y a los empleados y trabajadores de la administración pública en sus diferentes órdenes y niveles.</w:t>
            </w:r>
          </w:p>
          <w:p w14:paraId="7B4855EB" w14:textId="77777777" w:rsidR="00E06130" w:rsidRPr="0024315E" w:rsidRDefault="00E06130" w:rsidP="00A2558B">
            <w:pPr>
              <w:autoSpaceDE w:val="0"/>
              <w:autoSpaceDN w:val="0"/>
              <w:adjustRightInd w:val="0"/>
              <w:spacing w:after="0" w:line="240" w:lineRule="auto"/>
              <w:jc w:val="both"/>
              <w:rPr>
                <w:rFonts w:ascii="Verdana" w:hAnsi="Verdana" w:cs="Arial"/>
                <w:i/>
                <w:iCs/>
                <w:sz w:val="20"/>
                <w:szCs w:val="20"/>
              </w:rPr>
            </w:pPr>
          </w:p>
          <w:p w14:paraId="21150372" w14:textId="77777777" w:rsidR="00E06130" w:rsidRPr="0024315E" w:rsidRDefault="00E06130" w:rsidP="00A2558B">
            <w:pPr>
              <w:autoSpaceDE w:val="0"/>
              <w:autoSpaceDN w:val="0"/>
              <w:adjustRightInd w:val="0"/>
              <w:spacing w:after="0" w:line="240" w:lineRule="auto"/>
              <w:jc w:val="both"/>
              <w:rPr>
                <w:rFonts w:ascii="Verdana" w:hAnsi="Verdana" w:cs="Arial"/>
                <w:i/>
                <w:iCs/>
                <w:sz w:val="20"/>
                <w:szCs w:val="20"/>
              </w:rPr>
            </w:pPr>
            <w:r w:rsidRPr="0024315E">
              <w:rPr>
                <w:rFonts w:ascii="Verdana" w:hAnsi="Verdana" w:cs="Arial"/>
                <w:i/>
                <w:iCs/>
                <w:sz w:val="20"/>
                <w:szCs w:val="20"/>
              </w:rPr>
              <w:t>Decreto 2489 de 2006 “Por el cual se establece el sistema de nomenclatura y clasificación de los empleos públicos de las instituciones pertenecientes a la Rama Ejecutiva y demás organismos y entidades públicas del Orden Nacional y se dictan otras disposiciones’’, y sus modificaciones.</w:t>
            </w:r>
          </w:p>
          <w:p w14:paraId="3E31F59F" w14:textId="77777777" w:rsidR="00E06130" w:rsidRPr="0024315E" w:rsidRDefault="00E06130" w:rsidP="00A2558B">
            <w:pPr>
              <w:autoSpaceDE w:val="0"/>
              <w:autoSpaceDN w:val="0"/>
              <w:adjustRightInd w:val="0"/>
              <w:spacing w:after="0" w:line="240" w:lineRule="auto"/>
              <w:jc w:val="both"/>
              <w:rPr>
                <w:rFonts w:ascii="Verdana" w:hAnsi="Verdana" w:cs="Arial"/>
                <w:i/>
                <w:iCs/>
                <w:sz w:val="20"/>
                <w:szCs w:val="20"/>
              </w:rPr>
            </w:pPr>
          </w:p>
          <w:p w14:paraId="1DA899FF" w14:textId="77777777" w:rsidR="00E06130" w:rsidRPr="0024315E" w:rsidRDefault="00E06130" w:rsidP="00A2558B">
            <w:pPr>
              <w:autoSpaceDE w:val="0"/>
              <w:autoSpaceDN w:val="0"/>
              <w:adjustRightInd w:val="0"/>
              <w:spacing w:after="0" w:line="240" w:lineRule="auto"/>
              <w:jc w:val="both"/>
              <w:rPr>
                <w:rFonts w:ascii="Verdana" w:hAnsi="Verdana" w:cs="Arial"/>
                <w:i/>
                <w:iCs/>
                <w:sz w:val="20"/>
                <w:szCs w:val="20"/>
              </w:rPr>
            </w:pPr>
            <w:r w:rsidRPr="0024315E">
              <w:rPr>
                <w:rFonts w:ascii="Verdana" w:hAnsi="Verdana" w:cs="Arial"/>
                <w:i/>
                <w:iCs/>
                <w:sz w:val="20"/>
                <w:szCs w:val="20"/>
              </w:rPr>
              <w:t>Decreto Legislativo 771 de 2020, declarado EXEQUIBLE por la Corte Constitucional mediante sentencia C-311 de 2020</w:t>
            </w:r>
          </w:p>
          <w:p w14:paraId="68289F2E" w14:textId="77777777" w:rsidR="00E06130" w:rsidRPr="0024315E" w:rsidRDefault="00E06130" w:rsidP="00A2558B">
            <w:pPr>
              <w:autoSpaceDE w:val="0"/>
              <w:autoSpaceDN w:val="0"/>
              <w:adjustRightInd w:val="0"/>
              <w:spacing w:after="0" w:line="240" w:lineRule="auto"/>
              <w:jc w:val="both"/>
              <w:rPr>
                <w:rFonts w:ascii="Verdana" w:hAnsi="Verdana" w:cs="Arial"/>
                <w:i/>
                <w:iCs/>
                <w:sz w:val="20"/>
                <w:szCs w:val="20"/>
              </w:rPr>
            </w:pPr>
          </w:p>
          <w:p w14:paraId="796F95DA" w14:textId="77777777" w:rsidR="00E06130" w:rsidRPr="0024315E" w:rsidRDefault="00E06130" w:rsidP="00A2558B">
            <w:pPr>
              <w:autoSpaceDE w:val="0"/>
              <w:autoSpaceDN w:val="0"/>
              <w:adjustRightInd w:val="0"/>
              <w:spacing w:after="0" w:line="240" w:lineRule="auto"/>
              <w:jc w:val="both"/>
              <w:rPr>
                <w:rFonts w:ascii="Verdana" w:hAnsi="Verdana" w:cs="Arial"/>
                <w:i/>
                <w:iCs/>
                <w:sz w:val="20"/>
                <w:szCs w:val="20"/>
              </w:rPr>
            </w:pPr>
            <w:r w:rsidRPr="0024315E">
              <w:rPr>
                <w:rFonts w:ascii="Verdana" w:hAnsi="Verdana" w:cs="Arial"/>
                <w:i/>
                <w:iCs/>
                <w:sz w:val="20"/>
                <w:szCs w:val="20"/>
              </w:rPr>
              <w:t>Código Sustantivo del Trabajo. (Decreto 2663 de 1950, con sus modificaciones y adiciones).</w:t>
            </w:r>
          </w:p>
          <w:p w14:paraId="48D4CCD9" w14:textId="77777777" w:rsidR="00E06130" w:rsidRPr="0024315E" w:rsidRDefault="00E06130" w:rsidP="00A2558B">
            <w:pPr>
              <w:autoSpaceDE w:val="0"/>
              <w:autoSpaceDN w:val="0"/>
              <w:adjustRightInd w:val="0"/>
              <w:spacing w:after="0" w:line="240" w:lineRule="auto"/>
              <w:jc w:val="both"/>
              <w:rPr>
                <w:rFonts w:ascii="Verdana" w:hAnsi="Verdana" w:cs="Arial"/>
                <w:i/>
                <w:iCs/>
                <w:sz w:val="20"/>
                <w:szCs w:val="20"/>
              </w:rPr>
            </w:pPr>
          </w:p>
        </w:tc>
      </w:tr>
      <w:bookmarkEnd w:id="7"/>
    </w:tbl>
    <w:p w14:paraId="3393B22D" w14:textId="77777777" w:rsidR="00E06130" w:rsidRPr="0024315E" w:rsidRDefault="00E06130" w:rsidP="00A2558B">
      <w:pPr>
        <w:pStyle w:val="Ttulo3"/>
        <w:numPr>
          <w:ilvl w:val="0"/>
          <w:numId w:val="0"/>
        </w:numPr>
        <w:ind w:left="260"/>
        <w:rPr>
          <w:i/>
          <w:iCs/>
        </w:rPr>
      </w:pPr>
    </w:p>
    <w:p w14:paraId="442734B3" w14:textId="77777777" w:rsidR="00E06130" w:rsidRPr="0024315E" w:rsidRDefault="00E06130" w:rsidP="00A2558B">
      <w:pPr>
        <w:spacing w:after="0" w:line="240" w:lineRule="auto"/>
        <w:ind w:left="260"/>
        <w:rPr>
          <w:rFonts w:ascii="Arial" w:hAnsi="Arial" w:cs="Arial"/>
          <w:b/>
          <w:bCs/>
          <w:i/>
          <w:iCs/>
          <w:sz w:val="20"/>
          <w:szCs w:val="20"/>
          <w:lang w:eastAsia="es-ES"/>
        </w:rPr>
      </w:pPr>
    </w:p>
    <w:p w14:paraId="2F1D9464" w14:textId="77777777" w:rsidR="00E06130" w:rsidRPr="0024315E" w:rsidRDefault="00E06130" w:rsidP="00A2558B">
      <w:pPr>
        <w:spacing w:after="0" w:line="240" w:lineRule="auto"/>
        <w:ind w:left="260"/>
        <w:rPr>
          <w:rFonts w:ascii="Arial" w:hAnsi="Arial" w:cs="Arial"/>
          <w:b/>
          <w:bCs/>
          <w:i/>
          <w:iCs/>
          <w:sz w:val="20"/>
          <w:szCs w:val="20"/>
          <w:lang w:eastAsia="es-ES"/>
        </w:rPr>
      </w:pPr>
      <w:r w:rsidRPr="0024315E">
        <w:rPr>
          <w:rFonts w:ascii="Arial" w:hAnsi="Arial" w:cs="Arial"/>
          <w:b/>
          <w:bCs/>
          <w:i/>
          <w:iCs/>
          <w:sz w:val="20"/>
          <w:szCs w:val="20"/>
          <w:lang w:eastAsia="es-ES"/>
        </w:rPr>
        <w:t>CATÁLOGO DE CLASIFICACIÓN PRESUPUESTAL CCP</w:t>
      </w:r>
    </w:p>
    <w:p w14:paraId="1CD2803F" w14:textId="77777777" w:rsidR="00E06130" w:rsidRPr="0024315E" w:rsidRDefault="00E06130" w:rsidP="00A2558B">
      <w:pPr>
        <w:spacing w:after="0" w:line="240" w:lineRule="auto"/>
        <w:ind w:left="260"/>
        <w:rPr>
          <w:rFonts w:ascii="Arial" w:hAnsi="Arial" w:cs="Arial"/>
          <w:b/>
          <w:bCs/>
          <w:i/>
          <w:iCs/>
          <w:sz w:val="20"/>
          <w:szCs w:val="20"/>
        </w:rPr>
      </w:pPr>
    </w:p>
    <w:tbl>
      <w:tblPr>
        <w:tblW w:w="10562" w:type="dxa"/>
        <w:tblInd w:w="-176" w:type="dxa"/>
        <w:tblCellMar>
          <w:left w:w="70" w:type="dxa"/>
          <w:right w:w="70" w:type="dxa"/>
        </w:tblCellMar>
        <w:tblLook w:val="04A0" w:firstRow="1" w:lastRow="0" w:firstColumn="1" w:lastColumn="0" w:noHBand="0" w:noVBand="1"/>
      </w:tblPr>
      <w:tblGrid>
        <w:gridCol w:w="1844"/>
        <w:gridCol w:w="396"/>
        <w:gridCol w:w="425"/>
        <w:gridCol w:w="425"/>
        <w:gridCol w:w="425"/>
        <w:gridCol w:w="567"/>
        <w:gridCol w:w="646"/>
        <w:gridCol w:w="396"/>
        <w:gridCol w:w="396"/>
        <w:gridCol w:w="396"/>
        <w:gridCol w:w="646"/>
        <w:gridCol w:w="6984"/>
      </w:tblGrid>
      <w:tr w:rsidR="00E06130" w:rsidRPr="0024315E" w14:paraId="3C73184C" w14:textId="77777777" w:rsidTr="00B62021">
        <w:trPr>
          <w:trHeight w:val="1524"/>
          <w:tblHeader/>
        </w:trPr>
        <w:tc>
          <w:tcPr>
            <w:tcW w:w="1844" w:type="dxa"/>
            <w:tcBorders>
              <w:top w:val="single" w:sz="8" w:space="0" w:color="FFFFFF"/>
              <w:left w:val="single" w:sz="8" w:space="0" w:color="FFFFFF"/>
              <w:bottom w:val="single" w:sz="8" w:space="0" w:color="FFFFFF"/>
              <w:right w:val="single" w:sz="8" w:space="0" w:color="FFFFFF"/>
            </w:tcBorders>
            <w:shd w:val="clear" w:color="4472C4" w:fill="203764"/>
            <w:vAlign w:val="center"/>
            <w:hideMark/>
          </w:tcPr>
          <w:p w14:paraId="528EA20A"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RUBRO</w:t>
            </w:r>
          </w:p>
        </w:tc>
        <w:tc>
          <w:tcPr>
            <w:tcW w:w="0" w:type="auto"/>
            <w:tcBorders>
              <w:top w:val="single" w:sz="8" w:space="0" w:color="FFFFFF"/>
              <w:left w:val="nil"/>
              <w:bottom w:val="single" w:sz="8" w:space="0" w:color="FFFFFF"/>
              <w:right w:val="single" w:sz="8" w:space="0" w:color="FFFFFF"/>
            </w:tcBorders>
            <w:shd w:val="clear" w:color="4472C4" w:fill="203764"/>
            <w:textDirection w:val="btLr"/>
            <w:vAlign w:val="center"/>
            <w:hideMark/>
          </w:tcPr>
          <w:p w14:paraId="44EB3977"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TIPO</w:t>
            </w:r>
          </w:p>
        </w:tc>
        <w:tc>
          <w:tcPr>
            <w:tcW w:w="0" w:type="auto"/>
            <w:tcBorders>
              <w:top w:val="single" w:sz="8" w:space="0" w:color="FFFFFF"/>
              <w:left w:val="nil"/>
              <w:bottom w:val="single" w:sz="8" w:space="0" w:color="FFFFFF"/>
              <w:right w:val="single" w:sz="8" w:space="0" w:color="FFFFFF"/>
            </w:tcBorders>
            <w:shd w:val="clear" w:color="4472C4" w:fill="203764"/>
            <w:textDirection w:val="btLr"/>
            <w:vAlign w:val="center"/>
            <w:hideMark/>
          </w:tcPr>
          <w:p w14:paraId="0F087049"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CTA / PROG</w:t>
            </w:r>
          </w:p>
        </w:tc>
        <w:tc>
          <w:tcPr>
            <w:tcW w:w="0" w:type="auto"/>
            <w:tcBorders>
              <w:top w:val="single" w:sz="8" w:space="0" w:color="FFFFFF"/>
              <w:left w:val="nil"/>
              <w:bottom w:val="single" w:sz="8" w:space="0" w:color="FFFFFF"/>
              <w:right w:val="single" w:sz="8" w:space="0" w:color="FFFFFF"/>
            </w:tcBorders>
            <w:shd w:val="clear" w:color="4472C4" w:fill="203764"/>
            <w:textDirection w:val="btLr"/>
            <w:vAlign w:val="center"/>
            <w:hideMark/>
          </w:tcPr>
          <w:p w14:paraId="51C86321"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SUBC / SUBP</w:t>
            </w:r>
          </w:p>
        </w:tc>
        <w:tc>
          <w:tcPr>
            <w:tcW w:w="0" w:type="auto"/>
            <w:tcBorders>
              <w:top w:val="single" w:sz="8" w:space="0" w:color="FFFFFF"/>
              <w:left w:val="nil"/>
              <w:bottom w:val="single" w:sz="8" w:space="0" w:color="FFFFFF"/>
              <w:right w:val="single" w:sz="8" w:space="0" w:color="FFFFFF"/>
            </w:tcBorders>
            <w:shd w:val="clear" w:color="4472C4" w:fill="203764"/>
            <w:textDirection w:val="btLr"/>
            <w:vAlign w:val="center"/>
            <w:hideMark/>
          </w:tcPr>
          <w:p w14:paraId="0F8FD530"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OBJG / PROY</w:t>
            </w:r>
          </w:p>
        </w:tc>
        <w:tc>
          <w:tcPr>
            <w:tcW w:w="439" w:type="dxa"/>
            <w:tcBorders>
              <w:top w:val="single" w:sz="8" w:space="0" w:color="FFFFFF"/>
              <w:left w:val="nil"/>
              <w:bottom w:val="single" w:sz="8" w:space="0" w:color="FFFFFF"/>
              <w:right w:val="single" w:sz="8" w:space="0" w:color="FFFFFF"/>
            </w:tcBorders>
            <w:shd w:val="clear" w:color="4472C4" w:fill="203764"/>
            <w:textDirection w:val="btLr"/>
            <w:vAlign w:val="center"/>
            <w:hideMark/>
          </w:tcPr>
          <w:p w14:paraId="1BF25101"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ORD / PROY 0</w:t>
            </w:r>
          </w:p>
        </w:tc>
        <w:tc>
          <w:tcPr>
            <w:tcW w:w="548" w:type="dxa"/>
            <w:tcBorders>
              <w:top w:val="single" w:sz="8" w:space="0" w:color="FFFFFF"/>
              <w:left w:val="nil"/>
              <w:bottom w:val="single" w:sz="8" w:space="0" w:color="FFFFFF"/>
              <w:right w:val="single" w:sz="8" w:space="0" w:color="FFFFFF"/>
            </w:tcBorders>
            <w:shd w:val="clear" w:color="4472C4" w:fill="203764"/>
            <w:textDirection w:val="btLr"/>
            <w:vAlign w:val="center"/>
            <w:hideMark/>
          </w:tcPr>
          <w:p w14:paraId="3A1A608A"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SUBORD</w:t>
            </w:r>
            <w:r w:rsidRPr="0024315E">
              <w:rPr>
                <w:rFonts w:ascii="Verdana" w:eastAsia="Times New Roman" w:hAnsi="Verdana" w:cs="Calibri"/>
                <w:b/>
                <w:bCs/>
                <w:i/>
                <w:iCs/>
                <w:color w:val="FFFFFF"/>
                <w:sz w:val="20"/>
                <w:szCs w:val="20"/>
                <w:lang w:val="es-ES" w:eastAsia="es-ES"/>
              </w:rPr>
              <w:br/>
              <w:t>PRODUCTO</w:t>
            </w:r>
          </w:p>
        </w:tc>
        <w:tc>
          <w:tcPr>
            <w:tcW w:w="0" w:type="auto"/>
            <w:tcBorders>
              <w:top w:val="single" w:sz="8" w:space="0" w:color="FFFFFF"/>
              <w:left w:val="nil"/>
              <w:bottom w:val="single" w:sz="8" w:space="0" w:color="FFFFFF"/>
              <w:right w:val="single" w:sz="8" w:space="0" w:color="FFFFFF"/>
            </w:tcBorders>
            <w:shd w:val="clear" w:color="4472C4" w:fill="203764"/>
            <w:textDirection w:val="btLr"/>
            <w:vAlign w:val="center"/>
            <w:hideMark/>
          </w:tcPr>
          <w:p w14:paraId="20F66B6C"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ITEM / CTA</w:t>
            </w:r>
          </w:p>
        </w:tc>
        <w:tc>
          <w:tcPr>
            <w:tcW w:w="0" w:type="auto"/>
            <w:tcBorders>
              <w:top w:val="single" w:sz="8" w:space="0" w:color="FFFFFF"/>
              <w:left w:val="nil"/>
              <w:bottom w:val="single" w:sz="8" w:space="0" w:color="FFFFFF"/>
              <w:right w:val="single" w:sz="8" w:space="0" w:color="FFFFFF"/>
            </w:tcBorders>
            <w:shd w:val="clear" w:color="4472C4" w:fill="203764"/>
            <w:textDirection w:val="btLr"/>
            <w:vAlign w:val="center"/>
            <w:hideMark/>
          </w:tcPr>
          <w:p w14:paraId="2883C72E"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SUB1</w:t>
            </w:r>
          </w:p>
        </w:tc>
        <w:tc>
          <w:tcPr>
            <w:tcW w:w="0" w:type="auto"/>
            <w:tcBorders>
              <w:top w:val="single" w:sz="8" w:space="0" w:color="FFFFFF"/>
              <w:left w:val="nil"/>
              <w:bottom w:val="single" w:sz="8" w:space="0" w:color="FFFFFF"/>
              <w:right w:val="single" w:sz="8" w:space="0" w:color="FFFFFF"/>
            </w:tcBorders>
            <w:shd w:val="clear" w:color="4472C4" w:fill="203764"/>
            <w:textDirection w:val="btLr"/>
            <w:vAlign w:val="center"/>
            <w:hideMark/>
          </w:tcPr>
          <w:p w14:paraId="627D0B59"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SUB2</w:t>
            </w:r>
          </w:p>
        </w:tc>
        <w:tc>
          <w:tcPr>
            <w:tcW w:w="0" w:type="auto"/>
            <w:tcBorders>
              <w:top w:val="single" w:sz="8" w:space="0" w:color="FFFFFF"/>
              <w:left w:val="nil"/>
              <w:bottom w:val="single" w:sz="8" w:space="0" w:color="FFFFFF"/>
              <w:right w:val="single" w:sz="8" w:space="0" w:color="FFFFFF"/>
            </w:tcBorders>
            <w:shd w:val="clear" w:color="4472C4" w:fill="203764"/>
            <w:textDirection w:val="btLr"/>
            <w:vAlign w:val="center"/>
            <w:hideMark/>
          </w:tcPr>
          <w:p w14:paraId="722934CA"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xml:space="preserve">CENTRO DE COSTOS / </w:t>
            </w:r>
            <w:r w:rsidRPr="0024315E">
              <w:rPr>
                <w:rFonts w:ascii="Verdana" w:eastAsia="Times New Roman" w:hAnsi="Verdana" w:cs="Calibri"/>
                <w:b/>
                <w:bCs/>
                <w:i/>
                <w:iCs/>
                <w:color w:val="FFFFFF"/>
                <w:sz w:val="20"/>
                <w:szCs w:val="20"/>
                <w:lang w:val="es-ES" w:eastAsia="es-ES"/>
              </w:rPr>
              <w:br/>
              <w:t>DEPENDENCIA</w:t>
            </w:r>
          </w:p>
        </w:tc>
        <w:tc>
          <w:tcPr>
            <w:tcW w:w="0" w:type="auto"/>
            <w:tcBorders>
              <w:top w:val="single" w:sz="8" w:space="0" w:color="FFFFFF"/>
              <w:left w:val="nil"/>
              <w:bottom w:val="single" w:sz="8" w:space="0" w:color="FFFFFF"/>
              <w:right w:val="single" w:sz="8" w:space="0" w:color="FFFFFF"/>
            </w:tcBorders>
            <w:shd w:val="clear" w:color="4472C4" w:fill="203764"/>
            <w:vAlign w:val="center"/>
            <w:hideMark/>
          </w:tcPr>
          <w:p w14:paraId="31DB12F5"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NOMBRE</w:t>
            </w:r>
          </w:p>
        </w:tc>
      </w:tr>
      <w:tr w:rsidR="00E06130" w:rsidRPr="0024315E" w14:paraId="3845790A" w14:textId="77777777" w:rsidTr="00B62021">
        <w:trPr>
          <w:trHeight w:val="270"/>
        </w:trPr>
        <w:tc>
          <w:tcPr>
            <w:tcW w:w="1844" w:type="dxa"/>
            <w:tcBorders>
              <w:top w:val="single" w:sz="4" w:space="0" w:color="auto"/>
              <w:left w:val="single" w:sz="4" w:space="0" w:color="auto"/>
              <w:bottom w:val="single" w:sz="4" w:space="0" w:color="auto"/>
              <w:right w:val="single" w:sz="4" w:space="0" w:color="auto"/>
            </w:tcBorders>
            <w:shd w:val="clear" w:color="000000" w:fill="BF8F00"/>
            <w:noWrap/>
            <w:vAlign w:val="center"/>
            <w:hideMark/>
          </w:tcPr>
          <w:p w14:paraId="2677E68A" w14:textId="77777777" w:rsidR="00E06130" w:rsidRPr="0024315E" w:rsidRDefault="00E06130" w:rsidP="00A2558B">
            <w:pPr>
              <w:spacing w:after="0" w:line="240" w:lineRule="auto"/>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A</w:t>
            </w:r>
          </w:p>
        </w:tc>
        <w:tc>
          <w:tcPr>
            <w:tcW w:w="0" w:type="auto"/>
            <w:tcBorders>
              <w:top w:val="single" w:sz="4" w:space="0" w:color="auto"/>
              <w:left w:val="nil"/>
              <w:bottom w:val="single" w:sz="4" w:space="0" w:color="auto"/>
              <w:right w:val="single" w:sz="4" w:space="0" w:color="auto"/>
            </w:tcBorders>
            <w:shd w:val="clear" w:color="000000" w:fill="BF8F00"/>
            <w:noWrap/>
            <w:vAlign w:val="center"/>
            <w:hideMark/>
          </w:tcPr>
          <w:p w14:paraId="60D4082F"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A</w:t>
            </w:r>
          </w:p>
        </w:tc>
        <w:tc>
          <w:tcPr>
            <w:tcW w:w="0" w:type="auto"/>
            <w:tcBorders>
              <w:top w:val="single" w:sz="4" w:space="0" w:color="auto"/>
              <w:left w:val="nil"/>
              <w:bottom w:val="single" w:sz="4" w:space="0" w:color="auto"/>
              <w:right w:val="single" w:sz="4" w:space="0" w:color="auto"/>
            </w:tcBorders>
            <w:shd w:val="clear" w:color="000000" w:fill="BF8F00"/>
            <w:noWrap/>
            <w:vAlign w:val="center"/>
            <w:hideMark/>
          </w:tcPr>
          <w:p w14:paraId="414ADAED"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single" w:sz="4" w:space="0" w:color="auto"/>
              <w:left w:val="nil"/>
              <w:bottom w:val="single" w:sz="4" w:space="0" w:color="auto"/>
              <w:right w:val="single" w:sz="4" w:space="0" w:color="auto"/>
            </w:tcBorders>
            <w:shd w:val="clear" w:color="000000" w:fill="BF8F00"/>
            <w:noWrap/>
            <w:vAlign w:val="center"/>
            <w:hideMark/>
          </w:tcPr>
          <w:p w14:paraId="6FBD867E"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single" w:sz="4" w:space="0" w:color="auto"/>
              <w:left w:val="nil"/>
              <w:bottom w:val="single" w:sz="4" w:space="0" w:color="auto"/>
              <w:right w:val="single" w:sz="4" w:space="0" w:color="auto"/>
            </w:tcBorders>
            <w:shd w:val="clear" w:color="000000" w:fill="BF8F00"/>
            <w:noWrap/>
            <w:vAlign w:val="center"/>
            <w:hideMark/>
          </w:tcPr>
          <w:p w14:paraId="54DD8C27"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439" w:type="dxa"/>
            <w:tcBorders>
              <w:top w:val="single" w:sz="4" w:space="0" w:color="auto"/>
              <w:left w:val="nil"/>
              <w:bottom w:val="single" w:sz="4" w:space="0" w:color="auto"/>
              <w:right w:val="single" w:sz="4" w:space="0" w:color="auto"/>
            </w:tcBorders>
            <w:shd w:val="clear" w:color="000000" w:fill="BF8F00"/>
            <w:noWrap/>
            <w:vAlign w:val="center"/>
            <w:hideMark/>
          </w:tcPr>
          <w:p w14:paraId="5256A216"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548" w:type="dxa"/>
            <w:tcBorders>
              <w:top w:val="single" w:sz="4" w:space="0" w:color="auto"/>
              <w:left w:val="nil"/>
              <w:bottom w:val="single" w:sz="4" w:space="0" w:color="auto"/>
              <w:right w:val="single" w:sz="4" w:space="0" w:color="auto"/>
            </w:tcBorders>
            <w:shd w:val="clear" w:color="000000" w:fill="BF8F00"/>
            <w:noWrap/>
            <w:vAlign w:val="center"/>
            <w:hideMark/>
          </w:tcPr>
          <w:p w14:paraId="609511BD"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single" w:sz="4" w:space="0" w:color="auto"/>
              <w:left w:val="nil"/>
              <w:bottom w:val="single" w:sz="4" w:space="0" w:color="auto"/>
              <w:right w:val="single" w:sz="4" w:space="0" w:color="auto"/>
            </w:tcBorders>
            <w:shd w:val="clear" w:color="000000" w:fill="BF8F00"/>
            <w:noWrap/>
            <w:vAlign w:val="center"/>
            <w:hideMark/>
          </w:tcPr>
          <w:p w14:paraId="51D66124"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single" w:sz="4" w:space="0" w:color="auto"/>
              <w:left w:val="nil"/>
              <w:bottom w:val="single" w:sz="4" w:space="0" w:color="auto"/>
              <w:right w:val="single" w:sz="4" w:space="0" w:color="auto"/>
            </w:tcBorders>
            <w:shd w:val="clear" w:color="000000" w:fill="BF8F00"/>
            <w:noWrap/>
            <w:vAlign w:val="center"/>
            <w:hideMark/>
          </w:tcPr>
          <w:p w14:paraId="285987FB"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single" w:sz="4" w:space="0" w:color="auto"/>
              <w:left w:val="nil"/>
              <w:bottom w:val="single" w:sz="4" w:space="0" w:color="auto"/>
              <w:right w:val="single" w:sz="4" w:space="0" w:color="auto"/>
            </w:tcBorders>
            <w:shd w:val="clear" w:color="000000" w:fill="BF8F00"/>
            <w:noWrap/>
            <w:vAlign w:val="center"/>
            <w:hideMark/>
          </w:tcPr>
          <w:p w14:paraId="0DC2833A"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single" w:sz="4" w:space="0" w:color="auto"/>
              <w:left w:val="nil"/>
              <w:bottom w:val="single" w:sz="4" w:space="0" w:color="auto"/>
              <w:right w:val="single" w:sz="4" w:space="0" w:color="auto"/>
            </w:tcBorders>
            <w:shd w:val="clear" w:color="000000" w:fill="BF8F00"/>
            <w:noWrap/>
            <w:vAlign w:val="center"/>
            <w:hideMark/>
          </w:tcPr>
          <w:p w14:paraId="7A30EFC7"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single" w:sz="4" w:space="0" w:color="auto"/>
              <w:left w:val="nil"/>
              <w:bottom w:val="single" w:sz="4" w:space="0" w:color="auto"/>
              <w:right w:val="single" w:sz="4" w:space="0" w:color="auto"/>
            </w:tcBorders>
            <w:shd w:val="clear" w:color="000000" w:fill="BF8F00"/>
            <w:vAlign w:val="center"/>
            <w:hideMark/>
          </w:tcPr>
          <w:p w14:paraId="426BAFD6" w14:textId="77777777" w:rsidR="00E06130" w:rsidRPr="0024315E" w:rsidRDefault="00E06130" w:rsidP="00A2558B">
            <w:pPr>
              <w:spacing w:after="0" w:line="240" w:lineRule="auto"/>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xml:space="preserve">FUNCIONAMIENTO </w:t>
            </w:r>
          </w:p>
        </w:tc>
      </w:tr>
      <w:tr w:rsidR="00E06130" w:rsidRPr="0024315E" w14:paraId="0B3D6792"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FFD966"/>
            <w:noWrap/>
            <w:vAlign w:val="center"/>
            <w:hideMark/>
          </w:tcPr>
          <w:p w14:paraId="5C41355F" w14:textId="77777777" w:rsidR="00E06130" w:rsidRPr="0024315E" w:rsidRDefault="00E06130" w:rsidP="00A2558B">
            <w:pPr>
              <w:spacing w:after="0" w:line="240" w:lineRule="auto"/>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A-01</w:t>
            </w:r>
          </w:p>
        </w:tc>
        <w:tc>
          <w:tcPr>
            <w:tcW w:w="0" w:type="auto"/>
            <w:tcBorders>
              <w:top w:val="nil"/>
              <w:left w:val="nil"/>
              <w:bottom w:val="single" w:sz="4" w:space="0" w:color="auto"/>
              <w:right w:val="single" w:sz="4" w:space="0" w:color="auto"/>
            </w:tcBorders>
            <w:shd w:val="clear" w:color="000000" w:fill="FFD966"/>
            <w:noWrap/>
            <w:vAlign w:val="center"/>
            <w:hideMark/>
          </w:tcPr>
          <w:p w14:paraId="4CA954F4" w14:textId="77777777" w:rsidR="00E06130" w:rsidRPr="0024315E" w:rsidRDefault="00E06130" w:rsidP="00A2558B">
            <w:pPr>
              <w:spacing w:after="0" w:line="240" w:lineRule="auto"/>
              <w:jc w:val="center"/>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A</w:t>
            </w:r>
          </w:p>
        </w:tc>
        <w:tc>
          <w:tcPr>
            <w:tcW w:w="0" w:type="auto"/>
            <w:tcBorders>
              <w:top w:val="nil"/>
              <w:left w:val="nil"/>
              <w:bottom w:val="single" w:sz="4" w:space="0" w:color="auto"/>
              <w:right w:val="single" w:sz="4" w:space="0" w:color="auto"/>
            </w:tcBorders>
            <w:shd w:val="clear" w:color="000000" w:fill="FFD966"/>
            <w:noWrap/>
            <w:vAlign w:val="center"/>
            <w:hideMark/>
          </w:tcPr>
          <w:p w14:paraId="172CED82" w14:textId="77777777" w:rsidR="00E06130" w:rsidRPr="0024315E" w:rsidRDefault="00E06130" w:rsidP="00A2558B">
            <w:pPr>
              <w:spacing w:after="0" w:line="240" w:lineRule="auto"/>
              <w:jc w:val="center"/>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01</w:t>
            </w:r>
          </w:p>
        </w:tc>
        <w:tc>
          <w:tcPr>
            <w:tcW w:w="0" w:type="auto"/>
            <w:tcBorders>
              <w:top w:val="nil"/>
              <w:left w:val="nil"/>
              <w:bottom w:val="single" w:sz="4" w:space="0" w:color="auto"/>
              <w:right w:val="single" w:sz="4" w:space="0" w:color="auto"/>
            </w:tcBorders>
            <w:shd w:val="clear" w:color="000000" w:fill="FFD966"/>
            <w:noWrap/>
            <w:vAlign w:val="center"/>
            <w:hideMark/>
          </w:tcPr>
          <w:p w14:paraId="31A0580A" w14:textId="77777777" w:rsidR="00E06130" w:rsidRPr="0024315E" w:rsidRDefault="00E06130" w:rsidP="00A2558B">
            <w:pPr>
              <w:spacing w:after="0" w:line="240" w:lineRule="auto"/>
              <w:jc w:val="center"/>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 </w:t>
            </w:r>
          </w:p>
        </w:tc>
        <w:tc>
          <w:tcPr>
            <w:tcW w:w="0" w:type="auto"/>
            <w:tcBorders>
              <w:top w:val="nil"/>
              <w:left w:val="nil"/>
              <w:bottom w:val="single" w:sz="4" w:space="0" w:color="auto"/>
              <w:right w:val="single" w:sz="4" w:space="0" w:color="auto"/>
            </w:tcBorders>
            <w:shd w:val="clear" w:color="000000" w:fill="FFD966"/>
            <w:noWrap/>
            <w:vAlign w:val="center"/>
            <w:hideMark/>
          </w:tcPr>
          <w:p w14:paraId="6F5E39DE" w14:textId="77777777" w:rsidR="00E06130" w:rsidRPr="0024315E" w:rsidRDefault="00E06130" w:rsidP="00A2558B">
            <w:pPr>
              <w:spacing w:after="0" w:line="240" w:lineRule="auto"/>
              <w:jc w:val="center"/>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 </w:t>
            </w:r>
          </w:p>
        </w:tc>
        <w:tc>
          <w:tcPr>
            <w:tcW w:w="439" w:type="dxa"/>
            <w:tcBorders>
              <w:top w:val="nil"/>
              <w:left w:val="nil"/>
              <w:bottom w:val="single" w:sz="4" w:space="0" w:color="auto"/>
              <w:right w:val="single" w:sz="4" w:space="0" w:color="auto"/>
            </w:tcBorders>
            <w:shd w:val="clear" w:color="000000" w:fill="FFD966"/>
            <w:noWrap/>
            <w:vAlign w:val="center"/>
            <w:hideMark/>
          </w:tcPr>
          <w:p w14:paraId="0CDEE95F" w14:textId="77777777" w:rsidR="00E06130" w:rsidRPr="0024315E" w:rsidRDefault="00E06130" w:rsidP="00A2558B">
            <w:pPr>
              <w:spacing w:after="0" w:line="240" w:lineRule="auto"/>
              <w:jc w:val="center"/>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 </w:t>
            </w:r>
          </w:p>
        </w:tc>
        <w:tc>
          <w:tcPr>
            <w:tcW w:w="548" w:type="dxa"/>
            <w:tcBorders>
              <w:top w:val="nil"/>
              <w:left w:val="nil"/>
              <w:bottom w:val="single" w:sz="4" w:space="0" w:color="auto"/>
              <w:right w:val="single" w:sz="4" w:space="0" w:color="auto"/>
            </w:tcBorders>
            <w:shd w:val="clear" w:color="000000" w:fill="FFD966"/>
            <w:noWrap/>
            <w:vAlign w:val="center"/>
            <w:hideMark/>
          </w:tcPr>
          <w:p w14:paraId="5EAB8E64" w14:textId="77777777" w:rsidR="00E06130" w:rsidRPr="0024315E" w:rsidRDefault="00E06130" w:rsidP="00A2558B">
            <w:pPr>
              <w:spacing w:after="0" w:line="240" w:lineRule="auto"/>
              <w:jc w:val="center"/>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 </w:t>
            </w:r>
          </w:p>
        </w:tc>
        <w:tc>
          <w:tcPr>
            <w:tcW w:w="0" w:type="auto"/>
            <w:tcBorders>
              <w:top w:val="nil"/>
              <w:left w:val="nil"/>
              <w:bottom w:val="single" w:sz="4" w:space="0" w:color="auto"/>
              <w:right w:val="single" w:sz="4" w:space="0" w:color="auto"/>
            </w:tcBorders>
            <w:shd w:val="clear" w:color="000000" w:fill="FFD966"/>
            <w:noWrap/>
            <w:vAlign w:val="center"/>
            <w:hideMark/>
          </w:tcPr>
          <w:p w14:paraId="76828AF6" w14:textId="77777777" w:rsidR="00E06130" w:rsidRPr="0024315E" w:rsidRDefault="00E06130" w:rsidP="00A2558B">
            <w:pPr>
              <w:spacing w:after="0" w:line="240" w:lineRule="auto"/>
              <w:jc w:val="center"/>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 </w:t>
            </w:r>
          </w:p>
        </w:tc>
        <w:tc>
          <w:tcPr>
            <w:tcW w:w="0" w:type="auto"/>
            <w:tcBorders>
              <w:top w:val="nil"/>
              <w:left w:val="nil"/>
              <w:bottom w:val="single" w:sz="4" w:space="0" w:color="auto"/>
              <w:right w:val="single" w:sz="4" w:space="0" w:color="auto"/>
            </w:tcBorders>
            <w:shd w:val="clear" w:color="000000" w:fill="FFD966"/>
            <w:noWrap/>
            <w:vAlign w:val="center"/>
            <w:hideMark/>
          </w:tcPr>
          <w:p w14:paraId="0919EA25" w14:textId="77777777" w:rsidR="00E06130" w:rsidRPr="0024315E" w:rsidRDefault="00E06130" w:rsidP="00A2558B">
            <w:pPr>
              <w:spacing w:after="0" w:line="240" w:lineRule="auto"/>
              <w:jc w:val="center"/>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 </w:t>
            </w:r>
          </w:p>
        </w:tc>
        <w:tc>
          <w:tcPr>
            <w:tcW w:w="0" w:type="auto"/>
            <w:tcBorders>
              <w:top w:val="nil"/>
              <w:left w:val="nil"/>
              <w:bottom w:val="single" w:sz="4" w:space="0" w:color="auto"/>
              <w:right w:val="single" w:sz="4" w:space="0" w:color="auto"/>
            </w:tcBorders>
            <w:shd w:val="clear" w:color="000000" w:fill="FFD966"/>
            <w:noWrap/>
            <w:vAlign w:val="center"/>
            <w:hideMark/>
          </w:tcPr>
          <w:p w14:paraId="42383AC6" w14:textId="77777777" w:rsidR="00E06130" w:rsidRPr="0024315E" w:rsidRDefault="00E06130" w:rsidP="00A2558B">
            <w:pPr>
              <w:spacing w:after="0" w:line="240" w:lineRule="auto"/>
              <w:jc w:val="center"/>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 </w:t>
            </w:r>
          </w:p>
        </w:tc>
        <w:tc>
          <w:tcPr>
            <w:tcW w:w="0" w:type="auto"/>
            <w:tcBorders>
              <w:top w:val="nil"/>
              <w:left w:val="nil"/>
              <w:bottom w:val="single" w:sz="4" w:space="0" w:color="auto"/>
              <w:right w:val="single" w:sz="4" w:space="0" w:color="auto"/>
            </w:tcBorders>
            <w:shd w:val="clear" w:color="000000" w:fill="FFD966"/>
            <w:noWrap/>
            <w:vAlign w:val="center"/>
            <w:hideMark/>
          </w:tcPr>
          <w:p w14:paraId="023393A7" w14:textId="77777777" w:rsidR="00E06130" w:rsidRPr="0024315E" w:rsidRDefault="00E06130" w:rsidP="00A2558B">
            <w:pPr>
              <w:spacing w:after="0" w:line="240" w:lineRule="auto"/>
              <w:jc w:val="center"/>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 </w:t>
            </w:r>
          </w:p>
        </w:tc>
        <w:tc>
          <w:tcPr>
            <w:tcW w:w="0" w:type="auto"/>
            <w:tcBorders>
              <w:top w:val="nil"/>
              <w:left w:val="nil"/>
              <w:bottom w:val="single" w:sz="4" w:space="0" w:color="auto"/>
              <w:right w:val="single" w:sz="4" w:space="0" w:color="auto"/>
            </w:tcBorders>
            <w:shd w:val="clear" w:color="000000" w:fill="FFD966"/>
            <w:vAlign w:val="center"/>
            <w:hideMark/>
          </w:tcPr>
          <w:p w14:paraId="0FB4195B" w14:textId="77777777" w:rsidR="00E06130" w:rsidRPr="0024315E" w:rsidRDefault="00E06130" w:rsidP="00A2558B">
            <w:pPr>
              <w:spacing w:after="0" w:line="240" w:lineRule="auto"/>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GASTOS DE PERSONAL</w:t>
            </w:r>
          </w:p>
        </w:tc>
      </w:tr>
      <w:tr w:rsidR="00E06130" w:rsidRPr="0024315E" w14:paraId="45D5C78C"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305496"/>
            <w:noWrap/>
            <w:vAlign w:val="center"/>
            <w:hideMark/>
          </w:tcPr>
          <w:p w14:paraId="4DBAF64C" w14:textId="77777777" w:rsidR="00E06130" w:rsidRPr="0024315E" w:rsidRDefault="00E06130" w:rsidP="00A2558B">
            <w:pPr>
              <w:spacing w:after="0" w:line="240" w:lineRule="auto"/>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A-01-01</w:t>
            </w:r>
          </w:p>
        </w:tc>
        <w:tc>
          <w:tcPr>
            <w:tcW w:w="0" w:type="auto"/>
            <w:tcBorders>
              <w:top w:val="nil"/>
              <w:left w:val="nil"/>
              <w:bottom w:val="single" w:sz="4" w:space="0" w:color="auto"/>
              <w:right w:val="single" w:sz="4" w:space="0" w:color="auto"/>
            </w:tcBorders>
            <w:shd w:val="clear" w:color="000000" w:fill="305496"/>
            <w:noWrap/>
            <w:vAlign w:val="center"/>
            <w:hideMark/>
          </w:tcPr>
          <w:p w14:paraId="1887AC89"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A</w:t>
            </w:r>
          </w:p>
        </w:tc>
        <w:tc>
          <w:tcPr>
            <w:tcW w:w="0" w:type="auto"/>
            <w:tcBorders>
              <w:top w:val="nil"/>
              <w:left w:val="nil"/>
              <w:bottom w:val="single" w:sz="4" w:space="0" w:color="auto"/>
              <w:right w:val="single" w:sz="4" w:space="0" w:color="auto"/>
            </w:tcBorders>
            <w:shd w:val="clear" w:color="000000" w:fill="305496"/>
            <w:noWrap/>
            <w:vAlign w:val="center"/>
            <w:hideMark/>
          </w:tcPr>
          <w:p w14:paraId="27F2BEF7"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01</w:t>
            </w:r>
          </w:p>
        </w:tc>
        <w:tc>
          <w:tcPr>
            <w:tcW w:w="0" w:type="auto"/>
            <w:tcBorders>
              <w:top w:val="nil"/>
              <w:left w:val="nil"/>
              <w:bottom w:val="single" w:sz="4" w:space="0" w:color="auto"/>
              <w:right w:val="single" w:sz="4" w:space="0" w:color="auto"/>
            </w:tcBorders>
            <w:shd w:val="clear" w:color="000000" w:fill="305496"/>
            <w:noWrap/>
            <w:vAlign w:val="center"/>
            <w:hideMark/>
          </w:tcPr>
          <w:p w14:paraId="2694D03D"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01</w:t>
            </w:r>
          </w:p>
        </w:tc>
        <w:tc>
          <w:tcPr>
            <w:tcW w:w="0" w:type="auto"/>
            <w:tcBorders>
              <w:top w:val="nil"/>
              <w:left w:val="nil"/>
              <w:bottom w:val="single" w:sz="4" w:space="0" w:color="auto"/>
              <w:right w:val="single" w:sz="4" w:space="0" w:color="auto"/>
            </w:tcBorders>
            <w:shd w:val="clear" w:color="000000" w:fill="305496"/>
            <w:noWrap/>
            <w:vAlign w:val="center"/>
            <w:hideMark/>
          </w:tcPr>
          <w:p w14:paraId="36058B14"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439" w:type="dxa"/>
            <w:tcBorders>
              <w:top w:val="nil"/>
              <w:left w:val="nil"/>
              <w:bottom w:val="single" w:sz="4" w:space="0" w:color="auto"/>
              <w:right w:val="single" w:sz="4" w:space="0" w:color="auto"/>
            </w:tcBorders>
            <w:shd w:val="clear" w:color="000000" w:fill="305496"/>
            <w:noWrap/>
            <w:vAlign w:val="center"/>
            <w:hideMark/>
          </w:tcPr>
          <w:p w14:paraId="0DB54CB8"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548" w:type="dxa"/>
            <w:tcBorders>
              <w:top w:val="nil"/>
              <w:left w:val="nil"/>
              <w:bottom w:val="single" w:sz="4" w:space="0" w:color="auto"/>
              <w:right w:val="single" w:sz="4" w:space="0" w:color="auto"/>
            </w:tcBorders>
            <w:shd w:val="clear" w:color="000000" w:fill="305496"/>
            <w:noWrap/>
            <w:vAlign w:val="center"/>
            <w:hideMark/>
          </w:tcPr>
          <w:p w14:paraId="7F4CE922"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nil"/>
              <w:left w:val="nil"/>
              <w:bottom w:val="single" w:sz="4" w:space="0" w:color="auto"/>
              <w:right w:val="single" w:sz="4" w:space="0" w:color="auto"/>
            </w:tcBorders>
            <w:shd w:val="clear" w:color="000000" w:fill="305496"/>
            <w:noWrap/>
            <w:vAlign w:val="center"/>
            <w:hideMark/>
          </w:tcPr>
          <w:p w14:paraId="4498C9B1"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nil"/>
              <w:left w:val="nil"/>
              <w:bottom w:val="single" w:sz="4" w:space="0" w:color="auto"/>
              <w:right w:val="single" w:sz="4" w:space="0" w:color="auto"/>
            </w:tcBorders>
            <w:shd w:val="clear" w:color="000000" w:fill="305496"/>
            <w:noWrap/>
            <w:vAlign w:val="center"/>
            <w:hideMark/>
          </w:tcPr>
          <w:p w14:paraId="347E6D62"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nil"/>
              <w:left w:val="nil"/>
              <w:bottom w:val="single" w:sz="4" w:space="0" w:color="auto"/>
              <w:right w:val="single" w:sz="4" w:space="0" w:color="auto"/>
            </w:tcBorders>
            <w:shd w:val="clear" w:color="000000" w:fill="305496"/>
            <w:noWrap/>
            <w:vAlign w:val="center"/>
            <w:hideMark/>
          </w:tcPr>
          <w:p w14:paraId="71371985"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nil"/>
              <w:left w:val="nil"/>
              <w:bottom w:val="single" w:sz="4" w:space="0" w:color="auto"/>
              <w:right w:val="single" w:sz="4" w:space="0" w:color="auto"/>
            </w:tcBorders>
            <w:shd w:val="clear" w:color="000000" w:fill="305496"/>
            <w:noWrap/>
            <w:vAlign w:val="center"/>
            <w:hideMark/>
          </w:tcPr>
          <w:p w14:paraId="69DB0A1C"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nil"/>
              <w:left w:val="nil"/>
              <w:bottom w:val="single" w:sz="4" w:space="0" w:color="auto"/>
              <w:right w:val="single" w:sz="4" w:space="0" w:color="auto"/>
            </w:tcBorders>
            <w:shd w:val="clear" w:color="000000" w:fill="305496"/>
            <w:vAlign w:val="center"/>
            <w:hideMark/>
          </w:tcPr>
          <w:p w14:paraId="131FCBB0" w14:textId="77777777" w:rsidR="00E06130" w:rsidRPr="0024315E" w:rsidRDefault="00E06130" w:rsidP="00A2558B">
            <w:pPr>
              <w:spacing w:after="0" w:line="240" w:lineRule="auto"/>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PLANTA DE PERSONAL PERMANENTE</w:t>
            </w:r>
          </w:p>
        </w:tc>
      </w:tr>
      <w:tr w:rsidR="00E06130" w:rsidRPr="0024315E" w14:paraId="56FC665F"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8EA9DB"/>
            <w:noWrap/>
            <w:vAlign w:val="center"/>
            <w:hideMark/>
          </w:tcPr>
          <w:p w14:paraId="355530EF"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w:t>
            </w:r>
          </w:p>
        </w:tc>
        <w:tc>
          <w:tcPr>
            <w:tcW w:w="0" w:type="auto"/>
            <w:tcBorders>
              <w:top w:val="nil"/>
              <w:left w:val="nil"/>
              <w:bottom w:val="single" w:sz="4" w:space="0" w:color="auto"/>
              <w:right w:val="single" w:sz="4" w:space="0" w:color="auto"/>
            </w:tcBorders>
            <w:shd w:val="clear" w:color="000000" w:fill="8EA9DB"/>
            <w:noWrap/>
            <w:vAlign w:val="center"/>
            <w:hideMark/>
          </w:tcPr>
          <w:p w14:paraId="204309F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8EA9DB"/>
            <w:noWrap/>
            <w:vAlign w:val="center"/>
            <w:hideMark/>
          </w:tcPr>
          <w:p w14:paraId="46E1BA4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8EA9DB"/>
            <w:noWrap/>
            <w:vAlign w:val="center"/>
            <w:hideMark/>
          </w:tcPr>
          <w:p w14:paraId="5CB3C0B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8EA9DB"/>
            <w:noWrap/>
            <w:vAlign w:val="center"/>
            <w:hideMark/>
          </w:tcPr>
          <w:p w14:paraId="76F5B3B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shd w:val="clear" w:color="000000" w:fill="8EA9DB"/>
            <w:noWrap/>
            <w:vAlign w:val="center"/>
            <w:hideMark/>
          </w:tcPr>
          <w:p w14:paraId="4AFBDE3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548" w:type="dxa"/>
            <w:tcBorders>
              <w:top w:val="nil"/>
              <w:left w:val="nil"/>
              <w:bottom w:val="single" w:sz="4" w:space="0" w:color="auto"/>
              <w:right w:val="single" w:sz="4" w:space="0" w:color="auto"/>
            </w:tcBorders>
            <w:shd w:val="clear" w:color="000000" w:fill="8EA9DB"/>
            <w:noWrap/>
            <w:vAlign w:val="center"/>
            <w:hideMark/>
          </w:tcPr>
          <w:p w14:paraId="3B88344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7349606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6104317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78EBCC7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09110B8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vAlign w:val="center"/>
            <w:hideMark/>
          </w:tcPr>
          <w:p w14:paraId="6DF47A15"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SALARIO</w:t>
            </w:r>
          </w:p>
        </w:tc>
      </w:tr>
      <w:tr w:rsidR="00E06130" w:rsidRPr="0024315E" w14:paraId="1904CB20"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2BF03656"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A-01-01-01-001</w:t>
            </w:r>
          </w:p>
        </w:tc>
        <w:tc>
          <w:tcPr>
            <w:tcW w:w="0" w:type="auto"/>
            <w:tcBorders>
              <w:top w:val="nil"/>
              <w:left w:val="nil"/>
              <w:bottom w:val="single" w:sz="4" w:space="0" w:color="auto"/>
              <w:right w:val="single" w:sz="4" w:space="0" w:color="auto"/>
            </w:tcBorders>
            <w:shd w:val="clear" w:color="000000" w:fill="D9E1F2"/>
            <w:noWrap/>
            <w:vAlign w:val="center"/>
            <w:hideMark/>
          </w:tcPr>
          <w:p w14:paraId="3961435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6360CF4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13FD720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7D0C1AB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shd w:val="clear" w:color="000000" w:fill="D9E1F2"/>
            <w:noWrap/>
            <w:vAlign w:val="center"/>
            <w:hideMark/>
          </w:tcPr>
          <w:p w14:paraId="546A6DD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shd w:val="clear" w:color="000000" w:fill="D9E1F2"/>
            <w:noWrap/>
            <w:vAlign w:val="center"/>
            <w:hideMark/>
          </w:tcPr>
          <w:p w14:paraId="1205DA4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592CC1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BABD44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9FBD72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D78C1F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6CB5E450"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FACTORES SALARIALES COMUNES</w:t>
            </w:r>
          </w:p>
        </w:tc>
      </w:tr>
      <w:tr w:rsidR="00E06130" w:rsidRPr="0024315E" w14:paraId="2AF0121E"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67F13A0D"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A-01-01-01-001-001</w:t>
            </w:r>
          </w:p>
        </w:tc>
        <w:tc>
          <w:tcPr>
            <w:tcW w:w="0" w:type="auto"/>
            <w:tcBorders>
              <w:top w:val="nil"/>
              <w:left w:val="nil"/>
              <w:bottom w:val="single" w:sz="4" w:space="0" w:color="auto"/>
              <w:right w:val="single" w:sz="4" w:space="0" w:color="auto"/>
            </w:tcBorders>
            <w:noWrap/>
            <w:vAlign w:val="center"/>
            <w:hideMark/>
          </w:tcPr>
          <w:p w14:paraId="2C4D041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21A32B3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0BBCD72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69709F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4B676E2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59F8B07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0" w:type="auto"/>
            <w:tcBorders>
              <w:top w:val="nil"/>
              <w:left w:val="nil"/>
              <w:bottom w:val="single" w:sz="4" w:space="0" w:color="auto"/>
              <w:right w:val="single" w:sz="4" w:space="0" w:color="auto"/>
            </w:tcBorders>
            <w:noWrap/>
            <w:vAlign w:val="center"/>
            <w:hideMark/>
          </w:tcPr>
          <w:p w14:paraId="3495D1B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29A49B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409F5B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D23AB2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4C6A73FA"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SUELDO BÁSICO</w:t>
            </w:r>
          </w:p>
        </w:tc>
      </w:tr>
      <w:tr w:rsidR="00E06130" w:rsidRPr="0024315E" w14:paraId="0F9F9187"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56F3C9A3"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lastRenderedPageBreak/>
              <w:t>A-01-01-01-001-001-301</w:t>
            </w:r>
          </w:p>
        </w:tc>
        <w:tc>
          <w:tcPr>
            <w:tcW w:w="0" w:type="auto"/>
            <w:tcBorders>
              <w:top w:val="nil"/>
              <w:left w:val="nil"/>
              <w:bottom w:val="single" w:sz="4" w:space="0" w:color="auto"/>
              <w:right w:val="single" w:sz="4" w:space="0" w:color="auto"/>
            </w:tcBorders>
            <w:noWrap/>
            <w:vAlign w:val="center"/>
            <w:hideMark/>
          </w:tcPr>
          <w:p w14:paraId="618B49A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37958AE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7EFE5D5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7F50A16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534C1C5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29E7490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0" w:type="auto"/>
            <w:tcBorders>
              <w:top w:val="nil"/>
              <w:left w:val="nil"/>
              <w:bottom w:val="single" w:sz="4" w:space="0" w:color="auto"/>
              <w:right w:val="single" w:sz="4" w:space="0" w:color="auto"/>
            </w:tcBorders>
            <w:noWrap/>
            <w:vAlign w:val="center"/>
            <w:hideMark/>
          </w:tcPr>
          <w:p w14:paraId="28E9B08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82688E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95EFFE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C8C0FA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2441E94A"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SUELDO BASICO - DIRECCIÓN DE GESTIÓN HUMANA</w:t>
            </w:r>
          </w:p>
        </w:tc>
      </w:tr>
      <w:tr w:rsidR="00E06130" w:rsidRPr="0024315E" w14:paraId="3AD4FEC0"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779EB31E"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A-01-01-01-001-003</w:t>
            </w:r>
          </w:p>
        </w:tc>
        <w:tc>
          <w:tcPr>
            <w:tcW w:w="0" w:type="auto"/>
            <w:tcBorders>
              <w:top w:val="nil"/>
              <w:left w:val="nil"/>
              <w:bottom w:val="single" w:sz="4" w:space="0" w:color="auto"/>
              <w:right w:val="single" w:sz="4" w:space="0" w:color="auto"/>
            </w:tcBorders>
            <w:noWrap/>
            <w:vAlign w:val="center"/>
            <w:hideMark/>
          </w:tcPr>
          <w:p w14:paraId="1E4A864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2C0D24E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0F4EBCF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AB3346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27EE3ED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79EE904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003</w:t>
            </w:r>
          </w:p>
        </w:tc>
        <w:tc>
          <w:tcPr>
            <w:tcW w:w="0" w:type="auto"/>
            <w:tcBorders>
              <w:top w:val="nil"/>
              <w:left w:val="nil"/>
              <w:bottom w:val="single" w:sz="4" w:space="0" w:color="auto"/>
              <w:right w:val="single" w:sz="4" w:space="0" w:color="auto"/>
            </w:tcBorders>
            <w:noWrap/>
            <w:vAlign w:val="center"/>
            <w:hideMark/>
          </w:tcPr>
          <w:p w14:paraId="5021040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DA34D8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CE2834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8D3BE1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2E3177FD"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 TÉCNICA SALARIAL</w:t>
            </w:r>
          </w:p>
        </w:tc>
      </w:tr>
      <w:tr w:rsidR="00E06130" w:rsidRPr="0024315E" w14:paraId="2F8E219A"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183DDD6D"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A-01-01-01-001-003-301</w:t>
            </w:r>
          </w:p>
        </w:tc>
        <w:tc>
          <w:tcPr>
            <w:tcW w:w="0" w:type="auto"/>
            <w:tcBorders>
              <w:top w:val="nil"/>
              <w:left w:val="nil"/>
              <w:bottom w:val="single" w:sz="4" w:space="0" w:color="auto"/>
              <w:right w:val="single" w:sz="4" w:space="0" w:color="auto"/>
            </w:tcBorders>
            <w:noWrap/>
            <w:vAlign w:val="center"/>
            <w:hideMark/>
          </w:tcPr>
          <w:p w14:paraId="186451A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5B9C355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12B7897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620CCC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535BE8F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0806532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003</w:t>
            </w:r>
          </w:p>
        </w:tc>
        <w:tc>
          <w:tcPr>
            <w:tcW w:w="0" w:type="auto"/>
            <w:tcBorders>
              <w:top w:val="nil"/>
              <w:left w:val="nil"/>
              <w:bottom w:val="single" w:sz="4" w:space="0" w:color="auto"/>
              <w:right w:val="single" w:sz="4" w:space="0" w:color="auto"/>
            </w:tcBorders>
            <w:noWrap/>
            <w:vAlign w:val="center"/>
            <w:hideMark/>
          </w:tcPr>
          <w:p w14:paraId="75B0FB2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1A0B86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DD007B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0C5A4D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5951BB5F"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 TECNICA SALARIAL - DIRECCIÓN DE GESTIÓN HUMANA</w:t>
            </w:r>
          </w:p>
        </w:tc>
      </w:tr>
      <w:tr w:rsidR="00E06130" w:rsidRPr="0024315E" w14:paraId="17B92ED7"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7AABCE9C"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A-01-01-01-001-004</w:t>
            </w:r>
          </w:p>
        </w:tc>
        <w:tc>
          <w:tcPr>
            <w:tcW w:w="0" w:type="auto"/>
            <w:tcBorders>
              <w:top w:val="nil"/>
              <w:left w:val="nil"/>
              <w:bottom w:val="single" w:sz="4" w:space="0" w:color="auto"/>
              <w:right w:val="single" w:sz="4" w:space="0" w:color="auto"/>
            </w:tcBorders>
            <w:noWrap/>
            <w:vAlign w:val="center"/>
            <w:hideMark/>
          </w:tcPr>
          <w:p w14:paraId="2C22235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34B1C2F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290CD0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8165CD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7CF448A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4294BA8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004</w:t>
            </w:r>
          </w:p>
        </w:tc>
        <w:tc>
          <w:tcPr>
            <w:tcW w:w="0" w:type="auto"/>
            <w:tcBorders>
              <w:top w:val="nil"/>
              <w:left w:val="nil"/>
              <w:bottom w:val="single" w:sz="4" w:space="0" w:color="auto"/>
              <w:right w:val="single" w:sz="4" w:space="0" w:color="auto"/>
            </w:tcBorders>
            <w:noWrap/>
            <w:vAlign w:val="center"/>
            <w:hideMark/>
          </w:tcPr>
          <w:p w14:paraId="5EC501B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6DEE10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F6BC1C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3F6C3C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7CC11E6D"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SUBSIDIO DE ALIMENTACIÓN</w:t>
            </w:r>
          </w:p>
        </w:tc>
      </w:tr>
      <w:tr w:rsidR="00E06130" w:rsidRPr="0024315E" w14:paraId="25E5D970"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3646AFAB"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A-01-01-01-001-004-301</w:t>
            </w:r>
          </w:p>
        </w:tc>
        <w:tc>
          <w:tcPr>
            <w:tcW w:w="0" w:type="auto"/>
            <w:tcBorders>
              <w:top w:val="nil"/>
              <w:left w:val="nil"/>
              <w:bottom w:val="single" w:sz="4" w:space="0" w:color="auto"/>
              <w:right w:val="single" w:sz="4" w:space="0" w:color="auto"/>
            </w:tcBorders>
            <w:noWrap/>
            <w:vAlign w:val="center"/>
            <w:hideMark/>
          </w:tcPr>
          <w:p w14:paraId="50CE0A7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0B752F4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9A4B1A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E3F55B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4EC81A5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6DA7FCD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004</w:t>
            </w:r>
          </w:p>
        </w:tc>
        <w:tc>
          <w:tcPr>
            <w:tcW w:w="0" w:type="auto"/>
            <w:tcBorders>
              <w:top w:val="nil"/>
              <w:left w:val="nil"/>
              <w:bottom w:val="single" w:sz="4" w:space="0" w:color="auto"/>
              <w:right w:val="single" w:sz="4" w:space="0" w:color="auto"/>
            </w:tcBorders>
            <w:noWrap/>
            <w:vAlign w:val="center"/>
            <w:hideMark/>
          </w:tcPr>
          <w:p w14:paraId="609B672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4D1DD2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21CDBC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8295D1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15E5A489"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SUBSIDIO DE ALIMENTACION - DIRECCIÓN DE GESTIÓN HUMANA</w:t>
            </w:r>
          </w:p>
        </w:tc>
      </w:tr>
      <w:tr w:rsidR="00E06130" w:rsidRPr="0024315E" w14:paraId="7E34E445"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7DD363F7"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A-01-01-01-001-005</w:t>
            </w:r>
          </w:p>
        </w:tc>
        <w:tc>
          <w:tcPr>
            <w:tcW w:w="0" w:type="auto"/>
            <w:tcBorders>
              <w:top w:val="nil"/>
              <w:left w:val="nil"/>
              <w:bottom w:val="single" w:sz="4" w:space="0" w:color="auto"/>
              <w:right w:val="single" w:sz="4" w:space="0" w:color="auto"/>
            </w:tcBorders>
            <w:noWrap/>
            <w:vAlign w:val="center"/>
            <w:hideMark/>
          </w:tcPr>
          <w:p w14:paraId="31AF097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230B1B7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7C2A242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77BB0B7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5DB4DAA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7E36336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005</w:t>
            </w:r>
          </w:p>
        </w:tc>
        <w:tc>
          <w:tcPr>
            <w:tcW w:w="0" w:type="auto"/>
            <w:tcBorders>
              <w:top w:val="nil"/>
              <w:left w:val="nil"/>
              <w:bottom w:val="single" w:sz="4" w:space="0" w:color="auto"/>
              <w:right w:val="single" w:sz="4" w:space="0" w:color="auto"/>
            </w:tcBorders>
            <w:noWrap/>
            <w:vAlign w:val="center"/>
            <w:hideMark/>
          </w:tcPr>
          <w:p w14:paraId="005FE43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9C3097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A4FF5C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89399D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5181DE2A"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AUXILIO DE TRANSPORTE</w:t>
            </w:r>
          </w:p>
        </w:tc>
      </w:tr>
      <w:tr w:rsidR="00E06130" w:rsidRPr="0024315E" w14:paraId="5C0B42EA"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4E26244D"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A-01-01-01-001-005-301</w:t>
            </w:r>
          </w:p>
        </w:tc>
        <w:tc>
          <w:tcPr>
            <w:tcW w:w="0" w:type="auto"/>
            <w:tcBorders>
              <w:top w:val="nil"/>
              <w:left w:val="nil"/>
              <w:bottom w:val="single" w:sz="4" w:space="0" w:color="auto"/>
              <w:right w:val="single" w:sz="4" w:space="0" w:color="auto"/>
            </w:tcBorders>
            <w:noWrap/>
            <w:vAlign w:val="center"/>
            <w:hideMark/>
          </w:tcPr>
          <w:p w14:paraId="284B73E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71AABEF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E6CACD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A30C83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6C7CF03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1017735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005</w:t>
            </w:r>
          </w:p>
        </w:tc>
        <w:tc>
          <w:tcPr>
            <w:tcW w:w="0" w:type="auto"/>
            <w:tcBorders>
              <w:top w:val="nil"/>
              <w:left w:val="nil"/>
              <w:bottom w:val="single" w:sz="4" w:space="0" w:color="auto"/>
              <w:right w:val="single" w:sz="4" w:space="0" w:color="auto"/>
            </w:tcBorders>
            <w:noWrap/>
            <w:vAlign w:val="center"/>
            <w:hideMark/>
          </w:tcPr>
          <w:p w14:paraId="6EB003C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18EC8B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DB69DB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1CC9CB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11A402C7"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AUXILIO DE TRANSPORTE - DIRECCIÓN DE GESTIÓN HUMANA</w:t>
            </w:r>
          </w:p>
        </w:tc>
      </w:tr>
      <w:tr w:rsidR="00E06130" w:rsidRPr="0024315E" w14:paraId="46EC59B8"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tcPr>
          <w:p w14:paraId="3712F4CF"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A-01-01-01-001-006</w:t>
            </w:r>
          </w:p>
        </w:tc>
        <w:tc>
          <w:tcPr>
            <w:tcW w:w="0" w:type="auto"/>
            <w:tcBorders>
              <w:top w:val="nil"/>
              <w:left w:val="nil"/>
              <w:bottom w:val="single" w:sz="4" w:space="0" w:color="auto"/>
              <w:right w:val="single" w:sz="4" w:space="0" w:color="auto"/>
            </w:tcBorders>
            <w:noWrap/>
            <w:vAlign w:val="center"/>
          </w:tcPr>
          <w:p w14:paraId="6D466EF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tcPr>
          <w:p w14:paraId="421B8AF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tcPr>
          <w:p w14:paraId="35AEF72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tcPr>
          <w:p w14:paraId="144D643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tcPr>
          <w:p w14:paraId="7809ACC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tcPr>
          <w:p w14:paraId="263532B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006</w:t>
            </w:r>
          </w:p>
        </w:tc>
        <w:tc>
          <w:tcPr>
            <w:tcW w:w="0" w:type="auto"/>
            <w:tcBorders>
              <w:top w:val="nil"/>
              <w:left w:val="nil"/>
              <w:bottom w:val="single" w:sz="4" w:space="0" w:color="auto"/>
              <w:right w:val="single" w:sz="4" w:space="0" w:color="auto"/>
            </w:tcBorders>
            <w:noWrap/>
            <w:vAlign w:val="center"/>
          </w:tcPr>
          <w:p w14:paraId="61E8799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tcPr>
          <w:p w14:paraId="2E8C81A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tcPr>
          <w:p w14:paraId="5F568C3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tcPr>
          <w:p w14:paraId="164D8AF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tcPr>
          <w:p w14:paraId="37DA25E3"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 DE SERVICIO</w:t>
            </w:r>
          </w:p>
        </w:tc>
      </w:tr>
      <w:tr w:rsidR="00E06130" w:rsidRPr="0024315E" w14:paraId="7F281FE4"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tcPr>
          <w:p w14:paraId="743AC307"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A-01-01-01-001-006-301</w:t>
            </w:r>
          </w:p>
        </w:tc>
        <w:tc>
          <w:tcPr>
            <w:tcW w:w="0" w:type="auto"/>
            <w:tcBorders>
              <w:top w:val="nil"/>
              <w:left w:val="nil"/>
              <w:bottom w:val="single" w:sz="4" w:space="0" w:color="auto"/>
              <w:right w:val="single" w:sz="4" w:space="0" w:color="auto"/>
            </w:tcBorders>
            <w:noWrap/>
            <w:vAlign w:val="center"/>
          </w:tcPr>
          <w:p w14:paraId="0D58E5E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tcPr>
          <w:p w14:paraId="2679444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tcPr>
          <w:p w14:paraId="153E5FA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tcPr>
          <w:p w14:paraId="14E8FC3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tcPr>
          <w:p w14:paraId="49207C5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tcPr>
          <w:p w14:paraId="7E4EA51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006</w:t>
            </w:r>
          </w:p>
        </w:tc>
        <w:tc>
          <w:tcPr>
            <w:tcW w:w="0" w:type="auto"/>
            <w:tcBorders>
              <w:top w:val="nil"/>
              <w:left w:val="nil"/>
              <w:bottom w:val="single" w:sz="4" w:space="0" w:color="auto"/>
              <w:right w:val="single" w:sz="4" w:space="0" w:color="auto"/>
            </w:tcBorders>
            <w:noWrap/>
            <w:vAlign w:val="center"/>
          </w:tcPr>
          <w:p w14:paraId="2A213A6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tcPr>
          <w:p w14:paraId="57C963F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tcPr>
          <w:p w14:paraId="640DEF6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tcPr>
          <w:p w14:paraId="05A6EE8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tcPr>
          <w:p w14:paraId="7018B6C2"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 DE SERVICIO- DIRECCIÓN DE GESTIÓN HUMANA</w:t>
            </w:r>
          </w:p>
        </w:tc>
      </w:tr>
      <w:tr w:rsidR="00E06130" w:rsidRPr="0024315E" w14:paraId="593F0DA1"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415C71ED"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A-01-01-01-001-007</w:t>
            </w:r>
          </w:p>
        </w:tc>
        <w:tc>
          <w:tcPr>
            <w:tcW w:w="0" w:type="auto"/>
            <w:tcBorders>
              <w:top w:val="nil"/>
              <w:left w:val="nil"/>
              <w:bottom w:val="single" w:sz="4" w:space="0" w:color="auto"/>
              <w:right w:val="single" w:sz="4" w:space="0" w:color="auto"/>
            </w:tcBorders>
            <w:noWrap/>
            <w:vAlign w:val="center"/>
            <w:hideMark/>
          </w:tcPr>
          <w:p w14:paraId="128B73E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0AEB3B5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7D50563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0E076A9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4D9220E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7A0591F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007</w:t>
            </w:r>
          </w:p>
        </w:tc>
        <w:tc>
          <w:tcPr>
            <w:tcW w:w="0" w:type="auto"/>
            <w:tcBorders>
              <w:top w:val="nil"/>
              <w:left w:val="nil"/>
              <w:bottom w:val="single" w:sz="4" w:space="0" w:color="auto"/>
              <w:right w:val="single" w:sz="4" w:space="0" w:color="auto"/>
            </w:tcBorders>
            <w:noWrap/>
            <w:vAlign w:val="center"/>
            <w:hideMark/>
          </w:tcPr>
          <w:p w14:paraId="42BD8C3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CB911F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2F21CF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D4E4EC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40320037"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BONIFICACIÓN POR SERVICIOS PRESTADOS</w:t>
            </w:r>
          </w:p>
        </w:tc>
      </w:tr>
      <w:tr w:rsidR="00E06130" w:rsidRPr="0024315E" w14:paraId="3985335F"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62FAB68C"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A-01-01-01-001-007-301</w:t>
            </w:r>
          </w:p>
        </w:tc>
        <w:tc>
          <w:tcPr>
            <w:tcW w:w="0" w:type="auto"/>
            <w:tcBorders>
              <w:top w:val="nil"/>
              <w:left w:val="nil"/>
              <w:bottom w:val="single" w:sz="4" w:space="0" w:color="auto"/>
              <w:right w:val="single" w:sz="4" w:space="0" w:color="auto"/>
            </w:tcBorders>
            <w:noWrap/>
            <w:vAlign w:val="center"/>
            <w:hideMark/>
          </w:tcPr>
          <w:p w14:paraId="473A09A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1890272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D39D4F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EABAF2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7B6AE6E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4F28D1D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007</w:t>
            </w:r>
          </w:p>
        </w:tc>
        <w:tc>
          <w:tcPr>
            <w:tcW w:w="0" w:type="auto"/>
            <w:tcBorders>
              <w:top w:val="nil"/>
              <w:left w:val="nil"/>
              <w:bottom w:val="single" w:sz="4" w:space="0" w:color="auto"/>
              <w:right w:val="single" w:sz="4" w:space="0" w:color="auto"/>
            </w:tcBorders>
            <w:noWrap/>
            <w:vAlign w:val="center"/>
            <w:hideMark/>
          </w:tcPr>
          <w:p w14:paraId="6C06AEE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77165B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4579FC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09A6D8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5F6825F6"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BONIFICACION POR SERVICIOS PRESTADOS - DIRECCIÓN DE GESTIÓN HUMANA</w:t>
            </w:r>
          </w:p>
        </w:tc>
      </w:tr>
      <w:tr w:rsidR="00E06130" w:rsidRPr="0024315E" w14:paraId="3635D9AC"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461097A8"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A-01-01-01-001-008</w:t>
            </w:r>
          </w:p>
        </w:tc>
        <w:tc>
          <w:tcPr>
            <w:tcW w:w="0" w:type="auto"/>
            <w:tcBorders>
              <w:top w:val="nil"/>
              <w:left w:val="nil"/>
              <w:bottom w:val="single" w:sz="4" w:space="0" w:color="auto"/>
              <w:right w:val="single" w:sz="4" w:space="0" w:color="auto"/>
            </w:tcBorders>
            <w:noWrap/>
            <w:vAlign w:val="center"/>
            <w:hideMark/>
          </w:tcPr>
          <w:p w14:paraId="0596E13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084A1AD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1DF4CEF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3B40B2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3D1BDC7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70E47A4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008</w:t>
            </w:r>
          </w:p>
        </w:tc>
        <w:tc>
          <w:tcPr>
            <w:tcW w:w="0" w:type="auto"/>
            <w:tcBorders>
              <w:top w:val="nil"/>
              <w:left w:val="nil"/>
              <w:bottom w:val="single" w:sz="4" w:space="0" w:color="auto"/>
              <w:right w:val="single" w:sz="4" w:space="0" w:color="auto"/>
            </w:tcBorders>
            <w:noWrap/>
            <w:vAlign w:val="center"/>
            <w:hideMark/>
          </w:tcPr>
          <w:p w14:paraId="083485A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1F7716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CC5E57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F01D64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04867B53"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HORAS EXTRAS, DOMINICALES, FESTIVOS Y RECARGOS</w:t>
            </w:r>
          </w:p>
        </w:tc>
      </w:tr>
      <w:tr w:rsidR="00E06130" w:rsidRPr="0024315E" w14:paraId="7401B60C"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4AEC7001"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A-01-01-01-001-008-301</w:t>
            </w:r>
          </w:p>
        </w:tc>
        <w:tc>
          <w:tcPr>
            <w:tcW w:w="0" w:type="auto"/>
            <w:tcBorders>
              <w:top w:val="nil"/>
              <w:left w:val="nil"/>
              <w:bottom w:val="single" w:sz="4" w:space="0" w:color="auto"/>
              <w:right w:val="single" w:sz="4" w:space="0" w:color="auto"/>
            </w:tcBorders>
            <w:noWrap/>
            <w:vAlign w:val="center"/>
            <w:hideMark/>
          </w:tcPr>
          <w:p w14:paraId="6B91AC0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4E8093C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5B31FF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3DE810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7A07CC4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183442C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008</w:t>
            </w:r>
          </w:p>
        </w:tc>
        <w:tc>
          <w:tcPr>
            <w:tcW w:w="0" w:type="auto"/>
            <w:tcBorders>
              <w:top w:val="nil"/>
              <w:left w:val="nil"/>
              <w:bottom w:val="single" w:sz="4" w:space="0" w:color="auto"/>
              <w:right w:val="single" w:sz="4" w:space="0" w:color="auto"/>
            </w:tcBorders>
            <w:noWrap/>
            <w:vAlign w:val="center"/>
            <w:hideMark/>
          </w:tcPr>
          <w:p w14:paraId="27F3236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5A25FC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141B0C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026DD4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2E043F6B"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HORAS EXTRAS, DOMINICALES, FESTIVOS Y RECARGOS - DIRECCIÓN DE GESTIÓN HUMANA</w:t>
            </w:r>
          </w:p>
        </w:tc>
      </w:tr>
      <w:tr w:rsidR="00E06130" w:rsidRPr="0024315E" w14:paraId="4457F80D"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tcPr>
          <w:p w14:paraId="00B1E3D3"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A-01-01-01-001-009</w:t>
            </w:r>
          </w:p>
        </w:tc>
        <w:tc>
          <w:tcPr>
            <w:tcW w:w="0" w:type="auto"/>
            <w:tcBorders>
              <w:top w:val="nil"/>
              <w:left w:val="nil"/>
              <w:bottom w:val="single" w:sz="4" w:space="0" w:color="auto"/>
              <w:right w:val="single" w:sz="4" w:space="0" w:color="auto"/>
            </w:tcBorders>
            <w:noWrap/>
            <w:vAlign w:val="center"/>
          </w:tcPr>
          <w:p w14:paraId="437DB3B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tcPr>
          <w:p w14:paraId="4863ADA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tcPr>
          <w:p w14:paraId="3309938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tcPr>
          <w:p w14:paraId="116D237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tcPr>
          <w:p w14:paraId="22F6776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tcPr>
          <w:p w14:paraId="644E945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009</w:t>
            </w:r>
          </w:p>
        </w:tc>
        <w:tc>
          <w:tcPr>
            <w:tcW w:w="0" w:type="auto"/>
            <w:tcBorders>
              <w:top w:val="nil"/>
              <w:left w:val="nil"/>
              <w:bottom w:val="single" w:sz="4" w:space="0" w:color="auto"/>
              <w:right w:val="single" w:sz="4" w:space="0" w:color="auto"/>
            </w:tcBorders>
            <w:noWrap/>
            <w:vAlign w:val="center"/>
          </w:tcPr>
          <w:p w14:paraId="359D87C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tcPr>
          <w:p w14:paraId="776DA8C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tcPr>
          <w:p w14:paraId="44F137A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tcPr>
          <w:p w14:paraId="74F00B3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tcPr>
          <w:p w14:paraId="37EAC36D"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 DE NAVIDAD</w:t>
            </w:r>
          </w:p>
        </w:tc>
      </w:tr>
      <w:tr w:rsidR="00E06130" w:rsidRPr="0024315E" w14:paraId="398AC962"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tcPr>
          <w:p w14:paraId="7DD3E130"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A-01-01-01-001-009-301</w:t>
            </w:r>
          </w:p>
        </w:tc>
        <w:tc>
          <w:tcPr>
            <w:tcW w:w="0" w:type="auto"/>
            <w:tcBorders>
              <w:top w:val="nil"/>
              <w:left w:val="nil"/>
              <w:bottom w:val="single" w:sz="4" w:space="0" w:color="auto"/>
              <w:right w:val="single" w:sz="4" w:space="0" w:color="auto"/>
            </w:tcBorders>
            <w:noWrap/>
            <w:vAlign w:val="center"/>
          </w:tcPr>
          <w:p w14:paraId="4472DFC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tcPr>
          <w:p w14:paraId="0600B4E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tcPr>
          <w:p w14:paraId="6429F92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tcPr>
          <w:p w14:paraId="3948668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tcPr>
          <w:p w14:paraId="2992DBB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tcPr>
          <w:p w14:paraId="02046AB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009</w:t>
            </w:r>
          </w:p>
        </w:tc>
        <w:tc>
          <w:tcPr>
            <w:tcW w:w="0" w:type="auto"/>
            <w:tcBorders>
              <w:top w:val="nil"/>
              <w:left w:val="nil"/>
              <w:bottom w:val="single" w:sz="4" w:space="0" w:color="auto"/>
              <w:right w:val="single" w:sz="4" w:space="0" w:color="auto"/>
            </w:tcBorders>
            <w:noWrap/>
            <w:vAlign w:val="center"/>
          </w:tcPr>
          <w:p w14:paraId="7E7F3A9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tcPr>
          <w:p w14:paraId="71F75E3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tcPr>
          <w:p w14:paraId="39E7418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tcPr>
          <w:p w14:paraId="77C972C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tcPr>
          <w:p w14:paraId="0645A9AB"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 DE NAVIDAD - DIRECCIÓN DE GESTIÓN HUMANA</w:t>
            </w:r>
          </w:p>
        </w:tc>
      </w:tr>
      <w:tr w:rsidR="00E06130" w:rsidRPr="0024315E" w14:paraId="06CD1234"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1C5C7A4A"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A-01-01-01-001-010</w:t>
            </w:r>
          </w:p>
        </w:tc>
        <w:tc>
          <w:tcPr>
            <w:tcW w:w="0" w:type="auto"/>
            <w:tcBorders>
              <w:top w:val="nil"/>
              <w:left w:val="nil"/>
              <w:bottom w:val="single" w:sz="4" w:space="0" w:color="auto"/>
              <w:right w:val="single" w:sz="4" w:space="0" w:color="auto"/>
            </w:tcBorders>
            <w:noWrap/>
            <w:vAlign w:val="center"/>
            <w:hideMark/>
          </w:tcPr>
          <w:p w14:paraId="22CC198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0AFB8C0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F37054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CD1C1B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060081F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5C85977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010</w:t>
            </w:r>
          </w:p>
        </w:tc>
        <w:tc>
          <w:tcPr>
            <w:tcW w:w="0" w:type="auto"/>
            <w:tcBorders>
              <w:top w:val="nil"/>
              <w:left w:val="nil"/>
              <w:bottom w:val="single" w:sz="4" w:space="0" w:color="auto"/>
              <w:right w:val="single" w:sz="4" w:space="0" w:color="auto"/>
            </w:tcBorders>
            <w:noWrap/>
            <w:vAlign w:val="center"/>
            <w:hideMark/>
          </w:tcPr>
          <w:p w14:paraId="0C10DB2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DB3DA4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7C9CCB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3BEF96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20736A98"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 DE VACACIONES</w:t>
            </w:r>
          </w:p>
        </w:tc>
      </w:tr>
      <w:tr w:rsidR="00E06130" w:rsidRPr="0024315E" w14:paraId="76E5E51A"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04400539"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A-01-01-01-001-010-301</w:t>
            </w:r>
          </w:p>
        </w:tc>
        <w:tc>
          <w:tcPr>
            <w:tcW w:w="0" w:type="auto"/>
            <w:tcBorders>
              <w:top w:val="nil"/>
              <w:left w:val="nil"/>
              <w:bottom w:val="single" w:sz="4" w:space="0" w:color="auto"/>
              <w:right w:val="single" w:sz="4" w:space="0" w:color="auto"/>
            </w:tcBorders>
            <w:noWrap/>
            <w:vAlign w:val="center"/>
            <w:hideMark/>
          </w:tcPr>
          <w:p w14:paraId="2715154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6EDD254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4EBACE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055A01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7FEB81B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08DB86B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010</w:t>
            </w:r>
          </w:p>
        </w:tc>
        <w:tc>
          <w:tcPr>
            <w:tcW w:w="0" w:type="auto"/>
            <w:tcBorders>
              <w:top w:val="nil"/>
              <w:left w:val="nil"/>
              <w:bottom w:val="single" w:sz="4" w:space="0" w:color="auto"/>
              <w:right w:val="single" w:sz="4" w:space="0" w:color="auto"/>
            </w:tcBorders>
            <w:noWrap/>
            <w:vAlign w:val="center"/>
            <w:hideMark/>
          </w:tcPr>
          <w:p w14:paraId="68CC20D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A1432A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3E79E4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7B129B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029A5CC7"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 DE VACACIONES - DIRECCIÓN DE GESTIÓN HUMANA</w:t>
            </w:r>
          </w:p>
        </w:tc>
      </w:tr>
      <w:tr w:rsidR="00E06130" w:rsidRPr="0024315E" w14:paraId="3666E6CA"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6C931A18"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A-01-01-01-001-011</w:t>
            </w:r>
          </w:p>
        </w:tc>
        <w:tc>
          <w:tcPr>
            <w:tcW w:w="0" w:type="auto"/>
            <w:tcBorders>
              <w:top w:val="nil"/>
              <w:left w:val="nil"/>
              <w:bottom w:val="single" w:sz="4" w:space="0" w:color="auto"/>
              <w:right w:val="single" w:sz="4" w:space="0" w:color="auto"/>
            </w:tcBorders>
            <w:noWrap/>
            <w:vAlign w:val="center"/>
            <w:hideMark/>
          </w:tcPr>
          <w:p w14:paraId="625D010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24FD628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7BAA27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DF7E15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698C70D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4BD2B93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011</w:t>
            </w:r>
          </w:p>
        </w:tc>
        <w:tc>
          <w:tcPr>
            <w:tcW w:w="0" w:type="auto"/>
            <w:tcBorders>
              <w:top w:val="nil"/>
              <w:left w:val="nil"/>
              <w:bottom w:val="single" w:sz="4" w:space="0" w:color="auto"/>
              <w:right w:val="single" w:sz="4" w:space="0" w:color="auto"/>
            </w:tcBorders>
            <w:noWrap/>
            <w:vAlign w:val="center"/>
            <w:hideMark/>
          </w:tcPr>
          <w:p w14:paraId="6E1807C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AF07D1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6FAF28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43720D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11F31B31"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VIÁTICOS DE LOS FUNCIONARIOS EN COMISIÓN</w:t>
            </w:r>
          </w:p>
        </w:tc>
      </w:tr>
      <w:tr w:rsidR="00E06130" w:rsidRPr="0024315E" w14:paraId="0E0E045A"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24B0B1DF"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A-01-01-01-001-011-301</w:t>
            </w:r>
          </w:p>
        </w:tc>
        <w:tc>
          <w:tcPr>
            <w:tcW w:w="0" w:type="auto"/>
            <w:tcBorders>
              <w:top w:val="nil"/>
              <w:left w:val="nil"/>
              <w:bottom w:val="single" w:sz="4" w:space="0" w:color="auto"/>
              <w:right w:val="single" w:sz="4" w:space="0" w:color="auto"/>
            </w:tcBorders>
            <w:noWrap/>
            <w:vAlign w:val="center"/>
            <w:hideMark/>
          </w:tcPr>
          <w:p w14:paraId="29A46D5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240448D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36B924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0D7D21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52A462F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0775CC6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011</w:t>
            </w:r>
          </w:p>
        </w:tc>
        <w:tc>
          <w:tcPr>
            <w:tcW w:w="0" w:type="auto"/>
            <w:tcBorders>
              <w:top w:val="nil"/>
              <w:left w:val="nil"/>
              <w:bottom w:val="single" w:sz="4" w:space="0" w:color="auto"/>
              <w:right w:val="single" w:sz="4" w:space="0" w:color="auto"/>
            </w:tcBorders>
            <w:noWrap/>
            <w:vAlign w:val="center"/>
            <w:hideMark/>
          </w:tcPr>
          <w:p w14:paraId="4D2EDB5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9A074B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BAB46F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4CF009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0456B943"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VIATICOS DE LOS FUNCIONARIOS EN COMISIÓN - DIRECCIÓN DE GESTIÓN HUMANA</w:t>
            </w:r>
          </w:p>
        </w:tc>
      </w:tr>
      <w:tr w:rsidR="00E06130" w:rsidRPr="0024315E" w14:paraId="765E6711"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4AC9AF56"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A-01-01-01-001-012</w:t>
            </w:r>
          </w:p>
        </w:tc>
        <w:tc>
          <w:tcPr>
            <w:tcW w:w="0" w:type="auto"/>
            <w:tcBorders>
              <w:top w:val="nil"/>
              <w:left w:val="nil"/>
              <w:bottom w:val="single" w:sz="4" w:space="0" w:color="auto"/>
              <w:right w:val="single" w:sz="4" w:space="0" w:color="auto"/>
            </w:tcBorders>
            <w:noWrap/>
            <w:vAlign w:val="center"/>
            <w:hideMark/>
          </w:tcPr>
          <w:p w14:paraId="36584A6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742A912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00E7EA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71E64A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140912A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3B1E117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012</w:t>
            </w:r>
          </w:p>
        </w:tc>
        <w:tc>
          <w:tcPr>
            <w:tcW w:w="0" w:type="auto"/>
            <w:tcBorders>
              <w:top w:val="nil"/>
              <w:left w:val="nil"/>
              <w:bottom w:val="single" w:sz="4" w:space="0" w:color="auto"/>
              <w:right w:val="single" w:sz="4" w:space="0" w:color="auto"/>
            </w:tcBorders>
            <w:noWrap/>
            <w:vAlign w:val="center"/>
            <w:hideMark/>
          </w:tcPr>
          <w:p w14:paraId="0B902EC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55EBB5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E45E3E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A44F2F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322952E8"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xml:space="preserve">AUXILIO DE CONECTIVIDAD DIGITAL </w:t>
            </w:r>
          </w:p>
        </w:tc>
      </w:tr>
      <w:tr w:rsidR="00E06130" w:rsidRPr="0024315E" w14:paraId="00D47939"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1EA500BF"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A-01-01-01-001-012-301</w:t>
            </w:r>
          </w:p>
        </w:tc>
        <w:tc>
          <w:tcPr>
            <w:tcW w:w="0" w:type="auto"/>
            <w:tcBorders>
              <w:top w:val="nil"/>
              <w:left w:val="nil"/>
              <w:bottom w:val="single" w:sz="4" w:space="0" w:color="auto"/>
              <w:right w:val="single" w:sz="4" w:space="0" w:color="auto"/>
            </w:tcBorders>
            <w:noWrap/>
            <w:vAlign w:val="center"/>
            <w:hideMark/>
          </w:tcPr>
          <w:p w14:paraId="3B1A65B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7EBE195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DE001D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75B3751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009FC0F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0BBB3DE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012</w:t>
            </w:r>
          </w:p>
        </w:tc>
        <w:tc>
          <w:tcPr>
            <w:tcW w:w="0" w:type="auto"/>
            <w:tcBorders>
              <w:top w:val="nil"/>
              <w:left w:val="nil"/>
              <w:bottom w:val="single" w:sz="4" w:space="0" w:color="auto"/>
              <w:right w:val="single" w:sz="4" w:space="0" w:color="auto"/>
            </w:tcBorders>
            <w:noWrap/>
            <w:vAlign w:val="center"/>
            <w:hideMark/>
          </w:tcPr>
          <w:p w14:paraId="294326F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03A480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6EA0D8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C1588C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612C7013"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AUXILIO DE CONECTIVIDAD DIGITAL - DIRECCIÓN DE GESTIÓN HUMANA</w:t>
            </w:r>
          </w:p>
        </w:tc>
      </w:tr>
      <w:tr w:rsidR="00E06130" w:rsidRPr="0024315E" w14:paraId="7F7921C9"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723B3DE5"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A-01-01-01-002</w:t>
            </w:r>
          </w:p>
        </w:tc>
        <w:tc>
          <w:tcPr>
            <w:tcW w:w="0" w:type="auto"/>
            <w:tcBorders>
              <w:top w:val="nil"/>
              <w:left w:val="nil"/>
              <w:bottom w:val="single" w:sz="4" w:space="0" w:color="auto"/>
              <w:right w:val="single" w:sz="4" w:space="0" w:color="auto"/>
            </w:tcBorders>
            <w:shd w:val="clear" w:color="000000" w:fill="D9E1F2"/>
            <w:noWrap/>
            <w:vAlign w:val="center"/>
            <w:hideMark/>
          </w:tcPr>
          <w:p w14:paraId="65C2714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6F7FA1C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0E6D4C7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121B6C0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shd w:val="clear" w:color="000000" w:fill="D9E1F2"/>
            <w:noWrap/>
            <w:vAlign w:val="center"/>
            <w:hideMark/>
          </w:tcPr>
          <w:p w14:paraId="410C8A4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002</w:t>
            </w:r>
          </w:p>
        </w:tc>
        <w:tc>
          <w:tcPr>
            <w:tcW w:w="548" w:type="dxa"/>
            <w:tcBorders>
              <w:top w:val="nil"/>
              <w:left w:val="nil"/>
              <w:bottom w:val="single" w:sz="4" w:space="0" w:color="auto"/>
              <w:right w:val="single" w:sz="4" w:space="0" w:color="auto"/>
            </w:tcBorders>
            <w:shd w:val="clear" w:color="000000" w:fill="D9E1F2"/>
            <w:noWrap/>
            <w:vAlign w:val="center"/>
            <w:hideMark/>
          </w:tcPr>
          <w:p w14:paraId="1922C7E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65B9C2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38300C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3C0AB8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18040F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30491A0D"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FACTORES SALARIALES ESPECIALES</w:t>
            </w:r>
          </w:p>
        </w:tc>
      </w:tr>
      <w:tr w:rsidR="00E06130" w:rsidRPr="0024315E" w14:paraId="2B34C205"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65122925"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A-01-01-01-002-004</w:t>
            </w:r>
          </w:p>
        </w:tc>
        <w:tc>
          <w:tcPr>
            <w:tcW w:w="0" w:type="auto"/>
            <w:tcBorders>
              <w:top w:val="nil"/>
              <w:left w:val="nil"/>
              <w:bottom w:val="single" w:sz="4" w:space="0" w:color="auto"/>
              <w:right w:val="single" w:sz="4" w:space="0" w:color="auto"/>
            </w:tcBorders>
            <w:noWrap/>
            <w:vAlign w:val="center"/>
            <w:hideMark/>
          </w:tcPr>
          <w:p w14:paraId="04C1621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09DD94B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149E90A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21F8F7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2FD072D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002</w:t>
            </w:r>
          </w:p>
        </w:tc>
        <w:tc>
          <w:tcPr>
            <w:tcW w:w="548" w:type="dxa"/>
            <w:tcBorders>
              <w:top w:val="nil"/>
              <w:left w:val="nil"/>
              <w:bottom w:val="single" w:sz="4" w:space="0" w:color="auto"/>
              <w:right w:val="single" w:sz="4" w:space="0" w:color="auto"/>
            </w:tcBorders>
            <w:noWrap/>
            <w:vAlign w:val="center"/>
            <w:hideMark/>
          </w:tcPr>
          <w:p w14:paraId="6AD1B5E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004</w:t>
            </w:r>
          </w:p>
        </w:tc>
        <w:tc>
          <w:tcPr>
            <w:tcW w:w="0" w:type="auto"/>
            <w:tcBorders>
              <w:top w:val="nil"/>
              <w:left w:val="nil"/>
              <w:bottom w:val="single" w:sz="4" w:space="0" w:color="auto"/>
              <w:right w:val="single" w:sz="4" w:space="0" w:color="auto"/>
            </w:tcBorders>
            <w:noWrap/>
            <w:vAlign w:val="center"/>
            <w:hideMark/>
          </w:tcPr>
          <w:p w14:paraId="0A3C7A6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D304AE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0B78F4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D00C2E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1141FA87"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 SEMESTRAL</w:t>
            </w:r>
          </w:p>
        </w:tc>
      </w:tr>
      <w:tr w:rsidR="00E06130" w:rsidRPr="0024315E" w14:paraId="7654AAB8"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2203FD67"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A-01-01-01-002-004-301</w:t>
            </w:r>
          </w:p>
        </w:tc>
        <w:tc>
          <w:tcPr>
            <w:tcW w:w="0" w:type="auto"/>
            <w:tcBorders>
              <w:top w:val="nil"/>
              <w:left w:val="nil"/>
              <w:bottom w:val="single" w:sz="4" w:space="0" w:color="auto"/>
              <w:right w:val="single" w:sz="4" w:space="0" w:color="auto"/>
            </w:tcBorders>
            <w:noWrap/>
            <w:vAlign w:val="center"/>
            <w:hideMark/>
          </w:tcPr>
          <w:p w14:paraId="0E1D2C1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10322A4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F8BD1A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1F7164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5F1DE87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002</w:t>
            </w:r>
          </w:p>
        </w:tc>
        <w:tc>
          <w:tcPr>
            <w:tcW w:w="548" w:type="dxa"/>
            <w:tcBorders>
              <w:top w:val="nil"/>
              <w:left w:val="nil"/>
              <w:bottom w:val="single" w:sz="4" w:space="0" w:color="auto"/>
              <w:right w:val="single" w:sz="4" w:space="0" w:color="auto"/>
            </w:tcBorders>
            <w:noWrap/>
            <w:vAlign w:val="center"/>
            <w:hideMark/>
          </w:tcPr>
          <w:p w14:paraId="196C458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004</w:t>
            </w:r>
          </w:p>
        </w:tc>
        <w:tc>
          <w:tcPr>
            <w:tcW w:w="0" w:type="auto"/>
            <w:tcBorders>
              <w:top w:val="nil"/>
              <w:left w:val="nil"/>
              <w:bottom w:val="single" w:sz="4" w:space="0" w:color="auto"/>
              <w:right w:val="single" w:sz="4" w:space="0" w:color="auto"/>
            </w:tcBorders>
            <w:noWrap/>
            <w:vAlign w:val="center"/>
            <w:hideMark/>
          </w:tcPr>
          <w:p w14:paraId="69B3D7C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36AE78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741234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8F215B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4A388BB6"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 SEMESTRAL - DIRECCIÓN DE GESTIÓN HUMANA</w:t>
            </w:r>
          </w:p>
        </w:tc>
      </w:tr>
      <w:tr w:rsidR="00E06130" w:rsidRPr="0024315E" w14:paraId="68340AA9"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8EA9DB"/>
            <w:noWrap/>
            <w:vAlign w:val="center"/>
            <w:hideMark/>
          </w:tcPr>
          <w:p w14:paraId="29263A60"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A-01-01-02</w:t>
            </w:r>
          </w:p>
        </w:tc>
        <w:tc>
          <w:tcPr>
            <w:tcW w:w="0" w:type="auto"/>
            <w:tcBorders>
              <w:top w:val="nil"/>
              <w:left w:val="nil"/>
              <w:bottom w:val="single" w:sz="4" w:space="0" w:color="auto"/>
              <w:right w:val="single" w:sz="4" w:space="0" w:color="auto"/>
            </w:tcBorders>
            <w:shd w:val="clear" w:color="000000" w:fill="8EA9DB"/>
            <w:noWrap/>
            <w:vAlign w:val="center"/>
            <w:hideMark/>
          </w:tcPr>
          <w:p w14:paraId="3A9A2D2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8EA9DB"/>
            <w:noWrap/>
            <w:vAlign w:val="center"/>
            <w:hideMark/>
          </w:tcPr>
          <w:p w14:paraId="47C2CE1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8EA9DB"/>
            <w:noWrap/>
            <w:vAlign w:val="center"/>
            <w:hideMark/>
          </w:tcPr>
          <w:p w14:paraId="1769268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8EA9DB"/>
            <w:noWrap/>
            <w:vAlign w:val="center"/>
            <w:hideMark/>
          </w:tcPr>
          <w:p w14:paraId="37F8625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8EA9DB"/>
            <w:noWrap/>
            <w:vAlign w:val="center"/>
            <w:hideMark/>
          </w:tcPr>
          <w:p w14:paraId="4EE14DC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548" w:type="dxa"/>
            <w:tcBorders>
              <w:top w:val="nil"/>
              <w:left w:val="nil"/>
              <w:bottom w:val="single" w:sz="4" w:space="0" w:color="auto"/>
              <w:right w:val="single" w:sz="4" w:space="0" w:color="auto"/>
            </w:tcBorders>
            <w:shd w:val="clear" w:color="000000" w:fill="8EA9DB"/>
            <w:noWrap/>
            <w:vAlign w:val="center"/>
            <w:hideMark/>
          </w:tcPr>
          <w:p w14:paraId="3472225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199C22E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15F47DD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5F8D881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53AA970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vAlign w:val="center"/>
            <w:hideMark/>
          </w:tcPr>
          <w:p w14:paraId="52718625"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CONTRIBUCIONES INHERENTES A LA NÓMINA</w:t>
            </w:r>
          </w:p>
        </w:tc>
      </w:tr>
      <w:tr w:rsidR="00E06130" w:rsidRPr="0024315E" w14:paraId="20DB3CC7"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2F89F1B4"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A-01-01-02-001</w:t>
            </w:r>
          </w:p>
        </w:tc>
        <w:tc>
          <w:tcPr>
            <w:tcW w:w="0" w:type="auto"/>
            <w:tcBorders>
              <w:top w:val="nil"/>
              <w:left w:val="nil"/>
              <w:bottom w:val="single" w:sz="4" w:space="0" w:color="auto"/>
              <w:right w:val="single" w:sz="4" w:space="0" w:color="auto"/>
            </w:tcBorders>
            <w:shd w:val="clear" w:color="000000" w:fill="D9E1F2"/>
            <w:noWrap/>
            <w:vAlign w:val="center"/>
            <w:hideMark/>
          </w:tcPr>
          <w:p w14:paraId="5A0A46F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5751D4B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7959450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70BAA06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D9E1F2"/>
            <w:noWrap/>
            <w:vAlign w:val="center"/>
            <w:hideMark/>
          </w:tcPr>
          <w:p w14:paraId="42A9189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shd w:val="clear" w:color="000000" w:fill="D9E1F2"/>
            <w:noWrap/>
            <w:vAlign w:val="center"/>
            <w:hideMark/>
          </w:tcPr>
          <w:p w14:paraId="6C212C1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FA5B3B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2EC5E6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0EE76F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7571B5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23C03C6F" w14:textId="77777777" w:rsidR="00E06130" w:rsidRPr="0024315E" w:rsidRDefault="00E06130" w:rsidP="00A2558B">
            <w:pPr>
              <w:spacing w:after="0" w:line="240" w:lineRule="auto"/>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APORTES A LA SEGURIDAD SOCIAL EN PENSIONES</w:t>
            </w:r>
          </w:p>
        </w:tc>
      </w:tr>
      <w:tr w:rsidR="00E06130" w:rsidRPr="0024315E" w14:paraId="6D21A766"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15B75897"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A-01-01-02-001-301</w:t>
            </w:r>
          </w:p>
        </w:tc>
        <w:tc>
          <w:tcPr>
            <w:tcW w:w="0" w:type="auto"/>
            <w:tcBorders>
              <w:top w:val="nil"/>
              <w:left w:val="nil"/>
              <w:bottom w:val="single" w:sz="4" w:space="0" w:color="auto"/>
              <w:right w:val="single" w:sz="4" w:space="0" w:color="auto"/>
            </w:tcBorders>
            <w:noWrap/>
            <w:vAlign w:val="center"/>
            <w:hideMark/>
          </w:tcPr>
          <w:p w14:paraId="35CE587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4824D59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48233EE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0B30E21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439" w:type="dxa"/>
            <w:tcBorders>
              <w:top w:val="nil"/>
              <w:left w:val="nil"/>
              <w:bottom w:val="single" w:sz="4" w:space="0" w:color="auto"/>
              <w:right w:val="single" w:sz="4" w:space="0" w:color="auto"/>
            </w:tcBorders>
            <w:noWrap/>
            <w:vAlign w:val="center"/>
            <w:hideMark/>
          </w:tcPr>
          <w:p w14:paraId="6D5F1CD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74E3628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248259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4D618F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489C90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4F0E11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27F7EBE6" w14:textId="77777777" w:rsidR="00E06130" w:rsidRPr="0024315E" w:rsidRDefault="00E06130" w:rsidP="00A2558B">
            <w:pPr>
              <w:spacing w:after="0" w:line="240" w:lineRule="auto"/>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PENSIONES - DIRECCIÓN DE GESTIÓN HUMANA</w:t>
            </w:r>
          </w:p>
        </w:tc>
      </w:tr>
      <w:tr w:rsidR="00E06130" w:rsidRPr="0024315E" w14:paraId="02884785"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3F1FF3E2"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A-01-01-02-002</w:t>
            </w:r>
          </w:p>
        </w:tc>
        <w:tc>
          <w:tcPr>
            <w:tcW w:w="0" w:type="auto"/>
            <w:tcBorders>
              <w:top w:val="nil"/>
              <w:left w:val="nil"/>
              <w:bottom w:val="single" w:sz="4" w:space="0" w:color="auto"/>
              <w:right w:val="single" w:sz="4" w:space="0" w:color="auto"/>
            </w:tcBorders>
            <w:shd w:val="clear" w:color="000000" w:fill="D9E1F2"/>
            <w:noWrap/>
            <w:vAlign w:val="center"/>
            <w:hideMark/>
          </w:tcPr>
          <w:p w14:paraId="47DBFA7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5D23BCF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3F15D3A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4365B22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D9E1F2"/>
            <w:noWrap/>
            <w:vAlign w:val="center"/>
            <w:hideMark/>
          </w:tcPr>
          <w:p w14:paraId="2F6FEE5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002</w:t>
            </w:r>
          </w:p>
        </w:tc>
        <w:tc>
          <w:tcPr>
            <w:tcW w:w="548" w:type="dxa"/>
            <w:tcBorders>
              <w:top w:val="nil"/>
              <w:left w:val="nil"/>
              <w:bottom w:val="single" w:sz="4" w:space="0" w:color="auto"/>
              <w:right w:val="single" w:sz="4" w:space="0" w:color="auto"/>
            </w:tcBorders>
            <w:shd w:val="clear" w:color="000000" w:fill="D9E1F2"/>
            <w:noWrap/>
            <w:vAlign w:val="center"/>
            <w:hideMark/>
          </w:tcPr>
          <w:p w14:paraId="741647B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5CAB48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C7BEED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98775F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CC665B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22391285" w14:textId="77777777" w:rsidR="00E06130" w:rsidRPr="0024315E" w:rsidRDefault="00E06130" w:rsidP="00A2558B">
            <w:pPr>
              <w:spacing w:after="0" w:line="240" w:lineRule="auto"/>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APORTES A LA SEGURIDAD SOCIAL EN SALUD</w:t>
            </w:r>
          </w:p>
        </w:tc>
      </w:tr>
      <w:tr w:rsidR="00E06130" w:rsidRPr="0024315E" w14:paraId="4856ACC3"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412C6C91"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A-01-01-02-002-301</w:t>
            </w:r>
          </w:p>
        </w:tc>
        <w:tc>
          <w:tcPr>
            <w:tcW w:w="0" w:type="auto"/>
            <w:tcBorders>
              <w:top w:val="nil"/>
              <w:left w:val="nil"/>
              <w:bottom w:val="single" w:sz="4" w:space="0" w:color="auto"/>
              <w:right w:val="single" w:sz="4" w:space="0" w:color="auto"/>
            </w:tcBorders>
            <w:noWrap/>
            <w:vAlign w:val="center"/>
            <w:hideMark/>
          </w:tcPr>
          <w:p w14:paraId="604DD9C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25A9B09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79E87B4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6CD43C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439" w:type="dxa"/>
            <w:tcBorders>
              <w:top w:val="nil"/>
              <w:left w:val="nil"/>
              <w:bottom w:val="single" w:sz="4" w:space="0" w:color="auto"/>
              <w:right w:val="single" w:sz="4" w:space="0" w:color="auto"/>
            </w:tcBorders>
            <w:noWrap/>
            <w:vAlign w:val="center"/>
            <w:hideMark/>
          </w:tcPr>
          <w:p w14:paraId="6BAD268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002</w:t>
            </w:r>
          </w:p>
        </w:tc>
        <w:tc>
          <w:tcPr>
            <w:tcW w:w="548" w:type="dxa"/>
            <w:tcBorders>
              <w:top w:val="nil"/>
              <w:left w:val="nil"/>
              <w:bottom w:val="single" w:sz="4" w:space="0" w:color="auto"/>
              <w:right w:val="single" w:sz="4" w:space="0" w:color="auto"/>
            </w:tcBorders>
            <w:noWrap/>
            <w:vAlign w:val="center"/>
            <w:hideMark/>
          </w:tcPr>
          <w:p w14:paraId="6CAC7DC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0615E9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277462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4CA80C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7BB713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shd w:val="clear" w:color="000000" w:fill="FFFFFF"/>
            <w:vAlign w:val="center"/>
            <w:hideMark/>
          </w:tcPr>
          <w:p w14:paraId="6CF32EC8"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APORTES A LA SEGURIDAD SOCIAL EN SALUD - DIRECCIÓN DE GESTIÓN HUMANA</w:t>
            </w:r>
          </w:p>
        </w:tc>
      </w:tr>
      <w:tr w:rsidR="00E06130" w:rsidRPr="0024315E" w14:paraId="749543F5"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402E834A"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A-01-01-02-003</w:t>
            </w:r>
          </w:p>
        </w:tc>
        <w:tc>
          <w:tcPr>
            <w:tcW w:w="0" w:type="auto"/>
            <w:tcBorders>
              <w:top w:val="nil"/>
              <w:left w:val="nil"/>
              <w:bottom w:val="single" w:sz="4" w:space="0" w:color="auto"/>
              <w:right w:val="single" w:sz="4" w:space="0" w:color="auto"/>
            </w:tcBorders>
            <w:shd w:val="clear" w:color="000000" w:fill="D9E1F2"/>
            <w:noWrap/>
            <w:vAlign w:val="center"/>
            <w:hideMark/>
          </w:tcPr>
          <w:p w14:paraId="536F8E8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79BC2A1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42A8562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4EFEECA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D9E1F2"/>
            <w:noWrap/>
            <w:vAlign w:val="center"/>
            <w:hideMark/>
          </w:tcPr>
          <w:p w14:paraId="24CA1A5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003</w:t>
            </w:r>
          </w:p>
        </w:tc>
        <w:tc>
          <w:tcPr>
            <w:tcW w:w="548" w:type="dxa"/>
            <w:tcBorders>
              <w:top w:val="nil"/>
              <w:left w:val="nil"/>
              <w:bottom w:val="single" w:sz="4" w:space="0" w:color="auto"/>
              <w:right w:val="single" w:sz="4" w:space="0" w:color="auto"/>
            </w:tcBorders>
            <w:shd w:val="clear" w:color="000000" w:fill="D9E1F2"/>
            <w:noWrap/>
            <w:vAlign w:val="center"/>
            <w:hideMark/>
          </w:tcPr>
          <w:p w14:paraId="78603FC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F7AE75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90ADE9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109E76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3FE214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374F3446"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xml:space="preserve">AUXILIO DE CESANTÍAS </w:t>
            </w:r>
          </w:p>
        </w:tc>
      </w:tr>
      <w:tr w:rsidR="00E06130" w:rsidRPr="0024315E" w14:paraId="2E5C0DB5"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1D5D08BD"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A-01-01-02-003-301</w:t>
            </w:r>
          </w:p>
        </w:tc>
        <w:tc>
          <w:tcPr>
            <w:tcW w:w="0" w:type="auto"/>
            <w:tcBorders>
              <w:top w:val="nil"/>
              <w:left w:val="nil"/>
              <w:bottom w:val="single" w:sz="4" w:space="0" w:color="auto"/>
              <w:right w:val="single" w:sz="4" w:space="0" w:color="auto"/>
            </w:tcBorders>
            <w:noWrap/>
            <w:vAlign w:val="center"/>
            <w:hideMark/>
          </w:tcPr>
          <w:p w14:paraId="1525028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47DE633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990DF9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05DF717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439" w:type="dxa"/>
            <w:tcBorders>
              <w:top w:val="nil"/>
              <w:left w:val="nil"/>
              <w:bottom w:val="single" w:sz="4" w:space="0" w:color="auto"/>
              <w:right w:val="single" w:sz="4" w:space="0" w:color="auto"/>
            </w:tcBorders>
            <w:noWrap/>
            <w:vAlign w:val="center"/>
            <w:hideMark/>
          </w:tcPr>
          <w:p w14:paraId="680FA2A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003</w:t>
            </w:r>
          </w:p>
        </w:tc>
        <w:tc>
          <w:tcPr>
            <w:tcW w:w="548" w:type="dxa"/>
            <w:tcBorders>
              <w:top w:val="nil"/>
              <w:left w:val="nil"/>
              <w:bottom w:val="single" w:sz="4" w:space="0" w:color="auto"/>
              <w:right w:val="single" w:sz="4" w:space="0" w:color="auto"/>
            </w:tcBorders>
            <w:noWrap/>
            <w:vAlign w:val="center"/>
            <w:hideMark/>
          </w:tcPr>
          <w:p w14:paraId="3ADF35F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025E3A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89C3E5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D11397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8D5A51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272AC1DD"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AUXILIO DE CESANTIAS - DIRECCIÓN DE GESTIÓN HUMANA</w:t>
            </w:r>
          </w:p>
        </w:tc>
      </w:tr>
      <w:tr w:rsidR="00E06130" w:rsidRPr="0024315E" w14:paraId="585F0D25"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1C86AB1A"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A-01-01-02-004</w:t>
            </w:r>
          </w:p>
        </w:tc>
        <w:tc>
          <w:tcPr>
            <w:tcW w:w="0" w:type="auto"/>
            <w:tcBorders>
              <w:top w:val="nil"/>
              <w:left w:val="nil"/>
              <w:bottom w:val="single" w:sz="4" w:space="0" w:color="auto"/>
              <w:right w:val="single" w:sz="4" w:space="0" w:color="auto"/>
            </w:tcBorders>
            <w:shd w:val="clear" w:color="000000" w:fill="D9E1F2"/>
            <w:noWrap/>
            <w:vAlign w:val="center"/>
            <w:hideMark/>
          </w:tcPr>
          <w:p w14:paraId="755ECFD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5157A12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29CE245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645603C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D9E1F2"/>
            <w:noWrap/>
            <w:vAlign w:val="center"/>
            <w:hideMark/>
          </w:tcPr>
          <w:p w14:paraId="52DB32F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004</w:t>
            </w:r>
          </w:p>
        </w:tc>
        <w:tc>
          <w:tcPr>
            <w:tcW w:w="548" w:type="dxa"/>
            <w:tcBorders>
              <w:top w:val="nil"/>
              <w:left w:val="nil"/>
              <w:bottom w:val="single" w:sz="4" w:space="0" w:color="auto"/>
              <w:right w:val="single" w:sz="4" w:space="0" w:color="auto"/>
            </w:tcBorders>
            <w:shd w:val="clear" w:color="000000" w:fill="D9E1F2"/>
            <w:noWrap/>
            <w:vAlign w:val="center"/>
            <w:hideMark/>
          </w:tcPr>
          <w:p w14:paraId="3E3F39D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A9B06F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865D52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5AEA98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8A9BB7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428A8D64" w14:textId="77777777" w:rsidR="00E06130" w:rsidRPr="0024315E" w:rsidRDefault="00E06130" w:rsidP="00A2558B">
            <w:pPr>
              <w:spacing w:after="0" w:line="240" w:lineRule="auto"/>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APORTES A CAJAS DE COMPENSACIÓN FAMILIAR</w:t>
            </w:r>
          </w:p>
        </w:tc>
      </w:tr>
      <w:tr w:rsidR="00E06130" w:rsidRPr="0024315E" w14:paraId="299D6E14"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518819C9"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lastRenderedPageBreak/>
              <w:t>A-01-01-02-004-301</w:t>
            </w:r>
          </w:p>
        </w:tc>
        <w:tc>
          <w:tcPr>
            <w:tcW w:w="0" w:type="auto"/>
            <w:tcBorders>
              <w:top w:val="nil"/>
              <w:left w:val="nil"/>
              <w:bottom w:val="single" w:sz="4" w:space="0" w:color="auto"/>
              <w:right w:val="single" w:sz="4" w:space="0" w:color="auto"/>
            </w:tcBorders>
            <w:noWrap/>
            <w:vAlign w:val="center"/>
            <w:hideMark/>
          </w:tcPr>
          <w:p w14:paraId="6D52099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7F46A9F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4F346E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13F4654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439" w:type="dxa"/>
            <w:tcBorders>
              <w:top w:val="nil"/>
              <w:left w:val="nil"/>
              <w:bottom w:val="single" w:sz="4" w:space="0" w:color="auto"/>
              <w:right w:val="single" w:sz="4" w:space="0" w:color="auto"/>
            </w:tcBorders>
            <w:noWrap/>
            <w:vAlign w:val="center"/>
            <w:hideMark/>
          </w:tcPr>
          <w:p w14:paraId="21DE790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004</w:t>
            </w:r>
          </w:p>
        </w:tc>
        <w:tc>
          <w:tcPr>
            <w:tcW w:w="548" w:type="dxa"/>
            <w:tcBorders>
              <w:top w:val="nil"/>
              <w:left w:val="nil"/>
              <w:bottom w:val="single" w:sz="4" w:space="0" w:color="auto"/>
              <w:right w:val="single" w:sz="4" w:space="0" w:color="auto"/>
            </w:tcBorders>
            <w:noWrap/>
            <w:vAlign w:val="center"/>
            <w:hideMark/>
          </w:tcPr>
          <w:p w14:paraId="6ED62E1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9B3818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67BCE4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6A4B41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79E72D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44A92FD9" w14:textId="77777777" w:rsidR="00E06130" w:rsidRPr="0024315E" w:rsidRDefault="00E06130" w:rsidP="00A2558B">
            <w:pPr>
              <w:spacing w:after="0" w:line="240" w:lineRule="auto"/>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CAJAS DE COMPENSACION FAMILIAR - DIRECCIÓN DE GESTIÓN HUMANA</w:t>
            </w:r>
          </w:p>
        </w:tc>
      </w:tr>
      <w:tr w:rsidR="00E06130" w:rsidRPr="0024315E" w14:paraId="36D853F4"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1794AB5E"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A-01-01-02-005</w:t>
            </w:r>
          </w:p>
        </w:tc>
        <w:tc>
          <w:tcPr>
            <w:tcW w:w="0" w:type="auto"/>
            <w:tcBorders>
              <w:top w:val="nil"/>
              <w:left w:val="nil"/>
              <w:bottom w:val="single" w:sz="4" w:space="0" w:color="auto"/>
              <w:right w:val="single" w:sz="4" w:space="0" w:color="auto"/>
            </w:tcBorders>
            <w:shd w:val="clear" w:color="000000" w:fill="D9E1F2"/>
            <w:noWrap/>
            <w:vAlign w:val="center"/>
            <w:hideMark/>
          </w:tcPr>
          <w:p w14:paraId="3D7EEE2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4983CA3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5FF1EE6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5F53F5B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D9E1F2"/>
            <w:noWrap/>
            <w:vAlign w:val="center"/>
            <w:hideMark/>
          </w:tcPr>
          <w:p w14:paraId="3306DAA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005</w:t>
            </w:r>
          </w:p>
        </w:tc>
        <w:tc>
          <w:tcPr>
            <w:tcW w:w="548" w:type="dxa"/>
            <w:tcBorders>
              <w:top w:val="nil"/>
              <w:left w:val="nil"/>
              <w:bottom w:val="single" w:sz="4" w:space="0" w:color="auto"/>
              <w:right w:val="single" w:sz="4" w:space="0" w:color="auto"/>
            </w:tcBorders>
            <w:shd w:val="clear" w:color="000000" w:fill="D9E1F2"/>
            <w:noWrap/>
            <w:vAlign w:val="center"/>
            <w:hideMark/>
          </w:tcPr>
          <w:p w14:paraId="28FE283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9594B4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1AA9ED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99C7E1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39E05F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60584EEA"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APORTES GENERALES AL SISTEMA DE RIESGOS LABORALES</w:t>
            </w:r>
          </w:p>
        </w:tc>
      </w:tr>
      <w:tr w:rsidR="00E06130" w:rsidRPr="0024315E" w14:paraId="0110A5A8"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24199587"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A-01-01-02-005-301</w:t>
            </w:r>
          </w:p>
        </w:tc>
        <w:tc>
          <w:tcPr>
            <w:tcW w:w="0" w:type="auto"/>
            <w:tcBorders>
              <w:top w:val="nil"/>
              <w:left w:val="nil"/>
              <w:bottom w:val="single" w:sz="4" w:space="0" w:color="auto"/>
              <w:right w:val="single" w:sz="4" w:space="0" w:color="auto"/>
            </w:tcBorders>
            <w:noWrap/>
            <w:vAlign w:val="center"/>
            <w:hideMark/>
          </w:tcPr>
          <w:p w14:paraId="048A266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42EEEB8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2CF15F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D89FF0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439" w:type="dxa"/>
            <w:tcBorders>
              <w:top w:val="nil"/>
              <w:left w:val="nil"/>
              <w:bottom w:val="single" w:sz="4" w:space="0" w:color="auto"/>
              <w:right w:val="single" w:sz="4" w:space="0" w:color="auto"/>
            </w:tcBorders>
            <w:noWrap/>
            <w:vAlign w:val="center"/>
            <w:hideMark/>
          </w:tcPr>
          <w:p w14:paraId="720A14D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005</w:t>
            </w:r>
          </w:p>
        </w:tc>
        <w:tc>
          <w:tcPr>
            <w:tcW w:w="548" w:type="dxa"/>
            <w:tcBorders>
              <w:top w:val="nil"/>
              <w:left w:val="nil"/>
              <w:bottom w:val="single" w:sz="4" w:space="0" w:color="auto"/>
              <w:right w:val="single" w:sz="4" w:space="0" w:color="auto"/>
            </w:tcBorders>
            <w:noWrap/>
            <w:vAlign w:val="center"/>
            <w:hideMark/>
          </w:tcPr>
          <w:p w14:paraId="07CDB59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9BC8B6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13D63B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B27F17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6668D9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27519D6A"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APORTES GENERALES AL SISTEMA DE RIESGOS LABORALES - DIRECCIÓN DE GESTIÓN HUMANA</w:t>
            </w:r>
          </w:p>
        </w:tc>
      </w:tr>
      <w:tr w:rsidR="00E06130" w:rsidRPr="0024315E" w14:paraId="6C946490"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76AFCFB5"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A-01-01-02-007</w:t>
            </w:r>
          </w:p>
        </w:tc>
        <w:tc>
          <w:tcPr>
            <w:tcW w:w="0" w:type="auto"/>
            <w:tcBorders>
              <w:top w:val="nil"/>
              <w:left w:val="nil"/>
              <w:bottom w:val="single" w:sz="4" w:space="0" w:color="auto"/>
              <w:right w:val="single" w:sz="4" w:space="0" w:color="auto"/>
            </w:tcBorders>
            <w:shd w:val="clear" w:color="000000" w:fill="D9E1F2"/>
            <w:noWrap/>
            <w:vAlign w:val="center"/>
            <w:hideMark/>
          </w:tcPr>
          <w:p w14:paraId="51C03D0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56F1241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7C030A5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1BB12A2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D9E1F2"/>
            <w:noWrap/>
            <w:vAlign w:val="center"/>
            <w:hideMark/>
          </w:tcPr>
          <w:p w14:paraId="76AA5BE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007</w:t>
            </w:r>
          </w:p>
        </w:tc>
        <w:tc>
          <w:tcPr>
            <w:tcW w:w="548" w:type="dxa"/>
            <w:tcBorders>
              <w:top w:val="nil"/>
              <w:left w:val="nil"/>
              <w:bottom w:val="single" w:sz="4" w:space="0" w:color="auto"/>
              <w:right w:val="single" w:sz="4" w:space="0" w:color="auto"/>
            </w:tcBorders>
            <w:shd w:val="clear" w:color="000000" w:fill="D9E1F2"/>
            <w:noWrap/>
            <w:vAlign w:val="center"/>
            <w:hideMark/>
          </w:tcPr>
          <w:p w14:paraId="009488E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D55EE6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4A7940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BE68EB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6FE930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6F5A0C3D"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APORTES AL SENA</w:t>
            </w:r>
          </w:p>
        </w:tc>
      </w:tr>
      <w:tr w:rsidR="00E06130" w:rsidRPr="0024315E" w14:paraId="6363566E"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13E2D171"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A-01-01-02-007-301</w:t>
            </w:r>
          </w:p>
        </w:tc>
        <w:tc>
          <w:tcPr>
            <w:tcW w:w="0" w:type="auto"/>
            <w:tcBorders>
              <w:top w:val="nil"/>
              <w:left w:val="nil"/>
              <w:bottom w:val="single" w:sz="4" w:space="0" w:color="auto"/>
              <w:right w:val="single" w:sz="4" w:space="0" w:color="auto"/>
            </w:tcBorders>
            <w:noWrap/>
            <w:vAlign w:val="center"/>
            <w:hideMark/>
          </w:tcPr>
          <w:p w14:paraId="7F89898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5A6E0A0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4A84D1C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47030C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439" w:type="dxa"/>
            <w:tcBorders>
              <w:top w:val="nil"/>
              <w:left w:val="nil"/>
              <w:bottom w:val="single" w:sz="4" w:space="0" w:color="auto"/>
              <w:right w:val="single" w:sz="4" w:space="0" w:color="auto"/>
            </w:tcBorders>
            <w:noWrap/>
            <w:vAlign w:val="center"/>
            <w:hideMark/>
          </w:tcPr>
          <w:p w14:paraId="3F0B532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007</w:t>
            </w:r>
          </w:p>
        </w:tc>
        <w:tc>
          <w:tcPr>
            <w:tcW w:w="548" w:type="dxa"/>
            <w:tcBorders>
              <w:top w:val="nil"/>
              <w:left w:val="nil"/>
              <w:bottom w:val="single" w:sz="4" w:space="0" w:color="auto"/>
              <w:right w:val="single" w:sz="4" w:space="0" w:color="auto"/>
            </w:tcBorders>
            <w:noWrap/>
            <w:vAlign w:val="center"/>
            <w:hideMark/>
          </w:tcPr>
          <w:p w14:paraId="3082B0E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0C85ED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1EA187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CB8A0C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1FE056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6922494F"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APORTES AL SENA - DIRECCIÓN DE GESTIÓN HUMANA</w:t>
            </w:r>
          </w:p>
        </w:tc>
      </w:tr>
      <w:tr w:rsidR="00E06130" w:rsidRPr="0024315E" w14:paraId="6EDB5A46"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8EA9DB"/>
            <w:noWrap/>
            <w:vAlign w:val="center"/>
            <w:hideMark/>
          </w:tcPr>
          <w:p w14:paraId="74F7A807"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A-01-01-03</w:t>
            </w:r>
          </w:p>
        </w:tc>
        <w:tc>
          <w:tcPr>
            <w:tcW w:w="0" w:type="auto"/>
            <w:tcBorders>
              <w:top w:val="nil"/>
              <w:left w:val="nil"/>
              <w:bottom w:val="single" w:sz="4" w:space="0" w:color="auto"/>
              <w:right w:val="single" w:sz="4" w:space="0" w:color="auto"/>
            </w:tcBorders>
            <w:shd w:val="clear" w:color="000000" w:fill="8EA9DB"/>
            <w:noWrap/>
            <w:vAlign w:val="center"/>
            <w:hideMark/>
          </w:tcPr>
          <w:p w14:paraId="5BF60E3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8EA9DB"/>
            <w:noWrap/>
            <w:vAlign w:val="center"/>
            <w:hideMark/>
          </w:tcPr>
          <w:p w14:paraId="098CA05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8EA9DB"/>
            <w:noWrap/>
            <w:vAlign w:val="center"/>
            <w:hideMark/>
          </w:tcPr>
          <w:p w14:paraId="72EEDD5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8EA9DB"/>
            <w:noWrap/>
            <w:vAlign w:val="center"/>
            <w:hideMark/>
          </w:tcPr>
          <w:p w14:paraId="50AE99B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shd w:val="clear" w:color="000000" w:fill="8EA9DB"/>
            <w:noWrap/>
            <w:vAlign w:val="center"/>
            <w:hideMark/>
          </w:tcPr>
          <w:p w14:paraId="554AE69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548" w:type="dxa"/>
            <w:tcBorders>
              <w:top w:val="nil"/>
              <w:left w:val="nil"/>
              <w:bottom w:val="single" w:sz="4" w:space="0" w:color="auto"/>
              <w:right w:val="single" w:sz="4" w:space="0" w:color="auto"/>
            </w:tcBorders>
            <w:shd w:val="clear" w:color="000000" w:fill="8EA9DB"/>
            <w:noWrap/>
            <w:vAlign w:val="center"/>
            <w:hideMark/>
          </w:tcPr>
          <w:p w14:paraId="357D90D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2D2A5B5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4CFF5DF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7BC4B78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44C0A37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vAlign w:val="center"/>
            <w:hideMark/>
          </w:tcPr>
          <w:p w14:paraId="2D4C9ACC" w14:textId="77777777" w:rsidR="00E06130" w:rsidRPr="0024315E" w:rsidRDefault="00E06130" w:rsidP="00A2558B">
            <w:pPr>
              <w:spacing w:after="0" w:line="240" w:lineRule="auto"/>
              <w:rPr>
                <w:rFonts w:ascii="Verdana" w:eastAsia="Times New Roman" w:hAnsi="Verdana" w:cs="Calibri"/>
                <w:b/>
                <w:bCs/>
                <w:i/>
                <w:iCs/>
                <w:color w:val="000000"/>
                <w:sz w:val="20"/>
                <w:szCs w:val="20"/>
                <w:lang w:val="pt-BR" w:eastAsia="es-ES"/>
              </w:rPr>
            </w:pPr>
            <w:r w:rsidRPr="0024315E">
              <w:rPr>
                <w:rFonts w:ascii="Verdana" w:eastAsia="Times New Roman" w:hAnsi="Verdana" w:cs="Calibri"/>
                <w:b/>
                <w:bCs/>
                <w:i/>
                <w:iCs/>
                <w:color w:val="000000"/>
                <w:sz w:val="20"/>
                <w:szCs w:val="20"/>
                <w:lang w:val="pt-BR" w:eastAsia="es-ES"/>
              </w:rPr>
              <w:t>REMUNERACIONES NO CONSTITUTIVAS DE FACTOR SALARIAL</w:t>
            </w:r>
          </w:p>
        </w:tc>
      </w:tr>
      <w:tr w:rsidR="00E06130" w:rsidRPr="0024315E" w14:paraId="570755D7"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70232B49"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A-01-01-03-001</w:t>
            </w:r>
          </w:p>
        </w:tc>
        <w:tc>
          <w:tcPr>
            <w:tcW w:w="0" w:type="auto"/>
            <w:tcBorders>
              <w:top w:val="nil"/>
              <w:left w:val="nil"/>
              <w:bottom w:val="single" w:sz="4" w:space="0" w:color="auto"/>
              <w:right w:val="single" w:sz="4" w:space="0" w:color="auto"/>
            </w:tcBorders>
            <w:shd w:val="clear" w:color="000000" w:fill="D9E1F2"/>
            <w:noWrap/>
            <w:vAlign w:val="center"/>
            <w:hideMark/>
          </w:tcPr>
          <w:p w14:paraId="1040731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138C6F5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0D98D7C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3B9A4EA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shd w:val="clear" w:color="000000" w:fill="D9E1F2"/>
            <w:noWrap/>
            <w:vAlign w:val="center"/>
            <w:hideMark/>
          </w:tcPr>
          <w:p w14:paraId="29C804F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shd w:val="clear" w:color="000000" w:fill="D9E1F2"/>
            <w:noWrap/>
            <w:vAlign w:val="center"/>
            <w:hideMark/>
          </w:tcPr>
          <w:p w14:paraId="7973E06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D73E93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2C6C61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EAB05F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212021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77E63EE2"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PRESTACIONES SOCIALES SEGÚN DEFINICIÓN LEGAL</w:t>
            </w:r>
          </w:p>
        </w:tc>
      </w:tr>
      <w:tr w:rsidR="00E06130" w:rsidRPr="0024315E" w14:paraId="5F1E3583"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4F750F1E"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A-01-01-03-001-001</w:t>
            </w:r>
          </w:p>
        </w:tc>
        <w:tc>
          <w:tcPr>
            <w:tcW w:w="0" w:type="auto"/>
            <w:tcBorders>
              <w:top w:val="nil"/>
              <w:left w:val="nil"/>
              <w:bottom w:val="single" w:sz="4" w:space="0" w:color="auto"/>
              <w:right w:val="single" w:sz="4" w:space="0" w:color="auto"/>
            </w:tcBorders>
            <w:noWrap/>
            <w:vAlign w:val="center"/>
            <w:hideMark/>
          </w:tcPr>
          <w:p w14:paraId="58D1CEF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03FD7DC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ECED69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00A570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37B8DBD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49D79BF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0" w:type="auto"/>
            <w:tcBorders>
              <w:top w:val="nil"/>
              <w:left w:val="nil"/>
              <w:bottom w:val="single" w:sz="4" w:space="0" w:color="auto"/>
              <w:right w:val="single" w:sz="4" w:space="0" w:color="auto"/>
            </w:tcBorders>
            <w:noWrap/>
            <w:vAlign w:val="center"/>
            <w:hideMark/>
          </w:tcPr>
          <w:p w14:paraId="6F86C45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027429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D32F7A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754404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06329F84" w14:textId="77777777" w:rsidR="00E06130" w:rsidRPr="0024315E" w:rsidRDefault="00E06130" w:rsidP="00A2558B">
            <w:pPr>
              <w:spacing w:after="0" w:line="240" w:lineRule="auto"/>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VACACIONES</w:t>
            </w:r>
          </w:p>
        </w:tc>
      </w:tr>
      <w:tr w:rsidR="00E06130" w:rsidRPr="0024315E" w14:paraId="25FD9C28"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24F7C306"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A-01-01-03-001-001-301</w:t>
            </w:r>
          </w:p>
        </w:tc>
        <w:tc>
          <w:tcPr>
            <w:tcW w:w="0" w:type="auto"/>
            <w:tcBorders>
              <w:top w:val="nil"/>
              <w:left w:val="nil"/>
              <w:bottom w:val="single" w:sz="4" w:space="0" w:color="auto"/>
              <w:right w:val="single" w:sz="4" w:space="0" w:color="auto"/>
            </w:tcBorders>
            <w:noWrap/>
            <w:vAlign w:val="center"/>
            <w:hideMark/>
          </w:tcPr>
          <w:p w14:paraId="50018E4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66BB1B9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31F6B9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76F6EF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69012E9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6D65DC9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0" w:type="auto"/>
            <w:tcBorders>
              <w:top w:val="nil"/>
              <w:left w:val="nil"/>
              <w:bottom w:val="single" w:sz="4" w:space="0" w:color="auto"/>
              <w:right w:val="single" w:sz="4" w:space="0" w:color="auto"/>
            </w:tcBorders>
            <w:noWrap/>
            <w:vAlign w:val="center"/>
            <w:hideMark/>
          </w:tcPr>
          <w:p w14:paraId="77CC05A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90213D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FBEF04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B15765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716AB70F" w14:textId="77777777" w:rsidR="00E06130" w:rsidRPr="0024315E" w:rsidRDefault="00E06130" w:rsidP="00A2558B">
            <w:pPr>
              <w:spacing w:after="0" w:line="240" w:lineRule="auto"/>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SUELDO DE VACACIONES - DIRECCIÓN DE GESTIÓN HUMANA</w:t>
            </w:r>
          </w:p>
        </w:tc>
      </w:tr>
      <w:tr w:rsidR="00E06130" w:rsidRPr="0024315E" w14:paraId="768EC8B0"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0D5C7EFB"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A-01-01-03-001-002</w:t>
            </w:r>
          </w:p>
        </w:tc>
        <w:tc>
          <w:tcPr>
            <w:tcW w:w="0" w:type="auto"/>
            <w:tcBorders>
              <w:top w:val="nil"/>
              <w:left w:val="nil"/>
              <w:bottom w:val="single" w:sz="4" w:space="0" w:color="auto"/>
              <w:right w:val="single" w:sz="4" w:space="0" w:color="auto"/>
            </w:tcBorders>
            <w:noWrap/>
            <w:vAlign w:val="center"/>
            <w:hideMark/>
          </w:tcPr>
          <w:p w14:paraId="30800B7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3B45D65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013C7AD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084206B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680773B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00EE25E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002</w:t>
            </w:r>
          </w:p>
        </w:tc>
        <w:tc>
          <w:tcPr>
            <w:tcW w:w="0" w:type="auto"/>
            <w:tcBorders>
              <w:top w:val="nil"/>
              <w:left w:val="nil"/>
              <w:bottom w:val="single" w:sz="4" w:space="0" w:color="auto"/>
              <w:right w:val="single" w:sz="4" w:space="0" w:color="auto"/>
            </w:tcBorders>
            <w:noWrap/>
            <w:vAlign w:val="center"/>
            <w:hideMark/>
          </w:tcPr>
          <w:p w14:paraId="4B30F3E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00A78E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CCC345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101D1D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1DDB0656"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INDEMNIZACIÓN POR VACACIONES</w:t>
            </w:r>
          </w:p>
        </w:tc>
      </w:tr>
      <w:tr w:rsidR="00E06130" w:rsidRPr="0024315E" w14:paraId="509EBA3F"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5EB5F1A9"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A-01-01-03-001-002-301</w:t>
            </w:r>
          </w:p>
        </w:tc>
        <w:tc>
          <w:tcPr>
            <w:tcW w:w="0" w:type="auto"/>
            <w:tcBorders>
              <w:top w:val="nil"/>
              <w:left w:val="nil"/>
              <w:bottom w:val="single" w:sz="4" w:space="0" w:color="auto"/>
              <w:right w:val="single" w:sz="4" w:space="0" w:color="auto"/>
            </w:tcBorders>
            <w:noWrap/>
            <w:vAlign w:val="center"/>
            <w:hideMark/>
          </w:tcPr>
          <w:p w14:paraId="0504C5A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231E4DD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C9BF15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5875D9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151E5DC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4900285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002</w:t>
            </w:r>
          </w:p>
        </w:tc>
        <w:tc>
          <w:tcPr>
            <w:tcW w:w="0" w:type="auto"/>
            <w:tcBorders>
              <w:top w:val="nil"/>
              <w:left w:val="nil"/>
              <w:bottom w:val="single" w:sz="4" w:space="0" w:color="auto"/>
              <w:right w:val="single" w:sz="4" w:space="0" w:color="auto"/>
            </w:tcBorders>
            <w:noWrap/>
            <w:vAlign w:val="center"/>
            <w:hideMark/>
          </w:tcPr>
          <w:p w14:paraId="26180F9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41AA4A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D2AF56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4164C3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26777A62"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INDEMNIZACIÓN POR VACACIONES - DIRECCIÓN DE GESTIÓN HUMANA</w:t>
            </w:r>
          </w:p>
        </w:tc>
      </w:tr>
      <w:tr w:rsidR="00E06130" w:rsidRPr="0024315E" w14:paraId="38CD5ABC"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745BE903"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A-01-01-03-001-003</w:t>
            </w:r>
          </w:p>
        </w:tc>
        <w:tc>
          <w:tcPr>
            <w:tcW w:w="0" w:type="auto"/>
            <w:tcBorders>
              <w:top w:val="nil"/>
              <w:left w:val="nil"/>
              <w:bottom w:val="single" w:sz="4" w:space="0" w:color="auto"/>
              <w:right w:val="single" w:sz="4" w:space="0" w:color="auto"/>
            </w:tcBorders>
            <w:noWrap/>
            <w:vAlign w:val="center"/>
            <w:hideMark/>
          </w:tcPr>
          <w:p w14:paraId="0507080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79CC032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2A0FC3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14F9250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350D220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53DE524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003</w:t>
            </w:r>
          </w:p>
        </w:tc>
        <w:tc>
          <w:tcPr>
            <w:tcW w:w="0" w:type="auto"/>
            <w:tcBorders>
              <w:top w:val="nil"/>
              <w:left w:val="nil"/>
              <w:bottom w:val="single" w:sz="4" w:space="0" w:color="auto"/>
              <w:right w:val="single" w:sz="4" w:space="0" w:color="auto"/>
            </w:tcBorders>
            <w:noWrap/>
            <w:vAlign w:val="center"/>
            <w:hideMark/>
          </w:tcPr>
          <w:p w14:paraId="13069C4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FA5EB4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B40692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10DB23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5579B2CE"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BONIFICACIÓN ESPECIAL DE RECREACIÓN</w:t>
            </w:r>
          </w:p>
        </w:tc>
      </w:tr>
      <w:tr w:rsidR="00E06130" w:rsidRPr="0024315E" w14:paraId="7C5AAA9B"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391EA63B"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A-01-01-03-001-003-301</w:t>
            </w:r>
          </w:p>
        </w:tc>
        <w:tc>
          <w:tcPr>
            <w:tcW w:w="0" w:type="auto"/>
            <w:tcBorders>
              <w:top w:val="nil"/>
              <w:left w:val="nil"/>
              <w:bottom w:val="single" w:sz="4" w:space="0" w:color="auto"/>
              <w:right w:val="single" w:sz="4" w:space="0" w:color="auto"/>
            </w:tcBorders>
            <w:noWrap/>
            <w:vAlign w:val="center"/>
            <w:hideMark/>
          </w:tcPr>
          <w:p w14:paraId="67DBE74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7A451B7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483C4BD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4C35A72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415A8AA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498578A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003</w:t>
            </w:r>
          </w:p>
        </w:tc>
        <w:tc>
          <w:tcPr>
            <w:tcW w:w="0" w:type="auto"/>
            <w:tcBorders>
              <w:top w:val="nil"/>
              <w:left w:val="nil"/>
              <w:bottom w:val="single" w:sz="4" w:space="0" w:color="auto"/>
              <w:right w:val="single" w:sz="4" w:space="0" w:color="auto"/>
            </w:tcBorders>
            <w:noWrap/>
            <w:vAlign w:val="center"/>
            <w:hideMark/>
          </w:tcPr>
          <w:p w14:paraId="2071F4D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ECB682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C66630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EF2B1E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2F9EDB95"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BONIFICACION ESPECIAL DE RECREACION - DIRECCIÓN DE GESTIÓN HUMANA</w:t>
            </w:r>
          </w:p>
        </w:tc>
      </w:tr>
      <w:tr w:rsidR="00E06130" w:rsidRPr="0024315E" w14:paraId="34719451"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3D500773"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A-01-01-03-002</w:t>
            </w:r>
          </w:p>
        </w:tc>
        <w:tc>
          <w:tcPr>
            <w:tcW w:w="0" w:type="auto"/>
            <w:tcBorders>
              <w:top w:val="nil"/>
              <w:left w:val="nil"/>
              <w:bottom w:val="single" w:sz="4" w:space="0" w:color="auto"/>
              <w:right w:val="single" w:sz="4" w:space="0" w:color="auto"/>
            </w:tcBorders>
            <w:shd w:val="clear" w:color="000000" w:fill="D9E1F2"/>
            <w:noWrap/>
            <w:vAlign w:val="center"/>
            <w:hideMark/>
          </w:tcPr>
          <w:p w14:paraId="423AAC7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5FF6CAA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19C8A9A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42214EB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shd w:val="clear" w:color="000000" w:fill="D9E1F2"/>
            <w:noWrap/>
            <w:vAlign w:val="center"/>
            <w:hideMark/>
          </w:tcPr>
          <w:p w14:paraId="12D5EDF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002</w:t>
            </w:r>
          </w:p>
        </w:tc>
        <w:tc>
          <w:tcPr>
            <w:tcW w:w="548" w:type="dxa"/>
            <w:tcBorders>
              <w:top w:val="nil"/>
              <w:left w:val="nil"/>
              <w:bottom w:val="single" w:sz="4" w:space="0" w:color="auto"/>
              <w:right w:val="single" w:sz="4" w:space="0" w:color="auto"/>
            </w:tcBorders>
            <w:shd w:val="clear" w:color="000000" w:fill="D9E1F2"/>
            <w:noWrap/>
            <w:vAlign w:val="center"/>
            <w:hideMark/>
          </w:tcPr>
          <w:p w14:paraId="3417FA7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6F1B01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0FCD63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EB2EBD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10EC4F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2EA6149D"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 TÉCNICA NO SALARIAL</w:t>
            </w:r>
          </w:p>
        </w:tc>
      </w:tr>
      <w:tr w:rsidR="00E06130" w:rsidRPr="0024315E" w14:paraId="48663385"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0453BF22"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A-01-01-03-002-301</w:t>
            </w:r>
          </w:p>
        </w:tc>
        <w:tc>
          <w:tcPr>
            <w:tcW w:w="0" w:type="auto"/>
            <w:tcBorders>
              <w:top w:val="nil"/>
              <w:left w:val="nil"/>
              <w:bottom w:val="single" w:sz="4" w:space="0" w:color="auto"/>
              <w:right w:val="single" w:sz="4" w:space="0" w:color="auto"/>
            </w:tcBorders>
            <w:noWrap/>
            <w:vAlign w:val="center"/>
            <w:hideMark/>
          </w:tcPr>
          <w:p w14:paraId="1BD8331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502BB56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7DA342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490F792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71A7EE3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002</w:t>
            </w:r>
          </w:p>
        </w:tc>
        <w:tc>
          <w:tcPr>
            <w:tcW w:w="548" w:type="dxa"/>
            <w:tcBorders>
              <w:top w:val="nil"/>
              <w:left w:val="nil"/>
              <w:bottom w:val="single" w:sz="4" w:space="0" w:color="auto"/>
              <w:right w:val="single" w:sz="4" w:space="0" w:color="auto"/>
            </w:tcBorders>
            <w:noWrap/>
            <w:vAlign w:val="center"/>
            <w:hideMark/>
          </w:tcPr>
          <w:p w14:paraId="52698E8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68E1B9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4C4AF4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884ADE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50F52F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17EF0A2E"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 TECNICA NO SALARIAL - DIRECCIÓN DE GESTIÓN HUMANA</w:t>
            </w:r>
          </w:p>
        </w:tc>
      </w:tr>
      <w:tr w:rsidR="00E06130" w:rsidRPr="0024315E" w14:paraId="58C5853E"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13D3409F"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A-01-01-03-016</w:t>
            </w:r>
          </w:p>
        </w:tc>
        <w:tc>
          <w:tcPr>
            <w:tcW w:w="0" w:type="auto"/>
            <w:tcBorders>
              <w:top w:val="nil"/>
              <w:left w:val="nil"/>
              <w:bottom w:val="single" w:sz="4" w:space="0" w:color="auto"/>
              <w:right w:val="single" w:sz="4" w:space="0" w:color="auto"/>
            </w:tcBorders>
            <w:shd w:val="clear" w:color="000000" w:fill="D9E1F2"/>
            <w:noWrap/>
            <w:vAlign w:val="center"/>
            <w:hideMark/>
          </w:tcPr>
          <w:p w14:paraId="2A62DC4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2DA9FC7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6D48400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07CDD0C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shd w:val="clear" w:color="000000" w:fill="D9E1F2"/>
            <w:noWrap/>
            <w:vAlign w:val="center"/>
            <w:hideMark/>
          </w:tcPr>
          <w:p w14:paraId="7DCEE94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016</w:t>
            </w:r>
          </w:p>
        </w:tc>
        <w:tc>
          <w:tcPr>
            <w:tcW w:w="548" w:type="dxa"/>
            <w:tcBorders>
              <w:top w:val="nil"/>
              <w:left w:val="nil"/>
              <w:bottom w:val="single" w:sz="4" w:space="0" w:color="auto"/>
              <w:right w:val="single" w:sz="4" w:space="0" w:color="auto"/>
            </w:tcBorders>
            <w:shd w:val="clear" w:color="000000" w:fill="D9E1F2"/>
            <w:noWrap/>
            <w:vAlign w:val="center"/>
            <w:hideMark/>
          </w:tcPr>
          <w:p w14:paraId="05D7851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818627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A87780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A139E5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DAE89F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6BEF5CBC"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 DE COORDINACIÓN</w:t>
            </w:r>
          </w:p>
        </w:tc>
      </w:tr>
      <w:tr w:rsidR="00E06130" w:rsidRPr="0024315E" w14:paraId="1B96B2E1"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2C95798F"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A-01-01-03-016-301</w:t>
            </w:r>
          </w:p>
        </w:tc>
        <w:tc>
          <w:tcPr>
            <w:tcW w:w="0" w:type="auto"/>
            <w:tcBorders>
              <w:top w:val="nil"/>
              <w:left w:val="nil"/>
              <w:bottom w:val="single" w:sz="4" w:space="0" w:color="auto"/>
              <w:right w:val="single" w:sz="4" w:space="0" w:color="auto"/>
            </w:tcBorders>
            <w:noWrap/>
            <w:vAlign w:val="center"/>
            <w:hideMark/>
          </w:tcPr>
          <w:p w14:paraId="7D653B3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2F9D85C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4921B9D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DE3872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0CC4F4C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016</w:t>
            </w:r>
          </w:p>
        </w:tc>
        <w:tc>
          <w:tcPr>
            <w:tcW w:w="548" w:type="dxa"/>
            <w:tcBorders>
              <w:top w:val="nil"/>
              <w:left w:val="nil"/>
              <w:bottom w:val="single" w:sz="4" w:space="0" w:color="auto"/>
              <w:right w:val="single" w:sz="4" w:space="0" w:color="auto"/>
            </w:tcBorders>
            <w:noWrap/>
            <w:vAlign w:val="center"/>
            <w:hideMark/>
          </w:tcPr>
          <w:p w14:paraId="7AEE672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6F92C1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01D939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9B335B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B21442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463FE08F"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 DE COORDINACION - DIRECCIÓN DE GESTIÓN HUMANA</w:t>
            </w:r>
          </w:p>
        </w:tc>
      </w:tr>
      <w:tr w:rsidR="00E06130" w:rsidRPr="0024315E" w14:paraId="56871350"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7F592EE9"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A-01-01-03-030</w:t>
            </w:r>
          </w:p>
        </w:tc>
        <w:tc>
          <w:tcPr>
            <w:tcW w:w="0" w:type="auto"/>
            <w:tcBorders>
              <w:top w:val="nil"/>
              <w:left w:val="nil"/>
              <w:bottom w:val="single" w:sz="4" w:space="0" w:color="auto"/>
              <w:right w:val="single" w:sz="4" w:space="0" w:color="auto"/>
            </w:tcBorders>
            <w:shd w:val="clear" w:color="000000" w:fill="D9E1F2"/>
            <w:noWrap/>
            <w:vAlign w:val="center"/>
            <w:hideMark/>
          </w:tcPr>
          <w:p w14:paraId="1B69A44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3ED0B0A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6714F31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29BEBB0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shd w:val="clear" w:color="000000" w:fill="D9E1F2"/>
            <w:noWrap/>
            <w:vAlign w:val="center"/>
            <w:hideMark/>
          </w:tcPr>
          <w:p w14:paraId="151AF20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030</w:t>
            </w:r>
          </w:p>
        </w:tc>
        <w:tc>
          <w:tcPr>
            <w:tcW w:w="548" w:type="dxa"/>
            <w:tcBorders>
              <w:top w:val="nil"/>
              <w:left w:val="nil"/>
              <w:bottom w:val="single" w:sz="4" w:space="0" w:color="auto"/>
              <w:right w:val="single" w:sz="4" w:space="0" w:color="auto"/>
            </w:tcBorders>
            <w:shd w:val="clear" w:color="000000" w:fill="D9E1F2"/>
            <w:noWrap/>
            <w:vAlign w:val="center"/>
            <w:hideMark/>
          </w:tcPr>
          <w:p w14:paraId="45C416F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EB1D77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7A328D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961FC8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F215A4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2D92099A"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BONIFICACIÓN DE DIRECCIÓN</w:t>
            </w:r>
          </w:p>
        </w:tc>
      </w:tr>
      <w:tr w:rsidR="00E06130" w:rsidRPr="0024315E" w14:paraId="27D6A1D9"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16FCD103" w14:textId="77777777" w:rsidR="00E06130" w:rsidRPr="0024315E" w:rsidRDefault="00E06130" w:rsidP="00A2558B">
            <w:pPr>
              <w:spacing w:after="0" w:line="240" w:lineRule="auto"/>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A-01-01-03-030-301</w:t>
            </w:r>
          </w:p>
        </w:tc>
        <w:tc>
          <w:tcPr>
            <w:tcW w:w="0" w:type="auto"/>
            <w:tcBorders>
              <w:top w:val="nil"/>
              <w:left w:val="nil"/>
              <w:bottom w:val="single" w:sz="4" w:space="0" w:color="auto"/>
              <w:right w:val="single" w:sz="4" w:space="0" w:color="auto"/>
            </w:tcBorders>
            <w:noWrap/>
            <w:vAlign w:val="center"/>
            <w:hideMark/>
          </w:tcPr>
          <w:p w14:paraId="7BEB179C"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04F5AC5E"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FE24CD1"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07A9D063"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18AC0D01"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030</w:t>
            </w:r>
          </w:p>
        </w:tc>
        <w:tc>
          <w:tcPr>
            <w:tcW w:w="548" w:type="dxa"/>
            <w:tcBorders>
              <w:top w:val="nil"/>
              <w:left w:val="nil"/>
              <w:bottom w:val="single" w:sz="4" w:space="0" w:color="auto"/>
              <w:right w:val="single" w:sz="4" w:space="0" w:color="auto"/>
            </w:tcBorders>
            <w:noWrap/>
            <w:vAlign w:val="center"/>
            <w:hideMark/>
          </w:tcPr>
          <w:p w14:paraId="1B7BAB31"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26349BE"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6110125"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565E3D9"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0E2DBE4"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301</w:t>
            </w:r>
          </w:p>
        </w:tc>
        <w:tc>
          <w:tcPr>
            <w:tcW w:w="0" w:type="auto"/>
            <w:tcBorders>
              <w:top w:val="nil"/>
              <w:left w:val="nil"/>
              <w:bottom w:val="single" w:sz="4" w:space="0" w:color="auto"/>
              <w:right w:val="single" w:sz="4" w:space="0" w:color="auto"/>
            </w:tcBorders>
            <w:noWrap/>
            <w:vAlign w:val="center"/>
            <w:hideMark/>
          </w:tcPr>
          <w:p w14:paraId="3A1A8E6C" w14:textId="77777777" w:rsidR="00E06130" w:rsidRPr="0024315E" w:rsidRDefault="00E06130" w:rsidP="00A2558B">
            <w:pPr>
              <w:spacing w:after="0" w:line="240" w:lineRule="auto"/>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BONIFICACIÓN DE DIRECCIÓN - DIRECCIÓN DE GESTIÓN HUMANA</w:t>
            </w:r>
          </w:p>
        </w:tc>
      </w:tr>
      <w:tr w:rsidR="00E06130" w:rsidRPr="0024315E" w14:paraId="2BEEF4D3"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8EA9DB"/>
            <w:noWrap/>
            <w:vAlign w:val="center"/>
            <w:hideMark/>
          </w:tcPr>
          <w:p w14:paraId="700BC8C9"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A-01-01-04</w:t>
            </w:r>
          </w:p>
        </w:tc>
        <w:tc>
          <w:tcPr>
            <w:tcW w:w="0" w:type="auto"/>
            <w:tcBorders>
              <w:top w:val="nil"/>
              <w:left w:val="nil"/>
              <w:bottom w:val="single" w:sz="4" w:space="0" w:color="auto"/>
              <w:right w:val="single" w:sz="4" w:space="0" w:color="auto"/>
            </w:tcBorders>
            <w:shd w:val="clear" w:color="000000" w:fill="8EA9DB"/>
            <w:noWrap/>
            <w:vAlign w:val="center"/>
            <w:hideMark/>
          </w:tcPr>
          <w:p w14:paraId="0F22C7C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8EA9DB"/>
            <w:noWrap/>
            <w:vAlign w:val="center"/>
            <w:hideMark/>
          </w:tcPr>
          <w:p w14:paraId="4455C6A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8EA9DB"/>
            <w:noWrap/>
            <w:vAlign w:val="center"/>
            <w:hideMark/>
          </w:tcPr>
          <w:p w14:paraId="29B1B29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8EA9DB"/>
            <w:noWrap/>
            <w:vAlign w:val="center"/>
            <w:hideMark/>
          </w:tcPr>
          <w:p w14:paraId="211DACE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04</w:t>
            </w:r>
          </w:p>
        </w:tc>
        <w:tc>
          <w:tcPr>
            <w:tcW w:w="439" w:type="dxa"/>
            <w:tcBorders>
              <w:top w:val="nil"/>
              <w:left w:val="nil"/>
              <w:bottom w:val="single" w:sz="4" w:space="0" w:color="auto"/>
              <w:right w:val="single" w:sz="4" w:space="0" w:color="auto"/>
            </w:tcBorders>
            <w:shd w:val="clear" w:color="000000" w:fill="8EA9DB"/>
            <w:noWrap/>
            <w:vAlign w:val="center"/>
            <w:hideMark/>
          </w:tcPr>
          <w:p w14:paraId="0A7F673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548" w:type="dxa"/>
            <w:tcBorders>
              <w:top w:val="nil"/>
              <w:left w:val="nil"/>
              <w:bottom w:val="single" w:sz="4" w:space="0" w:color="auto"/>
              <w:right w:val="single" w:sz="4" w:space="0" w:color="auto"/>
            </w:tcBorders>
            <w:shd w:val="clear" w:color="000000" w:fill="8EA9DB"/>
            <w:noWrap/>
            <w:vAlign w:val="center"/>
            <w:hideMark/>
          </w:tcPr>
          <w:p w14:paraId="54A7C3D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431193B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145C56D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357CC9B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0F52D66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vAlign w:val="center"/>
            <w:hideMark/>
          </w:tcPr>
          <w:p w14:paraId="77F92435" w14:textId="77777777" w:rsidR="00E06130" w:rsidRPr="0024315E" w:rsidRDefault="00E06130" w:rsidP="00A2558B">
            <w:pPr>
              <w:spacing w:after="0" w:line="240" w:lineRule="auto"/>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OTROS GASTOS DE PERSONAL - DISTRIBUCIÓN PREVIO CONCEPTO DGPPN</w:t>
            </w:r>
          </w:p>
        </w:tc>
      </w:tr>
      <w:tr w:rsidR="00E06130" w:rsidRPr="0024315E" w14:paraId="31B4A58E" w14:textId="77777777" w:rsidTr="00B62021">
        <w:trPr>
          <w:trHeight w:val="540"/>
        </w:trPr>
        <w:tc>
          <w:tcPr>
            <w:tcW w:w="1844" w:type="dxa"/>
            <w:tcBorders>
              <w:top w:val="nil"/>
              <w:left w:val="single" w:sz="4" w:space="0" w:color="auto"/>
              <w:bottom w:val="single" w:sz="4" w:space="0" w:color="auto"/>
              <w:right w:val="single" w:sz="4" w:space="0" w:color="auto"/>
            </w:tcBorders>
            <w:noWrap/>
            <w:vAlign w:val="center"/>
            <w:hideMark/>
          </w:tcPr>
          <w:p w14:paraId="093307F7"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A-01-01-04-301</w:t>
            </w:r>
          </w:p>
        </w:tc>
        <w:tc>
          <w:tcPr>
            <w:tcW w:w="0" w:type="auto"/>
            <w:tcBorders>
              <w:top w:val="nil"/>
              <w:left w:val="nil"/>
              <w:bottom w:val="single" w:sz="4" w:space="0" w:color="auto"/>
              <w:right w:val="single" w:sz="4" w:space="0" w:color="auto"/>
            </w:tcBorders>
            <w:noWrap/>
            <w:vAlign w:val="center"/>
            <w:hideMark/>
          </w:tcPr>
          <w:p w14:paraId="05C542E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7BA39BC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4E9B628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A1EC09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04</w:t>
            </w:r>
          </w:p>
        </w:tc>
        <w:tc>
          <w:tcPr>
            <w:tcW w:w="439" w:type="dxa"/>
            <w:tcBorders>
              <w:top w:val="nil"/>
              <w:left w:val="nil"/>
              <w:bottom w:val="single" w:sz="4" w:space="0" w:color="auto"/>
              <w:right w:val="single" w:sz="4" w:space="0" w:color="auto"/>
            </w:tcBorders>
            <w:noWrap/>
            <w:vAlign w:val="center"/>
            <w:hideMark/>
          </w:tcPr>
          <w:p w14:paraId="48D0010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548" w:type="dxa"/>
            <w:tcBorders>
              <w:top w:val="nil"/>
              <w:left w:val="nil"/>
              <w:bottom w:val="single" w:sz="4" w:space="0" w:color="auto"/>
              <w:right w:val="single" w:sz="4" w:space="0" w:color="auto"/>
            </w:tcBorders>
            <w:noWrap/>
            <w:vAlign w:val="center"/>
            <w:hideMark/>
          </w:tcPr>
          <w:p w14:paraId="6EC45A0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DBDF13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ADBB9C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A73B9D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4ACB11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1012863E" w14:textId="77777777" w:rsidR="00E06130" w:rsidRPr="0024315E" w:rsidRDefault="00E06130" w:rsidP="00A2558B">
            <w:pPr>
              <w:spacing w:after="0" w:line="240" w:lineRule="auto"/>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OTROS GASTOS DE PERSONAL - DISTRIBUCIÓN PREVIO CONCEPTO DGPPN - DIRECCION DE GESTIÓN HUMANA</w:t>
            </w:r>
          </w:p>
        </w:tc>
      </w:tr>
      <w:tr w:rsidR="00E06130" w:rsidRPr="0024315E" w14:paraId="1330FC74"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305496"/>
            <w:noWrap/>
            <w:vAlign w:val="center"/>
            <w:hideMark/>
          </w:tcPr>
          <w:p w14:paraId="7A4018CA" w14:textId="77777777" w:rsidR="00E06130" w:rsidRPr="0024315E" w:rsidRDefault="00E06130" w:rsidP="00A2558B">
            <w:pPr>
              <w:spacing w:after="0" w:line="240" w:lineRule="auto"/>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A-01-02</w:t>
            </w:r>
          </w:p>
        </w:tc>
        <w:tc>
          <w:tcPr>
            <w:tcW w:w="0" w:type="auto"/>
            <w:tcBorders>
              <w:top w:val="nil"/>
              <w:left w:val="nil"/>
              <w:bottom w:val="single" w:sz="4" w:space="0" w:color="auto"/>
              <w:right w:val="single" w:sz="4" w:space="0" w:color="auto"/>
            </w:tcBorders>
            <w:shd w:val="clear" w:color="000000" w:fill="305496"/>
            <w:noWrap/>
            <w:vAlign w:val="center"/>
            <w:hideMark/>
          </w:tcPr>
          <w:p w14:paraId="08040648"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A</w:t>
            </w:r>
          </w:p>
        </w:tc>
        <w:tc>
          <w:tcPr>
            <w:tcW w:w="0" w:type="auto"/>
            <w:tcBorders>
              <w:top w:val="nil"/>
              <w:left w:val="nil"/>
              <w:bottom w:val="single" w:sz="4" w:space="0" w:color="auto"/>
              <w:right w:val="single" w:sz="4" w:space="0" w:color="auto"/>
            </w:tcBorders>
            <w:shd w:val="clear" w:color="000000" w:fill="305496"/>
            <w:noWrap/>
            <w:vAlign w:val="center"/>
            <w:hideMark/>
          </w:tcPr>
          <w:p w14:paraId="1D71A63D"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01</w:t>
            </w:r>
          </w:p>
        </w:tc>
        <w:tc>
          <w:tcPr>
            <w:tcW w:w="0" w:type="auto"/>
            <w:tcBorders>
              <w:top w:val="nil"/>
              <w:left w:val="nil"/>
              <w:bottom w:val="single" w:sz="4" w:space="0" w:color="auto"/>
              <w:right w:val="single" w:sz="4" w:space="0" w:color="auto"/>
            </w:tcBorders>
            <w:shd w:val="clear" w:color="000000" w:fill="305496"/>
            <w:noWrap/>
            <w:vAlign w:val="center"/>
            <w:hideMark/>
          </w:tcPr>
          <w:p w14:paraId="2C0340D6"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02</w:t>
            </w:r>
          </w:p>
        </w:tc>
        <w:tc>
          <w:tcPr>
            <w:tcW w:w="0" w:type="auto"/>
            <w:tcBorders>
              <w:top w:val="nil"/>
              <w:left w:val="nil"/>
              <w:bottom w:val="single" w:sz="4" w:space="0" w:color="auto"/>
              <w:right w:val="single" w:sz="4" w:space="0" w:color="auto"/>
            </w:tcBorders>
            <w:shd w:val="clear" w:color="000000" w:fill="305496"/>
            <w:noWrap/>
            <w:vAlign w:val="center"/>
            <w:hideMark/>
          </w:tcPr>
          <w:p w14:paraId="13DB20F2"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439" w:type="dxa"/>
            <w:tcBorders>
              <w:top w:val="nil"/>
              <w:left w:val="nil"/>
              <w:bottom w:val="single" w:sz="4" w:space="0" w:color="auto"/>
              <w:right w:val="single" w:sz="4" w:space="0" w:color="auto"/>
            </w:tcBorders>
            <w:shd w:val="clear" w:color="000000" w:fill="305496"/>
            <w:noWrap/>
            <w:vAlign w:val="center"/>
            <w:hideMark/>
          </w:tcPr>
          <w:p w14:paraId="588B972A"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548" w:type="dxa"/>
            <w:tcBorders>
              <w:top w:val="nil"/>
              <w:left w:val="nil"/>
              <w:bottom w:val="single" w:sz="4" w:space="0" w:color="auto"/>
              <w:right w:val="single" w:sz="4" w:space="0" w:color="auto"/>
            </w:tcBorders>
            <w:shd w:val="clear" w:color="000000" w:fill="305496"/>
            <w:noWrap/>
            <w:vAlign w:val="center"/>
            <w:hideMark/>
          </w:tcPr>
          <w:p w14:paraId="7E330962"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nil"/>
              <w:left w:val="nil"/>
              <w:bottom w:val="single" w:sz="4" w:space="0" w:color="auto"/>
              <w:right w:val="single" w:sz="4" w:space="0" w:color="auto"/>
            </w:tcBorders>
            <w:shd w:val="clear" w:color="000000" w:fill="305496"/>
            <w:noWrap/>
            <w:vAlign w:val="center"/>
            <w:hideMark/>
          </w:tcPr>
          <w:p w14:paraId="06FC00B9"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nil"/>
              <w:left w:val="nil"/>
              <w:bottom w:val="single" w:sz="4" w:space="0" w:color="auto"/>
              <w:right w:val="single" w:sz="4" w:space="0" w:color="auto"/>
            </w:tcBorders>
            <w:shd w:val="clear" w:color="000000" w:fill="305496"/>
            <w:noWrap/>
            <w:vAlign w:val="center"/>
            <w:hideMark/>
          </w:tcPr>
          <w:p w14:paraId="0CB46019"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nil"/>
              <w:left w:val="nil"/>
              <w:bottom w:val="single" w:sz="4" w:space="0" w:color="auto"/>
              <w:right w:val="single" w:sz="4" w:space="0" w:color="auto"/>
            </w:tcBorders>
            <w:shd w:val="clear" w:color="000000" w:fill="305496"/>
            <w:noWrap/>
            <w:vAlign w:val="center"/>
            <w:hideMark/>
          </w:tcPr>
          <w:p w14:paraId="7ED75CF8"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nil"/>
              <w:left w:val="nil"/>
              <w:bottom w:val="single" w:sz="4" w:space="0" w:color="auto"/>
              <w:right w:val="single" w:sz="4" w:space="0" w:color="auto"/>
            </w:tcBorders>
            <w:shd w:val="clear" w:color="000000" w:fill="305496"/>
            <w:noWrap/>
            <w:vAlign w:val="center"/>
            <w:hideMark/>
          </w:tcPr>
          <w:p w14:paraId="271697A6" w14:textId="77777777" w:rsidR="00E06130" w:rsidRPr="0024315E" w:rsidRDefault="00E06130" w:rsidP="00A2558B">
            <w:pPr>
              <w:spacing w:after="0" w:line="240" w:lineRule="auto"/>
              <w:jc w:val="center"/>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 </w:t>
            </w:r>
          </w:p>
        </w:tc>
        <w:tc>
          <w:tcPr>
            <w:tcW w:w="0" w:type="auto"/>
            <w:tcBorders>
              <w:top w:val="nil"/>
              <w:left w:val="nil"/>
              <w:bottom w:val="single" w:sz="4" w:space="0" w:color="auto"/>
              <w:right w:val="single" w:sz="4" w:space="0" w:color="auto"/>
            </w:tcBorders>
            <w:shd w:val="clear" w:color="000000" w:fill="305496"/>
            <w:vAlign w:val="center"/>
            <w:hideMark/>
          </w:tcPr>
          <w:p w14:paraId="28C47108" w14:textId="77777777" w:rsidR="00E06130" w:rsidRPr="0024315E" w:rsidRDefault="00E06130" w:rsidP="00A2558B">
            <w:pPr>
              <w:spacing w:after="0" w:line="240" w:lineRule="auto"/>
              <w:rPr>
                <w:rFonts w:ascii="Verdana" w:eastAsia="Times New Roman" w:hAnsi="Verdana" w:cs="Calibri"/>
                <w:b/>
                <w:bCs/>
                <w:i/>
                <w:iCs/>
                <w:color w:val="FFFFFF"/>
                <w:sz w:val="20"/>
                <w:szCs w:val="20"/>
                <w:lang w:val="es-ES" w:eastAsia="es-ES"/>
              </w:rPr>
            </w:pPr>
            <w:r w:rsidRPr="0024315E">
              <w:rPr>
                <w:rFonts w:ascii="Verdana" w:eastAsia="Times New Roman" w:hAnsi="Verdana" w:cs="Calibri"/>
                <w:b/>
                <w:bCs/>
                <w:i/>
                <w:iCs/>
                <w:color w:val="FFFFFF"/>
                <w:sz w:val="20"/>
                <w:szCs w:val="20"/>
                <w:lang w:val="es-ES" w:eastAsia="es-ES"/>
              </w:rPr>
              <w:t>PERSONAL SUPERNUMERARIO Y PLANTA TEMPORAL</w:t>
            </w:r>
          </w:p>
        </w:tc>
      </w:tr>
      <w:tr w:rsidR="00E06130" w:rsidRPr="0024315E" w14:paraId="5FF74963"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8EA9DB"/>
            <w:noWrap/>
            <w:vAlign w:val="center"/>
            <w:hideMark/>
          </w:tcPr>
          <w:p w14:paraId="595198A0"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w:t>
            </w:r>
          </w:p>
        </w:tc>
        <w:tc>
          <w:tcPr>
            <w:tcW w:w="0" w:type="auto"/>
            <w:tcBorders>
              <w:top w:val="nil"/>
              <w:left w:val="nil"/>
              <w:bottom w:val="single" w:sz="4" w:space="0" w:color="auto"/>
              <w:right w:val="single" w:sz="4" w:space="0" w:color="auto"/>
            </w:tcBorders>
            <w:shd w:val="clear" w:color="000000" w:fill="8EA9DB"/>
            <w:noWrap/>
            <w:vAlign w:val="center"/>
            <w:hideMark/>
          </w:tcPr>
          <w:p w14:paraId="2A590B9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8EA9DB"/>
            <w:noWrap/>
            <w:vAlign w:val="center"/>
            <w:hideMark/>
          </w:tcPr>
          <w:p w14:paraId="351E750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8EA9DB"/>
            <w:noWrap/>
            <w:vAlign w:val="center"/>
            <w:hideMark/>
          </w:tcPr>
          <w:p w14:paraId="6C7D3B5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8EA9DB"/>
            <w:noWrap/>
            <w:vAlign w:val="center"/>
            <w:hideMark/>
          </w:tcPr>
          <w:p w14:paraId="1B5ADE6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shd w:val="clear" w:color="000000" w:fill="8EA9DB"/>
            <w:noWrap/>
            <w:vAlign w:val="center"/>
            <w:hideMark/>
          </w:tcPr>
          <w:p w14:paraId="08133F9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548" w:type="dxa"/>
            <w:tcBorders>
              <w:top w:val="nil"/>
              <w:left w:val="nil"/>
              <w:bottom w:val="single" w:sz="4" w:space="0" w:color="auto"/>
              <w:right w:val="single" w:sz="4" w:space="0" w:color="auto"/>
            </w:tcBorders>
            <w:shd w:val="clear" w:color="000000" w:fill="8EA9DB"/>
            <w:noWrap/>
            <w:vAlign w:val="center"/>
            <w:hideMark/>
          </w:tcPr>
          <w:p w14:paraId="657AFE0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3A6F8C7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646D514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50D30D2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4BAC18C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vAlign w:val="center"/>
            <w:hideMark/>
          </w:tcPr>
          <w:p w14:paraId="2440AB45"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SALARIO</w:t>
            </w:r>
          </w:p>
        </w:tc>
      </w:tr>
      <w:tr w:rsidR="00E06130" w:rsidRPr="0024315E" w14:paraId="4BDE120F"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2CC73435"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A-01-02-01-001</w:t>
            </w:r>
          </w:p>
        </w:tc>
        <w:tc>
          <w:tcPr>
            <w:tcW w:w="0" w:type="auto"/>
            <w:tcBorders>
              <w:top w:val="nil"/>
              <w:left w:val="nil"/>
              <w:bottom w:val="single" w:sz="4" w:space="0" w:color="auto"/>
              <w:right w:val="single" w:sz="4" w:space="0" w:color="auto"/>
            </w:tcBorders>
            <w:shd w:val="clear" w:color="000000" w:fill="D9E1F2"/>
            <w:noWrap/>
            <w:vAlign w:val="center"/>
            <w:hideMark/>
          </w:tcPr>
          <w:p w14:paraId="712A958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09B7C97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6AB9B21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D9E1F2"/>
            <w:noWrap/>
            <w:vAlign w:val="center"/>
            <w:hideMark/>
          </w:tcPr>
          <w:p w14:paraId="70F171C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shd w:val="clear" w:color="000000" w:fill="D9E1F2"/>
            <w:noWrap/>
            <w:vAlign w:val="center"/>
            <w:hideMark/>
          </w:tcPr>
          <w:p w14:paraId="79A7725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shd w:val="clear" w:color="000000" w:fill="D9E1F2"/>
            <w:noWrap/>
            <w:vAlign w:val="center"/>
            <w:hideMark/>
          </w:tcPr>
          <w:p w14:paraId="27DADF6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2B9643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D47284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DE083B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92989D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199A3488"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FACTORES SALARIALES COMUNES</w:t>
            </w:r>
          </w:p>
        </w:tc>
      </w:tr>
      <w:tr w:rsidR="00E06130" w:rsidRPr="0024315E" w14:paraId="1231117E"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21679C52"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A-01-02-01-001-001</w:t>
            </w:r>
          </w:p>
        </w:tc>
        <w:tc>
          <w:tcPr>
            <w:tcW w:w="0" w:type="auto"/>
            <w:tcBorders>
              <w:top w:val="nil"/>
              <w:left w:val="nil"/>
              <w:bottom w:val="single" w:sz="4" w:space="0" w:color="auto"/>
              <w:right w:val="single" w:sz="4" w:space="0" w:color="auto"/>
            </w:tcBorders>
            <w:noWrap/>
            <w:vAlign w:val="center"/>
            <w:hideMark/>
          </w:tcPr>
          <w:p w14:paraId="1EE4CB9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4A62EC2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00A193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2E7526C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5F5E2A3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3A864C1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0" w:type="auto"/>
            <w:tcBorders>
              <w:top w:val="nil"/>
              <w:left w:val="nil"/>
              <w:bottom w:val="single" w:sz="4" w:space="0" w:color="auto"/>
              <w:right w:val="single" w:sz="4" w:space="0" w:color="auto"/>
            </w:tcBorders>
            <w:noWrap/>
            <w:vAlign w:val="center"/>
            <w:hideMark/>
          </w:tcPr>
          <w:p w14:paraId="4D2296A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2F96AC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581B79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C6D2C9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5355808A"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SUELDO BÁSICO</w:t>
            </w:r>
          </w:p>
        </w:tc>
      </w:tr>
      <w:tr w:rsidR="00E06130" w:rsidRPr="0024315E" w14:paraId="1D308109"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7F78BCB3"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A-01-02-01-001-001-301</w:t>
            </w:r>
          </w:p>
        </w:tc>
        <w:tc>
          <w:tcPr>
            <w:tcW w:w="0" w:type="auto"/>
            <w:tcBorders>
              <w:top w:val="nil"/>
              <w:left w:val="nil"/>
              <w:bottom w:val="single" w:sz="4" w:space="0" w:color="auto"/>
              <w:right w:val="single" w:sz="4" w:space="0" w:color="auto"/>
            </w:tcBorders>
            <w:noWrap/>
            <w:vAlign w:val="center"/>
            <w:hideMark/>
          </w:tcPr>
          <w:p w14:paraId="55EC2C7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6073B53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1FBD7D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459463A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68BF732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13B2751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0" w:type="auto"/>
            <w:tcBorders>
              <w:top w:val="nil"/>
              <w:left w:val="nil"/>
              <w:bottom w:val="single" w:sz="4" w:space="0" w:color="auto"/>
              <w:right w:val="single" w:sz="4" w:space="0" w:color="auto"/>
            </w:tcBorders>
            <w:noWrap/>
            <w:vAlign w:val="center"/>
            <w:hideMark/>
          </w:tcPr>
          <w:p w14:paraId="4041E05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A4881A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AA212C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6B5FCA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0EA9A520"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SUELDO BASICO - DIRECCIÓN DE GESTIÓN HUMANA</w:t>
            </w:r>
          </w:p>
        </w:tc>
      </w:tr>
      <w:tr w:rsidR="00E06130" w:rsidRPr="0024315E" w14:paraId="3B72FC7A"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68D309E3"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A-01-02-01-001-003</w:t>
            </w:r>
          </w:p>
        </w:tc>
        <w:tc>
          <w:tcPr>
            <w:tcW w:w="0" w:type="auto"/>
            <w:tcBorders>
              <w:top w:val="nil"/>
              <w:left w:val="nil"/>
              <w:bottom w:val="single" w:sz="4" w:space="0" w:color="auto"/>
              <w:right w:val="single" w:sz="4" w:space="0" w:color="auto"/>
            </w:tcBorders>
            <w:noWrap/>
            <w:vAlign w:val="center"/>
            <w:hideMark/>
          </w:tcPr>
          <w:p w14:paraId="032F3E9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468089E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4C386B5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2B79FCE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01E935F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6AC90A9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003</w:t>
            </w:r>
          </w:p>
        </w:tc>
        <w:tc>
          <w:tcPr>
            <w:tcW w:w="0" w:type="auto"/>
            <w:tcBorders>
              <w:top w:val="nil"/>
              <w:left w:val="nil"/>
              <w:bottom w:val="single" w:sz="4" w:space="0" w:color="auto"/>
              <w:right w:val="single" w:sz="4" w:space="0" w:color="auto"/>
            </w:tcBorders>
            <w:noWrap/>
            <w:vAlign w:val="center"/>
            <w:hideMark/>
          </w:tcPr>
          <w:p w14:paraId="3DA8415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ADF622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6C61B5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91374B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5A70FBA6"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 TÉCNICA SALARIAL</w:t>
            </w:r>
          </w:p>
        </w:tc>
      </w:tr>
      <w:tr w:rsidR="00E06130" w:rsidRPr="0024315E" w14:paraId="4D3A47DB"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454CA0BF"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A-01-02-01-001-003-301</w:t>
            </w:r>
          </w:p>
        </w:tc>
        <w:tc>
          <w:tcPr>
            <w:tcW w:w="0" w:type="auto"/>
            <w:tcBorders>
              <w:top w:val="nil"/>
              <w:left w:val="nil"/>
              <w:bottom w:val="single" w:sz="4" w:space="0" w:color="auto"/>
              <w:right w:val="single" w:sz="4" w:space="0" w:color="auto"/>
            </w:tcBorders>
            <w:noWrap/>
            <w:vAlign w:val="center"/>
            <w:hideMark/>
          </w:tcPr>
          <w:p w14:paraId="27BFA3B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7DF885A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422B961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1D2A663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7E9F649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43E2687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003</w:t>
            </w:r>
          </w:p>
        </w:tc>
        <w:tc>
          <w:tcPr>
            <w:tcW w:w="0" w:type="auto"/>
            <w:tcBorders>
              <w:top w:val="nil"/>
              <w:left w:val="nil"/>
              <w:bottom w:val="single" w:sz="4" w:space="0" w:color="auto"/>
              <w:right w:val="single" w:sz="4" w:space="0" w:color="auto"/>
            </w:tcBorders>
            <w:noWrap/>
            <w:vAlign w:val="center"/>
            <w:hideMark/>
          </w:tcPr>
          <w:p w14:paraId="5FCF84C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726EDA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B776A6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F3978E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3AE062C7"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 TECNICA SALARIAL - DIRECCIÓN DE GESTIÓN HUMANA</w:t>
            </w:r>
          </w:p>
        </w:tc>
      </w:tr>
      <w:tr w:rsidR="00E06130" w:rsidRPr="0024315E" w14:paraId="620F3289"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4FE3750C"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A-01-02-01-001-004</w:t>
            </w:r>
          </w:p>
        </w:tc>
        <w:tc>
          <w:tcPr>
            <w:tcW w:w="0" w:type="auto"/>
            <w:tcBorders>
              <w:top w:val="nil"/>
              <w:left w:val="nil"/>
              <w:bottom w:val="single" w:sz="4" w:space="0" w:color="auto"/>
              <w:right w:val="single" w:sz="4" w:space="0" w:color="auto"/>
            </w:tcBorders>
            <w:noWrap/>
            <w:vAlign w:val="center"/>
            <w:hideMark/>
          </w:tcPr>
          <w:p w14:paraId="640E3B0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10FC5EE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CD297F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761BDD5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2606C51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6CC4F56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004</w:t>
            </w:r>
          </w:p>
        </w:tc>
        <w:tc>
          <w:tcPr>
            <w:tcW w:w="0" w:type="auto"/>
            <w:tcBorders>
              <w:top w:val="nil"/>
              <w:left w:val="nil"/>
              <w:bottom w:val="single" w:sz="4" w:space="0" w:color="auto"/>
              <w:right w:val="single" w:sz="4" w:space="0" w:color="auto"/>
            </w:tcBorders>
            <w:noWrap/>
            <w:vAlign w:val="center"/>
            <w:hideMark/>
          </w:tcPr>
          <w:p w14:paraId="5B08352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4EC225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1EF13A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BD23E5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2BAE8ACA"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SUBSIDIO DE ALIMENTACIÓN</w:t>
            </w:r>
          </w:p>
        </w:tc>
      </w:tr>
      <w:tr w:rsidR="00E06130" w:rsidRPr="0024315E" w14:paraId="563BEEFD"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7C1292B9"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A-01-02-01-001-004-301</w:t>
            </w:r>
          </w:p>
        </w:tc>
        <w:tc>
          <w:tcPr>
            <w:tcW w:w="0" w:type="auto"/>
            <w:tcBorders>
              <w:top w:val="nil"/>
              <w:left w:val="nil"/>
              <w:bottom w:val="single" w:sz="4" w:space="0" w:color="auto"/>
              <w:right w:val="single" w:sz="4" w:space="0" w:color="auto"/>
            </w:tcBorders>
            <w:noWrap/>
            <w:vAlign w:val="center"/>
            <w:hideMark/>
          </w:tcPr>
          <w:p w14:paraId="6F93C50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12FBA20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A8478D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271D42E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289B52A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69BDE0B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004</w:t>
            </w:r>
          </w:p>
        </w:tc>
        <w:tc>
          <w:tcPr>
            <w:tcW w:w="0" w:type="auto"/>
            <w:tcBorders>
              <w:top w:val="nil"/>
              <w:left w:val="nil"/>
              <w:bottom w:val="single" w:sz="4" w:space="0" w:color="auto"/>
              <w:right w:val="single" w:sz="4" w:space="0" w:color="auto"/>
            </w:tcBorders>
            <w:noWrap/>
            <w:vAlign w:val="center"/>
            <w:hideMark/>
          </w:tcPr>
          <w:p w14:paraId="34630B2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6B07B6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B7A6E1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2DE3C2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12B57450"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SUBSIDIO DE ALIMENTACION - DIRECCIÓN DE GESTIÓN HUMANA</w:t>
            </w:r>
          </w:p>
        </w:tc>
      </w:tr>
      <w:tr w:rsidR="00E06130" w:rsidRPr="0024315E" w14:paraId="76EFA7EC"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544C3627"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A-01-02-01-001-005</w:t>
            </w:r>
          </w:p>
        </w:tc>
        <w:tc>
          <w:tcPr>
            <w:tcW w:w="0" w:type="auto"/>
            <w:tcBorders>
              <w:top w:val="nil"/>
              <w:left w:val="nil"/>
              <w:bottom w:val="single" w:sz="4" w:space="0" w:color="auto"/>
              <w:right w:val="single" w:sz="4" w:space="0" w:color="auto"/>
            </w:tcBorders>
            <w:noWrap/>
            <w:vAlign w:val="center"/>
            <w:hideMark/>
          </w:tcPr>
          <w:p w14:paraId="0AC652A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755CC9D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03B9529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77A352B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4FA9E03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430CA4B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005</w:t>
            </w:r>
          </w:p>
        </w:tc>
        <w:tc>
          <w:tcPr>
            <w:tcW w:w="0" w:type="auto"/>
            <w:tcBorders>
              <w:top w:val="nil"/>
              <w:left w:val="nil"/>
              <w:bottom w:val="single" w:sz="4" w:space="0" w:color="auto"/>
              <w:right w:val="single" w:sz="4" w:space="0" w:color="auto"/>
            </w:tcBorders>
            <w:noWrap/>
            <w:vAlign w:val="center"/>
            <w:hideMark/>
          </w:tcPr>
          <w:p w14:paraId="57187D9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196D3A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242D10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859390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61EDB2C2"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AUXILIO DE TRANSPORTE</w:t>
            </w:r>
          </w:p>
        </w:tc>
      </w:tr>
      <w:tr w:rsidR="00E06130" w:rsidRPr="0024315E" w14:paraId="316E00F7"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6309F4B4"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A-01-02-01-001-005-301</w:t>
            </w:r>
          </w:p>
        </w:tc>
        <w:tc>
          <w:tcPr>
            <w:tcW w:w="0" w:type="auto"/>
            <w:tcBorders>
              <w:top w:val="nil"/>
              <w:left w:val="nil"/>
              <w:bottom w:val="single" w:sz="4" w:space="0" w:color="auto"/>
              <w:right w:val="single" w:sz="4" w:space="0" w:color="auto"/>
            </w:tcBorders>
            <w:noWrap/>
            <w:vAlign w:val="center"/>
            <w:hideMark/>
          </w:tcPr>
          <w:p w14:paraId="0FFD93D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0E1DF2B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DF4BB6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20C7553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1A1CC1D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5C4480E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005</w:t>
            </w:r>
          </w:p>
        </w:tc>
        <w:tc>
          <w:tcPr>
            <w:tcW w:w="0" w:type="auto"/>
            <w:tcBorders>
              <w:top w:val="nil"/>
              <w:left w:val="nil"/>
              <w:bottom w:val="single" w:sz="4" w:space="0" w:color="auto"/>
              <w:right w:val="single" w:sz="4" w:space="0" w:color="auto"/>
            </w:tcBorders>
            <w:noWrap/>
            <w:vAlign w:val="center"/>
            <w:hideMark/>
          </w:tcPr>
          <w:p w14:paraId="4B11580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36A32D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C2E6F4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C70B22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7A6FE340"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AUXILIO DE TRANSPORTE - DIRECCIÓN DE GESTIÓN HUMANA</w:t>
            </w:r>
          </w:p>
        </w:tc>
      </w:tr>
      <w:tr w:rsidR="00E06130" w:rsidRPr="0024315E" w14:paraId="2C36D123"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6427E12A"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lastRenderedPageBreak/>
              <w:t>A-01-02-01-001-006</w:t>
            </w:r>
          </w:p>
        </w:tc>
        <w:tc>
          <w:tcPr>
            <w:tcW w:w="0" w:type="auto"/>
            <w:tcBorders>
              <w:top w:val="nil"/>
              <w:left w:val="nil"/>
              <w:bottom w:val="single" w:sz="4" w:space="0" w:color="auto"/>
              <w:right w:val="single" w:sz="4" w:space="0" w:color="auto"/>
            </w:tcBorders>
            <w:noWrap/>
            <w:vAlign w:val="center"/>
            <w:hideMark/>
          </w:tcPr>
          <w:p w14:paraId="68F5F58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3ED8294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05B3A93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586E529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1B63D8A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607C52E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006</w:t>
            </w:r>
          </w:p>
        </w:tc>
        <w:tc>
          <w:tcPr>
            <w:tcW w:w="0" w:type="auto"/>
            <w:tcBorders>
              <w:top w:val="nil"/>
              <w:left w:val="nil"/>
              <w:bottom w:val="single" w:sz="4" w:space="0" w:color="auto"/>
              <w:right w:val="single" w:sz="4" w:space="0" w:color="auto"/>
            </w:tcBorders>
            <w:noWrap/>
            <w:vAlign w:val="center"/>
            <w:hideMark/>
          </w:tcPr>
          <w:p w14:paraId="1C85D4B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53D638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F208BC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E9F720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15E5CEAF"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 DE SERVICIO</w:t>
            </w:r>
          </w:p>
        </w:tc>
      </w:tr>
      <w:tr w:rsidR="00E06130" w:rsidRPr="0024315E" w14:paraId="31444F11"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4E020315"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A-01-02-01-001-006-301</w:t>
            </w:r>
          </w:p>
        </w:tc>
        <w:tc>
          <w:tcPr>
            <w:tcW w:w="0" w:type="auto"/>
            <w:tcBorders>
              <w:top w:val="nil"/>
              <w:left w:val="nil"/>
              <w:bottom w:val="single" w:sz="4" w:space="0" w:color="auto"/>
              <w:right w:val="single" w:sz="4" w:space="0" w:color="auto"/>
            </w:tcBorders>
            <w:noWrap/>
            <w:vAlign w:val="center"/>
            <w:hideMark/>
          </w:tcPr>
          <w:p w14:paraId="3E3D0E8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476318F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FC1F0A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0E3B367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10A4C18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1BA22E0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006</w:t>
            </w:r>
          </w:p>
        </w:tc>
        <w:tc>
          <w:tcPr>
            <w:tcW w:w="0" w:type="auto"/>
            <w:tcBorders>
              <w:top w:val="nil"/>
              <w:left w:val="nil"/>
              <w:bottom w:val="single" w:sz="4" w:space="0" w:color="auto"/>
              <w:right w:val="single" w:sz="4" w:space="0" w:color="auto"/>
            </w:tcBorders>
            <w:noWrap/>
            <w:vAlign w:val="center"/>
            <w:hideMark/>
          </w:tcPr>
          <w:p w14:paraId="37CC299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E64736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EABFF5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76EE2E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44028F68"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 DE SERVICIO - DIRECCIÓN DE GESTIÓN HUMANA</w:t>
            </w:r>
          </w:p>
        </w:tc>
      </w:tr>
      <w:tr w:rsidR="00E06130" w:rsidRPr="0024315E" w14:paraId="731638E4"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249A0131"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A-01-02-01-001-007</w:t>
            </w:r>
          </w:p>
        </w:tc>
        <w:tc>
          <w:tcPr>
            <w:tcW w:w="0" w:type="auto"/>
            <w:tcBorders>
              <w:top w:val="nil"/>
              <w:left w:val="nil"/>
              <w:bottom w:val="single" w:sz="4" w:space="0" w:color="auto"/>
              <w:right w:val="single" w:sz="4" w:space="0" w:color="auto"/>
            </w:tcBorders>
            <w:noWrap/>
            <w:vAlign w:val="center"/>
            <w:hideMark/>
          </w:tcPr>
          <w:p w14:paraId="432C694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19CE9BC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63B383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48E7CF9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0014F17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3E80088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007</w:t>
            </w:r>
          </w:p>
        </w:tc>
        <w:tc>
          <w:tcPr>
            <w:tcW w:w="0" w:type="auto"/>
            <w:tcBorders>
              <w:top w:val="nil"/>
              <w:left w:val="nil"/>
              <w:bottom w:val="single" w:sz="4" w:space="0" w:color="auto"/>
              <w:right w:val="single" w:sz="4" w:space="0" w:color="auto"/>
            </w:tcBorders>
            <w:noWrap/>
            <w:vAlign w:val="center"/>
            <w:hideMark/>
          </w:tcPr>
          <w:p w14:paraId="50D3A93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30E79D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D6614E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03D11A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11D9FEF2"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BONIFICACIÓN POR SERVICIOS PRESTADOS</w:t>
            </w:r>
          </w:p>
        </w:tc>
      </w:tr>
      <w:tr w:rsidR="00E06130" w:rsidRPr="0024315E" w14:paraId="3ED19913"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36917EC3"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A-01-02-01-001-007-301</w:t>
            </w:r>
          </w:p>
        </w:tc>
        <w:tc>
          <w:tcPr>
            <w:tcW w:w="0" w:type="auto"/>
            <w:tcBorders>
              <w:top w:val="nil"/>
              <w:left w:val="nil"/>
              <w:bottom w:val="single" w:sz="4" w:space="0" w:color="auto"/>
              <w:right w:val="single" w:sz="4" w:space="0" w:color="auto"/>
            </w:tcBorders>
            <w:noWrap/>
            <w:vAlign w:val="center"/>
            <w:hideMark/>
          </w:tcPr>
          <w:p w14:paraId="06B8C31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7921822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158A02F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6AA12CA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443BCC5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451B7AE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007</w:t>
            </w:r>
          </w:p>
        </w:tc>
        <w:tc>
          <w:tcPr>
            <w:tcW w:w="0" w:type="auto"/>
            <w:tcBorders>
              <w:top w:val="nil"/>
              <w:left w:val="nil"/>
              <w:bottom w:val="single" w:sz="4" w:space="0" w:color="auto"/>
              <w:right w:val="single" w:sz="4" w:space="0" w:color="auto"/>
            </w:tcBorders>
            <w:noWrap/>
            <w:vAlign w:val="center"/>
            <w:hideMark/>
          </w:tcPr>
          <w:p w14:paraId="4A47B4F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BF5F33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57F96F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AD028D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4EBCDF5C"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BONIFICACION POR SERVICIOS PRESTADOS - DIRECCIÓN DE GESTIÓN HUMANA</w:t>
            </w:r>
          </w:p>
        </w:tc>
      </w:tr>
      <w:tr w:rsidR="00E06130" w:rsidRPr="0024315E" w14:paraId="6B88A24D"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09EA40C7"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A-01-02-01-001-008</w:t>
            </w:r>
          </w:p>
        </w:tc>
        <w:tc>
          <w:tcPr>
            <w:tcW w:w="0" w:type="auto"/>
            <w:tcBorders>
              <w:top w:val="nil"/>
              <w:left w:val="nil"/>
              <w:bottom w:val="single" w:sz="4" w:space="0" w:color="auto"/>
              <w:right w:val="single" w:sz="4" w:space="0" w:color="auto"/>
            </w:tcBorders>
            <w:noWrap/>
            <w:vAlign w:val="center"/>
            <w:hideMark/>
          </w:tcPr>
          <w:p w14:paraId="7AC3C1B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42EBAF3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6ADEF7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39C8158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4BED999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752A9B6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008</w:t>
            </w:r>
          </w:p>
        </w:tc>
        <w:tc>
          <w:tcPr>
            <w:tcW w:w="0" w:type="auto"/>
            <w:tcBorders>
              <w:top w:val="nil"/>
              <w:left w:val="nil"/>
              <w:bottom w:val="single" w:sz="4" w:space="0" w:color="auto"/>
              <w:right w:val="single" w:sz="4" w:space="0" w:color="auto"/>
            </w:tcBorders>
            <w:noWrap/>
            <w:vAlign w:val="center"/>
            <w:hideMark/>
          </w:tcPr>
          <w:p w14:paraId="7E99E02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038B7C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AEFC42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B46060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78623B44"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HORAS EXTRAS, DOMINICALES, FESTIVOS Y RECARGOS</w:t>
            </w:r>
          </w:p>
        </w:tc>
      </w:tr>
      <w:tr w:rsidR="00E06130" w:rsidRPr="0024315E" w14:paraId="12DCBAED"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73C754E3"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A-01-02-01-001-008-301</w:t>
            </w:r>
          </w:p>
        </w:tc>
        <w:tc>
          <w:tcPr>
            <w:tcW w:w="0" w:type="auto"/>
            <w:tcBorders>
              <w:top w:val="nil"/>
              <w:left w:val="nil"/>
              <w:bottom w:val="single" w:sz="4" w:space="0" w:color="auto"/>
              <w:right w:val="single" w:sz="4" w:space="0" w:color="auto"/>
            </w:tcBorders>
            <w:noWrap/>
            <w:vAlign w:val="center"/>
            <w:hideMark/>
          </w:tcPr>
          <w:p w14:paraId="41107E7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30D0EB7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9E5B8E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5CF24D4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568A955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1D8F5B6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008</w:t>
            </w:r>
          </w:p>
        </w:tc>
        <w:tc>
          <w:tcPr>
            <w:tcW w:w="0" w:type="auto"/>
            <w:tcBorders>
              <w:top w:val="nil"/>
              <w:left w:val="nil"/>
              <w:bottom w:val="single" w:sz="4" w:space="0" w:color="auto"/>
              <w:right w:val="single" w:sz="4" w:space="0" w:color="auto"/>
            </w:tcBorders>
            <w:noWrap/>
            <w:vAlign w:val="center"/>
            <w:hideMark/>
          </w:tcPr>
          <w:p w14:paraId="1FB27ED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DB90B0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EE9986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287DD5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71422D9C"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HORAS EXTRAS, DOMINICALES, FESTIVOS Y RECARGOS - DIRECCIÓN DE GESTIÓN HUMANA</w:t>
            </w:r>
          </w:p>
        </w:tc>
      </w:tr>
      <w:tr w:rsidR="00E06130" w:rsidRPr="0024315E" w14:paraId="0CEA0AFE"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38FBD650"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A-01-02-01-001-009</w:t>
            </w:r>
          </w:p>
        </w:tc>
        <w:tc>
          <w:tcPr>
            <w:tcW w:w="0" w:type="auto"/>
            <w:tcBorders>
              <w:top w:val="nil"/>
              <w:left w:val="nil"/>
              <w:bottom w:val="single" w:sz="4" w:space="0" w:color="auto"/>
              <w:right w:val="single" w:sz="4" w:space="0" w:color="auto"/>
            </w:tcBorders>
            <w:noWrap/>
            <w:vAlign w:val="center"/>
            <w:hideMark/>
          </w:tcPr>
          <w:p w14:paraId="3059881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75C6A9B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16945F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1EAD099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6F55B3E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45E495A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009</w:t>
            </w:r>
          </w:p>
        </w:tc>
        <w:tc>
          <w:tcPr>
            <w:tcW w:w="0" w:type="auto"/>
            <w:tcBorders>
              <w:top w:val="nil"/>
              <w:left w:val="nil"/>
              <w:bottom w:val="single" w:sz="4" w:space="0" w:color="auto"/>
              <w:right w:val="single" w:sz="4" w:space="0" w:color="auto"/>
            </w:tcBorders>
            <w:noWrap/>
            <w:vAlign w:val="center"/>
            <w:hideMark/>
          </w:tcPr>
          <w:p w14:paraId="6D4D88D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288BA1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258C1F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2166CB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31545FC0"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 DE NAVIDAD</w:t>
            </w:r>
          </w:p>
        </w:tc>
      </w:tr>
      <w:tr w:rsidR="00E06130" w:rsidRPr="0024315E" w14:paraId="51262E41"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09B46C46"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A-01-02-01-001-009-301</w:t>
            </w:r>
          </w:p>
        </w:tc>
        <w:tc>
          <w:tcPr>
            <w:tcW w:w="0" w:type="auto"/>
            <w:tcBorders>
              <w:top w:val="nil"/>
              <w:left w:val="nil"/>
              <w:bottom w:val="single" w:sz="4" w:space="0" w:color="auto"/>
              <w:right w:val="single" w:sz="4" w:space="0" w:color="auto"/>
            </w:tcBorders>
            <w:noWrap/>
            <w:vAlign w:val="center"/>
            <w:hideMark/>
          </w:tcPr>
          <w:p w14:paraId="69AA5D2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47C52D1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726079F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7A34D18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5757E4C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61F0053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009</w:t>
            </w:r>
          </w:p>
        </w:tc>
        <w:tc>
          <w:tcPr>
            <w:tcW w:w="0" w:type="auto"/>
            <w:tcBorders>
              <w:top w:val="nil"/>
              <w:left w:val="nil"/>
              <w:bottom w:val="single" w:sz="4" w:space="0" w:color="auto"/>
              <w:right w:val="single" w:sz="4" w:space="0" w:color="auto"/>
            </w:tcBorders>
            <w:noWrap/>
            <w:vAlign w:val="center"/>
            <w:hideMark/>
          </w:tcPr>
          <w:p w14:paraId="50063E1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A89E4E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71E7FB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816E34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111AEDEC"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 DE NAVIDAD - DIRECCIÓN DE GESTIÓN HUMANA</w:t>
            </w:r>
          </w:p>
        </w:tc>
      </w:tr>
      <w:tr w:rsidR="00E06130" w:rsidRPr="0024315E" w14:paraId="5A32F550"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40C9644E"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A-01-02-01-001-010</w:t>
            </w:r>
          </w:p>
        </w:tc>
        <w:tc>
          <w:tcPr>
            <w:tcW w:w="0" w:type="auto"/>
            <w:tcBorders>
              <w:top w:val="nil"/>
              <w:left w:val="nil"/>
              <w:bottom w:val="single" w:sz="4" w:space="0" w:color="auto"/>
              <w:right w:val="single" w:sz="4" w:space="0" w:color="auto"/>
            </w:tcBorders>
            <w:noWrap/>
            <w:vAlign w:val="center"/>
            <w:hideMark/>
          </w:tcPr>
          <w:p w14:paraId="0919E55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4181299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1325ECB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30F6CDF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07478FD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5F66C7A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010</w:t>
            </w:r>
          </w:p>
        </w:tc>
        <w:tc>
          <w:tcPr>
            <w:tcW w:w="0" w:type="auto"/>
            <w:tcBorders>
              <w:top w:val="nil"/>
              <w:left w:val="nil"/>
              <w:bottom w:val="single" w:sz="4" w:space="0" w:color="auto"/>
              <w:right w:val="single" w:sz="4" w:space="0" w:color="auto"/>
            </w:tcBorders>
            <w:noWrap/>
            <w:vAlign w:val="center"/>
            <w:hideMark/>
          </w:tcPr>
          <w:p w14:paraId="0507597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60022B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E40A35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0C6364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6F1D82E1"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 DE VACACIONES</w:t>
            </w:r>
          </w:p>
        </w:tc>
      </w:tr>
      <w:tr w:rsidR="00E06130" w:rsidRPr="0024315E" w14:paraId="29E92CA7"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6FF9D666"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A-01-02-01-001-010-301</w:t>
            </w:r>
          </w:p>
        </w:tc>
        <w:tc>
          <w:tcPr>
            <w:tcW w:w="0" w:type="auto"/>
            <w:tcBorders>
              <w:top w:val="nil"/>
              <w:left w:val="nil"/>
              <w:bottom w:val="single" w:sz="4" w:space="0" w:color="auto"/>
              <w:right w:val="single" w:sz="4" w:space="0" w:color="auto"/>
            </w:tcBorders>
            <w:noWrap/>
            <w:vAlign w:val="center"/>
            <w:hideMark/>
          </w:tcPr>
          <w:p w14:paraId="5EA30D2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303D569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C2F66C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018783B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46D3E02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494A797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010</w:t>
            </w:r>
          </w:p>
        </w:tc>
        <w:tc>
          <w:tcPr>
            <w:tcW w:w="0" w:type="auto"/>
            <w:tcBorders>
              <w:top w:val="nil"/>
              <w:left w:val="nil"/>
              <w:bottom w:val="single" w:sz="4" w:space="0" w:color="auto"/>
              <w:right w:val="single" w:sz="4" w:space="0" w:color="auto"/>
            </w:tcBorders>
            <w:noWrap/>
            <w:vAlign w:val="center"/>
            <w:hideMark/>
          </w:tcPr>
          <w:p w14:paraId="49223B2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144CD4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783921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D87E41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4145B2CD"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 DE VACACIONES - DIRECCIÓN DE GESTIÓN HUMANA</w:t>
            </w:r>
          </w:p>
        </w:tc>
      </w:tr>
      <w:tr w:rsidR="00E06130" w:rsidRPr="0024315E" w14:paraId="7C892B71"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7162D5C3"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A-01-02-01-001-011</w:t>
            </w:r>
          </w:p>
        </w:tc>
        <w:tc>
          <w:tcPr>
            <w:tcW w:w="0" w:type="auto"/>
            <w:tcBorders>
              <w:top w:val="nil"/>
              <w:left w:val="nil"/>
              <w:bottom w:val="single" w:sz="4" w:space="0" w:color="auto"/>
              <w:right w:val="single" w:sz="4" w:space="0" w:color="auto"/>
            </w:tcBorders>
            <w:noWrap/>
            <w:vAlign w:val="center"/>
            <w:hideMark/>
          </w:tcPr>
          <w:p w14:paraId="77AF848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237C6EC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77B2E7F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2579CB7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4C8075D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7734B2F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011</w:t>
            </w:r>
          </w:p>
        </w:tc>
        <w:tc>
          <w:tcPr>
            <w:tcW w:w="0" w:type="auto"/>
            <w:tcBorders>
              <w:top w:val="nil"/>
              <w:left w:val="nil"/>
              <w:bottom w:val="single" w:sz="4" w:space="0" w:color="auto"/>
              <w:right w:val="single" w:sz="4" w:space="0" w:color="auto"/>
            </w:tcBorders>
            <w:noWrap/>
            <w:vAlign w:val="center"/>
            <w:hideMark/>
          </w:tcPr>
          <w:p w14:paraId="3BC3422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CCD3BC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87A9C2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2C4743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15ABD7F9"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VIÁTICOS DE LOS FUNCIONARIOS EN COMISIÓN</w:t>
            </w:r>
          </w:p>
        </w:tc>
      </w:tr>
      <w:tr w:rsidR="00E06130" w:rsidRPr="0024315E" w14:paraId="48D8540B"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355492E6"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A-01-02-01-001-011-301</w:t>
            </w:r>
          </w:p>
        </w:tc>
        <w:tc>
          <w:tcPr>
            <w:tcW w:w="0" w:type="auto"/>
            <w:tcBorders>
              <w:top w:val="nil"/>
              <w:left w:val="nil"/>
              <w:bottom w:val="single" w:sz="4" w:space="0" w:color="auto"/>
              <w:right w:val="single" w:sz="4" w:space="0" w:color="auto"/>
            </w:tcBorders>
            <w:noWrap/>
            <w:vAlign w:val="center"/>
            <w:hideMark/>
          </w:tcPr>
          <w:p w14:paraId="08945D5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3ECDC00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764BA15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4E7911D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15AE6EE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5FE148D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011</w:t>
            </w:r>
          </w:p>
        </w:tc>
        <w:tc>
          <w:tcPr>
            <w:tcW w:w="0" w:type="auto"/>
            <w:tcBorders>
              <w:top w:val="nil"/>
              <w:left w:val="nil"/>
              <w:bottom w:val="single" w:sz="4" w:space="0" w:color="auto"/>
              <w:right w:val="single" w:sz="4" w:space="0" w:color="auto"/>
            </w:tcBorders>
            <w:noWrap/>
            <w:vAlign w:val="center"/>
            <w:hideMark/>
          </w:tcPr>
          <w:p w14:paraId="60B35CE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C00081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8437C6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009372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1C9630BC"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VIATICOS DE LOS FUNCIONARIOS EN COMISIÓN - DIRECCIÓN DE GESTIÓN HUMANA</w:t>
            </w:r>
          </w:p>
        </w:tc>
      </w:tr>
      <w:tr w:rsidR="00E06130" w:rsidRPr="0024315E" w14:paraId="399A8AE0"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2E1D093B"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A-01-02-01-001-012</w:t>
            </w:r>
          </w:p>
        </w:tc>
        <w:tc>
          <w:tcPr>
            <w:tcW w:w="0" w:type="auto"/>
            <w:tcBorders>
              <w:top w:val="nil"/>
              <w:left w:val="nil"/>
              <w:bottom w:val="single" w:sz="4" w:space="0" w:color="auto"/>
              <w:right w:val="single" w:sz="4" w:space="0" w:color="auto"/>
            </w:tcBorders>
            <w:noWrap/>
            <w:vAlign w:val="center"/>
            <w:hideMark/>
          </w:tcPr>
          <w:p w14:paraId="2AF7F11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04E9560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06960D6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458C1CF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2B407B6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63CA534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012</w:t>
            </w:r>
          </w:p>
        </w:tc>
        <w:tc>
          <w:tcPr>
            <w:tcW w:w="0" w:type="auto"/>
            <w:tcBorders>
              <w:top w:val="nil"/>
              <w:left w:val="nil"/>
              <w:bottom w:val="single" w:sz="4" w:space="0" w:color="auto"/>
              <w:right w:val="single" w:sz="4" w:space="0" w:color="auto"/>
            </w:tcBorders>
            <w:noWrap/>
            <w:vAlign w:val="center"/>
            <w:hideMark/>
          </w:tcPr>
          <w:p w14:paraId="63E92A6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30D5F7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313C66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8AF080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0DD4D921"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xml:space="preserve">AUXILIO DE CONECTIVIDAD DIGITAL </w:t>
            </w:r>
          </w:p>
        </w:tc>
      </w:tr>
      <w:tr w:rsidR="00E06130" w:rsidRPr="0024315E" w14:paraId="7FDDD90A"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78CE7C94" w14:textId="77777777" w:rsidR="00E06130" w:rsidRPr="0024315E" w:rsidRDefault="00E06130" w:rsidP="00A2558B">
            <w:pPr>
              <w:spacing w:after="0" w:line="240" w:lineRule="auto"/>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A-01-02-01-001-012-301</w:t>
            </w:r>
          </w:p>
        </w:tc>
        <w:tc>
          <w:tcPr>
            <w:tcW w:w="0" w:type="auto"/>
            <w:tcBorders>
              <w:top w:val="nil"/>
              <w:left w:val="nil"/>
              <w:bottom w:val="single" w:sz="4" w:space="0" w:color="auto"/>
              <w:right w:val="single" w:sz="4" w:space="0" w:color="auto"/>
            </w:tcBorders>
            <w:noWrap/>
            <w:vAlign w:val="center"/>
            <w:hideMark/>
          </w:tcPr>
          <w:p w14:paraId="248E255D"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7C3C3454"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CB068A9"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06ABF5D6"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0E02CF70"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1CDCB41C"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012</w:t>
            </w:r>
          </w:p>
        </w:tc>
        <w:tc>
          <w:tcPr>
            <w:tcW w:w="0" w:type="auto"/>
            <w:tcBorders>
              <w:top w:val="nil"/>
              <w:left w:val="nil"/>
              <w:bottom w:val="single" w:sz="4" w:space="0" w:color="auto"/>
              <w:right w:val="single" w:sz="4" w:space="0" w:color="auto"/>
            </w:tcBorders>
            <w:noWrap/>
            <w:vAlign w:val="center"/>
            <w:hideMark/>
          </w:tcPr>
          <w:p w14:paraId="59F66765"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CE963A2"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0A024CF"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AB0BC58"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093636B8" w14:textId="77777777" w:rsidR="00E06130" w:rsidRPr="0024315E" w:rsidRDefault="00E06130" w:rsidP="00A2558B">
            <w:pPr>
              <w:spacing w:after="0" w:line="240" w:lineRule="auto"/>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AUXILIO DE CONECTIVIDAD DIGITAL - DIRECCIÓN DE GESTIÓN HUMANA</w:t>
            </w:r>
          </w:p>
        </w:tc>
      </w:tr>
      <w:tr w:rsidR="00E06130" w:rsidRPr="0024315E" w14:paraId="7B05F7DC"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7CDC52EC"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A-01-02-01-002</w:t>
            </w:r>
          </w:p>
        </w:tc>
        <w:tc>
          <w:tcPr>
            <w:tcW w:w="0" w:type="auto"/>
            <w:tcBorders>
              <w:top w:val="nil"/>
              <w:left w:val="nil"/>
              <w:bottom w:val="single" w:sz="4" w:space="0" w:color="auto"/>
              <w:right w:val="single" w:sz="4" w:space="0" w:color="auto"/>
            </w:tcBorders>
            <w:shd w:val="clear" w:color="000000" w:fill="D9E1F2"/>
            <w:noWrap/>
            <w:vAlign w:val="center"/>
            <w:hideMark/>
          </w:tcPr>
          <w:p w14:paraId="2B661AC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071D0AB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00302B6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D9E1F2"/>
            <w:noWrap/>
            <w:vAlign w:val="center"/>
            <w:hideMark/>
          </w:tcPr>
          <w:p w14:paraId="52FEC97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shd w:val="clear" w:color="000000" w:fill="D9E1F2"/>
            <w:noWrap/>
            <w:vAlign w:val="center"/>
            <w:hideMark/>
          </w:tcPr>
          <w:p w14:paraId="1384B8E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002</w:t>
            </w:r>
          </w:p>
        </w:tc>
        <w:tc>
          <w:tcPr>
            <w:tcW w:w="548" w:type="dxa"/>
            <w:tcBorders>
              <w:top w:val="nil"/>
              <w:left w:val="nil"/>
              <w:bottom w:val="single" w:sz="4" w:space="0" w:color="auto"/>
              <w:right w:val="single" w:sz="4" w:space="0" w:color="auto"/>
            </w:tcBorders>
            <w:shd w:val="clear" w:color="000000" w:fill="D9E1F2"/>
            <w:noWrap/>
            <w:vAlign w:val="center"/>
            <w:hideMark/>
          </w:tcPr>
          <w:p w14:paraId="65B6146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539FD9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CC1CCC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1DA39C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BE82DD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653345B4"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FACTORES SALARIALES ESPECIALES</w:t>
            </w:r>
          </w:p>
        </w:tc>
      </w:tr>
      <w:tr w:rsidR="00E06130" w:rsidRPr="0024315E" w14:paraId="52170134"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2F029B39"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A-01-02-01-002-006</w:t>
            </w:r>
          </w:p>
        </w:tc>
        <w:tc>
          <w:tcPr>
            <w:tcW w:w="0" w:type="auto"/>
            <w:tcBorders>
              <w:top w:val="nil"/>
              <w:left w:val="nil"/>
              <w:bottom w:val="single" w:sz="4" w:space="0" w:color="auto"/>
              <w:right w:val="single" w:sz="4" w:space="0" w:color="auto"/>
            </w:tcBorders>
            <w:noWrap/>
            <w:vAlign w:val="center"/>
            <w:hideMark/>
          </w:tcPr>
          <w:p w14:paraId="1209AD8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1853DDE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6473CA8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492E0D1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06B9EA7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002</w:t>
            </w:r>
          </w:p>
        </w:tc>
        <w:tc>
          <w:tcPr>
            <w:tcW w:w="548" w:type="dxa"/>
            <w:tcBorders>
              <w:top w:val="nil"/>
              <w:left w:val="nil"/>
              <w:bottom w:val="single" w:sz="4" w:space="0" w:color="auto"/>
              <w:right w:val="single" w:sz="4" w:space="0" w:color="auto"/>
            </w:tcBorders>
            <w:noWrap/>
            <w:vAlign w:val="center"/>
            <w:hideMark/>
          </w:tcPr>
          <w:p w14:paraId="2565151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006</w:t>
            </w:r>
          </w:p>
        </w:tc>
        <w:tc>
          <w:tcPr>
            <w:tcW w:w="0" w:type="auto"/>
            <w:tcBorders>
              <w:top w:val="nil"/>
              <w:left w:val="nil"/>
              <w:bottom w:val="single" w:sz="4" w:space="0" w:color="auto"/>
              <w:right w:val="single" w:sz="4" w:space="0" w:color="auto"/>
            </w:tcBorders>
            <w:noWrap/>
            <w:vAlign w:val="center"/>
            <w:hideMark/>
          </w:tcPr>
          <w:p w14:paraId="31E7449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03E120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846FFA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6CA3A0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672002C4"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PRIMAS EXTRAORDINARIAS</w:t>
            </w:r>
          </w:p>
        </w:tc>
      </w:tr>
      <w:tr w:rsidR="00E06130" w:rsidRPr="0024315E" w14:paraId="13E9C3D2"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57960639"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A-01-02-01-002-006-301</w:t>
            </w:r>
          </w:p>
        </w:tc>
        <w:tc>
          <w:tcPr>
            <w:tcW w:w="0" w:type="auto"/>
            <w:tcBorders>
              <w:top w:val="nil"/>
              <w:left w:val="nil"/>
              <w:bottom w:val="single" w:sz="4" w:space="0" w:color="auto"/>
              <w:right w:val="single" w:sz="4" w:space="0" w:color="auto"/>
            </w:tcBorders>
            <w:noWrap/>
            <w:vAlign w:val="center"/>
            <w:hideMark/>
          </w:tcPr>
          <w:p w14:paraId="3179ACD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23E8C92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479286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27106F8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439" w:type="dxa"/>
            <w:tcBorders>
              <w:top w:val="nil"/>
              <w:left w:val="nil"/>
              <w:bottom w:val="single" w:sz="4" w:space="0" w:color="auto"/>
              <w:right w:val="single" w:sz="4" w:space="0" w:color="auto"/>
            </w:tcBorders>
            <w:noWrap/>
            <w:vAlign w:val="center"/>
            <w:hideMark/>
          </w:tcPr>
          <w:p w14:paraId="3C92918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002</w:t>
            </w:r>
          </w:p>
        </w:tc>
        <w:tc>
          <w:tcPr>
            <w:tcW w:w="548" w:type="dxa"/>
            <w:tcBorders>
              <w:top w:val="nil"/>
              <w:left w:val="nil"/>
              <w:bottom w:val="single" w:sz="4" w:space="0" w:color="auto"/>
              <w:right w:val="single" w:sz="4" w:space="0" w:color="auto"/>
            </w:tcBorders>
            <w:noWrap/>
            <w:vAlign w:val="center"/>
            <w:hideMark/>
          </w:tcPr>
          <w:p w14:paraId="5DE52CC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006</w:t>
            </w:r>
          </w:p>
        </w:tc>
        <w:tc>
          <w:tcPr>
            <w:tcW w:w="0" w:type="auto"/>
            <w:tcBorders>
              <w:top w:val="nil"/>
              <w:left w:val="nil"/>
              <w:bottom w:val="single" w:sz="4" w:space="0" w:color="auto"/>
              <w:right w:val="single" w:sz="4" w:space="0" w:color="auto"/>
            </w:tcBorders>
            <w:noWrap/>
            <w:vAlign w:val="center"/>
            <w:hideMark/>
          </w:tcPr>
          <w:p w14:paraId="3BF38E2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9A07EE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D31218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0DF5DE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6422537D"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PRIMAS EXTRAORDINARIAS - DIRECCIÓN DE GESTIÓN HUMANA</w:t>
            </w:r>
          </w:p>
        </w:tc>
      </w:tr>
      <w:tr w:rsidR="00E06130" w:rsidRPr="0024315E" w14:paraId="7BC02243"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8EA9DB"/>
            <w:noWrap/>
            <w:vAlign w:val="center"/>
            <w:hideMark/>
          </w:tcPr>
          <w:p w14:paraId="0A0A07DD"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A-01-02-02</w:t>
            </w:r>
          </w:p>
        </w:tc>
        <w:tc>
          <w:tcPr>
            <w:tcW w:w="0" w:type="auto"/>
            <w:tcBorders>
              <w:top w:val="nil"/>
              <w:left w:val="nil"/>
              <w:bottom w:val="single" w:sz="4" w:space="0" w:color="auto"/>
              <w:right w:val="single" w:sz="4" w:space="0" w:color="auto"/>
            </w:tcBorders>
            <w:shd w:val="clear" w:color="000000" w:fill="8EA9DB"/>
            <w:noWrap/>
            <w:vAlign w:val="center"/>
            <w:hideMark/>
          </w:tcPr>
          <w:p w14:paraId="3DDC621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8EA9DB"/>
            <w:noWrap/>
            <w:vAlign w:val="center"/>
            <w:hideMark/>
          </w:tcPr>
          <w:p w14:paraId="4AAB8D5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8EA9DB"/>
            <w:noWrap/>
            <w:vAlign w:val="center"/>
            <w:hideMark/>
          </w:tcPr>
          <w:p w14:paraId="3259B73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8EA9DB"/>
            <w:noWrap/>
            <w:vAlign w:val="center"/>
            <w:hideMark/>
          </w:tcPr>
          <w:p w14:paraId="36D6A1C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8EA9DB"/>
            <w:noWrap/>
            <w:vAlign w:val="center"/>
            <w:hideMark/>
          </w:tcPr>
          <w:p w14:paraId="630A3A1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548" w:type="dxa"/>
            <w:tcBorders>
              <w:top w:val="nil"/>
              <w:left w:val="nil"/>
              <w:bottom w:val="single" w:sz="4" w:space="0" w:color="auto"/>
              <w:right w:val="single" w:sz="4" w:space="0" w:color="auto"/>
            </w:tcBorders>
            <w:shd w:val="clear" w:color="000000" w:fill="8EA9DB"/>
            <w:noWrap/>
            <w:vAlign w:val="center"/>
            <w:hideMark/>
          </w:tcPr>
          <w:p w14:paraId="1A6397E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79C6D24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5B7CEBF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62745EC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2564FD8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vAlign w:val="center"/>
            <w:hideMark/>
          </w:tcPr>
          <w:p w14:paraId="2E5E8925"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CONTRIBUCIONES INHERENTES A LA NÓMINA</w:t>
            </w:r>
          </w:p>
        </w:tc>
      </w:tr>
      <w:tr w:rsidR="00E06130" w:rsidRPr="0024315E" w14:paraId="0D1C9526"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14EF4BAB"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A-01-02-02-001</w:t>
            </w:r>
          </w:p>
        </w:tc>
        <w:tc>
          <w:tcPr>
            <w:tcW w:w="0" w:type="auto"/>
            <w:tcBorders>
              <w:top w:val="nil"/>
              <w:left w:val="nil"/>
              <w:bottom w:val="single" w:sz="4" w:space="0" w:color="auto"/>
              <w:right w:val="single" w:sz="4" w:space="0" w:color="auto"/>
            </w:tcBorders>
            <w:shd w:val="clear" w:color="000000" w:fill="D9E1F2"/>
            <w:noWrap/>
            <w:vAlign w:val="center"/>
            <w:hideMark/>
          </w:tcPr>
          <w:p w14:paraId="3B36A52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3A6BA92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4F4630E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D9E1F2"/>
            <w:noWrap/>
            <w:vAlign w:val="center"/>
            <w:hideMark/>
          </w:tcPr>
          <w:p w14:paraId="52CE52E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D9E1F2"/>
            <w:noWrap/>
            <w:vAlign w:val="center"/>
            <w:hideMark/>
          </w:tcPr>
          <w:p w14:paraId="504E301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shd w:val="clear" w:color="000000" w:fill="D9E1F2"/>
            <w:noWrap/>
            <w:vAlign w:val="center"/>
            <w:hideMark/>
          </w:tcPr>
          <w:p w14:paraId="6298D97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CDACF7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156EFE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F3DAC8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C0FD74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56C2E01D" w14:textId="77777777" w:rsidR="00E06130" w:rsidRPr="0024315E" w:rsidRDefault="00E06130" w:rsidP="00A2558B">
            <w:pPr>
              <w:spacing w:after="0" w:line="240" w:lineRule="auto"/>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APORTES A LA SEGURIDAD SOCIAL EN PENSIONES</w:t>
            </w:r>
          </w:p>
        </w:tc>
      </w:tr>
      <w:tr w:rsidR="00E06130" w:rsidRPr="0024315E" w14:paraId="34715DF7"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1C9299C4"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A-01-02-02-001-301</w:t>
            </w:r>
          </w:p>
        </w:tc>
        <w:tc>
          <w:tcPr>
            <w:tcW w:w="0" w:type="auto"/>
            <w:tcBorders>
              <w:top w:val="nil"/>
              <w:left w:val="nil"/>
              <w:bottom w:val="single" w:sz="4" w:space="0" w:color="auto"/>
              <w:right w:val="single" w:sz="4" w:space="0" w:color="auto"/>
            </w:tcBorders>
            <w:noWrap/>
            <w:vAlign w:val="center"/>
            <w:hideMark/>
          </w:tcPr>
          <w:p w14:paraId="3F21A83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093EAEF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44CB8FB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5055A36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439" w:type="dxa"/>
            <w:tcBorders>
              <w:top w:val="nil"/>
              <w:left w:val="nil"/>
              <w:bottom w:val="single" w:sz="4" w:space="0" w:color="auto"/>
              <w:right w:val="single" w:sz="4" w:space="0" w:color="auto"/>
            </w:tcBorders>
            <w:noWrap/>
            <w:vAlign w:val="center"/>
            <w:hideMark/>
          </w:tcPr>
          <w:p w14:paraId="006B195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27B7CD7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151095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CDF66A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1718DA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C530A1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28B7F652" w14:textId="77777777" w:rsidR="00E06130" w:rsidRPr="0024315E" w:rsidRDefault="00E06130" w:rsidP="00A2558B">
            <w:pPr>
              <w:spacing w:after="0" w:line="240" w:lineRule="auto"/>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PENSIONES - DIRECCIÓN DE GESTIÓN HUMANA</w:t>
            </w:r>
          </w:p>
        </w:tc>
      </w:tr>
      <w:tr w:rsidR="00E06130" w:rsidRPr="0024315E" w14:paraId="3346EC52"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7C2E8CB7"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A-01-02-02-002</w:t>
            </w:r>
          </w:p>
        </w:tc>
        <w:tc>
          <w:tcPr>
            <w:tcW w:w="0" w:type="auto"/>
            <w:tcBorders>
              <w:top w:val="nil"/>
              <w:left w:val="nil"/>
              <w:bottom w:val="single" w:sz="4" w:space="0" w:color="auto"/>
              <w:right w:val="single" w:sz="4" w:space="0" w:color="auto"/>
            </w:tcBorders>
            <w:shd w:val="clear" w:color="000000" w:fill="D9E1F2"/>
            <w:noWrap/>
            <w:vAlign w:val="center"/>
            <w:hideMark/>
          </w:tcPr>
          <w:p w14:paraId="20D94D5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4B786B4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65B9565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D9E1F2"/>
            <w:noWrap/>
            <w:vAlign w:val="center"/>
            <w:hideMark/>
          </w:tcPr>
          <w:p w14:paraId="1233357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D9E1F2"/>
            <w:noWrap/>
            <w:vAlign w:val="center"/>
            <w:hideMark/>
          </w:tcPr>
          <w:p w14:paraId="519787A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002</w:t>
            </w:r>
          </w:p>
        </w:tc>
        <w:tc>
          <w:tcPr>
            <w:tcW w:w="548" w:type="dxa"/>
            <w:tcBorders>
              <w:top w:val="nil"/>
              <w:left w:val="nil"/>
              <w:bottom w:val="single" w:sz="4" w:space="0" w:color="auto"/>
              <w:right w:val="single" w:sz="4" w:space="0" w:color="auto"/>
            </w:tcBorders>
            <w:shd w:val="clear" w:color="000000" w:fill="D9E1F2"/>
            <w:noWrap/>
            <w:vAlign w:val="center"/>
            <w:hideMark/>
          </w:tcPr>
          <w:p w14:paraId="3D3BCE9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A711DD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091C62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36B76E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CBC256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78F39278" w14:textId="77777777" w:rsidR="00E06130" w:rsidRPr="0024315E" w:rsidRDefault="00E06130" w:rsidP="00A2558B">
            <w:pPr>
              <w:spacing w:after="0" w:line="240" w:lineRule="auto"/>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APORTES A LA SEGURIDAD SOCIAL EN SALUD</w:t>
            </w:r>
          </w:p>
        </w:tc>
      </w:tr>
      <w:tr w:rsidR="00E06130" w:rsidRPr="0024315E" w14:paraId="51F51B31"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42E4E0D4"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A-01-02-02-002-301</w:t>
            </w:r>
          </w:p>
        </w:tc>
        <w:tc>
          <w:tcPr>
            <w:tcW w:w="0" w:type="auto"/>
            <w:tcBorders>
              <w:top w:val="nil"/>
              <w:left w:val="nil"/>
              <w:bottom w:val="single" w:sz="4" w:space="0" w:color="auto"/>
              <w:right w:val="single" w:sz="4" w:space="0" w:color="auto"/>
            </w:tcBorders>
            <w:noWrap/>
            <w:vAlign w:val="center"/>
            <w:hideMark/>
          </w:tcPr>
          <w:p w14:paraId="6191F31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37279D8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05D364F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19D61E0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439" w:type="dxa"/>
            <w:tcBorders>
              <w:top w:val="nil"/>
              <w:left w:val="nil"/>
              <w:bottom w:val="single" w:sz="4" w:space="0" w:color="auto"/>
              <w:right w:val="single" w:sz="4" w:space="0" w:color="auto"/>
            </w:tcBorders>
            <w:noWrap/>
            <w:vAlign w:val="center"/>
            <w:hideMark/>
          </w:tcPr>
          <w:p w14:paraId="464B678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002</w:t>
            </w:r>
          </w:p>
        </w:tc>
        <w:tc>
          <w:tcPr>
            <w:tcW w:w="548" w:type="dxa"/>
            <w:tcBorders>
              <w:top w:val="nil"/>
              <w:left w:val="nil"/>
              <w:bottom w:val="single" w:sz="4" w:space="0" w:color="auto"/>
              <w:right w:val="single" w:sz="4" w:space="0" w:color="auto"/>
            </w:tcBorders>
            <w:noWrap/>
            <w:vAlign w:val="center"/>
            <w:hideMark/>
          </w:tcPr>
          <w:p w14:paraId="55D0B17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234036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0729D7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80EE5E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E9666F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4AF91DB2" w14:textId="77777777" w:rsidR="00E06130" w:rsidRPr="0024315E" w:rsidRDefault="00E06130" w:rsidP="00A2558B">
            <w:pPr>
              <w:spacing w:after="0" w:line="240" w:lineRule="auto"/>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APORTES A LA SEGURIDAD SOCIAL EN SALUD - DIRECCIÓN DE GESTIÓN HUMANA</w:t>
            </w:r>
          </w:p>
        </w:tc>
      </w:tr>
      <w:tr w:rsidR="00E06130" w:rsidRPr="0024315E" w14:paraId="05D77F10"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4321055C"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A-01-02-02-003</w:t>
            </w:r>
          </w:p>
        </w:tc>
        <w:tc>
          <w:tcPr>
            <w:tcW w:w="0" w:type="auto"/>
            <w:tcBorders>
              <w:top w:val="nil"/>
              <w:left w:val="nil"/>
              <w:bottom w:val="single" w:sz="4" w:space="0" w:color="auto"/>
              <w:right w:val="single" w:sz="4" w:space="0" w:color="auto"/>
            </w:tcBorders>
            <w:shd w:val="clear" w:color="000000" w:fill="D9E1F2"/>
            <w:noWrap/>
            <w:vAlign w:val="center"/>
            <w:hideMark/>
          </w:tcPr>
          <w:p w14:paraId="64D77D1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39E730C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75461B9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D9E1F2"/>
            <w:noWrap/>
            <w:vAlign w:val="center"/>
            <w:hideMark/>
          </w:tcPr>
          <w:p w14:paraId="1D9CD0D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D9E1F2"/>
            <w:noWrap/>
            <w:vAlign w:val="center"/>
            <w:hideMark/>
          </w:tcPr>
          <w:p w14:paraId="2404741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003</w:t>
            </w:r>
          </w:p>
        </w:tc>
        <w:tc>
          <w:tcPr>
            <w:tcW w:w="548" w:type="dxa"/>
            <w:tcBorders>
              <w:top w:val="nil"/>
              <w:left w:val="nil"/>
              <w:bottom w:val="single" w:sz="4" w:space="0" w:color="auto"/>
              <w:right w:val="single" w:sz="4" w:space="0" w:color="auto"/>
            </w:tcBorders>
            <w:shd w:val="clear" w:color="000000" w:fill="D9E1F2"/>
            <w:noWrap/>
            <w:vAlign w:val="center"/>
            <w:hideMark/>
          </w:tcPr>
          <w:p w14:paraId="59E661B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64038C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8CFB93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402057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C97A74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30FA1A80"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xml:space="preserve">AUXILIO DE CESANTÍAS </w:t>
            </w:r>
          </w:p>
        </w:tc>
      </w:tr>
      <w:tr w:rsidR="00E06130" w:rsidRPr="0024315E" w14:paraId="737F423A"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37324521"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A-01-02-02-003-301</w:t>
            </w:r>
          </w:p>
        </w:tc>
        <w:tc>
          <w:tcPr>
            <w:tcW w:w="0" w:type="auto"/>
            <w:tcBorders>
              <w:top w:val="nil"/>
              <w:left w:val="nil"/>
              <w:bottom w:val="single" w:sz="4" w:space="0" w:color="auto"/>
              <w:right w:val="single" w:sz="4" w:space="0" w:color="auto"/>
            </w:tcBorders>
            <w:noWrap/>
            <w:vAlign w:val="center"/>
            <w:hideMark/>
          </w:tcPr>
          <w:p w14:paraId="1E92E54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0473541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76D30F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12FC92A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439" w:type="dxa"/>
            <w:tcBorders>
              <w:top w:val="nil"/>
              <w:left w:val="nil"/>
              <w:bottom w:val="single" w:sz="4" w:space="0" w:color="auto"/>
              <w:right w:val="single" w:sz="4" w:space="0" w:color="auto"/>
            </w:tcBorders>
            <w:noWrap/>
            <w:vAlign w:val="center"/>
            <w:hideMark/>
          </w:tcPr>
          <w:p w14:paraId="7E92F47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003</w:t>
            </w:r>
          </w:p>
        </w:tc>
        <w:tc>
          <w:tcPr>
            <w:tcW w:w="548" w:type="dxa"/>
            <w:tcBorders>
              <w:top w:val="nil"/>
              <w:left w:val="nil"/>
              <w:bottom w:val="single" w:sz="4" w:space="0" w:color="auto"/>
              <w:right w:val="single" w:sz="4" w:space="0" w:color="auto"/>
            </w:tcBorders>
            <w:noWrap/>
            <w:vAlign w:val="center"/>
            <w:hideMark/>
          </w:tcPr>
          <w:p w14:paraId="66B99DB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9E3AA7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E0FEAF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3B65EF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66559D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29350EA3"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AUXILIO DE CESANTIAS - DIRECCIÓN DE GESTIÓN HUMANA</w:t>
            </w:r>
          </w:p>
        </w:tc>
      </w:tr>
      <w:tr w:rsidR="00E06130" w:rsidRPr="0024315E" w14:paraId="15C58078"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741CA20E"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A-01-02-02-004</w:t>
            </w:r>
          </w:p>
        </w:tc>
        <w:tc>
          <w:tcPr>
            <w:tcW w:w="0" w:type="auto"/>
            <w:tcBorders>
              <w:top w:val="nil"/>
              <w:left w:val="nil"/>
              <w:bottom w:val="single" w:sz="4" w:space="0" w:color="auto"/>
              <w:right w:val="single" w:sz="4" w:space="0" w:color="auto"/>
            </w:tcBorders>
            <w:shd w:val="clear" w:color="000000" w:fill="D9E1F2"/>
            <w:noWrap/>
            <w:vAlign w:val="center"/>
            <w:hideMark/>
          </w:tcPr>
          <w:p w14:paraId="0981DE0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562ED45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5D959AE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D9E1F2"/>
            <w:noWrap/>
            <w:vAlign w:val="center"/>
            <w:hideMark/>
          </w:tcPr>
          <w:p w14:paraId="4F643C5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D9E1F2"/>
            <w:noWrap/>
            <w:vAlign w:val="center"/>
            <w:hideMark/>
          </w:tcPr>
          <w:p w14:paraId="536C178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004</w:t>
            </w:r>
          </w:p>
        </w:tc>
        <w:tc>
          <w:tcPr>
            <w:tcW w:w="548" w:type="dxa"/>
            <w:tcBorders>
              <w:top w:val="nil"/>
              <w:left w:val="nil"/>
              <w:bottom w:val="single" w:sz="4" w:space="0" w:color="auto"/>
              <w:right w:val="single" w:sz="4" w:space="0" w:color="auto"/>
            </w:tcBorders>
            <w:shd w:val="clear" w:color="000000" w:fill="D9E1F2"/>
            <w:noWrap/>
            <w:vAlign w:val="center"/>
            <w:hideMark/>
          </w:tcPr>
          <w:p w14:paraId="74CF267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A03018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05DE29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CCBB40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DC6F28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2452C111" w14:textId="77777777" w:rsidR="00E06130" w:rsidRPr="0024315E" w:rsidRDefault="00E06130" w:rsidP="00A2558B">
            <w:pPr>
              <w:spacing w:after="0" w:line="240" w:lineRule="auto"/>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APORTES A CAJAS DE COMPENSACIÓN FAMILIAR</w:t>
            </w:r>
          </w:p>
        </w:tc>
      </w:tr>
      <w:tr w:rsidR="00E06130" w:rsidRPr="0024315E" w14:paraId="1762E826"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54DE4685"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A-01-02-02-004-301</w:t>
            </w:r>
          </w:p>
        </w:tc>
        <w:tc>
          <w:tcPr>
            <w:tcW w:w="0" w:type="auto"/>
            <w:tcBorders>
              <w:top w:val="nil"/>
              <w:left w:val="nil"/>
              <w:bottom w:val="single" w:sz="4" w:space="0" w:color="auto"/>
              <w:right w:val="single" w:sz="4" w:space="0" w:color="auto"/>
            </w:tcBorders>
            <w:noWrap/>
            <w:vAlign w:val="center"/>
            <w:hideMark/>
          </w:tcPr>
          <w:p w14:paraId="6E444EB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4D8D43C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F6E469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04960CA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439" w:type="dxa"/>
            <w:tcBorders>
              <w:top w:val="nil"/>
              <w:left w:val="nil"/>
              <w:bottom w:val="single" w:sz="4" w:space="0" w:color="auto"/>
              <w:right w:val="single" w:sz="4" w:space="0" w:color="auto"/>
            </w:tcBorders>
            <w:noWrap/>
            <w:vAlign w:val="center"/>
            <w:hideMark/>
          </w:tcPr>
          <w:p w14:paraId="0B6F622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004</w:t>
            </w:r>
          </w:p>
        </w:tc>
        <w:tc>
          <w:tcPr>
            <w:tcW w:w="548" w:type="dxa"/>
            <w:tcBorders>
              <w:top w:val="nil"/>
              <w:left w:val="nil"/>
              <w:bottom w:val="single" w:sz="4" w:space="0" w:color="auto"/>
              <w:right w:val="single" w:sz="4" w:space="0" w:color="auto"/>
            </w:tcBorders>
            <w:noWrap/>
            <w:vAlign w:val="center"/>
            <w:hideMark/>
          </w:tcPr>
          <w:p w14:paraId="4B15D1C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F1CB38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B210B4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DBA819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709DBF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00494EDB" w14:textId="77777777" w:rsidR="00E06130" w:rsidRPr="0024315E" w:rsidRDefault="00E06130" w:rsidP="00A2558B">
            <w:pPr>
              <w:spacing w:after="0" w:line="240" w:lineRule="auto"/>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CAJAS DE COMPENSACION FAMILIAR - DIRECCIÓN DE GESTIÓN HUMANA</w:t>
            </w:r>
          </w:p>
        </w:tc>
      </w:tr>
      <w:tr w:rsidR="00E06130" w:rsidRPr="0024315E" w14:paraId="08D39135"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4870C350"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A-01-02-02-005</w:t>
            </w:r>
          </w:p>
        </w:tc>
        <w:tc>
          <w:tcPr>
            <w:tcW w:w="0" w:type="auto"/>
            <w:tcBorders>
              <w:top w:val="nil"/>
              <w:left w:val="nil"/>
              <w:bottom w:val="single" w:sz="4" w:space="0" w:color="auto"/>
              <w:right w:val="single" w:sz="4" w:space="0" w:color="auto"/>
            </w:tcBorders>
            <w:shd w:val="clear" w:color="000000" w:fill="D9E1F2"/>
            <w:noWrap/>
            <w:vAlign w:val="center"/>
            <w:hideMark/>
          </w:tcPr>
          <w:p w14:paraId="29019D2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3DF78D7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5CFB821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D9E1F2"/>
            <w:noWrap/>
            <w:vAlign w:val="center"/>
            <w:hideMark/>
          </w:tcPr>
          <w:p w14:paraId="37BBC25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D9E1F2"/>
            <w:noWrap/>
            <w:vAlign w:val="center"/>
            <w:hideMark/>
          </w:tcPr>
          <w:p w14:paraId="391A7C3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005</w:t>
            </w:r>
          </w:p>
        </w:tc>
        <w:tc>
          <w:tcPr>
            <w:tcW w:w="548" w:type="dxa"/>
            <w:tcBorders>
              <w:top w:val="nil"/>
              <w:left w:val="nil"/>
              <w:bottom w:val="single" w:sz="4" w:space="0" w:color="auto"/>
              <w:right w:val="single" w:sz="4" w:space="0" w:color="auto"/>
            </w:tcBorders>
            <w:shd w:val="clear" w:color="000000" w:fill="D9E1F2"/>
            <w:noWrap/>
            <w:vAlign w:val="center"/>
            <w:hideMark/>
          </w:tcPr>
          <w:p w14:paraId="481BF4D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38CB20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7975D4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4E38FB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90D4E9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7E8D2BBB"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APORTES GENERALES AL SISTEMA DE RIESGOS LABORALES</w:t>
            </w:r>
          </w:p>
        </w:tc>
      </w:tr>
      <w:tr w:rsidR="00E06130" w:rsidRPr="0024315E" w14:paraId="43CE666A"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377663DD"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A-01-02-02-005-301</w:t>
            </w:r>
          </w:p>
        </w:tc>
        <w:tc>
          <w:tcPr>
            <w:tcW w:w="0" w:type="auto"/>
            <w:tcBorders>
              <w:top w:val="nil"/>
              <w:left w:val="nil"/>
              <w:bottom w:val="single" w:sz="4" w:space="0" w:color="auto"/>
              <w:right w:val="single" w:sz="4" w:space="0" w:color="auto"/>
            </w:tcBorders>
            <w:noWrap/>
            <w:vAlign w:val="center"/>
            <w:hideMark/>
          </w:tcPr>
          <w:p w14:paraId="53E1E54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1C26E13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1A9BBD5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63BADCA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439" w:type="dxa"/>
            <w:tcBorders>
              <w:top w:val="nil"/>
              <w:left w:val="nil"/>
              <w:bottom w:val="single" w:sz="4" w:space="0" w:color="auto"/>
              <w:right w:val="single" w:sz="4" w:space="0" w:color="auto"/>
            </w:tcBorders>
            <w:noWrap/>
            <w:vAlign w:val="center"/>
            <w:hideMark/>
          </w:tcPr>
          <w:p w14:paraId="12B0327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005</w:t>
            </w:r>
          </w:p>
        </w:tc>
        <w:tc>
          <w:tcPr>
            <w:tcW w:w="548" w:type="dxa"/>
            <w:tcBorders>
              <w:top w:val="nil"/>
              <w:left w:val="nil"/>
              <w:bottom w:val="single" w:sz="4" w:space="0" w:color="auto"/>
              <w:right w:val="single" w:sz="4" w:space="0" w:color="auto"/>
            </w:tcBorders>
            <w:noWrap/>
            <w:vAlign w:val="center"/>
            <w:hideMark/>
          </w:tcPr>
          <w:p w14:paraId="0C8D98E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F2F0E2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B3E2E1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B7B900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E51750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06033329"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APORTES GENERALES AL SISTEMA DE RIESGOS LABORALES - DIRECCIÓN DE GESTIÓN HUMANA</w:t>
            </w:r>
          </w:p>
        </w:tc>
      </w:tr>
      <w:tr w:rsidR="00E06130" w:rsidRPr="0024315E" w14:paraId="52BF7A8C"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603BC506"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A-01-02-02-007</w:t>
            </w:r>
          </w:p>
        </w:tc>
        <w:tc>
          <w:tcPr>
            <w:tcW w:w="0" w:type="auto"/>
            <w:tcBorders>
              <w:top w:val="nil"/>
              <w:left w:val="nil"/>
              <w:bottom w:val="single" w:sz="4" w:space="0" w:color="auto"/>
              <w:right w:val="single" w:sz="4" w:space="0" w:color="auto"/>
            </w:tcBorders>
            <w:shd w:val="clear" w:color="000000" w:fill="D9E1F2"/>
            <w:noWrap/>
            <w:vAlign w:val="center"/>
            <w:hideMark/>
          </w:tcPr>
          <w:p w14:paraId="7002732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2909C38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769E791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D9E1F2"/>
            <w:noWrap/>
            <w:vAlign w:val="center"/>
            <w:hideMark/>
          </w:tcPr>
          <w:p w14:paraId="389854E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439" w:type="dxa"/>
            <w:tcBorders>
              <w:top w:val="nil"/>
              <w:left w:val="nil"/>
              <w:bottom w:val="single" w:sz="4" w:space="0" w:color="auto"/>
              <w:right w:val="single" w:sz="4" w:space="0" w:color="auto"/>
            </w:tcBorders>
            <w:shd w:val="clear" w:color="000000" w:fill="D9E1F2"/>
            <w:noWrap/>
            <w:vAlign w:val="center"/>
            <w:hideMark/>
          </w:tcPr>
          <w:p w14:paraId="46FDEAF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007</w:t>
            </w:r>
          </w:p>
        </w:tc>
        <w:tc>
          <w:tcPr>
            <w:tcW w:w="548" w:type="dxa"/>
            <w:tcBorders>
              <w:top w:val="nil"/>
              <w:left w:val="nil"/>
              <w:bottom w:val="single" w:sz="4" w:space="0" w:color="auto"/>
              <w:right w:val="single" w:sz="4" w:space="0" w:color="auto"/>
            </w:tcBorders>
            <w:shd w:val="clear" w:color="000000" w:fill="D9E1F2"/>
            <w:noWrap/>
            <w:vAlign w:val="center"/>
            <w:hideMark/>
          </w:tcPr>
          <w:p w14:paraId="162C301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83ECAB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BF288F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27D736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1C1F49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28D01B99"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APORTES AL SENA</w:t>
            </w:r>
          </w:p>
        </w:tc>
      </w:tr>
      <w:tr w:rsidR="00E06130" w:rsidRPr="0024315E" w14:paraId="54BB5AF1"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16CD2F05"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A-01-02-02-007-301</w:t>
            </w:r>
          </w:p>
        </w:tc>
        <w:tc>
          <w:tcPr>
            <w:tcW w:w="0" w:type="auto"/>
            <w:tcBorders>
              <w:top w:val="nil"/>
              <w:left w:val="nil"/>
              <w:bottom w:val="single" w:sz="4" w:space="0" w:color="auto"/>
              <w:right w:val="single" w:sz="4" w:space="0" w:color="auto"/>
            </w:tcBorders>
            <w:noWrap/>
            <w:vAlign w:val="center"/>
            <w:hideMark/>
          </w:tcPr>
          <w:p w14:paraId="5891845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618F004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460A9B9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20004DC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439" w:type="dxa"/>
            <w:tcBorders>
              <w:top w:val="nil"/>
              <w:left w:val="nil"/>
              <w:bottom w:val="single" w:sz="4" w:space="0" w:color="auto"/>
              <w:right w:val="single" w:sz="4" w:space="0" w:color="auto"/>
            </w:tcBorders>
            <w:noWrap/>
            <w:vAlign w:val="center"/>
            <w:hideMark/>
          </w:tcPr>
          <w:p w14:paraId="46B53F5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007</w:t>
            </w:r>
          </w:p>
        </w:tc>
        <w:tc>
          <w:tcPr>
            <w:tcW w:w="548" w:type="dxa"/>
            <w:tcBorders>
              <w:top w:val="nil"/>
              <w:left w:val="nil"/>
              <w:bottom w:val="single" w:sz="4" w:space="0" w:color="auto"/>
              <w:right w:val="single" w:sz="4" w:space="0" w:color="auto"/>
            </w:tcBorders>
            <w:noWrap/>
            <w:vAlign w:val="center"/>
            <w:hideMark/>
          </w:tcPr>
          <w:p w14:paraId="324B90D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801918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F39C69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6832AD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10FAAE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311D8671"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APORTES AL SENA - DIRECCIÓN DE GESTIÓN HUMANA</w:t>
            </w:r>
          </w:p>
        </w:tc>
      </w:tr>
      <w:tr w:rsidR="00E06130" w:rsidRPr="0024315E" w14:paraId="6CC8420D"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8EA9DB"/>
            <w:noWrap/>
            <w:vAlign w:val="center"/>
            <w:hideMark/>
          </w:tcPr>
          <w:p w14:paraId="329CAABD"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A-01-02-03</w:t>
            </w:r>
          </w:p>
        </w:tc>
        <w:tc>
          <w:tcPr>
            <w:tcW w:w="0" w:type="auto"/>
            <w:tcBorders>
              <w:top w:val="nil"/>
              <w:left w:val="nil"/>
              <w:bottom w:val="single" w:sz="4" w:space="0" w:color="auto"/>
              <w:right w:val="single" w:sz="4" w:space="0" w:color="auto"/>
            </w:tcBorders>
            <w:shd w:val="clear" w:color="000000" w:fill="8EA9DB"/>
            <w:noWrap/>
            <w:vAlign w:val="center"/>
            <w:hideMark/>
          </w:tcPr>
          <w:p w14:paraId="3F4EF0A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8EA9DB"/>
            <w:noWrap/>
            <w:vAlign w:val="center"/>
            <w:hideMark/>
          </w:tcPr>
          <w:p w14:paraId="5273D26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8EA9DB"/>
            <w:noWrap/>
            <w:vAlign w:val="center"/>
            <w:hideMark/>
          </w:tcPr>
          <w:p w14:paraId="405C4E3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8EA9DB"/>
            <w:noWrap/>
            <w:vAlign w:val="center"/>
            <w:hideMark/>
          </w:tcPr>
          <w:p w14:paraId="3030F9F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shd w:val="clear" w:color="000000" w:fill="8EA9DB"/>
            <w:noWrap/>
            <w:vAlign w:val="center"/>
            <w:hideMark/>
          </w:tcPr>
          <w:p w14:paraId="61F2EAE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548" w:type="dxa"/>
            <w:tcBorders>
              <w:top w:val="nil"/>
              <w:left w:val="nil"/>
              <w:bottom w:val="single" w:sz="4" w:space="0" w:color="auto"/>
              <w:right w:val="single" w:sz="4" w:space="0" w:color="auto"/>
            </w:tcBorders>
            <w:shd w:val="clear" w:color="000000" w:fill="8EA9DB"/>
            <w:noWrap/>
            <w:vAlign w:val="center"/>
            <w:hideMark/>
          </w:tcPr>
          <w:p w14:paraId="3F2A55C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562A173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27C9D4A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04F0CB1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24AAF2F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8EA9DB"/>
            <w:vAlign w:val="center"/>
            <w:hideMark/>
          </w:tcPr>
          <w:p w14:paraId="4D37B284" w14:textId="77777777" w:rsidR="00E06130" w:rsidRPr="0024315E" w:rsidRDefault="00E06130" w:rsidP="00A2558B">
            <w:pPr>
              <w:spacing w:after="0" w:line="240" w:lineRule="auto"/>
              <w:rPr>
                <w:rFonts w:ascii="Verdana" w:eastAsia="Times New Roman" w:hAnsi="Verdana" w:cs="Calibri"/>
                <w:b/>
                <w:bCs/>
                <w:i/>
                <w:iCs/>
                <w:color w:val="000000"/>
                <w:sz w:val="20"/>
                <w:szCs w:val="20"/>
                <w:lang w:val="pt-BR" w:eastAsia="es-ES"/>
              </w:rPr>
            </w:pPr>
            <w:r w:rsidRPr="0024315E">
              <w:rPr>
                <w:rFonts w:ascii="Verdana" w:eastAsia="Times New Roman" w:hAnsi="Verdana" w:cs="Calibri"/>
                <w:b/>
                <w:bCs/>
                <w:i/>
                <w:iCs/>
                <w:color w:val="000000"/>
                <w:sz w:val="20"/>
                <w:szCs w:val="20"/>
                <w:lang w:val="pt-BR" w:eastAsia="es-ES"/>
              </w:rPr>
              <w:t>REMUNERACIONES NO CONSTITUTIVAS DE FACTOR SALARIAL</w:t>
            </w:r>
          </w:p>
        </w:tc>
      </w:tr>
      <w:tr w:rsidR="00E06130" w:rsidRPr="0024315E" w14:paraId="54BAE202"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599ACD3B"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A-01-02-03-001</w:t>
            </w:r>
          </w:p>
        </w:tc>
        <w:tc>
          <w:tcPr>
            <w:tcW w:w="0" w:type="auto"/>
            <w:tcBorders>
              <w:top w:val="nil"/>
              <w:left w:val="nil"/>
              <w:bottom w:val="single" w:sz="4" w:space="0" w:color="auto"/>
              <w:right w:val="single" w:sz="4" w:space="0" w:color="auto"/>
            </w:tcBorders>
            <w:shd w:val="clear" w:color="000000" w:fill="D9E1F2"/>
            <w:noWrap/>
            <w:vAlign w:val="center"/>
            <w:hideMark/>
          </w:tcPr>
          <w:p w14:paraId="22C0287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40DD943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0F8B7E7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D9E1F2"/>
            <w:noWrap/>
            <w:vAlign w:val="center"/>
            <w:hideMark/>
          </w:tcPr>
          <w:p w14:paraId="757F3A1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shd w:val="clear" w:color="000000" w:fill="D9E1F2"/>
            <w:noWrap/>
            <w:vAlign w:val="center"/>
            <w:hideMark/>
          </w:tcPr>
          <w:p w14:paraId="2CE4CAF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shd w:val="clear" w:color="000000" w:fill="D9E1F2"/>
            <w:noWrap/>
            <w:vAlign w:val="center"/>
            <w:hideMark/>
          </w:tcPr>
          <w:p w14:paraId="604C3A2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75EE53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E8D72E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37D2F8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49434D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44BAFE4E"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PRESTACIONES SOCIALES SEGÚN DEFINICIÓN LEGAL</w:t>
            </w:r>
          </w:p>
        </w:tc>
      </w:tr>
      <w:tr w:rsidR="00E06130" w:rsidRPr="0024315E" w14:paraId="24B2EFCF"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207D413E"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lastRenderedPageBreak/>
              <w:t>A-01-02-03-001-001</w:t>
            </w:r>
          </w:p>
        </w:tc>
        <w:tc>
          <w:tcPr>
            <w:tcW w:w="0" w:type="auto"/>
            <w:tcBorders>
              <w:top w:val="nil"/>
              <w:left w:val="nil"/>
              <w:bottom w:val="single" w:sz="4" w:space="0" w:color="auto"/>
              <w:right w:val="single" w:sz="4" w:space="0" w:color="auto"/>
            </w:tcBorders>
            <w:noWrap/>
            <w:vAlign w:val="center"/>
            <w:hideMark/>
          </w:tcPr>
          <w:p w14:paraId="003CAB3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328004B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7442984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39D7FCC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2E09789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3C6352C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0" w:type="auto"/>
            <w:tcBorders>
              <w:top w:val="nil"/>
              <w:left w:val="nil"/>
              <w:bottom w:val="single" w:sz="4" w:space="0" w:color="auto"/>
              <w:right w:val="single" w:sz="4" w:space="0" w:color="auto"/>
            </w:tcBorders>
            <w:noWrap/>
            <w:vAlign w:val="center"/>
            <w:hideMark/>
          </w:tcPr>
          <w:p w14:paraId="496C738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09952A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50451C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1C2A80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63B4A88C" w14:textId="77777777" w:rsidR="00E06130" w:rsidRPr="0024315E" w:rsidRDefault="00E06130" w:rsidP="00A2558B">
            <w:pPr>
              <w:spacing w:after="0" w:line="240" w:lineRule="auto"/>
              <w:rPr>
                <w:rFonts w:ascii="Verdana" w:eastAsia="Times New Roman" w:hAnsi="Verdana" w:cs="Calibri"/>
                <w:b/>
                <w:bCs/>
                <w:i/>
                <w:iCs/>
                <w:sz w:val="20"/>
                <w:szCs w:val="20"/>
                <w:lang w:val="es-ES" w:eastAsia="es-ES"/>
              </w:rPr>
            </w:pPr>
            <w:r w:rsidRPr="0024315E">
              <w:rPr>
                <w:rFonts w:ascii="Verdana" w:eastAsia="Times New Roman" w:hAnsi="Verdana" w:cs="Calibri"/>
                <w:b/>
                <w:bCs/>
                <w:i/>
                <w:iCs/>
                <w:sz w:val="20"/>
                <w:szCs w:val="20"/>
                <w:lang w:val="es-ES" w:eastAsia="es-ES"/>
              </w:rPr>
              <w:t>VACACIONES</w:t>
            </w:r>
          </w:p>
        </w:tc>
      </w:tr>
      <w:tr w:rsidR="00E06130" w:rsidRPr="0024315E" w14:paraId="5AAA1951"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7FA68FB8"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A-01-02-03-001-001-301</w:t>
            </w:r>
          </w:p>
        </w:tc>
        <w:tc>
          <w:tcPr>
            <w:tcW w:w="0" w:type="auto"/>
            <w:tcBorders>
              <w:top w:val="nil"/>
              <w:left w:val="nil"/>
              <w:bottom w:val="single" w:sz="4" w:space="0" w:color="auto"/>
              <w:right w:val="single" w:sz="4" w:space="0" w:color="auto"/>
            </w:tcBorders>
            <w:noWrap/>
            <w:vAlign w:val="center"/>
            <w:hideMark/>
          </w:tcPr>
          <w:p w14:paraId="33E4768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5EA446C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F3D08E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438C5FD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7B466D1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57D4C47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0" w:type="auto"/>
            <w:tcBorders>
              <w:top w:val="nil"/>
              <w:left w:val="nil"/>
              <w:bottom w:val="single" w:sz="4" w:space="0" w:color="auto"/>
              <w:right w:val="single" w:sz="4" w:space="0" w:color="auto"/>
            </w:tcBorders>
            <w:noWrap/>
            <w:vAlign w:val="center"/>
            <w:hideMark/>
          </w:tcPr>
          <w:p w14:paraId="18827F8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162ED2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B31CBB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060E25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0FD788DC" w14:textId="77777777" w:rsidR="00E06130" w:rsidRPr="0024315E" w:rsidRDefault="00E06130" w:rsidP="00A2558B">
            <w:pPr>
              <w:spacing w:after="0" w:line="240" w:lineRule="auto"/>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SUELDO DE VACACIONES - DIRECCIÓN DE GESTIÓN HUMANA</w:t>
            </w:r>
          </w:p>
        </w:tc>
      </w:tr>
      <w:tr w:rsidR="00E06130" w:rsidRPr="0024315E" w14:paraId="7E3B0A15"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4A9A1782"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A-01-02-03-001-002</w:t>
            </w:r>
          </w:p>
        </w:tc>
        <w:tc>
          <w:tcPr>
            <w:tcW w:w="0" w:type="auto"/>
            <w:tcBorders>
              <w:top w:val="nil"/>
              <w:left w:val="nil"/>
              <w:bottom w:val="single" w:sz="4" w:space="0" w:color="auto"/>
              <w:right w:val="single" w:sz="4" w:space="0" w:color="auto"/>
            </w:tcBorders>
            <w:noWrap/>
            <w:vAlign w:val="center"/>
            <w:hideMark/>
          </w:tcPr>
          <w:p w14:paraId="1484C35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44460C9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4E5EA51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1FF1780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0D97196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78B69BB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002</w:t>
            </w:r>
          </w:p>
        </w:tc>
        <w:tc>
          <w:tcPr>
            <w:tcW w:w="0" w:type="auto"/>
            <w:tcBorders>
              <w:top w:val="nil"/>
              <w:left w:val="nil"/>
              <w:bottom w:val="single" w:sz="4" w:space="0" w:color="auto"/>
              <w:right w:val="single" w:sz="4" w:space="0" w:color="auto"/>
            </w:tcBorders>
            <w:noWrap/>
            <w:vAlign w:val="center"/>
            <w:hideMark/>
          </w:tcPr>
          <w:p w14:paraId="107FF19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1764773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43D48E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E227EF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4C6C9FCB"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INDEMNIZACIÓN POR VACACIONES</w:t>
            </w:r>
          </w:p>
        </w:tc>
      </w:tr>
      <w:tr w:rsidR="00E06130" w:rsidRPr="0024315E" w14:paraId="6A500E52"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39FEB194"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A-01-02-03-001-002-301</w:t>
            </w:r>
          </w:p>
        </w:tc>
        <w:tc>
          <w:tcPr>
            <w:tcW w:w="0" w:type="auto"/>
            <w:tcBorders>
              <w:top w:val="nil"/>
              <w:left w:val="nil"/>
              <w:bottom w:val="single" w:sz="4" w:space="0" w:color="auto"/>
              <w:right w:val="single" w:sz="4" w:space="0" w:color="auto"/>
            </w:tcBorders>
            <w:noWrap/>
            <w:vAlign w:val="center"/>
            <w:hideMark/>
          </w:tcPr>
          <w:p w14:paraId="7AEF4E9B"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49A79A5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DD8527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2EE0AA2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7BEC448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320CD46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002</w:t>
            </w:r>
          </w:p>
        </w:tc>
        <w:tc>
          <w:tcPr>
            <w:tcW w:w="0" w:type="auto"/>
            <w:tcBorders>
              <w:top w:val="nil"/>
              <w:left w:val="nil"/>
              <w:bottom w:val="single" w:sz="4" w:space="0" w:color="auto"/>
              <w:right w:val="single" w:sz="4" w:space="0" w:color="auto"/>
            </w:tcBorders>
            <w:noWrap/>
            <w:vAlign w:val="center"/>
            <w:hideMark/>
          </w:tcPr>
          <w:p w14:paraId="313CDDC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7146F1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5F6726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A8F202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6FD21A83"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INDEMNIZACION POR VACACIONES - DIRECCIÓN DE GESTIÓN HUMANA</w:t>
            </w:r>
          </w:p>
        </w:tc>
      </w:tr>
      <w:tr w:rsidR="00E06130" w:rsidRPr="0024315E" w14:paraId="546C8A3A"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1C424E03"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A-01-02-03-001-003</w:t>
            </w:r>
          </w:p>
        </w:tc>
        <w:tc>
          <w:tcPr>
            <w:tcW w:w="0" w:type="auto"/>
            <w:tcBorders>
              <w:top w:val="nil"/>
              <w:left w:val="nil"/>
              <w:bottom w:val="single" w:sz="4" w:space="0" w:color="auto"/>
              <w:right w:val="single" w:sz="4" w:space="0" w:color="auto"/>
            </w:tcBorders>
            <w:noWrap/>
            <w:vAlign w:val="center"/>
            <w:hideMark/>
          </w:tcPr>
          <w:p w14:paraId="36B783F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394F2B8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D465AE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7F19F68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2212A19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3FCEA32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003</w:t>
            </w:r>
          </w:p>
        </w:tc>
        <w:tc>
          <w:tcPr>
            <w:tcW w:w="0" w:type="auto"/>
            <w:tcBorders>
              <w:top w:val="nil"/>
              <w:left w:val="nil"/>
              <w:bottom w:val="single" w:sz="4" w:space="0" w:color="auto"/>
              <w:right w:val="single" w:sz="4" w:space="0" w:color="auto"/>
            </w:tcBorders>
            <w:noWrap/>
            <w:vAlign w:val="center"/>
            <w:hideMark/>
          </w:tcPr>
          <w:p w14:paraId="7555116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B8AD778"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878F21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2EBE12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vAlign w:val="center"/>
            <w:hideMark/>
          </w:tcPr>
          <w:p w14:paraId="3E29609F"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BONIFICACIÓN ESPECIAL DE RECREACIÓN</w:t>
            </w:r>
          </w:p>
        </w:tc>
      </w:tr>
      <w:tr w:rsidR="00E06130" w:rsidRPr="0024315E" w14:paraId="6CC36EE9"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62FFC46F"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A-01-02-03-001-003-301</w:t>
            </w:r>
          </w:p>
        </w:tc>
        <w:tc>
          <w:tcPr>
            <w:tcW w:w="0" w:type="auto"/>
            <w:tcBorders>
              <w:top w:val="nil"/>
              <w:left w:val="nil"/>
              <w:bottom w:val="single" w:sz="4" w:space="0" w:color="auto"/>
              <w:right w:val="single" w:sz="4" w:space="0" w:color="auto"/>
            </w:tcBorders>
            <w:noWrap/>
            <w:vAlign w:val="center"/>
            <w:hideMark/>
          </w:tcPr>
          <w:p w14:paraId="091FCFB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2470367C"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7FE703D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5C8A61C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43D6356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001</w:t>
            </w:r>
          </w:p>
        </w:tc>
        <w:tc>
          <w:tcPr>
            <w:tcW w:w="548" w:type="dxa"/>
            <w:tcBorders>
              <w:top w:val="nil"/>
              <w:left w:val="nil"/>
              <w:bottom w:val="single" w:sz="4" w:space="0" w:color="auto"/>
              <w:right w:val="single" w:sz="4" w:space="0" w:color="auto"/>
            </w:tcBorders>
            <w:noWrap/>
            <w:vAlign w:val="center"/>
            <w:hideMark/>
          </w:tcPr>
          <w:p w14:paraId="0BCBCB60"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003</w:t>
            </w:r>
          </w:p>
        </w:tc>
        <w:tc>
          <w:tcPr>
            <w:tcW w:w="0" w:type="auto"/>
            <w:tcBorders>
              <w:top w:val="nil"/>
              <w:left w:val="nil"/>
              <w:bottom w:val="single" w:sz="4" w:space="0" w:color="auto"/>
              <w:right w:val="single" w:sz="4" w:space="0" w:color="auto"/>
            </w:tcBorders>
            <w:noWrap/>
            <w:vAlign w:val="center"/>
            <w:hideMark/>
          </w:tcPr>
          <w:p w14:paraId="2445C74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3FA47A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539CBF1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F5BD03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405089CE"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BONIFICACION ESPECIAL DE RECREACION - DIRECCIÓN DE GESTIÓN HUMANA</w:t>
            </w:r>
          </w:p>
        </w:tc>
      </w:tr>
      <w:tr w:rsidR="00E06130" w:rsidRPr="0024315E" w14:paraId="4EE8C9CE"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2082E100"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A-01-02-03-002</w:t>
            </w:r>
          </w:p>
        </w:tc>
        <w:tc>
          <w:tcPr>
            <w:tcW w:w="0" w:type="auto"/>
            <w:tcBorders>
              <w:top w:val="nil"/>
              <w:left w:val="nil"/>
              <w:bottom w:val="single" w:sz="4" w:space="0" w:color="auto"/>
              <w:right w:val="single" w:sz="4" w:space="0" w:color="auto"/>
            </w:tcBorders>
            <w:shd w:val="clear" w:color="000000" w:fill="D9E1F2"/>
            <w:noWrap/>
            <w:vAlign w:val="center"/>
            <w:hideMark/>
          </w:tcPr>
          <w:p w14:paraId="57FE765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580DFFE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2C1F322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D9E1F2"/>
            <w:noWrap/>
            <w:vAlign w:val="center"/>
            <w:hideMark/>
          </w:tcPr>
          <w:p w14:paraId="43D32DCC"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shd w:val="clear" w:color="000000" w:fill="D9E1F2"/>
            <w:noWrap/>
            <w:vAlign w:val="center"/>
            <w:hideMark/>
          </w:tcPr>
          <w:p w14:paraId="1790D71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002</w:t>
            </w:r>
          </w:p>
        </w:tc>
        <w:tc>
          <w:tcPr>
            <w:tcW w:w="548" w:type="dxa"/>
            <w:tcBorders>
              <w:top w:val="nil"/>
              <w:left w:val="nil"/>
              <w:bottom w:val="single" w:sz="4" w:space="0" w:color="auto"/>
              <w:right w:val="single" w:sz="4" w:space="0" w:color="auto"/>
            </w:tcBorders>
            <w:shd w:val="clear" w:color="000000" w:fill="D9E1F2"/>
            <w:noWrap/>
            <w:vAlign w:val="center"/>
            <w:hideMark/>
          </w:tcPr>
          <w:p w14:paraId="2A9810A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6C3B03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C4BBD6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0AE756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FD9FD5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68D8595A"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 TÉCNICA NO SALARIAL</w:t>
            </w:r>
          </w:p>
        </w:tc>
      </w:tr>
      <w:tr w:rsidR="00E06130" w:rsidRPr="0024315E" w14:paraId="497B47C2"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5392C431"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A-01-02-03-002-301</w:t>
            </w:r>
          </w:p>
        </w:tc>
        <w:tc>
          <w:tcPr>
            <w:tcW w:w="0" w:type="auto"/>
            <w:tcBorders>
              <w:top w:val="nil"/>
              <w:left w:val="nil"/>
              <w:bottom w:val="single" w:sz="4" w:space="0" w:color="auto"/>
              <w:right w:val="single" w:sz="4" w:space="0" w:color="auto"/>
            </w:tcBorders>
            <w:noWrap/>
            <w:vAlign w:val="center"/>
            <w:hideMark/>
          </w:tcPr>
          <w:p w14:paraId="407D7C4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29152F3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2CC0599F"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6A3AF50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72D7570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002</w:t>
            </w:r>
          </w:p>
        </w:tc>
        <w:tc>
          <w:tcPr>
            <w:tcW w:w="548" w:type="dxa"/>
            <w:tcBorders>
              <w:top w:val="nil"/>
              <w:left w:val="nil"/>
              <w:bottom w:val="single" w:sz="4" w:space="0" w:color="auto"/>
              <w:right w:val="single" w:sz="4" w:space="0" w:color="auto"/>
            </w:tcBorders>
            <w:noWrap/>
            <w:vAlign w:val="center"/>
            <w:hideMark/>
          </w:tcPr>
          <w:p w14:paraId="4A326B9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B55E3E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9151EA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A452783"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0A098D68"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2B8286D4"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 TÉCNICA NO SALARIAL - DIRECCIÓN DE GESTIÓN HUMANA</w:t>
            </w:r>
          </w:p>
        </w:tc>
      </w:tr>
      <w:tr w:rsidR="00E06130" w:rsidRPr="0024315E" w14:paraId="3BDCA220"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197CC807"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A-01-02-03-016</w:t>
            </w:r>
          </w:p>
        </w:tc>
        <w:tc>
          <w:tcPr>
            <w:tcW w:w="0" w:type="auto"/>
            <w:tcBorders>
              <w:top w:val="nil"/>
              <w:left w:val="nil"/>
              <w:bottom w:val="single" w:sz="4" w:space="0" w:color="auto"/>
              <w:right w:val="single" w:sz="4" w:space="0" w:color="auto"/>
            </w:tcBorders>
            <w:shd w:val="clear" w:color="000000" w:fill="D9E1F2"/>
            <w:noWrap/>
            <w:vAlign w:val="center"/>
            <w:hideMark/>
          </w:tcPr>
          <w:p w14:paraId="63127342"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55DC861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0810F56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D9E1F2"/>
            <w:noWrap/>
            <w:vAlign w:val="center"/>
            <w:hideMark/>
          </w:tcPr>
          <w:p w14:paraId="0DA32A1E"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shd w:val="clear" w:color="000000" w:fill="D9E1F2"/>
            <w:noWrap/>
            <w:vAlign w:val="center"/>
            <w:hideMark/>
          </w:tcPr>
          <w:p w14:paraId="47936F2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016</w:t>
            </w:r>
          </w:p>
        </w:tc>
        <w:tc>
          <w:tcPr>
            <w:tcW w:w="548" w:type="dxa"/>
            <w:tcBorders>
              <w:top w:val="nil"/>
              <w:left w:val="nil"/>
              <w:bottom w:val="single" w:sz="4" w:space="0" w:color="auto"/>
              <w:right w:val="single" w:sz="4" w:space="0" w:color="auto"/>
            </w:tcBorders>
            <w:shd w:val="clear" w:color="000000" w:fill="D9E1F2"/>
            <w:noWrap/>
            <w:vAlign w:val="center"/>
            <w:hideMark/>
          </w:tcPr>
          <w:p w14:paraId="7E1B2199"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1E4D7E6"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33B935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F90ED30"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5E8304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vAlign w:val="center"/>
            <w:hideMark/>
          </w:tcPr>
          <w:p w14:paraId="379074C6"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PRIMA DE COORDINACIÓN</w:t>
            </w:r>
          </w:p>
        </w:tc>
      </w:tr>
      <w:tr w:rsidR="00E06130" w:rsidRPr="0024315E" w14:paraId="315F5B51"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1A44896F"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A-01-02-03-016-301</w:t>
            </w:r>
          </w:p>
        </w:tc>
        <w:tc>
          <w:tcPr>
            <w:tcW w:w="0" w:type="auto"/>
            <w:tcBorders>
              <w:top w:val="nil"/>
              <w:left w:val="nil"/>
              <w:bottom w:val="single" w:sz="4" w:space="0" w:color="auto"/>
              <w:right w:val="single" w:sz="4" w:space="0" w:color="auto"/>
            </w:tcBorders>
            <w:noWrap/>
            <w:vAlign w:val="center"/>
            <w:hideMark/>
          </w:tcPr>
          <w:p w14:paraId="525918B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3F157FC4"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36D35BE5"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657923E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73641CBA"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016</w:t>
            </w:r>
          </w:p>
        </w:tc>
        <w:tc>
          <w:tcPr>
            <w:tcW w:w="548" w:type="dxa"/>
            <w:tcBorders>
              <w:top w:val="nil"/>
              <w:left w:val="nil"/>
              <w:bottom w:val="single" w:sz="4" w:space="0" w:color="auto"/>
              <w:right w:val="single" w:sz="4" w:space="0" w:color="auto"/>
            </w:tcBorders>
            <w:noWrap/>
            <w:vAlign w:val="center"/>
            <w:hideMark/>
          </w:tcPr>
          <w:p w14:paraId="62AEFF6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6E89321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053791E"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3D5A48F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BAD259C"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301</w:t>
            </w:r>
          </w:p>
        </w:tc>
        <w:tc>
          <w:tcPr>
            <w:tcW w:w="0" w:type="auto"/>
            <w:tcBorders>
              <w:top w:val="nil"/>
              <w:left w:val="nil"/>
              <w:bottom w:val="single" w:sz="4" w:space="0" w:color="auto"/>
              <w:right w:val="single" w:sz="4" w:space="0" w:color="auto"/>
            </w:tcBorders>
            <w:vAlign w:val="center"/>
            <w:hideMark/>
          </w:tcPr>
          <w:p w14:paraId="4C88A644"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PRIMA DE COORDINACIÓN - DIRECCIÓN DE GESTIÓN HUMANA</w:t>
            </w:r>
          </w:p>
        </w:tc>
      </w:tr>
      <w:tr w:rsidR="00E06130" w:rsidRPr="0024315E" w14:paraId="7710E5E7" w14:textId="77777777" w:rsidTr="00B62021">
        <w:trPr>
          <w:trHeight w:val="270"/>
        </w:trPr>
        <w:tc>
          <w:tcPr>
            <w:tcW w:w="1844" w:type="dxa"/>
            <w:tcBorders>
              <w:top w:val="nil"/>
              <w:left w:val="single" w:sz="4" w:space="0" w:color="auto"/>
              <w:bottom w:val="single" w:sz="4" w:space="0" w:color="auto"/>
              <w:right w:val="single" w:sz="4" w:space="0" w:color="auto"/>
            </w:tcBorders>
            <w:shd w:val="clear" w:color="000000" w:fill="D9E1F2"/>
            <w:noWrap/>
            <w:vAlign w:val="center"/>
            <w:hideMark/>
          </w:tcPr>
          <w:p w14:paraId="323EF962"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A-01-02-03-030</w:t>
            </w:r>
          </w:p>
        </w:tc>
        <w:tc>
          <w:tcPr>
            <w:tcW w:w="0" w:type="auto"/>
            <w:tcBorders>
              <w:top w:val="nil"/>
              <w:left w:val="nil"/>
              <w:bottom w:val="single" w:sz="4" w:space="0" w:color="auto"/>
              <w:right w:val="single" w:sz="4" w:space="0" w:color="auto"/>
            </w:tcBorders>
            <w:shd w:val="clear" w:color="000000" w:fill="D9E1F2"/>
            <w:noWrap/>
            <w:vAlign w:val="center"/>
            <w:hideMark/>
          </w:tcPr>
          <w:p w14:paraId="34F1FEF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A</w:t>
            </w:r>
          </w:p>
        </w:tc>
        <w:tc>
          <w:tcPr>
            <w:tcW w:w="0" w:type="auto"/>
            <w:tcBorders>
              <w:top w:val="nil"/>
              <w:left w:val="nil"/>
              <w:bottom w:val="single" w:sz="4" w:space="0" w:color="auto"/>
              <w:right w:val="single" w:sz="4" w:space="0" w:color="auto"/>
            </w:tcBorders>
            <w:shd w:val="clear" w:color="000000" w:fill="D9E1F2"/>
            <w:noWrap/>
            <w:vAlign w:val="center"/>
            <w:hideMark/>
          </w:tcPr>
          <w:p w14:paraId="42CF25D1"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01</w:t>
            </w:r>
          </w:p>
        </w:tc>
        <w:tc>
          <w:tcPr>
            <w:tcW w:w="0" w:type="auto"/>
            <w:tcBorders>
              <w:top w:val="nil"/>
              <w:left w:val="nil"/>
              <w:bottom w:val="single" w:sz="4" w:space="0" w:color="auto"/>
              <w:right w:val="single" w:sz="4" w:space="0" w:color="auto"/>
            </w:tcBorders>
            <w:shd w:val="clear" w:color="000000" w:fill="D9E1F2"/>
            <w:noWrap/>
            <w:vAlign w:val="center"/>
            <w:hideMark/>
          </w:tcPr>
          <w:p w14:paraId="1FEAA5D5"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02</w:t>
            </w:r>
          </w:p>
        </w:tc>
        <w:tc>
          <w:tcPr>
            <w:tcW w:w="0" w:type="auto"/>
            <w:tcBorders>
              <w:top w:val="nil"/>
              <w:left w:val="nil"/>
              <w:bottom w:val="single" w:sz="4" w:space="0" w:color="auto"/>
              <w:right w:val="single" w:sz="4" w:space="0" w:color="auto"/>
            </w:tcBorders>
            <w:shd w:val="clear" w:color="000000" w:fill="D9E1F2"/>
            <w:noWrap/>
            <w:vAlign w:val="center"/>
            <w:hideMark/>
          </w:tcPr>
          <w:p w14:paraId="07E8AD3B"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w:t>
            </w:r>
          </w:p>
        </w:tc>
        <w:tc>
          <w:tcPr>
            <w:tcW w:w="439" w:type="dxa"/>
            <w:tcBorders>
              <w:top w:val="nil"/>
              <w:left w:val="nil"/>
              <w:bottom w:val="single" w:sz="4" w:space="0" w:color="auto"/>
              <w:right w:val="single" w:sz="4" w:space="0" w:color="auto"/>
            </w:tcBorders>
            <w:shd w:val="clear" w:color="000000" w:fill="D9E1F2"/>
            <w:noWrap/>
            <w:vAlign w:val="center"/>
            <w:hideMark/>
          </w:tcPr>
          <w:p w14:paraId="044A638A"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030</w:t>
            </w:r>
          </w:p>
        </w:tc>
        <w:tc>
          <w:tcPr>
            <w:tcW w:w="548" w:type="dxa"/>
            <w:tcBorders>
              <w:top w:val="nil"/>
              <w:left w:val="nil"/>
              <w:bottom w:val="single" w:sz="4" w:space="0" w:color="auto"/>
              <w:right w:val="single" w:sz="4" w:space="0" w:color="auto"/>
            </w:tcBorders>
            <w:shd w:val="clear" w:color="000000" w:fill="D9E1F2"/>
            <w:noWrap/>
            <w:vAlign w:val="center"/>
            <w:hideMark/>
          </w:tcPr>
          <w:p w14:paraId="34D953F7"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076F25D"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E3CA623"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7BE6A14"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EF8412F" w14:textId="77777777" w:rsidR="00E06130" w:rsidRPr="0024315E" w:rsidRDefault="00E06130" w:rsidP="00A2558B">
            <w:pPr>
              <w:spacing w:after="0" w:line="240" w:lineRule="auto"/>
              <w:jc w:val="center"/>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 </w:t>
            </w:r>
          </w:p>
        </w:tc>
        <w:tc>
          <w:tcPr>
            <w:tcW w:w="0" w:type="auto"/>
            <w:tcBorders>
              <w:top w:val="nil"/>
              <w:left w:val="nil"/>
              <w:bottom w:val="single" w:sz="4" w:space="0" w:color="auto"/>
              <w:right w:val="single" w:sz="4" w:space="0" w:color="auto"/>
            </w:tcBorders>
            <w:shd w:val="clear" w:color="000000" w:fill="FFFFFF"/>
            <w:vAlign w:val="center"/>
            <w:hideMark/>
          </w:tcPr>
          <w:p w14:paraId="34E9593A" w14:textId="77777777" w:rsidR="00E06130" w:rsidRPr="0024315E" w:rsidRDefault="00E06130" w:rsidP="00A2558B">
            <w:pPr>
              <w:spacing w:after="0" w:line="240" w:lineRule="auto"/>
              <w:rPr>
                <w:rFonts w:ascii="Verdana" w:eastAsia="Times New Roman" w:hAnsi="Verdana" w:cs="Calibri"/>
                <w:b/>
                <w:bCs/>
                <w:i/>
                <w:iCs/>
                <w:color w:val="000000"/>
                <w:sz w:val="20"/>
                <w:szCs w:val="20"/>
                <w:lang w:val="es-ES" w:eastAsia="es-ES"/>
              </w:rPr>
            </w:pPr>
            <w:r w:rsidRPr="0024315E">
              <w:rPr>
                <w:rFonts w:ascii="Verdana" w:eastAsia="Times New Roman" w:hAnsi="Verdana" w:cs="Calibri"/>
                <w:b/>
                <w:bCs/>
                <w:i/>
                <w:iCs/>
                <w:color w:val="000000"/>
                <w:sz w:val="20"/>
                <w:szCs w:val="20"/>
                <w:lang w:val="es-ES" w:eastAsia="es-ES"/>
              </w:rPr>
              <w:t>BONIFICACIÓN DE DIRECCIÓN</w:t>
            </w:r>
          </w:p>
        </w:tc>
      </w:tr>
      <w:tr w:rsidR="00E06130" w:rsidRPr="0024315E" w14:paraId="111B32C6" w14:textId="77777777" w:rsidTr="00B62021">
        <w:trPr>
          <w:trHeight w:val="270"/>
        </w:trPr>
        <w:tc>
          <w:tcPr>
            <w:tcW w:w="1844" w:type="dxa"/>
            <w:tcBorders>
              <w:top w:val="nil"/>
              <w:left w:val="single" w:sz="4" w:space="0" w:color="auto"/>
              <w:bottom w:val="single" w:sz="4" w:space="0" w:color="auto"/>
              <w:right w:val="single" w:sz="4" w:space="0" w:color="auto"/>
            </w:tcBorders>
            <w:noWrap/>
            <w:vAlign w:val="center"/>
            <w:hideMark/>
          </w:tcPr>
          <w:p w14:paraId="5E50B4F8"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A-01-02-03-030-301</w:t>
            </w:r>
          </w:p>
        </w:tc>
        <w:tc>
          <w:tcPr>
            <w:tcW w:w="0" w:type="auto"/>
            <w:tcBorders>
              <w:top w:val="nil"/>
              <w:left w:val="nil"/>
              <w:bottom w:val="single" w:sz="4" w:space="0" w:color="auto"/>
              <w:right w:val="single" w:sz="4" w:space="0" w:color="auto"/>
            </w:tcBorders>
            <w:noWrap/>
            <w:vAlign w:val="center"/>
            <w:hideMark/>
          </w:tcPr>
          <w:p w14:paraId="593B773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A</w:t>
            </w:r>
          </w:p>
        </w:tc>
        <w:tc>
          <w:tcPr>
            <w:tcW w:w="0" w:type="auto"/>
            <w:tcBorders>
              <w:top w:val="nil"/>
              <w:left w:val="nil"/>
              <w:bottom w:val="single" w:sz="4" w:space="0" w:color="auto"/>
              <w:right w:val="single" w:sz="4" w:space="0" w:color="auto"/>
            </w:tcBorders>
            <w:noWrap/>
            <w:vAlign w:val="center"/>
            <w:hideMark/>
          </w:tcPr>
          <w:p w14:paraId="5959731D"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01</w:t>
            </w:r>
          </w:p>
        </w:tc>
        <w:tc>
          <w:tcPr>
            <w:tcW w:w="0" w:type="auto"/>
            <w:tcBorders>
              <w:top w:val="nil"/>
              <w:left w:val="nil"/>
              <w:bottom w:val="single" w:sz="4" w:space="0" w:color="auto"/>
              <w:right w:val="single" w:sz="4" w:space="0" w:color="auto"/>
            </w:tcBorders>
            <w:noWrap/>
            <w:vAlign w:val="center"/>
            <w:hideMark/>
          </w:tcPr>
          <w:p w14:paraId="57A1FC38"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02</w:t>
            </w:r>
          </w:p>
        </w:tc>
        <w:tc>
          <w:tcPr>
            <w:tcW w:w="0" w:type="auto"/>
            <w:tcBorders>
              <w:top w:val="nil"/>
              <w:left w:val="nil"/>
              <w:bottom w:val="single" w:sz="4" w:space="0" w:color="auto"/>
              <w:right w:val="single" w:sz="4" w:space="0" w:color="auto"/>
            </w:tcBorders>
            <w:noWrap/>
            <w:vAlign w:val="center"/>
            <w:hideMark/>
          </w:tcPr>
          <w:p w14:paraId="7C55E4A1"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03</w:t>
            </w:r>
          </w:p>
        </w:tc>
        <w:tc>
          <w:tcPr>
            <w:tcW w:w="439" w:type="dxa"/>
            <w:tcBorders>
              <w:top w:val="nil"/>
              <w:left w:val="nil"/>
              <w:bottom w:val="single" w:sz="4" w:space="0" w:color="auto"/>
              <w:right w:val="single" w:sz="4" w:space="0" w:color="auto"/>
            </w:tcBorders>
            <w:noWrap/>
            <w:vAlign w:val="center"/>
            <w:hideMark/>
          </w:tcPr>
          <w:p w14:paraId="0630F119"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030</w:t>
            </w:r>
          </w:p>
        </w:tc>
        <w:tc>
          <w:tcPr>
            <w:tcW w:w="548" w:type="dxa"/>
            <w:tcBorders>
              <w:top w:val="nil"/>
              <w:left w:val="nil"/>
              <w:bottom w:val="single" w:sz="4" w:space="0" w:color="auto"/>
              <w:right w:val="single" w:sz="4" w:space="0" w:color="auto"/>
            </w:tcBorders>
            <w:noWrap/>
            <w:vAlign w:val="center"/>
            <w:hideMark/>
          </w:tcPr>
          <w:p w14:paraId="1E9E024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EC95DF7"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7E26AB36"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2C8338B2" w14:textId="77777777" w:rsidR="00E06130" w:rsidRPr="0024315E" w:rsidRDefault="00E06130" w:rsidP="00A2558B">
            <w:pPr>
              <w:spacing w:after="0" w:line="240" w:lineRule="auto"/>
              <w:jc w:val="center"/>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 </w:t>
            </w:r>
          </w:p>
        </w:tc>
        <w:tc>
          <w:tcPr>
            <w:tcW w:w="0" w:type="auto"/>
            <w:tcBorders>
              <w:top w:val="nil"/>
              <w:left w:val="nil"/>
              <w:bottom w:val="single" w:sz="4" w:space="0" w:color="auto"/>
              <w:right w:val="single" w:sz="4" w:space="0" w:color="auto"/>
            </w:tcBorders>
            <w:noWrap/>
            <w:vAlign w:val="center"/>
            <w:hideMark/>
          </w:tcPr>
          <w:p w14:paraId="4122C4BA" w14:textId="77777777" w:rsidR="00E06130" w:rsidRPr="0024315E" w:rsidRDefault="00E06130" w:rsidP="00A2558B">
            <w:pPr>
              <w:spacing w:after="0" w:line="240" w:lineRule="auto"/>
              <w:jc w:val="center"/>
              <w:rPr>
                <w:rFonts w:ascii="Verdana" w:eastAsia="Times New Roman" w:hAnsi="Verdana" w:cs="Calibri"/>
                <w:i/>
                <w:iCs/>
                <w:sz w:val="20"/>
                <w:szCs w:val="20"/>
                <w:lang w:val="es-ES" w:eastAsia="es-ES"/>
              </w:rPr>
            </w:pPr>
            <w:r w:rsidRPr="0024315E">
              <w:rPr>
                <w:rFonts w:ascii="Verdana" w:eastAsia="Times New Roman" w:hAnsi="Verdana" w:cs="Calibri"/>
                <w:i/>
                <w:iCs/>
                <w:sz w:val="20"/>
                <w:szCs w:val="20"/>
                <w:lang w:val="es-ES" w:eastAsia="es-ES"/>
              </w:rPr>
              <w:t>301</w:t>
            </w:r>
          </w:p>
        </w:tc>
        <w:tc>
          <w:tcPr>
            <w:tcW w:w="0" w:type="auto"/>
            <w:tcBorders>
              <w:top w:val="nil"/>
              <w:left w:val="nil"/>
              <w:bottom w:val="single" w:sz="4" w:space="0" w:color="auto"/>
              <w:right w:val="single" w:sz="4" w:space="0" w:color="auto"/>
            </w:tcBorders>
            <w:shd w:val="clear" w:color="000000" w:fill="FFFFFF"/>
            <w:vAlign w:val="center"/>
            <w:hideMark/>
          </w:tcPr>
          <w:p w14:paraId="6DE1F905" w14:textId="77777777" w:rsidR="00E06130" w:rsidRPr="0024315E" w:rsidRDefault="00E06130" w:rsidP="00A2558B">
            <w:pPr>
              <w:spacing w:after="0" w:line="240" w:lineRule="auto"/>
              <w:rPr>
                <w:rFonts w:ascii="Verdana" w:eastAsia="Times New Roman" w:hAnsi="Verdana" w:cs="Calibri"/>
                <w:i/>
                <w:iCs/>
                <w:color w:val="000000"/>
                <w:sz w:val="20"/>
                <w:szCs w:val="20"/>
                <w:lang w:val="es-ES" w:eastAsia="es-ES"/>
              </w:rPr>
            </w:pPr>
            <w:r w:rsidRPr="0024315E">
              <w:rPr>
                <w:rFonts w:ascii="Verdana" w:eastAsia="Times New Roman" w:hAnsi="Verdana" w:cs="Calibri"/>
                <w:i/>
                <w:iCs/>
                <w:color w:val="000000"/>
                <w:sz w:val="20"/>
                <w:szCs w:val="20"/>
                <w:lang w:val="es-ES" w:eastAsia="es-ES"/>
              </w:rPr>
              <w:t>BONIFICACIÓN DE DIRECCIÓN - DIRECCIÓN DE GESTIÓN HUMANA</w:t>
            </w:r>
          </w:p>
        </w:tc>
      </w:tr>
    </w:tbl>
    <w:p w14:paraId="5B779671" w14:textId="77777777" w:rsidR="00E06130" w:rsidRPr="0024315E" w:rsidRDefault="00E06130" w:rsidP="00A2558B">
      <w:pPr>
        <w:spacing w:after="0" w:line="240" w:lineRule="auto"/>
        <w:rPr>
          <w:rFonts w:ascii="Arial" w:hAnsi="Arial" w:cs="Arial"/>
          <w:b/>
          <w:bCs/>
          <w:i/>
          <w:iCs/>
          <w:sz w:val="20"/>
          <w:szCs w:val="20"/>
        </w:rPr>
      </w:pPr>
    </w:p>
    <w:p w14:paraId="15D355F4" w14:textId="77777777" w:rsidR="00E06130" w:rsidRPr="0024315E" w:rsidRDefault="00E06130" w:rsidP="00A2558B">
      <w:pPr>
        <w:spacing w:after="0" w:line="240" w:lineRule="auto"/>
        <w:ind w:left="260"/>
        <w:jc w:val="both"/>
        <w:rPr>
          <w:rFonts w:ascii="Verdana" w:eastAsia="Times New Roman" w:hAnsi="Verdana" w:cs="Arial"/>
          <w:b/>
          <w:bCs/>
          <w:i/>
          <w:iCs/>
          <w:color w:val="000000"/>
          <w:sz w:val="20"/>
          <w:szCs w:val="20"/>
          <w:lang w:eastAsia="es-CO"/>
        </w:rPr>
      </w:pPr>
    </w:p>
    <w:p w14:paraId="67953081" w14:textId="77777777" w:rsidR="00E06130" w:rsidRPr="0024315E" w:rsidRDefault="00E06130" w:rsidP="00A2558B">
      <w:pPr>
        <w:spacing w:after="0" w:line="240" w:lineRule="auto"/>
        <w:ind w:left="260"/>
        <w:jc w:val="both"/>
        <w:rPr>
          <w:rFonts w:ascii="Verdana" w:eastAsia="Times New Roman" w:hAnsi="Verdana" w:cs="Arial"/>
          <w:b/>
          <w:bCs/>
          <w:i/>
          <w:iCs/>
          <w:color w:val="000000"/>
          <w:lang w:eastAsia="es-CO"/>
        </w:rPr>
      </w:pPr>
      <w:r w:rsidRPr="0024315E">
        <w:rPr>
          <w:rFonts w:ascii="Verdana" w:eastAsia="Times New Roman" w:hAnsi="Verdana" w:cs="Arial"/>
          <w:b/>
          <w:bCs/>
          <w:i/>
          <w:iCs/>
          <w:color w:val="000000"/>
          <w:lang w:eastAsia="es-CO"/>
        </w:rPr>
        <w:t>CATÁLOGO DE CLASIFICACIÓN PRESUPUESTAL PARA LOS GASTOS DE FUNCIONAMIENTO</w:t>
      </w:r>
    </w:p>
    <w:p w14:paraId="6172ADE9" w14:textId="77777777" w:rsidR="00E06130" w:rsidRPr="0024315E" w:rsidRDefault="00E06130" w:rsidP="00A2558B">
      <w:pPr>
        <w:pStyle w:val="Prrafodelista"/>
        <w:spacing w:after="0" w:line="240" w:lineRule="auto"/>
        <w:ind w:left="260"/>
        <w:jc w:val="both"/>
        <w:rPr>
          <w:rFonts w:ascii="Verdana" w:eastAsia="Times New Roman" w:hAnsi="Verdana" w:cs="Arial"/>
          <w:b/>
          <w:bCs/>
          <w:i/>
          <w:iCs/>
          <w:color w:val="000000" w:themeColor="text1"/>
          <w:lang w:eastAsia="es-CO"/>
        </w:rPr>
      </w:pPr>
    </w:p>
    <w:p w14:paraId="7DE4B0E2" w14:textId="0DEBB891" w:rsidR="005263C3" w:rsidRPr="0024315E" w:rsidRDefault="00E06130" w:rsidP="00A2558B">
      <w:pPr>
        <w:pStyle w:val="Prrafodelista"/>
        <w:spacing w:after="0" w:line="240" w:lineRule="auto"/>
        <w:ind w:left="260"/>
        <w:jc w:val="both"/>
      </w:pPr>
      <w:r w:rsidRPr="0024315E">
        <w:rPr>
          <w:rFonts w:ascii="Verdana" w:eastAsia="Times New Roman" w:hAnsi="Verdana" w:cs="Arial"/>
          <w:i/>
          <w:iCs/>
          <w:color w:val="000000" w:themeColor="text1"/>
          <w:lang w:eastAsia="es-CO"/>
        </w:rPr>
        <w:t>Se incluyen todas las Clasificaciones del gasto, que se encuentran en la Resolución 042 de diciembre 20 de 2019 “Por la cual se establece el Catálogo de Clasificación Presupuestal y se dictan otras disposiciones...”, y sus modificatorios Resolución 003 de 05 de febrero de 2021 y demás generados por el Ministerio de Hacienda y Crédito Público – MHCP o el que se encuentre vigente</w:t>
      </w:r>
      <w:r w:rsidRPr="0024315E">
        <w:rPr>
          <w:rFonts w:ascii="Verdana" w:eastAsia="Times New Roman" w:hAnsi="Verdana" w:cs="Arial"/>
          <w:color w:val="000000" w:themeColor="text1"/>
          <w:lang w:eastAsia="es-CO"/>
        </w:rPr>
        <w:t xml:space="preserve">. </w:t>
      </w:r>
    </w:p>
    <w:p w14:paraId="6F4C7956" w14:textId="77777777" w:rsidR="005263C3" w:rsidRPr="0024315E" w:rsidRDefault="005263C3" w:rsidP="00A2558B">
      <w:pPr>
        <w:spacing w:after="0" w:line="240" w:lineRule="auto"/>
        <w:jc w:val="both"/>
        <w:rPr>
          <w:rFonts w:ascii="Verdana" w:hAnsi="Verdana"/>
        </w:rPr>
      </w:pPr>
    </w:p>
    <w:p w14:paraId="1E8AB26E" w14:textId="4C2AB77B" w:rsidR="00242129" w:rsidRPr="0024315E" w:rsidRDefault="003944CA" w:rsidP="00A2558B">
      <w:pPr>
        <w:spacing w:after="0" w:line="240" w:lineRule="auto"/>
        <w:jc w:val="both"/>
        <w:rPr>
          <w:rFonts w:ascii="Verdana" w:hAnsi="Verdana" w:cs="Arial"/>
        </w:rPr>
      </w:pPr>
      <w:r w:rsidRPr="0024315E">
        <w:rPr>
          <w:rFonts w:ascii="Verdana" w:hAnsi="Verdana" w:cs="Arial"/>
          <w:b/>
          <w:bCs/>
        </w:rPr>
        <w:t>ARTÍCULO 2</w:t>
      </w:r>
      <w:r w:rsidR="00C36F30" w:rsidRPr="0024315E">
        <w:rPr>
          <w:rFonts w:ascii="Verdana" w:hAnsi="Verdana" w:cs="Arial"/>
          <w:b/>
          <w:bCs/>
        </w:rPr>
        <w:t>°</w:t>
      </w:r>
      <w:r w:rsidRPr="0024315E">
        <w:rPr>
          <w:rFonts w:ascii="Verdana" w:hAnsi="Verdana" w:cs="Arial"/>
          <w:b/>
          <w:bCs/>
        </w:rPr>
        <w:t xml:space="preserve">. </w:t>
      </w:r>
      <w:r w:rsidR="004C3441" w:rsidRPr="0024315E">
        <w:rPr>
          <w:rFonts w:ascii="Verdana" w:hAnsi="Verdana" w:cs="Arial"/>
          <w:b/>
          <w:bCs/>
        </w:rPr>
        <w:t xml:space="preserve"> </w:t>
      </w:r>
      <w:r w:rsidR="00F34DFD" w:rsidRPr="0024315E">
        <w:rPr>
          <w:rFonts w:ascii="Verdana" w:hAnsi="Verdana" w:cs="Arial"/>
        </w:rPr>
        <w:t>Con ocasión de</w:t>
      </w:r>
      <w:r w:rsidR="00343172" w:rsidRPr="0024315E">
        <w:rPr>
          <w:rFonts w:ascii="Verdana" w:hAnsi="Verdana" w:cs="Arial"/>
        </w:rPr>
        <w:t xml:space="preserve"> la declaratoria del </w:t>
      </w:r>
      <w:r w:rsidR="00F34DFD" w:rsidRPr="0024315E">
        <w:rPr>
          <w:rFonts w:ascii="Verdana" w:hAnsi="Verdana" w:cs="Arial"/>
        </w:rPr>
        <w:t>Estado de Emergencia Económica</w:t>
      </w:r>
      <w:r w:rsidR="001D638A" w:rsidRPr="0024315E">
        <w:rPr>
          <w:rFonts w:ascii="Verdana" w:hAnsi="Verdana" w:cs="Arial"/>
        </w:rPr>
        <w:t>,</w:t>
      </w:r>
      <w:r w:rsidR="00F34DFD" w:rsidRPr="0024315E">
        <w:rPr>
          <w:rFonts w:ascii="Verdana" w:hAnsi="Verdana" w:cs="Arial"/>
        </w:rPr>
        <w:t xml:space="preserve"> Social</w:t>
      </w:r>
      <w:r w:rsidR="001D638A" w:rsidRPr="0024315E">
        <w:rPr>
          <w:rFonts w:ascii="Verdana" w:hAnsi="Verdana" w:cs="Arial"/>
        </w:rPr>
        <w:t xml:space="preserve"> y Ecológica</w:t>
      </w:r>
      <w:r w:rsidR="00F34DFD" w:rsidRPr="0024315E">
        <w:rPr>
          <w:rFonts w:ascii="Verdana" w:hAnsi="Verdana" w:cs="Arial"/>
        </w:rPr>
        <w:t xml:space="preserve"> </w:t>
      </w:r>
      <w:r w:rsidR="00343172" w:rsidRPr="0024315E">
        <w:rPr>
          <w:rFonts w:ascii="Verdana" w:hAnsi="Verdana" w:cs="Arial"/>
        </w:rPr>
        <w:t>efectuada</w:t>
      </w:r>
      <w:r w:rsidR="00F34DFD" w:rsidRPr="0024315E">
        <w:rPr>
          <w:rFonts w:ascii="Verdana" w:hAnsi="Verdana" w:cs="Arial"/>
        </w:rPr>
        <w:t xml:space="preserve"> mediante el Decreto 150 del 11 de febrero de 2026, </w:t>
      </w:r>
      <w:r w:rsidR="00343172" w:rsidRPr="0024315E">
        <w:rPr>
          <w:rFonts w:ascii="Verdana" w:hAnsi="Verdana" w:cs="Arial"/>
        </w:rPr>
        <w:t xml:space="preserve">y con el fin de garantizar la atención oportuna e integral de los niños, niñas, adolescentes, personas gestantes, sus familias y las comunidades campesinas y étnicas afectadas por </w:t>
      </w:r>
      <w:r w:rsidR="00DE231C" w:rsidRPr="0024315E">
        <w:rPr>
          <w:rFonts w:ascii="Verdana" w:hAnsi="Verdana" w:cs="Arial"/>
        </w:rPr>
        <w:t>dicha situación</w:t>
      </w:r>
      <w:r w:rsidR="00343172" w:rsidRPr="0024315E">
        <w:rPr>
          <w:rFonts w:ascii="Verdana" w:hAnsi="Verdana" w:cs="Arial"/>
        </w:rPr>
        <w:t xml:space="preserve">, </w:t>
      </w:r>
      <w:r w:rsidR="00242129" w:rsidRPr="0024315E">
        <w:rPr>
          <w:rFonts w:ascii="Verdana" w:hAnsi="Verdana" w:cs="Arial"/>
        </w:rPr>
        <w:t>las dependencias responsables de la ejecución de los proyectos de inversión del Instituto Colombiano de Bienestar Familiar (ICBF) podrán ejecutar los recursos asignados para la atención de la emergencia utilizando los objetos de gasto, dependencias del gasto y clasificadores presupuestales previstos en la Resolución No. 1 del 2 de enero de 2026 y en las Resoluciones No. 990 del 29 de enero de 2026 y No. 1444 del 3 de marzo de 2026 que la modificaron parcialmente, cuando ello resulte necesario para el desarrollo de acciones de prevención, atención, respuesta, estabilización y recuperación asociadas a dicha emergencia.</w:t>
      </w:r>
    </w:p>
    <w:p w14:paraId="57AFCBC6" w14:textId="77777777" w:rsidR="00242129" w:rsidRPr="0024315E" w:rsidRDefault="00242129" w:rsidP="00A2558B">
      <w:pPr>
        <w:spacing w:after="0" w:line="240" w:lineRule="auto"/>
        <w:jc w:val="both"/>
        <w:rPr>
          <w:rFonts w:ascii="Verdana" w:hAnsi="Verdana" w:cs="Arial"/>
        </w:rPr>
      </w:pPr>
    </w:p>
    <w:p w14:paraId="6436BD96" w14:textId="7CD31F83" w:rsidR="00242129" w:rsidRPr="0024315E" w:rsidRDefault="00C80F41" w:rsidP="00A2558B">
      <w:pPr>
        <w:spacing w:after="0" w:line="240" w:lineRule="auto"/>
        <w:jc w:val="both"/>
        <w:rPr>
          <w:rFonts w:ascii="Verdana" w:hAnsi="Verdana" w:cs="Arial"/>
        </w:rPr>
      </w:pPr>
      <w:r w:rsidRPr="0024315E">
        <w:rPr>
          <w:rFonts w:ascii="Verdana" w:hAnsi="Verdana" w:cs="Arial"/>
          <w:b/>
          <w:bCs/>
        </w:rPr>
        <w:t>PARÁGRAFO.</w:t>
      </w:r>
      <w:r w:rsidRPr="0024315E">
        <w:rPr>
          <w:rFonts w:ascii="Verdana" w:hAnsi="Verdana" w:cs="Arial"/>
        </w:rPr>
        <w:t xml:space="preserve"> </w:t>
      </w:r>
      <w:r w:rsidR="00242129" w:rsidRPr="0024315E">
        <w:rPr>
          <w:rFonts w:ascii="Verdana" w:hAnsi="Verdana" w:cs="Arial"/>
        </w:rPr>
        <w:t>L</w:t>
      </w:r>
      <w:r w:rsidRPr="0024315E">
        <w:rPr>
          <w:rFonts w:ascii="Verdana" w:hAnsi="Verdana" w:cs="Arial"/>
        </w:rPr>
        <w:t xml:space="preserve">o </w:t>
      </w:r>
      <w:r w:rsidR="00242129" w:rsidRPr="0024315E">
        <w:rPr>
          <w:rFonts w:ascii="Verdana" w:hAnsi="Verdana" w:cs="Arial"/>
        </w:rPr>
        <w:t>dispuesto en el presente artículo requerirá concepto favorable previo de la Subdirección de Programación de la Dirección de Planeación y Control de Gestión, de conformidad con el procedimiento previsto en el artículo 3° de la presente resolución.</w:t>
      </w:r>
    </w:p>
    <w:p w14:paraId="6CDBA1C9" w14:textId="77777777" w:rsidR="00C8525F" w:rsidRPr="0024315E" w:rsidRDefault="00C8525F" w:rsidP="00A2558B">
      <w:pPr>
        <w:spacing w:after="0" w:line="240" w:lineRule="auto"/>
        <w:jc w:val="both"/>
        <w:rPr>
          <w:rFonts w:ascii="Verdana" w:hAnsi="Verdana" w:cs="Arial"/>
          <w:highlight w:val="yellow"/>
        </w:rPr>
      </w:pPr>
    </w:p>
    <w:p w14:paraId="2B03DB15" w14:textId="34127168" w:rsidR="00FC412C" w:rsidRPr="0024315E" w:rsidRDefault="00FC412C" w:rsidP="00A2558B">
      <w:pPr>
        <w:spacing w:after="0" w:line="240" w:lineRule="auto"/>
        <w:jc w:val="both"/>
        <w:rPr>
          <w:rFonts w:ascii="Verdana" w:hAnsi="Verdana" w:cs="Arial"/>
        </w:rPr>
      </w:pPr>
      <w:r w:rsidRPr="0024315E">
        <w:rPr>
          <w:rFonts w:ascii="Verdana" w:hAnsi="Verdana" w:cs="Arial"/>
          <w:b/>
          <w:bCs/>
        </w:rPr>
        <w:t>ARTÍCULO 3°.</w:t>
      </w:r>
      <w:r w:rsidRPr="0024315E">
        <w:rPr>
          <w:rFonts w:ascii="Verdana" w:hAnsi="Verdana" w:cs="Arial"/>
        </w:rPr>
        <w:t xml:space="preserve"> La aplicación de los objetos de gasto, dependencias del gasto y clasificadores presupuestales a que se refiere el artículo anterior requerirá</w:t>
      </w:r>
      <w:r w:rsidR="00B20E48" w:rsidRPr="0024315E">
        <w:rPr>
          <w:rFonts w:ascii="Verdana" w:hAnsi="Verdana" w:cs="Arial"/>
        </w:rPr>
        <w:t xml:space="preserve"> del respectivo soporte técnico</w:t>
      </w:r>
      <w:r w:rsidR="00FA0449" w:rsidRPr="0024315E">
        <w:rPr>
          <w:rFonts w:ascii="Verdana" w:hAnsi="Verdana" w:cs="Arial"/>
        </w:rPr>
        <w:t>,</w:t>
      </w:r>
      <w:r w:rsidR="00B20E48" w:rsidRPr="0024315E">
        <w:rPr>
          <w:rFonts w:ascii="Verdana" w:hAnsi="Verdana" w:cs="Arial"/>
        </w:rPr>
        <w:t xml:space="preserve"> </w:t>
      </w:r>
      <w:r w:rsidR="00282A4F" w:rsidRPr="0024315E">
        <w:rPr>
          <w:rFonts w:ascii="Verdana" w:hAnsi="Verdana" w:cs="Arial"/>
        </w:rPr>
        <w:t>elaborado</w:t>
      </w:r>
      <w:r w:rsidR="00E03DA4" w:rsidRPr="0024315E">
        <w:rPr>
          <w:rFonts w:ascii="Verdana" w:hAnsi="Verdana" w:cs="Arial"/>
        </w:rPr>
        <w:t xml:space="preserve"> por las Direcciones Misionales del ICBF</w:t>
      </w:r>
      <w:r w:rsidR="00FA0449" w:rsidRPr="0024315E">
        <w:rPr>
          <w:rFonts w:ascii="Verdana" w:hAnsi="Verdana" w:cs="Arial"/>
        </w:rPr>
        <w:t>,</w:t>
      </w:r>
      <w:r w:rsidR="00E03DA4" w:rsidRPr="0024315E">
        <w:rPr>
          <w:rFonts w:ascii="Verdana" w:hAnsi="Verdana" w:cs="Arial"/>
        </w:rPr>
        <w:t xml:space="preserve"> </w:t>
      </w:r>
      <w:r w:rsidR="000E02C6" w:rsidRPr="0024315E">
        <w:rPr>
          <w:rFonts w:ascii="Verdana" w:hAnsi="Verdana" w:cs="Arial"/>
        </w:rPr>
        <w:t xml:space="preserve">en el </w:t>
      </w:r>
      <w:r w:rsidR="00196120" w:rsidRPr="0024315E">
        <w:rPr>
          <w:rFonts w:ascii="Verdana" w:hAnsi="Verdana" w:cs="Arial"/>
        </w:rPr>
        <w:t xml:space="preserve">que </w:t>
      </w:r>
      <w:r w:rsidR="000E02C6" w:rsidRPr="0024315E">
        <w:rPr>
          <w:rFonts w:ascii="Verdana" w:hAnsi="Verdana" w:cs="Arial"/>
        </w:rPr>
        <w:t>se justifique su necesidad para</w:t>
      </w:r>
      <w:r w:rsidR="00196120" w:rsidRPr="0024315E">
        <w:rPr>
          <w:rFonts w:ascii="Verdana" w:hAnsi="Verdana" w:cs="Arial"/>
        </w:rPr>
        <w:t xml:space="preserve"> el desarrollo de las </w:t>
      </w:r>
      <w:r w:rsidR="00FE0702" w:rsidRPr="0024315E">
        <w:rPr>
          <w:rFonts w:ascii="Verdana" w:hAnsi="Verdana" w:cs="Arial"/>
        </w:rPr>
        <w:t xml:space="preserve">etapas y </w:t>
      </w:r>
      <w:r w:rsidR="00196120" w:rsidRPr="0024315E">
        <w:rPr>
          <w:rFonts w:ascii="Verdana" w:hAnsi="Verdana" w:cs="Arial"/>
        </w:rPr>
        <w:t>actividades</w:t>
      </w:r>
      <w:r w:rsidR="00A2281C" w:rsidRPr="0024315E">
        <w:rPr>
          <w:rFonts w:ascii="Verdana" w:hAnsi="Verdana" w:cs="Arial"/>
        </w:rPr>
        <w:t xml:space="preserve"> </w:t>
      </w:r>
      <w:r w:rsidR="000E02C6" w:rsidRPr="0024315E">
        <w:rPr>
          <w:rFonts w:ascii="Verdana" w:hAnsi="Verdana" w:cs="Arial"/>
        </w:rPr>
        <w:t xml:space="preserve">requeridas </w:t>
      </w:r>
      <w:r w:rsidR="00A2281C" w:rsidRPr="0024315E">
        <w:rPr>
          <w:rFonts w:ascii="Verdana" w:hAnsi="Verdana" w:cs="Arial"/>
        </w:rPr>
        <w:t>en el marco de la atención</w:t>
      </w:r>
      <w:r w:rsidR="000E02C6" w:rsidRPr="0024315E">
        <w:rPr>
          <w:rFonts w:ascii="Verdana" w:hAnsi="Verdana" w:cs="Arial"/>
        </w:rPr>
        <w:t xml:space="preserve"> derivada de la declaratoria del Estado de Emergencia Económica, Social y Ecológica.</w:t>
      </w:r>
    </w:p>
    <w:p w14:paraId="40D50B99" w14:textId="77777777" w:rsidR="003944CA" w:rsidRPr="0024315E" w:rsidRDefault="003944CA" w:rsidP="00A2558B">
      <w:pPr>
        <w:spacing w:after="0" w:line="240" w:lineRule="auto"/>
        <w:rPr>
          <w:rFonts w:ascii="Verdana" w:hAnsi="Verdana" w:cs="Arial"/>
        </w:rPr>
      </w:pPr>
    </w:p>
    <w:p w14:paraId="052657DB" w14:textId="49450A4A" w:rsidR="002C4CCF" w:rsidRPr="0024315E" w:rsidRDefault="002C4CCF" w:rsidP="00A2558B">
      <w:pPr>
        <w:spacing w:after="0" w:line="240" w:lineRule="auto"/>
        <w:jc w:val="both"/>
        <w:rPr>
          <w:rFonts w:ascii="Verdana" w:hAnsi="Verdana" w:cs="Arial"/>
        </w:rPr>
      </w:pPr>
      <w:r w:rsidRPr="0024315E">
        <w:rPr>
          <w:rFonts w:ascii="Verdana" w:hAnsi="Verdana" w:cs="Arial"/>
          <w:b/>
          <w:bCs/>
        </w:rPr>
        <w:lastRenderedPageBreak/>
        <w:t xml:space="preserve">ARTÍCULO </w:t>
      </w:r>
      <w:r w:rsidR="00274087" w:rsidRPr="0024315E">
        <w:rPr>
          <w:rFonts w:ascii="Verdana" w:hAnsi="Verdana" w:cs="Arial"/>
          <w:b/>
          <w:bCs/>
        </w:rPr>
        <w:t>4</w:t>
      </w:r>
      <w:r w:rsidR="00C36F30" w:rsidRPr="0024315E">
        <w:rPr>
          <w:rFonts w:ascii="Verdana" w:hAnsi="Verdana" w:cs="Arial"/>
          <w:b/>
          <w:bCs/>
        </w:rPr>
        <w:t>°</w:t>
      </w:r>
      <w:r w:rsidRPr="0024315E">
        <w:rPr>
          <w:rFonts w:ascii="Verdana" w:hAnsi="Verdana" w:cs="Arial"/>
          <w:b/>
          <w:bCs/>
        </w:rPr>
        <w:t xml:space="preserve">. </w:t>
      </w:r>
      <w:r w:rsidR="00A2347C" w:rsidRPr="0024315E">
        <w:rPr>
          <w:rFonts w:ascii="Verdana" w:hAnsi="Verdana" w:cs="Arial"/>
        </w:rPr>
        <w:t>A través de la Dirección de Planeación y Control de Gestión,</w:t>
      </w:r>
      <w:r w:rsidR="00A2347C" w:rsidRPr="0024315E">
        <w:rPr>
          <w:rFonts w:ascii="Verdana" w:hAnsi="Verdana" w:cs="Arial"/>
          <w:b/>
          <w:bCs/>
        </w:rPr>
        <w:t xml:space="preserve"> </w:t>
      </w:r>
      <w:r w:rsidRPr="0024315E">
        <w:rPr>
          <w:rFonts w:ascii="Verdana" w:hAnsi="Verdana" w:cs="Arial"/>
          <w:b/>
          <w:bCs/>
        </w:rPr>
        <w:t>COMUNÍQUESE</w:t>
      </w:r>
      <w:r w:rsidRPr="0024315E">
        <w:rPr>
          <w:rFonts w:ascii="Verdana" w:hAnsi="Verdana" w:cs="Arial"/>
        </w:rPr>
        <w:t xml:space="preserve"> el presente acto administrativo a las dependencias involucradas.</w:t>
      </w:r>
    </w:p>
    <w:p w14:paraId="2D3BCB6A" w14:textId="77777777" w:rsidR="00B535D8" w:rsidRPr="0024315E" w:rsidRDefault="00B535D8" w:rsidP="00A2558B">
      <w:pPr>
        <w:spacing w:after="0" w:line="240" w:lineRule="auto"/>
        <w:jc w:val="both"/>
        <w:rPr>
          <w:rFonts w:ascii="Verdana" w:hAnsi="Verdana" w:cs="Arial"/>
        </w:rPr>
      </w:pPr>
    </w:p>
    <w:p w14:paraId="4B36CB96" w14:textId="2CD434A1" w:rsidR="00C1685A" w:rsidRPr="0024315E" w:rsidRDefault="00C1685A" w:rsidP="00A2558B">
      <w:pPr>
        <w:spacing w:after="0" w:line="240" w:lineRule="auto"/>
        <w:jc w:val="both"/>
        <w:rPr>
          <w:rFonts w:ascii="Verdana" w:hAnsi="Verdana" w:cs="Arial"/>
        </w:rPr>
      </w:pPr>
      <w:r w:rsidRPr="0024315E">
        <w:rPr>
          <w:rFonts w:ascii="Verdana" w:hAnsi="Verdana" w:cs="Arial"/>
          <w:b/>
          <w:bCs/>
        </w:rPr>
        <w:t xml:space="preserve">ARTÍCULO </w:t>
      </w:r>
      <w:r w:rsidR="00274087" w:rsidRPr="0024315E">
        <w:rPr>
          <w:rFonts w:ascii="Verdana" w:hAnsi="Verdana" w:cs="Arial"/>
          <w:b/>
          <w:bCs/>
        </w:rPr>
        <w:t>5</w:t>
      </w:r>
      <w:r w:rsidR="00C36F30" w:rsidRPr="0024315E">
        <w:rPr>
          <w:rFonts w:ascii="Verdana" w:hAnsi="Verdana" w:cs="Arial"/>
          <w:b/>
          <w:bCs/>
        </w:rPr>
        <w:t>°</w:t>
      </w:r>
      <w:r w:rsidRPr="0024315E">
        <w:rPr>
          <w:rFonts w:ascii="Verdana" w:hAnsi="Verdana" w:cs="Arial"/>
          <w:b/>
          <w:bCs/>
        </w:rPr>
        <w:t xml:space="preserve">. </w:t>
      </w:r>
      <w:r w:rsidRPr="0024315E">
        <w:rPr>
          <w:rFonts w:ascii="Verdana" w:hAnsi="Verdana" w:cs="Arial"/>
        </w:rPr>
        <w:t xml:space="preserve">A través de la Oficina Asesora de Comunicaciones, </w:t>
      </w:r>
      <w:r w:rsidRPr="0024315E">
        <w:rPr>
          <w:rFonts w:ascii="Verdana" w:hAnsi="Verdana" w:cs="Arial"/>
          <w:b/>
          <w:bCs/>
        </w:rPr>
        <w:t>PUBLÍQUESE</w:t>
      </w:r>
      <w:r w:rsidRPr="0024315E">
        <w:rPr>
          <w:rFonts w:ascii="Verdana" w:hAnsi="Verdana" w:cs="Arial"/>
        </w:rPr>
        <w:t xml:space="preserve"> de la</w:t>
      </w:r>
      <w:r w:rsidR="004E6E5E" w:rsidRPr="0024315E">
        <w:rPr>
          <w:rFonts w:ascii="Verdana" w:hAnsi="Verdana" w:cs="Arial"/>
        </w:rPr>
        <w:t xml:space="preserve"> presente resolución en la página web del ICBF.</w:t>
      </w:r>
    </w:p>
    <w:p w14:paraId="7F40B7D9" w14:textId="77777777" w:rsidR="00C1685A" w:rsidRPr="0024315E" w:rsidRDefault="00C1685A" w:rsidP="00A2558B">
      <w:pPr>
        <w:spacing w:after="0" w:line="240" w:lineRule="auto"/>
        <w:jc w:val="both"/>
        <w:rPr>
          <w:rFonts w:ascii="Verdana" w:hAnsi="Verdana" w:cs="Arial"/>
        </w:rPr>
      </w:pPr>
    </w:p>
    <w:p w14:paraId="7DA256D6" w14:textId="69800D45" w:rsidR="002C4CCF" w:rsidRPr="0024315E" w:rsidRDefault="002C4CCF" w:rsidP="00A2558B">
      <w:pPr>
        <w:spacing w:after="0" w:line="240" w:lineRule="auto"/>
        <w:jc w:val="both"/>
        <w:rPr>
          <w:rFonts w:ascii="Verdana" w:hAnsi="Verdana" w:cs="Arial"/>
          <w:lang w:eastAsia="es-ES"/>
        </w:rPr>
      </w:pPr>
      <w:r w:rsidRPr="0024315E">
        <w:rPr>
          <w:rFonts w:ascii="Verdana" w:hAnsi="Verdana" w:cs="Arial"/>
          <w:b/>
          <w:bCs/>
        </w:rPr>
        <w:t xml:space="preserve">ARTÍCULO </w:t>
      </w:r>
      <w:r w:rsidR="00274087" w:rsidRPr="0024315E">
        <w:rPr>
          <w:rFonts w:ascii="Verdana" w:hAnsi="Verdana" w:cs="Arial"/>
          <w:b/>
          <w:bCs/>
        </w:rPr>
        <w:t>6</w:t>
      </w:r>
      <w:r w:rsidR="00C36F30" w:rsidRPr="0024315E">
        <w:rPr>
          <w:rFonts w:ascii="Verdana" w:hAnsi="Verdana" w:cs="Arial"/>
          <w:b/>
          <w:bCs/>
        </w:rPr>
        <w:t>°</w:t>
      </w:r>
      <w:r w:rsidRPr="0024315E">
        <w:rPr>
          <w:rFonts w:ascii="Verdana" w:hAnsi="Verdana" w:cs="Arial"/>
          <w:b/>
          <w:bCs/>
        </w:rPr>
        <w:t xml:space="preserve">. VIGENCIA. </w:t>
      </w:r>
      <w:r w:rsidRPr="0024315E">
        <w:rPr>
          <w:rFonts w:ascii="Verdana" w:hAnsi="Verdana" w:cs="Arial"/>
        </w:rPr>
        <w:t>La presente Resolución rige a partir de la</w:t>
      </w:r>
      <w:r w:rsidRPr="0024315E">
        <w:rPr>
          <w:rFonts w:ascii="Verdana" w:hAnsi="Verdana" w:cs="Arial"/>
          <w:spacing w:val="1"/>
        </w:rPr>
        <w:t xml:space="preserve"> </w:t>
      </w:r>
      <w:r w:rsidRPr="0024315E">
        <w:rPr>
          <w:rFonts w:ascii="Verdana" w:hAnsi="Verdana" w:cs="Arial"/>
        </w:rPr>
        <w:t>fecha</w:t>
      </w:r>
      <w:r w:rsidRPr="0024315E">
        <w:rPr>
          <w:rFonts w:ascii="Verdana" w:hAnsi="Verdana" w:cs="Arial"/>
          <w:spacing w:val="-8"/>
        </w:rPr>
        <w:t xml:space="preserve"> </w:t>
      </w:r>
      <w:r w:rsidRPr="0024315E">
        <w:rPr>
          <w:rFonts w:ascii="Verdana" w:hAnsi="Verdana" w:cs="Arial"/>
        </w:rPr>
        <w:t>de</w:t>
      </w:r>
      <w:r w:rsidRPr="0024315E">
        <w:rPr>
          <w:rFonts w:ascii="Verdana" w:hAnsi="Verdana" w:cs="Arial"/>
          <w:spacing w:val="-7"/>
        </w:rPr>
        <w:t xml:space="preserve"> </w:t>
      </w:r>
      <w:r w:rsidRPr="0024315E">
        <w:rPr>
          <w:rFonts w:ascii="Verdana" w:hAnsi="Verdana" w:cs="Arial"/>
        </w:rPr>
        <w:t>su</w:t>
      </w:r>
      <w:r w:rsidRPr="0024315E">
        <w:rPr>
          <w:rFonts w:ascii="Verdana" w:hAnsi="Verdana" w:cs="Arial"/>
          <w:spacing w:val="-7"/>
        </w:rPr>
        <w:t xml:space="preserve"> </w:t>
      </w:r>
      <w:r w:rsidRPr="0024315E">
        <w:rPr>
          <w:rFonts w:ascii="Verdana" w:hAnsi="Verdana" w:cs="Arial"/>
        </w:rPr>
        <w:t xml:space="preserve">expedición. Las demás disposiciones contenidas en las </w:t>
      </w:r>
      <w:r w:rsidRPr="0024315E">
        <w:rPr>
          <w:rFonts w:ascii="Verdana" w:eastAsia="Times New Roman" w:hAnsi="Verdana" w:cs="Arial"/>
          <w:lang w:eastAsia="es-CO"/>
        </w:rPr>
        <w:t xml:space="preserve">Resoluciones en mención, </w:t>
      </w:r>
      <w:r w:rsidRPr="0024315E">
        <w:rPr>
          <w:rFonts w:ascii="Verdana" w:hAnsi="Verdana" w:cs="Arial"/>
        </w:rPr>
        <w:t>que no fueron objeto de modificación,</w:t>
      </w:r>
      <w:r w:rsidRPr="0024315E">
        <w:rPr>
          <w:rFonts w:ascii="Verdana" w:eastAsia="Times New Roman" w:hAnsi="Verdana" w:cs="Arial"/>
          <w:lang w:eastAsia="es-CO"/>
        </w:rPr>
        <w:t xml:space="preserve"> permanecen incólumes.</w:t>
      </w:r>
      <w:r w:rsidRPr="0024315E">
        <w:rPr>
          <w:rFonts w:ascii="Verdana" w:hAnsi="Verdana" w:cs="Arial"/>
          <w:lang w:eastAsia="es-ES"/>
        </w:rPr>
        <w:t xml:space="preserve"> </w:t>
      </w:r>
    </w:p>
    <w:p w14:paraId="0795E86B" w14:textId="77777777" w:rsidR="00F61446" w:rsidRPr="0024315E" w:rsidRDefault="00F61446" w:rsidP="00A2558B">
      <w:pPr>
        <w:spacing w:after="0" w:line="240" w:lineRule="auto"/>
        <w:jc w:val="center"/>
        <w:rPr>
          <w:rFonts w:ascii="Verdana" w:hAnsi="Verdana" w:cs="Arial"/>
          <w:b/>
          <w:bCs/>
          <w:lang w:eastAsia="es-ES"/>
        </w:rPr>
      </w:pPr>
    </w:p>
    <w:p w14:paraId="2F4A518C" w14:textId="77777777" w:rsidR="00807B4B" w:rsidRPr="0024315E" w:rsidRDefault="00807B4B" w:rsidP="00A2558B">
      <w:pPr>
        <w:spacing w:after="0" w:line="240" w:lineRule="auto"/>
        <w:jc w:val="center"/>
        <w:rPr>
          <w:rFonts w:ascii="Verdana" w:hAnsi="Verdana" w:cs="Arial"/>
          <w:b/>
          <w:bCs/>
          <w:lang w:eastAsia="es-ES"/>
        </w:rPr>
      </w:pPr>
    </w:p>
    <w:p w14:paraId="524C1132" w14:textId="6846E36C" w:rsidR="002C4CCF" w:rsidRPr="0024315E" w:rsidRDefault="002C4CCF" w:rsidP="00A2558B">
      <w:pPr>
        <w:spacing w:after="0" w:line="240" w:lineRule="auto"/>
        <w:jc w:val="center"/>
        <w:rPr>
          <w:rFonts w:ascii="Verdana" w:hAnsi="Verdana" w:cs="Arial"/>
          <w:b/>
          <w:bCs/>
          <w:lang w:eastAsia="es-ES"/>
        </w:rPr>
      </w:pPr>
      <w:r w:rsidRPr="0024315E">
        <w:rPr>
          <w:rFonts w:ascii="Verdana" w:hAnsi="Verdana" w:cs="Arial"/>
          <w:b/>
          <w:bCs/>
          <w:lang w:eastAsia="es-ES"/>
        </w:rPr>
        <w:t xml:space="preserve">COMUNÍQUESE, </w:t>
      </w:r>
      <w:r w:rsidR="00C37320" w:rsidRPr="0024315E">
        <w:rPr>
          <w:rFonts w:ascii="Verdana" w:hAnsi="Verdana" w:cs="Arial"/>
          <w:b/>
          <w:bCs/>
          <w:lang w:eastAsia="es-ES"/>
        </w:rPr>
        <w:t>PUBLÍQUESE</w:t>
      </w:r>
      <w:r w:rsidRPr="0024315E">
        <w:rPr>
          <w:rFonts w:ascii="Verdana" w:hAnsi="Verdana" w:cs="Arial"/>
          <w:b/>
          <w:bCs/>
          <w:lang w:eastAsia="es-ES"/>
        </w:rPr>
        <w:t xml:space="preserve"> Y CÚMPLASE</w:t>
      </w:r>
    </w:p>
    <w:p w14:paraId="4B3C8EF8" w14:textId="77777777" w:rsidR="002C4CCF" w:rsidRPr="0024315E" w:rsidRDefault="002C4CCF" w:rsidP="00A2558B">
      <w:pPr>
        <w:pStyle w:val="Textoindependiente"/>
        <w:ind w:right="51"/>
        <w:jc w:val="center"/>
        <w:rPr>
          <w:rFonts w:ascii="Verdana" w:hAnsi="Verdana" w:cs="Arial"/>
          <w:sz w:val="22"/>
          <w:szCs w:val="22"/>
        </w:rPr>
      </w:pPr>
      <w:r w:rsidRPr="0024315E">
        <w:rPr>
          <w:rFonts w:ascii="Verdana" w:hAnsi="Verdana" w:cs="Arial"/>
          <w:sz w:val="22"/>
          <w:szCs w:val="22"/>
        </w:rPr>
        <w:t>Dada</w:t>
      </w:r>
      <w:r w:rsidRPr="0024315E">
        <w:rPr>
          <w:rFonts w:ascii="Verdana" w:hAnsi="Verdana" w:cs="Arial"/>
          <w:spacing w:val="-1"/>
          <w:sz w:val="22"/>
          <w:szCs w:val="22"/>
        </w:rPr>
        <w:t xml:space="preserve"> </w:t>
      </w:r>
      <w:r w:rsidRPr="0024315E">
        <w:rPr>
          <w:rFonts w:ascii="Verdana" w:hAnsi="Verdana" w:cs="Arial"/>
          <w:sz w:val="22"/>
          <w:szCs w:val="22"/>
        </w:rPr>
        <w:t>en</w:t>
      </w:r>
      <w:r w:rsidRPr="0024315E">
        <w:rPr>
          <w:rFonts w:ascii="Verdana" w:hAnsi="Verdana" w:cs="Arial"/>
          <w:spacing w:val="-1"/>
          <w:sz w:val="22"/>
          <w:szCs w:val="22"/>
        </w:rPr>
        <w:t xml:space="preserve"> </w:t>
      </w:r>
      <w:r w:rsidRPr="0024315E">
        <w:rPr>
          <w:rFonts w:ascii="Verdana" w:hAnsi="Verdana" w:cs="Arial"/>
          <w:sz w:val="22"/>
          <w:szCs w:val="22"/>
        </w:rPr>
        <w:t>Bogotá</w:t>
      </w:r>
      <w:r w:rsidRPr="0024315E">
        <w:rPr>
          <w:rFonts w:ascii="Verdana" w:hAnsi="Verdana" w:cs="Arial"/>
          <w:spacing w:val="-4"/>
          <w:sz w:val="22"/>
          <w:szCs w:val="22"/>
        </w:rPr>
        <w:t xml:space="preserve"> </w:t>
      </w:r>
      <w:r w:rsidRPr="0024315E">
        <w:rPr>
          <w:rFonts w:ascii="Verdana" w:hAnsi="Verdana" w:cs="Arial"/>
          <w:sz w:val="22"/>
          <w:szCs w:val="22"/>
        </w:rPr>
        <w:t>D.C.,</w:t>
      </w:r>
      <w:r w:rsidRPr="0024315E">
        <w:rPr>
          <w:rFonts w:ascii="Verdana" w:hAnsi="Verdana" w:cs="Arial"/>
          <w:spacing w:val="-2"/>
          <w:sz w:val="22"/>
          <w:szCs w:val="22"/>
        </w:rPr>
        <w:t xml:space="preserve"> </w:t>
      </w:r>
      <w:r w:rsidRPr="0024315E">
        <w:rPr>
          <w:rFonts w:ascii="Verdana" w:hAnsi="Verdana" w:cs="Arial"/>
          <w:sz w:val="22"/>
          <w:szCs w:val="22"/>
        </w:rPr>
        <w:t>a</w:t>
      </w:r>
      <w:r w:rsidRPr="0024315E">
        <w:rPr>
          <w:rFonts w:ascii="Verdana" w:hAnsi="Verdana" w:cs="Arial"/>
          <w:spacing w:val="-1"/>
          <w:sz w:val="22"/>
          <w:szCs w:val="22"/>
        </w:rPr>
        <w:t xml:space="preserve"> </w:t>
      </w:r>
      <w:r w:rsidRPr="0024315E">
        <w:rPr>
          <w:rFonts w:ascii="Verdana" w:hAnsi="Verdana" w:cs="Arial"/>
          <w:sz w:val="22"/>
          <w:szCs w:val="22"/>
        </w:rPr>
        <w:t>los,</w:t>
      </w:r>
    </w:p>
    <w:p w14:paraId="21DEBB1F" w14:textId="77777777" w:rsidR="002C4CCF" w:rsidRPr="0024315E" w:rsidRDefault="002C4CCF" w:rsidP="00A2558B">
      <w:pPr>
        <w:pStyle w:val="Textoindependiente"/>
        <w:ind w:right="51"/>
        <w:rPr>
          <w:rFonts w:ascii="Verdana" w:hAnsi="Verdana" w:cs="Arial"/>
          <w:sz w:val="22"/>
          <w:szCs w:val="22"/>
        </w:rPr>
      </w:pPr>
    </w:p>
    <w:p w14:paraId="7F2E9351" w14:textId="77777777" w:rsidR="00791F0A" w:rsidRPr="0024315E" w:rsidRDefault="00791F0A" w:rsidP="00A2558B">
      <w:pPr>
        <w:pStyle w:val="Textoindependiente"/>
        <w:ind w:right="51"/>
        <w:rPr>
          <w:rFonts w:ascii="Verdana" w:hAnsi="Verdana" w:cs="Arial"/>
          <w:sz w:val="22"/>
          <w:szCs w:val="22"/>
        </w:rPr>
      </w:pPr>
    </w:p>
    <w:p w14:paraId="712F7E49" w14:textId="77777777" w:rsidR="00392ADE" w:rsidRPr="0024315E" w:rsidRDefault="00392ADE" w:rsidP="00A2558B">
      <w:pPr>
        <w:pStyle w:val="Textoindependiente"/>
        <w:ind w:right="51"/>
        <w:jc w:val="center"/>
        <w:rPr>
          <w:rFonts w:ascii="Verdana" w:hAnsi="Verdana" w:cs="Arial"/>
          <w:sz w:val="22"/>
          <w:szCs w:val="22"/>
        </w:rPr>
      </w:pPr>
    </w:p>
    <w:p w14:paraId="1075EF56" w14:textId="77777777" w:rsidR="002C4CCF" w:rsidRPr="0024315E" w:rsidRDefault="002C4CCF" w:rsidP="00A2558B">
      <w:pPr>
        <w:pStyle w:val="Ttulo1"/>
        <w:spacing w:line="240" w:lineRule="auto"/>
        <w:ind w:right="12"/>
        <w:rPr>
          <w:rFonts w:ascii="Verdana" w:hAnsi="Verdana"/>
          <w:sz w:val="22"/>
          <w:szCs w:val="22"/>
        </w:rPr>
      </w:pPr>
      <w:r w:rsidRPr="0024315E">
        <w:rPr>
          <w:rFonts w:ascii="Verdana" w:hAnsi="Verdana"/>
          <w:sz w:val="22"/>
          <w:szCs w:val="22"/>
        </w:rPr>
        <w:t>ASTRID</w:t>
      </w:r>
      <w:r w:rsidRPr="0024315E">
        <w:rPr>
          <w:rFonts w:ascii="Verdana" w:hAnsi="Verdana"/>
          <w:spacing w:val="-5"/>
          <w:sz w:val="22"/>
          <w:szCs w:val="22"/>
        </w:rPr>
        <w:t xml:space="preserve"> </w:t>
      </w:r>
      <w:r w:rsidRPr="0024315E">
        <w:rPr>
          <w:rFonts w:ascii="Verdana" w:hAnsi="Verdana"/>
          <w:sz w:val="22"/>
          <w:szCs w:val="22"/>
        </w:rPr>
        <w:t>ELIANA</w:t>
      </w:r>
      <w:r w:rsidRPr="0024315E">
        <w:rPr>
          <w:rFonts w:ascii="Verdana" w:hAnsi="Verdana"/>
          <w:spacing w:val="-6"/>
          <w:sz w:val="22"/>
          <w:szCs w:val="22"/>
        </w:rPr>
        <w:t xml:space="preserve"> </w:t>
      </w:r>
      <w:r w:rsidRPr="0024315E">
        <w:rPr>
          <w:rFonts w:ascii="Verdana" w:hAnsi="Verdana"/>
          <w:sz w:val="22"/>
          <w:szCs w:val="22"/>
        </w:rPr>
        <w:t>CÁCERES</w:t>
      </w:r>
      <w:r w:rsidRPr="0024315E">
        <w:rPr>
          <w:rFonts w:ascii="Verdana" w:hAnsi="Verdana"/>
          <w:spacing w:val="-5"/>
          <w:sz w:val="22"/>
          <w:szCs w:val="22"/>
        </w:rPr>
        <w:t xml:space="preserve"> </w:t>
      </w:r>
      <w:r w:rsidRPr="0024315E">
        <w:rPr>
          <w:rFonts w:ascii="Verdana" w:hAnsi="Verdana"/>
          <w:sz w:val="22"/>
          <w:szCs w:val="22"/>
        </w:rPr>
        <w:t>CÁRDENAS</w:t>
      </w:r>
    </w:p>
    <w:p w14:paraId="176B696C" w14:textId="77777777" w:rsidR="002C4CCF" w:rsidRPr="0024315E" w:rsidRDefault="002C4CCF" w:rsidP="00A2558B">
      <w:pPr>
        <w:pStyle w:val="Textoindependiente"/>
        <w:ind w:right="8"/>
        <w:jc w:val="center"/>
        <w:rPr>
          <w:rFonts w:ascii="Verdana" w:hAnsi="Verdana" w:cs="Arial"/>
          <w:sz w:val="22"/>
          <w:szCs w:val="22"/>
        </w:rPr>
      </w:pPr>
      <w:r w:rsidRPr="0024315E">
        <w:rPr>
          <w:rFonts w:ascii="Verdana" w:hAnsi="Verdana"/>
          <w:noProof/>
          <w:sz w:val="22"/>
          <w:szCs w:val="22"/>
          <w:lang w:val="es-ES" w:eastAsia="es-ES"/>
        </w:rPr>
        <mc:AlternateContent>
          <mc:Choice Requires="wps">
            <w:drawing>
              <wp:anchor distT="0" distB="0" distL="114300" distR="114300" simplePos="0" relativeHeight="251658240" behindDoc="0" locked="0" layoutInCell="1" allowOverlap="1" wp14:anchorId="51145B69" wp14:editId="1503AEA7">
                <wp:simplePos x="0" y="0"/>
                <wp:positionH relativeFrom="page">
                  <wp:posOffset>13776960</wp:posOffset>
                </wp:positionH>
                <wp:positionV relativeFrom="paragraph">
                  <wp:posOffset>4833620</wp:posOffset>
                </wp:positionV>
                <wp:extent cx="137795" cy="188595"/>
                <wp:effectExtent l="0" t="0" r="14605" b="20955"/>
                <wp:wrapNone/>
                <wp:docPr id="2047717151" name="Forma libre: forma 5"/>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37795" cy="188595"/>
                        </a:xfrm>
                        <a:custGeom>
                          <a:avLst/>
                          <a:gdLst>
                            <a:gd name="T0" fmla="+- 0 5639 5424"/>
                            <a:gd name="T1" fmla="*/ T0 w 217"/>
                            <a:gd name="T2" fmla="+- 0 1905 1903"/>
                            <a:gd name="T3" fmla="*/ 1905 h 297"/>
                            <a:gd name="T4" fmla="+- 0 5635 5424"/>
                            <a:gd name="T5" fmla="*/ T4 w 217"/>
                            <a:gd name="T6" fmla="+- 0 1913 1903"/>
                            <a:gd name="T7" fmla="*/ 1913 h 297"/>
                            <a:gd name="T8" fmla="+- 0 5630 5424"/>
                            <a:gd name="T9" fmla="*/ T8 w 217"/>
                            <a:gd name="T10" fmla="+- 0 1923 1903"/>
                            <a:gd name="T11" fmla="*/ 1923 h 297"/>
                            <a:gd name="T12" fmla="+- 0 5618 5424"/>
                            <a:gd name="T13" fmla="*/ T12 w 217"/>
                            <a:gd name="T14" fmla="+- 0 1991 1903"/>
                            <a:gd name="T15" fmla="*/ 1991 h 297"/>
                            <a:gd name="T16" fmla="+- 0 5619 5424"/>
                            <a:gd name="T17" fmla="*/ T16 w 217"/>
                            <a:gd name="T18" fmla="+- 0 2000 1903"/>
                            <a:gd name="T19" fmla="*/ 2000 h 297"/>
                            <a:gd name="T20" fmla="+- 0 5618 5424"/>
                            <a:gd name="T21" fmla="*/ T20 w 217"/>
                            <a:gd name="T22" fmla="+- 0 2007 1903"/>
                            <a:gd name="T23" fmla="*/ 2007 h 297"/>
                            <a:gd name="T24" fmla="+- 0 5617 5424"/>
                            <a:gd name="T25" fmla="*/ T24 w 217"/>
                            <a:gd name="T26" fmla="+- 0 2013 1903"/>
                            <a:gd name="T27" fmla="*/ 2013 h 297"/>
                            <a:gd name="T28" fmla="+- 0 5616 5424"/>
                            <a:gd name="T29" fmla="*/ T28 w 217"/>
                            <a:gd name="T30" fmla="+- 0 2019 1903"/>
                            <a:gd name="T31" fmla="*/ 2019 h 297"/>
                            <a:gd name="T32" fmla="+- 0 5614 5424"/>
                            <a:gd name="T33" fmla="*/ T32 w 217"/>
                            <a:gd name="T34" fmla="+- 0 2024 1903"/>
                            <a:gd name="T35" fmla="*/ 2024 h 297"/>
                            <a:gd name="T36" fmla="+- 0 5612 5424"/>
                            <a:gd name="T37" fmla="*/ T36 w 217"/>
                            <a:gd name="T38" fmla="+- 0 2027 1903"/>
                            <a:gd name="T39" fmla="*/ 2027 h 297"/>
                            <a:gd name="T40" fmla="+- 0 5609 5424"/>
                            <a:gd name="T41" fmla="*/ T40 w 217"/>
                            <a:gd name="T42" fmla="+- 0 2031 1903"/>
                            <a:gd name="T43" fmla="*/ 2031 h 297"/>
                            <a:gd name="T44" fmla="+- 0 5607 5424"/>
                            <a:gd name="T45" fmla="*/ T44 w 217"/>
                            <a:gd name="T46" fmla="+- 0 2035 1903"/>
                            <a:gd name="T47" fmla="*/ 2035 h 297"/>
                            <a:gd name="T48" fmla="+- 0 5605 5424"/>
                            <a:gd name="T49" fmla="*/ T48 w 217"/>
                            <a:gd name="T50" fmla="+- 0 2041 1903"/>
                            <a:gd name="T51" fmla="*/ 2041 h 297"/>
                            <a:gd name="T52" fmla="+- 0 5604 5424"/>
                            <a:gd name="T53" fmla="*/ T52 w 217"/>
                            <a:gd name="T54" fmla="+- 0 2049 1903"/>
                            <a:gd name="T55" fmla="*/ 2049 h 297"/>
                            <a:gd name="T56" fmla="+- 0 5604 5424"/>
                            <a:gd name="T57" fmla="*/ T56 w 217"/>
                            <a:gd name="T58" fmla="+- 0 2062 1903"/>
                            <a:gd name="T59" fmla="*/ 2062 h 297"/>
                            <a:gd name="T60" fmla="+- 0 5606 5424"/>
                            <a:gd name="T61" fmla="*/ T60 w 217"/>
                            <a:gd name="T62" fmla="+- 0 2078 1903"/>
                            <a:gd name="T63" fmla="*/ 2078 h 297"/>
                            <a:gd name="T64" fmla="+- 0 5608 5424"/>
                            <a:gd name="T65" fmla="*/ T64 w 217"/>
                            <a:gd name="T66" fmla="+- 0 2097 1903"/>
                            <a:gd name="T67" fmla="*/ 2097 h 297"/>
                            <a:gd name="T68" fmla="+- 0 5611 5424"/>
                            <a:gd name="T69" fmla="*/ T68 w 217"/>
                            <a:gd name="T70" fmla="+- 0 2117 1903"/>
                            <a:gd name="T71" fmla="*/ 2117 h 297"/>
                            <a:gd name="T72" fmla="+- 0 5615 5424"/>
                            <a:gd name="T73" fmla="*/ T72 w 217"/>
                            <a:gd name="T74" fmla="+- 0 2138 1903"/>
                            <a:gd name="T75" fmla="*/ 2138 h 297"/>
                            <a:gd name="T76" fmla="+- 0 5619 5424"/>
                            <a:gd name="T77" fmla="*/ T76 w 217"/>
                            <a:gd name="T78" fmla="+- 0 2158 1903"/>
                            <a:gd name="T79" fmla="*/ 2158 h 297"/>
                            <a:gd name="T80" fmla="+- 0 5622 5424"/>
                            <a:gd name="T81" fmla="*/ T80 w 217"/>
                            <a:gd name="T82" fmla="+- 0 2177 1903"/>
                            <a:gd name="T83" fmla="*/ 2177 h 297"/>
                            <a:gd name="T84" fmla="+- 0 5624 5424"/>
                            <a:gd name="T85" fmla="*/ T84 w 217"/>
                            <a:gd name="T86" fmla="+- 0 2194 1903"/>
                            <a:gd name="T87" fmla="*/ 2194 h 297"/>
                            <a:gd name="T88" fmla="+- 0 5622 5424"/>
                            <a:gd name="T89" fmla="*/ T88 w 217"/>
                            <a:gd name="T90" fmla="+- 0 2200 1903"/>
                            <a:gd name="T91" fmla="*/ 2200 h 297"/>
                            <a:gd name="T92" fmla="+- 0 5616 5424"/>
                            <a:gd name="T93" fmla="*/ T92 w 217"/>
                            <a:gd name="T94" fmla="+- 0 2200 1903"/>
                            <a:gd name="T95" fmla="*/ 2200 h 297"/>
                            <a:gd name="T96" fmla="+- 0 5608 5424"/>
                            <a:gd name="T97" fmla="*/ T96 w 217"/>
                            <a:gd name="T98" fmla="+- 0 2193 1903"/>
                            <a:gd name="T99" fmla="*/ 2193 h 297"/>
                            <a:gd name="T100" fmla="+- 0 5599 5424"/>
                            <a:gd name="T101" fmla="*/ T100 w 217"/>
                            <a:gd name="T102" fmla="+- 0 2184 1903"/>
                            <a:gd name="T103" fmla="*/ 2184 h 297"/>
                            <a:gd name="T104" fmla="+- 0 5590 5424"/>
                            <a:gd name="T105" fmla="*/ T104 w 217"/>
                            <a:gd name="T106" fmla="+- 0 2173 1903"/>
                            <a:gd name="T107" fmla="*/ 2173 h 297"/>
                            <a:gd name="T108" fmla="+- 0 5582 5424"/>
                            <a:gd name="T109" fmla="*/ T108 w 217"/>
                            <a:gd name="T110" fmla="+- 0 2159 1903"/>
                            <a:gd name="T111" fmla="*/ 2159 h 297"/>
                            <a:gd name="T112" fmla="+- 0 5575 5424"/>
                            <a:gd name="T113" fmla="*/ T112 w 217"/>
                            <a:gd name="T114" fmla="+- 0 2147 1903"/>
                            <a:gd name="T115" fmla="*/ 2147 h 297"/>
                            <a:gd name="T116" fmla="+- 0 5558 5424"/>
                            <a:gd name="T117" fmla="*/ T116 w 217"/>
                            <a:gd name="T118" fmla="+- 0 2112 1903"/>
                            <a:gd name="T119" fmla="*/ 2112 h 297"/>
                            <a:gd name="T120" fmla="+- 0 5530 5424"/>
                            <a:gd name="T121" fmla="*/ T120 w 217"/>
                            <a:gd name="T122" fmla="+- 0 2081 1903"/>
                            <a:gd name="T123" fmla="*/ 2081 h 297"/>
                            <a:gd name="T124" fmla="+- 0 5477 5424"/>
                            <a:gd name="T125" fmla="*/ T124 w 217"/>
                            <a:gd name="T126" fmla="+- 0 2122 1903"/>
                            <a:gd name="T127" fmla="*/ 2122 h 297"/>
                            <a:gd name="T128" fmla="+- 0 5457 5424"/>
                            <a:gd name="T129" fmla="*/ T128 w 217"/>
                            <a:gd name="T130" fmla="+- 0 2144 1903"/>
                            <a:gd name="T131" fmla="*/ 2144 h 297"/>
                            <a:gd name="T132" fmla="+- 0 5426 5424"/>
                            <a:gd name="T133" fmla="*/ T132 w 217"/>
                            <a:gd name="T134" fmla="+- 0 2184 1903"/>
                            <a:gd name="T135" fmla="*/ 2184 h 297"/>
                            <a:gd name="T136" fmla="+- 0 5486 5424"/>
                            <a:gd name="T137" fmla="*/ T136 w 217"/>
                            <a:gd name="T138" fmla="+- 0 2123 1903"/>
                            <a:gd name="T139" fmla="*/ 2123 h 297"/>
                            <a:gd name="T140" fmla="+- 0 5546 5424"/>
                            <a:gd name="T141" fmla="*/ T140 w 217"/>
                            <a:gd name="T142" fmla="+- 0 2063 1903"/>
                            <a:gd name="T143" fmla="*/ 2063 h 297"/>
                            <a:gd name="T144" fmla="+- 0 5630 5424"/>
                            <a:gd name="T145" fmla="*/ T144 w 217"/>
                            <a:gd name="T146" fmla="+- 0 1979 1903"/>
                            <a:gd name="T147" fmla="*/ 1979 h 2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7" h="297">
                              <a:moveTo>
                                <a:pt x="216" y="0"/>
                              </a:moveTo>
                              <a:lnTo>
                                <a:pt x="215" y="2"/>
                              </a:lnTo>
                              <a:lnTo>
                                <a:pt x="213" y="6"/>
                              </a:lnTo>
                              <a:lnTo>
                                <a:pt x="211" y="10"/>
                              </a:lnTo>
                              <a:lnTo>
                                <a:pt x="209" y="15"/>
                              </a:lnTo>
                              <a:lnTo>
                                <a:pt x="206" y="20"/>
                              </a:lnTo>
                              <a:lnTo>
                                <a:pt x="204" y="26"/>
                              </a:lnTo>
                              <a:lnTo>
                                <a:pt x="194" y="88"/>
                              </a:lnTo>
                              <a:lnTo>
                                <a:pt x="194" y="92"/>
                              </a:lnTo>
                              <a:lnTo>
                                <a:pt x="195" y="97"/>
                              </a:lnTo>
                              <a:lnTo>
                                <a:pt x="194" y="100"/>
                              </a:lnTo>
                              <a:lnTo>
                                <a:pt x="194" y="104"/>
                              </a:lnTo>
                              <a:lnTo>
                                <a:pt x="193" y="107"/>
                              </a:lnTo>
                              <a:lnTo>
                                <a:pt x="193" y="110"/>
                              </a:lnTo>
                              <a:lnTo>
                                <a:pt x="192" y="113"/>
                              </a:lnTo>
                              <a:lnTo>
                                <a:pt x="192" y="116"/>
                              </a:lnTo>
                              <a:lnTo>
                                <a:pt x="191" y="118"/>
                              </a:lnTo>
                              <a:lnTo>
                                <a:pt x="190" y="121"/>
                              </a:lnTo>
                              <a:lnTo>
                                <a:pt x="189" y="122"/>
                              </a:lnTo>
                              <a:lnTo>
                                <a:pt x="188" y="124"/>
                              </a:lnTo>
                              <a:lnTo>
                                <a:pt x="186" y="126"/>
                              </a:lnTo>
                              <a:lnTo>
                                <a:pt x="185" y="128"/>
                              </a:lnTo>
                              <a:lnTo>
                                <a:pt x="184" y="130"/>
                              </a:lnTo>
                              <a:lnTo>
                                <a:pt x="183" y="132"/>
                              </a:lnTo>
                              <a:lnTo>
                                <a:pt x="181" y="134"/>
                              </a:lnTo>
                              <a:lnTo>
                                <a:pt x="181" y="138"/>
                              </a:lnTo>
                              <a:lnTo>
                                <a:pt x="180" y="142"/>
                              </a:lnTo>
                              <a:lnTo>
                                <a:pt x="180" y="146"/>
                              </a:lnTo>
                              <a:lnTo>
                                <a:pt x="180" y="153"/>
                              </a:lnTo>
                              <a:lnTo>
                                <a:pt x="180" y="159"/>
                              </a:lnTo>
                              <a:lnTo>
                                <a:pt x="181" y="166"/>
                              </a:lnTo>
                              <a:lnTo>
                                <a:pt x="182" y="175"/>
                              </a:lnTo>
                              <a:lnTo>
                                <a:pt x="183" y="183"/>
                              </a:lnTo>
                              <a:lnTo>
                                <a:pt x="184" y="194"/>
                              </a:lnTo>
                              <a:lnTo>
                                <a:pt x="186" y="204"/>
                              </a:lnTo>
                              <a:lnTo>
                                <a:pt x="187" y="214"/>
                              </a:lnTo>
                              <a:lnTo>
                                <a:pt x="189" y="225"/>
                              </a:lnTo>
                              <a:lnTo>
                                <a:pt x="191" y="235"/>
                              </a:lnTo>
                              <a:lnTo>
                                <a:pt x="193" y="245"/>
                              </a:lnTo>
                              <a:lnTo>
                                <a:pt x="195" y="255"/>
                              </a:lnTo>
                              <a:lnTo>
                                <a:pt x="196" y="265"/>
                              </a:lnTo>
                              <a:lnTo>
                                <a:pt x="198" y="274"/>
                              </a:lnTo>
                              <a:lnTo>
                                <a:pt x="201" y="285"/>
                              </a:lnTo>
                              <a:lnTo>
                                <a:pt x="200" y="291"/>
                              </a:lnTo>
                              <a:lnTo>
                                <a:pt x="200" y="296"/>
                              </a:lnTo>
                              <a:lnTo>
                                <a:pt x="198" y="297"/>
                              </a:lnTo>
                              <a:lnTo>
                                <a:pt x="195" y="297"/>
                              </a:lnTo>
                              <a:lnTo>
                                <a:pt x="192" y="297"/>
                              </a:lnTo>
                              <a:lnTo>
                                <a:pt x="188" y="294"/>
                              </a:lnTo>
                              <a:lnTo>
                                <a:pt x="184" y="290"/>
                              </a:lnTo>
                              <a:lnTo>
                                <a:pt x="180" y="287"/>
                              </a:lnTo>
                              <a:lnTo>
                                <a:pt x="175" y="281"/>
                              </a:lnTo>
                              <a:lnTo>
                                <a:pt x="170" y="275"/>
                              </a:lnTo>
                              <a:lnTo>
                                <a:pt x="166" y="270"/>
                              </a:lnTo>
                              <a:lnTo>
                                <a:pt x="161" y="263"/>
                              </a:lnTo>
                              <a:lnTo>
                                <a:pt x="158" y="256"/>
                              </a:lnTo>
                              <a:lnTo>
                                <a:pt x="154" y="250"/>
                              </a:lnTo>
                              <a:lnTo>
                                <a:pt x="151" y="244"/>
                              </a:lnTo>
                              <a:lnTo>
                                <a:pt x="148" y="238"/>
                              </a:lnTo>
                              <a:lnTo>
                                <a:pt x="134" y="209"/>
                              </a:lnTo>
                              <a:lnTo>
                                <a:pt x="132" y="205"/>
                              </a:lnTo>
                              <a:lnTo>
                                <a:pt x="106" y="178"/>
                              </a:lnTo>
                              <a:lnTo>
                                <a:pt x="103" y="179"/>
                              </a:lnTo>
                              <a:lnTo>
                                <a:pt x="53" y="219"/>
                              </a:lnTo>
                              <a:lnTo>
                                <a:pt x="39" y="234"/>
                              </a:lnTo>
                              <a:lnTo>
                                <a:pt x="33" y="241"/>
                              </a:lnTo>
                              <a:lnTo>
                                <a:pt x="0" y="282"/>
                              </a:lnTo>
                              <a:lnTo>
                                <a:pt x="2" y="281"/>
                              </a:lnTo>
                              <a:lnTo>
                                <a:pt x="50" y="232"/>
                              </a:lnTo>
                              <a:lnTo>
                                <a:pt x="62" y="220"/>
                              </a:lnTo>
                              <a:lnTo>
                                <a:pt x="76" y="206"/>
                              </a:lnTo>
                              <a:lnTo>
                                <a:pt x="122" y="160"/>
                              </a:lnTo>
                              <a:lnTo>
                                <a:pt x="172" y="110"/>
                              </a:lnTo>
                              <a:lnTo>
                                <a:pt x="206" y="76"/>
                              </a:lnTo>
                              <a:lnTo>
                                <a:pt x="217" y="66"/>
                              </a:lnTo>
                            </a:path>
                          </a:pathLst>
                        </a:custGeom>
                        <a:noFill/>
                        <a:ln w="19050">
                          <a:solidFill>
                            <a:srgbClr val="004DE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3B5C0EE" id="Forma libre: forma 5"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095.6pt,380.6pt,1095.55pt,380.7pt,1095.45pt,380.9pt,1095.35pt,381.1pt,1095.25pt,381.35pt,1095.1pt,381.6pt,1095pt,381.9pt,1094.5pt,385pt,1094.5pt,385.2pt,1094.55pt,385.45pt,1094.5pt,385.6pt,1094.5pt,385.8pt,1094.45pt,385.95pt,1094.45pt,386.1pt,1094.4pt,386.25pt,1094.4pt,386.4pt,1094.35pt,386.5pt,1094.3pt,386.65pt,1094.25pt,386.7pt,1094.2pt,386.8pt,1094.1pt,386.9pt,1094.05pt,387pt,1094pt,387.1pt,1093.95pt,387.2pt,1093.85pt,387.3pt,1093.85pt,387.5pt,1093.8pt,387.7pt,1093.8pt,387.9pt,1093.8pt,388.25pt,1093.8pt,388.55pt,1093.85pt,388.9pt,1093.9pt,389.35pt,1093.95pt,389.75pt,1094pt,390.3pt,1094.1pt,390.8pt,1094.15pt,391.3pt,1094.25pt,391.85pt,1094.35pt,392.35pt,1094.45pt,392.85pt,1094.55pt,393.35pt,1094.6pt,393.85pt,1094.7pt,394.3pt,1094.85pt,394.85pt,1094.8pt,395.15pt,1094.8pt,395.4pt,1094.7pt,395.45pt,1094.55pt,395.45pt,1094.4pt,395.45pt,1094.2pt,395.3pt,1094pt,395.1pt,1093.8pt,394.95pt,1093.55pt,394.65pt,1093.3pt,394.35pt,1093.1pt,394.1pt,1092.85pt,393.75pt,1092.7pt,393.4pt,1092.5pt,393.1pt,1092.35pt,392.8pt,1092.2pt,392.5pt,1091.5pt,391.05pt,1091.4pt,390.85pt,1090.1pt,389.5pt,1089.95pt,389.55pt,1087.45pt,391.55pt,1086.75pt,392.3pt,1086.45pt,392.65pt,1084.8pt,394.7pt,1084.9pt,394.65pt,1087.3pt,392.2pt,1087.9pt,391.6pt,1088.6pt,390.9pt,1090.9pt,388.6pt,1093.4pt,386.1pt,1095.1pt,384.4pt,1095.65pt,383.9pt" coordsize="21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8ePzAkAALotAAAOAAAAZHJzL2Uyb0RvYy54bWysWtuO47gRfQ+QfxD8mGDHIq1rY3oWwc5s&#10;EGCTLLDKB6h9aRuxLUdSX2a/PqdKpIfUFCUhyEvLbh0XD+uwiiySH398v5yj133bnZrr40p9iFfR&#10;/rptdqfr8+PqX9XPPxSrqOvr664+N9f94+rrvlv9+OmPf/j4dnvY6+bYnHf7NoKRa/fwdntcHfv+&#10;9rBed9vj/lJ3H5rb/oqXh6a91D2+ts/rXVu/wfrlvNZxnK3fmnZ3a5vtvuvw38/Dy9Untn847Lf9&#10;Pw+Hbt9H58cVuPX8t+W/T/R3/elj/fDc1rfjaWto1P8Di0t9uqLRu6nPdV9HL+3pO1OX07ZtuubQ&#10;f9g2l3VzOJy2e+4DeqPiUW9+O9a3PfcFzuludzd1/z+z23+8/nb7tSXq3e2XZvvvLro2X3an/tfm&#10;dO3RkCIXrd9u3cMdSl86/Ch6evt7s4Oo9UvfcO/fD+2FTKFf0Ts7+evdyfv3Ptrin2qT52W6irZ4&#10;pYoixWdqoX6wP96+dP1f9w0bql9/6fpBox0+sYd30bW+oNUKeh4uZ8j15x+iOEqzTRmliU6MpneY&#10;srA/raMqjt4irfIxRlsMm1JlnEb4sxnDNhYGUww6Rrr8zlhiUZZXKvKCDwb6xCuReWUWY3ipjcgr&#10;tzDmBZDIC6Ho+wtOE/xVWhjxKmReyve9KrVMTLnOZ5TITPn+TzNViNSUK0CldICcL4AqSyV6TbkK&#10;MEom54sAcoFx5qpQqSxAzlcBOSyWybkyMEokp30hgp7TrhCVDoWBrwOazUVy2tWBUTI5XwiQy0VZ&#10;tStEpQOxoH0dkC/lMaddHRglk/OFALlMJucKUelAQGx8HdBsKXpu4+rAKJHcxhcC5BKR3MYVotoE&#10;AmLj66BjuFhMb64OjJLJ+UKAnJbJuUJUm0BAbHwd0Kw85jauDowSySW+EGkWy9GauEJUSSAgEl8H&#10;HW/kVJK4OjBKJucLAXJyQCSuEFUSCIjE1wHNyrNW4urAKJmcLwTIyfNW4gpRJYGASH0ddJzInktd&#10;HRglkkt9IUBODojUFaJKAwGR+jqgWTlaU1cHRsnkfCHC5FwhqjQQEKmvg44zLUZr6urAKJFc5gsB&#10;cnKey1whqiwQEJmvg47zQiSXuTowSibnCwFy8sSfuUJUWSAgMl8HHZdyKslcHRglk/OFQJ5TYp7L&#10;XCGqLBAQua+DVpgMpSScuzowSiSX+0KAnBytuStElQcCIvd10Gojy5q7OjBKJucLAXJyEs5dIao8&#10;EBC5r4NWaYCcqwOjRHKFL0SaaXn6KlwhqiIQEIWvA2oLWdbC1YFRMjlfCJCT81zhClEVgYAofB20&#10;KuWJv3B1YJRMzhci7DlXiKoIBETp66CxjhQDonR1YJRIrvSFwJiT81zpClGVgYAofR3C5FwdJsj5&#10;QgTzHIpJpygsAwFR+jpAMHklXLo6MEr0nIp9JdK0lMNVxa4UFX4XqHFiXwutMEClXKdQYn/rL8MC&#10;DH05wFCuXVXs6gGGgcBQsS8IAlJ2oYpdRRgWYOhrkqaFnFVU7IoChoHoUKMSG/lMXqMor8ZmmMxw&#10;XGSnuTxjqFGVHSyzlS+KVomc+pRXaDMswNAXJYUTxQkXU6czbCoVrLWVLwpmU3kppZQrCsNkhuNy&#10;O90ExqFfb6tQwa30KFLiQl4mq1HJDViAoS9KmmA+knZ5lF90q1DVrcZlNyjLsezX3QQLMPRFSZM0&#10;xNAVBbs9oUgZ194KBZOYbfzim2Ayw3H1nWh5KlF++a1C9bcaF+DBfLhx09dEPtyMIiUpQgz9SAkV&#10;4Vjv2YjinUaN8RbwoSsKw2QfjuvwNAkw9AtxFarE1XeleBZgOKrFAQswHEVKFoplvxqnYSPuIatR&#10;Pa7KPJCxvYKcYXeG2Ad/tjvd9dFufm/fr2b3G5+ims5WYt5wvzUdbbRXmJexnV7xhjVMAEVb5QEw&#10;xhiBed96Fgy5CYxJZtilnzZNUwfD7ab+DByjk+HlIuuUVAmOXLiEDGU4hi/rqTZdRZZYYp1in6wj&#10;ZBfBTVexjbUETlFB1jGYF8FNVzGyFsFNV7H5sgROmypEBtshi+Cmq9igWAKnjQeyji2DRXDTVRTx&#10;i+Cmqyirl8CpXCYyKHQXwU1X82VdpZKSrKMYXGKdijyGL+tqYbqKgmmJdSqEyPr9AG46Vqk0Yfiy&#10;rnKtQHha4y+hw0v34QfLussraf7B0uR0z05YkC6iROvMoYWFnbYZipZri1qwOUph9bTsB0ZktTBN&#10;8RqF+7AwUeF81nR6YapSNlephclK0YTKlPx0NcxFZqJrcXQ/PrRvVxEO7Z/IUfXDre5pfrQfo7fH&#10;FcqzVXTEE2OV/n9pXvdVw4iepkmtsGxCw3zsj9a+vT9ffdxAUBtJ7Fv7vBlrQwBlM6gh5lHODfpa&#10;I/ZpjFFZCGr3kWlf26eFDT1AHTJtDWsbWMPafQqG7SCGFcUiGHZYpq0NXhsOxOFeS90+hy7YRmnX&#10;YdrcQA41/AxukIEq9Wl7BjejBE6pByWQLabtWdyck80AQDE6bQ+7MDQCkEMmcSbNU+k4jcOSnu3N&#10;+I82CRk30w8zG6EOm2nX6IaybJqf0QPV1jTO+A9F1DLcHD/jZxQU0/Ysbs4vBodV0iJ792WRjQv7&#10;NPFhFgkKpxnT9sz4uy9VrB37tPaMn++LDvvePi3O6IakMN2uTUFzuGEewX7PjL0h82lMhZPt0j4w&#10;5bT7PGb526fNL0N/NWaZaXsmyd9XtdaOfVp7pr84g5q2N8SbxlnKFA6H/kM/EE/TuGFc6ftyzvKy&#10;z4Efts0He+XMeKFdY/LfbH42fpnFDeNv1h5ml6Hdab9gT8Tg5vKG6S8OLab8p+isivqLeJrGGXtz&#10;cUSni2QPB3mT9kw9o+/1jNXLPs24onNespfO6EaH1YybaZdO0gmXzPg5Me1iy2eyH7RpRfawMpnG&#10;mXGArfdJHG25w57Ccd40zuSre01l/Wafg/9MUYpjjUlzdG2EejEze5hqXmMtO0XODr3pqcM4ZGbg&#10;0Q0JZjZtjE7cCTaz5MttVp4ZTbThTCrgWsBURxWdLxNuZrWEeweMQ/NT5nhlDnOjOQ2LRFrG8/XP&#10;+3qeygDnCui1+fl0PsM4LShplY+tXbiOvnfN+bSjt/ylfX766dxGrzVd9Y2Tz18sJQ/WNi/XHVs7&#10;7uvdF/O5r0/n4TOvW82NV7rkSjeJu4enZvcVF17bZrhAjAvP+HBs2t9X0RsuDz+uuv+81O1+FZ3/&#10;dsWl2RKbhFC35y/Y34Z2Ueu+eXLf1NctTD2u+hW29ujjT/1wQ/nl1p6ej2hJcXevzV9w0fZwogux&#10;fCN3YGW+4IIw+9FcZqYbyO53Rn27cv3pvwAAAP//AwBQSwMEFAAGAAgAAAAhADdzfzPjAAAADQEA&#10;AA8AAABkcnMvZG93bnJldi54bWxMj8FOhDAQhu8mvkMzJt7cUkxAkLJRExOjHlZ0D3vr0grs0imh&#10;XWDf3vGkx5n58s/3F+vF9mwyo+8cShCrCJjB2ukOGwlfn883d8B8UKhV79BIOBsP6/LyolC5djN+&#10;mKkKDaMQ9LmS0IYw5Jz7ujVW+ZUbDNLt241WBRrHhutRzRRuex5HUcKt6pA+tGowT62pj9XJSng/&#10;H16O1bKd09cD36Rqenzb4SLl9dXycA8smCX8wfCrT+pQktPenVB71kuIRZIlxEpIExEDIyQWmbgF&#10;tqdVFmXAy4L/b1H+AAAA//8DAFBLAQItABQABgAIAAAAIQC2gziS/gAAAOEBAAATAAAAAAAAAAAA&#10;AAAAAAAAAABbQ29udGVudF9UeXBlc10ueG1sUEsBAi0AFAAGAAgAAAAhADj9If/WAAAAlAEAAAsA&#10;AAAAAAAAAAAAAAAALwEAAF9yZWxzLy5yZWxzUEsBAi0AFAAGAAgAAAAhACAHx4/MCQAAui0AAA4A&#10;AAAAAAAAAAAAAAAALgIAAGRycy9lMm9Eb2MueG1sUEsBAi0AFAAGAAgAAAAhADdzfzPjAAAADQEA&#10;AA8AAAAAAAAAAAAAAAAAJgwAAGRycy9kb3ducmV2LnhtbFBLBQYAAAAABAAEAPMAAAA2DQAAAAA=&#10;" filled="f" strokecolor="#004de6" strokeweight="1.5pt">
                <v:path arrowok="t" o:connecttype="custom" o:connectlocs="136525,1209675;133985,1214755;130810,1221105;123190,1264285;123825,1270000;123190,1274445;122555,1278255;121920,1282065;120650,1285240;119380,1287145;117475,1289685;116205,1292225;114935,1296035;114300,1301115;114300,1309370;115570,1319530;116840,1331595;118745,1344295;121285,1357630;123825,1370330;125730,1382395;127000,1393190;125730,1397000;121920,1397000;116840,1392555;111125,1386840;105410,1379855;100330,1370965;95885,1363345;85090,1341120;67310,1321435;33655,1347470;20955,1361440;1270,1386840;39370,1348105;77470,1310005;130810,1256665" o:connectangles="0,0,0,0,0,0,0,0,0,0,0,0,0,0,0,0,0,0,0,0,0,0,0,0,0,0,0,0,0,0,0,0,0,0,0,0,0"/>
                <o:lock v:ext="edit" verticies="t"/>
                <w10:wrap anchorx="page"/>
              </v:polyline>
            </w:pict>
          </mc:Fallback>
        </mc:AlternateContent>
      </w:r>
      <w:r w:rsidRPr="0024315E">
        <w:rPr>
          <w:rFonts w:ascii="Verdana" w:hAnsi="Verdana" w:cs="Arial"/>
          <w:sz w:val="22"/>
          <w:szCs w:val="22"/>
        </w:rPr>
        <w:t>Directora</w:t>
      </w:r>
      <w:r w:rsidRPr="0024315E">
        <w:rPr>
          <w:rFonts w:ascii="Verdana" w:hAnsi="Verdana" w:cs="Arial"/>
          <w:spacing w:val="-3"/>
          <w:sz w:val="22"/>
          <w:szCs w:val="22"/>
        </w:rPr>
        <w:t xml:space="preserve"> </w:t>
      </w:r>
      <w:r w:rsidRPr="0024315E">
        <w:rPr>
          <w:rFonts w:ascii="Verdana" w:hAnsi="Verdana" w:cs="Arial"/>
          <w:sz w:val="22"/>
          <w:szCs w:val="22"/>
        </w:rPr>
        <w:t>General</w:t>
      </w:r>
      <w:r w:rsidRPr="0024315E">
        <w:rPr>
          <w:rFonts w:ascii="Verdana" w:hAnsi="Verdana" w:cs="Arial"/>
          <w:spacing w:val="-2"/>
          <w:sz w:val="22"/>
          <w:szCs w:val="22"/>
        </w:rPr>
        <w:t xml:space="preserve"> </w:t>
      </w:r>
      <w:r w:rsidRPr="0024315E">
        <w:rPr>
          <w:rFonts w:ascii="Verdana" w:hAnsi="Verdana" w:cs="Arial"/>
          <w:sz w:val="22"/>
          <w:szCs w:val="22"/>
        </w:rPr>
        <w:t>ICBF</w:t>
      </w:r>
    </w:p>
    <w:p w14:paraId="2F560E3C" w14:textId="77777777" w:rsidR="00807B4B" w:rsidRPr="0024315E" w:rsidRDefault="00807B4B" w:rsidP="00A2558B">
      <w:pPr>
        <w:pStyle w:val="Textoindependiente"/>
        <w:ind w:right="8"/>
        <w:jc w:val="center"/>
        <w:rPr>
          <w:rFonts w:ascii="Verdana" w:hAnsi="Verdana" w:cs="Arial"/>
          <w:sz w:val="20"/>
          <w:szCs w:val="20"/>
        </w:rPr>
      </w:pPr>
    </w:p>
    <w:p w14:paraId="0A693F73" w14:textId="77777777" w:rsidR="00B92FB1" w:rsidRPr="0024315E" w:rsidRDefault="00B92FB1" w:rsidP="00A2558B">
      <w:pPr>
        <w:spacing w:line="240" w:lineRule="auto"/>
        <w:rPr>
          <w:rFonts w:ascii="Verdana" w:hAnsi="Verdana"/>
          <w:sz w:val="20"/>
          <w:szCs w:val="20"/>
        </w:rPr>
      </w:pPr>
    </w:p>
    <w:sectPr w:rsidR="00B92FB1" w:rsidRPr="0024315E" w:rsidSect="0024315E">
      <w:pgSz w:w="12240" w:h="20160" w:code="5"/>
      <w:pgMar w:top="1418" w:right="1134" w:bottom="1418" w:left="1701" w:header="1531" w:footer="62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iana Carolina Baloy" w:date="2026-06-05T13:40:00Z" w:initials="DB">
    <w:p w14:paraId="07E6F022" w14:textId="77777777" w:rsidR="00024BD9" w:rsidRDefault="00024BD9" w:rsidP="00024BD9">
      <w:pPr>
        <w:pStyle w:val="Textocomentario"/>
      </w:pPr>
      <w:r>
        <w:rPr>
          <w:rStyle w:val="Refdecomentario"/>
        </w:rPr>
        <w:annotationRef/>
      </w:r>
      <w:r>
        <w:t>Por favor revisar con el documento de FAVORABILIDAD que emite la Subdirección de Programación del 29 de abril. La ficha es 19 o 27??</w:t>
      </w:r>
    </w:p>
    <w:p w14:paraId="4196F48F" w14:textId="77777777" w:rsidR="00024BD9" w:rsidRDefault="00024BD9" w:rsidP="00024BD9">
      <w:pPr>
        <w:pStyle w:val="Textocomentario"/>
      </w:pPr>
    </w:p>
    <w:p w14:paraId="65925493" w14:textId="77777777" w:rsidR="00024BD9" w:rsidRDefault="00024BD9" w:rsidP="00024BD9">
      <w:pPr>
        <w:pStyle w:val="Textocomentario"/>
      </w:pPr>
      <w:r>
        <w:t>Por favor mirar con el radicado de la directora de infancias es 27, si es asi, la Subdirección debe dar un alcance al concepto.</w:t>
      </w:r>
    </w:p>
  </w:comment>
  <w:comment w:id="1" w:author="Yury Liliana Ramirez Suarez" w:date="2026-06-05T15:09:00Z" w:initials="YR">
    <w:p w14:paraId="36EFE78A" w14:textId="77777777" w:rsidR="00686687" w:rsidRDefault="00686687" w:rsidP="00686687">
      <w:pPr>
        <w:pStyle w:val="Textocomentario"/>
      </w:pPr>
      <w:r>
        <w:rPr>
          <w:rStyle w:val="Refdecomentario"/>
        </w:rPr>
        <w:annotationRef/>
      </w:r>
      <w:r>
        <w:t>El ajuste a la ficha corresponde a la solicitud de la Dirección de Infancias y Adolescencias, no obstante la ficha I-19 corresponde a otro ajuste por parte de la Dirección de Familias.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925493" w15:done="0"/>
  <w15:commentEx w15:paraId="36EFE78A" w15:paraIdParent="6592549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443CDB" w16cex:dateUtc="2026-06-05T18:40:00Z"/>
  <w16cex:commentExtensible w16cex:durableId="1CCED1CF" w16cex:dateUtc="2026-06-05T2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925493" w16cid:durableId="35443CDB"/>
  <w16cid:commentId w16cid:paraId="36EFE78A" w16cid:durableId="1CCED1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1CC84" w14:textId="77777777" w:rsidR="00E92B75" w:rsidRPr="00C37320" w:rsidRDefault="00E92B75" w:rsidP="00B92FB1">
      <w:pPr>
        <w:spacing w:after="0" w:line="240" w:lineRule="auto"/>
      </w:pPr>
      <w:r w:rsidRPr="00C37320">
        <w:separator/>
      </w:r>
    </w:p>
  </w:endnote>
  <w:endnote w:type="continuationSeparator" w:id="0">
    <w:p w14:paraId="025029BA" w14:textId="77777777" w:rsidR="00E92B75" w:rsidRPr="00C37320" w:rsidRDefault="00E92B75" w:rsidP="00B92FB1">
      <w:pPr>
        <w:spacing w:after="0" w:line="240" w:lineRule="auto"/>
      </w:pPr>
      <w:r w:rsidRPr="00C373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AA40C" w14:textId="77777777" w:rsidR="00E92B75" w:rsidRPr="00C37320" w:rsidRDefault="00E92B75" w:rsidP="00B92FB1">
      <w:pPr>
        <w:spacing w:after="0" w:line="240" w:lineRule="auto"/>
      </w:pPr>
      <w:r w:rsidRPr="00C37320">
        <w:separator/>
      </w:r>
    </w:p>
  </w:footnote>
  <w:footnote w:type="continuationSeparator" w:id="0">
    <w:p w14:paraId="2E431004" w14:textId="77777777" w:rsidR="00E92B75" w:rsidRPr="00C37320" w:rsidRDefault="00E92B75" w:rsidP="00B92FB1">
      <w:pPr>
        <w:spacing w:after="0" w:line="240" w:lineRule="auto"/>
      </w:pPr>
      <w:r w:rsidRPr="00C3732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307"/>
    <w:multiLevelType w:val="hybridMultilevel"/>
    <w:tmpl w:val="8C12F41E"/>
    <w:lvl w:ilvl="0" w:tplc="FFFFFFFF">
      <w:start w:val="1"/>
      <w:numFmt w:val="decimal"/>
      <w:lvlText w:val="%1."/>
      <w:lvlJc w:val="left"/>
      <w:pPr>
        <w:ind w:left="1005" w:hanging="360"/>
      </w:pPr>
      <w:rPr>
        <w:rFonts w:ascii="Arial" w:eastAsia="Arial" w:hAnsi="Arial" w:cs="Arial" w:hint="default"/>
        <w:b/>
        <w:bCs/>
        <w:i w:val="0"/>
        <w:iCs w:val="0"/>
        <w:spacing w:val="0"/>
        <w:w w:val="102"/>
        <w:sz w:val="18"/>
        <w:szCs w:val="18"/>
        <w:lang w:val="es-ES" w:eastAsia="en-US" w:bidi="ar-SA"/>
      </w:rPr>
    </w:lvl>
    <w:lvl w:ilvl="1" w:tplc="FFFFFFFF">
      <w:start w:val="1"/>
      <w:numFmt w:val="lowerLetter"/>
      <w:lvlText w:val="%2."/>
      <w:lvlJc w:val="left"/>
      <w:pPr>
        <w:ind w:left="1005" w:hanging="360"/>
      </w:pPr>
      <w:rPr>
        <w:rFonts w:ascii="Arial" w:eastAsia="Arial" w:hAnsi="Arial" w:cs="Arial" w:hint="default"/>
        <w:b/>
        <w:bCs/>
        <w:i w:val="0"/>
        <w:iCs w:val="0"/>
        <w:spacing w:val="0"/>
        <w:w w:val="102"/>
        <w:sz w:val="18"/>
        <w:szCs w:val="18"/>
        <w:lang w:val="es-ES" w:eastAsia="en-US" w:bidi="ar-SA"/>
      </w:rPr>
    </w:lvl>
    <w:lvl w:ilvl="2" w:tplc="FFFFFFFF">
      <w:numFmt w:val="bullet"/>
      <w:lvlText w:val="•"/>
      <w:lvlJc w:val="left"/>
      <w:pPr>
        <w:ind w:left="2768" w:hanging="360"/>
      </w:pPr>
      <w:rPr>
        <w:rFonts w:hint="default"/>
        <w:lang w:val="es-ES" w:eastAsia="en-US" w:bidi="ar-SA"/>
      </w:rPr>
    </w:lvl>
    <w:lvl w:ilvl="3" w:tplc="FFFFFFFF">
      <w:numFmt w:val="bullet"/>
      <w:lvlText w:val="•"/>
      <w:lvlJc w:val="left"/>
      <w:pPr>
        <w:ind w:left="3652" w:hanging="360"/>
      </w:pPr>
      <w:rPr>
        <w:rFonts w:hint="default"/>
        <w:lang w:val="es-ES" w:eastAsia="en-US" w:bidi="ar-SA"/>
      </w:rPr>
    </w:lvl>
    <w:lvl w:ilvl="4" w:tplc="FFFFFFFF">
      <w:numFmt w:val="bullet"/>
      <w:lvlText w:val="•"/>
      <w:lvlJc w:val="left"/>
      <w:pPr>
        <w:ind w:left="4536" w:hanging="360"/>
      </w:pPr>
      <w:rPr>
        <w:rFonts w:hint="default"/>
        <w:lang w:val="es-ES" w:eastAsia="en-US" w:bidi="ar-SA"/>
      </w:rPr>
    </w:lvl>
    <w:lvl w:ilvl="5" w:tplc="FFFFFFFF">
      <w:numFmt w:val="bullet"/>
      <w:lvlText w:val="•"/>
      <w:lvlJc w:val="left"/>
      <w:pPr>
        <w:ind w:left="5420" w:hanging="360"/>
      </w:pPr>
      <w:rPr>
        <w:rFonts w:hint="default"/>
        <w:lang w:val="es-ES" w:eastAsia="en-US" w:bidi="ar-SA"/>
      </w:rPr>
    </w:lvl>
    <w:lvl w:ilvl="6" w:tplc="FFFFFFFF">
      <w:numFmt w:val="bullet"/>
      <w:lvlText w:val="•"/>
      <w:lvlJc w:val="left"/>
      <w:pPr>
        <w:ind w:left="6304" w:hanging="360"/>
      </w:pPr>
      <w:rPr>
        <w:rFonts w:hint="default"/>
        <w:lang w:val="es-ES" w:eastAsia="en-US" w:bidi="ar-SA"/>
      </w:rPr>
    </w:lvl>
    <w:lvl w:ilvl="7" w:tplc="FFFFFFFF">
      <w:numFmt w:val="bullet"/>
      <w:lvlText w:val="•"/>
      <w:lvlJc w:val="left"/>
      <w:pPr>
        <w:ind w:left="7188" w:hanging="360"/>
      </w:pPr>
      <w:rPr>
        <w:rFonts w:hint="default"/>
        <w:lang w:val="es-ES" w:eastAsia="en-US" w:bidi="ar-SA"/>
      </w:rPr>
    </w:lvl>
    <w:lvl w:ilvl="8" w:tplc="FFFFFFFF">
      <w:numFmt w:val="bullet"/>
      <w:lvlText w:val="•"/>
      <w:lvlJc w:val="left"/>
      <w:pPr>
        <w:ind w:left="8072" w:hanging="360"/>
      </w:pPr>
      <w:rPr>
        <w:rFonts w:hint="default"/>
        <w:lang w:val="es-ES" w:eastAsia="en-US" w:bidi="ar-SA"/>
      </w:rPr>
    </w:lvl>
  </w:abstractNum>
  <w:abstractNum w:abstractNumId="1" w15:restartNumberingAfterBreak="0">
    <w:nsid w:val="06867184"/>
    <w:multiLevelType w:val="hybridMultilevel"/>
    <w:tmpl w:val="45F41D08"/>
    <w:lvl w:ilvl="0" w:tplc="384C25D0">
      <w:start w:val="9"/>
      <w:numFmt w:val="decimal"/>
      <w:lvlText w:val="%1"/>
      <w:lvlJc w:val="left"/>
      <w:pPr>
        <w:ind w:left="5" w:hanging="302"/>
      </w:pPr>
      <w:rPr>
        <w:rFonts w:ascii="Arial MT" w:eastAsia="Arial MT" w:hAnsi="Arial MT" w:cs="Arial MT" w:hint="default"/>
        <w:b w:val="0"/>
        <w:bCs w:val="0"/>
        <w:i w:val="0"/>
        <w:iCs w:val="0"/>
        <w:spacing w:val="0"/>
        <w:w w:val="99"/>
        <w:sz w:val="18"/>
        <w:szCs w:val="18"/>
        <w:lang w:val="es-ES" w:eastAsia="en-US" w:bidi="ar-SA"/>
      </w:rPr>
    </w:lvl>
    <w:lvl w:ilvl="1" w:tplc="0EF41D7A">
      <w:numFmt w:val="bullet"/>
      <w:lvlText w:val="•"/>
      <w:lvlJc w:val="left"/>
      <w:pPr>
        <w:ind w:left="636" w:hanging="302"/>
      </w:pPr>
      <w:rPr>
        <w:rFonts w:hint="default"/>
        <w:lang w:val="es-ES" w:eastAsia="en-US" w:bidi="ar-SA"/>
      </w:rPr>
    </w:lvl>
    <w:lvl w:ilvl="2" w:tplc="2FC063E2">
      <w:numFmt w:val="bullet"/>
      <w:lvlText w:val="•"/>
      <w:lvlJc w:val="left"/>
      <w:pPr>
        <w:ind w:left="1273" w:hanging="302"/>
      </w:pPr>
      <w:rPr>
        <w:rFonts w:hint="default"/>
        <w:lang w:val="es-ES" w:eastAsia="en-US" w:bidi="ar-SA"/>
      </w:rPr>
    </w:lvl>
    <w:lvl w:ilvl="3" w:tplc="43C2BB02">
      <w:numFmt w:val="bullet"/>
      <w:lvlText w:val="•"/>
      <w:lvlJc w:val="left"/>
      <w:pPr>
        <w:ind w:left="1910" w:hanging="302"/>
      </w:pPr>
      <w:rPr>
        <w:rFonts w:hint="default"/>
        <w:lang w:val="es-ES" w:eastAsia="en-US" w:bidi="ar-SA"/>
      </w:rPr>
    </w:lvl>
    <w:lvl w:ilvl="4" w:tplc="B6268122">
      <w:numFmt w:val="bullet"/>
      <w:lvlText w:val="•"/>
      <w:lvlJc w:val="left"/>
      <w:pPr>
        <w:ind w:left="2547" w:hanging="302"/>
      </w:pPr>
      <w:rPr>
        <w:rFonts w:hint="default"/>
        <w:lang w:val="es-ES" w:eastAsia="en-US" w:bidi="ar-SA"/>
      </w:rPr>
    </w:lvl>
    <w:lvl w:ilvl="5" w:tplc="82A8D8BC">
      <w:numFmt w:val="bullet"/>
      <w:lvlText w:val="•"/>
      <w:lvlJc w:val="left"/>
      <w:pPr>
        <w:ind w:left="3184" w:hanging="302"/>
      </w:pPr>
      <w:rPr>
        <w:rFonts w:hint="default"/>
        <w:lang w:val="es-ES" w:eastAsia="en-US" w:bidi="ar-SA"/>
      </w:rPr>
    </w:lvl>
    <w:lvl w:ilvl="6" w:tplc="542A65AA">
      <w:numFmt w:val="bullet"/>
      <w:lvlText w:val="•"/>
      <w:lvlJc w:val="left"/>
      <w:pPr>
        <w:ind w:left="3821" w:hanging="302"/>
      </w:pPr>
      <w:rPr>
        <w:rFonts w:hint="default"/>
        <w:lang w:val="es-ES" w:eastAsia="en-US" w:bidi="ar-SA"/>
      </w:rPr>
    </w:lvl>
    <w:lvl w:ilvl="7" w:tplc="973ED228">
      <w:numFmt w:val="bullet"/>
      <w:lvlText w:val="•"/>
      <w:lvlJc w:val="left"/>
      <w:pPr>
        <w:ind w:left="4458" w:hanging="302"/>
      </w:pPr>
      <w:rPr>
        <w:rFonts w:hint="default"/>
        <w:lang w:val="es-ES" w:eastAsia="en-US" w:bidi="ar-SA"/>
      </w:rPr>
    </w:lvl>
    <w:lvl w:ilvl="8" w:tplc="EB68A6C6">
      <w:numFmt w:val="bullet"/>
      <w:lvlText w:val="•"/>
      <w:lvlJc w:val="left"/>
      <w:pPr>
        <w:ind w:left="5095" w:hanging="302"/>
      </w:pPr>
      <w:rPr>
        <w:rFonts w:hint="default"/>
        <w:lang w:val="es-ES" w:eastAsia="en-US" w:bidi="ar-SA"/>
      </w:rPr>
    </w:lvl>
  </w:abstractNum>
  <w:abstractNum w:abstractNumId="2" w15:restartNumberingAfterBreak="0">
    <w:nsid w:val="0FD80F1C"/>
    <w:multiLevelType w:val="hybridMultilevel"/>
    <w:tmpl w:val="C07A804E"/>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45E1EA1"/>
    <w:multiLevelType w:val="hybridMultilevel"/>
    <w:tmpl w:val="D7E61A0A"/>
    <w:lvl w:ilvl="0" w:tplc="5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3E49A7"/>
    <w:multiLevelType w:val="hybridMultilevel"/>
    <w:tmpl w:val="C0702032"/>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9E92338"/>
    <w:multiLevelType w:val="hybridMultilevel"/>
    <w:tmpl w:val="BEF2C482"/>
    <w:lvl w:ilvl="0" w:tplc="580A0001">
      <w:start w:val="1"/>
      <w:numFmt w:val="bullet"/>
      <w:lvlText w:val=""/>
      <w:lvlJc w:val="left"/>
      <w:pPr>
        <w:ind w:left="360" w:hanging="360"/>
      </w:pPr>
      <w:rPr>
        <w:rFonts w:ascii="Symbol" w:hAnsi="Symbol"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6" w15:restartNumberingAfterBreak="0">
    <w:nsid w:val="1FE66CE5"/>
    <w:multiLevelType w:val="hybridMultilevel"/>
    <w:tmpl w:val="BA141950"/>
    <w:lvl w:ilvl="0" w:tplc="9BEAD0B6">
      <w:start w:val="1"/>
      <w:numFmt w:val="decimal"/>
      <w:lvlText w:val="%1."/>
      <w:lvlJc w:val="left"/>
      <w:pPr>
        <w:ind w:left="979" w:hanging="360"/>
      </w:pPr>
      <w:rPr>
        <w:rFonts w:ascii="Arial" w:eastAsia="Arial" w:hAnsi="Arial" w:cs="Arial" w:hint="default"/>
        <w:b/>
        <w:bCs/>
        <w:i w:val="0"/>
        <w:iCs w:val="0"/>
        <w:spacing w:val="0"/>
        <w:w w:val="100"/>
        <w:sz w:val="18"/>
        <w:szCs w:val="18"/>
        <w:lang w:val="es-ES" w:eastAsia="en-US" w:bidi="ar-SA"/>
      </w:rPr>
    </w:lvl>
    <w:lvl w:ilvl="1" w:tplc="6C183258">
      <w:numFmt w:val="bullet"/>
      <w:lvlText w:val=""/>
      <w:lvlJc w:val="left"/>
      <w:pPr>
        <w:ind w:left="979" w:hanging="360"/>
      </w:pPr>
      <w:rPr>
        <w:rFonts w:ascii="Symbol" w:eastAsia="Symbol" w:hAnsi="Symbol" w:cs="Symbol" w:hint="default"/>
        <w:b w:val="0"/>
        <w:bCs w:val="0"/>
        <w:i w:val="0"/>
        <w:iCs w:val="0"/>
        <w:spacing w:val="0"/>
        <w:w w:val="100"/>
        <w:sz w:val="18"/>
        <w:szCs w:val="18"/>
        <w:lang w:val="es-ES" w:eastAsia="en-US" w:bidi="ar-SA"/>
      </w:rPr>
    </w:lvl>
    <w:lvl w:ilvl="2" w:tplc="C48E07C0">
      <w:numFmt w:val="bullet"/>
      <w:lvlText w:val="•"/>
      <w:lvlJc w:val="left"/>
      <w:pPr>
        <w:ind w:left="2728" w:hanging="360"/>
      </w:pPr>
      <w:rPr>
        <w:rFonts w:hint="default"/>
        <w:lang w:val="es-ES" w:eastAsia="en-US" w:bidi="ar-SA"/>
      </w:rPr>
    </w:lvl>
    <w:lvl w:ilvl="3" w:tplc="B2365D36">
      <w:numFmt w:val="bullet"/>
      <w:lvlText w:val="•"/>
      <w:lvlJc w:val="left"/>
      <w:pPr>
        <w:ind w:left="3602" w:hanging="360"/>
      </w:pPr>
      <w:rPr>
        <w:rFonts w:hint="default"/>
        <w:lang w:val="es-ES" w:eastAsia="en-US" w:bidi="ar-SA"/>
      </w:rPr>
    </w:lvl>
    <w:lvl w:ilvl="4" w:tplc="5E1E0926">
      <w:numFmt w:val="bullet"/>
      <w:lvlText w:val="•"/>
      <w:lvlJc w:val="left"/>
      <w:pPr>
        <w:ind w:left="4476" w:hanging="360"/>
      </w:pPr>
      <w:rPr>
        <w:rFonts w:hint="default"/>
        <w:lang w:val="es-ES" w:eastAsia="en-US" w:bidi="ar-SA"/>
      </w:rPr>
    </w:lvl>
    <w:lvl w:ilvl="5" w:tplc="461CF078">
      <w:numFmt w:val="bullet"/>
      <w:lvlText w:val="•"/>
      <w:lvlJc w:val="left"/>
      <w:pPr>
        <w:ind w:left="5350" w:hanging="360"/>
      </w:pPr>
      <w:rPr>
        <w:rFonts w:hint="default"/>
        <w:lang w:val="es-ES" w:eastAsia="en-US" w:bidi="ar-SA"/>
      </w:rPr>
    </w:lvl>
    <w:lvl w:ilvl="6" w:tplc="C84E04C0">
      <w:numFmt w:val="bullet"/>
      <w:lvlText w:val="•"/>
      <w:lvlJc w:val="left"/>
      <w:pPr>
        <w:ind w:left="6224" w:hanging="360"/>
      </w:pPr>
      <w:rPr>
        <w:rFonts w:hint="default"/>
        <w:lang w:val="es-ES" w:eastAsia="en-US" w:bidi="ar-SA"/>
      </w:rPr>
    </w:lvl>
    <w:lvl w:ilvl="7" w:tplc="B164FF2E">
      <w:numFmt w:val="bullet"/>
      <w:lvlText w:val="•"/>
      <w:lvlJc w:val="left"/>
      <w:pPr>
        <w:ind w:left="7098" w:hanging="360"/>
      </w:pPr>
      <w:rPr>
        <w:rFonts w:hint="default"/>
        <w:lang w:val="es-ES" w:eastAsia="en-US" w:bidi="ar-SA"/>
      </w:rPr>
    </w:lvl>
    <w:lvl w:ilvl="8" w:tplc="566CCD16">
      <w:numFmt w:val="bullet"/>
      <w:lvlText w:val="•"/>
      <w:lvlJc w:val="left"/>
      <w:pPr>
        <w:ind w:left="7972" w:hanging="360"/>
      </w:pPr>
      <w:rPr>
        <w:rFonts w:hint="default"/>
        <w:lang w:val="es-ES" w:eastAsia="en-US" w:bidi="ar-SA"/>
      </w:rPr>
    </w:lvl>
  </w:abstractNum>
  <w:abstractNum w:abstractNumId="7" w15:restartNumberingAfterBreak="0">
    <w:nsid w:val="21DC22A2"/>
    <w:multiLevelType w:val="hybridMultilevel"/>
    <w:tmpl w:val="8D2EB2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1E17044"/>
    <w:multiLevelType w:val="hybridMultilevel"/>
    <w:tmpl w:val="71CABD2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22486AD9"/>
    <w:multiLevelType w:val="hybridMultilevel"/>
    <w:tmpl w:val="21761A58"/>
    <w:lvl w:ilvl="0" w:tplc="240A000F">
      <w:start w:val="1"/>
      <w:numFmt w:val="decimal"/>
      <w:lvlText w:val="%1."/>
      <w:lvlJc w:val="left"/>
      <w:pPr>
        <w:ind w:left="1648" w:hanging="360"/>
      </w:pPr>
    </w:lvl>
    <w:lvl w:ilvl="1" w:tplc="240A0019">
      <w:start w:val="1"/>
      <w:numFmt w:val="lowerLetter"/>
      <w:lvlText w:val="%2."/>
      <w:lvlJc w:val="left"/>
      <w:pPr>
        <w:ind w:left="2368" w:hanging="360"/>
      </w:pPr>
    </w:lvl>
    <w:lvl w:ilvl="2" w:tplc="240A001B">
      <w:start w:val="1"/>
      <w:numFmt w:val="lowerRoman"/>
      <w:lvlText w:val="%3."/>
      <w:lvlJc w:val="right"/>
      <w:pPr>
        <w:ind w:left="3088" w:hanging="180"/>
      </w:pPr>
    </w:lvl>
    <w:lvl w:ilvl="3" w:tplc="240A000F">
      <w:start w:val="1"/>
      <w:numFmt w:val="decimal"/>
      <w:lvlText w:val="%4."/>
      <w:lvlJc w:val="left"/>
      <w:pPr>
        <w:ind w:left="3808" w:hanging="360"/>
      </w:pPr>
    </w:lvl>
    <w:lvl w:ilvl="4" w:tplc="240A0019">
      <w:start w:val="1"/>
      <w:numFmt w:val="lowerLetter"/>
      <w:lvlText w:val="%5."/>
      <w:lvlJc w:val="left"/>
      <w:pPr>
        <w:ind w:left="4528" w:hanging="360"/>
      </w:pPr>
    </w:lvl>
    <w:lvl w:ilvl="5" w:tplc="240A001B">
      <w:start w:val="1"/>
      <w:numFmt w:val="lowerRoman"/>
      <w:lvlText w:val="%6."/>
      <w:lvlJc w:val="right"/>
      <w:pPr>
        <w:ind w:left="5248" w:hanging="180"/>
      </w:pPr>
    </w:lvl>
    <w:lvl w:ilvl="6" w:tplc="240A000F">
      <w:start w:val="1"/>
      <w:numFmt w:val="decimal"/>
      <w:lvlText w:val="%7."/>
      <w:lvlJc w:val="left"/>
      <w:pPr>
        <w:ind w:left="5968" w:hanging="360"/>
      </w:pPr>
    </w:lvl>
    <w:lvl w:ilvl="7" w:tplc="240A0019">
      <w:start w:val="1"/>
      <w:numFmt w:val="lowerLetter"/>
      <w:lvlText w:val="%8."/>
      <w:lvlJc w:val="left"/>
      <w:pPr>
        <w:ind w:left="6688" w:hanging="360"/>
      </w:pPr>
    </w:lvl>
    <w:lvl w:ilvl="8" w:tplc="240A001B">
      <w:start w:val="1"/>
      <w:numFmt w:val="lowerRoman"/>
      <w:lvlText w:val="%9."/>
      <w:lvlJc w:val="right"/>
      <w:pPr>
        <w:ind w:left="7408" w:hanging="180"/>
      </w:pPr>
    </w:lvl>
  </w:abstractNum>
  <w:abstractNum w:abstractNumId="10" w15:restartNumberingAfterBreak="0">
    <w:nsid w:val="2368782C"/>
    <w:multiLevelType w:val="hybridMultilevel"/>
    <w:tmpl w:val="F34A052E"/>
    <w:lvl w:ilvl="0" w:tplc="F18E80A8">
      <w:start w:val="1"/>
      <w:numFmt w:val="decimal"/>
      <w:lvlText w:val="%1."/>
      <w:lvlJc w:val="left"/>
      <w:pPr>
        <w:ind w:left="720" w:hanging="360"/>
      </w:pPr>
      <w:rPr>
        <w:rFonts w:hint="default"/>
        <w:b/>
        <w:bCs/>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51A0643"/>
    <w:multiLevelType w:val="hybridMultilevel"/>
    <w:tmpl w:val="CC86E3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80078CA"/>
    <w:multiLevelType w:val="hybridMultilevel"/>
    <w:tmpl w:val="8CD8E04C"/>
    <w:lvl w:ilvl="0" w:tplc="41CC8472">
      <w:start w:val="1"/>
      <w:numFmt w:val="bullet"/>
      <w:lvlText w:val=""/>
      <w:lvlJc w:val="left"/>
      <w:pPr>
        <w:ind w:left="720" w:hanging="360"/>
      </w:pPr>
      <w:rPr>
        <w:rFonts w:ascii="Symbol" w:hAnsi="Symbol" w:hint="default"/>
      </w:rPr>
    </w:lvl>
    <w:lvl w:ilvl="1" w:tplc="97DE8378">
      <w:start w:val="1"/>
      <w:numFmt w:val="bullet"/>
      <w:lvlText w:val="o"/>
      <w:lvlJc w:val="left"/>
      <w:pPr>
        <w:ind w:left="1440" w:hanging="360"/>
      </w:pPr>
      <w:rPr>
        <w:rFonts w:ascii="Courier New" w:hAnsi="Courier New" w:hint="default"/>
      </w:rPr>
    </w:lvl>
    <w:lvl w:ilvl="2" w:tplc="364447CE">
      <w:start w:val="1"/>
      <w:numFmt w:val="bullet"/>
      <w:lvlText w:val=""/>
      <w:lvlJc w:val="left"/>
      <w:pPr>
        <w:ind w:left="2160" w:hanging="360"/>
      </w:pPr>
      <w:rPr>
        <w:rFonts w:ascii="Wingdings" w:hAnsi="Wingdings" w:hint="default"/>
      </w:rPr>
    </w:lvl>
    <w:lvl w:ilvl="3" w:tplc="24B23E20">
      <w:start w:val="1"/>
      <w:numFmt w:val="bullet"/>
      <w:lvlText w:val=""/>
      <w:lvlJc w:val="left"/>
      <w:pPr>
        <w:ind w:left="2880" w:hanging="360"/>
      </w:pPr>
      <w:rPr>
        <w:rFonts w:ascii="Symbol" w:hAnsi="Symbol" w:hint="default"/>
      </w:rPr>
    </w:lvl>
    <w:lvl w:ilvl="4" w:tplc="DFC63C8E">
      <w:start w:val="1"/>
      <w:numFmt w:val="bullet"/>
      <w:lvlText w:val="o"/>
      <w:lvlJc w:val="left"/>
      <w:pPr>
        <w:ind w:left="3600" w:hanging="360"/>
      </w:pPr>
      <w:rPr>
        <w:rFonts w:ascii="Courier New" w:hAnsi="Courier New" w:hint="default"/>
      </w:rPr>
    </w:lvl>
    <w:lvl w:ilvl="5" w:tplc="9A5E88DE">
      <w:start w:val="1"/>
      <w:numFmt w:val="bullet"/>
      <w:lvlText w:val=""/>
      <w:lvlJc w:val="left"/>
      <w:pPr>
        <w:ind w:left="4320" w:hanging="360"/>
      </w:pPr>
      <w:rPr>
        <w:rFonts w:ascii="Wingdings" w:hAnsi="Wingdings" w:hint="default"/>
      </w:rPr>
    </w:lvl>
    <w:lvl w:ilvl="6" w:tplc="0F4C203C">
      <w:start w:val="1"/>
      <w:numFmt w:val="bullet"/>
      <w:lvlText w:val=""/>
      <w:lvlJc w:val="left"/>
      <w:pPr>
        <w:ind w:left="5040" w:hanging="360"/>
      </w:pPr>
      <w:rPr>
        <w:rFonts w:ascii="Symbol" w:hAnsi="Symbol" w:hint="default"/>
      </w:rPr>
    </w:lvl>
    <w:lvl w:ilvl="7" w:tplc="EAC88DA4">
      <w:start w:val="1"/>
      <w:numFmt w:val="bullet"/>
      <w:lvlText w:val="o"/>
      <w:lvlJc w:val="left"/>
      <w:pPr>
        <w:ind w:left="5760" w:hanging="360"/>
      </w:pPr>
      <w:rPr>
        <w:rFonts w:ascii="Courier New" w:hAnsi="Courier New" w:hint="default"/>
      </w:rPr>
    </w:lvl>
    <w:lvl w:ilvl="8" w:tplc="2F6A4848">
      <w:start w:val="1"/>
      <w:numFmt w:val="bullet"/>
      <w:lvlText w:val=""/>
      <w:lvlJc w:val="left"/>
      <w:pPr>
        <w:ind w:left="6480" w:hanging="360"/>
      </w:pPr>
      <w:rPr>
        <w:rFonts w:ascii="Wingdings" w:hAnsi="Wingdings" w:hint="default"/>
      </w:rPr>
    </w:lvl>
  </w:abstractNum>
  <w:abstractNum w:abstractNumId="13" w15:restartNumberingAfterBreak="0">
    <w:nsid w:val="28962B25"/>
    <w:multiLevelType w:val="hybridMultilevel"/>
    <w:tmpl w:val="B7304D68"/>
    <w:lvl w:ilvl="0" w:tplc="1A0C9F32">
      <w:start w:val="1"/>
      <w:numFmt w:val="lowerLetter"/>
      <w:lvlText w:val="%1)"/>
      <w:lvlJc w:val="left"/>
      <w:pPr>
        <w:ind w:left="720" w:hanging="360"/>
      </w:pPr>
      <w:rPr>
        <w:rFonts w:ascii="Verdana" w:hAnsi="Verdana" w:cs="Arial" w:hint="default"/>
        <w:b w:val="0"/>
        <w:bCs w:val="0"/>
        <w:i w:val="0"/>
        <w:iCs w:val="0"/>
        <w:color w:val="000000" w:themeColor="text1"/>
        <w:sz w:val="18"/>
        <w:szCs w:val="1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9B70F7C"/>
    <w:multiLevelType w:val="hybridMultilevel"/>
    <w:tmpl w:val="373665C8"/>
    <w:lvl w:ilvl="0" w:tplc="08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D6838A3"/>
    <w:multiLevelType w:val="hybridMultilevel"/>
    <w:tmpl w:val="46F8FA7A"/>
    <w:lvl w:ilvl="0" w:tplc="E5243B7C">
      <w:start w:val="1"/>
      <w:numFmt w:val="decimal"/>
      <w:lvlText w:val="%1."/>
      <w:lvlJc w:val="left"/>
      <w:pPr>
        <w:ind w:left="981" w:hanging="360"/>
      </w:pPr>
      <w:rPr>
        <w:rFonts w:ascii="Arial" w:eastAsia="Arial" w:hAnsi="Arial" w:cs="Arial" w:hint="default"/>
        <w:b/>
        <w:bCs/>
        <w:i w:val="0"/>
        <w:iCs w:val="0"/>
        <w:spacing w:val="0"/>
        <w:w w:val="99"/>
        <w:sz w:val="18"/>
        <w:szCs w:val="18"/>
        <w:lang w:val="es-ES" w:eastAsia="en-US" w:bidi="ar-SA"/>
      </w:rPr>
    </w:lvl>
    <w:lvl w:ilvl="1" w:tplc="35D6DF3C">
      <w:start w:val="1"/>
      <w:numFmt w:val="lowerLetter"/>
      <w:lvlText w:val="%2."/>
      <w:lvlJc w:val="left"/>
      <w:pPr>
        <w:ind w:left="1329" w:hanging="360"/>
      </w:pPr>
      <w:rPr>
        <w:rFonts w:hint="default"/>
        <w:spacing w:val="0"/>
        <w:w w:val="99"/>
        <w:lang w:val="es-ES" w:eastAsia="en-US" w:bidi="ar-SA"/>
      </w:rPr>
    </w:lvl>
    <w:lvl w:ilvl="2" w:tplc="7DDABA56">
      <w:numFmt w:val="bullet"/>
      <w:lvlText w:val="•"/>
      <w:lvlJc w:val="left"/>
      <w:pPr>
        <w:ind w:left="2293" w:hanging="360"/>
      </w:pPr>
      <w:rPr>
        <w:rFonts w:hint="default"/>
        <w:lang w:val="es-ES" w:eastAsia="en-US" w:bidi="ar-SA"/>
      </w:rPr>
    </w:lvl>
    <w:lvl w:ilvl="3" w:tplc="E33AEC9E">
      <w:numFmt w:val="bullet"/>
      <w:lvlText w:val="•"/>
      <w:lvlJc w:val="left"/>
      <w:pPr>
        <w:ind w:left="3266" w:hanging="360"/>
      </w:pPr>
      <w:rPr>
        <w:rFonts w:hint="default"/>
        <w:lang w:val="es-ES" w:eastAsia="en-US" w:bidi="ar-SA"/>
      </w:rPr>
    </w:lvl>
    <w:lvl w:ilvl="4" w:tplc="EB5CD808">
      <w:numFmt w:val="bullet"/>
      <w:lvlText w:val="•"/>
      <w:lvlJc w:val="left"/>
      <w:pPr>
        <w:ind w:left="4240" w:hanging="360"/>
      </w:pPr>
      <w:rPr>
        <w:rFonts w:hint="default"/>
        <w:lang w:val="es-ES" w:eastAsia="en-US" w:bidi="ar-SA"/>
      </w:rPr>
    </w:lvl>
    <w:lvl w:ilvl="5" w:tplc="64965128">
      <w:numFmt w:val="bullet"/>
      <w:lvlText w:val="•"/>
      <w:lvlJc w:val="left"/>
      <w:pPr>
        <w:ind w:left="5213" w:hanging="360"/>
      </w:pPr>
      <w:rPr>
        <w:rFonts w:hint="default"/>
        <w:lang w:val="es-ES" w:eastAsia="en-US" w:bidi="ar-SA"/>
      </w:rPr>
    </w:lvl>
    <w:lvl w:ilvl="6" w:tplc="E8CC5D86">
      <w:numFmt w:val="bullet"/>
      <w:lvlText w:val="•"/>
      <w:lvlJc w:val="left"/>
      <w:pPr>
        <w:ind w:left="6186" w:hanging="360"/>
      </w:pPr>
      <w:rPr>
        <w:rFonts w:hint="default"/>
        <w:lang w:val="es-ES" w:eastAsia="en-US" w:bidi="ar-SA"/>
      </w:rPr>
    </w:lvl>
    <w:lvl w:ilvl="7" w:tplc="6C903988">
      <w:numFmt w:val="bullet"/>
      <w:lvlText w:val="•"/>
      <w:lvlJc w:val="left"/>
      <w:pPr>
        <w:ind w:left="7160" w:hanging="360"/>
      </w:pPr>
      <w:rPr>
        <w:rFonts w:hint="default"/>
        <w:lang w:val="es-ES" w:eastAsia="en-US" w:bidi="ar-SA"/>
      </w:rPr>
    </w:lvl>
    <w:lvl w:ilvl="8" w:tplc="5FDA9380">
      <w:numFmt w:val="bullet"/>
      <w:lvlText w:val="•"/>
      <w:lvlJc w:val="left"/>
      <w:pPr>
        <w:ind w:left="8133" w:hanging="360"/>
      </w:pPr>
      <w:rPr>
        <w:rFonts w:hint="default"/>
        <w:lang w:val="es-ES" w:eastAsia="en-US" w:bidi="ar-SA"/>
      </w:rPr>
    </w:lvl>
  </w:abstractNum>
  <w:abstractNum w:abstractNumId="16" w15:restartNumberingAfterBreak="0">
    <w:nsid w:val="30097C29"/>
    <w:multiLevelType w:val="hybridMultilevel"/>
    <w:tmpl w:val="F94200D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01D1518"/>
    <w:multiLevelType w:val="hybridMultilevel"/>
    <w:tmpl w:val="004015F2"/>
    <w:lvl w:ilvl="0" w:tplc="A99A265C">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55A0D15"/>
    <w:multiLevelType w:val="hybridMultilevel"/>
    <w:tmpl w:val="05365E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6CF4714"/>
    <w:multiLevelType w:val="multilevel"/>
    <w:tmpl w:val="CE88D2C6"/>
    <w:lvl w:ilvl="0">
      <w:start w:val="1"/>
      <w:numFmt w:val="decimal"/>
      <w:pStyle w:val="Ttulo3"/>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15A2679"/>
    <w:multiLevelType w:val="hybridMultilevel"/>
    <w:tmpl w:val="382C67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E455387"/>
    <w:multiLevelType w:val="multilevel"/>
    <w:tmpl w:val="69AA1A62"/>
    <w:styleLink w:val="Listaactual1"/>
    <w:lvl w:ilvl="0">
      <w:start w:val="1"/>
      <w:numFmt w:val="decimal"/>
      <w:lvlText w:val="%1."/>
      <w:lvlJc w:val="left"/>
      <w:pPr>
        <w:ind w:left="1005" w:hanging="360"/>
      </w:pPr>
      <w:rPr>
        <w:rFonts w:ascii="Arial" w:eastAsia="Arial" w:hAnsi="Arial" w:cs="Arial" w:hint="default"/>
        <w:b/>
        <w:bCs/>
        <w:i w:val="0"/>
        <w:iCs w:val="0"/>
        <w:spacing w:val="0"/>
        <w:w w:val="102"/>
        <w:sz w:val="18"/>
        <w:szCs w:val="18"/>
        <w:lang w:val="es-ES" w:eastAsia="en-US"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1350AE6"/>
    <w:multiLevelType w:val="hybridMultilevel"/>
    <w:tmpl w:val="931ABCA0"/>
    <w:lvl w:ilvl="0" w:tplc="D4043A42">
      <w:numFmt w:val="bullet"/>
      <w:lvlText w:val=""/>
      <w:lvlJc w:val="left"/>
      <w:pPr>
        <w:ind w:left="981" w:hanging="360"/>
      </w:pPr>
      <w:rPr>
        <w:rFonts w:ascii="Symbol" w:eastAsia="Symbol" w:hAnsi="Symbol" w:cs="Symbol" w:hint="default"/>
        <w:b w:val="0"/>
        <w:bCs w:val="0"/>
        <w:i w:val="0"/>
        <w:iCs w:val="0"/>
        <w:spacing w:val="0"/>
        <w:w w:val="100"/>
        <w:sz w:val="18"/>
        <w:szCs w:val="18"/>
        <w:lang w:val="es-ES" w:eastAsia="en-US" w:bidi="ar-SA"/>
      </w:rPr>
    </w:lvl>
    <w:lvl w:ilvl="1" w:tplc="5F549E48">
      <w:numFmt w:val="bullet"/>
      <w:lvlText w:val="•"/>
      <w:lvlJc w:val="left"/>
      <w:pPr>
        <w:ind w:left="1890" w:hanging="360"/>
      </w:pPr>
      <w:rPr>
        <w:rFonts w:hint="default"/>
        <w:lang w:val="es-ES" w:eastAsia="en-US" w:bidi="ar-SA"/>
      </w:rPr>
    </w:lvl>
    <w:lvl w:ilvl="2" w:tplc="D4A433EE">
      <w:numFmt w:val="bullet"/>
      <w:lvlText w:val="•"/>
      <w:lvlJc w:val="left"/>
      <w:pPr>
        <w:ind w:left="2800" w:hanging="360"/>
      </w:pPr>
      <w:rPr>
        <w:rFonts w:hint="default"/>
        <w:lang w:val="es-ES" w:eastAsia="en-US" w:bidi="ar-SA"/>
      </w:rPr>
    </w:lvl>
    <w:lvl w:ilvl="3" w:tplc="9594BE7A">
      <w:numFmt w:val="bullet"/>
      <w:lvlText w:val="•"/>
      <w:lvlJc w:val="left"/>
      <w:pPr>
        <w:ind w:left="3710" w:hanging="360"/>
      </w:pPr>
      <w:rPr>
        <w:rFonts w:hint="default"/>
        <w:lang w:val="es-ES" w:eastAsia="en-US" w:bidi="ar-SA"/>
      </w:rPr>
    </w:lvl>
    <w:lvl w:ilvl="4" w:tplc="C40CA516">
      <w:numFmt w:val="bullet"/>
      <w:lvlText w:val="•"/>
      <w:lvlJc w:val="left"/>
      <w:pPr>
        <w:ind w:left="4620" w:hanging="360"/>
      </w:pPr>
      <w:rPr>
        <w:rFonts w:hint="default"/>
        <w:lang w:val="es-ES" w:eastAsia="en-US" w:bidi="ar-SA"/>
      </w:rPr>
    </w:lvl>
    <w:lvl w:ilvl="5" w:tplc="BF4C60D0">
      <w:numFmt w:val="bullet"/>
      <w:lvlText w:val="•"/>
      <w:lvlJc w:val="left"/>
      <w:pPr>
        <w:ind w:left="5530" w:hanging="360"/>
      </w:pPr>
      <w:rPr>
        <w:rFonts w:hint="default"/>
        <w:lang w:val="es-ES" w:eastAsia="en-US" w:bidi="ar-SA"/>
      </w:rPr>
    </w:lvl>
    <w:lvl w:ilvl="6" w:tplc="982C3EC4">
      <w:numFmt w:val="bullet"/>
      <w:lvlText w:val="•"/>
      <w:lvlJc w:val="left"/>
      <w:pPr>
        <w:ind w:left="6440" w:hanging="360"/>
      </w:pPr>
      <w:rPr>
        <w:rFonts w:hint="default"/>
        <w:lang w:val="es-ES" w:eastAsia="en-US" w:bidi="ar-SA"/>
      </w:rPr>
    </w:lvl>
    <w:lvl w:ilvl="7" w:tplc="2FC2ACA4">
      <w:numFmt w:val="bullet"/>
      <w:lvlText w:val="•"/>
      <w:lvlJc w:val="left"/>
      <w:pPr>
        <w:ind w:left="7350" w:hanging="360"/>
      </w:pPr>
      <w:rPr>
        <w:rFonts w:hint="default"/>
        <w:lang w:val="es-ES" w:eastAsia="en-US" w:bidi="ar-SA"/>
      </w:rPr>
    </w:lvl>
    <w:lvl w:ilvl="8" w:tplc="7FDEF428">
      <w:numFmt w:val="bullet"/>
      <w:lvlText w:val="•"/>
      <w:lvlJc w:val="left"/>
      <w:pPr>
        <w:ind w:left="8260" w:hanging="360"/>
      </w:pPr>
      <w:rPr>
        <w:rFonts w:hint="default"/>
        <w:lang w:val="es-ES" w:eastAsia="en-US" w:bidi="ar-SA"/>
      </w:rPr>
    </w:lvl>
  </w:abstractNum>
  <w:abstractNum w:abstractNumId="23" w15:restartNumberingAfterBreak="0">
    <w:nsid w:val="643352BE"/>
    <w:multiLevelType w:val="hybridMultilevel"/>
    <w:tmpl w:val="0292FC0C"/>
    <w:lvl w:ilvl="0" w:tplc="580A0001">
      <w:start w:val="1"/>
      <w:numFmt w:val="bullet"/>
      <w:lvlText w:val=""/>
      <w:lvlJc w:val="left"/>
      <w:pPr>
        <w:ind w:left="360" w:hanging="360"/>
      </w:pPr>
      <w:rPr>
        <w:rFonts w:ascii="Symbol" w:hAnsi="Symbol"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24" w15:restartNumberingAfterBreak="0">
    <w:nsid w:val="65E004C6"/>
    <w:multiLevelType w:val="hybridMultilevel"/>
    <w:tmpl w:val="F6D02CD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E922F41"/>
    <w:multiLevelType w:val="hybridMultilevel"/>
    <w:tmpl w:val="CB644F40"/>
    <w:lvl w:ilvl="0" w:tplc="580A0001">
      <w:start w:val="1"/>
      <w:numFmt w:val="bullet"/>
      <w:lvlText w:val=""/>
      <w:lvlJc w:val="left"/>
      <w:pPr>
        <w:ind w:left="1428" w:hanging="360"/>
      </w:pPr>
      <w:rPr>
        <w:rFonts w:ascii="Symbol" w:hAnsi="Symbol" w:hint="default"/>
      </w:rPr>
    </w:lvl>
    <w:lvl w:ilvl="1" w:tplc="580A0003" w:tentative="1">
      <w:start w:val="1"/>
      <w:numFmt w:val="bullet"/>
      <w:lvlText w:val="o"/>
      <w:lvlJc w:val="left"/>
      <w:pPr>
        <w:ind w:left="2148" w:hanging="360"/>
      </w:pPr>
      <w:rPr>
        <w:rFonts w:ascii="Courier New" w:hAnsi="Courier New" w:cs="Courier New" w:hint="default"/>
      </w:rPr>
    </w:lvl>
    <w:lvl w:ilvl="2" w:tplc="580A0005" w:tentative="1">
      <w:start w:val="1"/>
      <w:numFmt w:val="bullet"/>
      <w:lvlText w:val=""/>
      <w:lvlJc w:val="left"/>
      <w:pPr>
        <w:ind w:left="2868" w:hanging="360"/>
      </w:pPr>
      <w:rPr>
        <w:rFonts w:ascii="Wingdings" w:hAnsi="Wingdings" w:hint="default"/>
      </w:rPr>
    </w:lvl>
    <w:lvl w:ilvl="3" w:tplc="580A0001" w:tentative="1">
      <w:start w:val="1"/>
      <w:numFmt w:val="bullet"/>
      <w:lvlText w:val=""/>
      <w:lvlJc w:val="left"/>
      <w:pPr>
        <w:ind w:left="3588" w:hanging="360"/>
      </w:pPr>
      <w:rPr>
        <w:rFonts w:ascii="Symbol" w:hAnsi="Symbol" w:hint="default"/>
      </w:rPr>
    </w:lvl>
    <w:lvl w:ilvl="4" w:tplc="580A0003" w:tentative="1">
      <w:start w:val="1"/>
      <w:numFmt w:val="bullet"/>
      <w:lvlText w:val="o"/>
      <w:lvlJc w:val="left"/>
      <w:pPr>
        <w:ind w:left="4308" w:hanging="360"/>
      </w:pPr>
      <w:rPr>
        <w:rFonts w:ascii="Courier New" w:hAnsi="Courier New" w:cs="Courier New" w:hint="default"/>
      </w:rPr>
    </w:lvl>
    <w:lvl w:ilvl="5" w:tplc="580A0005" w:tentative="1">
      <w:start w:val="1"/>
      <w:numFmt w:val="bullet"/>
      <w:lvlText w:val=""/>
      <w:lvlJc w:val="left"/>
      <w:pPr>
        <w:ind w:left="5028" w:hanging="360"/>
      </w:pPr>
      <w:rPr>
        <w:rFonts w:ascii="Wingdings" w:hAnsi="Wingdings" w:hint="default"/>
      </w:rPr>
    </w:lvl>
    <w:lvl w:ilvl="6" w:tplc="580A0001" w:tentative="1">
      <w:start w:val="1"/>
      <w:numFmt w:val="bullet"/>
      <w:lvlText w:val=""/>
      <w:lvlJc w:val="left"/>
      <w:pPr>
        <w:ind w:left="5748" w:hanging="360"/>
      </w:pPr>
      <w:rPr>
        <w:rFonts w:ascii="Symbol" w:hAnsi="Symbol" w:hint="default"/>
      </w:rPr>
    </w:lvl>
    <w:lvl w:ilvl="7" w:tplc="580A0003" w:tentative="1">
      <w:start w:val="1"/>
      <w:numFmt w:val="bullet"/>
      <w:lvlText w:val="o"/>
      <w:lvlJc w:val="left"/>
      <w:pPr>
        <w:ind w:left="6468" w:hanging="360"/>
      </w:pPr>
      <w:rPr>
        <w:rFonts w:ascii="Courier New" w:hAnsi="Courier New" w:cs="Courier New" w:hint="default"/>
      </w:rPr>
    </w:lvl>
    <w:lvl w:ilvl="8" w:tplc="580A0005" w:tentative="1">
      <w:start w:val="1"/>
      <w:numFmt w:val="bullet"/>
      <w:lvlText w:val=""/>
      <w:lvlJc w:val="left"/>
      <w:pPr>
        <w:ind w:left="7188" w:hanging="360"/>
      </w:pPr>
      <w:rPr>
        <w:rFonts w:ascii="Wingdings" w:hAnsi="Wingdings" w:hint="default"/>
      </w:rPr>
    </w:lvl>
  </w:abstractNum>
  <w:abstractNum w:abstractNumId="26" w15:restartNumberingAfterBreak="0">
    <w:nsid w:val="75D116DF"/>
    <w:multiLevelType w:val="hybridMultilevel"/>
    <w:tmpl w:val="625254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85D5A5B"/>
    <w:multiLevelType w:val="hybridMultilevel"/>
    <w:tmpl w:val="A2AE9FBA"/>
    <w:lvl w:ilvl="0" w:tplc="3E6E8710">
      <w:start w:val="1"/>
      <w:numFmt w:val="decimal"/>
      <w:lvlText w:val="%1."/>
      <w:lvlJc w:val="left"/>
      <w:pPr>
        <w:ind w:left="981" w:hanging="360"/>
      </w:pPr>
      <w:rPr>
        <w:rFonts w:ascii="Arial" w:eastAsia="Arial" w:hAnsi="Arial" w:cs="Arial" w:hint="default"/>
        <w:b/>
        <w:bCs/>
        <w:i w:val="0"/>
        <w:iCs w:val="0"/>
        <w:spacing w:val="0"/>
        <w:w w:val="99"/>
        <w:sz w:val="18"/>
        <w:szCs w:val="18"/>
        <w:lang w:val="es-ES" w:eastAsia="en-US" w:bidi="ar-SA"/>
      </w:rPr>
    </w:lvl>
    <w:lvl w:ilvl="1" w:tplc="FAD20D36">
      <w:numFmt w:val="bullet"/>
      <w:lvlText w:val=""/>
      <w:lvlJc w:val="left"/>
      <w:pPr>
        <w:ind w:left="981" w:hanging="360"/>
      </w:pPr>
      <w:rPr>
        <w:rFonts w:ascii="Symbol" w:eastAsia="Symbol" w:hAnsi="Symbol" w:cs="Symbol" w:hint="default"/>
        <w:b w:val="0"/>
        <w:bCs w:val="0"/>
        <w:i w:val="0"/>
        <w:iCs w:val="0"/>
        <w:spacing w:val="0"/>
        <w:w w:val="100"/>
        <w:sz w:val="18"/>
        <w:szCs w:val="18"/>
        <w:lang w:val="es-ES" w:eastAsia="en-US" w:bidi="ar-SA"/>
      </w:rPr>
    </w:lvl>
    <w:lvl w:ilvl="2" w:tplc="40AA0C32">
      <w:numFmt w:val="bullet"/>
      <w:lvlText w:val="•"/>
      <w:lvlJc w:val="left"/>
      <w:pPr>
        <w:ind w:left="2728" w:hanging="360"/>
      </w:pPr>
      <w:rPr>
        <w:rFonts w:hint="default"/>
        <w:lang w:val="es-ES" w:eastAsia="en-US" w:bidi="ar-SA"/>
      </w:rPr>
    </w:lvl>
    <w:lvl w:ilvl="3" w:tplc="24D6891C">
      <w:numFmt w:val="bullet"/>
      <w:lvlText w:val="•"/>
      <w:lvlJc w:val="left"/>
      <w:pPr>
        <w:ind w:left="3602" w:hanging="360"/>
      </w:pPr>
      <w:rPr>
        <w:rFonts w:hint="default"/>
        <w:lang w:val="es-ES" w:eastAsia="en-US" w:bidi="ar-SA"/>
      </w:rPr>
    </w:lvl>
    <w:lvl w:ilvl="4" w:tplc="6A8E5B28">
      <w:numFmt w:val="bullet"/>
      <w:lvlText w:val="•"/>
      <w:lvlJc w:val="left"/>
      <w:pPr>
        <w:ind w:left="4476" w:hanging="360"/>
      </w:pPr>
      <w:rPr>
        <w:rFonts w:hint="default"/>
        <w:lang w:val="es-ES" w:eastAsia="en-US" w:bidi="ar-SA"/>
      </w:rPr>
    </w:lvl>
    <w:lvl w:ilvl="5" w:tplc="AB08F7E6">
      <w:numFmt w:val="bullet"/>
      <w:lvlText w:val="•"/>
      <w:lvlJc w:val="left"/>
      <w:pPr>
        <w:ind w:left="5350" w:hanging="360"/>
      </w:pPr>
      <w:rPr>
        <w:rFonts w:hint="default"/>
        <w:lang w:val="es-ES" w:eastAsia="en-US" w:bidi="ar-SA"/>
      </w:rPr>
    </w:lvl>
    <w:lvl w:ilvl="6" w:tplc="F2903558">
      <w:numFmt w:val="bullet"/>
      <w:lvlText w:val="•"/>
      <w:lvlJc w:val="left"/>
      <w:pPr>
        <w:ind w:left="6224" w:hanging="360"/>
      </w:pPr>
      <w:rPr>
        <w:rFonts w:hint="default"/>
        <w:lang w:val="es-ES" w:eastAsia="en-US" w:bidi="ar-SA"/>
      </w:rPr>
    </w:lvl>
    <w:lvl w:ilvl="7" w:tplc="C916E6C4">
      <w:numFmt w:val="bullet"/>
      <w:lvlText w:val="•"/>
      <w:lvlJc w:val="left"/>
      <w:pPr>
        <w:ind w:left="7098" w:hanging="360"/>
      </w:pPr>
      <w:rPr>
        <w:rFonts w:hint="default"/>
        <w:lang w:val="es-ES" w:eastAsia="en-US" w:bidi="ar-SA"/>
      </w:rPr>
    </w:lvl>
    <w:lvl w:ilvl="8" w:tplc="949CB304">
      <w:numFmt w:val="bullet"/>
      <w:lvlText w:val="•"/>
      <w:lvlJc w:val="left"/>
      <w:pPr>
        <w:ind w:left="7972" w:hanging="360"/>
      </w:pPr>
      <w:rPr>
        <w:rFonts w:hint="default"/>
        <w:lang w:val="es-ES" w:eastAsia="en-US" w:bidi="ar-SA"/>
      </w:rPr>
    </w:lvl>
  </w:abstractNum>
  <w:abstractNum w:abstractNumId="28" w15:restartNumberingAfterBreak="0">
    <w:nsid w:val="78D94256"/>
    <w:multiLevelType w:val="hybridMultilevel"/>
    <w:tmpl w:val="68BC58D2"/>
    <w:lvl w:ilvl="0" w:tplc="04161DAC">
      <w:start w:val="1"/>
      <w:numFmt w:val="bullet"/>
      <w:lvlText w:val=""/>
      <w:lvlJc w:val="left"/>
      <w:pPr>
        <w:ind w:left="720" w:hanging="360"/>
      </w:pPr>
      <w:rPr>
        <w:rFonts w:ascii="Symbol" w:hAnsi="Symbol" w:hint="default"/>
      </w:rPr>
    </w:lvl>
    <w:lvl w:ilvl="1" w:tplc="C79C23C6">
      <w:start w:val="1"/>
      <w:numFmt w:val="bullet"/>
      <w:lvlText w:val="o"/>
      <w:lvlJc w:val="left"/>
      <w:pPr>
        <w:ind w:left="1440" w:hanging="360"/>
      </w:pPr>
      <w:rPr>
        <w:rFonts w:ascii="Courier New" w:hAnsi="Courier New" w:hint="default"/>
      </w:rPr>
    </w:lvl>
    <w:lvl w:ilvl="2" w:tplc="C5A4C624">
      <w:start w:val="1"/>
      <w:numFmt w:val="bullet"/>
      <w:lvlText w:val=""/>
      <w:lvlJc w:val="left"/>
      <w:pPr>
        <w:ind w:left="2160" w:hanging="360"/>
      </w:pPr>
      <w:rPr>
        <w:rFonts w:ascii="Wingdings" w:hAnsi="Wingdings" w:hint="default"/>
      </w:rPr>
    </w:lvl>
    <w:lvl w:ilvl="3" w:tplc="F39689A0">
      <w:start w:val="1"/>
      <w:numFmt w:val="bullet"/>
      <w:lvlText w:val=""/>
      <w:lvlJc w:val="left"/>
      <w:pPr>
        <w:ind w:left="2880" w:hanging="360"/>
      </w:pPr>
      <w:rPr>
        <w:rFonts w:ascii="Symbol" w:hAnsi="Symbol" w:hint="default"/>
      </w:rPr>
    </w:lvl>
    <w:lvl w:ilvl="4" w:tplc="26D4FE44">
      <w:start w:val="1"/>
      <w:numFmt w:val="bullet"/>
      <w:lvlText w:val="o"/>
      <w:lvlJc w:val="left"/>
      <w:pPr>
        <w:ind w:left="3600" w:hanging="360"/>
      </w:pPr>
      <w:rPr>
        <w:rFonts w:ascii="Courier New" w:hAnsi="Courier New" w:hint="default"/>
      </w:rPr>
    </w:lvl>
    <w:lvl w:ilvl="5" w:tplc="FF1C79C2">
      <w:start w:val="1"/>
      <w:numFmt w:val="bullet"/>
      <w:lvlText w:val=""/>
      <w:lvlJc w:val="left"/>
      <w:pPr>
        <w:ind w:left="4320" w:hanging="360"/>
      </w:pPr>
      <w:rPr>
        <w:rFonts w:ascii="Wingdings" w:hAnsi="Wingdings" w:hint="default"/>
      </w:rPr>
    </w:lvl>
    <w:lvl w:ilvl="6" w:tplc="653E7A20">
      <w:start w:val="1"/>
      <w:numFmt w:val="bullet"/>
      <w:lvlText w:val=""/>
      <w:lvlJc w:val="left"/>
      <w:pPr>
        <w:ind w:left="5040" w:hanging="360"/>
      </w:pPr>
      <w:rPr>
        <w:rFonts w:ascii="Symbol" w:hAnsi="Symbol" w:hint="default"/>
      </w:rPr>
    </w:lvl>
    <w:lvl w:ilvl="7" w:tplc="9536D0C4">
      <w:start w:val="1"/>
      <w:numFmt w:val="bullet"/>
      <w:lvlText w:val="o"/>
      <w:lvlJc w:val="left"/>
      <w:pPr>
        <w:ind w:left="5760" w:hanging="360"/>
      </w:pPr>
      <w:rPr>
        <w:rFonts w:ascii="Courier New" w:hAnsi="Courier New" w:hint="default"/>
      </w:rPr>
    </w:lvl>
    <w:lvl w:ilvl="8" w:tplc="A128E822">
      <w:start w:val="1"/>
      <w:numFmt w:val="bullet"/>
      <w:lvlText w:val=""/>
      <w:lvlJc w:val="left"/>
      <w:pPr>
        <w:ind w:left="6480" w:hanging="360"/>
      </w:pPr>
      <w:rPr>
        <w:rFonts w:ascii="Wingdings" w:hAnsi="Wingdings" w:hint="default"/>
      </w:rPr>
    </w:lvl>
  </w:abstractNum>
  <w:abstractNum w:abstractNumId="29" w15:restartNumberingAfterBreak="0">
    <w:nsid w:val="79AD2B7F"/>
    <w:multiLevelType w:val="hybridMultilevel"/>
    <w:tmpl w:val="FFAAAD26"/>
    <w:lvl w:ilvl="0" w:tplc="14A2DFC6">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A311A26"/>
    <w:multiLevelType w:val="hybridMultilevel"/>
    <w:tmpl w:val="89F87814"/>
    <w:lvl w:ilvl="0" w:tplc="670C9EB4">
      <w:start w:val="1"/>
      <w:numFmt w:val="bullet"/>
      <w:lvlText w:val=""/>
      <w:lvlJc w:val="left"/>
      <w:pPr>
        <w:ind w:left="720" w:hanging="360"/>
      </w:pPr>
      <w:rPr>
        <w:rFonts w:ascii="Symbol" w:hAnsi="Symbol" w:hint="default"/>
      </w:rPr>
    </w:lvl>
    <w:lvl w:ilvl="1" w:tplc="D1369676">
      <w:start w:val="1"/>
      <w:numFmt w:val="bullet"/>
      <w:lvlText w:val="o"/>
      <w:lvlJc w:val="left"/>
      <w:pPr>
        <w:ind w:left="1440" w:hanging="360"/>
      </w:pPr>
      <w:rPr>
        <w:rFonts w:ascii="Courier New" w:hAnsi="Courier New" w:hint="default"/>
      </w:rPr>
    </w:lvl>
    <w:lvl w:ilvl="2" w:tplc="B2D05E6A">
      <w:start w:val="1"/>
      <w:numFmt w:val="bullet"/>
      <w:lvlText w:val=""/>
      <w:lvlJc w:val="left"/>
      <w:pPr>
        <w:ind w:left="2160" w:hanging="360"/>
      </w:pPr>
      <w:rPr>
        <w:rFonts w:ascii="Wingdings" w:hAnsi="Wingdings" w:hint="default"/>
      </w:rPr>
    </w:lvl>
    <w:lvl w:ilvl="3" w:tplc="7E389EEE">
      <w:start w:val="1"/>
      <w:numFmt w:val="bullet"/>
      <w:lvlText w:val=""/>
      <w:lvlJc w:val="left"/>
      <w:pPr>
        <w:ind w:left="2880" w:hanging="360"/>
      </w:pPr>
      <w:rPr>
        <w:rFonts w:ascii="Symbol" w:hAnsi="Symbol" w:hint="default"/>
      </w:rPr>
    </w:lvl>
    <w:lvl w:ilvl="4" w:tplc="78AE35B0">
      <w:start w:val="1"/>
      <w:numFmt w:val="bullet"/>
      <w:lvlText w:val="o"/>
      <w:lvlJc w:val="left"/>
      <w:pPr>
        <w:ind w:left="3600" w:hanging="360"/>
      </w:pPr>
      <w:rPr>
        <w:rFonts w:ascii="Courier New" w:hAnsi="Courier New" w:hint="default"/>
      </w:rPr>
    </w:lvl>
    <w:lvl w:ilvl="5" w:tplc="0D1C4952">
      <w:start w:val="1"/>
      <w:numFmt w:val="bullet"/>
      <w:lvlText w:val=""/>
      <w:lvlJc w:val="left"/>
      <w:pPr>
        <w:ind w:left="4320" w:hanging="360"/>
      </w:pPr>
      <w:rPr>
        <w:rFonts w:ascii="Wingdings" w:hAnsi="Wingdings" w:hint="default"/>
      </w:rPr>
    </w:lvl>
    <w:lvl w:ilvl="6" w:tplc="59268136">
      <w:start w:val="1"/>
      <w:numFmt w:val="bullet"/>
      <w:lvlText w:val=""/>
      <w:lvlJc w:val="left"/>
      <w:pPr>
        <w:ind w:left="5040" w:hanging="360"/>
      </w:pPr>
      <w:rPr>
        <w:rFonts w:ascii="Symbol" w:hAnsi="Symbol" w:hint="default"/>
      </w:rPr>
    </w:lvl>
    <w:lvl w:ilvl="7" w:tplc="74E28080">
      <w:start w:val="1"/>
      <w:numFmt w:val="bullet"/>
      <w:lvlText w:val="o"/>
      <w:lvlJc w:val="left"/>
      <w:pPr>
        <w:ind w:left="5760" w:hanging="360"/>
      </w:pPr>
      <w:rPr>
        <w:rFonts w:ascii="Courier New" w:hAnsi="Courier New" w:hint="default"/>
      </w:rPr>
    </w:lvl>
    <w:lvl w:ilvl="8" w:tplc="13A02FBA">
      <w:start w:val="1"/>
      <w:numFmt w:val="bullet"/>
      <w:lvlText w:val=""/>
      <w:lvlJc w:val="left"/>
      <w:pPr>
        <w:ind w:left="6480" w:hanging="360"/>
      </w:pPr>
      <w:rPr>
        <w:rFonts w:ascii="Wingdings" w:hAnsi="Wingdings" w:hint="default"/>
      </w:rPr>
    </w:lvl>
  </w:abstractNum>
  <w:num w:numId="1" w16cid:durableId="1104422480">
    <w:abstractNumId w:val="21"/>
  </w:num>
  <w:num w:numId="2" w16cid:durableId="1795365835">
    <w:abstractNumId w:val="13"/>
  </w:num>
  <w:num w:numId="3" w16cid:durableId="992635593">
    <w:abstractNumId w:val="0"/>
  </w:num>
  <w:num w:numId="4" w16cid:durableId="1125586054">
    <w:abstractNumId w:val="14"/>
  </w:num>
  <w:num w:numId="5" w16cid:durableId="770973050">
    <w:abstractNumId w:val="22"/>
  </w:num>
  <w:num w:numId="6" w16cid:durableId="949624410">
    <w:abstractNumId w:val="15"/>
  </w:num>
  <w:num w:numId="7" w16cid:durableId="486361328">
    <w:abstractNumId w:val="11"/>
  </w:num>
  <w:num w:numId="8" w16cid:durableId="615406463">
    <w:abstractNumId w:val="26"/>
  </w:num>
  <w:num w:numId="9" w16cid:durableId="1781489363">
    <w:abstractNumId w:val="18"/>
  </w:num>
  <w:num w:numId="10" w16cid:durableId="1298873264">
    <w:abstractNumId w:val="16"/>
  </w:num>
  <w:num w:numId="11" w16cid:durableId="1185166385">
    <w:abstractNumId w:val="5"/>
  </w:num>
  <w:num w:numId="12" w16cid:durableId="1842307283">
    <w:abstractNumId w:val="23"/>
  </w:num>
  <w:num w:numId="13" w16cid:durableId="717314354">
    <w:abstractNumId w:val="6"/>
  </w:num>
  <w:num w:numId="14" w16cid:durableId="1402175306">
    <w:abstractNumId w:val="27"/>
  </w:num>
  <w:num w:numId="15" w16cid:durableId="1814980888">
    <w:abstractNumId w:val="1"/>
  </w:num>
  <w:num w:numId="16" w16cid:durableId="1521889976">
    <w:abstractNumId w:val="28"/>
  </w:num>
  <w:num w:numId="17" w16cid:durableId="1884096591">
    <w:abstractNumId w:val="12"/>
  </w:num>
  <w:num w:numId="18" w16cid:durableId="149447823">
    <w:abstractNumId w:val="30"/>
  </w:num>
  <w:num w:numId="19" w16cid:durableId="2097053210">
    <w:abstractNumId w:val="29"/>
  </w:num>
  <w:num w:numId="20" w16cid:durableId="1372728107">
    <w:abstractNumId w:val="7"/>
  </w:num>
  <w:num w:numId="21" w16cid:durableId="986129055">
    <w:abstractNumId w:val="24"/>
  </w:num>
  <w:num w:numId="22" w16cid:durableId="540704354">
    <w:abstractNumId w:val="10"/>
  </w:num>
  <w:num w:numId="23" w16cid:durableId="13031474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3583270">
    <w:abstractNumId w:val="20"/>
  </w:num>
  <w:num w:numId="25" w16cid:durableId="1934052529">
    <w:abstractNumId w:val="2"/>
  </w:num>
  <w:num w:numId="26" w16cid:durableId="1850873065">
    <w:abstractNumId w:val="4"/>
  </w:num>
  <w:num w:numId="27" w16cid:durableId="1040939980">
    <w:abstractNumId w:val="17"/>
  </w:num>
  <w:num w:numId="28" w16cid:durableId="226958970">
    <w:abstractNumId w:val="25"/>
  </w:num>
  <w:num w:numId="29" w16cid:durableId="649554708">
    <w:abstractNumId w:val="19"/>
  </w:num>
  <w:num w:numId="30" w16cid:durableId="1311905536">
    <w:abstractNumId w:val="3"/>
  </w:num>
  <w:num w:numId="31" w16cid:durableId="399140698">
    <w:abstractNumId w:val="8"/>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ana Carolina Baloy">
    <w15:presenceInfo w15:providerId="AD" w15:userId="S::Diana.Baloy@icbf.gov.co::f766872e-3d2d-405e-ab2f-366cee0a8abd"/>
  </w15:person>
  <w15:person w15:author="Yury Liliana Ramirez Suarez">
    <w15:presenceInfo w15:providerId="AD" w15:userId="S::Yury.Ramirez@icbf.gov.co::b5a973af-d844-49e7-9720-afdcfc8353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507"/>
    <w:rsid w:val="00000911"/>
    <w:rsid w:val="00003607"/>
    <w:rsid w:val="00012DB3"/>
    <w:rsid w:val="0001575F"/>
    <w:rsid w:val="00015849"/>
    <w:rsid w:val="00017324"/>
    <w:rsid w:val="0001796E"/>
    <w:rsid w:val="0002018F"/>
    <w:rsid w:val="000223BA"/>
    <w:rsid w:val="00022AF2"/>
    <w:rsid w:val="00022C4E"/>
    <w:rsid w:val="00022D3E"/>
    <w:rsid w:val="00024BD9"/>
    <w:rsid w:val="00026021"/>
    <w:rsid w:val="000301B9"/>
    <w:rsid w:val="00031681"/>
    <w:rsid w:val="000316FA"/>
    <w:rsid w:val="00032325"/>
    <w:rsid w:val="000328DB"/>
    <w:rsid w:val="00034BAA"/>
    <w:rsid w:val="0003682A"/>
    <w:rsid w:val="00041D6F"/>
    <w:rsid w:val="000430F6"/>
    <w:rsid w:val="0004335B"/>
    <w:rsid w:val="00047FB4"/>
    <w:rsid w:val="00061644"/>
    <w:rsid w:val="00062542"/>
    <w:rsid w:val="00062F04"/>
    <w:rsid w:val="00064BB7"/>
    <w:rsid w:val="00066AFA"/>
    <w:rsid w:val="00072082"/>
    <w:rsid w:val="00072A06"/>
    <w:rsid w:val="00073ACB"/>
    <w:rsid w:val="000765F7"/>
    <w:rsid w:val="00082E6C"/>
    <w:rsid w:val="0008525C"/>
    <w:rsid w:val="00087154"/>
    <w:rsid w:val="000925B8"/>
    <w:rsid w:val="00093F7D"/>
    <w:rsid w:val="00095CC3"/>
    <w:rsid w:val="00096FEA"/>
    <w:rsid w:val="000A00CF"/>
    <w:rsid w:val="000A181A"/>
    <w:rsid w:val="000A342B"/>
    <w:rsid w:val="000A3A18"/>
    <w:rsid w:val="000A4188"/>
    <w:rsid w:val="000B2820"/>
    <w:rsid w:val="000B650B"/>
    <w:rsid w:val="000B6FF4"/>
    <w:rsid w:val="000C0E4A"/>
    <w:rsid w:val="000C1C85"/>
    <w:rsid w:val="000C3941"/>
    <w:rsid w:val="000C3EA3"/>
    <w:rsid w:val="000C6AA2"/>
    <w:rsid w:val="000C783C"/>
    <w:rsid w:val="000D005B"/>
    <w:rsid w:val="000D41BB"/>
    <w:rsid w:val="000E02C6"/>
    <w:rsid w:val="000E1C0A"/>
    <w:rsid w:val="000E2919"/>
    <w:rsid w:val="000E3BEA"/>
    <w:rsid w:val="000E6EF1"/>
    <w:rsid w:val="000E7E48"/>
    <w:rsid w:val="00101A79"/>
    <w:rsid w:val="0010387F"/>
    <w:rsid w:val="00107D85"/>
    <w:rsid w:val="001119CD"/>
    <w:rsid w:val="001136F1"/>
    <w:rsid w:val="0012255E"/>
    <w:rsid w:val="001307DC"/>
    <w:rsid w:val="00130D86"/>
    <w:rsid w:val="001310F4"/>
    <w:rsid w:val="00132513"/>
    <w:rsid w:val="00132B57"/>
    <w:rsid w:val="00135003"/>
    <w:rsid w:val="00141AB0"/>
    <w:rsid w:val="001421FC"/>
    <w:rsid w:val="001543A7"/>
    <w:rsid w:val="001614AD"/>
    <w:rsid w:val="00162097"/>
    <w:rsid w:val="001700C6"/>
    <w:rsid w:val="00171B69"/>
    <w:rsid w:val="00176430"/>
    <w:rsid w:val="00183A73"/>
    <w:rsid w:val="00184378"/>
    <w:rsid w:val="00186493"/>
    <w:rsid w:val="001957FC"/>
    <w:rsid w:val="00195B9A"/>
    <w:rsid w:val="00196120"/>
    <w:rsid w:val="001962DF"/>
    <w:rsid w:val="00197680"/>
    <w:rsid w:val="001A5C44"/>
    <w:rsid w:val="001A6F5A"/>
    <w:rsid w:val="001A75B0"/>
    <w:rsid w:val="001A7810"/>
    <w:rsid w:val="001B0709"/>
    <w:rsid w:val="001B292E"/>
    <w:rsid w:val="001B3076"/>
    <w:rsid w:val="001B42D2"/>
    <w:rsid w:val="001C242B"/>
    <w:rsid w:val="001C2BBE"/>
    <w:rsid w:val="001C2D62"/>
    <w:rsid w:val="001C2DD5"/>
    <w:rsid w:val="001C337F"/>
    <w:rsid w:val="001C5143"/>
    <w:rsid w:val="001C5706"/>
    <w:rsid w:val="001C7C56"/>
    <w:rsid w:val="001D638A"/>
    <w:rsid w:val="001E0782"/>
    <w:rsid w:val="001E4C93"/>
    <w:rsid w:val="001E7405"/>
    <w:rsid w:val="001E77E4"/>
    <w:rsid w:val="001F3CFC"/>
    <w:rsid w:val="001F3E02"/>
    <w:rsid w:val="001F5266"/>
    <w:rsid w:val="001F561F"/>
    <w:rsid w:val="00200B8F"/>
    <w:rsid w:val="00202341"/>
    <w:rsid w:val="00204324"/>
    <w:rsid w:val="00216289"/>
    <w:rsid w:val="00216953"/>
    <w:rsid w:val="00217E85"/>
    <w:rsid w:val="00222706"/>
    <w:rsid w:val="00224D2D"/>
    <w:rsid w:val="00236087"/>
    <w:rsid w:val="002369CD"/>
    <w:rsid w:val="00242129"/>
    <w:rsid w:val="0024315E"/>
    <w:rsid w:val="00243E58"/>
    <w:rsid w:val="00245875"/>
    <w:rsid w:val="002458D9"/>
    <w:rsid w:val="0024678E"/>
    <w:rsid w:val="00252A2F"/>
    <w:rsid w:val="002536D2"/>
    <w:rsid w:val="0025606F"/>
    <w:rsid w:val="002577B5"/>
    <w:rsid w:val="00262B50"/>
    <w:rsid w:val="00262D98"/>
    <w:rsid w:val="002663E8"/>
    <w:rsid w:val="00274087"/>
    <w:rsid w:val="002778F4"/>
    <w:rsid w:val="00277F79"/>
    <w:rsid w:val="002812BB"/>
    <w:rsid w:val="00281C94"/>
    <w:rsid w:val="00281E72"/>
    <w:rsid w:val="00282A4F"/>
    <w:rsid w:val="00285735"/>
    <w:rsid w:val="00286CBC"/>
    <w:rsid w:val="00286EF1"/>
    <w:rsid w:val="0028746A"/>
    <w:rsid w:val="00290DD4"/>
    <w:rsid w:val="002925EF"/>
    <w:rsid w:val="00297496"/>
    <w:rsid w:val="00297693"/>
    <w:rsid w:val="002A488D"/>
    <w:rsid w:val="002C0ABC"/>
    <w:rsid w:val="002C0B5E"/>
    <w:rsid w:val="002C1BFA"/>
    <w:rsid w:val="002C4CCF"/>
    <w:rsid w:val="002C51BB"/>
    <w:rsid w:val="002C5651"/>
    <w:rsid w:val="002C61E6"/>
    <w:rsid w:val="002C754F"/>
    <w:rsid w:val="002D4BA5"/>
    <w:rsid w:val="002D63FB"/>
    <w:rsid w:val="002D6793"/>
    <w:rsid w:val="002D70D9"/>
    <w:rsid w:val="002E39DE"/>
    <w:rsid w:val="002E4191"/>
    <w:rsid w:val="002E4EFE"/>
    <w:rsid w:val="002E5420"/>
    <w:rsid w:val="002E6E58"/>
    <w:rsid w:val="002F0AC6"/>
    <w:rsid w:val="002F5FED"/>
    <w:rsid w:val="003032B5"/>
    <w:rsid w:val="00304B82"/>
    <w:rsid w:val="00305071"/>
    <w:rsid w:val="00310E8D"/>
    <w:rsid w:val="00312DA0"/>
    <w:rsid w:val="003202AB"/>
    <w:rsid w:val="003202E4"/>
    <w:rsid w:val="003242D7"/>
    <w:rsid w:val="00325F3C"/>
    <w:rsid w:val="00330BC3"/>
    <w:rsid w:val="00331D1E"/>
    <w:rsid w:val="00335818"/>
    <w:rsid w:val="00336760"/>
    <w:rsid w:val="00343172"/>
    <w:rsid w:val="00344049"/>
    <w:rsid w:val="0035352E"/>
    <w:rsid w:val="00355FF0"/>
    <w:rsid w:val="003574DC"/>
    <w:rsid w:val="00361B6E"/>
    <w:rsid w:val="00370651"/>
    <w:rsid w:val="00373871"/>
    <w:rsid w:val="00374D50"/>
    <w:rsid w:val="003750DA"/>
    <w:rsid w:val="00375950"/>
    <w:rsid w:val="0037683D"/>
    <w:rsid w:val="0038106E"/>
    <w:rsid w:val="00383A12"/>
    <w:rsid w:val="00383B97"/>
    <w:rsid w:val="0038665F"/>
    <w:rsid w:val="00390A20"/>
    <w:rsid w:val="00392ADE"/>
    <w:rsid w:val="00393A7F"/>
    <w:rsid w:val="00393B1F"/>
    <w:rsid w:val="003944CA"/>
    <w:rsid w:val="00397C60"/>
    <w:rsid w:val="003A2924"/>
    <w:rsid w:val="003A435F"/>
    <w:rsid w:val="003B10D4"/>
    <w:rsid w:val="003C2C40"/>
    <w:rsid w:val="003C57A2"/>
    <w:rsid w:val="003C72CA"/>
    <w:rsid w:val="003D15E1"/>
    <w:rsid w:val="003D293C"/>
    <w:rsid w:val="003D3E77"/>
    <w:rsid w:val="003D409B"/>
    <w:rsid w:val="003D4598"/>
    <w:rsid w:val="003D45D2"/>
    <w:rsid w:val="003D5C35"/>
    <w:rsid w:val="003D752B"/>
    <w:rsid w:val="003E0717"/>
    <w:rsid w:val="003E3A95"/>
    <w:rsid w:val="00401860"/>
    <w:rsid w:val="00404F59"/>
    <w:rsid w:val="00407727"/>
    <w:rsid w:val="004103E9"/>
    <w:rsid w:val="00412DAC"/>
    <w:rsid w:val="0041739E"/>
    <w:rsid w:val="0041763F"/>
    <w:rsid w:val="00417FDB"/>
    <w:rsid w:val="00423362"/>
    <w:rsid w:val="00424EAD"/>
    <w:rsid w:val="004252B3"/>
    <w:rsid w:val="0043084F"/>
    <w:rsid w:val="004318D7"/>
    <w:rsid w:val="00434DD1"/>
    <w:rsid w:val="004448F9"/>
    <w:rsid w:val="00446C81"/>
    <w:rsid w:val="00447164"/>
    <w:rsid w:val="004473FC"/>
    <w:rsid w:val="00447B5F"/>
    <w:rsid w:val="0045013B"/>
    <w:rsid w:val="004554AF"/>
    <w:rsid w:val="00463643"/>
    <w:rsid w:val="00471DF1"/>
    <w:rsid w:val="00474095"/>
    <w:rsid w:val="0048313D"/>
    <w:rsid w:val="00483EC9"/>
    <w:rsid w:val="00484A42"/>
    <w:rsid w:val="00487CC6"/>
    <w:rsid w:val="00490F01"/>
    <w:rsid w:val="00490F50"/>
    <w:rsid w:val="0049391E"/>
    <w:rsid w:val="00496341"/>
    <w:rsid w:val="00497DDC"/>
    <w:rsid w:val="004A1D11"/>
    <w:rsid w:val="004A41D5"/>
    <w:rsid w:val="004A53A8"/>
    <w:rsid w:val="004B0CA4"/>
    <w:rsid w:val="004B24EA"/>
    <w:rsid w:val="004B5A04"/>
    <w:rsid w:val="004C26C8"/>
    <w:rsid w:val="004C3441"/>
    <w:rsid w:val="004C6C3D"/>
    <w:rsid w:val="004D04FC"/>
    <w:rsid w:val="004D1B81"/>
    <w:rsid w:val="004D1F7D"/>
    <w:rsid w:val="004D37C5"/>
    <w:rsid w:val="004D5B31"/>
    <w:rsid w:val="004D6F74"/>
    <w:rsid w:val="004D7206"/>
    <w:rsid w:val="004E0B68"/>
    <w:rsid w:val="004E1B93"/>
    <w:rsid w:val="004E395F"/>
    <w:rsid w:val="004E40E0"/>
    <w:rsid w:val="004E5577"/>
    <w:rsid w:val="004E5CE8"/>
    <w:rsid w:val="004E6E5E"/>
    <w:rsid w:val="004F03BF"/>
    <w:rsid w:val="004F293A"/>
    <w:rsid w:val="004F53A0"/>
    <w:rsid w:val="004F659F"/>
    <w:rsid w:val="00505DAF"/>
    <w:rsid w:val="00506B28"/>
    <w:rsid w:val="00513790"/>
    <w:rsid w:val="0051420E"/>
    <w:rsid w:val="00517D31"/>
    <w:rsid w:val="005220DA"/>
    <w:rsid w:val="0052434D"/>
    <w:rsid w:val="005263C3"/>
    <w:rsid w:val="005300F0"/>
    <w:rsid w:val="00535C0C"/>
    <w:rsid w:val="00537654"/>
    <w:rsid w:val="00545D6E"/>
    <w:rsid w:val="00547563"/>
    <w:rsid w:val="00547881"/>
    <w:rsid w:val="00550980"/>
    <w:rsid w:val="00550B9D"/>
    <w:rsid w:val="00551314"/>
    <w:rsid w:val="005531CB"/>
    <w:rsid w:val="005562CC"/>
    <w:rsid w:val="005601AA"/>
    <w:rsid w:val="0057155F"/>
    <w:rsid w:val="00573700"/>
    <w:rsid w:val="00574606"/>
    <w:rsid w:val="00583643"/>
    <w:rsid w:val="0058500B"/>
    <w:rsid w:val="0059237C"/>
    <w:rsid w:val="0059329D"/>
    <w:rsid w:val="005A6614"/>
    <w:rsid w:val="005A6E07"/>
    <w:rsid w:val="005A7572"/>
    <w:rsid w:val="005B297E"/>
    <w:rsid w:val="005B52BD"/>
    <w:rsid w:val="005B684A"/>
    <w:rsid w:val="005B68F3"/>
    <w:rsid w:val="005B6FA3"/>
    <w:rsid w:val="005D06D4"/>
    <w:rsid w:val="005D0D1C"/>
    <w:rsid w:val="005D10A5"/>
    <w:rsid w:val="005D29FF"/>
    <w:rsid w:val="005D4C82"/>
    <w:rsid w:val="005D5520"/>
    <w:rsid w:val="005D5840"/>
    <w:rsid w:val="005D7D30"/>
    <w:rsid w:val="005E10A2"/>
    <w:rsid w:val="005E28D9"/>
    <w:rsid w:val="005E3707"/>
    <w:rsid w:val="005E746B"/>
    <w:rsid w:val="005E7531"/>
    <w:rsid w:val="005F26CE"/>
    <w:rsid w:val="005F66BB"/>
    <w:rsid w:val="005F7567"/>
    <w:rsid w:val="00603DDD"/>
    <w:rsid w:val="006109FF"/>
    <w:rsid w:val="00610BAB"/>
    <w:rsid w:val="00611A10"/>
    <w:rsid w:val="00611B51"/>
    <w:rsid w:val="0061206C"/>
    <w:rsid w:val="006130AB"/>
    <w:rsid w:val="00616DA0"/>
    <w:rsid w:val="00621E1D"/>
    <w:rsid w:val="0062219E"/>
    <w:rsid w:val="0062356B"/>
    <w:rsid w:val="00625C82"/>
    <w:rsid w:val="00627AD7"/>
    <w:rsid w:val="00630516"/>
    <w:rsid w:val="00637A94"/>
    <w:rsid w:val="00640C56"/>
    <w:rsid w:val="0064101D"/>
    <w:rsid w:val="00644272"/>
    <w:rsid w:val="006521E3"/>
    <w:rsid w:val="006572EC"/>
    <w:rsid w:val="00665A04"/>
    <w:rsid w:val="006675EC"/>
    <w:rsid w:val="00672F40"/>
    <w:rsid w:val="00674F5F"/>
    <w:rsid w:val="00683CC0"/>
    <w:rsid w:val="00683DE9"/>
    <w:rsid w:val="006842A4"/>
    <w:rsid w:val="006859C7"/>
    <w:rsid w:val="00686687"/>
    <w:rsid w:val="006921AC"/>
    <w:rsid w:val="00692CED"/>
    <w:rsid w:val="00695534"/>
    <w:rsid w:val="0069790D"/>
    <w:rsid w:val="00697FAD"/>
    <w:rsid w:val="006A3269"/>
    <w:rsid w:val="006A5BCC"/>
    <w:rsid w:val="006A70C4"/>
    <w:rsid w:val="006B1159"/>
    <w:rsid w:val="006B4E77"/>
    <w:rsid w:val="006B5EA5"/>
    <w:rsid w:val="006B6D6D"/>
    <w:rsid w:val="006C2716"/>
    <w:rsid w:val="006C313E"/>
    <w:rsid w:val="006C3E33"/>
    <w:rsid w:val="006C5C6D"/>
    <w:rsid w:val="006C737F"/>
    <w:rsid w:val="006C7934"/>
    <w:rsid w:val="006D3575"/>
    <w:rsid w:val="006D5C14"/>
    <w:rsid w:val="006D5CC7"/>
    <w:rsid w:val="006D5E72"/>
    <w:rsid w:val="006D7180"/>
    <w:rsid w:val="006D7672"/>
    <w:rsid w:val="006E0232"/>
    <w:rsid w:val="006E4CA0"/>
    <w:rsid w:val="006E76A1"/>
    <w:rsid w:val="006E7E61"/>
    <w:rsid w:val="006F18FF"/>
    <w:rsid w:val="006F6323"/>
    <w:rsid w:val="006F669E"/>
    <w:rsid w:val="00700AEA"/>
    <w:rsid w:val="00701B03"/>
    <w:rsid w:val="0070393A"/>
    <w:rsid w:val="00704862"/>
    <w:rsid w:val="0070667A"/>
    <w:rsid w:val="0070697B"/>
    <w:rsid w:val="007079EE"/>
    <w:rsid w:val="007135F2"/>
    <w:rsid w:val="007148BE"/>
    <w:rsid w:val="00717CE5"/>
    <w:rsid w:val="007239EB"/>
    <w:rsid w:val="007248F2"/>
    <w:rsid w:val="00724A9D"/>
    <w:rsid w:val="00725F7D"/>
    <w:rsid w:val="007272AA"/>
    <w:rsid w:val="00733745"/>
    <w:rsid w:val="00735CFD"/>
    <w:rsid w:val="007365EE"/>
    <w:rsid w:val="00737292"/>
    <w:rsid w:val="007378F8"/>
    <w:rsid w:val="007400BF"/>
    <w:rsid w:val="007428CE"/>
    <w:rsid w:val="00763B8F"/>
    <w:rsid w:val="00764790"/>
    <w:rsid w:val="00765318"/>
    <w:rsid w:val="00765726"/>
    <w:rsid w:val="007707C3"/>
    <w:rsid w:val="00771492"/>
    <w:rsid w:val="00771821"/>
    <w:rsid w:val="00780BDA"/>
    <w:rsid w:val="00782F6D"/>
    <w:rsid w:val="00784D74"/>
    <w:rsid w:val="0079115F"/>
    <w:rsid w:val="00791F0A"/>
    <w:rsid w:val="007944FF"/>
    <w:rsid w:val="007963FB"/>
    <w:rsid w:val="00796880"/>
    <w:rsid w:val="007B1FF9"/>
    <w:rsid w:val="007B7F08"/>
    <w:rsid w:val="007C1EB5"/>
    <w:rsid w:val="007C32FC"/>
    <w:rsid w:val="007C4CCC"/>
    <w:rsid w:val="007C578B"/>
    <w:rsid w:val="007C5B71"/>
    <w:rsid w:val="007D077F"/>
    <w:rsid w:val="007D7B80"/>
    <w:rsid w:val="007E7719"/>
    <w:rsid w:val="007F359F"/>
    <w:rsid w:val="007F52E3"/>
    <w:rsid w:val="007F6473"/>
    <w:rsid w:val="00802461"/>
    <w:rsid w:val="00803226"/>
    <w:rsid w:val="00807B4B"/>
    <w:rsid w:val="00812D16"/>
    <w:rsid w:val="00815E90"/>
    <w:rsid w:val="00816698"/>
    <w:rsid w:val="008167EF"/>
    <w:rsid w:val="008171C6"/>
    <w:rsid w:val="00817633"/>
    <w:rsid w:val="00821E4E"/>
    <w:rsid w:val="00825B83"/>
    <w:rsid w:val="00830C19"/>
    <w:rsid w:val="008338C3"/>
    <w:rsid w:val="00842F30"/>
    <w:rsid w:val="00843DD6"/>
    <w:rsid w:val="0084504A"/>
    <w:rsid w:val="00852245"/>
    <w:rsid w:val="00854C2B"/>
    <w:rsid w:val="00855270"/>
    <w:rsid w:val="00855606"/>
    <w:rsid w:val="008558E6"/>
    <w:rsid w:val="00855DC1"/>
    <w:rsid w:val="00864C43"/>
    <w:rsid w:val="00873BEC"/>
    <w:rsid w:val="0088090C"/>
    <w:rsid w:val="00881B09"/>
    <w:rsid w:val="00881CB6"/>
    <w:rsid w:val="00891A45"/>
    <w:rsid w:val="008A2B40"/>
    <w:rsid w:val="008B01D1"/>
    <w:rsid w:val="008B13C1"/>
    <w:rsid w:val="008B38F2"/>
    <w:rsid w:val="008C0F8F"/>
    <w:rsid w:val="008C4196"/>
    <w:rsid w:val="008C478A"/>
    <w:rsid w:val="008D26B1"/>
    <w:rsid w:val="008D334D"/>
    <w:rsid w:val="008E0729"/>
    <w:rsid w:val="008E1772"/>
    <w:rsid w:val="008E1DA6"/>
    <w:rsid w:val="008E272A"/>
    <w:rsid w:val="008E54C4"/>
    <w:rsid w:val="008F0C4A"/>
    <w:rsid w:val="008F31C5"/>
    <w:rsid w:val="008F424E"/>
    <w:rsid w:val="008F5382"/>
    <w:rsid w:val="008F638E"/>
    <w:rsid w:val="008F6623"/>
    <w:rsid w:val="0090318C"/>
    <w:rsid w:val="009065BA"/>
    <w:rsid w:val="009069E5"/>
    <w:rsid w:val="00907E4E"/>
    <w:rsid w:val="0091182C"/>
    <w:rsid w:val="00912063"/>
    <w:rsid w:val="00913653"/>
    <w:rsid w:val="00915363"/>
    <w:rsid w:val="009215C9"/>
    <w:rsid w:val="009235B1"/>
    <w:rsid w:val="00926770"/>
    <w:rsid w:val="00933C1A"/>
    <w:rsid w:val="009422CF"/>
    <w:rsid w:val="00942999"/>
    <w:rsid w:val="00943296"/>
    <w:rsid w:val="00947CE0"/>
    <w:rsid w:val="00950D05"/>
    <w:rsid w:val="00952217"/>
    <w:rsid w:val="009534D1"/>
    <w:rsid w:val="0095622A"/>
    <w:rsid w:val="00963252"/>
    <w:rsid w:val="009672C9"/>
    <w:rsid w:val="00967C1B"/>
    <w:rsid w:val="009723D4"/>
    <w:rsid w:val="00973412"/>
    <w:rsid w:val="00974B59"/>
    <w:rsid w:val="0097627C"/>
    <w:rsid w:val="009766A7"/>
    <w:rsid w:val="00976F3D"/>
    <w:rsid w:val="0097773C"/>
    <w:rsid w:val="00980778"/>
    <w:rsid w:val="00983075"/>
    <w:rsid w:val="009913E6"/>
    <w:rsid w:val="0099665C"/>
    <w:rsid w:val="00996EE8"/>
    <w:rsid w:val="009970AF"/>
    <w:rsid w:val="009974D6"/>
    <w:rsid w:val="009A12C6"/>
    <w:rsid w:val="009A2047"/>
    <w:rsid w:val="009A6302"/>
    <w:rsid w:val="009B2507"/>
    <w:rsid w:val="009B59CA"/>
    <w:rsid w:val="009C0A7A"/>
    <w:rsid w:val="009C7399"/>
    <w:rsid w:val="009D0250"/>
    <w:rsid w:val="009D27C3"/>
    <w:rsid w:val="009D4461"/>
    <w:rsid w:val="009D5FAE"/>
    <w:rsid w:val="009D74E9"/>
    <w:rsid w:val="009E1B0B"/>
    <w:rsid w:val="009E29C8"/>
    <w:rsid w:val="009F08F2"/>
    <w:rsid w:val="009F2686"/>
    <w:rsid w:val="009F3319"/>
    <w:rsid w:val="009F3EC5"/>
    <w:rsid w:val="009F54E1"/>
    <w:rsid w:val="00A00386"/>
    <w:rsid w:val="00A05E0C"/>
    <w:rsid w:val="00A10988"/>
    <w:rsid w:val="00A149C6"/>
    <w:rsid w:val="00A1503E"/>
    <w:rsid w:val="00A1562D"/>
    <w:rsid w:val="00A16E2F"/>
    <w:rsid w:val="00A1732C"/>
    <w:rsid w:val="00A2281C"/>
    <w:rsid w:val="00A2347C"/>
    <w:rsid w:val="00A24CAE"/>
    <w:rsid w:val="00A2558B"/>
    <w:rsid w:val="00A322D2"/>
    <w:rsid w:val="00A368E7"/>
    <w:rsid w:val="00A36E54"/>
    <w:rsid w:val="00A37CC5"/>
    <w:rsid w:val="00A40C6D"/>
    <w:rsid w:val="00A41041"/>
    <w:rsid w:val="00A43E04"/>
    <w:rsid w:val="00A50525"/>
    <w:rsid w:val="00A508AF"/>
    <w:rsid w:val="00A51E23"/>
    <w:rsid w:val="00A55124"/>
    <w:rsid w:val="00A56E75"/>
    <w:rsid w:val="00A60225"/>
    <w:rsid w:val="00A61B9A"/>
    <w:rsid w:val="00A61C91"/>
    <w:rsid w:val="00A63863"/>
    <w:rsid w:val="00A777E1"/>
    <w:rsid w:val="00A840D7"/>
    <w:rsid w:val="00A8561A"/>
    <w:rsid w:val="00A87367"/>
    <w:rsid w:val="00A87A40"/>
    <w:rsid w:val="00A87AA5"/>
    <w:rsid w:val="00AA04A8"/>
    <w:rsid w:val="00AA16A2"/>
    <w:rsid w:val="00AA3525"/>
    <w:rsid w:val="00AA5002"/>
    <w:rsid w:val="00AB081C"/>
    <w:rsid w:val="00AB3A4F"/>
    <w:rsid w:val="00AB4044"/>
    <w:rsid w:val="00AB67E2"/>
    <w:rsid w:val="00AC2E3C"/>
    <w:rsid w:val="00AC4618"/>
    <w:rsid w:val="00AC512A"/>
    <w:rsid w:val="00AC52A6"/>
    <w:rsid w:val="00AC7431"/>
    <w:rsid w:val="00AD092A"/>
    <w:rsid w:val="00AD0FBD"/>
    <w:rsid w:val="00AD24DD"/>
    <w:rsid w:val="00AD4D5B"/>
    <w:rsid w:val="00AD4E0A"/>
    <w:rsid w:val="00AE2100"/>
    <w:rsid w:val="00AE481A"/>
    <w:rsid w:val="00AE485B"/>
    <w:rsid w:val="00AE6B5D"/>
    <w:rsid w:val="00AE6DEA"/>
    <w:rsid w:val="00AF0299"/>
    <w:rsid w:val="00AF1F96"/>
    <w:rsid w:val="00AF4A12"/>
    <w:rsid w:val="00B00D99"/>
    <w:rsid w:val="00B0229F"/>
    <w:rsid w:val="00B058EC"/>
    <w:rsid w:val="00B07168"/>
    <w:rsid w:val="00B10D6C"/>
    <w:rsid w:val="00B20E48"/>
    <w:rsid w:val="00B22086"/>
    <w:rsid w:val="00B24ED4"/>
    <w:rsid w:val="00B2730F"/>
    <w:rsid w:val="00B30715"/>
    <w:rsid w:val="00B33EFE"/>
    <w:rsid w:val="00B34072"/>
    <w:rsid w:val="00B4032F"/>
    <w:rsid w:val="00B459A8"/>
    <w:rsid w:val="00B50FE8"/>
    <w:rsid w:val="00B51F54"/>
    <w:rsid w:val="00B5283A"/>
    <w:rsid w:val="00B535D8"/>
    <w:rsid w:val="00B53653"/>
    <w:rsid w:val="00B53E6C"/>
    <w:rsid w:val="00B54269"/>
    <w:rsid w:val="00B56462"/>
    <w:rsid w:val="00B5648F"/>
    <w:rsid w:val="00B57B6B"/>
    <w:rsid w:val="00B62021"/>
    <w:rsid w:val="00B6245F"/>
    <w:rsid w:val="00B65DC4"/>
    <w:rsid w:val="00B65EE8"/>
    <w:rsid w:val="00B673DD"/>
    <w:rsid w:val="00B71B78"/>
    <w:rsid w:val="00B747D8"/>
    <w:rsid w:val="00B74EE3"/>
    <w:rsid w:val="00B81302"/>
    <w:rsid w:val="00B822A7"/>
    <w:rsid w:val="00B82840"/>
    <w:rsid w:val="00B82D62"/>
    <w:rsid w:val="00B8433F"/>
    <w:rsid w:val="00B84F17"/>
    <w:rsid w:val="00B8710D"/>
    <w:rsid w:val="00B90A0B"/>
    <w:rsid w:val="00B92FB1"/>
    <w:rsid w:val="00B9491F"/>
    <w:rsid w:val="00B955DE"/>
    <w:rsid w:val="00B9792D"/>
    <w:rsid w:val="00BA7A99"/>
    <w:rsid w:val="00BB16CE"/>
    <w:rsid w:val="00BB713E"/>
    <w:rsid w:val="00BC20E2"/>
    <w:rsid w:val="00BC3575"/>
    <w:rsid w:val="00BD0AC4"/>
    <w:rsid w:val="00BD117D"/>
    <w:rsid w:val="00BD1F25"/>
    <w:rsid w:val="00BD3D7D"/>
    <w:rsid w:val="00BD5461"/>
    <w:rsid w:val="00BE04A5"/>
    <w:rsid w:val="00BE364A"/>
    <w:rsid w:val="00BE4BE3"/>
    <w:rsid w:val="00BE5C06"/>
    <w:rsid w:val="00BF0093"/>
    <w:rsid w:val="00C00A23"/>
    <w:rsid w:val="00C02442"/>
    <w:rsid w:val="00C02C9F"/>
    <w:rsid w:val="00C07D07"/>
    <w:rsid w:val="00C07F27"/>
    <w:rsid w:val="00C1685A"/>
    <w:rsid w:val="00C20F37"/>
    <w:rsid w:val="00C225B9"/>
    <w:rsid w:val="00C230C0"/>
    <w:rsid w:val="00C2357E"/>
    <w:rsid w:val="00C25A47"/>
    <w:rsid w:val="00C25C97"/>
    <w:rsid w:val="00C26386"/>
    <w:rsid w:val="00C30469"/>
    <w:rsid w:val="00C31F2A"/>
    <w:rsid w:val="00C349C8"/>
    <w:rsid w:val="00C35F17"/>
    <w:rsid w:val="00C36F30"/>
    <w:rsid w:val="00C37320"/>
    <w:rsid w:val="00C379B8"/>
    <w:rsid w:val="00C42BB5"/>
    <w:rsid w:val="00C42FC4"/>
    <w:rsid w:val="00C44CFF"/>
    <w:rsid w:val="00C4626A"/>
    <w:rsid w:val="00C47E3A"/>
    <w:rsid w:val="00C50A13"/>
    <w:rsid w:val="00C55B16"/>
    <w:rsid w:val="00C561C8"/>
    <w:rsid w:val="00C56572"/>
    <w:rsid w:val="00C60B03"/>
    <w:rsid w:val="00C70DAB"/>
    <w:rsid w:val="00C737A2"/>
    <w:rsid w:val="00C8084A"/>
    <w:rsid w:val="00C80BB0"/>
    <w:rsid w:val="00C80F41"/>
    <w:rsid w:val="00C8262C"/>
    <w:rsid w:val="00C83321"/>
    <w:rsid w:val="00C8525F"/>
    <w:rsid w:val="00C96D2F"/>
    <w:rsid w:val="00CA15B8"/>
    <w:rsid w:val="00CA2D02"/>
    <w:rsid w:val="00CA57FC"/>
    <w:rsid w:val="00CB2797"/>
    <w:rsid w:val="00CB286F"/>
    <w:rsid w:val="00CB3941"/>
    <w:rsid w:val="00CB3A0E"/>
    <w:rsid w:val="00CB5A2E"/>
    <w:rsid w:val="00CC2D91"/>
    <w:rsid w:val="00CD6FCE"/>
    <w:rsid w:val="00CE1C77"/>
    <w:rsid w:val="00CE512B"/>
    <w:rsid w:val="00CE6E83"/>
    <w:rsid w:val="00CF0663"/>
    <w:rsid w:val="00CF0719"/>
    <w:rsid w:val="00CF0A7F"/>
    <w:rsid w:val="00CF3B55"/>
    <w:rsid w:val="00CF7817"/>
    <w:rsid w:val="00D04BA3"/>
    <w:rsid w:val="00D16F6F"/>
    <w:rsid w:val="00D17090"/>
    <w:rsid w:val="00D2239A"/>
    <w:rsid w:val="00D23701"/>
    <w:rsid w:val="00D24644"/>
    <w:rsid w:val="00D25246"/>
    <w:rsid w:val="00D32A2F"/>
    <w:rsid w:val="00D3307B"/>
    <w:rsid w:val="00D34575"/>
    <w:rsid w:val="00D36767"/>
    <w:rsid w:val="00D37052"/>
    <w:rsid w:val="00D51DEE"/>
    <w:rsid w:val="00D5370F"/>
    <w:rsid w:val="00D547F8"/>
    <w:rsid w:val="00D56B63"/>
    <w:rsid w:val="00D604DB"/>
    <w:rsid w:val="00D708BA"/>
    <w:rsid w:val="00D7281A"/>
    <w:rsid w:val="00D756B6"/>
    <w:rsid w:val="00D83EBE"/>
    <w:rsid w:val="00D91BE4"/>
    <w:rsid w:val="00D9324D"/>
    <w:rsid w:val="00D93B09"/>
    <w:rsid w:val="00D961D2"/>
    <w:rsid w:val="00D96A35"/>
    <w:rsid w:val="00DA01AA"/>
    <w:rsid w:val="00DA1C7E"/>
    <w:rsid w:val="00DA388B"/>
    <w:rsid w:val="00DA6E9C"/>
    <w:rsid w:val="00DA7DA5"/>
    <w:rsid w:val="00DB13F9"/>
    <w:rsid w:val="00DB419A"/>
    <w:rsid w:val="00DB47B3"/>
    <w:rsid w:val="00DC07DA"/>
    <w:rsid w:val="00DC3468"/>
    <w:rsid w:val="00DC379E"/>
    <w:rsid w:val="00DC484F"/>
    <w:rsid w:val="00DC52C7"/>
    <w:rsid w:val="00DD434F"/>
    <w:rsid w:val="00DD43BB"/>
    <w:rsid w:val="00DD5753"/>
    <w:rsid w:val="00DE231C"/>
    <w:rsid w:val="00DE2395"/>
    <w:rsid w:val="00DF37C8"/>
    <w:rsid w:val="00DF4321"/>
    <w:rsid w:val="00DF61DE"/>
    <w:rsid w:val="00DF7620"/>
    <w:rsid w:val="00E011DE"/>
    <w:rsid w:val="00E035B7"/>
    <w:rsid w:val="00E035BC"/>
    <w:rsid w:val="00E0384E"/>
    <w:rsid w:val="00E03DA4"/>
    <w:rsid w:val="00E06130"/>
    <w:rsid w:val="00E07D55"/>
    <w:rsid w:val="00E10D18"/>
    <w:rsid w:val="00E12371"/>
    <w:rsid w:val="00E16989"/>
    <w:rsid w:val="00E20F46"/>
    <w:rsid w:val="00E22C13"/>
    <w:rsid w:val="00E22F12"/>
    <w:rsid w:val="00E360FE"/>
    <w:rsid w:val="00E3783A"/>
    <w:rsid w:val="00E43F0C"/>
    <w:rsid w:val="00E43F80"/>
    <w:rsid w:val="00E4545B"/>
    <w:rsid w:val="00E535EB"/>
    <w:rsid w:val="00E54C14"/>
    <w:rsid w:val="00E54D90"/>
    <w:rsid w:val="00E55413"/>
    <w:rsid w:val="00E60576"/>
    <w:rsid w:val="00E62334"/>
    <w:rsid w:val="00E646A0"/>
    <w:rsid w:val="00E6488A"/>
    <w:rsid w:val="00E65AF8"/>
    <w:rsid w:val="00E7118B"/>
    <w:rsid w:val="00E84DC1"/>
    <w:rsid w:val="00E84DD5"/>
    <w:rsid w:val="00E87074"/>
    <w:rsid w:val="00E909A5"/>
    <w:rsid w:val="00E92B75"/>
    <w:rsid w:val="00E950B2"/>
    <w:rsid w:val="00EA08F2"/>
    <w:rsid w:val="00EA0E7B"/>
    <w:rsid w:val="00EA24EB"/>
    <w:rsid w:val="00EA33DB"/>
    <w:rsid w:val="00EA7329"/>
    <w:rsid w:val="00EB2344"/>
    <w:rsid w:val="00EB4348"/>
    <w:rsid w:val="00EC1E76"/>
    <w:rsid w:val="00EC2454"/>
    <w:rsid w:val="00ED0559"/>
    <w:rsid w:val="00ED12A6"/>
    <w:rsid w:val="00ED4218"/>
    <w:rsid w:val="00ED5542"/>
    <w:rsid w:val="00ED62E4"/>
    <w:rsid w:val="00ED70C1"/>
    <w:rsid w:val="00ED74BA"/>
    <w:rsid w:val="00EE041A"/>
    <w:rsid w:val="00EE2874"/>
    <w:rsid w:val="00EE41E6"/>
    <w:rsid w:val="00EE4D36"/>
    <w:rsid w:val="00EF190C"/>
    <w:rsid w:val="00EF3C66"/>
    <w:rsid w:val="00EF3D33"/>
    <w:rsid w:val="00EF7A4C"/>
    <w:rsid w:val="00EF7E85"/>
    <w:rsid w:val="00F000ED"/>
    <w:rsid w:val="00F027BE"/>
    <w:rsid w:val="00F032C3"/>
    <w:rsid w:val="00F046B5"/>
    <w:rsid w:val="00F056CF"/>
    <w:rsid w:val="00F06ED2"/>
    <w:rsid w:val="00F13560"/>
    <w:rsid w:val="00F14A76"/>
    <w:rsid w:val="00F22DD7"/>
    <w:rsid w:val="00F2412D"/>
    <w:rsid w:val="00F24DE6"/>
    <w:rsid w:val="00F24DE7"/>
    <w:rsid w:val="00F263DF"/>
    <w:rsid w:val="00F32255"/>
    <w:rsid w:val="00F32F06"/>
    <w:rsid w:val="00F34369"/>
    <w:rsid w:val="00F34DFD"/>
    <w:rsid w:val="00F353BE"/>
    <w:rsid w:val="00F36290"/>
    <w:rsid w:val="00F42E34"/>
    <w:rsid w:val="00F448CA"/>
    <w:rsid w:val="00F44AD9"/>
    <w:rsid w:val="00F51C0C"/>
    <w:rsid w:val="00F53853"/>
    <w:rsid w:val="00F57582"/>
    <w:rsid w:val="00F57D27"/>
    <w:rsid w:val="00F60758"/>
    <w:rsid w:val="00F61446"/>
    <w:rsid w:val="00F659FF"/>
    <w:rsid w:val="00F66DA6"/>
    <w:rsid w:val="00F730E6"/>
    <w:rsid w:val="00F73EA4"/>
    <w:rsid w:val="00F74489"/>
    <w:rsid w:val="00F7526E"/>
    <w:rsid w:val="00F77CC4"/>
    <w:rsid w:val="00F8130C"/>
    <w:rsid w:val="00F9256F"/>
    <w:rsid w:val="00F929D1"/>
    <w:rsid w:val="00F96CBB"/>
    <w:rsid w:val="00F976E4"/>
    <w:rsid w:val="00FA0449"/>
    <w:rsid w:val="00FA0E4F"/>
    <w:rsid w:val="00FA13A7"/>
    <w:rsid w:val="00FA4AAE"/>
    <w:rsid w:val="00FA5889"/>
    <w:rsid w:val="00FB0A29"/>
    <w:rsid w:val="00FB0C88"/>
    <w:rsid w:val="00FB13CF"/>
    <w:rsid w:val="00FB2216"/>
    <w:rsid w:val="00FB48B6"/>
    <w:rsid w:val="00FB6710"/>
    <w:rsid w:val="00FB7353"/>
    <w:rsid w:val="00FB758C"/>
    <w:rsid w:val="00FC009F"/>
    <w:rsid w:val="00FC1D18"/>
    <w:rsid w:val="00FC298E"/>
    <w:rsid w:val="00FC412C"/>
    <w:rsid w:val="00FC5AB6"/>
    <w:rsid w:val="00FC5D93"/>
    <w:rsid w:val="00FC63AD"/>
    <w:rsid w:val="00FC6A93"/>
    <w:rsid w:val="00FD2DC9"/>
    <w:rsid w:val="00FD4ACA"/>
    <w:rsid w:val="00FD60AC"/>
    <w:rsid w:val="00FD7B7C"/>
    <w:rsid w:val="00FE0702"/>
    <w:rsid w:val="00FE166A"/>
    <w:rsid w:val="00FF0BA7"/>
    <w:rsid w:val="00FF22CB"/>
    <w:rsid w:val="00FF3032"/>
    <w:rsid w:val="00FF43E0"/>
    <w:rsid w:val="00FF6C1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082937"/>
  <w15:docId w15:val="{61E7C4A6-2B71-41F4-AF4B-B8FDE67FF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4E1"/>
    <w:pPr>
      <w:spacing w:after="200" w:line="276" w:lineRule="auto"/>
    </w:pPr>
    <w:rPr>
      <w:sz w:val="22"/>
      <w:szCs w:val="22"/>
      <w:lang w:eastAsia="en-US"/>
    </w:rPr>
  </w:style>
  <w:style w:type="paragraph" w:styleId="Ttulo1">
    <w:name w:val="heading 1"/>
    <w:basedOn w:val="Normal"/>
    <w:link w:val="Ttulo1Car"/>
    <w:uiPriority w:val="9"/>
    <w:qFormat/>
    <w:rsid w:val="002C4CCF"/>
    <w:pPr>
      <w:widowControl w:val="0"/>
      <w:autoSpaceDE w:val="0"/>
      <w:autoSpaceDN w:val="0"/>
      <w:spacing w:after="0" w:line="241" w:lineRule="exact"/>
      <w:ind w:right="8"/>
      <w:jc w:val="center"/>
      <w:outlineLvl w:val="0"/>
    </w:pPr>
    <w:rPr>
      <w:rFonts w:ascii="Arial" w:eastAsia="Arial" w:hAnsi="Arial" w:cs="Arial"/>
      <w:b/>
      <w:bCs/>
      <w:sz w:val="21"/>
      <w:szCs w:val="21"/>
    </w:rPr>
  </w:style>
  <w:style w:type="paragraph" w:styleId="Ttulo2">
    <w:name w:val="heading 2"/>
    <w:basedOn w:val="Normal"/>
    <w:next w:val="Normal"/>
    <w:link w:val="Ttulo2Car"/>
    <w:uiPriority w:val="9"/>
    <w:unhideWhenUsed/>
    <w:qFormat/>
    <w:rsid w:val="008D26B1"/>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tulo3">
    <w:name w:val="heading 3"/>
    <w:basedOn w:val="Encabezado"/>
    <w:next w:val="Normal"/>
    <w:link w:val="Ttulo3Car"/>
    <w:uiPriority w:val="9"/>
    <w:unhideWhenUsed/>
    <w:qFormat/>
    <w:rsid w:val="00FC298E"/>
    <w:pPr>
      <w:numPr>
        <w:numId w:val="29"/>
      </w:numPr>
      <w:tabs>
        <w:tab w:val="clear" w:pos="4252"/>
        <w:tab w:val="clear" w:pos="8504"/>
        <w:tab w:val="center" w:pos="4419"/>
        <w:tab w:val="right" w:pos="8838"/>
      </w:tabs>
      <w:spacing w:after="0" w:line="240" w:lineRule="auto"/>
      <w:jc w:val="both"/>
      <w:outlineLvl w:val="2"/>
    </w:pPr>
    <w:rPr>
      <w:rFonts w:ascii="Arial" w:hAnsi="Arial" w:cs="Arial"/>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3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customStyle="1" w:styleId="Ttulo1Car">
    <w:name w:val="Título 1 Car"/>
    <w:basedOn w:val="Fuentedeprrafopredeter"/>
    <w:link w:val="Ttulo1"/>
    <w:uiPriority w:val="9"/>
    <w:rsid w:val="002C4CCF"/>
    <w:rPr>
      <w:rFonts w:ascii="Arial" w:eastAsia="Arial" w:hAnsi="Arial" w:cs="Arial"/>
      <w:b/>
      <w:bCs/>
      <w:sz w:val="21"/>
      <w:szCs w:val="21"/>
      <w:lang w:val="es-ES" w:eastAsia="en-US"/>
    </w:rPr>
  </w:style>
  <w:style w:type="paragraph" w:styleId="Textoindependiente">
    <w:name w:val="Body Text"/>
    <w:basedOn w:val="Normal"/>
    <w:link w:val="TextoindependienteCar"/>
    <w:uiPriority w:val="1"/>
    <w:qFormat/>
    <w:rsid w:val="002C4CCF"/>
    <w:pPr>
      <w:widowControl w:val="0"/>
      <w:autoSpaceDE w:val="0"/>
      <w:autoSpaceDN w:val="0"/>
      <w:spacing w:after="0" w:line="240" w:lineRule="auto"/>
    </w:pPr>
    <w:rPr>
      <w:rFonts w:ascii="Arial MT" w:eastAsia="Arial MT" w:hAnsi="Arial MT" w:cs="Arial MT"/>
      <w:sz w:val="21"/>
      <w:szCs w:val="21"/>
    </w:rPr>
  </w:style>
  <w:style w:type="character" w:customStyle="1" w:styleId="TextoindependienteCar">
    <w:name w:val="Texto independiente Car"/>
    <w:basedOn w:val="Fuentedeprrafopredeter"/>
    <w:link w:val="Textoindependiente"/>
    <w:uiPriority w:val="1"/>
    <w:rsid w:val="002C4CCF"/>
    <w:rPr>
      <w:rFonts w:ascii="Arial MT" w:eastAsia="Arial MT" w:hAnsi="Arial MT" w:cs="Arial MT"/>
      <w:sz w:val="21"/>
      <w:szCs w:val="21"/>
      <w:lang w:val="es-ES" w:eastAsia="en-US"/>
    </w:rPr>
  </w:style>
  <w:style w:type="paragraph" w:customStyle="1" w:styleId="Default">
    <w:name w:val="Default"/>
    <w:link w:val="DefaultCar"/>
    <w:rsid w:val="002C4CCF"/>
    <w:pPr>
      <w:autoSpaceDE w:val="0"/>
      <w:autoSpaceDN w:val="0"/>
      <w:adjustRightInd w:val="0"/>
    </w:pPr>
    <w:rPr>
      <w:rFonts w:ascii="Arial" w:hAnsi="Arial" w:cs="Arial"/>
      <w:color w:val="000000"/>
      <w:sz w:val="24"/>
      <w:szCs w:val="24"/>
    </w:rPr>
  </w:style>
  <w:style w:type="character" w:styleId="Fuerte">
    <w:name w:val="Strong"/>
    <w:basedOn w:val="Fuentedeprrafopredeter"/>
    <w:uiPriority w:val="22"/>
    <w:qFormat/>
    <w:rsid w:val="002C4CCF"/>
    <w:rPr>
      <w:b/>
      <w:bCs/>
    </w:rPr>
  </w:style>
  <w:style w:type="character" w:styleId="nfasis">
    <w:name w:val="Emphasis"/>
    <w:basedOn w:val="Fuentedeprrafopredeter"/>
    <w:uiPriority w:val="20"/>
    <w:qFormat/>
    <w:rsid w:val="002C4CCF"/>
    <w:rPr>
      <w:i/>
      <w:iCs/>
    </w:rPr>
  </w:style>
  <w:style w:type="paragraph" w:styleId="Prrafodelista">
    <w:name w:val="List Paragraph"/>
    <w:aliases w:val="List,Ha,Bullet List,FooterText,numbered,Paragraphe de liste1,Bulletr List Paragraph,列出段落,列出段落1,List Paragraph21,Listeafsnit1,Parágrafo da Lista1,Bolita,Cita textual,Normal. Viñetas,titulo 3,Bullets,Fluvial1,HOJA,BOLADEF"/>
    <w:basedOn w:val="Normal"/>
    <w:link w:val="PrrafodelistaCar"/>
    <w:uiPriority w:val="34"/>
    <w:qFormat/>
    <w:rsid w:val="00EB4348"/>
    <w:pPr>
      <w:ind w:left="720"/>
      <w:contextualSpacing/>
    </w:pPr>
  </w:style>
  <w:style w:type="paragraph" w:styleId="Revisin">
    <w:name w:val="Revision"/>
    <w:hidden/>
    <w:uiPriority w:val="99"/>
    <w:unhideWhenUsed/>
    <w:rsid w:val="00764790"/>
    <w:rPr>
      <w:sz w:val="22"/>
      <w:szCs w:val="22"/>
      <w:lang w:eastAsia="en-US"/>
    </w:rPr>
  </w:style>
  <w:style w:type="character" w:styleId="Refdecomentario">
    <w:name w:val="annotation reference"/>
    <w:basedOn w:val="Fuentedeprrafopredeter"/>
    <w:uiPriority w:val="99"/>
    <w:semiHidden/>
    <w:unhideWhenUsed/>
    <w:rsid w:val="00107D85"/>
    <w:rPr>
      <w:sz w:val="16"/>
      <w:szCs w:val="16"/>
    </w:rPr>
  </w:style>
  <w:style w:type="paragraph" w:styleId="Textocomentario">
    <w:name w:val="annotation text"/>
    <w:basedOn w:val="Normal"/>
    <w:link w:val="TextocomentarioCar"/>
    <w:uiPriority w:val="99"/>
    <w:unhideWhenUsed/>
    <w:rsid w:val="00107D85"/>
    <w:pPr>
      <w:spacing w:line="240" w:lineRule="auto"/>
    </w:pPr>
    <w:rPr>
      <w:sz w:val="20"/>
      <w:szCs w:val="20"/>
    </w:rPr>
  </w:style>
  <w:style w:type="character" w:customStyle="1" w:styleId="TextocomentarioCar">
    <w:name w:val="Texto comentario Car"/>
    <w:basedOn w:val="Fuentedeprrafopredeter"/>
    <w:link w:val="Textocomentario"/>
    <w:uiPriority w:val="99"/>
    <w:rsid w:val="00107D85"/>
    <w:rPr>
      <w:lang w:eastAsia="en-US"/>
    </w:rPr>
  </w:style>
  <w:style w:type="paragraph" w:styleId="Asuntodelcomentario">
    <w:name w:val="annotation subject"/>
    <w:basedOn w:val="Textocomentario"/>
    <w:next w:val="Textocomentario"/>
    <w:link w:val="AsuntodelcomentarioCar"/>
    <w:uiPriority w:val="99"/>
    <w:semiHidden/>
    <w:unhideWhenUsed/>
    <w:rsid w:val="00107D85"/>
    <w:rPr>
      <w:b/>
      <w:bCs/>
    </w:rPr>
  </w:style>
  <w:style w:type="character" w:customStyle="1" w:styleId="AsuntodelcomentarioCar">
    <w:name w:val="Asunto del comentario Car"/>
    <w:basedOn w:val="TextocomentarioCar"/>
    <w:link w:val="Asuntodelcomentario"/>
    <w:uiPriority w:val="99"/>
    <w:semiHidden/>
    <w:rsid w:val="00107D85"/>
    <w:rPr>
      <w:b/>
      <w:bCs/>
      <w:lang w:eastAsia="en-US"/>
    </w:rPr>
  </w:style>
  <w:style w:type="table" w:customStyle="1" w:styleId="TableNormal1">
    <w:name w:val="Table Normal1"/>
    <w:uiPriority w:val="2"/>
    <w:semiHidden/>
    <w:unhideWhenUsed/>
    <w:qFormat/>
    <w:rsid w:val="004F53A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F53A0"/>
    <w:pPr>
      <w:widowControl w:val="0"/>
      <w:autoSpaceDE w:val="0"/>
      <w:autoSpaceDN w:val="0"/>
      <w:spacing w:after="0" w:line="240" w:lineRule="auto"/>
    </w:pPr>
    <w:rPr>
      <w:rFonts w:ascii="Arial MT" w:eastAsia="Arial MT" w:hAnsi="Arial MT" w:cs="Arial MT"/>
      <w:lang w:val="es-ES"/>
    </w:rPr>
  </w:style>
  <w:style w:type="numbering" w:customStyle="1" w:styleId="Listaactual1">
    <w:name w:val="Lista actual1"/>
    <w:uiPriority w:val="99"/>
    <w:rsid w:val="00183A73"/>
    <w:pPr>
      <w:numPr>
        <w:numId w:val="1"/>
      </w:numPr>
    </w:pPr>
  </w:style>
  <w:style w:type="character" w:customStyle="1" w:styleId="Ttulo2Car">
    <w:name w:val="Título 2 Car"/>
    <w:basedOn w:val="Fuentedeprrafopredeter"/>
    <w:link w:val="Ttulo2"/>
    <w:uiPriority w:val="9"/>
    <w:semiHidden/>
    <w:rsid w:val="008D26B1"/>
    <w:rPr>
      <w:rFonts w:asciiTheme="majorHAnsi" w:eastAsiaTheme="majorEastAsia" w:hAnsiTheme="majorHAnsi" w:cstheme="majorBidi"/>
      <w:color w:val="0F4761" w:themeColor="accent1" w:themeShade="BF"/>
      <w:sz w:val="26"/>
      <w:szCs w:val="26"/>
      <w:lang w:eastAsia="en-US"/>
    </w:rPr>
  </w:style>
  <w:style w:type="character" w:styleId="Nmerodepgina">
    <w:name w:val="page number"/>
    <w:basedOn w:val="Fuentedeprrafopredeter"/>
    <w:rsid w:val="008D26B1"/>
    <w:rPr>
      <w:rFonts w:ascii="Arial" w:hAnsi="Arial"/>
      <w:sz w:val="20"/>
    </w:rPr>
  </w:style>
  <w:style w:type="character" w:customStyle="1" w:styleId="PrrafodelistaCar">
    <w:name w:val="Párrafo de lista Car"/>
    <w:aliases w:val="List Car,Ha Car,Bullet List Car,FooterText Car,numbered Car,Paragraphe de liste1 Car,Bulletr List Paragraph Car,列出段落 Car,列出段落1 Car,List Paragraph21 Car,Listeafsnit1 Car,Parágrafo da Lista1 Car,Bolita Car,Cita textual Car,Bullets Car"/>
    <w:link w:val="Prrafodelista"/>
    <w:uiPriority w:val="34"/>
    <w:qFormat/>
    <w:rsid w:val="004A41D5"/>
    <w:rPr>
      <w:sz w:val="22"/>
      <w:szCs w:val="22"/>
      <w:lang w:eastAsia="en-US"/>
    </w:rPr>
  </w:style>
  <w:style w:type="paragraph" w:styleId="Sinespaciado">
    <w:name w:val="No Spacing"/>
    <w:link w:val="SinespaciadoCar"/>
    <w:uiPriority w:val="1"/>
    <w:qFormat/>
    <w:rsid w:val="004A41D5"/>
    <w:rPr>
      <w:rFonts w:asciiTheme="minorHAnsi" w:eastAsiaTheme="minorHAnsi" w:hAnsiTheme="minorHAnsi" w:cstheme="minorBidi"/>
      <w:kern w:val="2"/>
      <w:sz w:val="22"/>
      <w:szCs w:val="22"/>
      <w:lang w:eastAsia="en-US"/>
      <w14:ligatures w14:val="standardContextual"/>
    </w:rPr>
  </w:style>
  <w:style w:type="character" w:customStyle="1" w:styleId="SinespaciadoCar">
    <w:name w:val="Sin espaciado Car"/>
    <w:link w:val="Sinespaciado"/>
    <w:uiPriority w:val="1"/>
    <w:rsid w:val="004A41D5"/>
    <w:rPr>
      <w:rFonts w:asciiTheme="minorHAnsi" w:eastAsiaTheme="minorHAnsi" w:hAnsiTheme="minorHAnsi" w:cstheme="minorBidi"/>
      <w:kern w:val="2"/>
      <w:sz w:val="22"/>
      <w:szCs w:val="22"/>
      <w:lang w:eastAsia="en-US"/>
      <w14:ligatures w14:val="standardContextual"/>
    </w:rPr>
  </w:style>
  <w:style w:type="table" w:customStyle="1" w:styleId="NormalTable0">
    <w:name w:val="Normal Table0"/>
    <w:uiPriority w:val="2"/>
    <w:semiHidden/>
    <w:unhideWhenUsed/>
    <w:qFormat/>
    <w:rsid w:val="004A41D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263C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DefaultCar">
    <w:name w:val="Default Car"/>
    <w:link w:val="Default"/>
    <w:locked/>
    <w:rsid w:val="005263C3"/>
    <w:rPr>
      <w:rFonts w:ascii="Arial" w:hAnsi="Arial" w:cs="Arial"/>
      <w:color w:val="000000"/>
      <w:sz w:val="24"/>
      <w:szCs w:val="24"/>
    </w:rPr>
  </w:style>
  <w:style w:type="paragraph" w:styleId="NormalWeb">
    <w:name w:val="Normal (Web)"/>
    <w:basedOn w:val="Normal"/>
    <w:uiPriority w:val="99"/>
    <w:semiHidden/>
    <w:unhideWhenUsed/>
    <w:rsid w:val="00842F30"/>
    <w:rPr>
      <w:rFonts w:ascii="Times New Roman" w:hAnsi="Times New Roman"/>
      <w:sz w:val="24"/>
      <w:szCs w:val="24"/>
    </w:rPr>
  </w:style>
  <w:style w:type="character" w:customStyle="1" w:styleId="Ttulo3Car">
    <w:name w:val="Título 3 Car"/>
    <w:basedOn w:val="Fuentedeprrafopredeter"/>
    <w:link w:val="Ttulo3"/>
    <w:uiPriority w:val="9"/>
    <w:rsid w:val="00FC298E"/>
    <w:rPr>
      <w:rFonts w:ascii="Arial" w:hAnsi="Arial" w:cs="Arial"/>
      <w:b/>
      <w:lang w:eastAsia="en-US"/>
    </w:rPr>
  </w:style>
  <w:style w:type="numbering" w:customStyle="1" w:styleId="Sinlista1">
    <w:name w:val="Sin lista1"/>
    <w:next w:val="Sinlista"/>
    <w:uiPriority w:val="99"/>
    <w:semiHidden/>
    <w:unhideWhenUsed/>
    <w:rsid w:val="00FC298E"/>
  </w:style>
  <w:style w:type="table" w:customStyle="1" w:styleId="Tablaconcuadrcula1">
    <w:name w:val="Tabla con cuadrícula1"/>
    <w:basedOn w:val="Tablanormal"/>
    <w:next w:val="Tablaconcuadrcula"/>
    <w:uiPriority w:val="39"/>
    <w:rsid w:val="00FC298E"/>
    <w:rPr>
      <w:rFonts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0">
    <w:name w:val="Normal Table00"/>
    <w:uiPriority w:val="2"/>
    <w:semiHidden/>
    <w:unhideWhenUsed/>
    <w:qFormat/>
    <w:rsid w:val="00FC298E"/>
    <w:pPr>
      <w:widowControl w:val="0"/>
      <w:autoSpaceDE w:val="0"/>
      <w:autoSpaceDN w:val="0"/>
    </w:pPr>
    <w:rPr>
      <w:rFonts w:cs="Arial"/>
      <w:sz w:val="22"/>
      <w:szCs w:val="22"/>
      <w:lang w:val="en-US" w:eastAsia="en-US"/>
    </w:rPr>
    <w:tblPr>
      <w:tblInd w:w="0" w:type="dxa"/>
      <w:tblCellMar>
        <w:top w:w="0" w:type="dxa"/>
        <w:left w:w="0" w:type="dxa"/>
        <w:bottom w:w="0" w:type="dxa"/>
        <w:right w:w="0" w:type="dxa"/>
      </w:tblCellMar>
    </w:tblPr>
  </w:style>
  <w:style w:type="character" w:styleId="Hipervnculovisitado">
    <w:name w:val="FollowedHyperlink"/>
    <w:basedOn w:val="Fuentedeprrafopredeter"/>
    <w:uiPriority w:val="99"/>
    <w:semiHidden/>
    <w:unhideWhenUsed/>
    <w:rsid w:val="00FC298E"/>
    <w:rPr>
      <w:color w:val="954F72"/>
      <w:u w:val="single"/>
    </w:rPr>
  </w:style>
  <w:style w:type="paragraph" w:customStyle="1" w:styleId="msonormal0">
    <w:name w:val="msonormal"/>
    <w:basedOn w:val="Normal"/>
    <w:rsid w:val="00FC298E"/>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xl67">
    <w:name w:val="xl67"/>
    <w:basedOn w:val="Normal"/>
    <w:rsid w:val="00FC298E"/>
    <w:pPr>
      <w:spacing w:before="100" w:beforeAutospacing="1" w:after="100" w:afterAutospacing="1" w:line="240" w:lineRule="auto"/>
      <w:textAlignment w:val="center"/>
    </w:pPr>
    <w:rPr>
      <w:rFonts w:ascii="Tahoma" w:eastAsia="Times New Roman" w:hAnsi="Tahoma" w:cs="Tahoma"/>
      <w:b/>
      <w:bCs/>
      <w:color w:val="000000"/>
      <w:sz w:val="20"/>
      <w:szCs w:val="20"/>
      <w:lang w:eastAsia="es-CO"/>
    </w:rPr>
  </w:style>
  <w:style w:type="paragraph" w:customStyle="1" w:styleId="xl68">
    <w:name w:val="xl68"/>
    <w:basedOn w:val="Normal"/>
    <w:rsid w:val="00FC298E"/>
    <w:pPr>
      <w:spacing w:before="100" w:beforeAutospacing="1" w:after="100" w:afterAutospacing="1" w:line="240" w:lineRule="auto"/>
      <w:textAlignment w:val="center"/>
    </w:pPr>
    <w:rPr>
      <w:rFonts w:ascii="Tahoma" w:eastAsia="Times New Roman" w:hAnsi="Tahoma" w:cs="Tahoma"/>
      <w:color w:val="000000"/>
      <w:sz w:val="20"/>
      <w:szCs w:val="20"/>
      <w:lang w:eastAsia="es-CO"/>
    </w:rPr>
  </w:style>
  <w:style w:type="paragraph" w:customStyle="1" w:styleId="xl69">
    <w:name w:val="xl69"/>
    <w:basedOn w:val="Normal"/>
    <w:rsid w:val="00FC298E"/>
    <w:pPr>
      <w:spacing w:before="100" w:beforeAutospacing="1" w:after="100" w:afterAutospacing="1" w:line="240" w:lineRule="auto"/>
      <w:jc w:val="center"/>
      <w:textAlignment w:val="center"/>
    </w:pPr>
    <w:rPr>
      <w:rFonts w:ascii="Tahoma" w:eastAsia="Times New Roman" w:hAnsi="Tahoma" w:cs="Tahoma"/>
      <w:color w:val="000000"/>
      <w:sz w:val="20"/>
      <w:szCs w:val="20"/>
      <w:lang w:eastAsia="es-CO"/>
    </w:rPr>
  </w:style>
  <w:style w:type="paragraph" w:customStyle="1" w:styleId="xl70">
    <w:name w:val="xl70"/>
    <w:basedOn w:val="Normal"/>
    <w:rsid w:val="00FC298E"/>
    <w:pPr>
      <w:spacing w:before="100" w:beforeAutospacing="1" w:after="100" w:afterAutospacing="1" w:line="240" w:lineRule="auto"/>
      <w:textAlignment w:val="center"/>
    </w:pPr>
    <w:rPr>
      <w:rFonts w:ascii="Tahoma" w:eastAsia="Times New Roman" w:hAnsi="Tahoma" w:cs="Tahoma"/>
      <w:b/>
      <w:bCs/>
      <w:color w:val="FFFFFF"/>
      <w:sz w:val="20"/>
      <w:szCs w:val="20"/>
      <w:lang w:eastAsia="es-CO"/>
    </w:rPr>
  </w:style>
  <w:style w:type="paragraph" w:customStyle="1" w:styleId="xl71">
    <w:name w:val="xl71"/>
    <w:basedOn w:val="Normal"/>
    <w:rsid w:val="00FC298E"/>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ahoma" w:eastAsia="Times New Roman" w:hAnsi="Tahoma" w:cs="Tahoma"/>
      <w:b/>
      <w:bCs/>
      <w:color w:val="000000"/>
      <w:sz w:val="20"/>
      <w:szCs w:val="20"/>
      <w:lang w:eastAsia="es-CO"/>
    </w:rPr>
  </w:style>
  <w:style w:type="paragraph" w:customStyle="1" w:styleId="xl72">
    <w:name w:val="xl72"/>
    <w:basedOn w:val="Normal"/>
    <w:rsid w:val="00FC298E"/>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right"/>
      <w:textAlignment w:val="center"/>
    </w:pPr>
    <w:rPr>
      <w:rFonts w:ascii="Tahoma" w:eastAsia="Times New Roman" w:hAnsi="Tahoma" w:cs="Tahoma"/>
      <w:b/>
      <w:bCs/>
      <w:color w:val="000000"/>
      <w:sz w:val="20"/>
      <w:szCs w:val="20"/>
      <w:lang w:eastAsia="es-CO"/>
    </w:rPr>
  </w:style>
  <w:style w:type="paragraph" w:customStyle="1" w:styleId="xl73">
    <w:name w:val="xl73"/>
    <w:basedOn w:val="Normal"/>
    <w:rsid w:val="00FC298E"/>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homa" w:eastAsia="Times New Roman" w:hAnsi="Tahoma" w:cs="Tahoma"/>
      <w:b/>
      <w:bCs/>
      <w:color w:val="000000"/>
      <w:sz w:val="20"/>
      <w:szCs w:val="20"/>
      <w:lang w:eastAsia="es-CO"/>
    </w:rPr>
  </w:style>
  <w:style w:type="paragraph" w:customStyle="1" w:styleId="xl74">
    <w:name w:val="xl74"/>
    <w:basedOn w:val="Normal"/>
    <w:rsid w:val="00FC298E"/>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right"/>
      <w:textAlignment w:val="center"/>
    </w:pPr>
    <w:rPr>
      <w:rFonts w:ascii="Tahoma" w:eastAsia="Times New Roman" w:hAnsi="Tahoma" w:cs="Tahoma"/>
      <w:b/>
      <w:bCs/>
      <w:color w:val="000000"/>
      <w:sz w:val="20"/>
      <w:szCs w:val="20"/>
      <w:lang w:eastAsia="es-CO"/>
    </w:rPr>
  </w:style>
  <w:style w:type="paragraph" w:customStyle="1" w:styleId="xl75">
    <w:name w:val="xl75"/>
    <w:basedOn w:val="Normal"/>
    <w:rsid w:val="00FC298E"/>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ahoma" w:eastAsia="Times New Roman" w:hAnsi="Tahoma" w:cs="Tahoma"/>
      <w:b/>
      <w:bCs/>
      <w:color w:val="000000"/>
      <w:sz w:val="20"/>
      <w:szCs w:val="20"/>
      <w:lang w:eastAsia="es-CO"/>
    </w:rPr>
  </w:style>
  <w:style w:type="paragraph" w:customStyle="1" w:styleId="xl76">
    <w:name w:val="xl76"/>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000000"/>
      <w:sz w:val="20"/>
      <w:szCs w:val="20"/>
      <w:lang w:eastAsia="es-CO"/>
    </w:rPr>
  </w:style>
  <w:style w:type="paragraph" w:customStyle="1" w:styleId="xl77">
    <w:name w:val="xl77"/>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ahoma" w:eastAsia="Times New Roman" w:hAnsi="Tahoma" w:cs="Tahoma"/>
      <w:color w:val="000000"/>
      <w:sz w:val="20"/>
      <w:szCs w:val="20"/>
      <w:lang w:eastAsia="es-CO"/>
    </w:rPr>
  </w:style>
  <w:style w:type="paragraph" w:customStyle="1" w:styleId="xl78">
    <w:name w:val="xl78"/>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color w:val="000000"/>
      <w:sz w:val="20"/>
      <w:szCs w:val="20"/>
      <w:lang w:eastAsia="es-CO"/>
    </w:rPr>
  </w:style>
  <w:style w:type="paragraph" w:customStyle="1" w:styleId="xl79">
    <w:name w:val="xl79"/>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sz w:val="20"/>
      <w:szCs w:val="20"/>
      <w:lang w:eastAsia="es-CO"/>
    </w:rPr>
  </w:style>
  <w:style w:type="paragraph" w:customStyle="1" w:styleId="xl80">
    <w:name w:val="xl80"/>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ahoma" w:eastAsia="Times New Roman" w:hAnsi="Tahoma" w:cs="Tahoma"/>
      <w:sz w:val="20"/>
      <w:szCs w:val="20"/>
      <w:lang w:eastAsia="es-CO"/>
    </w:rPr>
  </w:style>
  <w:style w:type="paragraph" w:customStyle="1" w:styleId="xl81">
    <w:name w:val="xl81"/>
    <w:basedOn w:val="Normal"/>
    <w:rsid w:val="00FC298E"/>
    <w:pPr>
      <w:pBdr>
        <w:top w:val="single" w:sz="8" w:space="0" w:color="FFFFFF"/>
        <w:left w:val="single" w:sz="8" w:space="0" w:color="FFFFFF"/>
        <w:bottom w:val="single" w:sz="8" w:space="0" w:color="FFFFFF"/>
        <w:right w:val="single" w:sz="8" w:space="0" w:color="FFFFFF"/>
      </w:pBdr>
      <w:shd w:val="clear" w:color="4472C4" w:fill="203764"/>
      <w:spacing w:before="100" w:beforeAutospacing="1" w:after="100" w:afterAutospacing="1" w:line="240" w:lineRule="auto"/>
      <w:jc w:val="center"/>
      <w:textAlignment w:val="center"/>
    </w:pPr>
    <w:rPr>
      <w:rFonts w:ascii="Tahoma" w:eastAsia="Times New Roman" w:hAnsi="Tahoma" w:cs="Tahoma"/>
      <w:b/>
      <w:bCs/>
      <w:color w:val="FFFFFF"/>
      <w:sz w:val="20"/>
      <w:szCs w:val="20"/>
      <w:lang w:eastAsia="es-CO"/>
    </w:rPr>
  </w:style>
  <w:style w:type="paragraph" w:customStyle="1" w:styleId="xl82">
    <w:name w:val="xl82"/>
    <w:basedOn w:val="Normal"/>
    <w:rsid w:val="00FC298E"/>
    <w:pPr>
      <w:pBdr>
        <w:top w:val="single" w:sz="8" w:space="0" w:color="FFFFFF"/>
        <w:left w:val="single" w:sz="8" w:space="0" w:color="FFFFFF"/>
        <w:bottom w:val="single" w:sz="8" w:space="0" w:color="FFFFFF"/>
        <w:right w:val="single" w:sz="8" w:space="0" w:color="FFFFFF"/>
      </w:pBdr>
      <w:shd w:val="clear" w:color="4472C4" w:fill="203764"/>
      <w:spacing w:before="100" w:beforeAutospacing="1" w:after="100" w:afterAutospacing="1" w:line="240" w:lineRule="auto"/>
      <w:jc w:val="center"/>
      <w:textAlignment w:val="center"/>
    </w:pPr>
    <w:rPr>
      <w:rFonts w:ascii="Tahoma" w:eastAsia="Times New Roman" w:hAnsi="Tahoma" w:cs="Tahoma"/>
      <w:b/>
      <w:bCs/>
      <w:color w:val="FFFFFF"/>
      <w:sz w:val="20"/>
      <w:szCs w:val="20"/>
      <w:lang w:eastAsia="es-CO"/>
    </w:rPr>
  </w:style>
  <w:style w:type="paragraph" w:customStyle="1" w:styleId="xl83">
    <w:name w:val="xl83"/>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ahoma" w:eastAsia="Times New Roman" w:hAnsi="Tahoma" w:cs="Tahoma"/>
      <w:b/>
      <w:bCs/>
      <w:color w:val="000000"/>
      <w:sz w:val="20"/>
      <w:szCs w:val="20"/>
      <w:lang w:eastAsia="es-CO"/>
    </w:rPr>
  </w:style>
  <w:style w:type="paragraph" w:customStyle="1" w:styleId="xl84">
    <w:name w:val="xl84"/>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0"/>
      <w:szCs w:val="20"/>
      <w:lang w:eastAsia="es-CO"/>
    </w:rPr>
  </w:style>
  <w:style w:type="paragraph" w:customStyle="1" w:styleId="xl85">
    <w:name w:val="xl85"/>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sz w:val="20"/>
      <w:szCs w:val="20"/>
      <w:lang w:eastAsia="es-CO"/>
    </w:rPr>
  </w:style>
  <w:style w:type="paragraph" w:customStyle="1" w:styleId="xl86">
    <w:name w:val="xl86"/>
    <w:basedOn w:val="Normal"/>
    <w:rsid w:val="00FC298E"/>
    <w:pPr>
      <w:spacing w:before="100" w:beforeAutospacing="1" w:after="100" w:afterAutospacing="1" w:line="240" w:lineRule="auto"/>
      <w:textAlignment w:val="center"/>
    </w:pPr>
    <w:rPr>
      <w:rFonts w:ascii="Tahoma" w:eastAsia="Times New Roman" w:hAnsi="Tahoma" w:cs="Tahoma"/>
      <w:sz w:val="20"/>
      <w:szCs w:val="20"/>
      <w:lang w:eastAsia="es-CO"/>
    </w:rPr>
  </w:style>
  <w:style w:type="paragraph" w:customStyle="1" w:styleId="xl87">
    <w:name w:val="xl87"/>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000000"/>
      <w:sz w:val="20"/>
      <w:szCs w:val="20"/>
      <w:lang w:eastAsia="es-CO"/>
    </w:rPr>
  </w:style>
  <w:style w:type="paragraph" w:customStyle="1" w:styleId="xl88">
    <w:name w:val="xl88"/>
    <w:basedOn w:val="Normal"/>
    <w:rsid w:val="00FC298E"/>
    <w:pPr>
      <w:spacing w:before="100" w:beforeAutospacing="1" w:after="100" w:afterAutospacing="1" w:line="240" w:lineRule="auto"/>
      <w:jc w:val="center"/>
      <w:textAlignment w:val="center"/>
    </w:pPr>
    <w:rPr>
      <w:rFonts w:ascii="Tahoma" w:eastAsia="Times New Roman" w:hAnsi="Tahoma" w:cs="Tahoma"/>
      <w:sz w:val="20"/>
      <w:szCs w:val="20"/>
      <w:lang w:eastAsia="es-CO"/>
    </w:rPr>
  </w:style>
  <w:style w:type="paragraph" w:customStyle="1" w:styleId="xl89">
    <w:name w:val="xl89"/>
    <w:basedOn w:val="Normal"/>
    <w:rsid w:val="00FC298E"/>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Tahoma" w:eastAsia="Times New Roman" w:hAnsi="Tahoma" w:cs="Tahoma"/>
      <w:b/>
      <w:bCs/>
      <w:sz w:val="20"/>
      <w:szCs w:val="20"/>
      <w:lang w:eastAsia="es-CO"/>
    </w:rPr>
  </w:style>
  <w:style w:type="paragraph" w:customStyle="1" w:styleId="xl90">
    <w:name w:val="xl90"/>
    <w:basedOn w:val="Normal"/>
    <w:rsid w:val="00FC298E"/>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ascii="Tahoma" w:eastAsia="Times New Roman" w:hAnsi="Tahoma" w:cs="Tahoma"/>
      <w:b/>
      <w:bCs/>
      <w:sz w:val="20"/>
      <w:szCs w:val="20"/>
      <w:lang w:eastAsia="es-CO"/>
    </w:rPr>
  </w:style>
  <w:style w:type="paragraph" w:customStyle="1" w:styleId="xl91">
    <w:name w:val="xl91"/>
    <w:basedOn w:val="Normal"/>
    <w:rsid w:val="00FC298E"/>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textAlignment w:val="center"/>
    </w:pPr>
    <w:rPr>
      <w:rFonts w:ascii="Tahoma" w:eastAsia="Times New Roman" w:hAnsi="Tahoma" w:cs="Tahoma"/>
      <w:b/>
      <w:bCs/>
      <w:sz w:val="20"/>
      <w:szCs w:val="20"/>
      <w:lang w:eastAsia="es-CO"/>
    </w:rPr>
  </w:style>
  <w:style w:type="paragraph" w:customStyle="1" w:styleId="xl92">
    <w:name w:val="xl92"/>
    <w:basedOn w:val="Normal"/>
    <w:rsid w:val="00FC298E"/>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ahoma" w:eastAsia="Times New Roman" w:hAnsi="Tahoma" w:cs="Tahoma"/>
      <w:b/>
      <w:bCs/>
      <w:sz w:val="20"/>
      <w:szCs w:val="20"/>
      <w:lang w:eastAsia="es-CO"/>
    </w:rPr>
  </w:style>
  <w:style w:type="paragraph" w:customStyle="1" w:styleId="xl93">
    <w:name w:val="xl93"/>
    <w:basedOn w:val="Normal"/>
    <w:rsid w:val="00FC298E"/>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center"/>
      <w:textAlignment w:val="center"/>
    </w:pPr>
    <w:rPr>
      <w:rFonts w:ascii="Tahoma" w:eastAsia="Times New Roman" w:hAnsi="Tahoma" w:cs="Tahoma"/>
      <w:b/>
      <w:bCs/>
      <w:color w:val="FFFFFF"/>
      <w:sz w:val="20"/>
      <w:szCs w:val="20"/>
      <w:lang w:eastAsia="es-CO"/>
    </w:rPr>
  </w:style>
  <w:style w:type="paragraph" w:customStyle="1" w:styleId="xl94">
    <w:name w:val="xl94"/>
    <w:basedOn w:val="Normal"/>
    <w:rsid w:val="00FC298E"/>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right"/>
      <w:textAlignment w:val="center"/>
    </w:pPr>
    <w:rPr>
      <w:rFonts w:ascii="Tahoma" w:eastAsia="Times New Roman" w:hAnsi="Tahoma" w:cs="Tahoma"/>
      <w:b/>
      <w:bCs/>
      <w:color w:val="FFFFFF"/>
      <w:sz w:val="20"/>
      <w:szCs w:val="20"/>
      <w:lang w:eastAsia="es-CO"/>
    </w:rPr>
  </w:style>
  <w:style w:type="paragraph" w:customStyle="1" w:styleId="xl95">
    <w:name w:val="xl95"/>
    <w:basedOn w:val="Normal"/>
    <w:rsid w:val="00FC298E"/>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textAlignment w:val="center"/>
    </w:pPr>
    <w:rPr>
      <w:rFonts w:ascii="Tahoma" w:eastAsia="Times New Roman" w:hAnsi="Tahoma" w:cs="Tahoma"/>
      <w:b/>
      <w:bCs/>
      <w:color w:val="FFFFFF"/>
      <w:sz w:val="20"/>
      <w:szCs w:val="20"/>
      <w:lang w:eastAsia="es-CO"/>
    </w:rPr>
  </w:style>
  <w:style w:type="paragraph" w:customStyle="1" w:styleId="xl96">
    <w:name w:val="xl96"/>
    <w:basedOn w:val="Normal"/>
    <w:rsid w:val="00FC298E"/>
    <w:pPr>
      <w:pBdr>
        <w:top w:val="single" w:sz="4" w:space="0" w:color="auto"/>
        <w:left w:val="single" w:sz="4" w:space="0" w:color="auto"/>
        <w:bottom w:val="single" w:sz="4" w:space="0" w:color="auto"/>
        <w:right w:val="single" w:sz="4" w:space="0" w:color="auto"/>
      </w:pBdr>
      <w:shd w:val="clear" w:color="000000" w:fill="305496"/>
      <w:spacing w:before="100" w:beforeAutospacing="1" w:after="100" w:afterAutospacing="1" w:line="240" w:lineRule="auto"/>
      <w:jc w:val="center"/>
      <w:textAlignment w:val="center"/>
    </w:pPr>
    <w:rPr>
      <w:rFonts w:ascii="Tahoma" w:eastAsia="Times New Roman" w:hAnsi="Tahoma" w:cs="Tahoma"/>
      <w:b/>
      <w:bCs/>
      <w:color w:val="FFFFFF"/>
      <w:sz w:val="20"/>
      <w:szCs w:val="20"/>
      <w:lang w:eastAsia="es-CO"/>
    </w:rPr>
  </w:style>
  <w:style w:type="paragraph" w:customStyle="1" w:styleId="xl97">
    <w:name w:val="xl97"/>
    <w:basedOn w:val="Normal"/>
    <w:rsid w:val="00FC298E"/>
    <w:pPr>
      <w:pBdr>
        <w:top w:val="single" w:sz="4" w:space="0" w:color="auto"/>
        <w:left w:val="single" w:sz="4" w:space="0" w:color="auto"/>
        <w:bottom w:val="single" w:sz="4" w:space="0" w:color="auto"/>
        <w:right w:val="single" w:sz="4" w:space="0" w:color="auto"/>
      </w:pBdr>
      <w:shd w:val="clear" w:color="000000" w:fill="305496"/>
      <w:spacing w:before="100" w:beforeAutospacing="1" w:after="100" w:afterAutospacing="1" w:line="240" w:lineRule="auto"/>
      <w:jc w:val="right"/>
      <w:textAlignment w:val="center"/>
    </w:pPr>
    <w:rPr>
      <w:rFonts w:ascii="Tahoma" w:eastAsia="Times New Roman" w:hAnsi="Tahoma" w:cs="Tahoma"/>
      <w:b/>
      <w:bCs/>
      <w:color w:val="FFFFFF"/>
      <w:sz w:val="20"/>
      <w:szCs w:val="20"/>
      <w:lang w:eastAsia="es-CO"/>
    </w:rPr>
  </w:style>
  <w:style w:type="paragraph" w:customStyle="1" w:styleId="xl98">
    <w:name w:val="xl98"/>
    <w:basedOn w:val="Normal"/>
    <w:rsid w:val="00FC298E"/>
    <w:pPr>
      <w:pBdr>
        <w:top w:val="single" w:sz="4" w:space="0" w:color="auto"/>
        <w:left w:val="single" w:sz="4" w:space="0" w:color="auto"/>
        <w:bottom w:val="single" w:sz="4" w:space="0" w:color="auto"/>
        <w:right w:val="single" w:sz="4" w:space="0" w:color="auto"/>
      </w:pBdr>
      <w:shd w:val="clear" w:color="000000" w:fill="305496"/>
      <w:spacing w:before="100" w:beforeAutospacing="1" w:after="100" w:afterAutospacing="1" w:line="240" w:lineRule="auto"/>
      <w:textAlignment w:val="center"/>
    </w:pPr>
    <w:rPr>
      <w:rFonts w:ascii="Tahoma" w:eastAsia="Times New Roman" w:hAnsi="Tahoma" w:cs="Tahoma"/>
      <w:b/>
      <w:bCs/>
      <w:color w:val="FFFFFF"/>
      <w:sz w:val="20"/>
      <w:szCs w:val="20"/>
      <w:lang w:eastAsia="es-CO"/>
    </w:rPr>
  </w:style>
  <w:style w:type="paragraph" w:customStyle="1" w:styleId="xl99">
    <w:name w:val="xl99"/>
    <w:basedOn w:val="Normal"/>
    <w:rsid w:val="00FC298E"/>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ahoma" w:eastAsia="Times New Roman" w:hAnsi="Tahoma" w:cs="Tahoma"/>
      <w:b/>
      <w:bCs/>
      <w:color w:val="000000"/>
      <w:sz w:val="20"/>
      <w:szCs w:val="20"/>
      <w:lang w:eastAsia="es-CO"/>
    </w:rPr>
  </w:style>
  <w:style w:type="paragraph" w:customStyle="1" w:styleId="xl100">
    <w:name w:val="xl100"/>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color w:val="000000"/>
      <w:sz w:val="20"/>
      <w:szCs w:val="20"/>
      <w:lang w:eastAsia="es-CO"/>
    </w:rPr>
  </w:style>
  <w:style w:type="paragraph" w:customStyle="1" w:styleId="xl101">
    <w:name w:val="xl101"/>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20"/>
      <w:szCs w:val="20"/>
      <w:lang w:eastAsia="es-CO"/>
    </w:rPr>
  </w:style>
  <w:style w:type="paragraph" w:customStyle="1" w:styleId="xl102">
    <w:name w:val="xl102"/>
    <w:basedOn w:val="Normal"/>
    <w:rsid w:val="00FC298E"/>
    <w:pPr>
      <w:spacing w:before="100" w:beforeAutospacing="1" w:after="100" w:afterAutospacing="1" w:line="240" w:lineRule="auto"/>
      <w:jc w:val="right"/>
      <w:textAlignment w:val="center"/>
    </w:pPr>
    <w:rPr>
      <w:rFonts w:ascii="Tahoma" w:eastAsia="Times New Roman" w:hAnsi="Tahoma" w:cs="Tahoma"/>
      <w:sz w:val="20"/>
      <w:szCs w:val="20"/>
      <w:lang w:eastAsia="es-CO"/>
    </w:rPr>
  </w:style>
  <w:style w:type="paragraph" w:customStyle="1" w:styleId="xl103">
    <w:name w:val="xl103"/>
    <w:basedOn w:val="Normal"/>
    <w:rsid w:val="00FC298E"/>
    <w:pPr>
      <w:pBdr>
        <w:top w:val="single" w:sz="4" w:space="0" w:color="auto"/>
        <w:left w:val="single" w:sz="4" w:space="0" w:color="auto"/>
        <w:bottom w:val="single" w:sz="4" w:space="0" w:color="auto"/>
        <w:right w:val="single" w:sz="4" w:space="0" w:color="auto"/>
      </w:pBdr>
      <w:shd w:val="clear" w:color="000000" w:fill="305496"/>
      <w:spacing w:before="100" w:beforeAutospacing="1" w:after="100" w:afterAutospacing="1" w:line="240" w:lineRule="auto"/>
      <w:jc w:val="right"/>
      <w:textAlignment w:val="center"/>
    </w:pPr>
    <w:rPr>
      <w:rFonts w:ascii="Aptos Narrow" w:eastAsia="Times New Roman" w:hAnsi="Aptos Narrow"/>
      <w:b/>
      <w:bCs/>
      <w:color w:val="FFFFFF"/>
      <w:sz w:val="20"/>
      <w:szCs w:val="20"/>
      <w:lang w:val="es-ES" w:eastAsia="es-ES"/>
    </w:rPr>
  </w:style>
  <w:style w:type="paragraph" w:customStyle="1" w:styleId="xl104">
    <w:name w:val="xl104"/>
    <w:basedOn w:val="Normal"/>
    <w:rsid w:val="00FC298E"/>
    <w:pPr>
      <w:pBdr>
        <w:top w:val="single" w:sz="4" w:space="0" w:color="auto"/>
        <w:left w:val="single" w:sz="4" w:space="0" w:color="auto"/>
        <w:bottom w:val="single" w:sz="4" w:space="0" w:color="auto"/>
        <w:right w:val="single" w:sz="4" w:space="0" w:color="auto"/>
      </w:pBdr>
      <w:shd w:val="clear" w:color="000000" w:fill="305496"/>
      <w:spacing w:before="100" w:beforeAutospacing="1" w:after="100" w:afterAutospacing="1" w:line="240" w:lineRule="auto"/>
      <w:textAlignment w:val="center"/>
    </w:pPr>
    <w:rPr>
      <w:rFonts w:ascii="Aptos Narrow" w:eastAsia="Times New Roman" w:hAnsi="Aptos Narrow"/>
      <w:b/>
      <w:bCs/>
      <w:color w:val="FFFFFF"/>
      <w:sz w:val="20"/>
      <w:szCs w:val="20"/>
      <w:lang w:val="es-ES" w:eastAsia="es-ES"/>
    </w:rPr>
  </w:style>
  <w:style w:type="paragraph" w:customStyle="1" w:styleId="xl105">
    <w:name w:val="xl105"/>
    <w:basedOn w:val="Normal"/>
    <w:rsid w:val="00FC298E"/>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Aptos Narrow" w:eastAsia="Times New Roman" w:hAnsi="Aptos Narrow"/>
      <w:b/>
      <w:bCs/>
      <w:color w:val="000000"/>
      <w:sz w:val="20"/>
      <w:szCs w:val="20"/>
      <w:lang w:val="es-ES" w:eastAsia="es-ES"/>
    </w:rPr>
  </w:style>
  <w:style w:type="paragraph" w:customStyle="1" w:styleId="xl106">
    <w:name w:val="xl106"/>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ptos Narrow" w:eastAsia="Times New Roman" w:hAnsi="Aptos Narrow"/>
      <w:b/>
      <w:bCs/>
      <w:color w:val="000000"/>
      <w:sz w:val="20"/>
      <w:szCs w:val="20"/>
      <w:lang w:val="es-ES" w:eastAsia="es-ES"/>
    </w:rPr>
  </w:style>
  <w:style w:type="paragraph" w:customStyle="1" w:styleId="xl107">
    <w:name w:val="xl107"/>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ptos Narrow" w:eastAsia="Times New Roman" w:hAnsi="Aptos Narrow"/>
      <w:color w:val="000000"/>
      <w:sz w:val="20"/>
      <w:szCs w:val="20"/>
      <w:lang w:val="es-ES" w:eastAsia="es-ES"/>
    </w:rPr>
  </w:style>
  <w:style w:type="paragraph" w:customStyle="1" w:styleId="xl108">
    <w:name w:val="xl108"/>
    <w:basedOn w:val="Normal"/>
    <w:rsid w:val="00FC29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ptos Narrow" w:eastAsia="Times New Roman" w:hAnsi="Aptos Narrow"/>
      <w:b/>
      <w:bCs/>
      <w:sz w:val="20"/>
      <w:szCs w:val="20"/>
      <w:lang w:val="es-ES" w:eastAsia="es-ES"/>
    </w:rPr>
  </w:style>
  <w:style w:type="paragraph" w:customStyle="1" w:styleId="xl109">
    <w:name w:val="xl109"/>
    <w:basedOn w:val="Normal"/>
    <w:rsid w:val="00FC298E"/>
    <w:pPr>
      <w:spacing w:before="100" w:beforeAutospacing="1" w:after="100" w:afterAutospacing="1" w:line="240" w:lineRule="auto"/>
      <w:jc w:val="right"/>
      <w:textAlignment w:val="center"/>
    </w:pPr>
    <w:rPr>
      <w:rFonts w:ascii="Aptos Narrow" w:eastAsia="Times New Roman" w:hAnsi="Aptos Narrow"/>
      <w:sz w:val="20"/>
      <w:szCs w:val="20"/>
      <w:lang w:val="es-ES" w:eastAsia="es-ES"/>
    </w:rPr>
  </w:style>
  <w:style w:type="paragraph" w:customStyle="1" w:styleId="xl110">
    <w:name w:val="xl110"/>
    <w:basedOn w:val="Normal"/>
    <w:rsid w:val="00FC29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ptos Narrow" w:eastAsia="Times New Roman" w:hAnsi="Aptos Narrow"/>
      <w:b/>
      <w:bCs/>
      <w:color w:val="000000"/>
      <w:sz w:val="20"/>
      <w:szCs w:val="20"/>
      <w:lang w:val="es-ES" w:eastAsia="es-ES"/>
    </w:rPr>
  </w:style>
  <w:style w:type="paragraph" w:customStyle="1" w:styleId="xl111">
    <w:name w:val="xl111"/>
    <w:basedOn w:val="Normal"/>
    <w:rsid w:val="00FC29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ptos Narrow" w:eastAsia="Times New Roman" w:hAnsi="Aptos Narrow"/>
      <w:color w:val="000000"/>
      <w:sz w:val="20"/>
      <w:szCs w:val="20"/>
      <w:lang w:val="es-ES" w:eastAsia="es-ES"/>
    </w:rPr>
  </w:style>
  <w:style w:type="paragraph" w:customStyle="1" w:styleId="xl112">
    <w:name w:val="xl112"/>
    <w:basedOn w:val="Normal"/>
    <w:rsid w:val="00FC298E"/>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Aptos Narrow" w:eastAsia="Times New Roman" w:hAnsi="Aptos Narrow"/>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8248">
      <w:bodyDiv w:val="1"/>
      <w:marLeft w:val="0"/>
      <w:marRight w:val="0"/>
      <w:marTop w:val="0"/>
      <w:marBottom w:val="0"/>
      <w:divBdr>
        <w:top w:val="none" w:sz="0" w:space="0" w:color="auto"/>
        <w:left w:val="none" w:sz="0" w:space="0" w:color="auto"/>
        <w:bottom w:val="none" w:sz="0" w:space="0" w:color="auto"/>
        <w:right w:val="none" w:sz="0" w:space="0" w:color="auto"/>
      </w:divBdr>
    </w:div>
    <w:div w:id="256064799">
      <w:bodyDiv w:val="1"/>
      <w:marLeft w:val="0"/>
      <w:marRight w:val="0"/>
      <w:marTop w:val="0"/>
      <w:marBottom w:val="0"/>
      <w:divBdr>
        <w:top w:val="none" w:sz="0" w:space="0" w:color="auto"/>
        <w:left w:val="none" w:sz="0" w:space="0" w:color="auto"/>
        <w:bottom w:val="none" w:sz="0" w:space="0" w:color="auto"/>
        <w:right w:val="none" w:sz="0" w:space="0" w:color="auto"/>
      </w:divBdr>
    </w:div>
    <w:div w:id="453252427">
      <w:bodyDiv w:val="1"/>
      <w:marLeft w:val="0"/>
      <w:marRight w:val="0"/>
      <w:marTop w:val="0"/>
      <w:marBottom w:val="0"/>
      <w:divBdr>
        <w:top w:val="none" w:sz="0" w:space="0" w:color="auto"/>
        <w:left w:val="none" w:sz="0" w:space="0" w:color="auto"/>
        <w:bottom w:val="none" w:sz="0" w:space="0" w:color="auto"/>
        <w:right w:val="none" w:sz="0" w:space="0" w:color="auto"/>
      </w:divBdr>
    </w:div>
    <w:div w:id="495147557">
      <w:bodyDiv w:val="1"/>
      <w:marLeft w:val="0"/>
      <w:marRight w:val="0"/>
      <w:marTop w:val="0"/>
      <w:marBottom w:val="0"/>
      <w:divBdr>
        <w:top w:val="none" w:sz="0" w:space="0" w:color="auto"/>
        <w:left w:val="none" w:sz="0" w:space="0" w:color="auto"/>
        <w:bottom w:val="none" w:sz="0" w:space="0" w:color="auto"/>
        <w:right w:val="none" w:sz="0" w:space="0" w:color="auto"/>
      </w:divBdr>
    </w:div>
    <w:div w:id="691149660">
      <w:bodyDiv w:val="1"/>
      <w:marLeft w:val="0"/>
      <w:marRight w:val="0"/>
      <w:marTop w:val="0"/>
      <w:marBottom w:val="0"/>
      <w:divBdr>
        <w:top w:val="none" w:sz="0" w:space="0" w:color="auto"/>
        <w:left w:val="none" w:sz="0" w:space="0" w:color="auto"/>
        <w:bottom w:val="none" w:sz="0" w:space="0" w:color="auto"/>
        <w:right w:val="none" w:sz="0" w:space="0" w:color="auto"/>
      </w:divBdr>
    </w:div>
    <w:div w:id="725178916">
      <w:bodyDiv w:val="1"/>
      <w:marLeft w:val="0"/>
      <w:marRight w:val="0"/>
      <w:marTop w:val="0"/>
      <w:marBottom w:val="0"/>
      <w:divBdr>
        <w:top w:val="none" w:sz="0" w:space="0" w:color="auto"/>
        <w:left w:val="none" w:sz="0" w:space="0" w:color="auto"/>
        <w:bottom w:val="none" w:sz="0" w:space="0" w:color="auto"/>
        <w:right w:val="none" w:sz="0" w:space="0" w:color="auto"/>
      </w:divBdr>
    </w:div>
    <w:div w:id="1070270319">
      <w:bodyDiv w:val="1"/>
      <w:marLeft w:val="0"/>
      <w:marRight w:val="0"/>
      <w:marTop w:val="0"/>
      <w:marBottom w:val="0"/>
      <w:divBdr>
        <w:top w:val="none" w:sz="0" w:space="0" w:color="auto"/>
        <w:left w:val="none" w:sz="0" w:space="0" w:color="auto"/>
        <w:bottom w:val="none" w:sz="0" w:space="0" w:color="auto"/>
        <w:right w:val="none" w:sz="0" w:space="0" w:color="auto"/>
      </w:divBdr>
    </w:div>
    <w:div w:id="1099522158">
      <w:bodyDiv w:val="1"/>
      <w:marLeft w:val="0"/>
      <w:marRight w:val="0"/>
      <w:marTop w:val="0"/>
      <w:marBottom w:val="0"/>
      <w:divBdr>
        <w:top w:val="none" w:sz="0" w:space="0" w:color="auto"/>
        <w:left w:val="none" w:sz="0" w:space="0" w:color="auto"/>
        <w:bottom w:val="none" w:sz="0" w:space="0" w:color="auto"/>
        <w:right w:val="none" w:sz="0" w:space="0" w:color="auto"/>
      </w:divBdr>
    </w:div>
    <w:div w:id="1238441082">
      <w:bodyDiv w:val="1"/>
      <w:marLeft w:val="0"/>
      <w:marRight w:val="0"/>
      <w:marTop w:val="0"/>
      <w:marBottom w:val="0"/>
      <w:divBdr>
        <w:top w:val="none" w:sz="0" w:space="0" w:color="auto"/>
        <w:left w:val="none" w:sz="0" w:space="0" w:color="auto"/>
        <w:bottom w:val="none" w:sz="0" w:space="0" w:color="auto"/>
        <w:right w:val="none" w:sz="0" w:space="0" w:color="auto"/>
      </w:divBdr>
    </w:div>
    <w:div w:id="1796751636">
      <w:bodyDiv w:val="1"/>
      <w:marLeft w:val="0"/>
      <w:marRight w:val="0"/>
      <w:marTop w:val="0"/>
      <w:marBottom w:val="0"/>
      <w:divBdr>
        <w:top w:val="none" w:sz="0" w:space="0" w:color="auto"/>
        <w:left w:val="none" w:sz="0" w:space="0" w:color="auto"/>
        <w:bottom w:val="none" w:sz="0" w:space="0" w:color="auto"/>
        <w:right w:val="none" w:sz="0" w:space="0" w:color="auto"/>
      </w:divBdr>
    </w:div>
    <w:div w:id="1825929324">
      <w:bodyDiv w:val="1"/>
      <w:marLeft w:val="0"/>
      <w:marRight w:val="0"/>
      <w:marTop w:val="0"/>
      <w:marBottom w:val="0"/>
      <w:divBdr>
        <w:top w:val="none" w:sz="0" w:space="0" w:color="auto"/>
        <w:left w:val="none" w:sz="0" w:space="0" w:color="auto"/>
        <w:bottom w:val="none" w:sz="0" w:space="0" w:color="auto"/>
        <w:right w:val="none" w:sz="0" w:space="0" w:color="auto"/>
      </w:divBdr>
    </w:div>
    <w:div w:id="1889023982">
      <w:bodyDiv w:val="1"/>
      <w:marLeft w:val="0"/>
      <w:marRight w:val="0"/>
      <w:marTop w:val="0"/>
      <w:marBottom w:val="0"/>
      <w:divBdr>
        <w:top w:val="none" w:sz="0" w:space="0" w:color="auto"/>
        <w:left w:val="none" w:sz="0" w:space="0" w:color="auto"/>
        <w:bottom w:val="none" w:sz="0" w:space="0" w:color="auto"/>
        <w:right w:val="none" w:sz="0" w:space="0" w:color="auto"/>
      </w:divBdr>
    </w:div>
    <w:div w:id="1931617483">
      <w:bodyDiv w:val="1"/>
      <w:marLeft w:val="0"/>
      <w:marRight w:val="0"/>
      <w:marTop w:val="0"/>
      <w:marBottom w:val="0"/>
      <w:divBdr>
        <w:top w:val="none" w:sz="0" w:space="0" w:color="auto"/>
        <w:left w:val="none" w:sz="0" w:space="0" w:color="auto"/>
        <w:bottom w:val="none" w:sz="0" w:space="0" w:color="auto"/>
        <w:right w:val="none" w:sz="0" w:space="0" w:color="auto"/>
      </w:divBdr>
    </w:div>
    <w:div w:id="204212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9922BE1FC53E54DB42F6BFC181A8B49" ma:contentTypeVersion="6" ma:contentTypeDescription="Crear nuevo documento." ma:contentTypeScope="" ma:versionID="a5845297056a0838b7bc2d3f4f4720b7">
  <xsd:schema xmlns:xsd="http://www.w3.org/2001/XMLSchema" xmlns:xs="http://www.w3.org/2001/XMLSchema" xmlns:p="http://schemas.microsoft.com/office/2006/metadata/properties" xmlns:ns2="1fcb1f0d-1fd1-4759-8759-e6dcef9eab0c" xmlns:ns3="a0746198-a01b-4b89-9322-d7170d2f8293" targetNamespace="http://schemas.microsoft.com/office/2006/metadata/properties" ma:root="true" ma:fieldsID="a94249faccc7b6d67d2c220080d71be2" ns2:_="" ns3:_="">
    <xsd:import namespace="1fcb1f0d-1fd1-4759-8759-e6dcef9eab0c"/>
    <xsd:import namespace="a0746198-a01b-4b89-9322-d7170d2f82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b1f0d-1fd1-4759-8759-e6dcef9ea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746198-a01b-4b89-9322-d7170d2f8293"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61C9FA-70C1-45B4-8C73-DCF74A6AC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b1f0d-1fd1-4759-8759-e6dcef9eab0c"/>
    <ds:schemaRef ds:uri="a0746198-a01b-4b89-9322-d7170d2f82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A5160E-9696-B540-A249-642F933502F4}">
  <ds:schemaRefs>
    <ds:schemaRef ds:uri="http://schemas.openxmlformats.org/officeDocument/2006/bibliography"/>
  </ds:schemaRefs>
</ds:datastoreItem>
</file>

<file path=customXml/itemProps3.xml><?xml version="1.0" encoding="utf-8"?>
<ds:datastoreItem xmlns:ds="http://schemas.openxmlformats.org/officeDocument/2006/customXml" ds:itemID="{1EEB2FE9-C2B0-4F56-A90C-BD978ED667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CE069F-88B2-4344-B477-8507BAAF1BC4}">
  <ds:schemaRefs>
    <ds:schemaRef ds:uri="http://schemas.microsoft.com/sharepoint/v3/contenttype/forms"/>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3</TotalTime>
  <Pages>40</Pages>
  <Words>17845</Words>
  <Characters>98152</Characters>
  <Application>Microsoft Office Word</Application>
  <DocSecurity>0</DocSecurity>
  <Lines>817</Lines>
  <Paragraphs>231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Fabian Vinchira Cabrera</cp:lastModifiedBy>
  <cp:revision>3</cp:revision>
  <cp:lastPrinted>2019-01-25T16:36:00Z</cp:lastPrinted>
  <dcterms:created xsi:type="dcterms:W3CDTF">2026-09-15T19:29:00Z</dcterms:created>
  <dcterms:modified xsi:type="dcterms:W3CDTF">2026-09-17T14:13:00Z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0x01010099922BE1FC53E54DB42F6BFC181A8B49</vt:lpwstr>
  </property>
</Properties>
</file>