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62198" w:rsidR="00F46030" w:rsidP="00F46030" w:rsidRDefault="00F46030" w14:paraId="20D6C5C4" w14:textId="1B5C7375">
      <w:pPr>
        <w:jc w:val="center"/>
        <w:rPr>
          <w:rFonts w:ascii="Verdana" w:hAnsi="Verdana"/>
          <w:b/>
          <w:bCs/>
        </w:rPr>
      </w:pPr>
      <w:r w:rsidRPr="00262198">
        <w:rPr>
          <w:rFonts w:ascii="Verdana" w:hAnsi="Verdana"/>
          <w:b/>
          <w:bCs/>
        </w:rPr>
        <w:t>RESOLUCIÓN 2890 DE 1995</w:t>
      </w:r>
    </w:p>
    <w:p w:rsidRPr="00EB1E95" w:rsidR="00EB1E95" w:rsidP="00EB1E95" w:rsidRDefault="00EB1E95" w14:paraId="7B821D86" w14:textId="77777777">
      <w:pPr>
        <w:pStyle w:val="Sinespaciado"/>
        <w:rPr>
          <w:rFonts w:ascii="Verdana" w:hAnsi="Verdana"/>
          <w:sz w:val="20"/>
          <w:szCs w:val="20"/>
        </w:rPr>
      </w:pPr>
      <w:r w:rsidRPr="00EB1E95">
        <w:rPr>
          <w:rFonts w:ascii="Verdana" w:hAnsi="Verdana"/>
          <w:sz w:val="20"/>
          <w:szCs w:val="20"/>
        </w:rPr>
        <w:t>Fecha de Expedición: 29 de diciembre de 1995</w:t>
      </w:r>
    </w:p>
    <w:p w:rsidRPr="00EB1E95" w:rsidR="00EB1E95" w:rsidP="00EB1E95" w:rsidRDefault="00EB1E95" w14:paraId="49B3A9DF" w14:textId="77777777">
      <w:pPr>
        <w:pStyle w:val="Sinespaciado"/>
        <w:rPr>
          <w:rFonts w:ascii="Verdana" w:hAnsi="Verdana"/>
          <w:sz w:val="20"/>
          <w:szCs w:val="20"/>
        </w:rPr>
      </w:pPr>
      <w:r w:rsidRPr="00EB1E95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EB1E95">
        <w:rPr>
          <w:rFonts w:ascii="Verdana" w:hAnsi="Verdana"/>
          <w:sz w:val="20"/>
          <w:szCs w:val="20"/>
        </w:rPr>
        <w:t>entrada en vigencia</w:t>
      </w:r>
      <w:proofErr w:type="gramEnd"/>
      <w:r w:rsidRPr="00EB1E95">
        <w:rPr>
          <w:rFonts w:ascii="Verdana" w:hAnsi="Verdana"/>
          <w:sz w:val="20"/>
          <w:szCs w:val="20"/>
        </w:rPr>
        <w:t>: 29 de diciembre de 1995</w:t>
      </w:r>
    </w:p>
    <w:p w:rsidRPr="00EB1E95" w:rsidR="00EB1E95" w:rsidP="00EB1E95" w:rsidRDefault="00EB1E95" w14:paraId="0C88A429" w14:textId="77777777">
      <w:pPr>
        <w:pStyle w:val="Sinespaciado"/>
        <w:rPr>
          <w:rFonts w:ascii="Verdana" w:hAnsi="Verdana"/>
          <w:sz w:val="20"/>
          <w:szCs w:val="20"/>
        </w:rPr>
      </w:pPr>
      <w:r w:rsidRPr="00EB1E95">
        <w:rPr>
          <w:rFonts w:ascii="Verdana" w:hAnsi="Verdana"/>
          <w:sz w:val="20"/>
          <w:szCs w:val="20"/>
        </w:rPr>
        <w:t>Estado de la vigencia: vigente</w:t>
      </w:r>
    </w:p>
    <w:p w:rsidR="00EB1E95" w:rsidP="00EB1E95" w:rsidRDefault="00EB1E95" w14:paraId="23A6C183" w14:textId="77777777">
      <w:pPr>
        <w:pStyle w:val="Sinespaciado"/>
        <w:rPr>
          <w:rFonts w:ascii="Verdana" w:hAnsi="Verdana"/>
          <w:sz w:val="20"/>
          <w:szCs w:val="20"/>
        </w:rPr>
      </w:pPr>
    </w:p>
    <w:p w:rsidRPr="00EB1E95" w:rsidR="00EB1E95" w:rsidP="00EB1E95" w:rsidRDefault="00EB1E95" w14:paraId="710E6BB1" w14:textId="4C2E34A7">
      <w:pPr>
        <w:pStyle w:val="Sinespaciado"/>
        <w:rPr>
          <w:rFonts w:ascii="Verdana" w:hAnsi="Verdana"/>
          <w:sz w:val="20"/>
          <w:szCs w:val="20"/>
        </w:rPr>
      </w:pPr>
      <w:r w:rsidRPr="00EB1E95">
        <w:rPr>
          <w:rFonts w:ascii="Verdana" w:hAnsi="Verdana"/>
          <w:sz w:val="20"/>
          <w:szCs w:val="20"/>
        </w:rPr>
        <w:t>Fecha de publicación en Diario Oficial: N/A</w:t>
      </w:r>
    </w:p>
    <w:p w:rsidR="00262198" w:rsidP="00EB1E95" w:rsidRDefault="00EB1E95" w14:paraId="33D7568A" w14:textId="51466B59">
      <w:pPr>
        <w:pStyle w:val="Sinespaciado"/>
        <w:rPr>
          <w:rFonts w:ascii="Verdana" w:hAnsi="Verdana"/>
          <w:sz w:val="20"/>
          <w:szCs w:val="20"/>
        </w:rPr>
      </w:pPr>
      <w:r w:rsidRPr="00EB1E95">
        <w:rPr>
          <w:rFonts w:ascii="Verdana" w:hAnsi="Verdana"/>
          <w:sz w:val="20"/>
          <w:szCs w:val="20"/>
        </w:rPr>
        <w:t>Número del Diario Oficial: N/A</w:t>
      </w:r>
    </w:p>
    <w:p w:rsidRPr="00EB1E95" w:rsidR="00EB1E95" w:rsidP="00EB1E95" w:rsidRDefault="00EB1E95" w14:paraId="5ED64551" w14:textId="77777777">
      <w:pPr>
        <w:pStyle w:val="Sinespaciado"/>
        <w:rPr>
          <w:rFonts w:ascii="Verdana" w:hAnsi="Verdana"/>
          <w:sz w:val="20"/>
          <w:szCs w:val="20"/>
        </w:rPr>
      </w:pPr>
    </w:p>
    <w:p w:rsidR="00F46030" w:rsidP="00F46030" w:rsidRDefault="00F46030" w14:paraId="6AC4A752" w14:textId="30CFED82">
      <w:pPr>
        <w:jc w:val="center"/>
        <w:rPr>
          <w:rFonts w:ascii="Verdana" w:hAnsi="Verdana"/>
          <w:b/>
          <w:bCs/>
        </w:rPr>
      </w:pPr>
      <w:r w:rsidRPr="00262198">
        <w:rPr>
          <w:rFonts w:ascii="Verdana" w:hAnsi="Verdana"/>
          <w:b/>
          <w:bCs/>
        </w:rPr>
        <w:t>RESOLUCIÓN 2890 DE 1995</w:t>
      </w:r>
    </w:p>
    <w:p w:rsidRPr="00262198" w:rsidR="00262198" w:rsidP="00F46030" w:rsidRDefault="00262198" w14:paraId="478DA38E" w14:textId="4251EAA4">
      <w:pPr>
        <w:jc w:val="center"/>
        <w:rPr>
          <w:rFonts w:ascii="Verdana" w:hAnsi="Verdana"/>
        </w:rPr>
      </w:pPr>
      <w:r w:rsidRPr="00262198">
        <w:rPr>
          <w:rFonts w:ascii="Verdana" w:hAnsi="Verdana"/>
        </w:rPr>
        <w:t>(29 de diciembre)</w:t>
      </w:r>
    </w:p>
    <w:p w:rsidRPr="00262198" w:rsidR="00F46030" w:rsidP="00F46030" w:rsidRDefault="00262198" w14:paraId="5309BE24" w14:textId="5BA36F44">
      <w:pPr>
        <w:jc w:val="center"/>
        <w:rPr>
          <w:rFonts w:ascii="Verdana" w:hAnsi="Verdana"/>
        </w:rPr>
      </w:pPr>
      <w:r>
        <w:rPr>
          <w:rFonts w:ascii="Verdana" w:hAnsi="Verdana"/>
          <w:b/>
          <w:bCs/>
        </w:rPr>
        <w:t>I</w:t>
      </w:r>
      <w:r w:rsidRPr="00262198" w:rsidR="00F46030">
        <w:rPr>
          <w:rFonts w:ascii="Verdana" w:hAnsi="Verdana"/>
          <w:b/>
          <w:bCs/>
        </w:rPr>
        <w:t>NSTITUTO COLOMBIANO DE BIENESTAR FAMILIAR – ICBF</w:t>
      </w:r>
    </w:p>
    <w:p w:rsidRPr="00262198" w:rsidR="00F46030" w:rsidP="00F46030" w:rsidRDefault="00F46030" w14:paraId="37D04165" w14:textId="77777777">
      <w:pPr>
        <w:jc w:val="center"/>
        <w:rPr>
          <w:rFonts w:ascii="Verdana" w:hAnsi="Verdana"/>
        </w:rPr>
      </w:pPr>
      <w:r w:rsidRPr="00262198">
        <w:rPr>
          <w:rFonts w:ascii="Verdana" w:hAnsi="Verdana"/>
        </w:rPr>
        <w:t>“Por la cual se crea el Comité de Capacitación para funcionarios del ICBF”.</w:t>
      </w:r>
    </w:p>
    <w:p w:rsidRPr="00262198" w:rsidR="00F46030" w:rsidP="00F46030" w:rsidRDefault="00F46030" w14:paraId="4B69A31F" w14:textId="77777777">
      <w:pPr>
        <w:jc w:val="center"/>
        <w:rPr>
          <w:rFonts w:ascii="Verdana" w:hAnsi="Verdana"/>
        </w:rPr>
      </w:pPr>
      <w:r w:rsidRPr="00262198">
        <w:rPr>
          <w:rFonts w:ascii="Verdana" w:hAnsi="Verdana"/>
          <w:b/>
          <w:bCs/>
        </w:rPr>
        <w:t>LA DIRECTORA GENERAL DEL INSTITUTO COLOMBIANO DE BIENESTAR FAMILIAR</w:t>
      </w:r>
    </w:p>
    <w:p w:rsidRPr="00262198" w:rsidR="00F46030" w:rsidP="00F46030" w:rsidRDefault="00F46030" w14:paraId="2EA3B787" w14:textId="292F8BAD">
      <w:pPr>
        <w:jc w:val="center"/>
        <w:rPr>
          <w:rFonts w:ascii="Verdana" w:hAnsi="Verdana"/>
        </w:rPr>
      </w:pPr>
      <w:r w:rsidRPr="00262198">
        <w:rPr>
          <w:rFonts w:ascii="Verdana" w:hAnsi="Verdana"/>
        </w:rPr>
        <w:t>en uso de sus facultades legales y estatuarias especialmente de las conferidas por el artículo 39 del Acuerdo 031 de 1992, aprobado por Decreto 082 de 1993</w:t>
      </w:r>
    </w:p>
    <w:p w:rsidRPr="00262198" w:rsidR="00F46030" w:rsidP="00F46030" w:rsidRDefault="00F46030" w14:paraId="59C472A9" w14:textId="77777777">
      <w:pPr>
        <w:jc w:val="center"/>
        <w:rPr>
          <w:rFonts w:ascii="Verdana" w:hAnsi="Verdana"/>
        </w:rPr>
      </w:pPr>
      <w:r w:rsidRPr="00262198">
        <w:rPr>
          <w:rFonts w:ascii="Verdana" w:hAnsi="Verdana"/>
          <w:b/>
          <w:bCs/>
        </w:rPr>
        <w:t>CONSIDERANDO</w:t>
      </w:r>
    </w:p>
    <w:p w:rsidRPr="00262198" w:rsidR="00F46030" w:rsidP="00F46030" w:rsidRDefault="00F46030" w14:paraId="606F9535" w14:textId="27F06DCE">
      <w:pPr>
        <w:jc w:val="both"/>
        <w:rPr>
          <w:rFonts w:ascii="Verdana" w:hAnsi="Verdana"/>
        </w:rPr>
      </w:pPr>
      <w:r w:rsidRPr="00262198">
        <w:rPr>
          <w:rFonts w:ascii="Verdana" w:hAnsi="Verdana"/>
        </w:rPr>
        <w:t>Que es necesario crear el Comité de Capacitación que determine a nivel institucional políticas y programas de Capacitación de acuerdo con la necesidad real del recurso humano y la misión del ICBF</w:t>
      </w:r>
      <w:r w:rsidR="00262198">
        <w:rPr>
          <w:rFonts w:ascii="Verdana" w:hAnsi="Verdana"/>
        </w:rPr>
        <w:t>.</w:t>
      </w:r>
    </w:p>
    <w:p w:rsidRPr="00262198" w:rsidR="00F46030" w:rsidP="00F46030" w:rsidRDefault="00F46030" w14:paraId="33BC0DF6" w14:textId="77777777">
      <w:pPr>
        <w:jc w:val="both"/>
        <w:rPr>
          <w:rFonts w:ascii="Verdana" w:hAnsi="Verdana"/>
        </w:rPr>
      </w:pPr>
      <w:r w:rsidRPr="00262198">
        <w:rPr>
          <w:rFonts w:ascii="Verdana" w:hAnsi="Verdana"/>
        </w:rPr>
        <w:t>Que el ICBF dentro de sus programas de capacitación y desarrollo del recurso humano ha celebrado un convenio con el ICETEX, cuyo objeto es, constituir un fondo de Crédito Educativo denominado “FONDO EDUCATIVO ICBF-CARLOS LLERAS RESTREPO-ICETEX”, el cual estará destinado a financiar la capacitación necesaria para el ejercicio de su labor, en la modalidad de educación formal y no formal, en los niveles de pregrado, postgrado, cursos, pasantías, congresos, etc., en el país y en el exterior; lo cual hace necesario establecer la participación de funcionarios del ICBF que integraran la Junta Administradora de este Fondo.</w:t>
      </w:r>
    </w:p>
    <w:p w:rsidRPr="00262198" w:rsidR="00F46030" w:rsidP="00F46030" w:rsidRDefault="00F46030" w14:paraId="50706BEF" w14:textId="77777777">
      <w:pPr>
        <w:jc w:val="both"/>
        <w:rPr>
          <w:rFonts w:ascii="Verdana" w:hAnsi="Verdana"/>
        </w:rPr>
      </w:pPr>
      <w:r w:rsidRPr="00262198">
        <w:rPr>
          <w:rFonts w:ascii="Verdana" w:hAnsi="Verdana"/>
        </w:rPr>
        <w:t>Que se requiere estudiar las solicitudes de capacitación presentadas por los funcionarios para el pago de sus matrículas en Educación formal y no formal para ser presentados posteriormente ante la Junta Administradora del “FONDO EDUCATIVO ICBF-CARLOS LLERAS RESTREPO-ICETEX” para el análisis pertinente y respectiva aprobación.</w:t>
      </w:r>
    </w:p>
    <w:p w:rsidRPr="00262198" w:rsidR="00F46030" w:rsidP="00F46030" w:rsidRDefault="00F46030" w14:paraId="03E99A4D" w14:textId="77777777">
      <w:pPr>
        <w:jc w:val="center"/>
        <w:rPr>
          <w:rFonts w:ascii="Verdana" w:hAnsi="Verdana"/>
        </w:rPr>
      </w:pPr>
      <w:r w:rsidRPr="00262198">
        <w:rPr>
          <w:rFonts w:ascii="Verdana" w:hAnsi="Verdana"/>
          <w:b/>
          <w:bCs/>
        </w:rPr>
        <w:t>RESUELVE:</w:t>
      </w:r>
    </w:p>
    <w:p w:rsidRPr="00262198" w:rsidR="00F46030" w:rsidP="00F46030" w:rsidRDefault="00F46030" w14:paraId="33D133B8" w14:textId="77777777">
      <w:pPr>
        <w:jc w:val="both"/>
        <w:rPr>
          <w:rFonts w:ascii="Verdana" w:hAnsi="Verdana"/>
        </w:rPr>
      </w:pPr>
      <w:bookmarkStart w:name="1" w:id="0"/>
      <w:r w:rsidRPr="00262198">
        <w:rPr>
          <w:rFonts w:ascii="Verdana" w:hAnsi="Verdana"/>
          <w:b/>
          <w:bCs/>
        </w:rPr>
        <w:t>ARTÍCULO 1o.</w:t>
      </w:r>
      <w:bookmarkEnd w:id="0"/>
      <w:r w:rsidRPr="00262198">
        <w:rPr>
          <w:rFonts w:ascii="Verdana" w:hAnsi="Verdana"/>
        </w:rPr>
        <w:t> Crear el Comité de Capacitación para funcionarios del ICBF, integrado de la siguiente manera:</w:t>
      </w:r>
    </w:p>
    <w:p w:rsidRPr="00262198" w:rsidR="00F46030" w:rsidP="00F46030" w:rsidRDefault="00F46030" w14:paraId="7BB9F913" w14:textId="77777777">
      <w:pPr>
        <w:jc w:val="both"/>
        <w:rPr>
          <w:rFonts w:ascii="Verdana" w:hAnsi="Verdana"/>
        </w:rPr>
      </w:pPr>
      <w:r w:rsidRPr="00262198">
        <w:rPr>
          <w:rFonts w:ascii="Verdana" w:hAnsi="Verdana"/>
        </w:rPr>
        <w:t xml:space="preserve">EI </w:t>
      </w:r>
      <w:proofErr w:type="gramStart"/>
      <w:r w:rsidRPr="00262198">
        <w:rPr>
          <w:rFonts w:ascii="Verdana" w:hAnsi="Verdana"/>
        </w:rPr>
        <w:t>Secretario General</w:t>
      </w:r>
      <w:proofErr w:type="gramEnd"/>
      <w:r w:rsidRPr="00262198">
        <w:rPr>
          <w:rFonts w:ascii="Verdana" w:hAnsi="Verdana"/>
        </w:rPr>
        <w:t>, quién lo presidirá.</w:t>
      </w:r>
    </w:p>
    <w:p w:rsidRPr="00262198" w:rsidR="00F46030" w:rsidP="00F46030" w:rsidRDefault="00F46030" w14:paraId="289548F0" w14:textId="77777777">
      <w:pPr>
        <w:jc w:val="both"/>
        <w:rPr>
          <w:rFonts w:ascii="Verdana" w:hAnsi="Verdana"/>
        </w:rPr>
      </w:pPr>
      <w:r w:rsidRPr="00262198">
        <w:rPr>
          <w:rFonts w:ascii="Verdana" w:hAnsi="Verdana"/>
        </w:rPr>
        <w:t xml:space="preserve">El </w:t>
      </w:r>
      <w:proofErr w:type="gramStart"/>
      <w:r w:rsidRPr="00262198">
        <w:rPr>
          <w:rFonts w:ascii="Verdana" w:hAnsi="Verdana"/>
        </w:rPr>
        <w:t>Subdirector</w:t>
      </w:r>
      <w:proofErr w:type="gramEnd"/>
      <w:r w:rsidRPr="00262198">
        <w:rPr>
          <w:rFonts w:ascii="Verdana" w:hAnsi="Verdana"/>
        </w:rPr>
        <w:t xml:space="preserve"> Administrativo</w:t>
      </w:r>
    </w:p>
    <w:p w:rsidRPr="00262198" w:rsidR="00F46030" w:rsidP="00F46030" w:rsidRDefault="00F46030" w14:paraId="021BDC8F" w14:textId="77777777">
      <w:pPr>
        <w:jc w:val="both"/>
        <w:rPr>
          <w:rFonts w:ascii="Verdana" w:hAnsi="Verdana"/>
        </w:rPr>
      </w:pPr>
      <w:r w:rsidRPr="00262198">
        <w:rPr>
          <w:rFonts w:ascii="Verdana" w:hAnsi="Verdana"/>
        </w:rPr>
        <w:lastRenderedPageBreak/>
        <w:t xml:space="preserve">El </w:t>
      </w:r>
      <w:proofErr w:type="gramStart"/>
      <w:r w:rsidRPr="00262198">
        <w:rPr>
          <w:rFonts w:ascii="Verdana" w:hAnsi="Verdana"/>
        </w:rPr>
        <w:t>Subdirector</w:t>
      </w:r>
      <w:proofErr w:type="gramEnd"/>
      <w:r w:rsidRPr="00262198">
        <w:rPr>
          <w:rFonts w:ascii="Verdana" w:hAnsi="Verdana"/>
        </w:rPr>
        <w:t xml:space="preserve"> Asistencia Técnica a la Atención Integral de la Familia</w:t>
      </w:r>
    </w:p>
    <w:p w:rsidRPr="00262198" w:rsidR="00F46030" w:rsidP="00F46030" w:rsidRDefault="00F46030" w14:paraId="63590FEB" w14:textId="421DF0A7">
      <w:pPr>
        <w:jc w:val="both"/>
        <w:rPr>
          <w:rFonts w:ascii="Verdana" w:hAnsi="Verdana"/>
        </w:rPr>
      </w:pPr>
      <w:r w:rsidRPr="00262198">
        <w:rPr>
          <w:rFonts w:ascii="Verdana" w:hAnsi="Verdana"/>
        </w:rPr>
        <w:t xml:space="preserve">El </w:t>
      </w:r>
      <w:proofErr w:type="gramStart"/>
      <w:r w:rsidRPr="00262198">
        <w:rPr>
          <w:rFonts w:ascii="Verdana" w:hAnsi="Verdana"/>
        </w:rPr>
        <w:t>Jefe</w:t>
      </w:r>
      <w:proofErr w:type="gramEnd"/>
      <w:r w:rsidRPr="00262198">
        <w:rPr>
          <w:rFonts w:ascii="Verdana" w:hAnsi="Verdana"/>
        </w:rPr>
        <w:t xml:space="preserve"> de la División de Recursos Humanos, quien actuará como </w:t>
      </w:r>
      <w:proofErr w:type="gramStart"/>
      <w:r w:rsidRPr="00262198">
        <w:rPr>
          <w:rFonts w:ascii="Verdana" w:hAnsi="Verdana"/>
        </w:rPr>
        <w:t>Secretario Técnico</w:t>
      </w:r>
      <w:proofErr w:type="gramEnd"/>
      <w:r w:rsidRPr="00262198">
        <w:rPr>
          <w:rFonts w:ascii="Verdana" w:hAnsi="Verdana"/>
        </w:rPr>
        <w:t xml:space="preserve"> del Comité</w:t>
      </w:r>
    </w:p>
    <w:p w:rsidRPr="00262198" w:rsidR="00F46030" w:rsidP="00F46030" w:rsidRDefault="00F46030" w14:paraId="136F087D" w14:textId="5160847C">
      <w:pPr>
        <w:jc w:val="both"/>
        <w:rPr>
          <w:rFonts w:ascii="Verdana" w:hAnsi="Verdana"/>
        </w:rPr>
      </w:pPr>
      <w:bookmarkStart w:name="2" w:id="1"/>
      <w:r w:rsidRPr="00262198">
        <w:rPr>
          <w:rFonts w:ascii="Verdana" w:hAnsi="Verdana"/>
          <w:b/>
          <w:bCs/>
        </w:rPr>
        <w:t>ARTÍCULO 2o.</w:t>
      </w:r>
      <w:bookmarkEnd w:id="1"/>
      <w:r w:rsidRPr="00262198">
        <w:rPr>
          <w:rFonts w:ascii="Verdana" w:hAnsi="Verdana"/>
        </w:rPr>
        <w:t xml:space="preserve"> De los integrantes del Comité de Capacitación actuarán como delegados del ICBF ante la Junta Administradora del “FONDO EDUCATIVO ICBF-. CARLOS LLERAS RESTREPO-ICETEX”, el </w:t>
      </w:r>
      <w:proofErr w:type="gramStart"/>
      <w:r w:rsidRPr="00262198">
        <w:rPr>
          <w:rFonts w:ascii="Verdana" w:hAnsi="Verdana"/>
        </w:rPr>
        <w:t>Subdirector</w:t>
      </w:r>
      <w:proofErr w:type="gramEnd"/>
      <w:r w:rsidRPr="00262198">
        <w:rPr>
          <w:rFonts w:ascii="Verdana" w:hAnsi="Verdana"/>
        </w:rPr>
        <w:t xml:space="preserve"> Administrativo o su delegado y el </w:t>
      </w:r>
      <w:proofErr w:type="gramStart"/>
      <w:r w:rsidRPr="00262198">
        <w:rPr>
          <w:rFonts w:ascii="Verdana" w:hAnsi="Verdana"/>
        </w:rPr>
        <w:t>Jefe</w:t>
      </w:r>
      <w:proofErr w:type="gramEnd"/>
      <w:r w:rsidRPr="00262198">
        <w:rPr>
          <w:rFonts w:ascii="Verdana" w:hAnsi="Verdana"/>
        </w:rPr>
        <w:t xml:space="preserve"> de la División de Recursos Humanos.</w:t>
      </w:r>
    </w:p>
    <w:p w:rsidRPr="00262198" w:rsidR="00F46030" w:rsidP="00F46030" w:rsidRDefault="00F46030" w14:paraId="25A55FE1" w14:textId="77777777">
      <w:pPr>
        <w:jc w:val="both"/>
        <w:rPr>
          <w:rFonts w:ascii="Verdana" w:hAnsi="Verdana"/>
        </w:rPr>
      </w:pPr>
      <w:bookmarkStart w:name="3" w:id="2"/>
      <w:r w:rsidRPr="00262198">
        <w:rPr>
          <w:rFonts w:ascii="Verdana" w:hAnsi="Verdana"/>
          <w:b/>
          <w:bCs/>
        </w:rPr>
        <w:t>ARTÍCULO 3.</w:t>
      </w:r>
      <w:bookmarkEnd w:id="2"/>
      <w:r w:rsidRPr="00262198">
        <w:rPr>
          <w:rFonts w:ascii="Verdana" w:hAnsi="Verdana"/>
        </w:rPr>
        <w:t> Son funciones del Comité de Capacitación de funcionarios del ICBF:</w:t>
      </w:r>
    </w:p>
    <w:p w:rsidRPr="00262198" w:rsidR="00F46030" w:rsidP="00F46030" w:rsidRDefault="00F46030" w14:paraId="545C049E" w14:textId="77777777">
      <w:pPr>
        <w:jc w:val="both"/>
        <w:rPr>
          <w:rFonts w:ascii="Verdana" w:hAnsi="Verdana"/>
        </w:rPr>
      </w:pPr>
      <w:r w:rsidRPr="00262198">
        <w:rPr>
          <w:rFonts w:ascii="Verdana" w:hAnsi="Verdana"/>
        </w:rPr>
        <w:t>1. Analizar y aprobar políticas y programas de Capacitación para los funcionarios del ICBF.</w:t>
      </w:r>
    </w:p>
    <w:p w:rsidRPr="00262198" w:rsidR="00F46030" w:rsidP="00F46030" w:rsidRDefault="00F46030" w14:paraId="6929FEFB" w14:textId="77777777">
      <w:pPr>
        <w:jc w:val="both"/>
        <w:rPr>
          <w:rFonts w:ascii="Verdana" w:hAnsi="Verdana"/>
        </w:rPr>
      </w:pPr>
      <w:r w:rsidRPr="00262198">
        <w:rPr>
          <w:rFonts w:ascii="Verdana" w:hAnsi="Verdana"/>
        </w:rPr>
        <w:t>2. Analizar las necesidades de Capacitación planteadas por todas las áreas del ICBF a fin de establecer el diseño y elaboración del Plan de Capacitación Institucional en cada año respectivamente.</w:t>
      </w:r>
    </w:p>
    <w:p w:rsidRPr="00262198" w:rsidR="00F46030" w:rsidP="00F46030" w:rsidRDefault="00F46030" w14:paraId="0B27DE5F" w14:textId="77777777">
      <w:pPr>
        <w:jc w:val="both"/>
        <w:rPr>
          <w:rFonts w:ascii="Verdana" w:hAnsi="Verdana"/>
        </w:rPr>
      </w:pPr>
      <w:r w:rsidRPr="00262198">
        <w:rPr>
          <w:rFonts w:ascii="Verdana" w:hAnsi="Verdana"/>
        </w:rPr>
        <w:t>3. Fijar parámetros de solicitudes individuales que ameritan ser presentadas ante la Junta Administradora del “FONDO EDUCATIVO ICBF-CARLOS LLERAS RESTREPO-ICETEX” para su respectiva aprobación e igualmente analizar y estudiar las solicitudes individuales que no ameriten ser presentadas ante la mencionada Junta y puedan ser aprobadas directamente por el Comité de Capacitación.</w:t>
      </w:r>
    </w:p>
    <w:p w:rsidRPr="00262198" w:rsidR="00F46030" w:rsidP="00F46030" w:rsidRDefault="00F46030" w14:paraId="447575EE" w14:textId="6EEC686B">
      <w:pPr>
        <w:jc w:val="both"/>
        <w:rPr>
          <w:rFonts w:ascii="Verdana" w:hAnsi="Verdana"/>
        </w:rPr>
      </w:pPr>
      <w:r w:rsidRPr="00262198">
        <w:rPr>
          <w:rFonts w:ascii="Verdana" w:hAnsi="Verdana"/>
        </w:rPr>
        <w:t xml:space="preserve">4. Para efectos de presentación de solicitudes individuales ante la Junta Administradora del Fondo, el análisis de </w:t>
      </w:r>
      <w:proofErr w:type="gramStart"/>
      <w:r w:rsidRPr="00262198">
        <w:rPr>
          <w:rFonts w:ascii="Verdana" w:hAnsi="Verdana"/>
        </w:rPr>
        <w:t>las mismas</w:t>
      </w:r>
      <w:proofErr w:type="gramEnd"/>
      <w:r w:rsidRPr="00262198">
        <w:rPr>
          <w:rFonts w:ascii="Verdana" w:hAnsi="Verdana"/>
        </w:rPr>
        <w:t xml:space="preserve"> debe efectuarse </w:t>
      </w:r>
      <w:proofErr w:type="gramStart"/>
      <w:r w:rsidRPr="00262198">
        <w:rPr>
          <w:rFonts w:ascii="Verdana" w:hAnsi="Verdana"/>
        </w:rPr>
        <w:t>de acuerdo a</w:t>
      </w:r>
      <w:proofErr w:type="gramEnd"/>
      <w:r w:rsidRPr="00262198">
        <w:rPr>
          <w:rFonts w:ascii="Verdana" w:hAnsi="Verdana"/>
        </w:rPr>
        <w:t xml:space="preserve"> los parámetros establecidos en el reglamento operativo del Fondo.</w:t>
      </w:r>
    </w:p>
    <w:p w:rsidRPr="00262198" w:rsidR="00F46030" w:rsidP="00F46030" w:rsidRDefault="00F46030" w14:paraId="693A06F2" w14:textId="77777777">
      <w:pPr>
        <w:jc w:val="both"/>
        <w:rPr>
          <w:rFonts w:ascii="Verdana" w:hAnsi="Verdana"/>
        </w:rPr>
      </w:pPr>
      <w:bookmarkStart w:name="4" w:id="3"/>
      <w:r w:rsidRPr="00262198">
        <w:rPr>
          <w:rFonts w:ascii="Verdana" w:hAnsi="Verdana"/>
          <w:b/>
          <w:bCs/>
        </w:rPr>
        <w:t>ARTÍCULO 4o.</w:t>
      </w:r>
      <w:bookmarkEnd w:id="3"/>
      <w:r w:rsidRPr="00262198">
        <w:rPr>
          <w:rFonts w:ascii="Verdana" w:hAnsi="Verdana"/>
        </w:rPr>
        <w:t xml:space="preserve"> El </w:t>
      </w:r>
      <w:proofErr w:type="gramStart"/>
      <w:r w:rsidRPr="00262198">
        <w:rPr>
          <w:rFonts w:ascii="Verdana" w:hAnsi="Verdana"/>
        </w:rPr>
        <w:t>Secretario General</w:t>
      </w:r>
      <w:proofErr w:type="gramEnd"/>
      <w:r w:rsidRPr="00262198">
        <w:rPr>
          <w:rFonts w:ascii="Verdana" w:hAnsi="Verdana"/>
        </w:rPr>
        <w:t xml:space="preserve">, </w:t>
      </w:r>
      <w:proofErr w:type="gramStart"/>
      <w:r w:rsidRPr="00262198">
        <w:rPr>
          <w:rFonts w:ascii="Verdana" w:hAnsi="Verdana"/>
        </w:rPr>
        <w:t>Subdirectores</w:t>
      </w:r>
      <w:proofErr w:type="gramEnd"/>
      <w:r w:rsidRPr="00262198">
        <w:rPr>
          <w:rFonts w:ascii="Verdana" w:hAnsi="Verdana"/>
        </w:rPr>
        <w:t xml:space="preserve"> y </w:t>
      </w:r>
      <w:proofErr w:type="gramStart"/>
      <w:r w:rsidRPr="00262198">
        <w:rPr>
          <w:rFonts w:ascii="Verdana" w:hAnsi="Verdana"/>
        </w:rPr>
        <w:t>Jefes</w:t>
      </w:r>
      <w:proofErr w:type="gramEnd"/>
      <w:r w:rsidRPr="00262198">
        <w:rPr>
          <w:rFonts w:ascii="Verdana" w:hAnsi="Verdana"/>
        </w:rPr>
        <w:t xml:space="preserve"> de Oficina están facultados para autorizar cursos individuales que se requieran para el desarrollo de su área, de acuerdo con la disponibilidad presupuestal asignada por el Comité de Capacitación.</w:t>
      </w:r>
    </w:p>
    <w:p w:rsidRPr="00262198" w:rsidR="00F46030" w:rsidP="00F46030" w:rsidRDefault="00F46030" w14:paraId="39CCA8ED" w14:textId="7B71A1FE">
      <w:pPr>
        <w:jc w:val="both"/>
        <w:rPr>
          <w:rFonts w:ascii="Verdana" w:hAnsi="Verdana"/>
        </w:rPr>
      </w:pPr>
      <w:r w:rsidRPr="00262198">
        <w:rPr>
          <w:rFonts w:ascii="Verdana" w:hAnsi="Verdana"/>
          <w:b/>
          <w:bCs/>
        </w:rPr>
        <w:t>PARÁGRAFO:</w:t>
      </w:r>
      <w:r w:rsidRPr="00262198">
        <w:rPr>
          <w:rFonts w:ascii="Verdana" w:hAnsi="Verdana"/>
        </w:rPr>
        <w:t> Una vez aprobados los cursos del presente artículo, los trámites de inscripción se harán ante la Subdirección Administrativa.</w:t>
      </w:r>
    </w:p>
    <w:p w:rsidRPr="00262198" w:rsidR="00F46030" w:rsidP="00F46030" w:rsidRDefault="00F46030" w14:paraId="7B7962A3" w14:textId="77777777">
      <w:pPr>
        <w:jc w:val="both"/>
        <w:rPr>
          <w:rFonts w:ascii="Verdana" w:hAnsi="Verdana"/>
        </w:rPr>
      </w:pPr>
      <w:bookmarkStart w:name="5" w:id="4"/>
      <w:r w:rsidRPr="00262198">
        <w:rPr>
          <w:rFonts w:ascii="Verdana" w:hAnsi="Verdana"/>
          <w:b/>
          <w:bCs/>
        </w:rPr>
        <w:t>ARTÍCULO 5o.</w:t>
      </w:r>
      <w:bookmarkEnd w:id="4"/>
      <w:r w:rsidRPr="00262198">
        <w:rPr>
          <w:rFonts w:ascii="Verdana" w:hAnsi="Verdana"/>
        </w:rPr>
        <w:t> La presente Resolución rige a partir de la fecha de su expedición.</w:t>
      </w:r>
    </w:p>
    <w:p w:rsidRPr="00262198" w:rsidR="00F46030" w:rsidP="00F46030" w:rsidRDefault="00F46030" w14:paraId="7AC9FF8C" w14:textId="77777777">
      <w:pPr>
        <w:jc w:val="center"/>
        <w:rPr>
          <w:rFonts w:ascii="Verdana" w:hAnsi="Verdana"/>
          <w:b/>
          <w:bCs/>
        </w:rPr>
      </w:pPr>
      <w:r w:rsidRPr="00262198">
        <w:rPr>
          <w:rFonts w:ascii="Verdana" w:hAnsi="Verdana"/>
          <w:b/>
          <w:bCs/>
        </w:rPr>
        <w:t>COMUNÍQUESE Y CÚMPLASE.</w:t>
      </w:r>
    </w:p>
    <w:p w:rsidRPr="00262198" w:rsidR="00F46030" w:rsidP="00F46030" w:rsidRDefault="00F46030" w14:paraId="325D9346" w14:textId="3AC72770">
      <w:pPr>
        <w:jc w:val="center"/>
        <w:rPr>
          <w:rFonts w:ascii="Verdana" w:hAnsi="Verdana"/>
        </w:rPr>
      </w:pPr>
      <w:r w:rsidRPr="00262198">
        <w:rPr>
          <w:rFonts w:ascii="Verdana" w:hAnsi="Verdana"/>
        </w:rPr>
        <w:t xml:space="preserve">Dada en Santa Fe de Bogotá, D. C. a los 11 </w:t>
      </w:r>
      <w:r w:rsidR="00262198">
        <w:rPr>
          <w:rFonts w:ascii="Verdana" w:hAnsi="Verdana"/>
        </w:rPr>
        <w:t>agosto de</w:t>
      </w:r>
      <w:r w:rsidRPr="00262198">
        <w:rPr>
          <w:rFonts w:ascii="Verdana" w:hAnsi="Verdana"/>
        </w:rPr>
        <w:t xml:space="preserve"> 1995</w:t>
      </w:r>
    </w:p>
    <w:p w:rsidRPr="00262198" w:rsidR="00F46030" w:rsidP="00F46030" w:rsidRDefault="00F46030" w14:paraId="4AE7B02F" w14:textId="77777777">
      <w:pPr>
        <w:jc w:val="center"/>
        <w:rPr>
          <w:rFonts w:ascii="Verdana" w:hAnsi="Verdana"/>
        </w:rPr>
      </w:pPr>
      <w:r w:rsidRPr="00262198">
        <w:rPr>
          <w:rFonts w:ascii="Verdana" w:hAnsi="Verdana"/>
          <w:b/>
          <w:bCs/>
        </w:rPr>
        <w:t>MARÍA CRISTINA OCAMPO DE HERRAN</w:t>
      </w:r>
    </w:p>
    <w:p w:rsidRPr="00262198" w:rsidR="00F46030" w:rsidP="00F46030" w:rsidRDefault="00F46030" w14:paraId="355EC70D" w14:textId="77777777">
      <w:pPr>
        <w:jc w:val="center"/>
        <w:rPr>
          <w:rFonts w:ascii="Verdana" w:hAnsi="Verdana"/>
        </w:rPr>
      </w:pPr>
      <w:r w:rsidRPr="00262198">
        <w:rPr>
          <w:rFonts w:ascii="Verdana" w:hAnsi="Verdana"/>
        </w:rPr>
        <w:t>Directora General</w:t>
      </w:r>
    </w:p>
    <w:p w:rsidRPr="00262198" w:rsidR="00F46030" w:rsidP="00F46030" w:rsidRDefault="00F46030" w14:paraId="10071E9C" w14:textId="77777777">
      <w:pPr>
        <w:jc w:val="center"/>
        <w:rPr>
          <w:rFonts w:ascii="Verdana" w:hAnsi="Verdana"/>
        </w:rPr>
      </w:pPr>
      <w:r w:rsidRPr="00262198">
        <w:rPr>
          <w:rFonts w:ascii="Verdana" w:hAnsi="Verdana"/>
          <w:b/>
          <w:bCs/>
        </w:rPr>
        <w:t>FERNANDO ALVAREZ MORALES</w:t>
      </w:r>
    </w:p>
    <w:p w:rsidRPr="00262198" w:rsidR="00F46030" w:rsidP="00F46030" w:rsidRDefault="00F46030" w14:paraId="7C2DF4D3" w14:textId="77777777">
      <w:pPr>
        <w:jc w:val="center"/>
        <w:rPr>
          <w:rFonts w:ascii="Verdana" w:hAnsi="Verdana"/>
        </w:rPr>
      </w:pPr>
      <w:r w:rsidRPr="00262198">
        <w:rPr>
          <w:rFonts w:ascii="Verdana" w:hAnsi="Verdana"/>
        </w:rPr>
        <w:t>Secretario General</w:t>
      </w:r>
    </w:p>
    <w:p w:rsidRPr="00262198" w:rsidR="00792DA6" w:rsidRDefault="00792DA6" w14:paraId="3476A841" w14:textId="77777777">
      <w:pPr>
        <w:rPr>
          <w:rFonts w:ascii="Verdana" w:hAnsi="Verdana"/>
        </w:rPr>
      </w:pPr>
    </w:p>
    <w:sectPr w:rsidRPr="00262198" w:rsidR="00792DA6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141"/>
    <w:rsid w:val="00217141"/>
    <w:rsid w:val="00262198"/>
    <w:rsid w:val="00792DA6"/>
    <w:rsid w:val="00CD5E03"/>
    <w:rsid w:val="00DB2FF5"/>
    <w:rsid w:val="00EB1E95"/>
    <w:rsid w:val="00F46030"/>
    <w:rsid w:val="42B58B58"/>
    <w:rsid w:val="71E6D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7CAA"/>
  <w15:chartTrackingRefBased/>
  <w15:docId w15:val="{F7DF3BE3-5439-47DB-8F8D-99340903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4603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uiPriority w:val="99"/>
    <w:unhideWhenUsed/>
    <w:rsid w:val="00F4603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4603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EB1E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99a356d10485e3dac5e9b6da0ad041b6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176dcfec938aa8a69085347b1210091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4C88E6-E180-44EC-8280-2FDB1D952B0C}"/>
</file>

<file path=customXml/itemProps2.xml><?xml version="1.0" encoding="utf-8"?>
<ds:datastoreItem xmlns:ds="http://schemas.openxmlformats.org/officeDocument/2006/customXml" ds:itemID="{62739A0B-597E-485A-8BDF-5FF2311139DD}"/>
</file>

<file path=customXml/itemProps3.xml><?xml version="1.0" encoding="utf-8"?>
<ds:datastoreItem xmlns:ds="http://schemas.openxmlformats.org/officeDocument/2006/customXml" ds:itemID="{58EDCEDC-71F7-47CE-9DF0-88A8C5AAAE2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Jeronimo Guerrero Hoyos</dc:creator>
  <keywords/>
  <dc:description/>
  <lastModifiedBy>Daniel Eduardo Lozano Bocanegra</lastModifiedBy>
  <revision>6</revision>
  <dcterms:created xsi:type="dcterms:W3CDTF">2025-11-20T16:15:00.0000000Z</dcterms:created>
  <dcterms:modified xsi:type="dcterms:W3CDTF">2026-06-12T19:07:26.8910564Z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