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DCDAD" w14:textId="77777777" w:rsidR="003E7991" w:rsidRPr="00D6361F" w:rsidRDefault="003E7991" w:rsidP="003E7991">
      <w:pPr>
        <w:jc w:val="center"/>
        <w:rPr>
          <w:rFonts w:ascii="Verdana" w:hAnsi="Verdana"/>
          <w:sz w:val="22"/>
          <w:szCs w:val="22"/>
        </w:rPr>
      </w:pPr>
      <w:r w:rsidRPr="00D6361F">
        <w:rPr>
          <w:rFonts w:ascii="Verdana" w:hAnsi="Verdana"/>
          <w:b/>
          <w:bCs/>
          <w:sz w:val="22"/>
          <w:szCs w:val="22"/>
        </w:rPr>
        <w:t>RESOLUCIÓN 2540 DE 1973</w:t>
      </w:r>
    </w:p>
    <w:p w14:paraId="1FE85FD5" w14:textId="77777777" w:rsidR="003E7991" w:rsidRPr="00593D9D" w:rsidRDefault="003E7991" w:rsidP="003E7991">
      <w:pPr>
        <w:pStyle w:val="Sinespaciado"/>
        <w:rPr>
          <w:rFonts w:ascii="Verdana" w:hAnsi="Verdana"/>
          <w:sz w:val="20"/>
          <w:szCs w:val="20"/>
        </w:rPr>
      </w:pPr>
      <w:r w:rsidRPr="00593D9D">
        <w:rPr>
          <w:rFonts w:ascii="Verdana" w:hAnsi="Verdana"/>
          <w:sz w:val="20"/>
          <w:szCs w:val="20"/>
        </w:rPr>
        <w:t>Fecha de Expedición: 22 de octubre de 1973</w:t>
      </w:r>
    </w:p>
    <w:p w14:paraId="30B13D21" w14:textId="77777777" w:rsidR="003E7991" w:rsidRPr="00593D9D" w:rsidRDefault="003E7991" w:rsidP="003E7991">
      <w:pPr>
        <w:pStyle w:val="Sinespaciado"/>
        <w:rPr>
          <w:rFonts w:ascii="Verdana" w:hAnsi="Verdana"/>
          <w:sz w:val="20"/>
          <w:szCs w:val="20"/>
        </w:rPr>
      </w:pPr>
      <w:r w:rsidRPr="00593D9D">
        <w:rPr>
          <w:rFonts w:ascii="Verdana" w:hAnsi="Verdana"/>
          <w:sz w:val="20"/>
          <w:szCs w:val="20"/>
        </w:rPr>
        <w:t xml:space="preserve">Fecha de </w:t>
      </w:r>
      <w:proofErr w:type="gramStart"/>
      <w:r w:rsidRPr="00593D9D">
        <w:rPr>
          <w:rFonts w:ascii="Verdana" w:hAnsi="Verdana"/>
          <w:sz w:val="20"/>
          <w:szCs w:val="20"/>
        </w:rPr>
        <w:t>entrada en vigencia</w:t>
      </w:r>
      <w:proofErr w:type="gramEnd"/>
      <w:r w:rsidRPr="00593D9D">
        <w:rPr>
          <w:rFonts w:ascii="Verdana" w:hAnsi="Verdana"/>
          <w:sz w:val="20"/>
          <w:szCs w:val="20"/>
        </w:rPr>
        <w:t>: 22 de octubre de 1973</w:t>
      </w:r>
    </w:p>
    <w:p w14:paraId="1A82F129" w14:textId="77777777" w:rsidR="003E7991" w:rsidRPr="00593D9D" w:rsidRDefault="003E7991" w:rsidP="003E7991">
      <w:pPr>
        <w:pStyle w:val="Sinespaciado"/>
        <w:rPr>
          <w:rFonts w:ascii="Verdana" w:hAnsi="Verdana"/>
          <w:sz w:val="20"/>
          <w:szCs w:val="20"/>
        </w:rPr>
      </w:pPr>
      <w:r w:rsidRPr="00593D9D">
        <w:rPr>
          <w:rFonts w:ascii="Verdana" w:hAnsi="Verdana"/>
          <w:sz w:val="20"/>
          <w:szCs w:val="20"/>
        </w:rPr>
        <w:t xml:space="preserve">Estado de la vigencia: Vigente </w:t>
      </w:r>
    </w:p>
    <w:p w14:paraId="2C6A6107" w14:textId="77777777" w:rsidR="003E7991" w:rsidRDefault="003E7991" w:rsidP="003E7991">
      <w:pPr>
        <w:pStyle w:val="Sinespaciado"/>
        <w:rPr>
          <w:rFonts w:ascii="Verdana" w:hAnsi="Verdana"/>
          <w:sz w:val="20"/>
          <w:szCs w:val="20"/>
        </w:rPr>
      </w:pPr>
    </w:p>
    <w:p w14:paraId="081906B0" w14:textId="77777777" w:rsidR="003E7991" w:rsidRPr="00593D9D" w:rsidRDefault="003E7991" w:rsidP="003E7991">
      <w:pPr>
        <w:pStyle w:val="Sinespaciado"/>
        <w:rPr>
          <w:rFonts w:ascii="Verdana" w:hAnsi="Verdana"/>
          <w:sz w:val="20"/>
          <w:szCs w:val="20"/>
        </w:rPr>
      </w:pPr>
      <w:r w:rsidRPr="00593D9D">
        <w:rPr>
          <w:rFonts w:ascii="Verdana" w:hAnsi="Verdana"/>
          <w:sz w:val="20"/>
          <w:szCs w:val="20"/>
        </w:rPr>
        <w:t>Fecha de publicación en Diario Oficial: N/A</w:t>
      </w:r>
    </w:p>
    <w:p w14:paraId="432249CE" w14:textId="77777777" w:rsidR="003E7991" w:rsidRDefault="003E7991" w:rsidP="003E7991">
      <w:pPr>
        <w:pStyle w:val="Sinespaciado"/>
        <w:rPr>
          <w:rFonts w:ascii="Verdana" w:hAnsi="Verdana"/>
          <w:sz w:val="20"/>
          <w:szCs w:val="20"/>
        </w:rPr>
      </w:pPr>
      <w:r w:rsidRPr="00593D9D">
        <w:rPr>
          <w:rFonts w:ascii="Verdana" w:hAnsi="Verdana"/>
          <w:sz w:val="20"/>
          <w:szCs w:val="20"/>
        </w:rPr>
        <w:t>Número del Diario Oficial: N/A</w:t>
      </w:r>
    </w:p>
    <w:p w14:paraId="157642B3" w14:textId="77777777" w:rsidR="003E7991" w:rsidRPr="00593D9D" w:rsidRDefault="003E7991" w:rsidP="003E7991">
      <w:pPr>
        <w:pStyle w:val="Sinespaciado"/>
        <w:rPr>
          <w:rFonts w:ascii="Verdana" w:hAnsi="Verdana"/>
          <w:sz w:val="20"/>
          <w:szCs w:val="20"/>
        </w:rPr>
      </w:pPr>
    </w:p>
    <w:p w14:paraId="74E97EDA" w14:textId="77777777" w:rsidR="003E7991" w:rsidRPr="00D6361F" w:rsidRDefault="003E7991" w:rsidP="003E7991">
      <w:pPr>
        <w:jc w:val="center"/>
        <w:rPr>
          <w:rFonts w:ascii="Verdana" w:hAnsi="Verdana"/>
          <w:sz w:val="22"/>
          <w:szCs w:val="22"/>
        </w:rPr>
      </w:pPr>
      <w:r w:rsidRPr="00D6361F">
        <w:rPr>
          <w:rFonts w:ascii="Verdana" w:hAnsi="Verdana"/>
          <w:b/>
          <w:bCs/>
          <w:sz w:val="22"/>
          <w:szCs w:val="22"/>
        </w:rPr>
        <w:t>RESOLUCIÓN 2540 DE 1973</w:t>
      </w:r>
    </w:p>
    <w:p w14:paraId="3CB46961" w14:textId="77777777" w:rsidR="003E7991" w:rsidRPr="00070576" w:rsidRDefault="003E7991" w:rsidP="003E7991">
      <w:pPr>
        <w:jc w:val="center"/>
        <w:rPr>
          <w:rFonts w:ascii="Verdana" w:hAnsi="Verdana"/>
          <w:b/>
          <w:bCs/>
          <w:sz w:val="22"/>
          <w:szCs w:val="22"/>
        </w:rPr>
      </w:pPr>
      <w:r w:rsidRPr="00070576">
        <w:rPr>
          <w:rFonts w:ascii="Verdana" w:hAnsi="Verdana"/>
          <w:b/>
          <w:bCs/>
          <w:sz w:val="22"/>
          <w:szCs w:val="22"/>
        </w:rPr>
        <w:t>(22 de octubre)</w:t>
      </w:r>
    </w:p>
    <w:p w14:paraId="703B9590" w14:textId="77777777" w:rsidR="003E7991" w:rsidRPr="00D6361F" w:rsidRDefault="003E7991" w:rsidP="003E7991">
      <w:pPr>
        <w:jc w:val="center"/>
        <w:rPr>
          <w:rFonts w:ascii="Verdana" w:hAnsi="Verdana"/>
          <w:sz w:val="22"/>
          <w:szCs w:val="22"/>
        </w:rPr>
      </w:pPr>
      <w:r w:rsidRPr="00D6361F">
        <w:rPr>
          <w:rFonts w:ascii="Verdana" w:hAnsi="Verdana"/>
          <w:b/>
          <w:bCs/>
          <w:sz w:val="22"/>
          <w:szCs w:val="22"/>
        </w:rPr>
        <w:t>INSTITUTO COLOMBIANO DE BIENESTAR FAMILIAR – ICBF</w:t>
      </w:r>
    </w:p>
    <w:p w14:paraId="38E5A1A9" w14:textId="77777777" w:rsidR="003E7991" w:rsidRPr="00D6361F" w:rsidRDefault="003E7991" w:rsidP="003E7991">
      <w:pPr>
        <w:jc w:val="center"/>
        <w:rPr>
          <w:rFonts w:ascii="Verdana" w:hAnsi="Verdana"/>
          <w:sz w:val="22"/>
          <w:szCs w:val="22"/>
        </w:rPr>
      </w:pPr>
      <w:r w:rsidRPr="00D6361F">
        <w:rPr>
          <w:rFonts w:ascii="Verdana" w:hAnsi="Verdana"/>
          <w:sz w:val="22"/>
          <w:szCs w:val="22"/>
        </w:rPr>
        <w:t>“Por la cual se reglamenta el funcionamiento de la Revista del Instituto Colombiano de Bienestar Familiar”</w:t>
      </w:r>
    </w:p>
    <w:p w14:paraId="5C779D0B" w14:textId="77777777" w:rsidR="003E7991" w:rsidRPr="00D6361F" w:rsidRDefault="003E7991" w:rsidP="003E7991">
      <w:pPr>
        <w:jc w:val="center"/>
        <w:rPr>
          <w:rFonts w:ascii="Verdana" w:hAnsi="Verdana"/>
          <w:sz w:val="22"/>
          <w:szCs w:val="22"/>
        </w:rPr>
      </w:pPr>
      <w:r w:rsidRPr="00D6361F">
        <w:rPr>
          <w:rFonts w:ascii="Verdana" w:hAnsi="Verdana"/>
          <w:b/>
          <w:bCs/>
          <w:sz w:val="22"/>
          <w:szCs w:val="22"/>
        </w:rPr>
        <w:t>EL DIRECTOR GENERAL DEL INSTITUTO COLOMBIANO DE BIENESTAR FAMILIAR</w:t>
      </w:r>
    </w:p>
    <w:p w14:paraId="73D0A83A" w14:textId="77777777" w:rsidR="003E7991" w:rsidRPr="00D6361F" w:rsidRDefault="003E7991" w:rsidP="003E7991">
      <w:pPr>
        <w:jc w:val="center"/>
        <w:rPr>
          <w:rFonts w:ascii="Verdana" w:hAnsi="Verdana"/>
          <w:sz w:val="22"/>
          <w:szCs w:val="22"/>
        </w:rPr>
      </w:pPr>
      <w:r w:rsidRPr="00D6361F">
        <w:rPr>
          <w:rFonts w:ascii="Verdana" w:hAnsi="Verdana"/>
          <w:sz w:val="22"/>
          <w:szCs w:val="22"/>
        </w:rPr>
        <w:t>en uso de sus facultades legales y estatutarias, y</w:t>
      </w:r>
    </w:p>
    <w:p w14:paraId="26D2B53A" w14:textId="77777777" w:rsidR="003E7991" w:rsidRPr="00D6361F" w:rsidRDefault="003E7991" w:rsidP="003E7991">
      <w:pPr>
        <w:jc w:val="center"/>
        <w:rPr>
          <w:rFonts w:ascii="Verdana" w:hAnsi="Verdana"/>
          <w:sz w:val="22"/>
          <w:szCs w:val="22"/>
        </w:rPr>
      </w:pPr>
      <w:r w:rsidRPr="00D6361F">
        <w:rPr>
          <w:rFonts w:ascii="Verdana" w:hAnsi="Verdana"/>
          <w:b/>
          <w:bCs/>
          <w:sz w:val="22"/>
          <w:szCs w:val="22"/>
        </w:rPr>
        <w:t>CONSIDERANDO</w:t>
      </w:r>
      <w:r>
        <w:rPr>
          <w:rFonts w:ascii="Verdana" w:hAnsi="Verdana"/>
          <w:b/>
          <w:bCs/>
          <w:sz w:val="22"/>
          <w:szCs w:val="22"/>
        </w:rPr>
        <w:t>:</w:t>
      </w:r>
    </w:p>
    <w:p w14:paraId="7C7F4B28" w14:textId="77777777" w:rsidR="003E7991" w:rsidRDefault="003E7991" w:rsidP="003E7991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proofErr w:type="gramStart"/>
      <w:r w:rsidRPr="00D6361F">
        <w:rPr>
          <w:rFonts w:ascii="Verdana" w:hAnsi="Verdana"/>
          <w:sz w:val="22"/>
          <w:szCs w:val="22"/>
        </w:rPr>
        <w:t>Que</w:t>
      </w:r>
      <w:proofErr w:type="gramEnd"/>
      <w:r w:rsidRPr="00D6361F">
        <w:rPr>
          <w:rFonts w:ascii="Verdana" w:hAnsi="Verdana"/>
          <w:sz w:val="22"/>
          <w:szCs w:val="22"/>
        </w:rPr>
        <w:t xml:space="preserve"> a partir del mes de octubre del presente año, comenzar a funcionar la Litografía del Instituto Colombiano de Bienestar Familiar.</w:t>
      </w:r>
    </w:p>
    <w:p w14:paraId="3A733C9C" w14:textId="77777777" w:rsidR="003E7991" w:rsidRDefault="003E7991" w:rsidP="003E7991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D6361F">
        <w:rPr>
          <w:rFonts w:ascii="Verdana" w:hAnsi="Verdana"/>
          <w:sz w:val="22"/>
          <w:szCs w:val="22"/>
        </w:rPr>
        <w:t>Que todas las publicaciones del ICBF serán impresas en la mencionada Litografía.</w:t>
      </w:r>
    </w:p>
    <w:p w14:paraId="71E908E8" w14:textId="77777777" w:rsidR="003E7991" w:rsidRDefault="003E7991" w:rsidP="003E7991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D6361F">
        <w:rPr>
          <w:rFonts w:ascii="Verdana" w:hAnsi="Verdana"/>
          <w:sz w:val="22"/>
          <w:szCs w:val="22"/>
        </w:rPr>
        <w:t xml:space="preserve">Que como el Instituto carece de un medio de divulgación científica y que la Oficina de Recursos Humanos y Técnicas, tiene a su cargo el programa del Fondo de Ediciones, y en desarrollo de este mismo, se ha previsto la creación de una Revista especializada, que </w:t>
      </w:r>
      <w:proofErr w:type="spellStart"/>
      <w:r w:rsidRPr="00D6361F">
        <w:rPr>
          <w:rFonts w:ascii="Verdana" w:hAnsi="Verdana"/>
          <w:sz w:val="22"/>
          <w:szCs w:val="22"/>
        </w:rPr>
        <w:t>de</w:t>
      </w:r>
      <w:proofErr w:type="spellEnd"/>
      <w:r w:rsidRPr="00D6361F">
        <w:rPr>
          <w:rFonts w:ascii="Verdana" w:hAnsi="Verdana"/>
          <w:sz w:val="22"/>
          <w:szCs w:val="22"/>
        </w:rPr>
        <w:t xml:space="preserve"> a conocer artículos, estudios e investigaciones de carácter científico-cultural realizadas en las áreas de las que se ocupa el ICBF.</w:t>
      </w:r>
    </w:p>
    <w:p w14:paraId="14079D20" w14:textId="77777777" w:rsidR="003E7991" w:rsidRPr="00D6361F" w:rsidRDefault="003E7991" w:rsidP="003E7991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D6361F">
        <w:rPr>
          <w:rFonts w:ascii="Verdana" w:hAnsi="Verdana"/>
          <w:sz w:val="22"/>
          <w:szCs w:val="22"/>
        </w:rPr>
        <w:t>Que para un mejor funcionamiento es conveniente reglamentar su operatividad, y conformar un Comité Asesor de la Revista.</w:t>
      </w:r>
    </w:p>
    <w:p w14:paraId="03239D62" w14:textId="77777777" w:rsidR="003E7991" w:rsidRPr="00D6361F" w:rsidRDefault="003E7991" w:rsidP="003E7991">
      <w:pPr>
        <w:jc w:val="center"/>
        <w:rPr>
          <w:rFonts w:ascii="Verdana" w:hAnsi="Verdana"/>
          <w:sz w:val="22"/>
          <w:szCs w:val="22"/>
        </w:rPr>
      </w:pPr>
      <w:r w:rsidRPr="00D6361F">
        <w:rPr>
          <w:rFonts w:ascii="Verdana" w:hAnsi="Verdana"/>
          <w:b/>
          <w:bCs/>
          <w:sz w:val="22"/>
          <w:szCs w:val="22"/>
        </w:rPr>
        <w:t>RESUELVE:</w:t>
      </w:r>
    </w:p>
    <w:p w14:paraId="08597A64" w14:textId="77777777" w:rsidR="003E7991" w:rsidRDefault="003E7991" w:rsidP="003E7991">
      <w:pPr>
        <w:rPr>
          <w:rFonts w:ascii="Verdana" w:hAnsi="Verdana"/>
          <w:sz w:val="22"/>
          <w:szCs w:val="22"/>
        </w:rPr>
      </w:pPr>
      <w:bookmarkStart w:id="0" w:name="1"/>
      <w:r w:rsidRPr="00D6361F">
        <w:rPr>
          <w:rFonts w:ascii="Verdana" w:hAnsi="Verdana"/>
          <w:b/>
          <w:bCs/>
          <w:sz w:val="22"/>
          <w:szCs w:val="22"/>
        </w:rPr>
        <w:t>ARTÍCULO 1o.</w:t>
      </w:r>
      <w:bookmarkEnd w:id="0"/>
      <w:r w:rsidRPr="00D6361F">
        <w:rPr>
          <w:rFonts w:ascii="Verdana" w:hAnsi="Verdana"/>
          <w:sz w:val="22"/>
          <w:szCs w:val="22"/>
        </w:rPr>
        <w:t> La Revista del Instituto Colombiano de Bienestar Familiar, tendrá los siguientes objetivos:</w:t>
      </w:r>
    </w:p>
    <w:p w14:paraId="6BB9143C" w14:textId="77777777" w:rsidR="003E7991" w:rsidRDefault="003E7991" w:rsidP="003E7991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D6361F">
        <w:rPr>
          <w:rFonts w:ascii="Verdana" w:hAnsi="Verdana"/>
          <w:sz w:val="22"/>
          <w:szCs w:val="22"/>
        </w:rPr>
        <w:t>Dar a conocer los artículos, estudios, trabajos, actividades e investigaciones científicas, técnicas y culturales, realizadas por profesionales colombianos o extranjeros, o los ejecutados tanto por el ICBF., como par organismos nacionales e internacionales, que constituyan un aporte a la problemática de la que se ocupa el Instituto.</w:t>
      </w:r>
    </w:p>
    <w:p w14:paraId="364A44B0" w14:textId="77777777" w:rsidR="003E7991" w:rsidRPr="00D6361F" w:rsidRDefault="003E7991" w:rsidP="003E7991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D6361F">
        <w:rPr>
          <w:rFonts w:ascii="Verdana" w:hAnsi="Verdana"/>
          <w:sz w:val="22"/>
          <w:szCs w:val="22"/>
        </w:rPr>
        <w:lastRenderedPageBreak/>
        <w:t>Establecer por este medio un sistema de canje con organismos de bienestar social, universidades, asociaciones científicas y culturales y demás entidades que tengan publicaciones análogas a los temas de los que se ocupar la revista del ICBF.</w:t>
      </w:r>
    </w:p>
    <w:p w14:paraId="5A39EB14" w14:textId="77777777" w:rsidR="003E7991" w:rsidRPr="00D6361F" w:rsidRDefault="003E7991" w:rsidP="003E7991">
      <w:pPr>
        <w:rPr>
          <w:rFonts w:ascii="Verdana" w:hAnsi="Verdana"/>
          <w:sz w:val="22"/>
          <w:szCs w:val="22"/>
        </w:rPr>
      </w:pPr>
      <w:bookmarkStart w:id="1" w:name="2"/>
      <w:r w:rsidRPr="00D6361F">
        <w:rPr>
          <w:rFonts w:ascii="Verdana" w:hAnsi="Verdana"/>
          <w:b/>
          <w:bCs/>
          <w:sz w:val="22"/>
          <w:szCs w:val="22"/>
        </w:rPr>
        <w:t>ARTÍCULO 2o.</w:t>
      </w:r>
      <w:bookmarkEnd w:id="1"/>
      <w:r w:rsidRPr="00D6361F">
        <w:rPr>
          <w:rFonts w:ascii="Verdana" w:hAnsi="Verdana"/>
          <w:sz w:val="22"/>
          <w:szCs w:val="22"/>
        </w:rPr>
        <w:t> Los artículos y colaboraciones serán solicitados a los profesionales que se hayan distinguido por sus estudios e investigaciones realizados en alguna o algunas de las siguientes áreas: Ecología Social, Demografía, Antropología Social, Sociología de la Familia, Desarrollo Social, Psicología del Desarrollo, Psiquiatría Infantil y de la Familia, Pediatría, Nutrición, Salud Pública, Genética, Educación Sexual, Educación Preescolar, Educación para la Vida familiar, Readaptación Social, Derecho de Familia y Comunicación Social.</w:t>
      </w:r>
    </w:p>
    <w:p w14:paraId="7AFC419E" w14:textId="77777777" w:rsidR="003E7991" w:rsidRPr="00D6361F" w:rsidRDefault="003E7991" w:rsidP="003E7991">
      <w:pPr>
        <w:rPr>
          <w:rFonts w:ascii="Verdana" w:hAnsi="Verdana"/>
          <w:sz w:val="22"/>
          <w:szCs w:val="22"/>
        </w:rPr>
      </w:pPr>
      <w:bookmarkStart w:id="2" w:name="3"/>
      <w:r w:rsidRPr="00D6361F">
        <w:rPr>
          <w:rFonts w:ascii="Verdana" w:hAnsi="Verdana"/>
          <w:b/>
          <w:bCs/>
          <w:sz w:val="22"/>
          <w:szCs w:val="22"/>
        </w:rPr>
        <w:t>ARTÍCULO 3o.</w:t>
      </w:r>
      <w:bookmarkEnd w:id="2"/>
      <w:r w:rsidRPr="00D6361F">
        <w:rPr>
          <w:rFonts w:ascii="Verdana" w:hAnsi="Verdana"/>
          <w:sz w:val="22"/>
          <w:szCs w:val="22"/>
        </w:rPr>
        <w:t xml:space="preserve"> La persona a quien se le solicite y publique algún trabajo en la Revista, recibirá como pago a su colaboración una suma de dinero que fluctuará entre SEISCIENTOS PESOS ($ </w:t>
      </w:r>
      <w:proofErr w:type="gramStart"/>
      <w:r w:rsidRPr="00D6361F">
        <w:rPr>
          <w:rFonts w:ascii="Verdana" w:hAnsi="Verdana"/>
          <w:sz w:val="22"/>
          <w:szCs w:val="22"/>
        </w:rPr>
        <w:t>600,oo</w:t>
      </w:r>
      <w:proofErr w:type="gramEnd"/>
      <w:r w:rsidRPr="00D6361F">
        <w:rPr>
          <w:rFonts w:ascii="Verdana" w:hAnsi="Verdana"/>
          <w:sz w:val="22"/>
          <w:szCs w:val="22"/>
        </w:rPr>
        <w:t xml:space="preserve">) y UN MIL DOSCIENTOS PESOS ($ </w:t>
      </w:r>
      <w:proofErr w:type="gramStart"/>
      <w:r w:rsidRPr="00D6361F">
        <w:rPr>
          <w:rFonts w:ascii="Verdana" w:hAnsi="Verdana"/>
          <w:sz w:val="22"/>
          <w:szCs w:val="22"/>
        </w:rPr>
        <w:t>1.200.oo</w:t>
      </w:r>
      <w:proofErr w:type="gramEnd"/>
      <w:r w:rsidRPr="00D6361F">
        <w:rPr>
          <w:rFonts w:ascii="Verdana" w:hAnsi="Verdana"/>
          <w:sz w:val="22"/>
          <w:szCs w:val="22"/>
        </w:rPr>
        <w:t xml:space="preserve">), a discreción del </w:t>
      </w:r>
      <w:proofErr w:type="gramStart"/>
      <w:r w:rsidRPr="00D6361F">
        <w:rPr>
          <w:rFonts w:ascii="Verdana" w:hAnsi="Verdana"/>
          <w:sz w:val="22"/>
          <w:szCs w:val="22"/>
        </w:rPr>
        <w:t>Director</w:t>
      </w:r>
      <w:proofErr w:type="gramEnd"/>
      <w:r w:rsidRPr="00D6361F">
        <w:rPr>
          <w:rFonts w:ascii="Verdana" w:hAnsi="Verdana"/>
          <w:sz w:val="22"/>
          <w:szCs w:val="22"/>
        </w:rPr>
        <w:t>.</w:t>
      </w:r>
    </w:p>
    <w:p w14:paraId="3A6E450F" w14:textId="77777777" w:rsidR="003E7991" w:rsidRPr="00D6361F" w:rsidRDefault="003E7991" w:rsidP="003E7991">
      <w:pPr>
        <w:rPr>
          <w:rFonts w:ascii="Verdana" w:hAnsi="Verdana"/>
          <w:sz w:val="22"/>
          <w:szCs w:val="22"/>
        </w:rPr>
      </w:pPr>
      <w:r w:rsidRPr="00D6361F">
        <w:rPr>
          <w:rFonts w:ascii="Verdana" w:hAnsi="Verdana"/>
          <w:b/>
          <w:bCs/>
          <w:sz w:val="22"/>
          <w:szCs w:val="22"/>
        </w:rPr>
        <w:t>PARÁGRAFO.</w:t>
      </w:r>
      <w:r w:rsidRPr="00D6361F">
        <w:rPr>
          <w:rFonts w:ascii="Verdana" w:hAnsi="Verdana"/>
          <w:sz w:val="22"/>
          <w:szCs w:val="22"/>
        </w:rPr>
        <w:t> Cuando se trate de un trabajo o investigación ejecutado por profesionales del ICBF en cumplimiento de sus funciones, no recibirán suma alguna de dinero. Únicamente se dará crédito a sus nombres y a las unidades respectivas de trabajo.</w:t>
      </w:r>
    </w:p>
    <w:p w14:paraId="335C1143" w14:textId="77777777" w:rsidR="003E7991" w:rsidRPr="00D6361F" w:rsidRDefault="003E7991" w:rsidP="003E7991">
      <w:pPr>
        <w:rPr>
          <w:rFonts w:ascii="Verdana" w:hAnsi="Verdana"/>
          <w:sz w:val="22"/>
          <w:szCs w:val="22"/>
        </w:rPr>
      </w:pPr>
      <w:bookmarkStart w:id="3" w:name="4"/>
      <w:r w:rsidRPr="00D6361F">
        <w:rPr>
          <w:rFonts w:ascii="Verdana" w:hAnsi="Verdana"/>
          <w:b/>
          <w:bCs/>
          <w:sz w:val="22"/>
          <w:szCs w:val="22"/>
        </w:rPr>
        <w:t>ARTÍCULO 4o.</w:t>
      </w:r>
      <w:bookmarkEnd w:id="3"/>
      <w:r w:rsidRPr="00D6361F">
        <w:rPr>
          <w:rFonts w:ascii="Verdana" w:hAnsi="Verdana"/>
          <w:sz w:val="22"/>
          <w:szCs w:val="22"/>
        </w:rPr>
        <w:t> Conformase el Comité Asesor de la Revista del ICBF, el cual estará integrado por los siguientes miembros:</w:t>
      </w:r>
    </w:p>
    <w:p w14:paraId="6E0F15BF" w14:textId="77777777" w:rsidR="003E7991" w:rsidRDefault="003E7991" w:rsidP="003E7991">
      <w:pPr>
        <w:pStyle w:val="Prrafodelista"/>
        <w:numPr>
          <w:ilvl w:val="0"/>
          <w:numId w:val="3"/>
        </w:numPr>
        <w:rPr>
          <w:rFonts w:ascii="Verdana" w:hAnsi="Verdana"/>
          <w:sz w:val="22"/>
          <w:szCs w:val="22"/>
        </w:rPr>
      </w:pPr>
      <w:r w:rsidRPr="00D6361F">
        <w:rPr>
          <w:rFonts w:ascii="Verdana" w:hAnsi="Verdana"/>
          <w:sz w:val="22"/>
          <w:szCs w:val="22"/>
        </w:rPr>
        <w:t>Un profesional de las Ciencias Médicas (Pediatría, Psiquiatría, Internista, Salubrista, etc.)</w:t>
      </w:r>
    </w:p>
    <w:p w14:paraId="53C23B7E" w14:textId="77777777" w:rsidR="003E7991" w:rsidRDefault="003E7991" w:rsidP="003E7991">
      <w:pPr>
        <w:pStyle w:val="Prrafodelista"/>
        <w:numPr>
          <w:ilvl w:val="0"/>
          <w:numId w:val="3"/>
        </w:numPr>
        <w:rPr>
          <w:rFonts w:ascii="Verdana" w:hAnsi="Verdana"/>
          <w:sz w:val="22"/>
          <w:szCs w:val="22"/>
        </w:rPr>
      </w:pPr>
      <w:r w:rsidRPr="00D6361F">
        <w:rPr>
          <w:rFonts w:ascii="Verdana" w:hAnsi="Verdana"/>
          <w:sz w:val="22"/>
          <w:szCs w:val="22"/>
        </w:rPr>
        <w:t>Un profesional de las Ciencias Sociales (Antropólogo, Sociólogo, Pedagogo, Trabajo Social, etc.)</w:t>
      </w:r>
    </w:p>
    <w:p w14:paraId="5D713B65" w14:textId="77777777" w:rsidR="003E7991" w:rsidRDefault="003E7991" w:rsidP="003E7991">
      <w:pPr>
        <w:pStyle w:val="Prrafodelista"/>
        <w:numPr>
          <w:ilvl w:val="0"/>
          <w:numId w:val="3"/>
        </w:numPr>
        <w:rPr>
          <w:rFonts w:ascii="Verdana" w:hAnsi="Verdana"/>
          <w:sz w:val="22"/>
          <w:szCs w:val="22"/>
        </w:rPr>
      </w:pPr>
      <w:r w:rsidRPr="00D6361F">
        <w:rPr>
          <w:rFonts w:ascii="Verdana" w:hAnsi="Verdana"/>
          <w:sz w:val="22"/>
          <w:szCs w:val="22"/>
        </w:rPr>
        <w:t>Un profesional de las Ciencias Jurídicas</w:t>
      </w:r>
    </w:p>
    <w:p w14:paraId="5C007DBD" w14:textId="77777777" w:rsidR="003E7991" w:rsidRDefault="003E7991" w:rsidP="003E7991">
      <w:pPr>
        <w:pStyle w:val="Prrafodelista"/>
        <w:numPr>
          <w:ilvl w:val="0"/>
          <w:numId w:val="3"/>
        </w:numPr>
        <w:rPr>
          <w:rFonts w:ascii="Verdana" w:hAnsi="Verdana"/>
          <w:sz w:val="22"/>
          <w:szCs w:val="22"/>
        </w:rPr>
      </w:pPr>
      <w:r w:rsidRPr="00D6361F">
        <w:rPr>
          <w:rFonts w:ascii="Verdana" w:hAnsi="Verdana"/>
          <w:sz w:val="22"/>
          <w:szCs w:val="22"/>
        </w:rPr>
        <w:t>Un Psicólogo</w:t>
      </w:r>
    </w:p>
    <w:p w14:paraId="19E492A8" w14:textId="77777777" w:rsidR="003E7991" w:rsidRPr="00D6361F" w:rsidRDefault="003E7991" w:rsidP="003E7991">
      <w:pPr>
        <w:pStyle w:val="Prrafodelista"/>
        <w:numPr>
          <w:ilvl w:val="0"/>
          <w:numId w:val="3"/>
        </w:numPr>
        <w:rPr>
          <w:rFonts w:ascii="Verdana" w:hAnsi="Verdana"/>
          <w:sz w:val="22"/>
          <w:szCs w:val="22"/>
        </w:rPr>
      </w:pPr>
      <w:r w:rsidRPr="00D6361F">
        <w:rPr>
          <w:rFonts w:ascii="Verdana" w:hAnsi="Verdana"/>
          <w:sz w:val="22"/>
          <w:szCs w:val="22"/>
        </w:rPr>
        <w:t>Un Experto en Publicaciones</w:t>
      </w:r>
    </w:p>
    <w:p w14:paraId="70DAE615" w14:textId="77777777" w:rsidR="003E7991" w:rsidRPr="00D6361F" w:rsidRDefault="003E7991" w:rsidP="003E7991">
      <w:pPr>
        <w:rPr>
          <w:rFonts w:ascii="Verdana" w:hAnsi="Verdana"/>
          <w:sz w:val="22"/>
          <w:szCs w:val="22"/>
        </w:rPr>
      </w:pPr>
      <w:bookmarkStart w:id="4" w:name="5"/>
      <w:r w:rsidRPr="00D6361F">
        <w:rPr>
          <w:rFonts w:ascii="Verdana" w:hAnsi="Verdana"/>
          <w:b/>
          <w:bCs/>
          <w:sz w:val="22"/>
          <w:szCs w:val="22"/>
        </w:rPr>
        <w:t>ARTÍCULO 5o.</w:t>
      </w:r>
      <w:bookmarkEnd w:id="4"/>
      <w:r w:rsidRPr="00D6361F">
        <w:rPr>
          <w:rFonts w:ascii="Verdana" w:hAnsi="Verdana"/>
          <w:sz w:val="22"/>
          <w:szCs w:val="22"/>
        </w:rPr>
        <w:t xml:space="preserve"> Los Miembros del Comité Asesor de la Revista serán seleccionados y nombrados por el </w:t>
      </w:r>
      <w:proofErr w:type="gramStart"/>
      <w:r w:rsidRPr="00D6361F">
        <w:rPr>
          <w:rFonts w:ascii="Verdana" w:hAnsi="Verdana"/>
          <w:sz w:val="22"/>
          <w:szCs w:val="22"/>
        </w:rPr>
        <w:t>Director General</w:t>
      </w:r>
      <w:proofErr w:type="gramEnd"/>
      <w:r w:rsidRPr="00D6361F">
        <w:rPr>
          <w:rFonts w:ascii="Verdana" w:hAnsi="Verdana"/>
          <w:sz w:val="22"/>
          <w:szCs w:val="22"/>
        </w:rPr>
        <w:t xml:space="preserve"> del Instituto Colombiano de Bienestar Familiar, de entre destacados profesionales en sus respectivas disciplinas.</w:t>
      </w:r>
    </w:p>
    <w:p w14:paraId="18B9B688" w14:textId="77777777" w:rsidR="003E7991" w:rsidRPr="00D6361F" w:rsidRDefault="003E7991" w:rsidP="003E7991">
      <w:pPr>
        <w:rPr>
          <w:rFonts w:ascii="Verdana" w:hAnsi="Verdana"/>
          <w:sz w:val="22"/>
          <w:szCs w:val="22"/>
        </w:rPr>
      </w:pPr>
      <w:r w:rsidRPr="00D6361F">
        <w:rPr>
          <w:rFonts w:ascii="Verdana" w:hAnsi="Verdana"/>
          <w:b/>
          <w:bCs/>
          <w:sz w:val="22"/>
          <w:szCs w:val="22"/>
        </w:rPr>
        <w:t>PARÁGRAFO.</w:t>
      </w:r>
      <w:r w:rsidRPr="00D6361F">
        <w:rPr>
          <w:rFonts w:ascii="Verdana" w:hAnsi="Verdana"/>
          <w:sz w:val="22"/>
          <w:szCs w:val="22"/>
        </w:rPr>
        <w:t> Los profesionales del ICBF, no podrán ser miembros del Comité Asesor de la Revista, sino hasta después de un año (1) de haberse retirado del Instituto.</w:t>
      </w:r>
    </w:p>
    <w:p w14:paraId="279C3F79" w14:textId="77777777" w:rsidR="003E7991" w:rsidRPr="00D6361F" w:rsidRDefault="003E7991" w:rsidP="003E7991">
      <w:pPr>
        <w:rPr>
          <w:rFonts w:ascii="Verdana" w:hAnsi="Verdana"/>
          <w:sz w:val="22"/>
          <w:szCs w:val="22"/>
        </w:rPr>
      </w:pPr>
      <w:bookmarkStart w:id="5" w:name="6"/>
      <w:r w:rsidRPr="00D6361F">
        <w:rPr>
          <w:rFonts w:ascii="Verdana" w:hAnsi="Verdana"/>
          <w:b/>
          <w:bCs/>
          <w:sz w:val="22"/>
          <w:szCs w:val="22"/>
        </w:rPr>
        <w:lastRenderedPageBreak/>
        <w:t>ARTÍCULO 6o.</w:t>
      </w:r>
      <w:bookmarkEnd w:id="5"/>
      <w:r w:rsidRPr="00D6361F">
        <w:rPr>
          <w:rFonts w:ascii="Verdana" w:hAnsi="Verdana"/>
          <w:sz w:val="22"/>
          <w:szCs w:val="22"/>
        </w:rPr>
        <w:t xml:space="preserve"> El Comité Asesor de la Revista se reunirá regularmente una vez al mes, por convocatoria del </w:t>
      </w:r>
      <w:proofErr w:type="gramStart"/>
      <w:r w:rsidRPr="00D6361F">
        <w:rPr>
          <w:rFonts w:ascii="Verdana" w:hAnsi="Verdana"/>
          <w:sz w:val="22"/>
          <w:szCs w:val="22"/>
        </w:rPr>
        <w:t>Director</w:t>
      </w:r>
      <w:proofErr w:type="gramEnd"/>
      <w:r w:rsidRPr="00D6361F">
        <w:rPr>
          <w:rFonts w:ascii="Verdana" w:hAnsi="Verdana"/>
          <w:sz w:val="22"/>
          <w:szCs w:val="22"/>
        </w:rPr>
        <w:t xml:space="preserve"> de la Revista, y extraordinariamente cuando las condiciones así lo exijan, y cada reunión tendrá la intensidad que exija el estudio del Temario hasta que este se agote.</w:t>
      </w:r>
    </w:p>
    <w:p w14:paraId="303BC40C" w14:textId="77777777" w:rsidR="003E7991" w:rsidRPr="00D6361F" w:rsidRDefault="003E7991" w:rsidP="003E7991">
      <w:pPr>
        <w:rPr>
          <w:rFonts w:ascii="Verdana" w:hAnsi="Verdana"/>
          <w:sz w:val="22"/>
          <w:szCs w:val="22"/>
        </w:rPr>
      </w:pPr>
      <w:r w:rsidRPr="00D6361F">
        <w:rPr>
          <w:rFonts w:ascii="Verdana" w:hAnsi="Verdana"/>
          <w:sz w:val="22"/>
          <w:szCs w:val="22"/>
        </w:rPr>
        <w:t xml:space="preserve">A dichas reuniones asistirán por derecho propio los editores de la Revista que serán: El </w:t>
      </w:r>
      <w:proofErr w:type="gramStart"/>
      <w:r w:rsidRPr="00D6361F">
        <w:rPr>
          <w:rFonts w:ascii="Verdana" w:hAnsi="Verdana"/>
          <w:sz w:val="22"/>
          <w:szCs w:val="22"/>
        </w:rPr>
        <w:t>Director General</w:t>
      </w:r>
      <w:proofErr w:type="gramEnd"/>
      <w:r w:rsidRPr="00D6361F">
        <w:rPr>
          <w:rFonts w:ascii="Verdana" w:hAnsi="Verdana"/>
          <w:sz w:val="22"/>
          <w:szCs w:val="22"/>
        </w:rPr>
        <w:t xml:space="preserve"> del ICBF su delegado, los </w:t>
      </w:r>
      <w:proofErr w:type="gramStart"/>
      <w:r w:rsidRPr="00D6361F">
        <w:rPr>
          <w:rFonts w:ascii="Verdana" w:hAnsi="Verdana"/>
          <w:sz w:val="22"/>
          <w:szCs w:val="22"/>
        </w:rPr>
        <w:t>Directores</w:t>
      </w:r>
      <w:proofErr w:type="gramEnd"/>
      <w:r w:rsidRPr="00D6361F">
        <w:rPr>
          <w:rFonts w:ascii="Verdana" w:hAnsi="Verdana"/>
          <w:sz w:val="22"/>
          <w:szCs w:val="22"/>
        </w:rPr>
        <w:t xml:space="preserve"> de las Direcciones Técnicas del ICBF, el </w:t>
      </w:r>
      <w:proofErr w:type="gramStart"/>
      <w:r w:rsidRPr="00D6361F">
        <w:rPr>
          <w:rFonts w:ascii="Verdana" w:hAnsi="Verdana"/>
          <w:sz w:val="22"/>
          <w:szCs w:val="22"/>
        </w:rPr>
        <w:t>Jefe</w:t>
      </w:r>
      <w:proofErr w:type="gramEnd"/>
      <w:r w:rsidRPr="00D6361F">
        <w:rPr>
          <w:rFonts w:ascii="Verdana" w:hAnsi="Verdana"/>
          <w:sz w:val="22"/>
          <w:szCs w:val="22"/>
        </w:rPr>
        <w:t xml:space="preserve"> de la Oficina de Recursos Humanos y Técnicos y el Técnico en Publicaciones.</w:t>
      </w:r>
    </w:p>
    <w:p w14:paraId="7FDCD7F2" w14:textId="77777777" w:rsidR="003E7991" w:rsidRPr="00D6361F" w:rsidRDefault="003E7991" w:rsidP="003E7991">
      <w:pPr>
        <w:rPr>
          <w:rFonts w:ascii="Verdana" w:hAnsi="Verdana"/>
          <w:sz w:val="22"/>
          <w:szCs w:val="22"/>
        </w:rPr>
      </w:pPr>
      <w:r w:rsidRPr="00D6361F">
        <w:rPr>
          <w:rFonts w:ascii="Verdana" w:hAnsi="Verdana"/>
          <w:sz w:val="22"/>
          <w:szCs w:val="22"/>
        </w:rPr>
        <w:t xml:space="preserve">EI </w:t>
      </w:r>
      <w:proofErr w:type="gramStart"/>
      <w:r w:rsidRPr="00D6361F">
        <w:rPr>
          <w:rFonts w:ascii="Verdana" w:hAnsi="Verdana"/>
          <w:sz w:val="22"/>
          <w:szCs w:val="22"/>
        </w:rPr>
        <w:t>Director General</w:t>
      </w:r>
      <w:proofErr w:type="gramEnd"/>
      <w:r w:rsidRPr="00D6361F">
        <w:rPr>
          <w:rFonts w:ascii="Verdana" w:hAnsi="Verdana"/>
          <w:sz w:val="22"/>
          <w:szCs w:val="22"/>
        </w:rPr>
        <w:t xml:space="preserve"> del Instituto, el </w:t>
      </w:r>
      <w:proofErr w:type="gramStart"/>
      <w:r w:rsidRPr="00D6361F">
        <w:rPr>
          <w:rFonts w:ascii="Verdana" w:hAnsi="Verdana"/>
          <w:sz w:val="22"/>
          <w:szCs w:val="22"/>
        </w:rPr>
        <w:t>Jefe</w:t>
      </w:r>
      <w:proofErr w:type="gramEnd"/>
      <w:r w:rsidRPr="00D6361F">
        <w:rPr>
          <w:rFonts w:ascii="Verdana" w:hAnsi="Verdana"/>
          <w:sz w:val="22"/>
          <w:szCs w:val="22"/>
        </w:rPr>
        <w:t xml:space="preserve"> de la Oficina de Recursos Humanos y Técnicos y el Técnico en Publicaciones, se desempeñan en su orden como </w:t>
      </w:r>
      <w:proofErr w:type="gramStart"/>
      <w:r w:rsidRPr="00D6361F">
        <w:rPr>
          <w:rFonts w:ascii="Verdana" w:hAnsi="Verdana"/>
          <w:sz w:val="22"/>
          <w:szCs w:val="22"/>
        </w:rPr>
        <w:t>Director</w:t>
      </w:r>
      <w:proofErr w:type="gramEnd"/>
      <w:r w:rsidRPr="00D6361F">
        <w:rPr>
          <w:rFonts w:ascii="Verdana" w:hAnsi="Verdana"/>
          <w:sz w:val="22"/>
          <w:szCs w:val="22"/>
        </w:rPr>
        <w:t xml:space="preserve">, </w:t>
      </w:r>
      <w:proofErr w:type="gramStart"/>
      <w:r w:rsidRPr="00D6361F">
        <w:rPr>
          <w:rFonts w:ascii="Verdana" w:hAnsi="Verdana"/>
          <w:sz w:val="22"/>
          <w:szCs w:val="22"/>
        </w:rPr>
        <w:t>Director</w:t>
      </w:r>
      <w:proofErr w:type="gramEnd"/>
      <w:r w:rsidRPr="00D6361F">
        <w:rPr>
          <w:rFonts w:ascii="Verdana" w:hAnsi="Verdana"/>
          <w:sz w:val="22"/>
          <w:szCs w:val="22"/>
        </w:rPr>
        <w:t xml:space="preserve"> Adjunto y </w:t>
      </w:r>
      <w:proofErr w:type="gramStart"/>
      <w:r w:rsidRPr="00D6361F">
        <w:rPr>
          <w:rFonts w:ascii="Verdana" w:hAnsi="Verdana"/>
          <w:sz w:val="22"/>
          <w:szCs w:val="22"/>
        </w:rPr>
        <w:t>Jefe</w:t>
      </w:r>
      <w:proofErr w:type="gramEnd"/>
      <w:r w:rsidRPr="00D6361F">
        <w:rPr>
          <w:rFonts w:ascii="Verdana" w:hAnsi="Verdana"/>
          <w:sz w:val="22"/>
          <w:szCs w:val="22"/>
        </w:rPr>
        <w:t xml:space="preserve"> de Redacción de la Revista.</w:t>
      </w:r>
    </w:p>
    <w:p w14:paraId="56556C14" w14:textId="77777777" w:rsidR="003E7991" w:rsidRPr="00D6361F" w:rsidRDefault="003E7991" w:rsidP="003E7991">
      <w:pPr>
        <w:rPr>
          <w:rFonts w:ascii="Verdana" w:hAnsi="Verdana"/>
          <w:sz w:val="22"/>
          <w:szCs w:val="22"/>
        </w:rPr>
      </w:pPr>
      <w:r w:rsidRPr="00D6361F">
        <w:rPr>
          <w:rFonts w:ascii="Verdana" w:hAnsi="Verdana"/>
          <w:b/>
          <w:bCs/>
          <w:sz w:val="22"/>
          <w:szCs w:val="22"/>
        </w:rPr>
        <w:t>PARÁGRAFO 1o.</w:t>
      </w:r>
      <w:r w:rsidRPr="00D6361F">
        <w:rPr>
          <w:rFonts w:ascii="Verdana" w:hAnsi="Verdana"/>
          <w:sz w:val="22"/>
          <w:szCs w:val="22"/>
        </w:rPr>
        <w:t xml:space="preserve"> Las reuniones estarán presididas por el </w:t>
      </w:r>
      <w:proofErr w:type="gramStart"/>
      <w:r w:rsidRPr="00D6361F">
        <w:rPr>
          <w:rFonts w:ascii="Verdana" w:hAnsi="Verdana"/>
          <w:sz w:val="22"/>
          <w:szCs w:val="22"/>
        </w:rPr>
        <w:t>Director</w:t>
      </w:r>
      <w:proofErr w:type="gramEnd"/>
      <w:r w:rsidRPr="00D6361F">
        <w:rPr>
          <w:rFonts w:ascii="Verdana" w:hAnsi="Verdana"/>
          <w:sz w:val="22"/>
          <w:szCs w:val="22"/>
        </w:rPr>
        <w:t xml:space="preserve"> de la Revista o en su defecto por el </w:t>
      </w:r>
      <w:proofErr w:type="gramStart"/>
      <w:r w:rsidRPr="00D6361F">
        <w:rPr>
          <w:rFonts w:ascii="Verdana" w:hAnsi="Verdana"/>
          <w:sz w:val="22"/>
          <w:szCs w:val="22"/>
        </w:rPr>
        <w:t>Director</w:t>
      </w:r>
      <w:proofErr w:type="gramEnd"/>
      <w:r w:rsidRPr="00D6361F">
        <w:rPr>
          <w:rFonts w:ascii="Verdana" w:hAnsi="Verdana"/>
          <w:sz w:val="22"/>
          <w:szCs w:val="22"/>
        </w:rPr>
        <w:t xml:space="preserve"> adjunto.</w:t>
      </w:r>
    </w:p>
    <w:p w14:paraId="26201D33" w14:textId="77777777" w:rsidR="003E7991" w:rsidRPr="00D6361F" w:rsidRDefault="003E7991" w:rsidP="003E7991">
      <w:pPr>
        <w:rPr>
          <w:rFonts w:ascii="Verdana" w:hAnsi="Verdana"/>
          <w:sz w:val="22"/>
          <w:szCs w:val="22"/>
        </w:rPr>
      </w:pPr>
      <w:r w:rsidRPr="00D6361F">
        <w:rPr>
          <w:rFonts w:ascii="Verdana" w:hAnsi="Verdana"/>
          <w:b/>
          <w:bCs/>
          <w:sz w:val="22"/>
          <w:szCs w:val="22"/>
        </w:rPr>
        <w:t>PARÁGRAFO 2o.</w:t>
      </w:r>
      <w:r w:rsidRPr="00D6361F">
        <w:rPr>
          <w:rFonts w:ascii="Verdana" w:hAnsi="Verdana"/>
          <w:sz w:val="22"/>
          <w:szCs w:val="22"/>
        </w:rPr>
        <w:t xml:space="preserve"> El </w:t>
      </w:r>
      <w:proofErr w:type="gramStart"/>
      <w:r w:rsidRPr="00D6361F">
        <w:rPr>
          <w:rFonts w:ascii="Verdana" w:hAnsi="Verdana"/>
          <w:sz w:val="22"/>
          <w:szCs w:val="22"/>
        </w:rPr>
        <w:t>Jefe</w:t>
      </w:r>
      <w:proofErr w:type="gramEnd"/>
      <w:r w:rsidRPr="00D6361F">
        <w:rPr>
          <w:rFonts w:ascii="Verdana" w:hAnsi="Verdana"/>
          <w:sz w:val="22"/>
          <w:szCs w:val="22"/>
        </w:rPr>
        <w:t xml:space="preserve"> de Redacción hará las veces de </w:t>
      </w:r>
      <w:proofErr w:type="gramStart"/>
      <w:r w:rsidRPr="00D6361F">
        <w:rPr>
          <w:rFonts w:ascii="Verdana" w:hAnsi="Verdana"/>
          <w:sz w:val="22"/>
          <w:szCs w:val="22"/>
        </w:rPr>
        <w:t>Secretario</w:t>
      </w:r>
      <w:proofErr w:type="gramEnd"/>
      <w:r w:rsidRPr="00D6361F">
        <w:rPr>
          <w:rFonts w:ascii="Verdana" w:hAnsi="Verdana"/>
          <w:sz w:val="22"/>
          <w:szCs w:val="22"/>
        </w:rPr>
        <w:t xml:space="preserve"> en cada reunión del Comité Asesor, y levantará las Actas correspondientes en donde se consignen las recomendaciones y sugerencias propuestas por el Comité.</w:t>
      </w:r>
    </w:p>
    <w:p w14:paraId="390CF084" w14:textId="77777777" w:rsidR="003E7991" w:rsidRPr="00D6361F" w:rsidRDefault="003E7991" w:rsidP="003E7991">
      <w:pPr>
        <w:rPr>
          <w:rFonts w:ascii="Verdana" w:hAnsi="Verdana"/>
          <w:sz w:val="22"/>
          <w:szCs w:val="22"/>
        </w:rPr>
      </w:pPr>
      <w:bookmarkStart w:id="6" w:name="7"/>
      <w:r w:rsidRPr="00D6361F">
        <w:rPr>
          <w:rFonts w:ascii="Verdana" w:hAnsi="Verdana"/>
          <w:b/>
          <w:bCs/>
          <w:sz w:val="22"/>
          <w:szCs w:val="22"/>
        </w:rPr>
        <w:t>ARTÍCULO 7o.</w:t>
      </w:r>
      <w:bookmarkEnd w:id="6"/>
      <w:r w:rsidRPr="00D6361F">
        <w:rPr>
          <w:rFonts w:ascii="Verdana" w:hAnsi="Verdana"/>
          <w:sz w:val="22"/>
          <w:szCs w:val="22"/>
        </w:rPr>
        <w:t> Los Miembros del Comité Asesor de la Revista serán nombrados para un período de un año, y por tal concepto recibir cada uno la suma de SEISCIENTOS PESOS ($ 600.00), mensuales.</w:t>
      </w:r>
    </w:p>
    <w:p w14:paraId="4073BA44" w14:textId="77777777" w:rsidR="003E7991" w:rsidRPr="00D6361F" w:rsidRDefault="003E7991" w:rsidP="003E7991">
      <w:pPr>
        <w:rPr>
          <w:rFonts w:ascii="Verdana" w:hAnsi="Verdana"/>
          <w:sz w:val="22"/>
          <w:szCs w:val="22"/>
        </w:rPr>
      </w:pPr>
      <w:r w:rsidRPr="00D6361F">
        <w:rPr>
          <w:rFonts w:ascii="Verdana" w:hAnsi="Verdana"/>
          <w:b/>
          <w:bCs/>
          <w:sz w:val="22"/>
          <w:szCs w:val="22"/>
        </w:rPr>
        <w:t>PARÁGRAFO.</w:t>
      </w:r>
      <w:r w:rsidRPr="00D6361F">
        <w:rPr>
          <w:rFonts w:ascii="Verdana" w:hAnsi="Verdana"/>
          <w:sz w:val="22"/>
          <w:szCs w:val="22"/>
        </w:rPr>
        <w:t xml:space="preserve"> Para el cumplimiento de lo dispuesto en el inciso anterior el </w:t>
      </w:r>
      <w:proofErr w:type="gramStart"/>
      <w:r w:rsidRPr="00D6361F">
        <w:rPr>
          <w:rFonts w:ascii="Verdana" w:hAnsi="Verdana"/>
          <w:sz w:val="22"/>
          <w:szCs w:val="22"/>
        </w:rPr>
        <w:t>Director General</w:t>
      </w:r>
      <w:proofErr w:type="gramEnd"/>
      <w:r w:rsidRPr="00D6361F">
        <w:rPr>
          <w:rFonts w:ascii="Verdana" w:hAnsi="Verdana"/>
          <w:sz w:val="22"/>
          <w:szCs w:val="22"/>
        </w:rPr>
        <w:t xml:space="preserve"> del ICBF, someterá a consideración de la Junta Directiva los correspondientes contratos de prestación de servicios.</w:t>
      </w:r>
    </w:p>
    <w:p w14:paraId="32BD9307" w14:textId="77777777" w:rsidR="003E7991" w:rsidRPr="00D6361F" w:rsidRDefault="003E7991" w:rsidP="003E7991">
      <w:pPr>
        <w:rPr>
          <w:rFonts w:ascii="Verdana" w:hAnsi="Verdana"/>
          <w:sz w:val="22"/>
          <w:szCs w:val="22"/>
        </w:rPr>
      </w:pPr>
      <w:bookmarkStart w:id="7" w:name="8"/>
      <w:r w:rsidRPr="00D6361F">
        <w:rPr>
          <w:rFonts w:ascii="Verdana" w:hAnsi="Verdana"/>
          <w:b/>
          <w:bCs/>
          <w:sz w:val="22"/>
          <w:szCs w:val="22"/>
        </w:rPr>
        <w:t>ARTÍCULO 8o.</w:t>
      </w:r>
      <w:bookmarkEnd w:id="7"/>
      <w:r w:rsidRPr="00D6361F">
        <w:rPr>
          <w:rFonts w:ascii="Verdana" w:hAnsi="Verdana"/>
          <w:sz w:val="22"/>
          <w:szCs w:val="22"/>
        </w:rPr>
        <w:t> Serán funciones del Comité Asesor:</w:t>
      </w:r>
    </w:p>
    <w:p w14:paraId="2DBE4298" w14:textId="77777777" w:rsidR="003E7991" w:rsidRDefault="003E7991" w:rsidP="003E7991">
      <w:pPr>
        <w:pStyle w:val="Prrafodelista"/>
        <w:numPr>
          <w:ilvl w:val="0"/>
          <w:numId w:val="4"/>
        </w:numPr>
        <w:rPr>
          <w:rFonts w:ascii="Verdana" w:hAnsi="Verdana"/>
          <w:sz w:val="22"/>
          <w:szCs w:val="22"/>
        </w:rPr>
      </w:pPr>
      <w:r w:rsidRPr="00D6361F">
        <w:rPr>
          <w:rFonts w:ascii="Verdana" w:hAnsi="Verdana"/>
          <w:sz w:val="22"/>
          <w:szCs w:val="22"/>
        </w:rPr>
        <w:t>Colaborar con los Editores en la fijación de pautas para la Revista.</w:t>
      </w:r>
    </w:p>
    <w:p w14:paraId="770D8CE5" w14:textId="77777777" w:rsidR="003E7991" w:rsidRDefault="003E7991" w:rsidP="003E7991">
      <w:pPr>
        <w:pStyle w:val="Prrafodelista"/>
        <w:numPr>
          <w:ilvl w:val="0"/>
          <w:numId w:val="4"/>
        </w:numPr>
        <w:rPr>
          <w:rFonts w:ascii="Verdana" w:hAnsi="Verdana"/>
          <w:sz w:val="22"/>
          <w:szCs w:val="22"/>
        </w:rPr>
      </w:pPr>
      <w:r w:rsidRPr="00D6361F">
        <w:rPr>
          <w:rFonts w:ascii="Verdana" w:hAnsi="Verdana"/>
          <w:sz w:val="22"/>
          <w:szCs w:val="22"/>
        </w:rPr>
        <w:t>Proponer temas y colaboradores.</w:t>
      </w:r>
    </w:p>
    <w:p w14:paraId="5DE31890" w14:textId="77777777" w:rsidR="003E7991" w:rsidRDefault="003E7991" w:rsidP="003E7991">
      <w:pPr>
        <w:pStyle w:val="Prrafodelista"/>
        <w:numPr>
          <w:ilvl w:val="0"/>
          <w:numId w:val="4"/>
        </w:numPr>
        <w:rPr>
          <w:rFonts w:ascii="Verdana" w:hAnsi="Verdana"/>
          <w:sz w:val="22"/>
          <w:szCs w:val="22"/>
        </w:rPr>
      </w:pPr>
      <w:r w:rsidRPr="00D6361F">
        <w:rPr>
          <w:rFonts w:ascii="Verdana" w:hAnsi="Verdana"/>
          <w:sz w:val="22"/>
          <w:szCs w:val="22"/>
        </w:rPr>
        <w:t>Conceptuar sobre la presentación y contenido de la publicación.</w:t>
      </w:r>
    </w:p>
    <w:p w14:paraId="6C323163" w14:textId="77777777" w:rsidR="003E7991" w:rsidRPr="00D6361F" w:rsidRDefault="003E7991" w:rsidP="003E7991">
      <w:pPr>
        <w:pStyle w:val="Prrafodelista"/>
        <w:numPr>
          <w:ilvl w:val="0"/>
          <w:numId w:val="4"/>
        </w:numPr>
        <w:rPr>
          <w:rFonts w:ascii="Verdana" w:hAnsi="Verdana"/>
          <w:sz w:val="22"/>
          <w:szCs w:val="22"/>
        </w:rPr>
      </w:pPr>
      <w:r w:rsidRPr="00D6361F">
        <w:rPr>
          <w:rFonts w:ascii="Verdana" w:hAnsi="Verdana"/>
          <w:sz w:val="22"/>
          <w:szCs w:val="22"/>
        </w:rPr>
        <w:t xml:space="preserve">Opinar acerca de los artículos presentados, una vez oída la descripción respectiva por parte del </w:t>
      </w:r>
      <w:proofErr w:type="gramStart"/>
      <w:r w:rsidRPr="00D6361F">
        <w:rPr>
          <w:rFonts w:ascii="Verdana" w:hAnsi="Verdana"/>
          <w:sz w:val="22"/>
          <w:szCs w:val="22"/>
        </w:rPr>
        <w:t>Director</w:t>
      </w:r>
      <w:proofErr w:type="gramEnd"/>
      <w:r w:rsidRPr="00D6361F">
        <w:rPr>
          <w:rFonts w:ascii="Verdana" w:hAnsi="Verdana"/>
          <w:sz w:val="22"/>
          <w:szCs w:val="22"/>
        </w:rPr>
        <w:t xml:space="preserve"> o su lectura efectuada en la reunión.</w:t>
      </w:r>
    </w:p>
    <w:p w14:paraId="5C9DA471" w14:textId="77777777" w:rsidR="003E7991" w:rsidRPr="00D6361F" w:rsidRDefault="003E7991" w:rsidP="003E7991">
      <w:pPr>
        <w:rPr>
          <w:rFonts w:ascii="Verdana" w:hAnsi="Verdana"/>
          <w:sz w:val="22"/>
          <w:szCs w:val="22"/>
        </w:rPr>
      </w:pPr>
      <w:r w:rsidRPr="00D6361F">
        <w:rPr>
          <w:rFonts w:ascii="Verdana" w:hAnsi="Verdana"/>
          <w:sz w:val="22"/>
          <w:szCs w:val="22"/>
        </w:rPr>
        <w:t xml:space="preserve">El Comité Asesor emitir su concepto por medio de recomendaciones al </w:t>
      </w:r>
      <w:proofErr w:type="gramStart"/>
      <w:r w:rsidRPr="00D6361F">
        <w:rPr>
          <w:rFonts w:ascii="Verdana" w:hAnsi="Verdana"/>
          <w:sz w:val="22"/>
          <w:szCs w:val="22"/>
        </w:rPr>
        <w:t>Director</w:t>
      </w:r>
      <w:proofErr w:type="gramEnd"/>
      <w:r w:rsidRPr="00D6361F">
        <w:rPr>
          <w:rFonts w:ascii="Verdana" w:hAnsi="Verdana"/>
          <w:sz w:val="22"/>
          <w:szCs w:val="22"/>
        </w:rPr>
        <w:t xml:space="preserve"> verbalmente durante la respectiva sesión, o por escrito hasta tres (3) días después de haberse efectuado- aquella.</w:t>
      </w:r>
    </w:p>
    <w:p w14:paraId="26BA5819" w14:textId="77777777" w:rsidR="003E7991" w:rsidRPr="00D6361F" w:rsidRDefault="003E7991" w:rsidP="003E7991">
      <w:pPr>
        <w:rPr>
          <w:rFonts w:ascii="Verdana" w:hAnsi="Verdana"/>
          <w:sz w:val="22"/>
          <w:szCs w:val="22"/>
        </w:rPr>
      </w:pPr>
      <w:bookmarkStart w:id="8" w:name="9"/>
      <w:r w:rsidRPr="00D6361F">
        <w:rPr>
          <w:rFonts w:ascii="Verdana" w:hAnsi="Verdana"/>
          <w:b/>
          <w:bCs/>
          <w:sz w:val="22"/>
          <w:szCs w:val="22"/>
        </w:rPr>
        <w:t>ARTÍCULO 9o.</w:t>
      </w:r>
      <w:bookmarkEnd w:id="8"/>
      <w:r w:rsidRPr="00D6361F">
        <w:rPr>
          <w:rFonts w:ascii="Verdana" w:hAnsi="Verdana"/>
          <w:sz w:val="22"/>
          <w:szCs w:val="22"/>
        </w:rPr>
        <w:t xml:space="preserve"> Serán funciones del </w:t>
      </w:r>
      <w:proofErr w:type="gramStart"/>
      <w:r w:rsidRPr="00D6361F">
        <w:rPr>
          <w:rFonts w:ascii="Verdana" w:hAnsi="Verdana"/>
          <w:sz w:val="22"/>
          <w:szCs w:val="22"/>
        </w:rPr>
        <w:t>Director</w:t>
      </w:r>
      <w:proofErr w:type="gramEnd"/>
      <w:r w:rsidRPr="00D6361F">
        <w:rPr>
          <w:rFonts w:ascii="Verdana" w:hAnsi="Verdana"/>
          <w:sz w:val="22"/>
          <w:szCs w:val="22"/>
        </w:rPr>
        <w:t>:</w:t>
      </w:r>
    </w:p>
    <w:p w14:paraId="55D270C7" w14:textId="77777777" w:rsidR="003E7991" w:rsidRDefault="003E7991" w:rsidP="003E7991">
      <w:pPr>
        <w:pStyle w:val="Prrafodelista"/>
        <w:numPr>
          <w:ilvl w:val="0"/>
          <w:numId w:val="5"/>
        </w:numPr>
        <w:rPr>
          <w:rFonts w:ascii="Verdana" w:hAnsi="Verdana"/>
          <w:sz w:val="22"/>
          <w:szCs w:val="22"/>
        </w:rPr>
      </w:pPr>
      <w:r w:rsidRPr="00D6361F">
        <w:rPr>
          <w:rFonts w:ascii="Verdana" w:hAnsi="Verdana"/>
          <w:sz w:val="22"/>
          <w:szCs w:val="22"/>
        </w:rPr>
        <w:t>Dirigir la orientación de la Revista y ser su representante ante las entidades de Derecho Público y Privado, las Asociaciones Científicas y Culturales, y ante el público en general.</w:t>
      </w:r>
    </w:p>
    <w:p w14:paraId="053D56E4" w14:textId="77777777" w:rsidR="003E7991" w:rsidRDefault="003E7991" w:rsidP="003E7991">
      <w:pPr>
        <w:pStyle w:val="Prrafodelista"/>
        <w:numPr>
          <w:ilvl w:val="0"/>
          <w:numId w:val="5"/>
        </w:numPr>
        <w:rPr>
          <w:rFonts w:ascii="Verdana" w:hAnsi="Verdana"/>
          <w:sz w:val="22"/>
          <w:szCs w:val="22"/>
        </w:rPr>
      </w:pPr>
      <w:r w:rsidRPr="00D6361F">
        <w:rPr>
          <w:rFonts w:ascii="Verdana" w:hAnsi="Verdana"/>
          <w:sz w:val="22"/>
          <w:szCs w:val="22"/>
        </w:rPr>
        <w:t>Presidir las reuniones del Comité Asesor de la Revista.</w:t>
      </w:r>
    </w:p>
    <w:p w14:paraId="1D3B1F14" w14:textId="77777777" w:rsidR="003E7991" w:rsidRDefault="003E7991" w:rsidP="003E7991">
      <w:pPr>
        <w:pStyle w:val="Prrafodelista"/>
        <w:numPr>
          <w:ilvl w:val="0"/>
          <w:numId w:val="5"/>
        </w:numPr>
        <w:rPr>
          <w:rFonts w:ascii="Verdana" w:hAnsi="Verdana"/>
          <w:sz w:val="22"/>
          <w:szCs w:val="22"/>
        </w:rPr>
      </w:pPr>
      <w:r w:rsidRPr="00D6361F">
        <w:rPr>
          <w:rFonts w:ascii="Verdana" w:hAnsi="Verdana"/>
          <w:sz w:val="22"/>
          <w:szCs w:val="22"/>
        </w:rPr>
        <w:lastRenderedPageBreak/>
        <w:t xml:space="preserve">Mantener, junto con el </w:t>
      </w:r>
      <w:proofErr w:type="gramStart"/>
      <w:r w:rsidRPr="00D6361F">
        <w:rPr>
          <w:rFonts w:ascii="Verdana" w:hAnsi="Verdana"/>
          <w:sz w:val="22"/>
          <w:szCs w:val="22"/>
        </w:rPr>
        <w:t>Director</w:t>
      </w:r>
      <w:proofErr w:type="gramEnd"/>
      <w:r w:rsidRPr="00D6361F">
        <w:rPr>
          <w:rFonts w:ascii="Verdana" w:hAnsi="Verdana"/>
          <w:sz w:val="22"/>
          <w:szCs w:val="22"/>
        </w:rPr>
        <w:t xml:space="preserve"> adjunto y el </w:t>
      </w:r>
      <w:proofErr w:type="gramStart"/>
      <w:r w:rsidRPr="00D6361F">
        <w:rPr>
          <w:rFonts w:ascii="Verdana" w:hAnsi="Verdana"/>
          <w:sz w:val="22"/>
          <w:szCs w:val="22"/>
        </w:rPr>
        <w:t>Jefe</w:t>
      </w:r>
      <w:proofErr w:type="gramEnd"/>
      <w:r w:rsidRPr="00D6361F">
        <w:rPr>
          <w:rFonts w:ascii="Verdana" w:hAnsi="Verdana"/>
          <w:sz w:val="22"/>
          <w:szCs w:val="22"/>
        </w:rPr>
        <w:t xml:space="preserve"> de Redacción, relaciones con los posibles colaboradores.</w:t>
      </w:r>
    </w:p>
    <w:p w14:paraId="0024093A" w14:textId="77777777" w:rsidR="003E7991" w:rsidRDefault="003E7991" w:rsidP="003E7991">
      <w:pPr>
        <w:pStyle w:val="Prrafodelista"/>
        <w:numPr>
          <w:ilvl w:val="0"/>
          <w:numId w:val="5"/>
        </w:numPr>
        <w:rPr>
          <w:rFonts w:ascii="Verdana" w:hAnsi="Verdana"/>
          <w:sz w:val="22"/>
          <w:szCs w:val="22"/>
        </w:rPr>
      </w:pPr>
      <w:r w:rsidRPr="00D6361F">
        <w:rPr>
          <w:rFonts w:ascii="Verdana" w:hAnsi="Verdana"/>
          <w:sz w:val="22"/>
          <w:szCs w:val="22"/>
        </w:rPr>
        <w:t>Determinar las sumas que se han de pagar a los colaboradores, por concepto de artículos publicados en la Revista.</w:t>
      </w:r>
    </w:p>
    <w:p w14:paraId="0182AA13" w14:textId="77777777" w:rsidR="003E7991" w:rsidRDefault="003E7991" w:rsidP="003E7991">
      <w:pPr>
        <w:pStyle w:val="Prrafodelista"/>
        <w:numPr>
          <w:ilvl w:val="0"/>
          <w:numId w:val="5"/>
        </w:numPr>
        <w:rPr>
          <w:rFonts w:ascii="Verdana" w:hAnsi="Verdana"/>
          <w:sz w:val="22"/>
          <w:szCs w:val="22"/>
        </w:rPr>
      </w:pPr>
      <w:r w:rsidRPr="00D6361F">
        <w:rPr>
          <w:rFonts w:ascii="Verdana" w:hAnsi="Verdana"/>
          <w:sz w:val="22"/>
          <w:szCs w:val="22"/>
        </w:rPr>
        <w:t>Ordenar la impresión de la Revista.</w:t>
      </w:r>
    </w:p>
    <w:p w14:paraId="0CC350A1" w14:textId="77777777" w:rsidR="003E7991" w:rsidRDefault="003E7991" w:rsidP="003E7991">
      <w:pPr>
        <w:pStyle w:val="Prrafodelista"/>
        <w:numPr>
          <w:ilvl w:val="0"/>
          <w:numId w:val="5"/>
        </w:numPr>
        <w:rPr>
          <w:rFonts w:ascii="Verdana" w:hAnsi="Verdana"/>
          <w:sz w:val="22"/>
          <w:szCs w:val="22"/>
        </w:rPr>
      </w:pPr>
      <w:r w:rsidRPr="00D6361F">
        <w:rPr>
          <w:rFonts w:ascii="Verdana" w:hAnsi="Verdana"/>
          <w:sz w:val="22"/>
          <w:szCs w:val="22"/>
        </w:rPr>
        <w:t>Dar aprobación final a las listas de publicaciones e instituciones con las cuales se haya de sostener canje.</w:t>
      </w:r>
    </w:p>
    <w:p w14:paraId="3BF8FB67" w14:textId="77777777" w:rsidR="003E7991" w:rsidRDefault="003E7991" w:rsidP="003E7991">
      <w:pPr>
        <w:pStyle w:val="Prrafodelista"/>
        <w:numPr>
          <w:ilvl w:val="0"/>
          <w:numId w:val="5"/>
        </w:numPr>
        <w:rPr>
          <w:rFonts w:ascii="Verdana" w:hAnsi="Verdana"/>
          <w:sz w:val="22"/>
          <w:szCs w:val="22"/>
        </w:rPr>
      </w:pPr>
      <w:r w:rsidRPr="00D6361F">
        <w:rPr>
          <w:rFonts w:ascii="Verdana" w:hAnsi="Verdana"/>
          <w:sz w:val="22"/>
          <w:szCs w:val="22"/>
        </w:rPr>
        <w:t>Dirigir y supervisar las relaciones públicas de la Revista.</w:t>
      </w:r>
    </w:p>
    <w:p w14:paraId="59D18571" w14:textId="77777777" w:rsidR="003E7991" w:rsidRDefault="003E7991" w:rsidP="003E7991">
      <w:pPr>
        <w:pStyle w:val="Prrafodelista"/>
        <w:numPr>
          <w:ilvl w:val="0"/>
          <w:numId w:val="5"/>
        </w:numPr>
        <w:rPr>
          <w:rFonts w:ascii="Verdana" w:hAnsi="Verdana"/>
          <w:sz w:val="22"/>
          <w:szCs w:val="22"/>
        </w:rPr>
      </w:pPr>
      <w:r w:rsidRPr="00D6361F">
        <w:rPr>
          <w:rFonts w:ascii="Verdana" w:hAnsi="Verdana"/>
          <w:sz w:val="22"/>
          <w:szCs w:val="22"/>
        </w:rPr>
        <w:t>Velar por la puntualidad y continuidad de la Revista.</w:t>
      </w:r>
    </w:p>
    <w:p w14:paraId="55F936E3" w14:textId="77777777" w:rsidR="003E7991" w:rsidRPr="00D6361F" w:rsidRDefault="003E7991" w:rsidP="003E7991">
      <w:pPr>
        <w:pStyle w:val="Prrafodelista"/>
        <w:numPr>
          <w:ilvl w:val="0"/>
          <w:numId w:val="5"/>
        </w:numPr>
        <w:rPr>
          <w:rFonts w:ascii="Verdana" w:hAnsi="Verdana"/>
          <w:sz w:val="22"/>
          <w:szCs w:val="22"/>
        </w:rPr>
      </w:pPr>
      <w:r w:rsidRPr="00D6361F">
        <w:rPr>
          <w:rFonts w:ascii="Verdana" w:hAnsi="Verdana"/>
          <w:sz w:val="22"/>
          <w:szCs w:val="22"/>
        </w:rPr>
        <w:t xml:space="preserve">Delegar las funciones que considere convenientes en el </w:t>
      </w:r>
      <w:proofErr w:type="gramStart"/>
      <w:r w:rsidRPr="00D6361F">
        <w:rPr>
          <w:rFonts w:ascii="Verdana" w:hAnsi="Verdana"/>
          <w:sz w:val="22"/>
          <w:szCs w:val="22"/>
        </w:rPr>
        <w:t>Director</w:t>
      </w:r>
      <w:proofErr w:type="gramEnd"/>
      <w:r w:rsidRPr="00D6361F">
        <w:rPr>
          <w:rFonts w:ascii="Verdana" w:hAnsi="Verdana"/>
          <w:sz w:val="22"/>
          <w:szCs w:val="22"/>
        </w:rPr>
        <w:t xml:space="preserve"> Adjunto</w:t>
      </w:r>
      <w:r>
        <w:rPr>
          <w:rFonts w:ascii="Verdana" w:hAnsi="Verdana"/>
          <w:sz w:val="22"/>
          <w:szCs w:val="22"/>
        </w:rPr>
        <w:t xml:space="preserve">. </w:t>
      </w:r>
    </w:p>
    <w:p w14:paraId="54BB7F73" w14:textId="77777777" w:rsidR="003E7991" w:rsidRPr="00D6361F" w:rsidRDefault="003E7991" w:rsidP="003E7991">
      <w:pPr>
        <w:rPr>
          <w:rFonts w:ascii="Verdana" w:hAnsi="Verdana"/>
          <w:sz w:val="22"/>
          <w:szCs w:val="22"/>
        </w:rPr>
      </w:pPr>
      <w:bookmarkStart w:id="9" w:name="10"/>
      <w:r w:rsidRPr="00D6361F">
        <w:rPr>
          <w:rFonts w:ascii="Verdana" w:hAnsi="Verdana"/>
          <w:b/>
          <w:bCs/>
          <w:sz w:val="22"/>
          <w:szCs w:val="22"/>
        </w:rPr>
        <w:t>ARTÍCULO 10</w:t>
      </w:r>
      <w:r>
        <w:rPr>
          <w:rFonts w:ascii="Verdana" w:hAnsi="Verdana"/>
          <w:b/>
          <w:bCs/>
          <w:sz w:val="22"/>
          <w:szCs w:val="22"/>
        </w:rPr>
        <w:t>o</w:t>
      </w:r>
      <w:r w:rsidRPr="00D6361F">
        <w:rPr>
          <w:rFonts w:ascii="Verdana" w:hAnsi="Verdana"/>
          <w:b/>
          <w:bCs/>
          <w:sz w:val="22"/>
          <w:szCs w:val="22"/>
        </w:rPr>
        <w:t>.</w:t>
      </w:r>
      <w:bookmarkEnd w:id="9"/>
      <w:r w:rsidRPr="00D6361F">
        <w:rPr>
          <w:rFonts w:ascii="Verdana" w:hAnsi="Verdana"/>
          <w:sz w:val="22"/>
          <w:szCs w:val="22"/>
        </w:rPr>
        <w:t xml:space="preserve"> Serán funciones del </w:t>
      </w:r>
      <w:proofErr w:type="gramStart"/>
      <w:r w:rsidRPr="00D6361F">
        <w:rPr>
          <w:rFonts w:ascii="Verdana" w:hAnsi="Verdana"/>
          <w:sz w:val="22"/>
          <w:szCs w:val="22"/>
        </w:rPr>
        <w:t>Director</w:t>
      </w:r>
      <w:proofErr w:type="gramEnd"/>
      <w:r w:rsidRPr="00D6361F">
        <w:rPr>
          <w:rFonts w:ascii="Verdana" w:hAnsi="Verdana"/>
          <w:sz w:val="22"/>
          <w:szCs w:val="22"/>
        </w:rPr>
        <w:t xml:space="preserve"> Adjunto:</w:t>
      </w:r>
    </w:p>
    <w:p w14:paraId="38154894" w14:textId="77777777" w:rsidR="003E7991" w:rsidRPr="00D6361F" w:rsidRDefault="003E7991" w:rsidP="003E7991">
      <w:pPr>
        <w:pStyle w:val="Prrafodelista"/>
        <w:numPr>
          <w:ilvl w:val="0"/>
          <w:numId w:val="7"/>
        </w:numPr>
        <w:rPr>
          <w:rFonts w:ascii="Verdana" w:hAnsi="Verdana"/>
          <w:sz w:val="22"/>
          <w:szCs w:val="22"/>
        </w:rPr>
      </w:pPr>
      <w:r w:rsidRPr="00D6361F">
        <w:rPr>
          <w:rFonts w:ascii="Verdana" w:hAnsi="Verdana"/>
          <w:sz w:val="22"/>
          <w:szCs w:val="22"/>
        </w:rPr>
        <w:t>Asistir a las reuniones del Comité Asesor.</w:t>
      </w:r>
    </w:p>
    <w:p w14:paraId="238E1B87" w14:textId="77777777" w:rsidR="003E7991" w:rsidRPr="00D6361F" w:rsidRDefault="003E7991" w:rsidP="003E7991">
      <w:pPr>
        <w:pStyle w:val="Prrafodelista"/>
        <w:numPr>
          <w:ilvl w:val="0"/>
          <w:numId w:val="7"/>
        </w:numPr>
        <w:rPr>
          <w:rFonts w:ascii="Verdana" w:hAnsi="Verdana"/>
          <w:sz w:val="22"/>
          <w:szCs w:val="22"/>
        </w:rPr>
      </w:pPr>
      <w:r w:rsidRPr="00D6361F">
        <w:rPr>
          <w:rFonts w:ascii="Verdana" w:hAnsi="Verdana"/>
          <w:sz w:val="22"/>
          <w:szCs w:val="22"/>
        </w:rPr>
        <w:t>Mantener las relaciones con los escritores y colaboradores de la Revista.</w:t>
      </w:r>
    </w:p>
    <w:p w14:paraId="1DC2C1A4" w14:textId="77777777" w:rsidR="003E7991" w:rsidRPr="00D6361F" w:rsidRDefault="003E7991" w:rsidP="003E7991">
      <w:pPr>
        <w:pStyle w:val="Prrafodelista"/>
        <w:numPr>
          <w:ilvl w:val="0"/>
          <w:numId w:val="7"/>
        </w:numPr>
        <w:rPr>
          <w:rFonts w:ascii="Verdana" w:hAnsi="Verdana"/>
          <w:sz w:val="22"/>
          <w:szCs w:val="22"/>
        </w:rPr>
      </w:pPr>
      <w:r w:rsidRPr="00D6361F">
        <w:rPr>
          <w:rFonts w:ascii="Verdana" w:hAnsi="Verdana"/>
          <w:sz w:val="22"/>
          <w:szCs w:val="22"/>
        </w:rPr>
        <w:t xml:space="preserve">Discutir con el </w:t>
      </w:r>
      <w:proofErr w:type="gramStart"/>
      <w:r w:rsidRPr="00D6361F">
        <w:rPr>
          <w:rFonts w:ascii="Verdana" w:hAnsi="Verdana"/>
          <w:sz w:val="22"/>
          <w:szCs w:val="22"/>
        </w:rPr>
        <w:t>Director</w:t>
      </w:r>
      <w:proofErr w:type="gramEnd"/>
      <w:r w:rsidRPr="00D6361F">
        <w:rPr>
          <w:rFonts w:ascii="Verdana" w:hAnsi="Verdana"/>
          <w:sz w:val="22"/>
          <w:szCs w:val="22"/>
        </w:rPr>
        <w:t xml:space="preserve"> del Comité Asesor cuantas veces sea necesario, los planes y el funcionamiento de la Revista.</w:t>
      </w:r>
    </w:p>
    <w:p w14:paraId="538B81E0" w14:textId="77777777" w:rsidR="003E7991" w:rsidRPr="00D6361F" w:rsidRDefault="003E7991" w:rsidP="003E7991">
      <w:pPr>
        <w:pStyle w:val="Prrafodelista"/>
        <w:numPr>
          <w:ilvl w:val="0"/>
          <w:numId w:val="7"/>
        </w:numPr>
        <w:rPr>
          <w:rFonts w:ascii="Verdana" w:hAnsi="Verdana"/>
          <w:sz w:val="22"/>
          <w:szCs w:val="22"/>
        </w:rPr>
      </w:pPr>
      <w:r w:rsidRPr="00D6361F">
        <w:rPr>
          <w:rFonts w:ascii="Verdana" w:hAnsi="Verdana"/>
          <w:sz w:val="22"/>
          <w:szCs w:val="22"/>
        </w:rPr>
        <w:t xml:space="preserve">Ordenar y hacer cumplir los programas propuestos por el </w:t>
      </w:r>
      <w:proofErr w:type="gramStart"/>
      <w:r w:rsidRPr="00D6361F">
        <w:rPr>
          <w:rFonts w:ascii="Verdana" w:hAnsi="Verdana"/>
          <w:sz w:val="22"/>
          <w:szCs w:val="22"/>
        </w:rPr>
        <w:t>Director</w:t>
      </w:r>
      <w:proofErr w:type="gramEnd"/>
      <w:r w:rsidRPr="00D6361F">
        <w:rPr>
          <w:rFonts w:ascii="Verdana" w:hAnsi="Verdana"/>
          <w:sz w:val="22"/>
          <w:szCs w:val="22"/>
        </w:rPr>
        <w:t xml:space="preserve"> y el Comité Asesor.</w:t>
      </w:r>
    </w:p>
    <w:p w14:paraId="2A024B4A" w14:textId="77777777" w:rsidR="003E7991" w:rsidRPr="00D6361F" w:rsidRDefault="003E7991" w:rsidP="003E7991">
      <w:pPr>
        <w:pStyle w:val="Prrafodelista"/>
        <w:numPr>
          <w:ilvl w:val="0"/>
          <w:numId w:val="7"/>
        </w:numPr>
        <w:rPr>
          <w:rFonts w:ascii="Verdana" w:hAnsi="Verdana"/>
          <w:sz w:val="22"/>
          <w:szCs w:val="22"/>
        </w:rPr>
      </w:pPr>
      <w:r w:rsidRPr="00D6361F">
        <w:rPr>
          <w:rFonts w:ascii="Verdana" w:hAnsi="Verdana"/>
          <w:sz w:val="22"/>
          <w:szCs w:val="22"/>
        </w:rPr>
        <w:t xml:space="preserve">Programar y estudiar con el </w:t>
      </w:r>
      <w:proofErr w:type="gramStart"/>
      <w:r w:rsidRPr="00D6361F">
        <w:rPr>
          <w:rFonts w:ascii="Verdana" w:hAnsi="Verdana"/>
          <w:sz w:val="22"/>
          <w:szCs w:val="22"/>
        </w:rPr>
        <w:t>Jefe</w:t>
      </w:r>
      <w:proofErr w:type="gramEnd"/>
      <w:r w:rsidRPr="00D6361F">
        <w:rPr>
          <w:rFonts w:ascii="Verdana" w:hAnsi="Verdana"/>
          <w:sz w:val="22"/>
          <w:szCs w:val="22"/>
        </w:rPr>
        <w:t xml:space="preserve"> de Redacción, los planes que deberán ser sometidos a consideración del </w:t>
      </w:r>
      <w:proofErr w:type="gramStart"/>
      <w:r w:rsidRPr="00D6361F">
        <w:rPr>
          <w:rFonts w:ascii="Verdana" w:hAnsi="Verdana"/>
          <w:sz w:val="22"/>
          <w:szCs w:val="22"/>
        </w:rPr>
        <w:t>Director</w:t>
      </w:r>
      <w:proofErr w:type="gramEnd"/>
      <w:r w:rsidRPr="00D6361F">
        <w:rPr>
          <w:rFonts w:ascii="Verdana" w:hAnsi="Verdana"/>
          <w:sz w:val="22"/>
          <w:szCs w:val="22"/>
        </w:rPr>
        <w:t xml:space="preserve"> y del Asesor.</w:t>
      </w:r>
    </w:p>
    <w:p w14:paraId="350F125A" w14:textId="77777777" w:rsidR="003E7991" w:rsidRPr="00D6361F" w:rsidRDefault="003E7991" w:rsidP="003E7991">
      <w:pPr>
        <w:pStyle w:val="Prrafodelista"/>
        <w:numPr>
          <w:ilvl w:val="0"/>
          <w:numId w:val="7"/>
        </w:numPr>
        <w:rPr>
          <w:rFonts w:ascii="Verdana" w:hAnsi="Verdana"/>
          <w:sz w:val="22"/>
          <w:szCs w:val="22"/>
        </w:rPr>
      </w:pPr>
      <w:r w:rsidRPr="00D6361F">
        <w:rPr>
          <w:rFonts w:ascii="Verdana" w:hAnsi="Verdana"/>
          <w:sz w:val="22"/>
          <w:szCs w:val="22"/>
        </w:rPr>
        <w:t xml:space="preserve">Proponer programas al </w:t>
      </w:r>
      <w:proofErr w:type="gramStart"/>
      <w:r w:rsidRPr="00D6361F">
        <w:rPr>
          <w:rFonts w:ascii="Verdana" w:hAnsi="Verdana"/>
          <w:sz w:val="22"/>
          <w:szCs w:val="22"/>
        </w:rPr>
        <w:t>Director</w:t>
      </w:r>
      <w:proofErr w:type="gramEnd"/>
      <w:r w:rsidRPr="00D6361F">
        <w:rPr>
          <w:rFonts w:ascii="Verdana" w:hAnsi="Verdana"/>
          <w:sz w:val="22"/>
          <w:szCs w:val="22"/>
        </w:rPr>
        <w:t xml:space="preserve"> y al Comité Asesor con miras a ser desarrollados por la Revista.</w:t>
      </w:r>
    </w:p>
    <w:p w14:paraId="1E3FD094" w14:textId="77777777" w:rsidR="003E7991" w:rsidRPr="00D6361F" w:rsidRDefault="003E7991" w:rsidP="003E7991">
      <w:pPr>
        <w:pStyle w:val="Prrafodelista"/>
        <w:numPr>
          <w:ilvl w:val="0"/>
          <w:numId w:val="7"/>
        </w:numPr>
        <w:rPr>
          <w:rFonts w:ascii="Verdana" w:hAnsi="Verdana"/>
          <w:sz w:val="22"/>
          <w:szCs w:val="22"/>
        </w:rPr>
      </w:pPr>
      <w:r w:rsidRPr="00D6361F">
        <w:rPr>
          <w:rFonts w:ascii="Verdana" w:hAnsi="Verdana"/>
          <w:sz w:val="22"/>
          <w:szCs w:val="22"/>
        </w:rPr>
        <w:t>Proponer temas y colaboradores.</w:t>
      </w:r>
    </w:p>
    <w:p w14:paraId="113174FE" w14:textId="77777777" w:rsidR="003E7991" w:rsidRPr="00D6361F" w:rsidRDefault="003E7991" w:rsidP="003E7991">
      <w:pPr>
        <w:pStyle w:val="Prrafodelista"/>
        <w:numPr>
          <w:ilvl w:val="0"/>
          <w:numId w:val="7"/>
        </w:numPr>
        <w:rPr>
          <w:rFonts w:ascii="Verdana" w:hAnsi="Verdana"/>
          <w:sz w:val="22"/>
          <w:szCs w:val="22"/>
        </w:rPr>
      </w:pPr>
      <w:r w:rsidRPr="00D6361F">
        <w:rPr>
          <w:rFonts w:ascii="Verdana" w:hAnsi="Verdana"/>
          <w:sz w:val="22"/>
          <w:szCs w:val="22"/>
        </w:rPr>
        <w:t>Solicitar artículos, teniendo en cuenta para el efecto, los requisitos enunciados en los artículos Primero, Segundo de la presente Resolución.</w:t>
      </w:r>
    </w:p>
    <w:p w14:paraId="3161E2BB" w14:textId="77777777" w:rsidR="003E7991" w:rsidRPr="00D6361F" w:rsidRDefault="003E7991" w:rsidP="003E7991">
      <w:pPr>
        <w:pStyle w:val="Prrafodelista"/>
        <w:numPr>
          <w:ilvl w:val="0"/>
          <w:numId w:val="7"/>
        </w:numPr>
        <w:rPr>
          <w:rFonts w:ascii="Verdana" w:hAnsi="Verdana"/>
          <w:sz w:val="22"/>
          <w:szCs w:val="22"/>
        </w:rPr>
      </w:pPr>
      <w:r w:rsidRPr="00D6361F">
        <w:rPr>
          <w:rFonts w:ascii="Verdana" w:hAnsi="Verdana"/>
          <w:sz w:val="22"/>
          <w:szCs w:val="22"/>
        </w:rPr>
        <w:t>Mantener contacto con las publicaciones nacionales e internacionales, especialmente con aquellas cuyos objetivos sean análogos a los de la Revista del ICBF.</w:t>
      </w:r>
    </w:p>
    <w:p w14:paraId="1343EB17" w14:textId="77777777" w:rsidR="003E7991" w:rsidRPr="00D6361F" w:rsidRDefault="003E7991" w:rsidP="003E7991">
      <w:pPr>
        <w:pStyle w:val="Prrafodelista"/>
        <w:numPr>
          <w:ilvl w:val="0"/>
          <w:numId w:val="7"/>
        </w:numPr>
        <w:rPr>
          <w:rFonts w:ascii="Verdana" w:hAnsi="Verdana"/>
          <w:sz w:val="22"/>
          <w:szCs w:val="22"/>
        </w:rPr>
      </w:pPr>
      <w:r w:rsidRPr="00D6361F">
        <w:rPr>
          <w:rFonts w:ascii="Verdana" w:hAnsi="Verdana"/>
          <w:sz w:val="22"/>
          <w:szCs w:val="22"/>
        </w:rPr>
        <w:t>Ordenar la distribución de la Revista.</w:t>
      </w:r>
    </w:p>
    <w:p w14:paraId="2F9E8BF3" w14:textId="77777777" w:rsidR="003E7991" w:rsidRPr="00D6361F" w:rsidRDefault="003E7991" w:rsidP="003E7991">
      <w:pPr>
        <w:pStyle w:val="Prrafodelista"/>
        <w:numPr>
          <w:ilvl w:val="0"/>
          <w:numId w:val="7"/>
        </w:numPr>
        <w:rPr>
          <w:rFonts w:ascii="Verdana" w:hAnsi="Verdana"/>
          <w:sz w:val="22"/>
          <w:szCs w:val="22"/>
        </w:rPr>
      </w:pPr>
      <w:r w:rsidRPr="00D6361F">
        <w:rPr>
          <w:rFonts w:ascii="Verdana" w:hAnsi="Verdana"/>
          <w:sz w:val="22"/>
          <w:szCs w:val="22"/>
        </w:rPr>
        <w:t>Velar por la puntualidad y permanencia de la Revista.</w:t>
      </w:r>
    </w:p>
    <w:p w14:paraId="706BC4C3" w14:textId="77777777" w:rsidR="003E7991" w:rsidRPr="00D6361F" w:rsidRDefault="003E7991" w:rsidP="003E7991">
      <w:pPr>
        <w:pStyle w:val="Prrafodelista"/>
        <w:numPr>
          <w:ilvl w:val="0"/>
          <w:numId w:val="7"/>
        </w:numPr>
        <w:rPr>
          <w:rFonts w:ascii="Verdana" w:hAnsi="Verdana"/>
          <w:sz w:val="22"/>
          <w:szCs w:val="22"/>
        </w:rPr>
      </w:pPr>
      <w:r w:rsidRPr="00D6361F">
        <w:rPr>
          <w:rFonts w:ascii="Verdana" w:hAnsi="Verdana"/>
          <w:sz w:val="22"/>
          <w:szCs w:val="22"/>
        </w:rPr>
        <w:t xml:space="preserve">Desempeñar las funciones que le hubiere delegado el </w:t>
      </w:r>
      <w:proofErr w:type="gramStart"/>
      <w:r w:rsidRPr="00D6361F">
        <w:rPr>
          <w:rFonts w:ascii="Verdana" w:hAnsi="Verdana"/>
          <w:sz w:val="22"/>
          <w:szCs w:val="22"/>
        </w:rPr>
        <w:t>Director</w:t>
      </w:r>
      <w:proofErr w:type="gramEnd"/>
      <w:r w:rsidRPr="00D6361F">
        <w:rPr>
          <w:rFonts w:ascii="Verdana" w:hAnsi="Verdana"/>
          <w:sz w:val="22"/>
          <w:szCs w:val="22"/>
        </w:rPr>
        <w:t>.</w:t>
      </w:r>
    </w:p>
    <w:p w14:paraId="716864B9" w14:textId="77777777" w:rsidR="003E7991" w:rsidRPr="00D6361F" w:rsidRDefault="003E7991" w:rsidP="003E7991">
      <w:pPr>
        <w:pStyle w:val="Prrafodelista"/>
        <w:numPr>
          <w:ilvl w:val="0"/>
          <w:numId w:val="7"/>
        </w:numPr>
        <w:rPr>
          <w:rFonts w:ascii="Verdana" w:hAnsi="Verdana"/>
          <w:sz w:val="22"/>
          <w:szCs w:val="22"/>
        </w:rPr>
      </w:pPr>
      <w:r w:rsidRPr="00D6361F">
        <w:rPr>
          <w:rFonts w:ascii="Verdana" w:hAnsi="Verdana"/>
          <w:sz w:val="22"/>
          <w:szCs w:val="22"/>
        </w:rPr>
        <w:t xml:space="preserve">Mantener constantemente informado al </w:t>
      </w:r>
      <w:proofErr w:type="gramStart"/>
      <w:r w:rsidRPr="00D6361F">
        <w:rPr>
          <w:rFonts w:ascii="Verdana" w:hAnsi="Verdana"/>
          <w:sz w:val="22"/>
          <w:szCs w:val="22"/>
        </w:rPr>
        <w:t>Director</w:t>
      </w:r>
      <w:proofErr w:type="gramEnd"/>
      <w:r w:rsidRPr="00D6361F">
        <w:rPr>
          <w:rFonts w:ascii="Verdana" w:hAnsi="Verdana"/>
          <w:sz w:val="22"/>
          <w:szCs w:val="22"/>
        </w:rPr>
        <w:t xml:space="preserve"> acerca del funcionamiento y desarrollo programático de la Revista.</w:t>
      </w:r>
    </w:p>
    <w:p w14:paraId="4CECFF06" w14:textId="77777777" w:rsidR="003E7991" w:rsidRPr="00D6361F" w:rsidRDefault="003E7991" w:rsidP="003E7991">
      <w:pPr>
        <w:pStyle w:val="Prrafodelista"/>
        <w:numPr>
          <w:ilvl w:val="0"/>
          <w:numId w:val="7"/>
        </w:numPr>
        <w:rPr>
          <w:rFonts w:ascii="Verdana" w:hAnsi="Verdana"/>
          <w:sz w:val="22"/>
          <w:szCs w:val="22"/>
        </w:rPr>
      </w:pPr>
      <w:r w:rsidRPr="00D6361F">
        <w:rPr>
          <w:rFonts w:ascii="Verdana" w:hAnsi="Verdana"/>
          <w:sz w:val="22"/>
          <w:szCs w:val="22"/>
        </w:rPr>
        <w:t xml:space="preserve">Delegar en </w:t>
      </w:r>
      <w:proofErr w:type="gramStart"/>
      <w:r w:rsidRPr="00D6361F">
        <w:rPr>
          <w:rFonts w:ascii="Verdana" w:hAnsi="Verdana"/>
          <w:sz w:val="22"/>
          <w:szCs w:val="22"/>
        </w:rPr>
        <w:t>Jefe</w:t>
      </w:r>
      <w:proofErr w:type="gramEnd"/>
      <w:r w:rsidRPr="00D6361F">
        <w:rPr>
          <w:rFonts w:ascii="Verdana" w:hAnsi="Verdana"/>
          <w:sz w:val="22"/>
          <w:szCs w:val="22"/>
        </w:rPr>
        <w:t xml:space="preserve"> de Redacción las funciones que considere convenientes.</w:t>
      </w:r>
    </w:p>
    <w:p w14:paraId="3B005FB9" w14:textId="77777777" w:rsidR="003E7991" w:rsidRDefault="003E7991" w:rsidP="003E7991">
      <w:pPr>
        <w:rPr>
          <w:rFonts w:ascii="Verdana" w:hAnsi="Verdana"/>
          <w:sz w:val="22"/>
          <w:szCs w:val="22"/>
        </w:rPr>
      </w:pPr>
      <w:bookmarkStart w:id="10" w:name="11"/>
      <w:r w:rsidRPr="00D6361F">
        <w:rPr>
          <w:rFonts w:ascii="Verdana" w:hAnsi="Verdana"/>
          <w:b/>
          <w:bCs/>
          <w:sz w:val="22"/>
          <w:szCs w:val="22"/>
        </w:rPr>
        <w:t>ARTÍCULO 11</w:t>
      </w:r>
      <w:r>
        <w:rPr>
          <w:rFonts w:ascii="Verdana" w:hAnsi="Verdana"/>
          <w:b/>
          <w:bCs/>
          <w:sz w:val="22"/>
          <w:szCs w:val="22"/>
        </w:rPr>
        <w:t>o</w:t>
      </w:r>
      <w:r w:rsidRPr="00D6361F">
        <w:rPr>
          <w:rFonts w:ascii="Verdana" w:hAnsi="Verdana"/>
          <w:b/>
          <w:bCs/>
          <w:sz w:val="22"/>
          <w:szCs w:val="22"/>
        </w:rPr>
        <w:t>.</w:t>
      </w:r>
      <w:bookmarkEnd w:id="10"/>
      <w:r w:rsidRPr="00D6361F">
        <w:rPr>
          <w:rFonts w:ascii="Verdana" w:hAnsi="Verdana"/>
          <w:sz w:val="22"/>
          <w:szCs w:val="22"/>
        </w:rPr>
        <w:t xml:space="preserve"> Serán funciones del </w:t>
      </w:r>
      <w:proofErr w:type="gramStart"/>
      <w:r w:rsidRPr="00D6361F">
        <w:rPr>
          <w:rFonts w:ascii="Verdana" w:hAnsi="Verdana"/>
          <w:sz w:val="22"/>
          <w:szCs w:val="22"/>
        </w:rPr>
        <w:t>Jefe</w:t>
      </w:r>
      <w:proofErr w:type="gramEnd"/>
      <w:r w:rsidRPr="00D6361F">
        <w:rPr>
          <w:rFonts w:ascii="Verdana" w:hAnsi="Verdana"/>
          <w:sz w:val="22"/>
          <w:szCs w:val="22"/>
        </w:rPr>
        <w:t xml:space="preserve"> de Redacción:</w:t>
      </w:r>
    </w:p>
    <w:p w14:paraId="18650E2E" w14:textId="77777777" w:rsidR="003E7991" w:rsidRPr="000801A0" w:rsidRDefault="003E7991" w:rsidP="003E7991">
      <w:pPr>
        <w:pStyle w:val="Prrafodelista"/>
        <w:numPr>
          <w:ilvl w:val="0"/>
          <w:numId w:val="9"/>
        </w:numPr>
        <w:rPr>
          <w:rFonts w:ascii="Verdana" w:hAnsi="Verdana"/>
          <w:sz w:val="22"/>
          <w:szCs w:val="22"/>
        </w:rPr>
      </w:pPr>
      <w:r w:rsidRPr="000801A0">
        <w:rPr>
          <w:rFonts w:ascii="Verdana" w:hAnsi="Verdana"/>
          <w:sz w:val="22"/>
          <w:szCs w:val="22"/>
        </w:rPr>
        <w:t>Conceptuar sobre la forma y el contenido de los artículos.</w:t>
      </w:r>
    </w:p>
    <w:p w14:paraId="77DDC99B" w14:textId="77777777" w:rsidR="003E7991" w:rsidRPr="00D6361F" w:rsidRDefault="003E7991" w:rsidP="003E7991">
      <w:pPr>
        <w:pStyle w:val="Prrafodelista"/>
        <w:numPr>
          <w:ilvl w:val="0"/>
          <w:numId w:val="9"/>
        </w:numPr>
        <w:rPr>
          <w:rFonts w:ascii="Verdana" w:hAnsi="Verdana"/>
          <w:sz w:val="22"/>
          <w:szCs w:val="22"/>
        </w:rPr>
      </w:pPr>
      <w:r w:rsidRPr="00D6361F">
        <w:rPr>
          <w:rFonts w:ascii="Verdana" w:hAnsi="Verdana"/>
          <w:sz w:val="22"/>
          <w:szCs w:val="22"/>
        </w:rPr>
        <w:t>Corregir gramaticalmente los artículos, sin distorsionar el fondo y convenir con los autores lo relacionado con el estilo</w:t>
      </w:r>
      <w:r w:rsidRPr="00D6361F">
        <w:rPr>
          <w:rFonts w:ascii="Verdana" w:hAnsi="Verdana"/>
          <w:i/>
          <w:iCs/>
          <w:sz w:val="22"/>
          <w:szCs w:val="22"/>
        </w:rPr>
        <w:t>. </w:t>
      </w:r>
      <w:r w:rsidRPr="00D6361F">
        <w:rPr>
          <w:rFonts w:ascii="Verdana" w:hAnsi="Verdana"/>
          <w:sz w:val="22"/>
          <w:szCs w:val="22"/>
        </w:rPr>
        <w:t>Discutir con ellos la conveniencia del contenido de los artículos, respetando la libertad de opinión en cuanto no atente contra el bien común y los fines que el Instituto se propone.</w:t>
      </w:r>
    </w:p>
    <w:p w14:paraId="128C49C7" w14:textId="77777777" w:rsidR="003E7991" w:rsidRPr="00D6361F" w:rsidRDefault="003E7991" w:rsidP="003E7991">
      <w:pPr>
        <w:pStyle w:val="Prrafodelista"/>
        <w:numPr>
          <w:ilvl w:val="0"/>
          <w:numId w:val="9"/>
        </w:numPr>
        <w:rPr>
          <w:rFonts w:ascii="Verdana" w:hAnsi="Verdana"/>
          <w:sz w:val="22"/>
          <w:szCs w:val="22"/>
        </w:rPr>
      </w:pPr>
      <w:r w:rsidRPr="00D6361F">
        <w:rPr>
          <w:rFonts w:ascii="Verdana" w:hAnsi="Verdana"/>
          <w:sz w:val="22"/>
          <w:szCs w:val="22"/>
        </w:rPr>
        <w:lastRenderedPageBreak/>
        <w:t xml:space="preserve">Proponer temas y colaboradores a los </w:t>
      </w:r>
      <w:proofErr w:type="gramStart"/>
      <w:r w:rsidRPr="00D6361F">
        <w:rPr>
          <w:rFonts w:ascii="Verdana" w:hAnsi="Verdana"/>
          <w:sz w:val="22"/>
          <w:szCs w:val="22"/>
        </w:rPr>
        <w:t>Directores</w:t>
      </w:r>
      <w:proofErr w:type="gramEnd"/>
      <w:r w:rsidRPr="00D6361F">
        <w:rPr>
          <w:rFonts w:ascii="Verdana" w:hAnsi="Verdana"/>
          <w:sz w:val="22"/>
          <w:szCs w:val="22"/>
        </w:rPr>
        <w:t>.</w:t>
      </w:r>
    </w:p>
    <w:p w14:paraId="2AF7248C" w14:textId="77777777" w:rsidR="003E7991" w:rsidRPr="00D6361F" w:rsidRDefault="003E7991" w:rsidP="003E7991">
      <w:pPr>
        <w:pStyle w:val="Prrafodelista"/>
        <w:numPr>
          <w:ilvl w:val="0"/>
          <w:numId w:val="9"/>
        </w:numPr>
        <w:rPr>
          <w:rFonts w:ascii="Verdana" w:hAnsi="Verdana"/>
          <w:sz w:val="22"/>
          <w:szCs w:val="22"/>
        </w:rPr>
      </w:pPr>
      <w:r w:rsidRPr="00D6361F">
        <w:rPr>
          <w:rFonts w:ascii="Verdana" w:hAnsi="Verdana"/>
          <w:sz w:val="22"/>
          <w:szCs w:val="22"/>
        </w:rPr>
        <w:t>Mantener contacto- con los escritores y colaboradores.</w:t>
      </w:r>
    </w:p>
    <w:p w14:paraId="6641CCC0" w14:textId="77777777" w:rsidR="003E7991" w:rsidRPr="00D6361F" w:rsidRDefault="003E7991" w:rsidP="003E7991">
      <w:pPr>
        <w:pStyle w:val="Prrafodelista"/>
        <w:numPr>
          <w:ilvl w:val="0"/>
          <w:numId w:val="9"/>
        </w:numPr>
        <w:rPr>
          <w:rFonts w:ascii="Verdana" w:hAnsi="Verdana"/>
          <w:sz w:val="22"/>
          <w:szCs w:val="22"/>
        </w:rPr>
      </w:pPr>
      <w:r w:rsidRPr="00D6361F">
        <w:rPr>
          <w:rFonts w:ascii="Verdana" w:hAnsi="Verdana"/>
          <w:sz w:val="22"/>
          <w:szCs w:val="22"/>
        </w:rPr>
        <w:t>Acoger opiniones acerca de la forma y el contenido de la Revista. Acopiar datos que puedan mejorar y mantener su altura intelectual y su prestigio. Propender por su difusión y acogida en las instituciones que tengan que ver con los temas tratados en la Revista, así como entre los científicos e investigado-. res que se ocupen del desarrollo social.</w:t>
      </w:r>
    </w:p>
    <w:p w14:paraId="0558BCF1" w14:textId="77777777" w:rsidR="003E7991" w:rsidRPr="00D6361F" w:rsidRDefault="003E7991" w:rsidP="003E7991">
      <w:pPr>
        <w:pStyle w:val="Prrafodelista"/>
        <w:numPr>
          <w:ilvl w:val="0"/>
          <w:numId w:val="9"/>
        </w:numPr>
        <w:rPr>
          <w:rFonts w:ascii="Verdana" w:hAnsi="Verdana"/>
          <w:sz w:val="22"/>
          <w:szCs w:val="22"/>
        </w:rPr>
      </w:pPr>
      <w:r w:rsidRPr="00D6361F">
        <w:rPr>
          <w:rFonts w:ascii="Verdana" w:hAnsi="Verdana"/>
          <w:sz w:val="22"/>
          <w:szCs w:val="22"/>
        </w:rPr>
        <w:t>Solicitar artículos, teniendo en cuenta para el efecto los requisitos enunciados en los artículos primer y segundo de la. presente resolución.</w:t>
      </w:r>
    </w:p>
    <w:p w14:paraId="38551F33" w14:textId="77777777" w:rsidR="003E7991" w:rsidRPr="00D6361F" w:rsidRDefault="003E7991" w:rsidP="003E7991">
      <w:pPr>
        <w:pStyle w:val="Prrafodelista"/>
        <w:numPr>
          <w:ilvl w:val="0"/>
          <w:numId w:val="9"/>
        </w:numPr>
        <w:rPr>
          <w:rFonts w:ascii="Verdana" w:hAnsi="Verdana"/>
          <w:sz w:val="22"/>
          <w:szCs w:val="22"/>
        </w:rPr>
      </w:pPr>
      <w:r w:rsidRPr="00D6361F">
        <w:rPr>
          <w:rFonts w:ascii="Verdana" w:hAnsi="Verdana"/>
          <w:sz w:val="22"/>
          <w:szCs w:val="22"/>
        </w:rPr>
        <w:t>Promover la Revista entre los medios culturales, periodísticos e informativos como la prensa, la radio, las revistas culturales y científicas, y los programas de la misma índole de la televisión, con el fin de obtener comentarios y reseñas acerca de la Revista, o la reproducción de artículos que por su importancia incidan en el desarrollo social del país.</w:t>
      </w:r>
    </w:p>
    <w:p w14:paraId="349AC377" w14:textId="77777777" w:rsidR="003E7991" w:rsidRPr="00D6361F" w:rsidRDefault="003E7991" w:rsidP="003E7991">
      <w:pPr>
        <w:pStyle w:val="Prrafodelista"/>
        <w:numPr>
          <w:ilvl w:val="0"/>
          <w:numId w:val="9"/>
        </w:numPr>
        <w:rPr>
          <w:rFonts w:ascii="Verdana" w:hAnsi="Verdana"/>
          <w:sz w:val="22"/>
          <w:szCs w:val="22"/>
        </w:rPr>
      </w:pPr>
      <w:r w:rsidRPr="00D6361F">
        <w:rPr>
          <w:rFonts w:ascii="Verdana" w:hAnsi="Verdana"/>
          <w:sz w:val="22"/>
          <w:szCs w:val="22"/>
        </w:rPr>
        <w:t xml:space="preserve">Actuar como </w:t>
      </w:r>
      <w:proofErr w:type="gramStart"/>
      <w:r w:rsidRPr="00D6361F">
        <w:rPr>
          <w:rFonts w:ascii="Verdana" w:hAnsi="Verdana"/>
          <w:sz w:val="22"/>
          <w:szCs w:val="22"/>
        </w:rPr>
        <w:t>Secretario</w:t>
      </w:r>
      <w:proofErr w:type="gramEnd"/>
      <w:r w:rsidRPr="00D6361F">
        <w:rPr>
          <w:rFonts w:ascii="Verdana" w:hAnsi="Verdana"/>
          <w:sz w:val="22"/>
          <w:szCs w:val="22"/>
        </w:rPr>
        <w:t xml:space="preserve"> del Comité Asesor de la Revista.</w:t>
      </w:r>
    </w:p>
    <w:p w14:paraId="30498133" w14:textId="77777777" w:rsidR="003E7991" w:rsidRPr="00D6361F" w:rsidRDefault="003E7991" w:rsidP="003E7991">
      <w:pPr>
        <w:pStyle w:val="Prrafodelista"/>
        <w:numPr>
          <w:ilvl w:val="0"/>
          <w:numId w:val="9"/>
        </w:numPr>
        <w:rPr>
          <w:rFonts w:ascii="Verdana" w:hAnsi="Verdana"/>
          <w:sz w:val="22"/>
          <w:szCs w:val="22"/>
        </w:rPr>
      </w:pPr>
      <w:r w:rsidRPr="00D6361F">
        <w:rPr>
          <w:rFonts w:ascii="Verdana" w:hAnsi="Verdana"/>
          <w:sz w:val="22"/>
          <w:szCs w:val="22"/>
        </w:rPr>
        <w:t>Preparar los originales hasta adecuarlos convenientemente, para su entrega al impresor.</w:t>
      </w:r>
    </w:p>
    <w:p w14:paraId="0EEE5A9F" w14:textId="77777777" w:rsidR="003E7991" w:rsidRPr="00D6361F" w:rsidRDefault="003E7991" w:rsidP="003E7991">
      <w:pPr>
        <w:pStyle w:val="Prrafodelista"/>
        <w:numPr>
          <w:ilvl w:val="0"/>
          <w:numId w:val="9"/>
        </w:numPr>
        <w:rPr>
          <w:rFonts w:ascii="Verdana" w:hAnsi="Verdana"/>
          <w:sz w:val="22"/>
          <w:szCs w:val="22"/>
        </w:rPr>
      </w:pPr>
      <w:r w:rsidRPr="00D6361F">
        <w:rPr>
          <w:rFonts w:ascii="Verdana" w:hAnsi="Verdana"/>
          <w:sz w:val="22"/>
          <w:szCs w:val="22"/>
        </w:rPr>
        <w:t xml:space="preserve">Estudiar junto con el </w:t>
      </w:r>
      <w:proofErr w:type="gramStart"/>
      <w:r w:rsidRPr="00D6361F">
        <w:rPr>
          <w:rFonts w:ascii="Verdana" w:hAnsi="Verdana"/>
          <w:sz w:val="22"/>
          <w:szCs w:val="22"/>
        </w:rPr>
        <w:t>Director</w:t>
      </w:r>
      <w:proofErr w:type="gramEnd"/>
      <w:r w:rsidRPr="00D6361F">
        <w:rPr>
          <w:rFonts w:ascii="Verdana" w:hAnsi="Verdana"/>
          <w:sz w:val="22"/>
          <w:szCs w:val="22"/>
        </w:rPr>
        <w:t xml:space="preserve"> Adjunto el Diagrama presentado por el Diagramador, y ordenar las correcciones qué considere necesarias para la mejor distribución. Y presentación del contenido.</w:t>
      </w:r>
    </w:p>
    <w:p w14:paraId="6917381D" w14:textId="77777777" w:rsidR="003E7991" w:rsidRPr="00D6361F" w:rsidRDefault="003E7991" w:rsidP="003E7991">
      <w:pPr>
        <w:pStyle w:val="Prrafodelista"/>
        <w:numPr>
          <w:ilvl w:val="0"/>
          <w:numId w:val="9"/>
        </w:numPr>
        <w:rPr>
          <w:rFonts w:ascii="Verdana" w:hAnsi="Verdana"/>
          <w:sz w:val="22"/>
          <w:szCs w:val="22"/>
        </w:rPr>
      </w:pPr>
      <w:r w:rsidRPr="00D6361F">
        <w:rPr>
          <w:rFonts w:ascii="Verdana" w:hAnsi="Verdana"/>
          <w:sz w:val="22"/>
          <w:szCs w:val="22"/>
        </w:rPr>
        <w:t xml:space="preserve">Velar porque las colaboraciones y el formato de la Revista se ajusten a las “Normas que deben aplicarse en materia de publicaciones </w:t>
      </w:r>
      <w:proofErr w:type="gramStart"/>
      <w:r w:rsidRPr="00D6361F">
        <w:rPr>
          <w:rFonts w:ascii="Verdana" w:hAnsi="Verdana"/>
          <w:sz w:val="22"/>
          <w:szCs w:val="22"/>
        </w:rPr>
        <w:t>científicas“ promulgadas</w:t>
      </w:r>
      <w:proofErr w:type="gramEnd"/>
      <w:r w:rsidRPr="00D6361F">
        <w:rPr>
          <w:rFonts w:ascii="Verdana" w:hAnsi="Verdana"/>
          <w:sz w:val="22"/>
          <w:szCs w:val="22"/>
        </w:rPr>
        <w:t xml:space="preserve"> por la OIUN (Organización Internacional de Unificación de Normas).</w:t>
      </w:r>
    </w:p>
    <w:p w14:paraId="3AD08CC6" w14:textId="77777777" w:rsidR="003E7991" w:rsidRPr="00D6361F" w:rsidRDefault="003E7991" w:rsidP="003E7991">
      <w:pPr>
        <w:pStyle w:val="Prrafodelista"/>
        <w:numPr>
          <w:ilvl w:val="0"/>
          <w:numId w:val="9"/>
        </w:numPr>
        <w:rPr>
          <w:rFonts w:ascii="Verdana" w:hAnsi="Verdana"/>
          <w:sz w:val="22"/>
          <w:szCs w:val="22"/>
        </w:rPr>
      </w:pPr>
      <w:r w:rsidRPr="00D6361F">
        <w:rPr>
          <w:rFonts w:ascii="Verdana" w:hAnsi="Verdana"/>
          <w:sz w:val="22"/>
          <w:szCs w:val="22"/>
        </w:rPr>
        <w:t>Supervisar el proceso de impresión.</w:t>
      </w:r>
    </w:p>
    <w:p w14:paraId="6DB55268" w14:textId="77777777" w:rsidR="003E7991" w:rsidRPr="00D6361F" w:rsidRDefault="003E7991" w:rsidP="003E7991">
      <w:pPr>
        <w:pStyle w:val="Prrafodelista"/>
        <w:numPr>
          <w:ilvl w:val="0"/>
          <w:numId w:val="9"/>
        </w:numPr>
        <w:rPr>
          <w:rFonts w:ascii="Verdana" w:hAnsi="Verdana"/>
          <w:sz w:val="22"/>
          <w:szCs w:val="22"/>
        </w:rPr>
      </w:pPr>
      <w:r w:rsidRPr="00D6361F">
        <w:rPr>
          <w:rFonts w:ascii="Verdana" w:hAnsi="Verdana"/>
          <w:sz w:val="22"/>
          <w:szCs w:val="22"/>
        </w:rPr>
        <w:t>Corregir las pruebas de imprenta (tanto las galeras como las pruebas de página)</w:t>
      </w:r>
    </w:p>
    <w:p w14:paraId="60274EC0" w14:textId="77777777" w:rsidR="003E7991" w:rsidRPr="00D6361F" w:rsidRDefault="003E7991" w:rsidP="003E7991">
      <w:pPr>
        <w:pStyle w:val="Prrafodelista"/>
        <w:numPr>
          <w:ilvl w:val="0"/>
          <w:numId w:val="9"/>
        </w:numPr>
        <w:rPr>
          <w:rFonts w:ascii="Verdana" w:hAnsi="Verdana"/>
          <w:sz w:val="22"/>
          <w:szCs w:val="22"/>
        </w:rPr>
      </w:pPr>
      <w:r w:rsidRPr="00D6361F">
        <w:rPr>
          <w:rFonts w:ascii="Verdana" w:hAnsi="Verdana"/>
          <w:sz w:val="22"/>
          <w:szCs w:val="22"/>
        </w:rPr>
        <w:t>Mantener contacto con el Corrector de Pruebas y velar porque las correcciones se efectúen a cabalidad.</w:t>
      </w:r>
    </w:p>
    <w:p w14:paraId="5F04F609" w14:textId="77777777" w:rsidR="003E7991" w:rsidRPr="00D6361F" w:rsidRDefault="003E7991" w:rsidP="003E7991">
      <w:pPr>
        <w:pStyle w:val="Prrafodelista"/>
        <w:numPr>
          <w:ilvl w:val="0"/>
          <w:numId w:val="9"/>
        </w:numPr>
        <w:rPr>
          <w:rFonts w:ascii="Verdana" w:hAnsi="Verdana"/>
          <w:sz w:val="22"/>
          <w:szCs w:val="22"/>
        </w:rPr>
      </w:pPr>
      <w:r w:rsidRPr="00D6361F">
        <w:rPr>
          <w:rFonts w:ascii="Verdana" w:hAnsi="Verdana"/>
          <w:sz w:val="22"/>
          <w:szCs w:val="22"/>
        </w:rPr>
        <w:t>Llevar un archivo cuidadosamente clasificado de los artículos que hayan sido presentados o solicitados, así como un fichero en donde se consignarán los recursos humanos y técnicos con que cuenta la Revista.</w:t>
      </w:r>
    </w:p>
    <w:p w14:paraId="5C5FB2C0" w14:textId="77777777" w:rsidR="003E7991" w:rsidRPr="00D6361F" w:rsidRDefault="003E7991" w:rsidP="003E7991">
      <w:pPr>
        <w:pStyle w:val="Prrafodelista"/>
        <w:numPr>
          <w:ilvl w:val="0"/>
          <w:numId w:val="9"/>
        </w:numPr>
        <w:rPr>
          <w:rFonts w:ascii="Verdana" w:hAnsi="Verdana"/>
          <w:sz w:val="22"/>
          <w:szCs w:val="22"/>
        </w:rPr>
      </w:pPr>
      <w:r w:rsidRPr="00D6361F">
        <w:rPr>
          <w:rFonts w:ascii="Verdana" w:hAnsi="Verdana"/>
          <w:sz w:val="22"/>
          <w:szCs w:val="22"/>
        </w:rPr>
        <w:t>Colaborar con la Biblioteca en lo relacionado a canjes y propender porque éstos se efectúen de la mejor manera y para el mayor prestigio de la Revista.</w:t>
      </w:r>
    </w:p>
    <w:p w14:paraId="5E5956C6" w14:textId="77777777" w:rsidR="003E7991" w:rsidRPr="00D6361F" w:rsidRDefault="003E7991" w:rsidP="003E7991">
      <w:pPr>
        <w:pStyle w:val="Prrafodelista"/>
        <w:numPr>
          <w:ilvl w:val="0"/>
          <w:numId w:val="9"/>
        </w:numPr>
        <w:rPr>
          <w:rFonts w:ascii="Verdana" w:hAnsi="Verdana"/>
          <w:sz w:val="22"/>
          <w:szCs w:val="22"/>
        </w:rPr>
      </w:pPr>
      <w:r w:rsidRPr="00D6361F">
        <w:rPr>
          <w:rFonts w:ascii="Verdana" w:hAnsi="Verdana"/>
          <w:sz w:val="22"/>
          <w:szCs w:val="22"/>
        </w:rPr>
        <w:t xml:space="preserve">Colaborar con el </w:t>
      </w:r>
      <w:proofErr w:type="gramStart"/>
      <w:r w:rsidRPr="00D6361F">
        <w:rPr>
          <w:rFonts w:ascii="Verdana" w:hAnsi="Verdana"/>
          <w:sz w:val="22"/>
          <w:szCs w:val="22"/>
        </w:rPr>
        <w:t>Director</w:t>
      </w:r>
      <w:proofErr w:type="gramEnd"/>
      <w:r w:rsidRPr="00D6361F">
        <w:rPr>
          <w:rFonts w:ascii="Verdana" w:hAnsi="Verdana"/>
          <w:sz w:val="22"/>
          <w:szCs w:val="22"/>
        </w:rPr>
        <w:t xml:space="preserve"> Adjunto en la programación y el estudio de los planes que se deban someter a consideración del </w:t>
      </w:r>
      <w:proofErr w:type="gramStart"/>
      <w:r w:rsidRPr="00D6361F">
        <w:rPr>
          <w:rFonts w:ascii="Verdana" w:hAnsi="Verdana"/>
          <w:sz w:val="22"/>
          <w:szCs w:val="22"/>
        </w:rPr>
        <w:t>Director</w:t>
      </w:r>
      <w:proofErr w:type="gramEnd"/>
      <w:r w:rsidRPr="00D6361F">
        <w:rPr>
          <w:rFonts w:ascii="Verdana" w:hAnsi="Verdana"/>
          <w:sz w:val="22"/>
          <w:szCs w:val="22"/>
        </w:rPr>
        <w:t xml:space="preserve"> y del Comité Asesor.</w:t>
      </w:r>
    </w:p>
    <w:p w14:paraId="2462E0C5" w14:textId="77777777" w:rsidR="003E7991" w:rsidRPr="00D6361F" w:rsidRDefault="003E7991" w:rsidP="003E7991">
      <w:pPr>
        <w:pStyle w:val="Prrafodelista"/>
        <w:numPr>
          <w:ilvl w:val="0"/>
          <w:numId w:val="9"/>
        </w:numPr>
        <w:rPr>
          <w:rFonts w:ascii="Verdana" w:hAnsi="Verdana"/>
          <w:sz w:val="22"/>
          <w:szCs w:val="22"/>
        </w:rPr>
      </w:pPr>
      <w:r w:rsidRPr="00D6361F">
        <w:rPr>
          <w:rFonts w:ascii="Verdana" w:hAnsi="Verdana"/>
          <w:sz w:val="22"/>
          <w:szCs w:val="22"/>
        </w:rPr>
        <w:t xml:space="preserve">Escribir las notas de redacción bajo la supervisión del </w:t>
      </w:r>
      <w:proofErr w:type="gramStart"/>
      <w:r w:rsidRPr="00D6361F">
        <w:rPr>
          <w:rFonts w:ascii="Verdana" w:hAnsi="Verdana"/>
          <w:sz w:val="22"/>
          <w:szCs w:val="22"/>
        </w:rPr>
        <w:t>Director</w:t>
      </w:r>
      <w:proofErr w:type="gramEnd"/>
      <w:r w:rsidRPr="00D6361F">
        <w:rPr>
          <w:rFonts w:ascii="Verdana" w:hAnsi="Verdana"/>
          <w:sz w:val="22"/>
          <w:szCs w:val="22"/>
        </w:rPr>
        <w:t xml:space="preserve"> Adjunto.</w:t>
      </w:r>
    </w:p>
    <w:p w14:paraId="00559C31" w14:textId="77777777" w:rsidR="003E7991" w:rsidRPr="00D6361F" w:rsidRDefault="003E7991" w:rsidP="003E7991">
      <w:pPr>
        <w:pStyle w:val="Prrafodelista"/>
        <w:numPr>
          <w:ilvl w:val="0"/>
          <w:numId w:val="9"/>
        </w:numPr>
        <w:rPr>
          <w:rFonts w:ascii="Verdana" w:hAnsi="Verdana"/>
          <w:sz w:val="22"/>
          <w:szCs w:val="22"/>
        </w:rPr>
      </w:pPr>
      <w:r w:rsidRPr="00D6361F">
        <w:rPr>
          <w:rFonts w:ascii="Verdana" w:hAnsi="Verdana"/>
          <w:sz w:val="22"/>
          <w:szCs w:val="22"/>
        </w:rPr>
        <w:t xml:space="preserve">Tener permanente información sobre las publicaciones de Bienestar Social y Familiar. Efectuar todas aquellas lecturas que se relacionen </w:t>
      </w:r>
      <w:r w:rsidRPr="00D6361F">
        <w:rPr>
          <w:rFonts w:ascii="Verdana" w:hAnsi="Verdana"/>
          <w:sz w:val="22"/>
          <w:szCs w:val="22"/>
        </w:rPr>
        <w:lastRenderedPageBreak/>
        <w:t>directamente con las actividades editoriales, para el mejor cumplimiento de sus funciones.</w:t>
      </w:r>
    </w:p>
    <w:p w14:paraId="6F55C73C" w14:textId="77777777" w:rsidR="003E7991" w:rsidRPr="00D6361F" w:rsidRDefault="003E7991" w:rsidP="003E7991">
      <w:pPr>
        <w:pStyle w:val="Prrafodelista"/>
        <w:numPr>
          <w:ilvl w:val="0"/>
          <w:numId w:val="9"/>
        </w:numPr>
        <w:rPr>
          <w:rFonts w:ascii="Verdana" w:hAnsi="Verdana"/>
          <w:sz w:val="22"/>
          <w:szCs w:val="22"/>
        </w:rPr>
      </w:pPr>
      <w:r w:rsidRPr="00D6361F">
        <w:rPr>
          <w:rFonts w:ascii="Verdana" w:hAnsi="Verdana"/>
          <w:sz w:val="22"/>
          <w:szCs w:val="22"/>
        </w:rPr>
        <w:t>Colaborar con la parte administrativa y de distribución de la Revista.</w:t>
      </w:r>
    </w:p>
    <w:p w14:paraId="48C934EB" w14:textId="77777777" w:rsidR="003E7991" w:rsidRPr="00D6361F" w:rsidRDefault="003E7991" w:rsidP="003E7991">
      <w:pPr>
        <w:pStyle w:val="Prrafodelista"/>
        <w:numPr>
          <w:ilvl w:val="0"/>
          <w:numId w:val="9"/>
        </w:numPr>
        <w:rPr>
          <w:rFonts w:ascii="Verdana" w:hAnsi="Verdana"/>
          <w:sz w:val="22"/>
          <w:szCs w:val="22"/>
        </w:rPr>
      </w:pPr>
      <w:r w:rsidRPr="00D6361F">
        <w:rPr>
          <w:rFonts w:ascii="Verdana" w:hAnsi="Verdana"/>
          <w:sz w:val="22"/>
          <w:szCs w:val="22"/>
        </w:rPr>
        <w:t>Solicitar a la parte administrativa y de distribución todos los datos necesarios para el mejor cumplimiento de los programas que desarrolle la Revista.</w:t>
      </w:r>
    </w:p>
    <w:p w14:paraId="6A0007CA" w14:textId="77777777" w:rsidR="003E7991" w:rsidRPr="00D6361F" w:rsidRDefault="003E7991" w:rsidP="003E7991">
      <w:pPr>
        <w:pStyle w:val="Prrafodelista"/>
        <w:numPr>
          <w:ilvl w:val="0"/>
          <w:numId w:val="9"/>
        </w:numPr>
        <w:rPr>
          <w:rFonts w:ascii="Verdana" w:hAnsi="Verdana"/>
          <w:sz w:val="22"/>
          <w:szCs w:val="22"/>
        </w:rPr>
      </w:pPr>
      <w:r w:rsidRPr="00D6361F">
        <w:rPr>
          <w:rFonts w:ascii="Verdana" w:hAnsi="Verdana"/>
          <w:sz w:val="22"/>
          <w:szCs w:val="22"/>
        </w:rPr>
        <w:t xml:space="preserve">Asistir a los </w:t>
      </w:r>
      <w:proofErr w:type="gramStart"/>
      <w:r w:rsidRPr="00D6361F">
        <w:rPr>
          <w:rFonts w:ascii="Verdana" w:hAnsi="Verdana"/>
          <w:sz w:val="22"/>
          <w:szCs w:val="22"/>
        </w:rPr>
        <w:t>Directores</w:t>
      </w:r>
      <w:proofErr w:type="gramEnd"/>
      <w:r w:rsidRPr="00D6361F">
        <w:rPr>
          <w:rFonts w:ascii="Verdana" w:hAnsi="Verdana"/>
          <w:sz w:val="22"/>
          <w:szCs w:val="22"/>
        </w:rPr>
        <w:t xml:space="preserve"> en todo lo relacionado con la Revista.</w:t>
      </w:r>
    </w:p>
    <w:p w14:paraId="1E37CA38" w14:textId="77777777" w:rsidR="003E7991" w:rsidRDefault="003E7991" w:rsidP="003E7991">
      <w:pPr>
        <w:pStyle w:val="Prrafodelista"/>
        <w:numPr>
          <w:ilvl w:val="0"/>
          <w:numId w:val="9"/>
        </w:numPr>
        <w:rPr>
          <w:rFonts w:ascii="Verdana" w:hAnsi="Verdana"/>
          <w:sz w:val="22"/>
          <w:szCs w:val="22"/>
        </w:rPr>
      </w:pPr>
      <w:r w:rsidRPr="00D6361F">
        <w:rPr>
          <w:rFonts w:ascii="Verdana" w:hAnsi="Verdana"/>
          <w:sz w:val="22"/>
          <w:szCs w:val="22"/>
        </w:rPr>
        <w:t xml:space="preserve">Desarrollar las funciones que el </w:t>
      </w:r>
      <w:proofErr w:type="gramStart"/>
      <w:r w:rsidRPr="00D6361F">
        <w:rPr>
          <w:rFonts w:ascii="Verdana" w:hAnsi="Verdana"/>
          <w:sz w:val="22"/>
          <w:szCs w:val="22"/>
        </w:rPr>
        <w:t>Director</w:t>
      </w:r>
      <w:proofErr w:type="gramEnd"/>
      <w:r w:rsidRPr="00D6361F">
        <w:rPr>
          <w:rFonts w:ascii="Verdana" w:hAnsi="Verdana"/>
          <w:sz w:val="22"/>
          <w:szCs w:val="22"/>
        </w:rPr>
        <w:t xml:space="preserve"> Adjunto le delegue.</w:t>
      </w:r>
    </w:p>
    <w:p w14:paraId="5D558728" w14:textId="77777777" w:rsidR="003E7991" w:rsidRPr="00D6361F" w:rsidRDefault="003E7991" w:rsidP="003E7991">
      <w:pPr>
        <w:jc w:val="center"/>
        <w:rPr>
          <w:b/>
          <w:bCs/>
        </w:rPr>
      </w:pPr>
      <w:r w:rsidRPr="00D6361F">
        <w:rPr>
          <w:b/>
          <w:bCs/>
        </w:rPr>
        <w:t>COMUNÍQUESE Y CÚMPLASE.</w:t>
      </w:r>
    </w:p>
    <w:p w14:paraId="352EE7F1" w14:textId="77777777" w:rsidR="003E7991" w:rsidRPr="00D6361F" w:rsidRDefault="003E7991" w:rsidP="003E7991">
      <w:pPr>
        <w:jc w:val="center"/>
        <w:rPr>
          <w:rFonts w:ascii="Verdana" w:hAnsi="Verdana"/>
          <w:sz w:val="22"/>
          <w:szCs w:val="22"/>
        </w:rPr>
      </w:pPr>
      <w:r w:rsidRPr="00D6361F">
        <w:rPr>
          <w:rFonts w:ascii="Verdana" w:hAnsi="Verdana"/>
          <w:sz w:val="22"/>
          <w:szCs w:val="22"/>
        </w:rPr>
        <w:t>Dada en Bogotá, D. E., a</w:t>
      </w:r>
      <w:r>
        <w:rPr>
          <w:rFonts w:ascii="Verdana" w:hAnsi="Verdana"/>
          <w:sz w:val="22"/>
          <w:szCs w:val="22"/>
        </w:rPr>
        <w:t xml:space="preserve"> los </w:t>
      </w:r>
      <w:r w:rsidRPr="00D6361F">
        <w:rPr>
          <w:rFonts w:ascii="Verdana" w:hAnsi="Verdana"/>
          <w:sz w:val="22"/>
          <w:szCs w:val="22"/>
        </w:rPr>
        <w:t xml:space="preserve">22 </w:t>
      </w:r>
      <w:r>
        <w:rPr>
          <w:rFonts w:ascii="Verdana" w:hAnsi="Verdana"/>
          <w:sz w:val="22"/>
          <w:szCs w:val="22"/>
        </w:rPr>
        <w:t xml:space="preserve">días del mes de octubre de </w:t>
      </w:r>
      <w:r w:rsidRPr="00D6361F">
        <w:rPr>
          <w:rFonts w:ascii="Verdana" w:hAnsi="Verdana"/>
          <w:sz w:val="22"/>
          <w:szCs w:val="22"/>
        </w:rPr>
        <w:t>1973.</w:t>
      </w:r>
    </w:p>
    <w:p w14:paraId="6384DD4B" w14:textId="77777777" w:rsidR="003E7991" w:rsidRPr="00D6361F" w:rsidRDefault="003E7991" w:rsidP="003E7991">
      <w:pPr>
        <w:jc w:val="center"/>
        <w:rPr>
          <w:rFonts w:ascii="Verdana" w:hAnsi="Verdana"/>
          <w:sz w:val="22"/>
          <w:szCs w:val="22"/>
        </w:rPr>
      </w:pPr>
      <w:r w:rsidRPr="00D6361F">
        <w:rPr>
          <w:rFonts w:ascii="Verdana" w:hAnsi="Verdana"/>
          <w:b/>
          <w:bCs/>
          <w:sz w:val="22"/>
          <w:szCs w:val="22"/>
        </w:rPr>
        <w:t>RAFAEL DE ZUBIRÍA GÓMEZ</w:t>
      </w:r>
    </w:p>
    <w:p w14:paraId="7B2A70CA" w14:textId="77777777" w:rsidR="003E7991" w:rsidRPr="00D6361F" w:rsidRDefault="003E7991" w:rsidP="003E7991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DIRECTOR GENERAL</w:t>
      </w:r>
    </w:p>
    <w:p w14:paraId="263600D4" w14:textId="77777777" w:rsidR="003E7991" w:rsidRPr="00D6361F" w:rsidRDefault="003E7991" w:rsidP="003E7991">
      <w:pPr>
        <w:jc w:val="center"/>
        <w:rPr>
          <w:rFonts w:ascii="Verdana" w:hAnsi="Verdana"/>
          <w:sz w:val="22"/>
          <w:szCs w:val="22"/>
        </w:rPr>
      </w:pPr>
      <w:r w:rsidRPr="00D6361F">
        <w:rPr>
          <w:rFonts w:ascii="Verdana" w:hAnsi="Verdana"/>
          <w:b/>
          <w:bCs/>
          <w:sz w:val="22"/>
          <w:szCs w:val="22"/>
        </w:rPr>
        <w:t>ALBERTO GONZÁLEZ ORTIZ</w:t>
      </w:r>
    </w:p>
    <w:p w14:paraId="00CA79D8" w14:textId="77777777" w:rsidR="003E7991" w:rsidRDefault="003E7991" w:rsidP="003E7991">
      <w:pPr>
        <w:jc w:val="center"/>
      </w:pPr>
      <w:r>
        <w:rPr>
          <w:rFonts w:ascii="Verdana" w:hAnsi="Verdana"/>
          <w:sz w:val="22"/>
          <w:szCs w:val="22"/>
        </w:rPr>
        <w:t>SECRETARIO GENERAL</w:t>
      </w:r>
    </w:p>
    <w:p w14:paraId="3A07F159" w14:textId="54737008" w:rsidR="00D6361F" w:rsidRPr="003E7991" w:rsidRDefault="00D6361F" w:rsidP="003E7991"/>
    <w:sectPr w:rsidR="00D6361F" w:rsidRPr="003E7991" w:rsidSect="003E799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72585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74D6722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0DD39EE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2545248"/>
    <w:multiLevelType w:val="hybridMultilevel"/>
    <w:tmpl w:val="AC40C75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DC488D"/>
    <w:multiLevelType w:val="hybridMultilevel"/>
    <w:tmpl w:val="D25478B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B247D9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757194A"/>
    <w:multiLevelType w:val="hybridMultilevel"/>
    <w:tmpl w:val="61D4722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9716ED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DD060F6"/>
    <w:multiLevelType w:val="hybridMultilevel"/>
    <w:tmpl w:val="F372E81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2666327">
    <w:abstractNumId w:val="6"/>
  </w:num>
  <w:num w:numId="2" w16cid:durableId="209584457">
    <w:abstractNumId w:val="7"/>
  </w:num>
  <w:num w:numId="3" w16cid:durableId="1717050290">
    <w:abstractNumId w:val="1"/>
  </w:num>
  <w:num w:numId="4" w16cid:durableId="1876967195">
    <w:abstractNumId w:val="2"/>
  </w:num>
  <w:num w:numId="5" w16cid:durableId="1254242329">
    <w:abstractNumId w:val="5"/>
  </w:num>
  <w:num w:numId="6" w16cid:durableId="1477530906">
    <w:abstractNumId w:val="0"/>
  </w:num>
  <w:num w:numId="7" w16cid:durableId="1587617639">
    <w:abstractNumId w:val="4"/>
  </w:num>
  <w:num w:numId="8" w16cid:durableId="544753791">
    <w:abstractNumId w:val="8"/>
  </w:num>
  <w:num w:numId="9" w16cid:durableId="12098020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61F"/>
    <w:rsid w:val="00015D2A"/>
    <w:rsid w:val="00070576"/>
    <w:rsid w:val="000801A0"/>
    <w:rsid w:val="00143561"/>
    <w:rsid w:val="003707DE"/>
    <w:rsid w:val="003E7991"/>
    <w:rsid w:val="00490B89"/>
    <w:rsid w:val="00550F5C"/>
    <w:rsid w:val="00593D9D"/>
    <w:rsid w:val="005F6D94"/>
    <w:rsid w:val="00614B88"/>
    <w:rsid w:val="0062754D"/>
    <w:rsid w:val="00657E6F"/>
    <w:rsid w:val="00744058"/>
    <w:rsid w:val="0088588F"/>
    <w:rsid w:val="00C15449"/>
    <w:rsid w:val="00D6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D42901"/>
  <w15:chartTrackingRefBased/>
  <w15:docId w15:val="{B3D510C3-98BC-4381-B13F-A474AD21B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61F"/>
    <w:pPr>
      <w:spacing w:line="278" w:lineRule="auto"/>
      <w:jc w:val="left"/>
    </w:pPr>
    <w:rPr>
      <w:rFonts w:asciiTheme="minorHAnsi" w:hAnsiTheme="minorHAnsi" w:cstheme="minorBidi"/>
    </w:rPr>
  </w:style>
  <w:style w:type="paragraph" w:styleId="Ttulo1">
    <w:name w:val="heading 1"/>
    <w:basedOn w:val="Normal"/>
    <w:next w:val="Normal"/>
    <w:link w:val="Ttulo1Car"/>
    <w:uiPriority w:val="9"/>
    <w:qFormat/>
    <w:rsid w:val="00D636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636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636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636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636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636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636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636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636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636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636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6361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6361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6361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6361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6361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6361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6361F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636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636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636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6361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636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6361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6361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6361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636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6361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6361F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D6361F"/>
    <w:pPr>
      <w:spacing w:after="0"/>
      <w:jc w:val="left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93D9D"/>
    <w:pPr>
      <w:spacing w:after="0"/>
      <w:jc w:val="left"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96ED2F-BA74-4BF6-B2B3-32C4483288A7}"/>
</file>

<file path=customXml/itemProps2.xml><?xml version="1.0" encoding="utf-8"?>
<ds:datastoreItem xmlns:ds="http://schemas.openxmlformats.org/officeDocument/2006/customXml" ds:itemID="{48D32E7F-9285-4FAB-980F-ADECF1459794}"/>
</file>

<file path=customXml/itemProps3.xml><?xml version="1.0" encoding="utf-8"?>
<ds:datastoreItem xmlns:ds="http://schemas.openxmlformats.org/officeDocument/2006/customXml" ds:itemID="{D44E4F7D-8F01-46C0-B005-312C062591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1759</Words>
  <Characters>9678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Alejandra Caicedo Guerrero</dc:creator>
  <cp:keywords/>
  <dc:description/>
  <cp:lastModifiedBy>Jose Patricio Lizca Alvarez</cp:lastModifiedBy>
  <cp:revision>5</cp:revision>
  <dcterms:created xsi:type="dcterms:W3CDTF">2025-11-19T21:37:00Z</dcterms:created>
  <dcterms:modified xsi:type="dcterms:W3CDTF">2026-04-16T11:31:00Z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