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37C9" w14:textId="77777777" w:rsidR="00FF4458" w:rsidRPr="00253E36" w:rsidRDefault="00FF4458" w:rsidP="00FF445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RESOLUCIÓN 2433 DE 1995</w:t>
      </w:r>
    </w:p>
    <w:p w14:paraId="7DCBC14E" w14:textId="77777777" w:rsidR="000048CD" w:rsidRPr="00253E36" w:rsidRDefault="000048CD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7648AC9" w14:textId="77777777" w:rsidR="00222DB9" w:rsidRPr="00222DB9" w:rsidRDefault="00222DB9" w:rsidP="00222DB9">
      <w:pPr>
        <w:pStyle w:val="Sinespaciado"/>
        <w:rPr>
          <w:rFonts w:ascii="Verdana" w:hAnsi="Verdana"/>
          <w:sz w:val="20"/>
          <w:szCs w:val="20"/>
        </w:rPr>
      </w:pPr>
      <w:r w:rsidRPr="00222DB9">
        <w:rPr>
          <w:rFonts w:ascii="Verdana" w:hAnsi="Verdana"/>
          <w:sz w:val="20"/>
          <w:szCs w:val="20"/>
        </w:rPr>
        <w:t>Fecha de Expedición: 28 de noviembre de 1995</w:t>
      </w:r>
    </w:p>
    <w:p w14:paraId="072D09B4" w14:textId="77777777" w:rsidR="00222DB9" w:rsidRPr="00222DB9" w:rsidRDefault="00222DB9" w:rsidP="00222DB9">
      <w:pPr>
        <w:pStyle w:val="Sinespaciado"/>
        <w:rPr>
          <w:rFonts w:ascii="Verdana" w:hAnsi="Verdana"/>
          <w:sz w:val="20"/>
          <w:szCs w:val="20"/>
        </w:rPr>
      </w:pPr>
      <w:r w:rsidRPr="00222DB9">
        <w:rPr>
          <w:rFonts w:ascii="Verdana" w:hAnsi="Verdana"/>
          <w:sz w:val="20"/>
          <w:szCs w:val="20"/>
        </w:rPr>
        <w:t>Fecha de entrada en vigencia: 28 de noviembre de 1995</w:t>
      </w:r>
    </w:p>
    <w:p w14:paraId="1E0FEE41" w14:textId="77777777" w:rsidR="00222DB9" w:rsidRDefault="00222DB9" w:rsidP="00222DB9">
      <w:pPr>
        <w:pStyle w:val="Sinespaciado"/>
        <w:rPr>
          <w:rFonts w:ascii="Verdana" w:hAnsi="Verdana"/>
          <w:sz w:val="20"/>
          <w:szCs w:val="20"/>
        </w:rPr>
      </w:pPr>
      <w:r w:rsidRPr="00222DB9">
        <w:rPr>
          <w:rFonts w:ascii="Verdana" w:hAnsi="Verdana"/>
          <w:sz w:val="20"/>
          <w:szCs w:val="20"/>
        </w:rPr>
        <w:t>Estado de la vigencia: Resolución derogada por el artículo 14 de la Resolución 4646 de 1999</w:t>
      </w:r>
      <w:r w:rsidRPr="00222DB9">
        <w:rPr>
          <w:rFonts w:ascii="Verdana" w:hAnsi="Verdana"/>
          <w:sz w:val="20"/>
          <w:szCs w:val="20"/>
        </w:rPr>
        <w:tab/>
      </w:r>
    </w:p>
    <w:p w14:paraId="36187052" w14:textId="77777777" w:rsidR="00222DB9" w:rsidRDefault="00222DB9" w:rsidP="00222DB9">
      <w:pPr>
        <w:pStyle w:val="Sinespaciado"/>
        <w:rPr>
          <w:rFonts w:ascii="Verdana" w:hAnsi="Verdana"/>
          <w:sz w:val="20"/>
          <w:szCs w:val="20"/>
        </w:rPr>
      </w:pPr>
    </w:p>
    <w:p w14:paraId="65D9F935" w14:textId="6433E656" w:rsidR="00222DB9" w:rsidRPr="00222DB9" w:rsidRDefault="00222DB9" w:rsidP="00222DB9">
      <w:pPr>
        <w:pStyle w:val="Sinespaciado"/>
        <w:rPr>
          <w:rFonts w:ascii="Verdana" w:hAnsi="Verdana"/>
          <w:sz w:val="20"/>
          <w:szCs w:val="20"/>
        </w:rPr>
      </w:pPr>
      <w:r w:rsidRPr="00222DB9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763A56A5" w:rsidR="00D10599" w:rsidRDefault="00222DB9" w:rsidP="00222DB9">
      <w:pPr>
        <w:pStyle w:val="Sinespaciado"/>
        <w:rPr>
          <w:rFonts w:ascii="Verdana" w:hAnsi="Verdana"/>
          <w:sz w:val="20"/>
          <w:szCs w:val="20"/>
        </w:rPr>
      </w:pPr>
      <w:r w:rsidRPr="00222DB9">
        <w:rPr>
          <w:rFonts w:ascii="Verdana" w:hAnsi="Verdana"/>
          <w:sz w:val="20"/>
          <w:szCs w:val="20"/>
        </w:rPr>
        <w:t>Número del Diario Oficial: N/A</w:t>
      </w:r>
    </w:p>
    <w:p w14:paraId="1D9518E2" w14:textId="77777777" w:rsidR="00222DB9" w:rsidRPr="00222DB9" w:rsidRDefault="00222DB9" w:rsidP="00222DB9">
      <w:pPr>
        <w:pStyle w:val="Sinespaciado"/>
        <w:rPr>
          <w:rFonts w:ascii="Verdana" w:hAnsi="Verdana"/>
          <w:sz w:val="20"/>
          <w:szCs w:val="20"/>
        </w:rPr>
      </w:pPr>
    </w:p>
    <w:p w14:paraId="7AA8C1B7" w14:textId="34CC2912" w:rsidR="00F87192" w:rsidRPr="00253E36" w:rsidRDefault="00FF4458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RESOLUCIÓN 2433 DE 1995</w:t>
      </w:r>
      <w:r w:rsidR="00FD169D" w:rsidRPr="00253E36">
        <w:rPr>
          <w:rFonts w:ascii="Verdana" w:hAnsi="Verdana"/>
          <w:b/>
          <w:bCs/>
          <w:sz w:val="22"/>
          <w:szCs w:val="22"/>
        </w:rPr>
        <w:br/>
      </w:r>
    </w:p>
    <w:p w14:paraId="61C279D7" w14:textId="3CA41467" w:rsidR="00ED36F8" w:rsidRPr="00253E36" w:rsidRDefault="006560FD" w:rsidP="006560FD">
      <w:pPr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(28 noviembre)</w:t>
      </w:r>
    </w:p>
    <w:p w14:paraId="11496955" w14:textId="77777777" w:rsidR="006560FD" w:rsidRPr="00253E36" w:rsidRDefault="006560FD" w:rsidP="0065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7DFFD74D" w14:textId="77777777" w:rsidR="00194DCA" w:rsidRPr="00253E36" w:rsidRDefault="00194DCA" w:rsidP="00005D1B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C8764A2" w14:textId="77777777" w:rsidR="00B909F9" w:rsidRPr="00253E36" w:rsidRDefault="00B909F9" w:rsidP="00B909F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“Por el cual se fija la estructura del Instituto Colombiano de Bienestar Familiar en los Departamentos y se establecen las funciones de las diferentes dependencias”</w:t>
      </w:r>
    </w:p>
    <w:p w14:paraId="5AF3E7A0" w14:textId="77777777" w:rsidR="00B909F9" w:rsidRPr="00253E36" w:rsidRDefault="00B909F9" w:rsidP="001B2D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C1B0375" w14:textId="0DA573C8" w:rsidR="009C19FA" w:rsidRPr="00253E36" w:rsidRDefault="009C19FA" w:rsidP="009C19F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1F577A07" w14:textId="79F1251F" w:rsidR="009C19FA" w:rsidRPr="00253E36" w:rsidRDefault="009C19FA" w:rsidP="009C19F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1E549D0" w14:textId="5AE6D5E1" w:rsidR="00925BBE" w:rsidRPr="00253E36" w:rsidRDefault="00B909F9" w:rsidP="00B909F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En uso de sus facultades legales y estatutarias y en especial de las conferidas por el artículo 37 del Acuerdo No.015 de Agosto 17 de 1995 aprobado por Decreto 2041 de Noviembre 27 de 1995,</w:t>
      </w:r>
    </w:p>
    <w:p w14:paraId="64A800D0" w14:textId="77777777" w:rsidR="00B909F9" w:rsidRPr="00253E36" w:rsidRDefault="00B909F9" w:rsidP="00B909F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9C7503A" w14:textId="78A56944" w:rsidR="00ED36F8" w:rsidRPr="00253E36" w:rsidRDefault="00B909F9" w:rsidP="00925BBE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RESUELVE</w:t>
      </w:r>
      <w:r w:rsidR="00925BBE" w:rsidRPr="00253E36">
        <w:rPr>
          <w:rFonts w:ascii="Verdana" w:hAnsi="Verdana"/>
          <w:b/>
          <w:bCs/>
          <w:sz w:val="22"/>
          <w:szCs w:val="22"/>
        </w:rPr>
        <w:t>:</w:t>
      </w:r>
    </w:p>
    <w:p w14:paraId="16E5EBA4" w14:textId="77777777" w:rsidR="00925BBE" w:rsidRPr="00253E36" w:rsidRDefault="00925BBE" w:rsidP="00925BBE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0" w:name="1"/>
    </w:p>
    <w:p w14:paraId="46CB1739" w14:textId="6A0887E9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ARTÍCULO 1o.</w:t>
      </w:r>
      <w:r w:rsidRPr="00253E36">
        <w:rPr>
          <w:rFonts w:ascii="Verdana" w:hAnsi="Verdana"/>
          <w:bCs/>
          <w:sz w:val="22"/>
          <w:szCs w:val="22"/>
        </w:rPr>
        <w:t xml:space="preserve"> Las funciones propias del Instituto Colombiano de Bienestar Familiar en los Departamentos se cumplirán a través de veinticinco (25) Regionales y ocho (8) Agencias, integrada cada una por la respectiva Dirección Regional o Seccional, las Divisiones y los Centros Zonales, según la estructura que para cada una se establece en la presente resolución.</w:t>
      </w:r>
    </w:p>
    <w:p w14:paraId="7846AEC2" w14:textId="7777777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4B999A4" w14:textId="3A547808" w:rsidR="00B909F9" w:rsidRPr="00253E36" w:rsidRDefault="00B909F9" w:rsidP="00B909F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ESTRUCTURA DE LAS REGIONALES</w:t>
      </w:r>
    </w:p>
    <w:p w14:paraId="4B7F13B7" w14:textId="77777777" w:rsidR="00925BBE" w:rsidRPr="00253E36" w:rsidRDefault="00925BBE" w:rsidP="00925BBE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931C0D1" w14:textId="6452D626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1" w:name="2"/>
      <w:bookmarkEnd w:id="0"/>
      <w:r w:rsidRPr="00253E36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253E36">
        <w:rPr>
          <w:rFonts w:ascii="Verdana" w:hAnsi="Verdana"/>
          <w:bCs/>
          <w:sz w:val="22"/>
          <w:szCs w:val="22"/>
        </w:rPr>
        <w:t>  La Regional de Santafé de Bogotá del Instituto Colombiano de Bienestar Familiar tendrá la siguiente estructura interna:</w:t>
      </w:r>
    </w:p>
    <w:p w14:paraId="0E501076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4BF04F0" w14:textId="7777777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1. Dirección General</w:t>
      </w:r>
    </w:p>
    <w:p w14:paraId="3E904055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F2D646D" w14:textId="3094265B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1.1. Grupo de Planeación</w:t>
      </w:r>
    </w:p>
    <w:p w14:paraId="1F3CD6E1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B725907" w14:textId="3F00DD76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lastRenderedPageBreak/>
        <w:t>2. División Jurídica</w:t>
      </w:r>
    </w:p>
    <w:p w14:paraId="7B6D5F71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CCE3A8F" w14:textId="7C0C3580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3. División de Prevención</w:t>
      </w:r>
    </w:p>
    <w:p w14:paraId="6BDB22BE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EA951B3" w14:textId="2DF35A4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4. División de Protección</w:t>
      </w:r>
    </w:p>
    <w:p w14:paraId="73A66806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0AFFA05" w14:textId="50D0C1C4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5. División Administrativa</w:t>
      </w:r>
    </w:p>
    <w:p w14:paraId="3C2C806C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A178248" w14:textId="51F196A1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6. División Financiera</w:t>
      </w:r>
    </w:p>
    <w:p w14:paraId="59F5B704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2EDF6A5" w14:textId="12477239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7. Centros Zonales así:</w:t>
      </w:r>
    </w:p>
    <w:p w14:paraId="05673322" w14:textId="77777777" w:rsidR="00942D7A" w:rsidRPr="00253E36" w:rsidRDefault="00942D7A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0E1C06C4" w14:textId="632144AA" w:rsidR="00B909F9" w:rsidRPr="00253E36" w:rsidRDefault="00B909F9" w:rsidP="00942D7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Nombre del Centro Zonal</w:t>
      </w:r>
    </w:p>
    <w:p w14:paraId="0E541922" w14:textId="77777777" w:rsidR="00942D7A" w:rsidRPr="00253E36" w:rsidRDefault="00942D7A" w:rsidP="00942D7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43C331D" w14:textId="4B54EBFE" w:rsidR="00B909F9" w:rsidRPr="00253E36" w:rsidRDefault="00B909F9" w:rsidP="00942D7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Municipio Sede</w:t>
      </w:r>
    </w:p>
    <w:p w14:paraId="13EE436C" w14:textId="77777777" w:rsidR="00942D7A" w:rsidRPr="00253E36" w:rsidRDefault="00942D7A" w:rsidP="00942D7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0057BA4D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1DC4A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CED48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6FCEBAB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2D8F7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Ciudad Bolívar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Tunjuelito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Usme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San Cristóbal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Kennedy Oriental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Kennedy Occidental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Puente Aranda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8. Bosa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9. Rafael Uribe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10. Santafé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11. Fontibón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12. Barrios Unidos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13. Engativá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14. Suba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15. Usaquén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A5006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Bogotá</w:t>
            </w:r>
          </w:p>
        </w:tc>
      </w:tr>
    </w:tbl>
    <w:p w14:paraId="4FE9D1C4" w14:textId="10C9A1E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8213374" w14:textId="58EE6E35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2" w:name="3"/>
      <w:r w:rsidRPr="00253E36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253E36">
        <w:rPr>
          <w:rFonts w:ascii="Verdana" w:hAnsi="Verdana"/>
          <w:bCs/>
          <w:sz w:val="22"/>
          <w:szCs w:val="22"/>
        </w:rPr>
        <w:t>  Las Regionales de Antioquia y Valle del Cauca del instituto Colombiano de Bienestar Familiar tendrán la siguiente estructura interna:</w:t>
      </w:r>
    </w:p>
    <w:p w14:paraId="37A8BA55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CBFCE86" w14:textId="7777777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1. Dirección General</w:t>
      </w:r>
    </w:p>
    <w:p w14:paraId="4767B057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56294F1" w14:textId="5F0113F6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1.1. Grupo de Planeación</w:t>
      </w:r>
    </w:p>
    <w:p w14:paraId="3717FF07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1F8A61D" w14:textId="6FE4C9A0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2. División Jurídica</w:t>
      </w:r>
    </w:p>
    <w:p w14:paraId="39C24223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B0961BA" w14:textId="2E9F8BC8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3. División de Servicios Técnicos</w:t>
      </w:r>
    </w:p>
    <w:p w14:paraId="1FEF8101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1F70972" w14:textId="6C700151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4. División Administrativa</w:t>
      </w:r>
    </w:p>
    <w:p w14:paraId="7F5679BC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D320AF8" w14:textId="4234D184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5. División Financiera</w:t>
      </w:r>
    </w:p>
    <w:p w14:paraId="2D614E10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3DB9A8C" w14:textId="338917C2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6. Centros Zonales con jurisdicción en su respectivo departamento así:</w:t>
      </w:r>
    </w:p>
    <w:p w14:paraId="580C92A1" w14:textId="77777777" w:rsidR="00942D7A" w:rsidRPr="00253E36" w:rsidRDefault="00942D7A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6AC4A727" w14:textId="4ECBFCA6" w:rsidR="00B909F9" w:rsidRPr="00253E36" w:rsidRDefault="00B909F9" w:rsidP="00942D7A">
      <w:pPr>
        <w:pStyle w:val="Prrafodelista"/>
        <w:numPr>
          <w:ilvl w:val="0"/>
          <w:numId w:val="10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REQUINAL ANTIOQUIA</w:t>
      </w:r>
    </w:p>
    <w:p w14:paraId="4F9CD609" w14:textId="77777777" w:rsidR="00942D7A" w:rsidRPr="00253E36" w:rsidRDefault="00942D7A" w:rsidP="00942D7A">
      <w:pPr>
        <w:spacing w:after="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44CEF9A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D692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7928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76FBB637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0C760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Nororiental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Noroccidental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Protección Especial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Sur Oriente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Aburrá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Aburrá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Bajo Cauca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8. La Meseta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9. Magdalena Medio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10. Occidente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11. Occidente Medio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12. Oriente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13. Porce Nus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14. Suroeste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15. Penderisco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16. Urabá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17. Oriente Medio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A550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Medellín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Medellín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Medellín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Medellín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Bello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ltagüí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Caucasia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Yarumal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Puerto Berrío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Santafé de Antioquia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Dabeiba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Rionegro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Yolombó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Andes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Urrao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Apartadó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El Santuario</w:t>
            </w:r>
          </w:p>
        </w:tc>
      </w:tr>
    </w:tbl>
    <w:p w14:paraId="7E5F165E" w14:textId="77777777" w:rsidR="00942D7A" w:rsidRPr="00253E36" w:rsidRDefault="00942D7A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50F8BCF9" w14:textId="7F05E687" w:rsidR="00942D7A" w:rsidRPr="00253E36" w:rsidRDefault="00B909F9" w:rsidP="00942D7A">
      <w:pPr>
        <w:pStyle w:val="Prrafodelista"/>
        <w:numPr>
          <w:ilvl w:val="0"/>
          <w:numId w:val="10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DEL VALLE DEL CAUCA</w:t>
      </w:r>
      <w:r w:rsidR="00942D7A" w:rsidRPr="00253E36">
        <w:rPr>
          <w:rFonts w:ascii="Verdana" w:hAnsi="Verdana"/>
          <w:b/>
          <w:bCs/>
          <w:sz w:val="22"/>
          <w:szCs w:val="22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9F6BBFC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96E33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56B00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020F851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69C59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 Suroriental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Nororiental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Ladera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Protección Centro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Protección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Jamundí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Yumbo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8. Palmira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9. Buga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10. Tulúa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11. Sevilla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12. Roldanillo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13. Cartago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14. Buenaventura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8C817" w14:textId="77777777" w:rsidR="00B909F9" w:rsidRPr="00253E36" w:rsidRDefault="00B909F9" w:rsidP="00942D7A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Cali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Cali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Cali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Cali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Cali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Jamundí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Yumbo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Palmira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Buga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Tulúa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Sevilla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Roldanillo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Cartago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Buenaventura</w:t>
            </w:r>
          </w:p>
        </w:tc>
      </w:tr>
    </w:tbl>
    <w:p w14:paraId="170F33FB" w14:textId="77777777" w:rsidR="00942D7A" w:rsidRPr="00253E36" w:rsidRDefault="00942D7A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bookmarkStart w:id="3" w:name="4"/>
    </w:p>
    <w:p w14:paraId="2BE30CB9" w14:textId="4E06D180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253E36">
        <w:rPr>
          <w:rFonts w:ascii="Verdana" w:hAnsi="Verdana"/>
          <w:b/>
          <w:bCs/>
          <w:sz w:val="22"/>
          <w:szCs w:val="22"/>
        </w:rPr>
        <w:t> </w:t>
      </w:r>
      <w:r w:rsidRPr="00253E36">
        <w:rPr>
          <w:rFonts w:ascii="Verdana" w:hAnsi="Verdana"/>
          <w:bCs/>
          <w:sz w:val="22"/>
          <w:szCs w:val="22"/>
        </w:rPr>
        <w:t xml:space="preserve"> Las Regionales de Atlántico, Bolívar, Boyacá, Caldas, Cauca, Caquetá, Cesar, Córdoba, Cundinamarca, Chocó, Huila, Guajira, Magdalena, Meta, Nariño, Norte de Santander, Quindío, Risaralda, Santander, San Andrés Providencia y Santa Catalina, Sucre y Tolima, tendrán la siguiente estructura interna:</w:t>
      </w:r>
    </w:p>
    <w:p w14:paraId="5A40197A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06BF21E" w14:textId="48D6246C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1. Dirección Regional</w:t>
      </w:r>
    </w:p>
    <w:p w14:paraId="6A9B8D0A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8344BBC" w14:textId="681E39C8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Grupo de Planeación</w:t>
      </w:r>
    </w:p>
    <w:p w14:paraId="50164E7F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94A0ED0" w14:textId="6C7E9B3C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2. División Jurídica</w:t>
      </w:r>
    </w:p>
    <w:p w14:paraId="3EB3278F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9271F27" w14:textId="02CE482A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3. división de Servicios Técnicos</w:t>
      </w:r>
    </w:p>
    <w:p w14:paraId="23616649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CE2C9A0" w14:textId="7A016A8C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4. División Administrativa y Financiera</w:t>
      </w:r>
    </w:p>
    <w:p w14:paraId="4209AF8C" w14:textId="77777777" w:rsidR="00942D7A" w:rsidRPr="00253E36" w:rsidRDefault="00942D7A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35DCA47" w14:textId="6A9DC7DF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5. Centros Zonales con jurisdicción en su respectivo departamento, así:</w:t>
      </w:r>
    </w:p>
    <w:p w14:paraId="0A8968CB" w14:textId="77777777" w:rsidR="00942D7A" w:rsidRPr="00253E36" w:rsidRDefault="00942D7A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025E6C1" w14:textId="08A0592A" w:rsidR="00B909F9" w:rsidRPr="00253E36" w:rsidRDefault="00B909F9" w:rsidP="00942D7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I. REGIONAL ATLÁNTICO: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3178ED07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22F3C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B08AE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775D37A0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9FC17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OIaya Herrera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El Recreo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Baranoa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Sabanalarga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Sabanagrande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Hipódromo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La Victoria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8A9F6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Barranquilla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Barranquilla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Baranoa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Sabanalarga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Sabanagrande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Barranquilla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Barranquilla</w:t>
            </w:r>
          </w:p>
        </w:tc>
      </w:tr>
    </w:tbl>
    <w:p w14:paraId="3E8E15FB" w14:textId="77777777" w:rsidR="00F268D9" w:rsidRPr="00253E36" w:rsidRDefault="00F268D9" w:rsidP="00F268D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E2BFFAB" w14:textId="6BEE2090" w:rsidR="00B909F9" w:rsidRPr="00253E36" w:rsidRDefault="00B909F9" w:rsidP="00F268D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II.- REGIONAL BOLÍVAR</w:t>
      </w:r>
    </w:p>
    <w:p w14:paraId="2964211C" w14:textId="77777777" w:rsidR="00F268D9" w:rsidRPr="00253E36" w:rsidRDefault="00F268D9" w:rsidP="00F268D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0E584C1E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C176B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B249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0BAC15C0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CCD66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 Daniel Lemaitre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Prevención Los Alpes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3. Prevención El Bosque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Protección Centro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Protección San Diego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Turbaco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El Carmen de Bolívar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8. Magangué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9. Mompós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10. Simití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0AC3B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Cartagena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Cartagena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Cartagena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Cartagena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Cartagena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Turbaco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El Carmen de Bolívar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Magangué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Mompós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Simití</w:t>
            </w:r>
          </w:p>
        </w:tc>
      </w:tr>
    </w:tbl>
    <w:p w14:paraId="01861AD6" w14:textId="77777777" w:rsidR="00F268D9" w:rsidRPr="00253E36" w:rsidRDefault="00F268D9" w:rsidP="00F268D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63CB10B5" w14:textId="3DACF796" w:rsidR="00B909F9" w:rsidRPr="00253E36" w:rsidRDefault="00B909F9" w:rsidP="00F268D9">
      <w:pPr>
        <w:pStyle w:val="Prrafodelista"/>
        <w:numPr>
          <w:ilvl w:val="0"/>
          <w:numId w:val="10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BOYACÁ</w:t>
      </w:r>
    </w:p>
    <w:p w14:paraId="3A0A7165" w14:textId="77777777" w:rsidR="00F268D9" w:rsidRPr="00253E36" w:rsidRDefault="00F268D9" w:rsidP="00F268D9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289444FC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CE52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06E4D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6D9DCF4C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74492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Sogamoso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Duitama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Chiquinquirá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Garagoa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Puerto Boyacá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8. Soatá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9. El Cocuy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10. Miraflores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11. Moniquirá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E8AC1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Tunja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Tunja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Sogamoso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Duitama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Chiquinquirá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Garagoa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Puerto Boyacá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Soatá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El Cocuy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Miraflores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Moniquirá</w:t>
            </w:r>
          </w:p>
        </w:tc>
      </w:tr>
    </w:tbl>
    <w:p w14:paraId="010A947D" w14:textId="77777777" w:rsidR="00F268D9" w:rsidRPr="00253E36" w:rsidRDefault="00F268D9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5A2697DC" w14:textId="138BBDCF" w:rsidR="00B909F9" w:rsidRPr="00253E36" w:rsidRDefault="00B909F9" w:rsidP="00F268D9">
      <w:pPr>
        <w:pStyle w:val="Prrafodelista"/>
        <w:numPr>
          <w:ilvl w:val="0"/>
          <w:numId w:val="10"/>
        </w:num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 xml:space="preserve"> REGIONAL CALDAS: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8A37A64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CB98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53087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71B987A0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B35E1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Occidente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Oriente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Norte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ED3A0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Manizales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Manizales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Riosucio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La Dorada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Salamina</w:t>
            </w:r>
          </w:p>
        </w:tc>
      </w:tr>
    </w:tbl>
    <w:p w14:paraId="34875748" w14:textId="77777777" w:rsidR="00F268D9" w:rsidRPr="00253E36" w:rsidRDefault="00F268D9" w:rsidP="00F268D9">
      <w:pPr>
        <w:pStyle w:val="Prrafodelista"/>
        <w:spacing w:after="0"/>
        <w:ind w:left="1080"/>
        <w:rPr>
          <w:rFonts w:ascii="Verdana" w:hAnsi="Verdana"/>
          <w:b/>
          <w:bCs/>
          <w:sz w:val="22"/>
          <w:szCs w:val="22"/>
        </w:rPr>
      </w:pPr>
    </w:p>
    <w:p w14:paraId="7594F18B" w14:textId="39595E67" w:rsidR="00B909F9" w:rsidRPr="00253E36" w:rsidRDefault="00B909F9" w:rsidP="00F268D9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CAQUETA:</w:t>
      </w:r>
    </w:p>
    <w:p w14:paraId="2B692CAF" w14:textId="77777777" w:rsidR="00F268D9" w:rsidRPr="00253E36" w:rsidRDefault="00F268D9" w:rsidP="00F268D9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A128A8B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35B67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66CA4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55460F26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9F4D3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Puerto Rico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Belén de los Andaquíes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225EE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Florencia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Florencia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Puerto Rico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Belén de los Andaquíes</w:t>
            </w:r>
          </w:p>
        </w:tc>
      </w:tr>
    </w:tbl>
    <w:p w14:paraId="058844B0" w14:textId="77777777" w:rsidR="00F268D9" w:rsidRPr="00253E36" w:rsidRDefault="00F268D9" w:rsidP="00F268D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BC01006" w14:textId="557ACB0B" w:rsidR="00B909F9" w:rsidRPr="00253E36" w:rsidRDefault="00B909F9" w:rsidP="00F268D9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lastRenderedPageBreak/>
        <w:t>REGIONAL CAUCA:</w:t>
      </w:r>
    </w:p>
    <w:p w14:paraId="70DC7B80" w14:textId="77777777" w:rsidR="00F268D9" w:rsidRPr="00253E36" w:rsidRDefault="00F268D9" w:rsidP="00F268D9">
      <w:pPr>
        <w:spacing w:after="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5B0B8B9B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3B39D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E443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041C8EF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797CB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Prevención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Santander de Quilichao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Bolívar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Guapí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7. Indígena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72276" w14:textId="77777777" w:rsidR="00B909F9" w:rsidRPr="00253E36" w:rsidRDefault="00B909F9" w:rsidP="00F268D9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Popayán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Popayán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Popayán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Santander de Quilichao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Bolívar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Guapí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Popayán</w:t>
            </w:r>
          </w:p>
        </w:tc>
      </w:tr>
    </w:tbl>
    <w:p w14:paraId="33B6E195" w14:textId="77777777" w:rsidR="00F268D9" w:rsidRPr="00253E36" w:rsidRDefault="00F268D9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16C637EB" w14:textId="50A0486B" w:rsidR="00B909F9" w:rsidRPr="00253E36" w:rsidRDefault="00B909F9" w:rsidP="00F268D9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CESAR:</w:t>
      </w:r>
    </w:p>
    <w:p w14:paraId="707EEEE9" w14:textId="77777777" w:rsidR="00F268D9" w:rsidRPr="00253E36" w:rsidRDefault="00F268D9" w:rsidP="00F268D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3953D089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BE399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74B62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4EBD43B5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3DAC1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Chiriguaná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Aguachica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Pailitas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C06C9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Valledupar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Valledupar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Chiriguaná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Aguachica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Pailitas</w:t>
            </w:r>
          </w:p>
        </w:tc>
      </w:tr>
    </w:tbl>
    <w:p w14:paraId="68D03DF5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4DDB45CE" w14:textId="067B264D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CORDOBA:</w:t>
      </w:r>
    </w:p>
    <w:p w14:paraId="5CD294EA" w14:textId="77777777" w:rsidR="004460FD" w:rsidRPr="00253E36" w:rsidRDefault="004460F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4C77172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1BB83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37BF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C980AF1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7FD9A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Tierralta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Montelibano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Lorica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7. 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Sahagún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8. 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San Andrés de Sotavento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8D8F6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Montería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Montería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Montería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Tierralta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Montelibano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Lorica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Sahagún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 Andrés de Sotavento</w:t>
            </w:r>
          </w:p>
        </w:tc>
      </w:tr>
    </w:tbl>
    <w:p w14:paraId="681F2B33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5FE89485" w14:textId="170544DD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DE CUNDINAMARCA:</w:t>
      </w:r>
    </w:p>
    <w:p w14:paraId="596EF7A8" w14:textId="77777777" w:rsidR="004460FD" w:rsidRPr="00253E36" w:rsidRDefault="004460FD" w:rsidP="004460FD">
      <w:pPr>
        <w:spacing w:after="0"/>
        <w:ind w:left="36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3499FD60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68B67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EED7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6DA78F9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A165B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Soacha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Zipaquirá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Chocontá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Pacho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Villeta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lastRenderedPageBreak/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Facatativá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7. 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Fusagasugá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8. 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Cáqueza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9. 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Gachetá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10. 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Girardot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La Mesa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869AA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Soacha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Zipaquirá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Chocontá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Pacho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Villeta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Facatativá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Fusagasugá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Cáqueza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Gachetá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Girardot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La Mesa</w:t>
            </w:r>
          </w:p>
        </w:tc>
      </w:tr>
    </w:tbl>
    <w:p w14:paraId="7E6B5A8F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65FB69C" w14:textId="0BC39A16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CHOCO:</w:t>
      </w:r>
    </w:p>
    <w:p w14:paraId="3BAA3517" w14:textId="77777777" w:rsidR="004460FD" w:rsidRPr="00253E36" w:rsidRDefault="004460FD" w:rsidP="004460FD">
      <w:pPr>
        <w:spacing w:after="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17FA8775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D437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1AF9A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39E1A993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B452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Quibdó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lstmina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Bahía Solano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Riosucio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Tadó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9DFF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Quibdó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lstmina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Bahía Solano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Riosucio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Tadó</w:t>
            </w:r>
          </w:p>
        </w:tc>
      </w:tr>
    </w:tbl>
    <w:p w14:paraId="4184E8B9" w14:textId="77777777" w:rsidR="004460FD" w:rsidRPr="00253E36" w:rsidRDefault="004460FD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21333D41" w14:textId="05EC6EE0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HUILA:</w:t>
      </w:r>
    </w:p>
    <w:p w14:paraId="26AAB3C2" w14:textId="77777777" w:rsidR="004460FD" w:rsidRPr="00253E36" w:rsidRDefault="004460FD" w:rsidP="004460F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4C62727B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199B7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2D6AD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476331EA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EA508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Garzón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La Plata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Pitalito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E27A1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Neiva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Neiva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Garzón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La Plata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Pitalito</w:t>
            </w:r>
          </w:p>
        </w:tc>
      </w:tr>
    </w:tbl>
    <w:p w14:paraId="53F6B7E2" w14:textId="77777777" w:rsidR="004460FD" w:rsidRPr="00253E36" w:rsidRDefault="004460FD" w:rsidP="004460FD">
      <w:pPr>
        <w:pStyle w:val="Prrafodelista"/>
        <w:spacing w:after="0"/>
        <w:ind w:left="1080"/>
        <w:rPr>
          <w:rFonts w:ascii="Verdana" w:hAnsi="Verdana"/>
          <w:b/>
          <w:bCs/>
          <w:sz w:val="22"/>
          <w:szCs w:val="22"/>
        </w:rPr>
      </w:pPr>
    </w:p>
    <w:p w14:paraId="437EC376" w14:textId="732E5819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GUAJIRA:</w:t>
      </w:r>
    </w:p>
    <w:p w14:paraId="212B7501" w14:textId="77777777" w:rsidR="004460FD" w:rsidRPr="00253E36" w:rsidRDefault="004460FD" w:rsidP="004460FD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5A57EA44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D5D7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7384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DE0A474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31C0D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Fonseca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Manaure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Maicao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8076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Riohacha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Riohacha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Fonseca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Manaure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Maicao</w:t>
            </w:r>
          </w:p>
        </w:tc>
      </w:tr>
    </w:tbl>
    <w:p w14:paraId="06888931" w14:textId="77777777" w:rsidR="004460FD" w:rsidRPr="00253E36" w:rsidRDefault="004460FD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E11CC29" w14:textId="2DCE2E35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MAGDALENA</w:t>
      </w:r>
    </w:p>
    <w:p w14:paraId="0E715B74" w14:textId="77777777" w:rsidR="004460FD" w:rsidRPr="00253E36" w:rsidRDefault="004460FD" w:rsidP="004460FD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5EAF6929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20874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B0F8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0D0FFE2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22FCD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lastRenderedPageBreak/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Ciénaga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Fundación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Plato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7. 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El Banco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8. 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Santa Ana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08025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Santa Marta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 María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lastRenderedPageBreak/>
              <w:t>Santa María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Ciénaga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Fundación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Plato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El Banco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 Ana</w:t>
            </w:r>
          </w:p>
        </w:tc>
      </w:tr>
    </w:tbl>
    <w:p w14:paraId="4B0207D1" w14:textId="77777777" w:rsidR="004460FD" w:rsidRPr="00253E36" w:rsidRDefault="004460FD" w:rsidP="004460FD">
      <w:pPr>
        <w:pStyle w:val="Prrafodelista"/>
        <w:spacing w:after="0"/>
        <w:ind w:left="1080"/>
        <w:rPr>
          <w:rFonts w:ascii="Verdana" w:hAnsi="Verdana"/>
          <w:b/>
          <w:bCs/>
          <w:sz w:val="22"/>
          <w:szCs w:val="22"/>
        </w:rPr>
      </w:pPr>
    </w:p>
    <w:p w14:paraId="0CF53F12" w14:textId="4C8FFDA2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META:</w:t>
      </w:r>
    </w:p>
    <w:p w14:paraId="6E578FDB" w14:textId="77777777" w:rsidR="004460FD" w:rsidRPr="00253E36" w:rsidRDefault="004460FD" w:rsidP="004460FD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3BC2BEE1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1515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A01C4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3ABA8053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18F3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Granada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Acacias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Puerto López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EE8E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Villavicencio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Villavicencio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Granada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Acacias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Puerto López</w:t>
            </w:r>
          </w:p>
        </w:tc>
      </w:tr>
    </w:tbl>
    <w:p w14:paraId="65304963" w14:textId="77777777" w:rsidR="004460FD" w:rsidRPr="00253E36" w:rsidRDefault="004460FD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FD9BAC9" w14:textId="7F3136C0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 xml:space="preserve"> REGIONAL NARIÑO:</w:t>
      </w:r>
    </w:p>
    <w:p w14:paraId="26C47E95" w14:textId="77777777" w:rsidR="004460FD" w:rsidRPr="00253E36" w:rsidRDefault="004460FD" w:rsidP="004460F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213048C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F6132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0B37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0250631B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260E7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Tumaco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Ipiales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Túquerres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La Unión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7. 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Barbacoas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8. 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Remolino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C42EE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Pasto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Pasto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Tumaco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Ipiales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Túquerres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La Unión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Barbacoas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Taminango</w:t>
            </w:r>
          </w:p>
        </w:tc>
      </w:tr>
    </w:tbl>
    <w:p w14:paraId="20672FFC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60F6B097" w14:textId="0A191A45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NORTE SANTANDER:</w:t>
      </w:r>
    </w:p>
    <w:p w14:paraId="2B142AB9" w14:textId="77777777" w:rsidR="004460FD" w:rsidRPr="00253E36" w:rsidRDefault="004460FD" w:rsidP="004460FD">
      <w:pPr>
        <w:spacing w:after="0"/>
        <w:ind w:left="36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2C5D7BEA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16A0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D3881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60AC5FEA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78BB0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Centro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Occidente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Ocaña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Pamplona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Tibú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6A3F3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Cúcuta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Cúcuta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Cúcuta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Ocaña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Pamplona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Tibú</w:t>
            </w:r>
          </w:p>
        </w:tc>
      </w:tr>
    </w:tbl>
    <w:p w14:paraId="38514446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4FE88E84" w14:textId="78AC49FA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QUINDÍO:</w:t>
      </w:r>
    </w:p>
    <w:p w14:paraId="5CA67390" w14:textId="77777777" w:rsidR="004460FD" w:rsidRPr="00253E36" w:rsidRDefault="004460FD" w:rsidP="004460FD">
      <w:pPr>
        <w:spacing w:after="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4F5C813E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0371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F599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6FDA55C7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718BE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Armenia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Armenia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Calarcá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CF61C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Armenia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Armenia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Calarcá</w:t>
            </w:r>
          </w:p>
        </w:tc>
      </w:tr>
    </w:tbl>
    <w:p w14:paraId="119FD263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619A9AE" w14:textId="6DB668A8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RISARALDA</w:t>
      </w:r>
    </w:p>
    <w:p w14:paraId="0CA9EB59" w14:textId="77777777" w:rsidR="004460FD" w:rsidRPr="00253E36" w:rsidRDefault="004460FD" w:rsidP="004460FD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5E88EA84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F51C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00EEA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3F896B6A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9BD0B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Prevención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La Virginia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4. Dos Quebradas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5. Quinchía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6. Santa Rosa de Cabal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628D6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Pereira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Pereira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La Virginia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Dos Quebradas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Quinchia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Santa Rosa de Cabal</w:t>
            </w:r>
          </w:p>
        </w:tc>
      </w:tr>
    </w:tbl>
    <w:p w14:paraId="3F599082" w14:textId="77777777" w:rsidR="004460FD" w:rsidRPr="00253E36" w:rsidRDefault="004460FD" w:rsidP="004460FD">
      <w:pPr>
        <w:pStyle w:val="Prrafodelista"/>
        <w:spacing w:after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14:paraId="15EA9AE6" w14:textId="2028267F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SAN ANDRÉS PROVIDENCIA Y SANTA CATALINA:</w:t>
      </w:r>
    </w:p>
    <w:p w14:paraId="053BEE1F" w14:textId="77777777" w:rsidR="004460FD" w:rsidRPr="00253E36" w:rsidRDefault="004460FD" w:rsidP="004460FD">
      <w:pPr>
        <w:spacing w:after="0"/>
        <w:ind w:left="36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2FB0EB20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537C7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9BF68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CB50303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8E525" w14:textId="7E436651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Los Almendros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B90F5" w14:textId="0C2B9016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San Andrés, Islas</w:t>
            </w:r>
          </w:p>
        </w:tc>
      </w:tr>
    </w:tbl>
    <w:p w14:paraId="3741553E" w14:textId="7169F6BB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SANTANDER:</w:t>
      </w:r>
    </w:p>
    <w:p w14:paraId="2EC5B2D2" w14:textId="77777777" w:rsidR="004460FD" w:rsidRPr="00253E36" w:rsidRDefault="004460FD" w:rsidP="004460FD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7F42B781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00C7B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BA62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092CEC17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6C1AE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Sur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 Carlos Lleras Restrepo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 Luis C. Galán Sarmiento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Yariquíes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La Floresta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7. 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San Gil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8. 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Socorro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9. 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Vélez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10. 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Málaga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106C0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Bucaramanga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Floridablanca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Bucaramanga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Bucaramanga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Barrancabermeja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Barrancabermeja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San Gil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Socorro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Vélez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Málaga</w:t>
            </w:r>
          </w:p>
        </w:tc>
      </w:tr>
    </w:tbl>
    <w:p w14:paraId="18B0DD7E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AF83E6A" w14:textId="16638B6F" w:rsidR="004460FD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SUCRE:</w:t>
      </w:r>
    </w:p>
    <w:p w14:paraId="03E8EAD5" w14:textId="77777777" w:rsidR="004460FD" w:rsidRPr="00253E36" w:rsidRDefault="004460FD" w:rsidP="004460FD">
      <w:pPr>
        <w:spacing w:after="0"/>
        <w:rPr>
          <w:rFonts w:ascii="Verdana" w:hAnsi="Verdana"/>
          <w:b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5B4EEF90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B8CA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08DD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34A40FF5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93B74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lastRenderedPageBreak/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Boston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Norte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La Mojana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AD0AB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Sincelejo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Sincelejo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Sincelejo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La Mojana</w:t>
            </w:r>
          </w:p>
        </w:tc>
      </w:tr>
    </w:tbl>
    <w:p w14:paraId="75357C9D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1504E9B2" w14:textId="3F611560" w:rsidR="00B909F9" w:rsidRPr="00253E36" w:rsidRDefault="00B909F9" w:rsidP="004460FD">
      <w:pPr>
        <w:pStyle w:val="Prrafodelista"/>
        <w:numPr>
          <w:ilvl w:val="0"/>
          <w:numId w:val="11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REGIONAL TOLIMA:</w:t>
      </w:r>
    </w:p>
    <w:p w14:paraId="6729885C" w14:textId="77777777" w:rsidR="004460FD" w:rsidRPr="00253E36" w:rsidRDefault="004460FD" w:rsidP="004460FD">
      <w:pPr>
        <w:spacing w:after="0"/>
        <w:ind w:left="36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7645B80D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6144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4ADA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063B241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2BE42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Jordán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Prevención Galán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Protección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4. 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Líbano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5. 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Lérida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6. 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Honda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7. 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Espinal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8. 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Chaparral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9. 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Purificación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9EDC7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Ibagué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Ibagué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Ibagué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Líbano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Lérida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Honda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Espinal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Chaparral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Purificación</w:t>
            </w:r>
          </w:p>
        </w:tc>
      </w:tr>
    </w:tbl>
    <w:p w14:paraId="2FFDAEB0" w14:textId="77777777" w:rsidR="004460FD" w:rsidRPr="00253E36" w:rsidRDefault="004460F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BBA1B9D" w14:textId="3E6B2881" w:rsidR="00B909F9" w:rsidRPr="00253E36" w:rsidRDefault="00B909F9" w:rsidP="004460F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ESTRUCTURA DE LAS AGENCIAS</w:t>
      </w:r>
    </w:p>
    <w:p w14:paraId="1DC23220" w14:textId="322356E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E09B22B" w14:textId="76A00B11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4" w:name="5"/>
      <w:r w:rsidRPr="00253E36">
        <w:rPr>
          <w:rFonts w:ascii="Verdana" w:hAnsi="Verdana"/>
          <w:b/>
          <w:bCs/>
          <w:sz w:val="22"/>
          <w:szCs w:val="22"/>
        </w:rPr>
        <w:t>ARTÍCULO 5o.</w:t>
      </w:r>
      <w:bookmarkEnd w:id="4"/>
      <w:r w:rsidRPr="00253E36">
        <w:rPr>
          <w:rFonts w:ascii="Verdana" w:hAnsi="Verdana"/>
          <w:bCs/>
          <w:sz w:val="22"/>
          <w:szCs w:val="22"/>
        </w:rPr>
        <w:t>  Las Agencias de Arauca, Casanare, Putumayo, Amazonas Guainía, Guaviare, Vaupés y Vichada tendrán la siguiente estructura interna:</w:t>
      </w:r>
    </w:p>
    <w:p w14:paraId="2E3EDF2B" w14:textId="77777777" w:rsidR="004460FD" w:rsidRPr="00253E36" w:rsidRDefault="004460F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504EC79" w14:textId="63946F66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i/>
          <w:iCs/>
          <w:sz w:val="22"/>
          <w:szCs w:val="22"/>
        </w:rPr>
        <w:t>1. </w:t>
      </w:r>
      <w:r w:rsidRPr="00253E36">
        <w:rPr>
          <w:rFonts w:ascii="Verdana" w:hAnsi="Verdana"/>
          <w:bCs/>
          <w:sz w:val="22"/>
          <w:szCs w:val="22"/>
        </w:rPr>
        <w:t>Dirección Seccional</w:t>
      </w:r>
    </w:p>
    <w:p w14:paraId="50827F42" w14:textId="77777777" w:rsidR="004460FD" w:rsidRPr="00253E36" w:rsidRDefault="004460F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8F0910E" w14:textId="40ABF970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i/>
          <w:iCs/>
          <w:sz w:val="22"/>
          <w:szCs w:val="22"/>
        </w:rPr>
        <w:t>2. </w:t>
      </w:r>
      <w:r w:rsidRPr="00253E36">
        <w:rPr>
          <w:rFonts w:ascii="Verdana" w:hAnsi="Verdana"/>
          <w:bCs/>
          <w:sz w:val="22"/>
          <w:szCs w:val="22"/>
        </w:rPr>
        <w:t>Centros Zonales con jurisdicción en su respectivo Departamento, así:</w:t>
      </w:r>
    </w:p>
    <w:p w14:paraId="208D1F65" w14:textId="77777777" w:rsidR="004460FD" w:rsidRPr="00253E36" w:rsidRDefault="004460F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FF9C1A5" w14:textId="60FA3A22" w:rsidR="00B909F9" w:rsidRPr="00253E36" w:rsidRDefault="00B909F9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I.- AGENCIA ARAUCA:</w:t>
      </w:r>
    </w:p>
    <w:p w14:paraId="7A951F63" w14:textId="77777777" w:rsidR="004460FD" w:rsidRPr="00253E36" w:rsidRDefault="004460F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41C0E85D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69EA5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119A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52253ECD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F1E7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1. 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Arauca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2. 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Saravena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253E36">
              <w:rPr>
                <w:rFonts w:ascii="Verdana" w:hAnsi="Verdana"/>
                <w:bCs/>
                <w:i/>
                <w:iCs/>
                <w:sz w:val="22"/>
                <w:szCs w:val="22"/>
              </w:rPr>
              <w:t>3. 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t>Tame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F82A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Arauca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Saravena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Tame</w:t>
            </w:r>
          </w:p>
        </w:tc>
      </w:tr>
    </w:tbl>
    <w:p w14:paraId="33A43E8A" w14:textId="77777777" w:rsidR="004460FD" w:rsidRPr="00253E36" w:rsidRDefault="004460FD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9E72665" w14:textId="13F83209" w:rsidR="00B909F9" w:rsidRPr="00253E36" w:rsidRDefault="00B909F9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II. AGENCIA CASANARE:</w:t>
      </w:r>
    </w:p>
    <w:p w14:paraId="0C542ABC" w14:textId="77777777" w:rsidR="004460FD" w:rsidRPr="00253E36" w:rsidRDefault="004460FD" w:rsidP="004460F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78AFDB05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8EE6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F7748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93713B5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2552B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Yopal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Paz de Ariporo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Villanueva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9F9F5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Yopal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Paz de Ariporo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Villanueva</w:t>
            </w:r>
          </w:p>
        </w:tc>
      </w:tr>
    </w:tbl>
    <w:p w14:paraId="7E4A9077" w14:textId="77777777" w:rsidR="004460FD" w:rsidRPr="00253E36" w:rsidRDefault="004460FD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0FBC937" w14:textId="62F41619" w:rsidR="00B909F9" w:rsidRPr="00253E36" w:rsidRDefault="00B909F9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III. AGENCIA PUTUMAYO:</w:t>
      </w:r>
    </w:p>
    <w:p w14:paraId="4900A0F6" w14:textId="77777777" w:rsidR="004460FD" w:rsidRPr="00253E36" w:rsidRDefault="004460FD" w:rsidP="004460F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1AD59F4F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3213E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F0E54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789546E5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D57AB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Mocoa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2. Puerto Asís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3. Sibundoy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8F6EB" w14:textId="77777777" w:rsidR="00B909F9" w:rsidRPr="00253E36" w:rsidRDefault="00B909F9" w:rsidP="004460FD">
            <w:pPr>
              <w:spacing w:after="0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Mocoa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Puerto Asís</w:t>
            </w:r>
            <w:r w:rsidRPr="00253E36">
              <w:rPr>
                <w:rFonts w:ascii="Verdana" w:hAnsi="Verdana"/>
                <w:bCs/>
                <w:sz w:val="22"/>
                <w:szCs w:val="22"/>
              </w:rPr>
              <w:br/>
              <w:t>Sibundoy</w:t>
            </w:r>
          </w:p>
        </w:tc>
      </w:tr>
    </w:tbl>
    <w:p w14:paraId="05A6B586" w14:textId="77777777" w:rsidR="004460FD" w:rsidRPr="00253E36" w:rsidRDefault="004460FD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1CDC1DF" w14:textId="678E8961" w:rsidR="00B909F9" w:rsidRPr="00253E36" w:rsidRDefault="00B909F9" w:rsidP="004460F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IV. AGENCIA AMAZONAS:</w:t>
      </w:r>
    </w:p>
    <w:p w14:paraId="623934D0" w14:textId="77777777" w:rsidR="004460FD" w:rsidRPr="00253E36" w:rsidRDefault="004460FD" w:rsidP="004460F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02859D98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34A2D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162B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789B2464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B74C8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Leticia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C0F12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Leticia</w:t>
            </w:r>
          </w:p>
        </w:tc>
      </w:tr>
    </w:tbl>
    <w:p w14:paraId="57029F8D" w14:textId="77777777" w:rsidR="00FD169D" w:rsidRPr="00253E36" w:rsidRDefault="00FD169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72CFFE18" w14:textId="51E319B2" w:rsidR="00B909F9" w:rsidRPr="00253E36" w:rsidRDefault="00B909F9" w:rsidP="00FD169D">
      <w:pPr>
        <w:pStyle w:val="Prrafodelista"/>
        <w:numPr>
          <w:ilvl w:val="0"/>
          <w:numId w:val="10"/>
        </w:num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AGENCIA GUAINIA:</w:t>
      </w:r>
    </w:p>
    <w:p w14:paraId="59E9AC23" w14:textId="747DB30C" w:rsidR="00FD169D" w:rsidRPr="00253E36" w:rsidRDefault="00FD169D" w:rsidP="00FD169D">
      <w:pPr>
        <w:spacing w:after="0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64340623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3E2F8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70E8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6F5199CE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C4B0D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Puerto Inírida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7FF80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Puerto Inírida</w:t>
            </w:r>
          </w:p>
        </w:tc>
      </w:tr>
    </w:tbl>
    <w:p w14:paraId="70FF5FF0" w14:textId="77777777" w:rsidR="00FD169D" w:rsidRPr="00253E36" w:rsidRDefault="00FD169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886588B" w14:textId="101074C6" w:rsidR="00B909F9" w:rsidRPr="00253E36" w:rsidRDefault="00B909F9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VI. AGENCIA GUAVIARE:</w:t>
      </w:r>
    </w:p>
    <w:p w14:paraId="625C89B3" w14:textId="77777777" w:rsidR="00FD169D" w:rsidRPr="00253E36" w:rsidRDefault="00FD169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0D4C5562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F84C4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53CDB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2DAF048A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45071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San José del Guaviare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CF99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San José del Guaviare</w:t>
            </w:r>
          </w:p>
        </w:tc>
      </w:tr>
    </w:tbl>
    <w:p w14:paraId="6DC44439" w14:textId="77777777" w:rsidR="00FD169D" w:rsidRPr="00253E36" w:rsidRDefault="00FD169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E4DE173" w14:textId="1D7A2C08" w:rsidR="00B909F9" w:rsidRPr="00253E36" w:rsidRDefault="00B909F9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VII. AGENCIA VAUPES:</w:t>
      </w:r>
    </w:p>
    <w:p w14:paraId="72F7E2FB" w14:textId="77777777" w:rsidR="00FD169D" w:rsidRPr="00253E36" w:rsidRDefault="00FD169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7541C7C2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EBEE8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ECB16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33284CE8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9433A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Mitú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4FBA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Mitú</w:t>
            </w:r>
          </w:p>
        </w:tc>
      </w:tr>
    </w:tbl>
    <w:p w14:paraId="3D609C58" w14:textId="77777777" w:rsidR="00FD169D" w:rsidRPr="00253E36" w:rsidRDefault="00FD169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2C1B1C13" w14:textId="3E5AB68F" w:rsidR="00B909F9" w:rsidRPr="00253E36" w:rsidRDefault="00B909F9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VIII. AGENCIA VICHADA:</w:t>
      </w:r>
    </w:p>
    <w:p w14:paraId="391A5694" w14:textId="77777777" w:rsidR="00FD169D" w:rsidRPr="00253E36" w:rsidRDefault="00FD169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909F9" w:rsidRPr="00253E36" w14:paraId="2920F4E6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0DCCC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3340F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/>
                <w:bCs/>
                <w:sz w:val="22"/>
                <w:szCs w:val="22"/>
              </w:rPr>
              <w:t>Municipio Sede</w:t>
            </w:r>
          </w:p>
        </w:tc>
      </w:tr>
      <w:tr w:rsidR="00B909F9" w:rsidRPr="00253E36" w14:paraId="344EE769" w14:textId="77777777" w:rsidTr="00B909F9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FE009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1. Puerto Carreño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2BA39" w14:textId="77777777" w:rsidR="00B909F9" w:rsidRPr="00253E36" w:rsidRDefault="00B909F9" w:rsidP="00B909F9">
            <w:pPr>
              <w:spacing w:after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253E36">
              <w:rPr>
                <w:rFonts w:ascii="Verdana" w:hAnsi="Verdana"/>
                <w:bCs/>
                <w:sz w:val="22"/>
                <w:szCs w:val="22"/>
              </w:rPr>
              <w:t>Puerto Carreño</w:t>
            </w:r>
          </w:p>
        </w:tc>
      </w:tr>
    </w:tbl>
    <w:p w14:paraId="1A94A2AC" w14:textId="77777777" w:rsidR="00FD169D" w:rsidRPr="00253E36" w:rsidRDefault="00FD169D" w:rsidP="00B909F9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521084A7" w14:textId="4278424F" w:rsidR="00B909F9" w:rsidRPr="00253E36" w:rsidRDefault="00B909F9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FUNCIONES DEL NIVEL REGIONAL</w:t>
      </w:r>
    </w:p>
    <w:p w14:paraId="2A8AE6B5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EBDEEE1" w14:textId="53316F62" w:rsidR="00B909F9" w:rsidRPr="00253E36" w:rsidRDefault="00B909F9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DIRECCIÓN REGIONAL</w:t>
      </w:r>
    </w:p>
    <w:p w14:paraId="37822360" w14:textId="2DC17B02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693FA76" w14:textId="74D576C5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5" w:name="6"/>
      <w:r w:rsidRPr="00253E36">
        <w:rPr>
          <w:rFonts w:ascii="Verdana" w:hAnsi="Verdana"/>
          <w:b/>
          <w:bCs/>
          <w:sz w:val="22"/>
          <w:szCs w:val="22"/>
        </w:rPr>
        <w:lastRenderedPageBreak/>
        <w:t>ARTÍCULO 6o.</w:t>
      </w:r>
      <w:bookmarkEnd w:id="5"/>
      <w:r w:rsidRPr="00253E36">
        <w:rPr>
          <w:rFonts w:ascii="Verdana" w:hAnsi="Verdana"/>
          <w:bCs/>
          <w:sz w:val="22"/>
          <w:szCs w:val="22"/>
        </w:rPr>
        <w:t>  La Dirección Regional es la dependencia encargada de orientar, dirigir, coordinar y supervisar la prestación del servicio público de Bienestar Familiar en los Departamentos.</w:t>
      </w:r>
    </w:p>
    <w:p w14:paraId="6815BD96" w14:textId="77777777" w:rsidR="00FD169D" w:rsidRPr="00253E36" w:rsidRDefault="00FD169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5FC3983" w14:textId="77777777" w:rsidR="00B909F9" w:rsidRPr="00253E36" w:rsidRDefault="00B909F9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Conforme a las políticas e instrucciones de la Dirección General, son funciones de la Dirección Regional las contempladas en el Decreto 2388 de 1.979 y en los Estatutos del Instituto Colombiano de Bienestar Familiar.</w:t>
      </w:r>
    </w:p>
    <w:p w14:paraId="55861223" w14:textId="05949E56" w:rsidR="00925BBE" w:rsidRPr="00253E36" w:rsidRDefault="00925BBE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9E865AE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GRUPO DE PLANEACIÓN</w:t>
      </w:r>
    </w:p>
    <w:p w14:paraId="4391BC79" w14:textId="4203AAD6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30E09361" w14:textId="3C3A5D7A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6" w:name="7"/>
      <w:r w:rsidRPr="00253E36">
        <w:rPr>
          <w:rFonts w:ascii="Verdana" w:hAnsi="Verdana"/>
          <w:b/>
          <w:bCs/>
          <w:sz w:val="22"/>
          <w:szCs w:val="22"/>
          <w:lang w:val="es-ES"/>
        </w:rPr>
        <w:t>ARTÍCULO 7o.</w:t>
      </w:r>
      <w:bookmarkEnd w:id="6"/>
      <w:r w:rsidRPr="00253E36">
        <w:rPr>
          <w:rFonts w:ascii="Verdana" w:hAnsi="Verdana"/>
          <w:bCs/>
          <w:sz w:val="22"/>
          <w:szCs w:val="22"/>
          <w:lang w:val="es-ES"/>
        </w:rPr>
        <w:t xml:space="preserve"> Conforme a las políticas e instrucciones de la Dirección Regional, son funciones del Grupo de Planeación:</w:t>
      </w:r>
    </w:p>
    <w:p w14:paraId="3282AAD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9E088D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Asistir a la Dirección Regional en la adecuación de las políticas trazadas por el nivel nacional y en la formulación de los planes y estrategias para el desarrollo de las mismas.</w:t>
      </w:r>
    </w:p>
    <w:p w14:paraId="15EF7E2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FC8297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Elaborar en coordinación con las demás dependencias la programación de metas físicas y financieras de acuerdo con el modelo desarrollado por la Subdirección de Planeación.</w:t>
      </w:r>
    </w:p>
    <w:p w14:paraId="5CEA842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BDCBD8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Efectuar el seguimiento a la ejecución de metas físicas y financieras.</w:t>
      </w:r>
    </w:p>
    <w:p w14:paraId="4E6003C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47E401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Adelantar la evaluación de los diferentes planes, programas y proyectos de la Regional, de acuerdo con el modelo diseñado por la Subdirección de Planeación.</w:t>
      </w:r>
    </w:p>
    <w:p w14:paraId="0A6E695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8CACE3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Realizar en coordinación con las diferentes dependencias los estudios necesarios para racionalizar procesos y procedimientos tendientes a optimizar el funcionamiento de la Regional.</w:t>
      </w:r>
    </w:p>
    <w:p w14:paraId="27552D7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9BE8EF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Asistir a las diferentes dependencias en la organización y operacionalización de su Sistema de Información.</w:t>
      </w:r>
    </w:p>
    <w:p w14:paraId="6E7E836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684B83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Las demás que le sean asignadas por la Dirección Regional dentro del área de su competencia.</w:t>
      </w:r>
    </w:p>
    <w:p w14:paraId="2C9B610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FE55374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DIVISIÓN JURÍDICA</w:t>
      </w:r>
    </w:p>
    <w:p w14:paraId="7BBF7F2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2DD19FE" w14:textId="2620D92E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8o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. La División Jurídica es la dependencia encargada de asesorar y asistir a la Dirección Regional, a las Divisiones y a los Centros Zonales, en los asuntos de carácter jurídico que se requieran, en la gestión del Instituto. </w:t>
      </w:r>
      <w:r w:rsidRPr="00253E36">
        <w:rPr>
          <w:rFonts w:ascii="Verdana" w:hAnsi="Verdana"/>
          <w:bCs/>
          <w:sz w:val="22"/>
          <w:szCs w:val="22"/>
          <w:lang w:val="es-ES"/>
        </w:rPr>
        <w:lastRenderedPageBreak/>
        <w:t>Conforme a las políticas e instrucciones de la Dirección Regional, son funciones de la División Jurídica:</w:t>
      </w:r>
    </w:p>
    <w:p w14:paraId="773ACE8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613210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Ejercer el control de la legalidad de los contratos y demás actos administrativos que deba suscribir la Dirección Regional.</w:t>
      </w:r>
    </w:p>
    <w:p w14:paraId="46E6519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CD433F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Asistir a la Dirección Regional en el trámite y solución de todos los asuntos de carácter jurídico que se presenten en la gestión de la Regional.</w:t>
      </w:r>
    </w:p>
    <w:p w14:paraId="43D97F9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A0091E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Elaborar y tramitar los contratos que celebre la Dirección Regional.</w:t>
      </w:r>
    </w:p>
    <w:p w14:paraId="52EB3BA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55BD6C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Recibir las denuncias sobre Vocaciones Hereditarias y Bienes Vacantes y Mostrencos de conformidad con las normas vigentes sobre la materia, así como tramitar y perfeccionar todos los actos y contratos relacionados con los mismos.</w:t>
      </w:r>
    </w:p>
    <w:p w14:paraId="4F4C303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8E3961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Prestar asistencia a las diferentes dependencias de la Regional, en la interpretación de las normas constitucionales y legales y sobre los demás asuntos de carácter jurídico relacionados con la Entidad.</w:t>
      </w:r>
    </w:p>
    <w:p w14:paraId="0E01A27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FC3366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Revisar, analizar y conceptuar sobre aspectos jurídicos de las licitaciones, Pliegos de Condiciones y Contratos Administrativos que se tramiten y celebren en el nivel Regional.</w:t>
      </w:r>
    </w:p>
    <w:p w14:paraId="2F09FE1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D65333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Organizar y operacionalizar, en coordinación con el Grupo de Planeación, el Sistema de Información de la División.</w:t>
      </w:r>
    </w:p>
    <w:p w14:paraId="1E697DD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00CC2C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8. Efectuar los estudios jurídicos para el otorgamiento de Personería Jurídica y Licencias de Funcionamiento a las instituciones del Sistema Nacional de Bienestar Familiar y proyectar las Resoluciones respectivas.</w:t>
      </w:r>
    </w:p>
    <w:p w14:paraId="1498E57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8A807A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Ejercer la Representación Judicial del Instituto en los procesos en que éste sea parte.</w:t>
      </w:r>
    </w:p>
    <w:p w14:paraId="71399FE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AB92B4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10. Adelantar las indagaciones preliminares y las investigaciones disciplinarias que le correspondan, así como llevar el registro y control de los mismos.</w:t>
      </w:r>
    </w:p>
    <w:p w14:paraId="3CBE171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3888E1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11. Las demás funciones que le sean asignadas por la Dirección Regional dentro del área de su competencia.</w:t>
      </w:r>
    </w:p>
    <w:p w14:paraId="08C0062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9B92BC2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DIVISIÓN DE SERVICIOS TÉCNICOS</w:t>
      </w:r>
    </w:p>
    <w:p w14:paraId="5FD09BA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5D1E8A2" w14:textId="5538749B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lastRenderedPageBreak/>
        <w:t>ARTÍCULO 9o.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La División de Servicios Técnicos es la dependencia encargada de orientar, dirigir, coordinar y supervisar la prestación del servicio público de Bienestar Familiar en la Regional. Conforme a las políticas e instrucciones de la Dirección Regional, son funciones d la División de Servicios Técnicos, las siguientes:</w:t>
      </w:r>
    </w:p>
    <w:p w14:paraId="10D6886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13B096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Asistir a la Dirección Regional en la formulación y adaptación de los programas y directrices que orienten la prestación del servicio público de Bienestar Familiar en la respectiva Regional.</w:t>
      </w:r>
    </w:p>
    <w:p w14:paraId="20E5245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1AFE89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Ejecutar de acuerdo con las directrices de la Dirección General y Regional, la coordinación e integración de las entidades e instituciones Regionales o Departamentales, públicas y privadas, que cumplan actividades del servicio público de Bienestar Familiar, para consolidar la prestación de dicho servicio.</w:t>
      </w:r>
    </w:p>
    <w:p w14:paraId="247B7BB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045190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Organizar y operacionalizar, en coordinación con el grupo de Planeación, el Sistema de Información de la División.</w:t>
      </w:r>
    </w:p>
    <w:p w14:paraId="65DE18A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4659DB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Dirigir, orientar y supervisar a los Centros Zonales en la aplicación de las normas técnico administrativas y en el desarrollo de las acciones que, de acuerdo con el marco conceptual, deben ejecutarse en los diferentes proyectos y servicios de protección y prevención al menor y la familia.</w:t>
      </w:r>
    </w:p>
    <w:p w14:paraId="1960021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33C33C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Coordinar el desarrollo de nuevas modalidades de atención al menor y la familia de acuerdo con las políticas y directrices establecidas por el nivel nacional.</w:t>
      </w:r>
    </w:p>
    <w:p w14:paraId="079BE8F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345D72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Proponer a la Dirección Regional las estrategias, técnicas y metodologías que permitan el desarrollo de formas de organización y participación comunitaria como fundamento para la ejecución de los programas y proyectos de protección y prevención al menor y la familia.</w:t>
      </w:r>
    </w:p>
    <w:p w14:paraId="295BB13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DAA276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Coordinar con el grupo de Planeación las investigaciones que deban desarrollarse en la regional sobre la problemática social, nutricional y alimentaria.</w:t>
      </w:r>
    </w:p>
    <w:p w14:paraId="43B59F0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9A209B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8. Realizar los estudios necesarios para otorgar licencias de funcionamiento a las instituciones del Sistema Nacional de Bienestar Familiar, en coordinación con la División Jurídica.</w:t>
      </w:r>
    </w:p>
    <w:p w14:paraId="485B59D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3936FD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Las demás funciones que le sean asignadas por la Dirección Regional dentro del área de su competencia.</w:t>
      </w:r>
    </w:p>
    <w:p w14:paraId="7A357A6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0A63E73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DIVISIÓN DE PREVENCIÓN</w:t>
      </w:r>
    </w:p>
    <w:p w14:paraId="34B6AB0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7A67746" w14:textId="71DE2F4E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22DB9">
        <w:rPr>
          <w:rFonts w:ascii="Verdana" w:hAnsi="Verdana"/>
          <w:b/>
          <w:sz w:val="22"/>
          <w:szCs w:val="22"/>
          <w:lang w:val="es-ES"/>
        </w:rPr>
        <w:t>ARTÍCULO 10</w:t>
      </w:r>
      <w:r w:rsidRPr="00253E36">
        <w:rPr>
          <w:rFonts w:ascii="Verdana" w:hAnsi="Verdana"/>
          <w:bCs/>
          <w:sz w:val="22"/>
          <w:szCs w:val="22"/>
          <w:lang w:val="es-ES"/>
        </w:rPr>
        <w:t>. La División de Prevención es la dependencia encargada de orientar, dirigir, coordinar y supervisar la prestación del servicio público de Bienestar Familiar en la Regional en el área preventiva. Conforme a las políticas e instrucciones de la Dirección Regional, son funciones de la División de Prevención, las siguientes:</w:t>
      </w:r>
    </w:p>
    <w:p w14:paraId="483AA95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D7F8AF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Asistir a la Dirección Regional en la formulación y adaptación de los programas y directrices que orienten la prestación del servicio público de Bienestar Familiar en la respectiva Regional en el área de prevención.</w:t>
      </w:r>
    </w:p>
    <w:p w14:paraId="71039C3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28DE74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Ejecutar de acuerdo con las directrices de la Dirección General y Regional, la coordinación e integración de las entidades e instituciones Regionales o Departamentales públicas y privadas, que cumplan actividades del servicio público de Bienestar Familiar, para consolidar la prestación de los servicios de prevención.</w:t>
      </w:r>
    </w:p>
    <w:p w14:paraId="08EEE9F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092414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Organizar y operacionalizar, en coordinación con el grupo de Planeación, el Sistema de Información de la División.</w:t>
      </w:r>
    </w:p>
    <w:p w14:paraId="15E03D5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69E94B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Dirigir, orientar y supervisar a los Centros Zonales en la aplicación de las normas técnico administrativas y en el desarrollo de las acciones que, de acuerdo con el marco conceptual, deben ejecutarse en los diferentes proyectos y servicios de prevención al menor y la familia.</w:t>
      </w:r>
    </w:p>
    <w:p w14:paraId="1CBCF7D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87CE38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Dirigir el desarrollo de nuevas modalidades de atención al menor y la familia de acuerdo con las políticas y directrices establecidas por el nivel nacional en el área preventiva.</w:t>
      </w:r>
    </w:p>
    <w:p w14:paraId="0A306AA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E78A1F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Proponer a la Dirección Regional las estrategias, técnicas y metodologías que permitan el desarrollo de formas de organización y participación comunitaria, como fundamento para la ejecución de los programas y proyectos de prevención al menor y la familia.</w:t>
      </w:r>
    </w:p>
    <w:p w14:paraId="74EA995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70A386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Coordinar con las demás Divisiones del nivel Regional, las actividades correspondientes que ameriten su intervención para la ejecución de los programas de Prevención.</w:t>
      </w:r>
    </w:p>
    <w:p w14:paraId="0E22F3D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DF0E42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lastRenderedPageBreak/>
        <w:t>8. Realizar los estudios necesarios para otorgar licencias de funcionamiento a las instituciones del Sistema Nacional de Bienestar Familiar, en coordinación con la División Jurídica.</w:t>
      </w:r>
    </w:p>
    <w:p w14:paraId="4D6CB73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EBD316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Coordinar con las Secretarías de Educación y Salud Distrital, el Depto. Administrativo de Bienestar Social (DABS) y otras entidades, los diferentes programas de prevención a cargo de la Regional.</w:t>
      </w:r>
    </w:p>
    <w:p w14:paraId="1B1D7C1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52E23E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10. Proponer al nivel Nacional, la modificación de acciones educativas que se den como resultado del estudio de factores condicionantes de problemas sociales del Distrito Capital.</w:t>
      </w:r>
    </w:p>
    <w:p w14:paraId="6623E21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9A5FE7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11. Las demás funciones que le sean asignadas por la Dirección Regional dentro del área de su competencia.</w:t>
      </w:r>
    </w:p>
    <w:p w14:paraId="401F570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D5B35F6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DIVISIÓN DE PROTECCIÓN</w:t>
      </w:r>
    </w:p>
    <w:p w14:paraId="7F31E69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6375B42" w14:textId="73C9AABC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11.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La División de Protección es la dependencia encargada de orientar, dirigir, coordinar y supervisar la prestación del servicio público de Bienestar Familiar en la Regional en el área de protección. Conforme a las políticas e instrucciones de la Dirección Regional, son funciones de la División de Protección, las siguientes:</w:t>
      </w:r>
    </w:p>
    <w:p w14:paraId="64B4BCD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4BDFB2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Asistir a la Dirección Regional en la formulación y adaptación de los programas y directrices que orienten la prestación del servicio público de Bienestar Familiar en la respectiva Regional en el área de protección.</w:t>
      </w:r>
    </w:p>
    <w:p w14:paraId="07588F4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B7CC87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Ejecutar de acuerdo con las directrices de la Dirección General y Regional, la coordinación e integración de las entidades e instituciones Regionales o Departamentales públicas y privadas, que cumplan actividades del servicio público de Bienestar Familiar, para consolidar la prestación de los servicios de protección.</w:t>
      </w:r>
    </w:p>
    <w:p w14:paraId="2D246AB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91F639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Organizar y operacionalizar, en coordinación con el grupo de Planeación, el Sistema de Información de la División.</w:t>
      </w:r>
    </w:p>
    <w:p w14:paraId="743BB77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1FB6CB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Dirigir, orientar y supervisar a los Centros Zonales en la aplicación de las normas técnico administrativas y en el desarrollo de las acciones que, de acuerdo con el marco conceptual, deben ejecutarse en los diferentes proyectos y servicios de protección al menor y a la familia.</w:t>
      </w:r>
    </w:p>
    <w:p w14:paraId="1586596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E20DC1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lastRenderedPageBreak/>
        <w:t>5. Dirigir el desarrollo de nuevas modalidades de atención al menor y la familia de acuerdo con las políticas y directrices establecidas por el nivel nacional en el área de protección.</w:t>
      </w:r>
    </w:p>
    <w:p w14:paraId="2DA790F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070C87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Proponer a la Dirección Regional las estrategias, técnicas y metodologías que permitan el desarrollo de formas de organización y participación comunitaria, como fundamento para la ejecución de los programas y proyectos de protección al menor y la familia.</w:t>
      </w:r>
    </w:p>
    <w:p w14:paraId="51C85A2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E38200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Coordinar con las demás Divisiones del nivel Regional, las actividades correspondientes que ameriten su intervención para la ejecución de los programas de Protección.</w:t>
      </w:r>
    </w:p>
    <w:p w14:paraId="1A308DE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3C15C1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8. Realizar los estudios necesarios para otorgar licencias de funcionamiento a las instituciones del Sistema Nacional de Bienestar Familiar, en coordinación con la División Jurídica.</w:t>
      </w:r>
    </w:p>
    <w:p w14:paraId="3BF7CC6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C688B2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Coordinar con las Secretarías de Educación y Salud Distrital, el Depto. Administrativo de Bienestar Social (DABS) y otras entidades, los diferentes programas de protección a cargo de la Regional.</w:t>
      </w:r>
    </w:p>
    <w:p w14:paraId="41AEBF1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7E6AFF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10. Proponer al nivel Nacional, la modificación de acciones educativas que se den como resultado del estudio de factores condicionantes de problemas sociales del Distrito Capital.</w:t>
      </w:r>
    </w:p>
    <w:p w14:paraId="17F9C7A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46C8C6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11. Realizar supervisión, asesoría y control a las Instituciones de protección, reeducación y rehabilitación del Sistema Nacional de Bienestar Familiar, con las cuales celebre contratos el Instituto.</w:t>
      </w:r>
    </w:p>
    <w:p w14:paraId="33545E7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6B88A1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12. Efectuar seguimiento y control permanentes tanto a los procesos administrativos de protección como a las actuaciones de los defensores de Familia, con el fin de garantizar una oportuna definición jurídica a los menores en situación irregular, de abandono o de peligro.</w:t>
      </w:r>
    </w:p>
    <w:p w14:paraId="309586A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35C157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13. Coordinar el funcionamiento de los Centros de Emergencia y el proceso de atención a los menores en los mismos.</w:t>
      </w:r>
    </w:p>
    <w:p w14:paraId="2EAFD9F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B4A601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14. Las demás funciones que le sean asignadas por la Dirección Regional dentro del área de su competencia.</w:t>
      </w:r>
    </w:p>
    <w:p w14:paraId="5F55B13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57B8648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DIVISIÓN ADMINISTRATIVA</w:t>
      </w:r>
    </w:p>
    <w:p w14:paraId="1EDB5E1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E1AC97B" w14:textId="1AA7E19D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lastRenderedPageBreak/>
        <w:t>ARTÍCULO 12.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La División Administrativa es la dependencia encargada de desarrollar en la Regional, las políticas, planes y programas para la administración de los recursos humanos y físicos del Instituto. Conforme a las políticas e instrucciones de la Dirección Regional, son funciones de la División Administrativa, las siguientes:</w:t>
      </w:r>
    </w:p>
    <w:p w14:paraId="64B07E3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1E74B5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Dirigir, coordinar y controlar el desarrollo de los programas, procesos y normas que regulan la administración de los recursos humanos, físicos y los servicios generales de apoyo.</w:t>
      </w:r>
    </w:p>
    <w:p w14:paraId="014315E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5AB7CE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Dirigir, coordinar y controlar las actividades y procesos de selección, capacitación y desarrollo de personal y las de administración del sistema salarial y prestacional de conformidad de con las normas vigentes.</w:t>
      </w:r>
    </w:p>
    <w:p w14:paraId="1EE3A92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EDCE61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Dirigir, coordinar y controlar las actividades y procesos de adquisición, almacenamiento, control y suministro de los bienes muebles y los de mantenimiento, conservación y seguridad de los bienes inmuebles del instituto que están a cargo de la Regional.</w:t>
      </w:r>
    </w:p>
    <w:p w14:paraId="1B74AFC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688413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Programar y coordinar la prestación de los servicios de apoyo como transporte, aseo, cafetería, mantenimiento, archivo, correspondencia y celaduría.</w:t>
      </w:r>
    </w:p>
    <w:p w14:paraId="1439D97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A58988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Desarrollar en coordinación con las diferentes dependencias del Instituto, los trámites administrativos necesarios para dar cumplimiento al plan de adquisiciones.</w:t>
      </w:r>
    </w:p>
    <w:p w14:paraId="03E034E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B5A752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Supervisar la ejecución de las obras que se adelanten en la Regional y velar por el mantenimiento y conservación de las mismas.</w:t>
      </w:r>
    </w:p>
    <w:p w14:paraId="684D674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C810B2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Organizar y operacionalizar, en coordinación del grupo de Planeación, el Sistema de Información de la División.</w:t>
      </w:r>
    </w:p>
    <w:p w14:paraId="7D94CB2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041783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8. Efectuar la permanente revisión de los procesos internos de administración de los recursos humanos y físicos y proponer a la Dirección Regional, los cambios o ajustes que aseguren una eficiente atención a las necesidades de los usuarios internos y externos de la División.</w:t>
      </w:r>
    </w:p>
    <w:p w14:paraId="7AAED8D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0C15C5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Asesorar a los Centros Zonales y a las Instituciones del Sistema Nacional de Bienestar Familiar en los aspectos administrativos que requieran.</w:t>
      </w:r>
    </w:p>
    <w:p w14:paraId="34FF497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0B35E3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lastRenderedPageBreak/>
        <w:t>10. Las demás funciones que le sean asignadas por la Dirección Regional dentro del área de su competencia.</w:t>
      </w:r>
    </w:p>
    <w:p w14:paraId="3C3205A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60E93F4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DIVISIÓN FINANCIERA</w:t>
      </w:r>
    </w:p>
    <w:p w14:paraId="584EE6C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4414E65" w14:textId="139F21F0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22DB9">
        <w:rPr>
          <w:rFonts w:ascii="Verdana" w:hAnsi="Verdana"/>
          <w:b/>
          <w:sz w:val="22"/>
          <w:szCs w:val="22"/>
          <w:lang w:val="es-ES"/>
        </w:rPr>
        <w:t>ARTICULO 13.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La División Financiera es la dependencia encargada de desarrollar en la Regional la política financiera del Instituto. Conforme a las políticas e instrucciones de la Dirección Regional, son funciones de la División Financiera las siguientes:</w:t>
      </w:r>
    </w:p>
    <w:p w14:paraId="3869649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E44BDE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Dirigir, coordinar y controlar el desarrollo de los programas, procesos y normas que regulan la administración financiera de la Regional.</w:t>
      </w:r>
    </w:p>
    <w:p w14:paraId="6E36714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9A5992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Dirigir, coordinar y controlar las actividades y procesos presupuestales, contables, de tesorería y de recaudo de aportes, de acuerdo con las normas vigentes.</w:t>
      </w:r>
    </w:p>
    <w:p w14:paraId="20F027B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831193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Elaborar, en coordinación con el grupo de planeación el anteproyecto de presupuesto d la Regional.</w:t>
      </w:r>
    </w:p>
    <w:p w14:paraId="4EA1E6A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41A053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Dirigir, coordinar y controlar la ejecución del presupuesto de la Regional.</w:t>
      </w:r>
    </w:p>
    <w:p w14:paraId="6547989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6B6229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Proponer las adiciones, traslados y demás operaciones presupuestales necesarias para atender la programación de la Regional.</w:t>
      </w:r>
    </w:p>
    <w:p w14:paraId="1458C74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CE0D36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Coordinar y vigilar la aplicación de los sistemas contables vigentes.</w:t>
      </w:r>
    </w:p>
    <w:p w14:paraId="481A87C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CD8D9E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Asesorar a los Centros Zonales e Instituciones Regionales del Sistema Nacional de Bienestar Familiar en la aplicación de los procedimientos y normas financieras.</w:t>
      </w:r>
    </w:p>
    <w:p w14:paraId="662D4F1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340C23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8. Coordinar la preparación de los informes financieros necesarios, con destino a la Dirección Regional y al Nivel Nacional.</w:t>
      </w:r>
    </w:p>
    <w:p w14:paraId="1668423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8C0869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Promover el recaudo de aportes previstos en las Leyes 7a. de 1979 y 89 de 1988.</w:t>
      </w:r>
    </w:p>
    <w:p w14:paraId="4CF8A73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A350BE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10. Organizar y operacionalizar, en coordinación con el grupo de Planeación, el Sistema de Información de la División.</w:t>
      </w:r>
    </w:p>
    <w:p w14:paraId="60168BF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C043DB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lastRenderedPageBreak/>
        <w:t>11. Efectuar la permanente revisión de los procesos internos de administración financiera y proponer a la Dirección Regional los cambios o ajustes que aseguren una eficiente atención a los usuarios internos y externos de la División.</w:t>
      </w:r>
    </w:p>
    <w:p w14:paraId="29BFD3F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F349A8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12. Las demás funciones que le sean asignadas por la Dirección Regional dentro del área de su competencia.</w:t>
      </w:r>
    </w:p>
    <w:p w14:paraId="601A06E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A0932B7" w14:textId="5AE5A4F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14.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En las Regionales donde exista División Administrativa y Financiera, ésta cumplirá y desarrollará las funciones previstas en los artículos 12. y 13o. de la presente resolución.</w:t>
      </w:r>
    </w:p>
    <w:p w14:paraId="0DEB72D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CA28711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FUNCIONES DE LAS AGENCIAS</w:t>
      </w:r>
    </w:p>
    <w:p w14:paraId="2224578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73F2418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DIRECCIÓN SECCIONAL</w:t>
      </w:r>
    </w:p>
    <w:p w14:paraId="7C589A3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E6F2581" w14:textId="36F67B16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15.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La Dirección Seccional es la dependencia encargada de orientar, dirigir, coordinar y supervisar la prestación del servicio público de Bienestar Familiar en el Departamento. Conforme a las políticas e instrucciones de la Dirección General, son funciones de la Dirección Seccional, además de las contempladas en el Decreto 2388 de 1.979 y en los numerales b), c), d), e), g) h), i), j) II) del Artículo 40 de los Estatutos del Instituto Colombiano de Bienestar Familiar, las siguientes:</w:t>
      </w:r>
    </w:p>
    <w:p w14:paraId="68FEA99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CBCFCF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Dirigir, coordinar, supervisar y garantizar la prestación del servicio de Bienestar Familiar, en su respectiva jurisdicción.</w:t>
      </w:r>
    </w:p>
    <w:p w14:paraId="49426EC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4A054E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Dirigir, coordinar y controlar las actividades inherentes al proceso de planeación, programación y evaluación de las metas técnicas, físicas y financieras.</w:t>
      </w:r>
    </w:p>
    <w:p w14:paraId="65E5295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3707E4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Dirigir, supervisar y evaluar el desarrollo de los programas y proyectos adelantados por la Agencia.</w:t>
      </w:r>
    </w:p>
    <w:p w14:paraId="2DA9F53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C30FD0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Dirigir, supervisar y controlar la administración de los recursos humanos, físicos y financieros asignados a la Agencia.</w:t>
      </w:r>
    </w:p>
    <w:p w14:paraId="2E6791F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6569E6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Celebrar los Contratos que la Dirección General le delegue, dirigir y controlar los procesos inherentes a los mismos.</w:t>
      </w:r>
    </w:p>
    <w:p w14:paraId="54076C5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BD45C2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Las demás que la Dirección General le asigne.</w:t>
      </w:r>
    </w:p>
    <w:p w14:paraId="5CDF815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C4EAD11" w14:textId="28DCCF4A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lastRenderedPageBreak/>
        <w:t>ARTÍCULO 16.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En las Agencias, la Dirección Seccional tiene la responsabilidad de garantizar el cumplimiento de las funciones previstas en la presente resolución, para el Grupo de Planeación y las Divisiones Jurídica, de Servicios Técnicos, Administrativa y Financiera.</w:t>
      </w:r>
    </w:p>
    <w:p w14:paraId="215249A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CE07BD5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FUNCIONES DE LOS CENTROS ZONALES DE BIENESTAR FAMILIAR</w:t>
      </w:r>
    </w:p>
    <w:p w14:paraId="11476D6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ED823A3" w14:textId="3A090A9F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17.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Los centros zonales son las unidades operativas encargadas de la prestación del servicio de Bienestar Familiar y dependen administrativamente de las Direcciones Regionales y Seccionales. Su ubicación la establecerá la Dirección General, de acuerdo con las normas legales vigentes y en atención a las necesidades del servicio y la racionalización de los recursos de la Entidad. Conforme a las políticas e instrucciones de la Dirección Regional o Seccional, según sea el caso, son funciones de los Centros Zonales de Bienestar Familiar, las siguientes:</w:t>
      </w:r>
    </w:p>
    <w:p w14:paraId="24DC0FA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951B25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Ejecutar los proyectos de prevención y protección al menor y la familia de acuerdo con las políticas adoptadas por el nivel nacional, regional y seccional, la programación de metas físicas y financieras y las normas técnico-administrativas vigentes.</w:t>
      </w:r>
    </w:p>
    <w:p w14:paraId="3E34902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18BC18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Desarrollar las estrategias definidas por el Instituto para promover el desarrollo de formas de organización y participación comunitaria como fundamento para la ejecución de los proyectos de prevención y protección al menor y el fortalecimiento de la familia.</w:t>
      </w:r>
    </w:p>
    <w:p w14:paraId="698C0DD7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CFBDAF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Efectuar la oportuna y eficiente recepción y atención de los usuarios del servicio de bienestar familiar.</w:t>
      </w:r>
    </w:p>
    <w:p w14:paraId="250CA76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17DDFB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Promover y coordinar la participación de entidades públicas o privadas del orden municipal, en las acciones que deba desarrollar el Instituto a nivel zonal.</w:t>
      </w:r>
    </w:p>
    <w:p w14:paraId="04FB96F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2DC545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5. Evaluar periódicamente los procesos operativos y administrativos que conlleva la prestación del servicio de bienestar y proponer los cambios o ajustes que aseguren una mayor eficiencia.</w:t>
      </w:r>
    </w:p>
    <w:p w14:paraId="199C145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3C58183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6. Divulgar los programas de prevención y protección al menor y la familia.</w:t>
      </w:r>
    </w:p>
    <w:p w14:paraId="1B0636A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86ADFF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7. Asesorar, controlar, supervisar y efectuar el seguimiento de las instituciones del Sistema Nacional de Bienestar Familiar y de las Unidades Aplicativas ubicadas en su jurisdicción.</w:t>
      </w:r>
    </w:p>
    <w:p w14:paraId="171EA48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D9B9A4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lastRenderedPageBreak/>
        <w:t>8. Administrar y controlar los recursos humanos, materiales y financieros que se le asignen.</w:t>
      </w:r>
    </w:p>
    <w:p w14:paraId="257B571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7C8BC0A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9. Administrar el Sistema de Información del Centro Zonal.</w:t>
      </w:r>
    </w:p>
    <w:p w14:paraId="3AE28554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F21BC1D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10. Las demás funciones que le sean asignadas por la Dirección Regional o Seccional dentro del área de su jurisdicción.</w:t>
      </w:r>
    </w:p>
    <w:p w14:paraId="6C3A5AC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5B997FB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COMITÉ REGIONAL DE COORDINACIÓN</w:t>
      </w:r>
    </w:p>
    <w:p w14:paraId="3096C308" w14:textId="2666FA2C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2C4E8B1" w14:textId="07E94D35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18</w:t>
      </w:r>
      <w:r w:rsidRPr="00253E36">
        <w:rPr>
          <w:rFonts w:ascii="Verdana" w:hAnsi="Verdana"/>
          <w:bCs/>
          <w:sz w:val="22"/>
          <w:szCs w:val="22"/>
          <w:lang w:val="es-ES"/>
        </w:rPr>
        <w:t>. El Comité Regional de Coordinación, estará integrado por:</w:t>
      </w:r>
    </w:p>
    <w:p w14:paraId="771F9F8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337ADA0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La Dirección Regional quien lo presidirá.</w:t>
      </w:r>
    </w:p>
    <w:p w14:paraId="5A0C93C9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F8E7CD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El funcionario coordinador del Grupo de Planeación en la Regional, quien actuará como Secretario.</w:t>
      </w:r>
    </w:p>
    <w:p w14:paraId="0858BA8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EF9504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Los Jefes de las diferentes Divisiones de la Regional.</w:t>
      </w:r>
    </w:p>
    <w:p w14:paraId="4D8A395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AC7A91C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Los coordinadores de los centros zonales cuando el asunto a tratar así lo amerite a juicio del Presidente.</w:t>
      </w:r>
    </w:p>
    <w:p w14:paraId="68AF6878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C47A08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PARÁGRAFO.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EL Comité de Coordinación se reunirá ordinariamente una vez al mes y extraordinariamente, cuando el presidente del mismo lo considere conveniente. Son funciones del Comité Regional de Coordinación:</w:t>
      </w:r>
    </w:p>
    <w:p w14:paraId="52E557B1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362118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1. Asesorar a la Dirección Regional en el desarrollo de los planes y programas de prevención y protección de la Regional, para garantizar que éstos se ajusten a la políticas generales establecidas por el nivel nacional.</w:t>
      </w:r>
    </w:p>
    <w:p w14:paraId="2447DF15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445FD7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2. Asesorar a la Dirección Regional en materia de programación de actividades y elaboración de normas de funcionamiento interno.</w:t>
      </w:r>
    </w:p>
    <w:p w14:paraId="3C18EFEE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3B95E7F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3. Estudiar las necesidades generales tendientes a la agilización de los procesos técnicos internos y externos de coordinación y comunicación administrativa.</w:t>
      </w:r>
    </w:p>
    <w:p w14:paraId="196AEA3B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5A8A6D6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Cs/>
          <w:sz w:val="22"/>
          <w:szCs w:val="22"/>
          <w:lang w:val="es-ES"/>
        </w:rPr>
        <w:t>4. Estudiar y conceptuar sobre los asuntos que la Dirección Regional someta a su consideración.</w:t>
      </w:r>
    </w:p>
    <w:p w14:paraId="22152B92" w14:textId="77777777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8F835E3" w14:textId="32B2E958" w:rsidR="00FD169D" w:rsidRPr="00253E36" w:rsidRDefault="00FD169D" w:rsidP="00FD169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253E36">
        <w:rPr>
          <w:rFonts w:ascii="Verdana" w:hAnsi="Verdana"/>
          <w:b/>
          <w:bCs/>
          <w:sz w:val="22"/>
          <w:szCs w:val="22"/>
          <w:lang w:val="es-ES"/>
        </w:rPr>
        <w:t>ARTÍCULO 19.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</w:t>
      </w:r>
      <w:r w:rsidR="00222DB9">
        <w:rPr>
          <w:rFonts w:ascii="Verdana" w:hAnsi="Verdana"/>
          <w:bCs/>
          <w:sz w:val="22"/>
          <w:szCs w:val="22"/>
          <w:lang w:val="es-ES"/>
        </w:rPr>
        <w:t>[</w:t>
      </w:r>
      <w:r w:rsidRPr="00253E36">
        <w:rPr>
          <w:rFonts w:ascii="Verdana" w:hAnsi="Verdana"/>
          <w:bCs/>
          <w:sz w:val="22"/>
          <w:szCs w:val="22"/>
          <w:lang w:val="es-ES"/>
        </w:rPr>
        <w:t>Resolución derogada por el artículo 14 de la Resolución 4646 de 1999</w:t>
      </w:r>
      <w:r w:rsidR="00222DB9">
        <w:rPr>
          <w:rFonts w:ascii="Verdana" w:hAnsi="Verdana"/>
          <w:bCs/>
          <w:sz w:val="22"/>
          <w:szCs w:val="22"/>
          <w:lang w:val="es-ES"/>
        </w:rPr>
        <w:t>]</w:t>
      </w:r>
      <w:r w:rsidRPr="00253E36">
        <w:rPr>
          <w:rFonts w:ascii="Verdana" w:hAnsi="Verdana"/>
          <w:bCs/>
          <w:sz w:val="22"/>
          <w:szCs w:val="22"/>
          <w:lang w:val="es-ES"/>
        </w:rPr>
        <w:t xml:space="preserve"> La presente Resolución rige a partir de la fecha de su expedición y deroga todas las disposiciones que le sean contrarias.</w:t>
      </w:r>
    </w:p>
    <w:p w14:paraId="318AFC6B" w14:textId="5798240D" w:rsidR="00FD169D" w:rsidRPr="00253E36" w:rsidRDefault="00FD169D" w:rsidP="00B909F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855F9A6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253E36">
        <w:rPr>
          <w:rFonts w:ascii="Verdana" w:hAnsi="Verdana"/>
          <w:b/>
          <w:sz w:val="22"/>
          <w:szCs w:val="22"/>
        </w:rPr>
        <w:t>COMUNÍQUESE Y CÚMPLASE,</w:t>
      </w:r>
    </w:p>
    <w:p w14:paraId="755735F6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DBE0459" w14:textId="415C89A9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 xml:space="preserve">Dada en Santafé de Bogotá, D.C a los 28 </w:t>
      </w:r>
      <w:r w:rsidR="00253E36">
        <w:rPr>
          <w:rFonts w:ascii="Verdana" w:hAnsi="Verdana"/>
          <w:bCs/>
          <w:sz w:val="22"/>
          <w:szCs w:val="22"/>
        </w:rPr>
        <w:t xml:space="preserve">días del mes de noviembre de </w:t>
      </w:r>
      <w:r w:rsidRPr="00253E36">
        <w:rPr>
          <w:rFonts w:ascii="Verdana" w:hAnsi="Verdana"/>
          <w:bCs/>
          <w:sz w:val="22"/>
          <w:szCs w:val="22"/>
        </w:rPr>
        <w:t>1995</w:t>
      </w:r>
    </w:p>
    <w:p w14:paraId="6DB9860C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15871A6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MARÍA CRISTINA OCAMPO DE HERRAN</w:t>
      </w:r>
    </w:p>
    <w:p w14:paraId="390CA760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357DDEF3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Directora General</w:t>
      </w:r>
    </w:p>
    <w:p w14:paraId="38DEE3C0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59D3FD90" w14:textId="77777777" w:rsidR="00FD169D" w:rsidRPr="00253E36" w:rsidRDefault="00FD169D" w:rsidP="00FD169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253E36">
        <w:rPr>
          <w:rFonts w:ascii="Verdana" w:hAnsi="Verdana"/>
          <w:b/>
          <w:bCs/>
          <w:sz w:val="22"/>
          <w:szCs w:val="22"/>
        </w:rPr>
        <w:t>FERNANDO ALVAREZ MORALES</w:t>
      </w:r>
    </w:p>
    <w:p w14:paraId="34B35BB9" w14:textId="77777777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2ABFE2A" w14:textId="5FD29CF3" w:rsidR="00FD169D" w:rsidRPr="00253E36" w:rsidRDefault="00FD169D" w:rsidP="00FD169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253E36">
        <w:rPr>
          <w:rFonts w:ascii="Verdana" w:hAnsi="Verdana"/>
          <w:bCs/>
          <w:sz w:val="22"/>
          <w:szCs w:val="22"/>
        </w:rPr>
        <w:t>Secretario General</w:t>
      </w:r>
    </w:p>
    <w:sectPr w:rsidR="00FD169D" w:rsidRPr="00253E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CA4B" w14:textId="77777777" w:rsidR="00351F19" w:rsidRDefault="00351F19" w:rsidP="000332EA">
      <w:pPr>
        <w:spacing w:after="0" w:line="240" w:lineRule="auto"/>
      </w:pPr>
      <w:r>
        <w:separator/>
      </w:r>
    </w:p>
  </w:endnote>
  <w:endnote w:type="continuationSeparator" w:id="0">
    <w:p w14:paraId="38D76DB6" w14:textId="77777777" w:rsidR="00351F19" w:rsidRDefault="00351F19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55D4" w14:textId="77777777" w:rsidR="00351F19" w:rsidRDefault="00351F19" w:rsidP="000332EA">
      <w:pPr>
        <w:spacing w:after="0" w:line="240" w:lineRule="auto"/>
      </w:pPr>
      <w:r>
        <w:separator/>
      </w:r>
    </w:p>
  </w:footnote>
  <w:footnote w:type="continuationSeparator" w:id="0">
    <w:p w14:paraId="0B6B4D04" w14:textId="77777777" w:rsidR="00351F19" w:rsidRDefault="00351F19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B36"/>
    <w:multiLevelType w:val="hybridMultilevel"/>
    <w:tmpl w:val="6C8C98C8"/>
    <w:lvl w:ilvl="0" w:tplc="9566FC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151"/>
    <w:multiLevelType w:val="hybridMultilevel"/>
    <w:tmpl w:val="F6A6DBD8"/>
    <w:lvl w:ilvl="0" w:tplc="7AD2622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43D9"/>
    <w:multiLevelType w:val="hybridMultilevel"/>
    <w:tmpl w:val="F460935E"/>
    <w:lvl w:ilvl="0" w:tplc="158E515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1184"/>
    <w:multiLevelType w:val="hybridMultilevel"/>
    <w:tmpl w:val="C60A259A"/>
    <w:lvl w:ilvl="0" w:tplc="CC600CC8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3E72"/>
    <w:multiLevelType w:val="hybridMultilevel"/>
    <w:tmpl w:val="F8BCF66C"/>
    <w:lvl w:ilvl="0" w:tplc="84A649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039DD"/>
    <w:multiLevelType w:val="hybridMultilevel"/>
    <w:tmpl w:val="A5DC7596"/>
    <w:lvl w:ilvl="0" w:tplc="3780836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D79"/>
    <w:multiLevelType w:val="hybridMultilevel"/>
    <w:tmpl w:val="7B9A319E"/>
    <w:lvl w:ilvl="0" w:tplc="FDD09F36">
      <w:start w:val="2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55DC7"/>
    <w:multiLevelType w:val="hybridMultilevel"/>
    <w:tmpl w:val="509AA3A0"/>
    <w:lvl w:ilvl="0" w:tplc="C568A40E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90FD5"/>
    <w:multiLevelType w:val="hybridMultilevel"/>
    <w:tmpl w:val="0D2C9AB0"/>
    <w:lvl w:ilvl="0" w:tplc="531484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770329">
    <w:abstractNumId w:val="3"/>
  </w:num>
  <w:num w:numId="2" w16cid:durableId="564997898">
    <w:abstractNumId w:val="10"/>
  </w:num>
  <w:num w:numId="3" w16cid:durableId="216478064">
    <w:abstractNumId w:val="6"/>
  </w:num>
  <w:num w:numId="4" w16cid:durableId="504785976">
    <w:abstractNumId w:val="1"/>
  </w:num>
  <w:num w:numId="5" w16cid:durableId="1973947175">
    <w:abstractNumId w:val="2"/>
  </w:num>
  <w:num w:numId="6" w16cid:durableId="1671059593">
    <w:abstractNumId w:val="7"/>
  </w:num>
  <w:num w:numId="7" w16cid:durableId="1855027434">
    <w:abstractNumId w:val="9"/>
  </w:num>
  <w:num w:numId="8" w16cid:durableId="1962414846">
    <w:abstractNumId w:val="8"/>
  </w:num>
  <w:num w:numId="9" w16cid:durableId="613171624">
    <w:abstractNumId w:val="4"/>
  </w:num>
  <w:num w:numId="10" w16cid:durableId="592320892">
    <w:abstractNumId w:val="0"/>
  </w:num>
  <w:num w:numId="11" w16cid:durableId="5146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048CD"/>
    <w:rsid w:val="00005D1B"/>
    <w:rsid w:val="000124F1"/>
    <w:rsid w:val="000314B6"/>
    <w:rsid w:val="000332EA"/>
    <w:rsid w:val="000439E0"/>
    <w:rsid w:val="00050F65"/>
    <w:rsid w:val="00093D86"/>
    <w:rsid w:val="000B53C9"/>
    <w:rsid w:val="000F55B9"/>
    <w:rsid w:val="00161CB6"/>
    <w:rsid w:val="00194DCA"/>
    <w:rsid w:val="001B2D12"/>
    <w:rsid w:val="001C4333"/>
    <w:rsid w:val="001C4FEE"/>
    <w:rsid w:val="00222DB9"/>
    <w:rsid w:val="00222EEC"/>
    <w:rsid w:val="0022567E"/>
    <w:rsid w:val="00253E36"/>
    <w:rsid w:val="0026255C"/>
    <w:rsid w:val="002908F0"/>
    <w:rsid w:val="00295FF0"/>
    <w:rsid w:val="002B6543"/>
    <w:rsid w:val="002D1CB8"/>
    <w:rsid w:val="003061BD"/>
    <w:rsid w:val="00351F19"/>
    <w:rsid w:val="003769CE"/>
    <w:rsid w:val="0037782F"/>
    <w:rsid w:val="00383858"/>
    <w:rsid w:val="003D7BC9"/>
    <w:rsid w:val="003E0F41"/>
    <w:rsid w:val="00420A8D"/>
    <w:rsid w:val="004460FD"/>
    <w:rsid w:val="004E5C66"/>
    <w:rsid w:val="00542012"/>
    <w:rsid w:val="00547613"/>
    <w:rsid w:val="00586B90"/>
    <w:rsid w:val="00634AD0"/>
    <w:rsid w:val="006436A7"/>
    <w:rsid w:val="006560FD"/>
    <w:rsid w:val="006745C3"/>
    <w:rsid w:val="0067542C"/>
    <w:rsid w:val="006C5841"/>
    <w:rsid w:val="0071597C"/>
    <w:rsid w:val="00794C8B"/>
    <w:rsid w:val="007C3F2B"/>
    <w:rsid w:val="007E46F5"/>
    <w:rsid w:val="007E4926"/>
    <w:rsid w:val="007E54B1"/>
    <w:rsid w:val="00804A66"/>
    <w:rsid w:val="008316FF"/>
    <w:rsid w:val="00874F9A"/>
    <w:rsid w:val="008B5CFD"/>
    <w:rsid w:val="008D0E18"/>
    <w:rsid w:val="008E684C"/>
    <w:rsid w:val="0091666A"/>
    <w:rsid w:val="0092083E"/>
    <w:rsid w:val="00924210"/>
    <w:rsid w:val="00925BBE"/>
    <w:rsid w:val="009321A7"/>
    <w:rsid w:val="00935C7B"/>
    <w:rsid w:val="00942D7A"/>
    <w:rsid w:val="00953C3B"/>
    <w:rsid w:val="009845D9"/>
    <w:rsid w:val="00995D20"/>
    <w:rsid w:val="009B7AE5"/>
    <w:rsid w:val="009C19FA"/>
    <w:rsid w:val="009E01AA"/>
    <w:rsid w:val="009E3EAD"/>
    <w:rsid w:val="00A42548"/>
    <w:rsid w:val="00A5496A"/>
    <w:rsid w:val="00A9448A"/>
    <w:rsid w:val="00AB15A8"/>
    <w:rsid w:val="00B05244"/>
    <w:rsid w:val="00B2039F"/>
    <w:rsid w:val="00B3405E"/>
    <w:rsid w:val="00B909F9"/>
    <w:rsid w:val="00C37648"/>
    <w:rsid w:val="00C81BD1"/>
    <w:rsid w:val="00CB49B1"/>
    <w:rsid w:val="00CF15C7"/>
    <w:rsid w:val="00CF755D"/>
    <w:rsid w:val="00D036A0"/>
    <w:rsid w:val="00D10599"/>
    <w:rsid w:val="00D86346"/>
    <w:rsid w:val="00D966D2"/>
    <w:rsid w:val="00DD58B4"/>
    <w:rsid w:val="00E01461"/>
    <w:rsid w:val="00E569C1"/>
    <w:rsid w:val="00E93D02"/>
    <w:rsid w:val="00ED36F8"/>
    <w:rsid w:val="00F05A28"/>
    <w:rsid w:val="00F157BB"/>
    <w:rsid w:val="00F20A5B"/>
    <w:rsid w:val="00F268D9"/>
    <w:rsid w:val="00F8544E"/>
    <w:rsid w:val="00F87192"/>
    <w:rsid w:val="00F93E8E"/>
    <w:rsid w:val="00FD169D"/>
    <w:rsid w:val="00FD5C9A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222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C4E25-7504-4A07-93F0-BB379056F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AB3AC-5E2F-4E66-9620-9E61FDE8CD6D}"/>
</file>

<file path=customXml/itemProps3.xml><?xml version="1.0" encoding="utf-8"?>
<ds:datastoreItem xmlns:ds="http://schemas.openxmlformats.org/officeDocument/2006/customXml" ds:itemID="{225ADC02-2FB4-410F-A819-5FD55DE52481}"/>
</file>

<file path=customXml/itemProps4.xml><?xml version="1.0" encoding="utf-8"?>
<ds:datastoreItem xmlns:ds="http://schemas.openxmlformats.org/officeDocument/2006/customXml" ds:itemID="{04296D27-81BF-4E6B-A90B-1FFB2B0F4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4698</Words>
  <Characters>26121</Characters>
  <Application>Microsoft Office Word</Application>
  <DocSecurity>0</DocSecurity>
  <Lines>1135</Lines>
  <Paragraphs>385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2025-11-24T16:51:00Z</dcterms:created>
  <dcterms:modified xsi:type="dcterms:W3CDTF">2026-01-16T20:40:00Z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