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1F40" w14:textId="77777777" w:rsidR="00555E91" w:rsidRPr="003B51BC" w:rsidRDefault="00555E91" w:rsidP="00555E91">
      <w:pPr>
        <w:jc w:val="center"/>
        <w:rPr>
          <w:rFonts w:ascii="Verdana" w:hAnsi="Verdana"/>
          <w:b/>
          <w:bCs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RESOLUCIÓN 1977 DE 1992</w:t>
      </w:r>
    </w:p>
    <w:p w14:paraId="2C430983" w14:textId="77777777" w:rsidR="00487904" w:rsidRPr="00487904" w:rsidRDefault="00487904" w:rsidP="00487904">
      <w:pPr>
        <w:pStyle w:val="Sinespaciado"/>
        <w:rPr>
          <w:rFonts w:ascii="Verdana" w:hAnsi="Verdana"/>
          <w:sz w:val="20"/>
          <w:szCs w:val="20"/>
        </w:rPr>
      </w:pPr>
      <w:r w:rsidRPr="00487904">
        <w:rPr>
          <w:rFonts w:ascii="Verdana" w:hAnsi="Verdana"/>
          <w:sz w:val="20"/>
          <w:szCs w:val="20"/>
        </w:rPr>
        <w:t>Fecha de Expedición: 11/09/1992</w:t>
      </w:r>
    </w:p>
    <w:p w14:paraId="22D0B39E" w14:textId="77777777" w:rsidR="00487904" w:rsidRPr="00487904" w:rsidRDefault="00487904" w:rsidP="00487904">
      <w:pPr>
        <w:pStyle w:val="Sinespaciado"/>
        <w:rPr>
          <w:rFonts w:ascii="Verdana" w:hAnsi="Verdana"/>
          <w:sz w:val="20"/>
          <w:szCs w:val="20"/>
        </w:rPr>
      </w:pPr>
      <w:r w:rsidRPr="00487904">
        <w:rPr>
          <w:rFonts w:ascii="Verdana" w:hAnsi="Verdana"/>
          <w:sz w:val="20"/>
          <w:szCs w:val="20"/>
        </w:rPr>
        <w:t>Fecha de entrada en vigencia: 11/09/1992</w:t>
      </w:r>
    </w:p>
    <w:p w14:paraId="58D61DF0" w14:textId="1263DC00" w:rsidR="00487904" w:rsidRPr="00487904" w:rsidRDefault="00487904" w:rsidP="00487904">
      <w:pPr>
        <w:pStyle w:val="Sinespaciado"/>
        <w:rPr>
          <w:rFonts w:ascii="Verdana" w:hAnsi="Verdana"/>
          <w:sz w:val="20"/>
          <w:szCs w:val="20"/>
        </w:rPr>
      </w:pPr>
      <w:r w:rsidRPr="00487904">
        <w:rPr>
          <w:rFonts w:ascii="Verdana" w:hAnsi="Verdana"/>
          <w:sz w:val="20"/>
          <w:szCs w:val="20"/>
        </w:rPr>
        <w:t xml:space="preserve">Estado de la vigencia: Derogada por el Art 4 de la Resolución 555 de 1993. </w:t>
      </w:r>
    </w:p>
    <w:p w14:paraId="67E11A2C" w14:textId="77777777" w:rsidR="00487904" w:rsidRDefault="00487904" w:rsidP="00487904">
      <w:pPr>
        <w:pStyle w:val="Sinespaciado"/>
        <w:rPr>
          <w:rFonts w:ascii="Verdana" w:hAnsi="Verdana"/>
          <w:sz w:val="20"/>
          <w:szCs w:val="20"/>
        </w:rPr>
      </w:pPr>
      <w:r w:rsidRPr="00487904">
        <w:rPr>
          <w:rFonts w:ascii="Verdana" w:hAnsi="Verdana"/>
          <w:sz w:val="20"/>
          <w:szCs w:val="20"/>
        </w:rPr>
        <w:tab/>
      </w:r>
    </w:p>
    <w:p w14:paraId="7EEE2DE6" w14:textId="77777777" w:rsidR="00487904" w:rsidRDefault="00487904" w:rsidP="00487904">
      <w:pPr>
        <w:pStyle w:val="Sinespaciado"/>
        <w:rPr>
          <w:rFonts w:ascii="Verdana" w:hAnsi="Verdana"/>
          <w:sz w:val="20"/>
          <w:szCs w:val="20"/>
        </w:rPr>
      </w:pPr>
    </w:p>
    <w:p w14:paraId="29475B14" w14:textId="41B60517" w:rsidR="00487904" w:rsidRPr="00487904" w:rsidRDefault="00487904" w:rsidP="00487904">
      <w:pPr>
        <w:pStyle w:val="Sinespaciado"/>
        <w:rPr>
          <w:rFonts w:ascii="Verdana" w:hAnsi="Verdana"/>
          <w:sz w:val="20"/>
          <w:szCs w:val="20"/>
        </w:rPr>
      </w:pPr>
      <w:r w:rsidRPr="00487904">
        <w:rPr>
          <w:rFonts w:ascii="Verdana" w:hAnsi="Verdana"/>
          <w:sz w:val="20"/>
          <w:szCs w:val="20"/>
        </w:rPr>
        <w:t>Fecha de publicación en Diario Oficial: 11/09/1992</w:t>
      </w:r>
    </w:p>
    <w:p w14:paraId="7A658ADC" w14:textId="317DCE68" w:rsidR="00794C8B" w:rsidRDefault="00487904" w:rsidP="00487904">
      <w:pPr>
        <w:pStyle w:val="Sinespaciado"/>
        <w:rPr>
          <w:rFonts w:ascii="Verdana" w:hAnsi="Verdana"/>
          <w:sz w:val="20"/>
          <w:szCs w:val="20"/>
        </w:rPr>
      </w:pPr>
      <w:r w:rsidRPr="00487904">
        <w:rPr>
          <w:rFonts w:ascii="Verdana" w:hAnsi="Verdana"/>
          <w:sz w:val="20"/>
          <w:szCs w:val="20"/>
        </w:rPr>
        <w:t>Número del Diario Oficial: N/A</w:t>
      </w:r>
    </w:p>
    <w:p w14:paraId="18D8D894" w14:textId="77777777" w:rsidR="00487904" w:rsidRPr="00487904" w:rsidRDefault="00487904" w:rsidP="00487904">
      <w:pPr>
        <w:pStyle w:val="Sinespaciado"/>
        <w:rPr>
          <w:rFonts w:ascii="Verdana" w:hAnsi="Verdana"/>
          <w:sz w:val="20"/>
          <w:szCs w:val="20"/>
        </w:rPr>
      </w:pPr>
    </w:p>
    <w:p w14:paraId="1CF7D857" w14:textId="64F34A07" w:rsidR="00ED11A9" w:rsidRPr="003B51BC" w:rsidRDefault="00555E91" w:rsidP="00555E91">
      <w:pPr>
        <w:jc w:val="center"/>
        <w:rPr>
          <w:rFonts w:ascii="Verdana" w:hAnsi="Verdana"/>
          <w:b/>
          <w:bCs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RESOLUCIÓN 1977 DE 1992</w:t>
      </w:r>
    </w:p>
    <w:p w14:paraId="5B82FE03" w14:textId="6F226A67" w:rsidR="00794C8B" w:rsidRPr="003B51BC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(</w:t>
      </w:r>
      <w:r w:rsidR="00555E91" w:rsidRPr="003B51BC">
        <w:rPr>
          <w:rFonts w:ascii="Verdana" w:hAnsi="Verdana"/>
          <w:sz w:val="22"/>
          <w:szCs w:val="22"/>
        </w:rPr>
        <w:t>11</w:t>
      </w:r>
      <w:r w:rsidRPr="003B51BC">
        <w:rPr>
          <w:rFonts w:ascii="Verdana" w:hAnsi="Verdana"/>
          <w:sz w:val="22"/>
          <w:szCs w:val="22"/>
        </w:rPr>
        <w:t xml:space="preserve"> de</w:t>
      </w:r>
      <w:r w:rsidR="00281F44" w:rsidRPr="003B51BC">
        <w:rPr>
          <w:rFonts w:ascii="Verdana" w:hAnsi="Verdana"/>
          <w:sz w:val="22"/>
          <w:szCs w:val="22"/>
        </w:rPr>
        <w:t xml:space="preserve"> </w:t>
      </w:r>
      <w:r w:rsidR="001B1FD2" w:rsidRPr="003B51BC">
        <w:rPr>
          <w:rFonts w:ascii="Verdana" w:hAnsi="Verdana"/>
          <w:sz w:val="22"/>
          <w:szCs w:val="22"/>
        </w:rPr>
        <w:t>septiembre</w:t>
      </w:r>
      <w:r w:rsidR="00B85A8A" w:rsidRPr="003B51BC">
        <w:rPr>
          <w:rFonts w:ascii="Verdana" w:hAnsi="Verdana"/>
          <w:sz w:val="22"/>
          <w:szCs w:val="22"/>
        </w:rPr>
        <w:t>)</w:t>
      </w:r>
    </w:p>
    <w:p w14:paraId="18A6A5C0" w14:textId="0053B365" w:rsidR="004529C5" w:rsidRPr="003B51BC" w:rsidRDefault="004529C5" w:rsidP="00FF6682">
      <w:pPr>
        <w:jc w:val="center"/>
        <w:rPr>
          <w:rFonts w:ascii="Verdana" w:hAnsi="Verdana"/>
          <w:b/>
          <w:bCs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LA DIRECTORA GENERAL DEL INSTITUTO COLOMBIANO DE BIENESTAR FAMILIAR   </w:t>
      </w:r>
    </w:p>
    <w:p w14:paraId="4C318559" w14:textId="4696459B" w:rsidR="004529C5" w:rsidRPr="003B51BC" w:rsidRDefault="001B1FD2" w:rsidP="004529C5">
      <w:pPr>
        <w:jc w:val="center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 xml:space="preserve">En </w:t>
      </w:r>
      <w:r w:rsidR="004529C5" w:rsidRPr="003B51BC">
        <w:rPr>
          <w:rFonts w:ascii="Verdana" w:hAnsi="Verdana"/>
          <w:sz w:val="22"/>
          <w:szCs w:val="22"/>
        </w:rPr>
        <w:t>uso de sus facultades legales y estatutarias especialmente de las conferidas por el literal a) del artículo </w:t>
      </w:r>
      <w:r w:rsidR="004529C5" w:rsidRPr="003B51BC">
        <w:rPr>
          <w:rFonts w:ascii="Verdana" w:hAnsi="Verdana"/>
          <w:sz w:val="22"/>
          <w:szCs w:val="22"/>
          <w:u w:val="single"/>
        </w:rPr>
        <w:t>28</w:t>
      </w:r>
      <w:r w:rsidR="004529C5" w:rsidRPr="003B51BC">
        <w:rPr>
          <w:rFonts w:ascii="Verdana" w:hAnsi="Verdana"/>
          <w:sz w:val="22"/>
          <w:szCs w:val="22"/>
        </w:rPr>
        <w:t> del Decreto 334 de 1980 y el literal b) del artículo </w:t>
      </w:r>
      <w:r w:rsidR="004529C5" w:rsidRPr="003B51BC">
        <w:rPr>
          <w:rFonts w:ascii="Verdana" w:hAnsi="Verdana"/>
          <w:sz w:val="22"/>
          <w:szCs w:val="22"/>
          <w:u w:val="single"/>
        </w:rPr>
        <w:t>28</w:t>
      </w:r>
      <w:r w:rsidR="004529C5" w:rsidRPr="003B51BC">
        <w:rPr>
          <w:rFonts w:ascii="Verdana" w:hAnsi="Verdana"/>
          <w:sz w:val="22"/>
          <w:szCs w:val="22"/>
        </w:rPr>
        <w:t> de la ley 7 de 1979. </w:t>
      </w:r>
    </w:p>
    <w:p w14:paraId="22D595EE" w14:textId="77777777" w:rsidR="004529C5" w:rsidRPr="003B51BC" w:rsidRDefault="004529C5" w:rsidP="004529C5">
      <w:pPr>
        <w:jc w:val="center"/>
        <w:rPr>
          <w:rFonts w:ascii="Verdana" w:hAnsi="Verdana"/>
          <w:b/>
          <w:bCs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  </w:t>
      </w:r>
    </w:p>
    <w:p w14:paraId="206031DA" w14:textId="77777777" w:rsidR="00FF6682" w:rsidRPr="003B51BC" w:rsidRDefault="004529C5" w:rsidP="00FF6682">
      <w:pPr>
        <w:jc w:val="center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CONSIDERANDO: </w:t>
      </w:r>
      <w:bookmarkStart w:id="0" w:name="ver_30143149"/>
      <w:bookmarkEnd w:id="0"/>
    </w:p>
    <w:p w14:paraId="5DD90822" w14:textId="09AF2D0E" w:rsidR="004529C5" w:rsidRPr="003B51BC" w:rsidRDefault="004529C5" w:rsidP="00FF668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Que mediante contrato de Fiducia No.00/21/87/105 - 145 de 1987, celebrado entre el ICBF, el ICT y la Fiduciaria La Previsora Ltda., se constituyó un fondo de insolvencia destinado a cubrir eventos de incumplimiento en el pago de las cuotas amortización de los préstamos para mejoramiento de vivienda otorgado a las Madres Comunitarias. </w:t>
      </w:r>
    </w:p>
    <w:p w14:paraId="659E901F" w14:textId="77777777" w:rsidR="00FF6682" w:rsidRPr="003B51BC" w:rsidRDefault="004529C5" w:rsidP="00FF668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Que de acuerdo con lo pactado en la cláusula cuarta del Convenio de Cooperación Interinstitucional para el desarrollo del Programa Hogares Comunitarios de Bienestar del Gobierno Nacional No.056/90, suscrito entre el ICBF y el ICT, los saldos financieros y los valores correspondientes a los créditos otorgados a las Madres Comunitarias, originados en la liquidación del contrato de Fiducia No.00/21/87/105 - 145 de 1987, serán administrados por el ICBF en la forma en que se prevea administrar los recursos amparados por dicho convenio. </w:t>
      </w:r>
    </w:p>
    <w:p w14:paraId="6B88F0CE" w14:textId="565A69ED" w:rsidR="004529C5" w:rsidRPr="003B51BC" w:rsidRDefault="004529C5" w:rsidP="00FF668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Que para la administración de los recursos transferidos por el ICT al ICBF en razón al convenio No.056/90 de que trata el considerando anterior, los recursos del préstamo del Banco Mundial 3201 - CO asignados para el componente mejoramiento de vivienda del Programa Hogares Comunitarios de Bienestar o los dineros que asigne el Gobierno Nacional con esta finalidad, el ICBF suscribió con la Fiduciaria La Previsora Ltda., el contrato interadministrativo de Fiducia No.00/11/102/90 - T 1998 el 2 de noviembre de 1990, en cuya cláusula tercera parágrafo 2, se pactó igualmente la constitución de un Fondo de Insolvencia cuya reglamentación deberá establecer la Dirección General del ICBF. </w:t>
      </w:r>
    </w:p>
    <w:p w14:paraId="25D1DE8F" w14:textId="77777777" w:rsidR="001F6A82" w:rsidRPr="003B51BC" w:rsidRDefault="004529C5" w:rsidP="001F6A8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lastRenderedPageBreak/>
        <w:t>Que mediante resolución No. 1973 de 11 de sep./92 la Dirección General aprobó la reglamentación del Fondo de Insolvencia. </w:t>
      </w:r>
    </w:p>
    <w:p w14:paraId="4496B823" w14:textId="5781E6E2" w:rsidR="004529C5" w:rsidRPr="003B51BC" w:rsidRDefault="004529C5" w:rsidP="00FF668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Que se hace necesario crear un Comité que se encargue de poner en funcionamiento dicho Fondo de conformidad con la reglamentación citada. </w:t>
      </w:r>
    </w:p>
    <w:p w14:paraId="076AD529" w14:textId="585EA228" w:rsidR="004529C5" w:rsidRPr="003B51BC" w:rsidRDefault="004529C5" w:rsidP="001F6A82">
      <w:pPr>
        <w:jc w:val="center"/>
        <w:rPr>
          <w:rFonts w:ascii="Verdana" w:hAnsi="Verdana"/>
          <w:b/>
          <w:bCs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RESUELVE: </w:t>
      </w:r>
      <w:bookmarkStart w:id="1" w:name="ver_30148042"/>
      <w:bookmarkStart w:id="2" w:name="ver_30143150"/>
      <w:bookmarkEnd w:id="1"/>
    </w:p>
    <w:p w14:paraId="2880346D" w14:textId="2ADAC6E6" w:rsidR="004529C5" w:rsidRPr="003B51BC" w:rsidRDefault="004529C5" w:rsidP="001F6A8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ARTÍCULO 1o.</w:t>
      </w:r>
      <w:r w:rsidRPr="003B51BC">
        <w:rPr>
          <w:rFonts w:ascii="Verdana" w:hAnsi="Verdana"/>
          <w:sz w:val="22"/>
          <w:szCs w:val="22"/>
        </w:rPr>
        <w:t xml:space="preserve"> Constituir el Comité del Fondo de Insolvencia que se encargará de </w:t>
      </w:r>
      <w:r w:rsidR="001F6A82" w:rsidRPr="003B51BC">
        <w:rPr>
          <w:rFonts w:ascii="Verdana" w:hAnsi="Verdana"/>
          <w:sz w:val="22"/>
          <w:szCs w:val="22"/>
        </w:rPr>
        <w:t>operacionalizar</w:t>
      </w:r>
      <w:r w:rsidRPr="003B51BC">
        <w:rPr>
          <w:rFonts w:ascii="Verdana" w:hAnsi="Verdana"/>
          <w:sz w:val="22"/>
          <w:szCs w:val="22"/>
        </w:rPr>
        <w:t xml:space="preserve"> el Fondo de Insolvencia previsto en el contrato No.00/11/90/102 – T 1998, el cual estará integrado por: </w:t>
      </w:r>
    </w:p>
    <w:p w14:paraId="78642A21" w14:textId="77777777" w:rsidR="001F6A82" w:rsidRPr="003B51BC" w:rsidRDefault="004529C5" w:rsidP="001F6A82">
      <w:pPr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El Subdirector Operativo de Prevención </w:t>
      </w:r>
    </w:p>
    <w:p w14:paraId="3120E513" w14:textId="33B9C26A" w:rsidR="004529C5" w:rsidRPr="003B51BC" w:rsidRDefault="004529C5" w:rsidP="001F6A82">
      <w:pPr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El Subdirector de Planeación y Sistemas </w:t>
      </w:r>
    </w:p>
    <w:p w14:paraId="5600D7E7" w14:textId="77777777" w:rsidR="004529C5" w:rsidRPr="003B51BC" w:rsidRDefault="004529C5" w:rsidP="001F6A82">
      <w:pPr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El Subdirector Jurídico </w:t>
      </w:r>
    </w:p>
    <w:p w14:paraId="79679620" w14:textId="77777777" w:rsidR="004529C5" w:rsidRPr="003B51BC" w:rsidRDefault="004529C5" w:rsidP="001F6A82">
      <w:pPr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El Jefe de la División de Hogares de Bienestar </w:t>
      </w:r>
    </w:p>
    <w:p w14:paraId="15F74855" w14:textId="77777777" w:rsidR="004529C5" w:rsidRPr="003B51BC" w:rsidRDefault="004529C5" w:rsidP="001F6A82">
      <w:pPr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El Jefe de la División de Auditoría </w:t>
      </w:r>
    </w:p>
    <w:p w14:paraId="4A9E9E59" w14:textId="77777777" w:rsidR="004529C5" w:rsidRPr="003B51BC" w:rsidRDefault="004529C5" w:rsidP="001F6A82">
      <w:pPr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El Coordinador del Proyecto ICBF-BIRF o su delegado quien actuará sin voto. </w:t>
      </w:r>
    </w:p>
    <w:p w14:paraId="422DA262" w14:textId="77777777" w:rsidR="004529C5" w:rsidRPr="003B51BC" w:rsidRDefault="004529C5" w:rsidP="001F6A82">
      <w:pPr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El Comité será presidido por el Subdirector Operativo de Prevención. </w:t>
      </w:r>
    </w:p>
    <w:p w14:paraId="72DCE57C" w14:textId="77777777" w:rsidR="004529C5" w:rsidRPr="003B51BC" w:rsidRDefault="004529C5" w:rsidP="004529C5">
      <w:pPr>
        <w:jc w:val="center"/>
        <w:rPr>
          <w:rFonts w:ascii="Verdana" w:hAnsi="Verdana"/>
          <w:sz w:val="22"/>
          <w:szCs w:val="22"/>
        </w:rPr>
      </w:pPr>
      <w:bookmarkStart w:id="3" w:name="ver_30143151"/>
      <w:bookmarkEnd w:id="2"/>
      <w:bookmarkEnd w:id="3"/>
    </w:p>
    <w:p w14:paraId="46002D7B" w14:textId="5E578FF8" w:rsidR="004529C5" w:rsidRPr="003B51BC" w:rsidRDefault="004529C5" w:rsidP="00636E32">
      <w:pPr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ARTÍCULO 2o</w:t>
      </w:r>
      <w:r w:rsidRPr="003B51BC">
        <w:rPr>
          <w:rFonts w:ascii="Verdana" w:hAnsi="Verdana"/>
          <w:sz w:val="22"/>
          <w:szCs w:val="22"/>
        </w:rPr>
        <w:t>. El Comité de que trata el artículo anterior tendrá las siguientes funciones:   </w:t>
      </w:r>
    </w:p>
    <w:p w14:paraId="4561F9A7" w14:textId="43519DF2" w:rsidR="004529C5" w:rsidRPr="003B51BC" w:rsidRDefault="004529C5" w:rsidP="00636E3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- Determinar los documentos y requisitos que sean necesarios para el estudio de las solicitudes individuales, de acuerdo con lo previsto en la reglamentación del Fondo.   </w:t>
      </w:r>
    </w:p>
    <w:p w14:paraId="68DAF379" w14:textId="77777777" w:rsidR="00636E32" w:rsidRPr="003B51BC" w:rsidRDefault="00636E32" w:rsidP="00636E32">
      <w:pPr>
        <w:jc w:val="both"/>
        <w:rPr>
          <w:rFonts w:ascii="Verdana" w:hAnsi="Verdana"/>
          <w:sz w:val="22"/>
          <w:szCs w:val="22"/>
        </w:rPr>
      </w:pPr>
    </w:p>
    <w:p w14:paraId="53A4B62D" w14:textId="277BE57D" w:rsidR="00636E32" w:rsidRPr="003B51BC" w:rsidRDefault="004529C5" w:rsidP="00636E3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- Definir parámetros generales para la aplicación de alternativas financieras frente a las solicitudes.   </w:t>
      </w:r>
    </w:p>
    <w:p w14:paraId="787E3CFF" w14:textId="77777777" w:rsidR="00636E32" w:rsidRPr="003B51BC" w:rsidRDefault="00636E32" w:rsidP="00636E32">
      <w:pPr>
        <w:jc w:val="both"/>
        <w:rPr>
          <w:rFonts w:ascii="Verdana" w:hAnsi="Verdana"/>
          <w:sz w:val="22"/>
          <w:szCs w:val="22"/>
        </w:rPr>
      </w:pPr>
    </w:p>
    <w:p w14:paraId="35212FC6" w14:textId="77777777" w:rsidR="004529C5" w:rsidRPr="003B51BC" w:rsidRDefault="004529C5" w:rsidP="00636E3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- Estudiar las solicitudes remitidas por Directores Regionales del ICBF, y decidir sobre ellas, de conformidad con la reglamentación del Fondo de Insolvencia. </w:t>
      </w:r>
    </w:p>
    <w:p w14:paraId="5532800B" w14:textId="77777777" w:rsidR="004529C5" w:rsidRPr="003B51BC" w:rsidRDefault="004529C5" w:rsidP="00636E3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  </w:t>
      </w:r>
    </w:p>
    <w:p w14:paraId="0D66F9EB" w14:textId="77777777" w:rsidR="004529C5" w:rsidRPr="003B51BC" w:rsidRDefault="004529C5" w:rsidP="00636E3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sz w:val="22"/>
          <w:szCs w:val="22"/>
        </w:rPr>
        <w:t>- Informar a las Regionales y a la Fiduciaria las decisiones del Comité a través de la Coordinación del Proyecto BIRF </w:t>
      </w:r>
    </w:p>
    <w:p w14:paraId="428E70A2" w14:textId="77777777" w:rsidR="004529C5" w:rsidRPr="003B51BC" w:rsidRDefault="004529C5" w:rsidP="00636E32">
      <w:pPr>
        <w:jc w:val="both"/>
        <w:rPr>
          <w:rFonts w:ascii="Verdana" w:hAnsi="Verdana"/>
          <w:sz w:val="22"/>
          <w:szCs w:val="22"/>
        </w:rPr>
      </w:pPr>
      <w:bookmarkStart w:id="4" w:name="ver_30143152"/>
      <w:bookmarkEnd w:id="4"/>
    </w:p>
    <w:p w14:paraId="6D83BC88" w14:textId="77777777" w:rsidR="004529C5" w:rsidRPr="003B51BC" w:rsidRDefault="004529C5" w:rsidP="00636E3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lastRenderedPageBreak/>
        <w:t>ARTÍCULO 3o.</w:t>
      </w:r>
      <w:r w:rsidRPr="003B51BC">
        <w:rPr>
          <w:rFonts w:ascii="Verdana" w:hAnsi="Verdana"/>
          <w:sz w:val="22"/>
          <w:szCs w:val="22"/>
        </w:rPr>
        <w:t> El Comité se reunirá mensualmente o cuando sea convocado por el Director General o la Coordinadora del Proyecto ICBF BIRF y sus decisiones se tomarán por unanimidad. </w:t>
      </w:r>
    </w:p>
    <w:p w14:paraId="71E4AAC2" w14:textId="77777777" w:rsidR="004529C5" w:rsidRPr="003B51BC" w:rsidRDefault="004529C5" w:rsidP="00636E32">
      <w:pPr>
        <w:jc w:val="both"/>
        <w:rPr>
          <w:rFonts w:ascii="Verdana" w:hAnsi="Verdana"/>
          <w:sz w:val="22"/>
          <w:szCs w:val="22"/>
        </w:rPr>
      </w:pPr>
      <w:bookmarkStart w:id="5" w:name="ver_30143154"/>
      <w:bookmarkEnd w:id="5"/>
    </w:p>
    <w:p w14:paraId="6C77D055" w14:textId="77777777" w:rsidR="004529C5" w:rsidRPr="003B51BC" w:rsidRDefault="004529C5" w:rsidP="00636E32">
      <w:pPr>
        <w:jc w:val="both"/>
        <w:rPr>
          <w:rFonts w:ascii="Verdana" w:hAnsi="Verdana"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ARTÍCULO 4o</w:t>
      </w:r>
      <w:r w:rsidRPr="003B51BC">
        <w:rPr>
          <w:rFonts w:ascii="Verdana" w:hAnsi="Verdana"/>
          <w:sz w:val="22"/>
          <w:szCs w:val="22"/>
        </w:rPr>
        <w:t>. La presente resolución rige a partir de la fecha de su expedición. </w:t>
      </w:r>
    </w:p>
    <w:p w14:paraId="4B803075" w14:textId="77777777" w:rsidR="004529C5" w:rsidRPr="003B51BC" w:rsidRDefault="004529C5" w:rsidP="004529C5">
      <w:pPr>
        <w:jc w:val="center"/>
        <w:rPr>
          <w:rFonts w:ascii="Verdana" w:hAnsi="Verdana"/>
          <w:b/>
          <w:bCs/>
          <w:sz w:val="22"/>
          <w:szCs w:val="22"/>
        </w:rPr>
      </w:pPr>
      <w:bookmarkStart w:id="6" w:name="ver_30143153"/>
      <w:bookmarkEnd w:id="6"/>
      <w:r w:rsidRPr="003B51BC">
        <w:rPr>
          <w:rFonts w:ascii="Verdana" w:hAnsi="Verdana"/>
          <w:b/>
          <w:bCs/>
          <w:sz w:val="22"/>
          <w:szCs w:val="22"/>
        </w:rPr>
        <w:t>COMUNÍQUESE Y CÚMPLASE. </w:t>
      </w:r>
    </w:p>
    <w:p w14:paraId="0FCFE1C8" w14:textId="77777777" w:rsidR="004529C5" w:rsidRPr="003B51BC" w:rsidRDefault="004529C5" w:rsidP="004529C5">
      <w:pPr>
        <w:jc w:val="center"/>
        <w:rPr>
          <w:rFonts w:ascii="Verdana" w:hAnsi="Verdana"/>
          <w:b/>
          <w:bCs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Dada en Santafé de Bogotá, D., C. 11 SET. 1992. </w:t>
      </w:r>
    </w:p>
    <w:p w14:paraId="35157100" w14:textId="77777777" w:rsidR="004529C5" w:rsidRPr="003B51BC" w:rsidRDefault="004529C5" w:rsidP="004529C5">
      <w:pPr>
        <w:jc w:val="center"/>
        <w:rPr>
          <w:rFonts w:ascii="Verdana" w:hAnsi="Verdana"/>
          <w:b/>
          <w:bCs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  </w:t>
      </w:r>
    </w:p>
    <w:p w14:paraId="129CE173" w14:textId="77777777" w:rsidR="004529C5" w:rsidRPr="003B51BC" w:rsidRDefault="004529C5" w:rsidP="004529C5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3B51BC">
        <w:rPr>
          <w:rFonts w:ascii="Verdana" w:hAnsi="Verdana"/>
          <w:b/>
          <w:bCs/>
          <w:sz w:val="22"/>
          <w:szCs w:val="22"/>
          <w:lang w:val="pt-PT"/>
        </w:rPr>
        <w:t>MARTA RIPOLL DE URRUTIA </w:t>
      </w:r>
    </w:p>
    <w:p w14:paraId="2781A117" w14:textId="77777777" w:rsidR="004529C5" w:rsidRPr="003B51BC" w:rsidRDefault="004529C5" w:rsidP="004529C5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3B51BC">
        <w:rPr>
          <w:rFonts w:ascii="Verdana" w:hAnsi="Verdana"/>
          <w:b/>
          <w:bCs/>
          <w:sz w:val="22"/>
          <w:szCs w:val="22"/>
          <w:lang w:val="pt-PT"/>
        </w:rPr>
        <w:t>Directora General </w:t>
      </w:r>
    </w:p>
    <w:p w14:paraId="330DBE8E" w14:textId="77777777" w:rsidR="004529C5" w:rsidRPr="003B51BC" w:rsidRDefault="004529C5" w:rsidP="004529C5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3B51BC">
        <w:rPr>
          <w:rFonts w:ascii="Verdana" w:hAnsi="Verdana"/>
          <w:b/>
          <w:bCs/>
          <w:sz w:val="22"/>
          <w:szCs w:val="22"/>
          <w:lang w:val="pt-PT"/>
        </w:rPr>
        <w:t>  </w:t>
      </w:r>
    </w:p>
    <w:p w14:paraId="31542734" w14:textId="77777777" w:rsidR="004529C5" w:rsidRPr="003B51BC" w:rsidRDefault="004529C5" w:rsidP="004529C5">
      <w:pPr>
        <w:jc w:val="center"/>
        <w:rPr>
          <w:rFonts w:ascii="Verdana" w:hAnsi="Verdana"/>
          <w:b/>
          <w:bCs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DIEGO ESTRADA ACEVEDO </w:t>
      </w:r>
    </w:p>
    <w:p w14:paraId="0470B2A9" w14:textId="77777777" w:rsidR="004529C5" w:rsidRPr="003B51BC" w:rsidRDefault="004529C5" w:rsidP="004529C5">
      <w:pPr>
        <w:jc w:val="center"/>
        <w:rPr>
          <w:rFonts w:ascii="Verdana" w:hAnsi="Verdana"/>
          <w:b/>
          <w:bCs/>
          <w:sz w:val="22"/>
          <w:szCs w:val="22"/>
        </w:rPr>
      </w:pPr>
      <w:r w:rsidRPr="003B51BC">
        <w:rPr>
          <w:rFonts w:ascii="Verdana" w:hAnsi="Verdana"/>
          <w:b/>
          <w:bCs/>
          <w:sz w:val="22"/>
          <w:szCs w:val="22"/>
        </w:rPr>
        <w:t>Secretario General </w:t>
      </w:r>
    </w:p>
    <w:p w14:paraId="1881F352" w14:textId="7EF715D3" w:rsidR="00794C8B" w:rsidRPr="003B51BC" w:rsidRDefault="00794C8B" w:rsidP="004529C5">
      <w:pPr>
        <w:jc w:val="center"/>
        <w:rPr>
          <w:rFonts w:ascii="Verdana" w:hAnsi="Verdana"/>
          <w:b/>
          <w:bCs/>
          <w:sz w:val="22"/>
          <w:szCs w:val="22"/>
        </w:rPr>
      </w:pPr>
    </w:p>
    <w:sectPr w:rsidR="00794C8B" w:rsidRPr="003B51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06B62"/>
    <w:rsid w:val="000124F1"/>
    <w:rsid w:val="00050F65"/>
    <w:rsid w:val="000F55B9"/>
    <w:rsid w:val="001033E7"/>
    <w:rsid w:val="00112117"/>
    <w:rsid w:val="001B1FD2"/>
    <w:rsid w:val="001F6A82"/>
    <w:rsid w:val="0026255C"/>
    <w:rsid w:val="00270179"/>
    <w:rsid w:val="00281F44"/>
    <w:rsid w:val="002B6543"/>
    <w:rsid w:val="003B51BC"/>
    <w:rsid w:val="003F3C42"/>
    <w:rsid w:val="00411CB4"/>
    <w:rsid w:val="004529C5"/>
    <w:rsid w:val="00487904"/>
    <w:rsid w:val="00536063"/>
    <w:rsid w:val="0054386A"/>
    <w:rsid w:val="00555E91"/>
    <w:rsid w:val="005A7703"/>
    <w:rsid w:val="00636E32"/>
    <w:rsid w:val="00691668"/>
    <w:rsid w:val="006C6703"/>
    <w:rsid w:val="00794C8B"/>
    <w:rsid w:val="007E46F5"/>
    <w:rsid w:val="008F56AE"/>
    <w:rsid w:val="00953C3B"/>
    <w:rsid w:val="009D207A"/>
    <w:rsid w:val="00A42548"/>
    <w:rsid w:val="00B8362C"/>
    <w:rsid w:val="00B85A8A"/>
    <w:rsid w:val="00BB2E1F"/>
    <w:rsid w:val="00C83F29"/>
    <w:rsid w:val="00CC5ED5"/>
    <w:rsid w:val="00D71035"/>
    <w:rsid w:val="00D72857"/>
    <w:rsid w:val="00DC04C2"/>
    <w:rsid w:val="00E746C5"/>
    <w:rsid w:val="00E93D02"/>
    <w:rsid w:val="00ED11A9"/>
    <w:rsid w:val="00FC4EE8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87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91432-46A3-42E1-B4C3-D16469DD7F4B}"/>
</file>

<file path=customXml/itemProps2.xml><?xml version="1.0" encoding="utf-8"?>
<ds:datastoreItem xmlns:ds="http://schemas.openxmlformats.org/officeDocument/2006/customXml" ds:itemID="{CD6576B0-4566-4A73-A2A8-C8359BC7E542}"/>
</file>

<file path=customXml/itemProps3.xml><?xml version="1.0" encoding="utf-8"?>
<ds:datastoreItem xmlns:ds="http://schemas.openxmlformats.org/officeDocument/2006/customXml" ds:itemID="{F5CDEDEF-9E00-4D01-AC2C-F84A06F15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2025-12-01T15:23:00Z</dcterms:created>
  <dcterms:modified xsi:type="dcterms:W3CDTF">2026-01-16T13:55:00Z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