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2F37" w14:textId="77777777" w:rsidR="00FC1E6C" w:rsidRPr="00F869A7" w:rsidRDefault="00FC1E6C" w:rsidP="00FC1E6C">
      <w:pPr>
        <w:jc w:val="center"/>
        <w:rPr>
          <w:rFonts w:ascii="Verdana" w:hAnsi="Verdana"/>
          <w:b/>
          <w:bCs/>
          <w:sz w:val="22"/>
          <w:szCs w:val="22"/>
        </w:rPr>
      </w:pPr>
      <w:r w:rsidRPr="00F869A7">
        <w:rPr>
          <w:rFonts w:ascii="Verdana" w:hAnsi="Verdana"/>
          <w:b/>
          <w:bCs/>
          <w:sz w:val="22"/>
          <w:szCs w:val="22"/>
        </w:rPr>
        <w:t>RESOLUCIÓN 1737 DE 2003</w:t>
      </w:r>
    </w:p>
    <w:p w14:paraId="7705331A" w14:textId="77777777" w:rsidR="00F869A7" w:rsidRP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  <w:r w:rsidRPr="00F869A7">
        <w:rPr>
          <w:rFonts w:ascii="Verdana" w:hAnsi="Verdana"/>
          <w:sz w:val="20"/>
          <w:szCs w:val="20"/>
        </w:rPr>
        <w:t>Fecha de Expedición: 28 de agosto de 2003</w:t>
      </w:r>
    </w:p>
    <w:p w14:paraId="1D866EBF" w14:textId="77777777" w:rsidR="00F869A7" w:rsidRP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  <w:r w:rsidRPr="00F869A7">
        <w:rPr>
          <w:rFonts w:ascii="Verdana" w:hAnsi="Verdana"/>
          <w:sz w:val="20"/>
          <w:szCs w:val="20"/>
        </w:rPr>
        <w:t>Fecha de entrada en vigencia: 28 de agosto de 2003</w:t>
      </w:r>
    </w:p>
    <w:p w14:paraId="3F23CBB0" w14:textId="5407A3AF" w:rsidR="00F869A7" w:rsidRP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  <w:r w:rsidRPr="00F869A7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R</w:t>
      </w:r>
      <w:r w:rsidRPr="00F869A7">
        <w:rPr>
          <w:rFonts w:ascii="Verdana" w:hAnsi="Verdana"/>
          <w:sz w:val="20"/>
          <w:szCs w:val="20"/>
        </w:rPr>
        <w:t>evocada por el artículo 64 de la Resolución 2385 de 2007</w:t>
      </w:r>
      <w:r w:rsidRPr="00F869A7">
        <w:rPr>
          <w:rFonts w:ascii="Verdana" w:hAnsi="Verdana"/>
          <w:sz w:val="20"/>
          <w:szCs w:val="20"/>
        </w:rPr>
        <w:tab/>
      </w:r>
    </w:p>
    <w:p w14:paraId="5CB1F3A3" w14:textId="77777777" w:rsid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</w:p>
    <w:p w14:paraId="49536A6E" w14:textId="77ADAC25" w:rsidR="00F869A7" w:rsidRP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  <w:r w:rsidRPr="00F869A7">
        <w:rPr>
          <w:rFonts w:ascii="Verdana" w:hAnsi="Verdana"/>
          <w:sz w:val="20"/>
          <w:szCs w:val="20"/>
        </w:rPr>
        <w:t>Fecha de publicación en Diario Oficial: N/A</w:t>
      </w:r>
    </w:p>
    <w:p w14:paraId="68A226CC" w14:textId="2026DE05" w:rsidR="007E130D" w:rsidRPr="00F869A7" w:rsidRDefault="00F869A7" w:rsidP="00F869A7">
      <w:pPr>
        <w:pStyle w:val="Sinespaciado"/>
        <w:rPr>
          <w:rFonts w:ascii="Verdana" w:hAnsi="Verdana"/>
          <w:sz w:val="20"/>
          <w:szCs w:val="20"/>
        </w:rPr>
      </w:pPr>
      <w:r w:rsidRPr="00F869A7">
        <w:rPr>
          <w:rFonts w:ascii="Verdana" w:hAnsi="Verdana"/>
          <w:sz w:val="20"/>
          <w:szCs w:val="20"/>
        </w:rPr>
        <w:t>Número del Diario Oficial: N/A</w:t>
      </w:r>
    </w:p>
    <w:p w14:paraId="056DAAC3" w14:textId="77777777" w:rsidR="00F869A7" w:rsidRPr="00F869A7" w:rsidRDefault="00F869A7" w:rsidP="00F869A7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1615E7E1" w14:textId="77777777" w:rsidR="00FC1E6C" w:rsidRPr="00A9053B" w:rsidRDefault="00FC1E6C" w:rsidP="00FC1E6C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A9053B">
        <w:rPr>
          <w:rFonts w:ascii="Verdana" w:hAnsi="Verdana"/>
          <w:b/>
          <w:bCs/>
          <w:sz w:val="22"/>
          <w:szCs w:val="22"/>
          <w:lang w:val="es-ES"/>
        </w:rPr>
        <w:t>RESOLUCIÓN 1737 DE 2003</w:t>
      </w:r>
    </w:p>
    <w:p w14:paraId="7D69BD83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(1 septiembre)</w:t>
      </w:r>
    </w:p>
    <w:p w14:paraId="48FCD1F1" w14:textId="3E4A459A" w:rsidR="00933389" w:rsidRPr="00A9053B" w:rsidRDefault="00933389" w:rsidP="00933389">
      <w:pPr>
        <w:spacing w:after="0"/>
        <w:rPr>
          <w:rFonts w:ascii="Verdana" w:hAnsi="Verdana"/>
          <w:bCs/>
          <w:sz w:val="22"/>
          <w:szCs w:val="22"/>
        </w:rPr>
      </w:pPr>
    </w:p>
    <w:p w14:paraId="260EEA89" w14:textId="77777777" w:rsidR="00933389" w:rsidRPr="00A9053B" w:rsidRDefault="00933389" w:rsidP="0093338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33C3822E" w14:textId="70D5400B" w:rsidR="00933389" w:rsidRPr="00A9053B" w:rsidRDefault="00933389" w:rsidP="00933389">
      <w:pPr>
        <w:spacing w:after="0"/>
        <w:rPr>
          <w:rFonts w:ascii="Verdana" w:hAnsi="Verdana"/>
          <w:bCs/>
          <w:sz w:val="22"/>
          <w:szCs w:val="22"/>
        </w:rPr>
      </w:pPr>
    </w:p>
    <w:p w14:paraId="6E65FC98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Por la cual se adopta el Manual de Jurisdicción Coactiva para el INSTITUTO COLOMBIANO DE BIENESTAR FAMILIAR y se adoptan otras disposiciones</w:t>
      </w:r>
    </w:p>
    <w:p w14:paraId="599843E9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CEEF517" w14:textId="68E73F5A" w:rsidR="00933389" w:rsidRPr="00A9053B" w:rsidRDefault="00933389" w:rsidP="0093338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163D2A35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DAE7EE3" w14:textId="1F63319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En uso de sus atribuciones legales, especialmente las conferidas en la Ley 6a/92 demás normas reglamentarias, y,</w:t>
      </w:r>
    </w:p>
    <w:p w14:paraId="4A469146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03FF6DC" w14:textId="77777777" w:rsidR="00933389" w:rsidRPr="00A9053B" w:rsidRDefault="00933389" w:rsidP="0093338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CONSIDERANDO:</w:t>
      </w:r>
    </w:p>
    <w:p w14:paraId="00EE13E4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87DCD9F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Que debido a que el artículo 112 y 113 de la Ley 6a de 1992 otorgó a las entidades nacionales el ejercicio de la jurisdicción coactiva para hacer efectivos los créditos a su favor.</w:t>
      </w:r>
    </w:p>
    <w:p w14:paraId="1D4624A8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6F90272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Que mediante la Resolución No. 0615 del 4 de Abril de 2003 la entidad dictó disposiciones para el ejercicio de la jurisdicción coactiva y delegó en la Oficina Jurídica de la Sede Nacional, en los Grupos Jurídicos de las Regionales y en los Directores de Agencia la implementación de la jurisdicción coactiva.</w:t>
      </w:r>
    </w:p>
    <w:p w14:paraId="39DF98D8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1F7709B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Que las diferentes regionales y agencias que componen el ICBF unifiquen sus actuaciones en materia coactiva por medio del manual que se adopta en la presente Resolución.</w:t>
      </w:r>
    </w:p>
    <w:p w14:paraId="1CA7D7DB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E10B576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Que en consecuencia,</w:t>
      </w:r>
    </w:p>
    <w:p w14:paraId="120E65F5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D6A25AB" w14:textId="77777777" w:rsidR="00933389" w:rsidRPr="00A9053B" w:rsidRDefault="00933389" w:rsidP="0093338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RESUELVE:</w:t>
      </w:r>
    </w:p>
    <w:p w14:paraId="7C33FDC4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19B3093" w14:textId="441F4FF5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lastRenderedPageBreak/>
        <w:t>ARTÍCULO 1o.</w:t>
      </w:r>
      <w:r w:rsidRPr="00A9053B">
        <w:rPr>
          <w:rFonts w:ascii="Verdana" w:hAnsi="Verdana"/>
          <w:bCs/>
          <w:sz w:val="22"/>
          <w:szCs w:val="22"/>
        </w:rPr>
        <w:t xml:space="preserve"> Adoptar el Manual de Jurisdicción Coactiva que forma parte integrante de la presente resolución, en todas sus partes, para las competencias, trámites y procedimientos a realizar por las diferentes sedes y dependencias que conforman el INSTITUTO COLOMBIANO DE BIENESTAR FAMILIAR, construido en un modelo flexible.</w:t>
      </w:r>
    </w:p>
    <w:p w14:paraId="69A378A7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1FC8EEA" w14:textId="004B4C9D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ARTÍCULO 2o.</w:t>
      </w:r>
      <w:r w:rsidRPr="00A9053B">
        <w:rPr>
          <w:rFonts w:ascii="Verdana" w:hAnsi="Verdana"/>
          <w:bCs/>
          <w:sz w:val="22"/>
          <w:szCs w:val="22"/>
        </w:rPr>
        <w:t xml:space="preserve"> Autorizar a la Oficina Jurídica de la Sede Nacional del INSTITUTO COLOMBIANO DE BIENESTAR FAMILIAR para realizar los ajustes que en el Manual adoptado requiera para mantener su aplicabilidad, las que se efectuarán a través de aplicativos, los que deberán ser comunicados y socializados a todas las sedes y dependencias de la Institución, para su adecuada utilización.</w:t>
      </w:r>
    </w:p>
    <w:p w14:paraId="1103765C" w14:textId="77777777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581A038F" w14:textId="56BCEF62" w:rsidR="00933389" w:rsidRPr="00A9053B" w:rsidRDefault="00933389" w:rsidP="00933389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ARTÍCULO 3o.</w:t>
      </w:r>
      <w:r w:rsidRPr="00A9053B">
        <w:rPr>
          <w:rFonts w:ascii="Verdana" w:hAnsi="Verdana"/>
          <w:bCs/>
          <w:sz w:val="22"/>
          <w:szCs w:val="22"/>
        </w:rPr>
        <w:t xml:space="preserve"> </w:t>
      </w:r>
      <w:r w:rsidR="00F869A7">
        <w:rPr>
          <w:rFonts w:ascii="Verdana" w:hAnsi="Verdana"/>
          <w:bCs/>
          <w:sz w:val="22"/>
          <w:szCs w:val="22"/>
        </w:rPr>
        <w:t>[</w:t>
      </w:r>
      <w:r w:rsidRPr="00A9053B">
        <w:rPr>
          <w:rFonts w:ascii="Verdana" w:hAnsi="Verdana"/>
          <w:bCs/>
          <w:sz w:val="22"/>
          <w:szCs w:val="22"/>
        </w:rPr>
        <w:t>Resolución revocada por el artículo 64 de la Resolución 2385 de 2007</w:t>
      </w:r>
      <w:r w:rsidR="00F869A7">
        <w:rPr>
          <w:rFonts w:ascii="Verdana" w:hAnsi="Verdana"/>
          <w:bCs/>
          <w:sz w:val="22"/>
          <w:szCs w:val="22"/>
        </w:rPr>
        <w:t>]</w:t>
      </w:r>
      <w:r w:rsidRPr="00A9053B">
        <w:rPr>
          <w:rFonts w:ascii="Verdana" w:hAnsi="Verdana"/>
          <w:bCs/>
          <w:sz w:val="22"/>
          <w:szCs w:val="22"/>
        </w:rPr>
        <w:t xml:space="preserve"> La presente resolución rige a partir de la fecha de su expedición.</w:t>
      </w:r>
    </w:p>
    <w:p w14:paraId="79076B73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2CB20733" w14:textId="77777777" w:rsidR="00933389" w:rsidRPr="00A9053B" w:rsidRDefault="00933389" w:rsidP="00933389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A9053B">
        <w:rPr>
          <w:rFonts w:ascii="Verdana" w:hAnsi="Verdana"/>
          <w:b/>
          <w:sz w:val="22"/>
          <w:szCs w:val="22"/>
        </w:rPr>
        <w:t>COMUNIQUESE Y CÚMPLASE</w:t>
      </w:r>
    </w:p>
    <w:p w14:paraId="44CB0313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3B41B7AF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Dada en Bogotá D.C. a los 1 SET. 2003</w:t>
      </w:r>
    </w:p>
    <w:p w14:paraId="63308EDC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58E58967" w14:textId="77777777" w:rsidR="00933389" w:rsidRPr="00A9053B" w:rsidRDefault="00933389" w:rsidP="00933389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A9053B">
        <w:rPr>
          <w:rFonts w:ascii="Verdana" w:hAnsi="Verdana"/>
          <w:b/>
          <w:bCs/>
          <w:sz w:val="22"/>
          <w:szCs w:val="22"/>
        </w:rPr>
        <w:t>BEATRIZ LONDOÑO SOTO</w:t>
      </w:r>
    </w:p>
    <w:p w14:paraId="78D51B71" w14:textId="77777777" w:rsidR="00933389" w:rsidRPr="00A9053B" w:rsidRDefault="00933389" w:rsidP="00933389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881F352" w14:textId="228AB4E4" w:rsidR="00794C8B" w:rsidRPr="00A9053B" w:rsidRDefault="00933389" w:rsidP="00933389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A9053B">
        <w:rPr>
          <w:rFonts w:ascii="Verdana" w:hAnsi="Verdana"/>
          <w:bCs/>
          <w:sz w:val="22"/>
          <w:szCs w:val="22"/>
        </w:rPr>
        <w:t>Directora General</w:t>
      </w:r>
    </w:p>
    <w:sectPr w:rsidR="00794C8B" w:rsidRPr="00A905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3D45"/>
    <w:multiLevelType w:val="hybridMultilevel"/>
    <w:tmpl w:val="8C62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2983">
    <w:abstractNumId w:val="0"/>
  </w:num>
  <w:num w:numId="2" w16cid:durableId="61205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F55B9"/>
    <w:rsid w:val="0026255C"/>
    <w:rsid w:val="002B6543"/>
    <w:rsid w:val="00353638"/>
    <w:rsid w:val="00420A8D"/>
    <w:rsid w:val="004929F9"/>
    <w:rsid w:val="006B3FFA"/>
    <w:rsid w:val="006C5841"/>
    <w:rsid w:val="007020F9"/>
    <w:rsid w:val="00705E2B"/>
    <w:rsid w:val="00794C8B"/>
    <w:rsid w:val="007E130D"/>
    <w:rsid w:val="007E46F5"/>
    <w:rsid w:val="008316FF"/>
    <w:rsid w:val="00933389"/>
    <w:rsid w:val="00953C3B"/>
    <w:rsid w:val="0097490A"/>
    <w:rsid w:val="00A025DD"/>
    <w:rsid w:val="00A42548"/>
    <w:rsid w:val="00A5199F"/>
    <w:rsid w:val="00A9053B"/>
    <w:rsid w:val="00B11800"/>
    <w:rsid w:val="00C6061B"/>
    <w:rsid w:val="00C6215F"/>
    <w:rsid w:val="00D260C0"/>
    <w:rsid w:val="00E93D02"/>
    <w:rsid w:val="00F869A7"/>
    <w:rsid w:val="00F97594"/>
    <w:rsid w:val="00FC1E6C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6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F95F3-9D15-4A6D-8FC3-FFAFEF545008}"/>
</file>

<file path=customXml/itemProps2.xml><?xml version="1.0" encoding="utf-8"?>
<ds:datastoreItem xmlns:ds="http://schemas.openxmlformats.org/officeDocument/2006/customXml" ds:itemID="{9D2C7363-4243-4BD7-8322-B2B70AD4DD30}"/>
</file>

<file path=customXml/itemProps3.xml><?xml version="1.0" encoding="utf-8"?>
<ds:datastoreItem xmlns:ds="http://schemas.openxmlformats.org/officeDocument/2006/customXml" ds:itemID="{11E2D9B3-9022-4324-B974-5139CD40A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1988</Characters>
  <Application>Microsoft Office Word</Application>
  <DocSecurity>0</DocSecurity>
  <Lines>66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2025-11-24T19:28:00Z</dcterms:created>
  <dcterms:modified xsi:type="dcterms:W3CDTF">2026-01-20T20:30:00Z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