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CEA4" w14:textId="77777777" w:rsidR="00A025DD" w:rsidRPr="005E275A" w:rsidRDefault="00A025DD" w:rsidP="00A025DD">
      <w:pPr>
        <w:jc w:val="center"/>
        <w:rPr>
          <w:rFonts w:ascii="Verdana" w:hAnsi="Verdana"/>
          <w:b/>
          <w:bCs/>
          <w:sz w:val="22"/>
          <w:szCs w:val="22"/>
        </w:rPr>
      </w:pPr>
      <w:r w:rsidRPr="005E275A">
        <w:rPr>
          <w:rFonts w:ascii="Verdana" w:hAnsi="Verdana"/>
          <w:b/>
          <w:bCs/>
          <w:sz w:val="22"/>
          <w:szCs w:val="22"/>
        </w:rPr>
        <w:t>RESOLUCIÓN 1711 DE 2003</w:t>
      </w:r>
    </w:p>
    <w:p w14:paraId="6F9FE3FC" w14:textId="77777777" w:rsidR="005E275A" w:rsidRPr="005E275A" w:rsidRDefault="005E275A" w:rsidP="005E275A">
      <w:pPr>
        <w:pStyle w:val="Sinespaciado"/>
        <w:rPr>
          <w:rFonts w:ascii="Verdana" w:hAnsi="Verdana"/>
          <w:sz w:val="20"/>
          <w:szCs w:val="20"/>
        </w:rPr>
      </w:pPr>
      <w:r w:rsidRPr="005E275A">
        <w:rPr>
          <w:rFonts w:ascii="Verdana" w:hAnsi="Verdana"/>
          <w:sz w:val="20"/>
          <w:szCs w:val="20"/>
        </w:rPr>
        <w:t>Fecha de Expedición: 28 de agosto de 2003</w:t>
      </w:r>
    </w:p>
    <w:p w14:paraId="63FA32E1" w14:textId="77777777" w:rsidR="005E275A" w:rsidRPr="005E275A" w:rsidRDefault="005E275A" w:rsidP="005E275A">
      <w:pPr>
        <w:pStyle w:val="Sinespaciado"/>
        <w:rPr>
          <w:rFonts w:ascii="Verdana" w:hAnsi="Verdana"/>
          <w:sz w:val="20"/>
          <w:szCs w:val="20"/>
        </w:rPr>
      </w:pPr>
      <w:r w:rsidRPr="005E275A">
        <w:rPr>
          <w:rFonts w:ascii="Verdana" w:hAnsi="Verdana"/>
          <w:sz w:val="20"/>
          <w:szCs w:val="20"/>
        </w:rPr>
        <w:t>Fecha de entrada en vigencia: 28 de agosto de 2003</w:t>
      </w:r>
    </w:p>
    <w:p w14:paraId="17F4EF05" w14:textId="14B3AA16" w:rsidR="005E275A" w:rsidRDefault="005E275A" w:rsidP="005E275A">
      <w:pPr>
        <w:pStyle w:val="Sinespaciado"/>
        <w:rPr>
          <w:rFonts w:ascii="Verdana" w:hAnsi="Verdana"/>
          <w:sz w:val="20"/>
          <w:szCs w:val="20"/>
        </w:rPr>
      </w:pPr>
      <w:r w:rsidRPr="005E275A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</w:t>
      </w:r>
      <w:r w:rsidRPr="005E275A">
        <w:rPr>
          <w:rFonts w:ascii="Verdana" w:hAnsi="Verdana"/>
          <w:sz w:val="20"/>
          <w:szCs w:val="20"/>
        </w:rPr>
        <w:t>erogada por el artículo 44 de la Resolución 3899 de 2010</w:t>
      </w:r>
      <w:r w:rsidRPr="005E275A">
        <w:rPr>
          <w:rFonts w:ascii="Verdana" w:hAnsi="Verdana"/>
          <w:sz w:val="20"/>
          <w:szCs w:val="20"/>
        </w:rPr>
        <w:tab/>
      </w:r>
    </w:p>
    <w:p w14:paraId="62C11D90" w14:textId="77777777" w:rsidR="005E275A" w:rsidRDefault="005E275A" w:rsidP="005E275A">
      <w:pPr>
        <w:pStyle w:val="Sinespaciado"/>
        <w:rPr>
          <w:rFonts w:ascii="Verdana" w:hAnsi="Verdana"/>
          <w:sz w:val="20"/>
          <w:szCs w:val="20"/>
        </w:rPr>
      </w:pPr>
    </w:p>
    <w:p w14:paraId="107ED727" w14:textId="2A8245EB" w:rsidR="005E275A" w:rsidRPr="005E275A" w:rsidRDefault="005E275A" w:rsidP="005E275A">
      <w:pPr>
        <w:pStyle w:val="Sinespaciado"/>
        <w:rPr>
          <w:rFonts w:ascii="Verdana" w:hAnsi="Verdana"/>
          <w:sz w:val="20"/>
          <w:szCs w:val="20"/>
        </w:rPr>
      </w:pPr>
      <w:r w:rsidRPr="005E275A">
        <w:rPr>
          <w:rFonts w:ascii="Verdana" w:hAnsi="Verdana"/>
          <w:sz w:val="20"/>
          <w:szCs w:val="20"/>
        </w:rPr>
        <w:t>Fecha de publicación en Diario Oficial: N/A</w:t>
      </w:r>
    </w:p>
    <w:p w14:paraId="68A226CC" w14:textId="6D10BED8" w:rsidR="007E130D" w:rsidRPr="005E275A" w:rsidRDefault="005E275A" w:rsidP="005E275A">
      <w:pPr>
        <w:pStyle w:val="Sinespaciado"/>
        <w:rPr>
          <w:rFonts w:ascii="Verdana" w:hAnsi="Verdana"/>
          <w:sz w:val="20"/>
          <w:szCs w:val="20"/>
        </w:rPr>
      </w:pPr>
      <w:r w:rsidRPr="005E275A">
        <w:rPr>
          <w:rFonts w:ascii="Verdana" w:hAnsi="Verdana"/>
          <w:sz w:val="20"/>
          <w:szCs w:val="20"/>
        </w:rPr>
        <w:t>Número del Diario Oficial: N/A</w:t>
      </w:r>
    </w:p>
    <w:p w14:paraId="73E1D02E" w14:textId="77777777" w:rsidR="005E275A" w:rsidRPr="005E275A" w:rsidRDefault="005E275A" w:rsidP="005E275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5B7CDDFD" w14:textId="77777777" w:rsidR="00A025DD" w:rsidRPr="003D2417" w:rsidRDefault="00A025DD" w:rsidP="00A025D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D2417">
        <w:rPr>
          <w:rFonts w:ascii="Verdana" w:hAnsi="Verdana"/>
          <w:b/>
          <w:bCs/>
          <w:sz w:val="22"/>
          <w:szCs w:val="22"/>
          <w:lang w:val="es-ES"/>
        </w:rPr>
        <w:t>RESOLUCIÓN 1711 DE 2003</w:t>
      </w:r>
    </w:p>
    <w:p w14:paraId="697510F6" w14:textId="77777777" w:rsidR="008316FF" w:rsidRPr="003D2417" w:rsidRDefault="008316FF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00B5F547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(agosto 28)</w:t>
      </w:r>
    </w:p>
    <w:p w14:paraId="1D96F256" w14:textId="25E26475" w:rsidR="00353638" w:rsidRPr="003D2417" w:rsidRDefault="00353638" w:rsidP="00353638">
      <w:pPr>
        <w:spacing w:after="0"/>
        <w:rPr>
          <w:rFonts w:ascii="Verdana" w:hAnsi="Verdana"/>
          <w:bCs/>
          <w:sz w:val="22"/>
          <w:szCs w:val="22"/>
        </w:rPr>
      </w:pPr>
    </w:p>
    <w:p w14:paraId="42DB8B22" w14:textId="77777777" w:rsidR="00353638" w:rsidRPr="003D2417" w:rsidRDefault="00353638" w:rsidP="00353638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3D2417">
        <w:rPr>
          <w:rFonts w:ascii="Verdana" w:hAnsi="Verdana"/>
          <w:b/>
          <w:sz w:val="22"/>
          <w:szCs w:val="22"/>
        </w:rPr>
        <w:t>INSTITUTO COLOMBIANO DE BIENESTAR FAMILIAR – ICBF</w:t>
      </w:r>
    </w:p>
    <w:p w14:paraId="231E0B61" w14:textId="423E473F" w:rsidR="00353638" w:rsidRPr="003D2417" w:rsidRDefault="00353638" w:rsidP="00353638">
      <w:pPr>
        <w:spacing w:after="0"/>
        <w:rPr>
          <w:rFonts w:ascii="Verdana" w:hAnsi="Verdana"/>
          <w:bCs/>
          <w:sz w:val="22"/>
          <w:szCs w:val="22"/>
        </w:rPr>
      </w:pPr>
    </w:p>
    <w:p w14:paraId="52A75D35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"Por la cual se revoca el parágrafo del Artículo Primero de la Resolución Número 000615 del 12 de abril de 1988"</w:t>
      </w:r>
    </w:p>
    <w:p w14:paraId="79AF9357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708E70DA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282D68D0" w14:textId="4E564FAE" w:rsidR="00353638" w:rsidRPr="003D2417" w:rsidRDefault="00353638" w:rsidP="0035363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D2417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711ABE0A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29F9749A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En uso de sus facultades legales y estatutarias y,</w:t>
      </w:r>
    </w:p>
    <w:p w14:paraId="61FB123B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77F75CEA" w14:textId="77777777" w:rsidR="00353638" w:rsidRPr="003D2417" w:rsidRDefault="00353638" w:rsidP="0035363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D2417">
        <w:rPr>
          <w:rFonts w:ascii="Verdana" w:hAnsi="Verdana"/>
          <w:b/>
          <w:bCs/>
          <w:sz w:val="22"/>
          <w:szCs w:val="22"/>
        </w:rPr>
        <w:t>CONSIDERANDO:</w:t>
      </w:r>
    </w:p>
    <w:p w14:paraId="67B46408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E6E7DD2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Que mediante Resolución Número 000615 del 12 de abril de 1988, se fijan los requisitos y se establece el procedimiento para el reconocimiento de las personerías jurídicas a las instituciones de Utilidad Común que presten el servicio público de Bienestar Familiar.</w:t>
      </w:r>
    </w:p>
    <w:p w14:paraId="3FDD9EE1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425036B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Que el artículo 209 de la Constitución Política ordena "La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funciones...".</w:t>
      </w:r>
    </w:p>
    <w:p w14:paraId="0B00E602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C848ECD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Que el artículo 2 del Código Contencioso Administrativo dispone "Las actuaciones administrativas se desarrollarán con arreglo a los principios de economía, celeridad, eficacia, imparcialidad, publicidad y contradicción....".</w:t>
      </w:r>
    </w:p>
    <w:p w14:paraId="44673187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5E3E6D4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 xml:space="preserve">Que el Decreto Número 1422 del 14 de agosto de 1996, deroga el numeral 9, del artículo 2, del Decreto Número 0427 del 5 de marzo de 1996, Por el cual se </w:t>
      </w:r>
      <w:r w:rsidRPr="003D2417">
        <w:rPr>
          <w:rFonts w:ascii="Verdana" w:hAnsi="Verdana"/>
          <w:bCs/>
          <w:sz w:val="22"/>
          <w:szCs w:val="22"/>
        </w:rPr>
        <w:lastRenderedPageBreak/>
        <w:t>reglamentan el Capítulo II del Título I y el Capítulo XV del Título II del Decreto 2150 de 1995.</w:t>
      </w:r>
    </w:p>
    <w:p w14:paraId="531B243D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34A0E1A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Que los numerales 5 y 6 del artículo 3 del Decreto Número 1137 del 29 de junio de 1999, señalan "la integración del Sistema Nacional de Bienestar Familiar, con fundamento en lo dispuesto en los artículos 7 y 43 de la ley 489 de 1998 y conforme a las demás disposiciones legales sobre la materia, está constituido por los siguientes agentes: 5. Las comunidades organizadas y los particulares. 6. Las demás entidades o instituciones, públicas o privadas, que contribuyan a estén llamados a contribuir, de acuerdo con su objeto de constitución o mandato de ley o reglamento, a garantizar, directa o indirectamente, la prestación del servicio de bienestar familiar".</w:t>
      </w:r>
    </w:p>
    <w:p w14:paraId="5B0BE265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1F92C8E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Que los numerales 10 y 12 del Decreto 1137 del 29 de junio de 1999, disponen "Son funciones del Instituto Colombiano de Bienestar Familiar, las siguientes...10. Asistir al Presidente de la República en la inspección y vigilancia de que trata el numeral 26 del artículo 189 de la Constitución Política, sobre las instituciones de utilidad común que tengan como objetivo la protección de la familia y de los menores de edad" y 12. "Supervisar y controlar el funcionamiento de las entidades que constituyen el Sistema Nacional de Bienestar Familiar y prestarle asesoría a las mismas...".</w:t>
      </w:r>
    </w:p>
    <w:p w14:paraId="7F2F4B0E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45F4182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Que el parágrafo del Artículo Primero de la Resolución Número 000615 del 12 de abril de 1988 dispone: "En los estatutos debe quedar expresamente consignado que la entidad es vinculada al Sistema Nacional de Bienestar Familiar y en su Junta Directiva debe haber un representante del ICBF con voz pero sin voto.</w:t>
      </w:r>
    </w:p>
    <w:p w14:paraId="656107F1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67AA215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Que atendiendo las precedentes normas es pertinente revocar el Parágrafo primero del artículo primero de la Resolución Número 000615 del 12 de abril de 1988.</w:t>
      </w:r>
    </w:p>
    <w:p w14:paraId="39A8F14C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213DB924" w14:textId="77777777" w:rsidR="00353638" w:rsidRPr="003D2417" w:rsidRDefault="00353638" w:rsidP="0035363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3D2417">
        <w:rPr>
          <w:rFonts w:ascii="Verdana" w:hAnsi="Verdana"/>
          <w:b/>
          <w:bCs/>
          <w:sz w:val="22"/>
          <w:szCs w:val="22"/>
        </w:rPr>
        <w:t>RESUELVE:</w:t>
      </w:r>
    </w:p>
    <w:p w14:paraId="57F46D53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5712DB6C" w14:textId="4B90CDE8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/>
          <w:bCs/>
          <w:sz w:val="22"/>
          <w:szCs w:val="22"/>
        </w:rPr>
        <w:t>ARTÍCULO PRIMERO.</w:t>
      </w:r>
      <w:r w:rsidRPr="003D2417">
        <w:rPr>
          <w:rFonts w:ascii="Verdana" w:hAnsi="Verdana"/>
          <w:bCs/>
          <w:sz w:val="22"/>
          <w:szCs w:val="22"/>
        </w:rPr>
        <w:t xml:space="preserve"> Revocar el parágrafo del Artículo Primero de la Resolución Número 000615 del 12 de abril de 1988.</w:t>
      </w:r>
    </w:p>
    <w:p w14:paraId="0978A903" w14:textId="77777777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D207614" w14:textId="06A530EC" w:rsidR="00353638" w:rsidRPr="003D2417" w:rsidRDefault="00353638" w:rsidP="00353638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/>
          <w:bCs/>
          <w:sz w:val="22"/>
          <w:szCs w:val="22"/>
        </w:rPr>
        <w:t>ARTÍCULO SEGUNDO.</w:t>
      </w:r>
      <w:r w:rsidRPr="003D2417">
        <w:rPr>
          <w:rFonts w:ascii="Verdana" w:hAnsi="Verdana"/>
          <w:bCs/>
          <w:sz w:val="22"/>
          <w:szCs w:val="22"/>
        </w:rPr>
        <w:t xml:space="preserve"> </w:t>
      </w:r>
      <w:r w:rsidR="005E275A">
        <w:rPr>
          <w:rFonts w:ascii="Verdana" w:hAnsi="Verdana"/>
          <w:bCs/>
          <w:sz w:val="22"/>
          <w:szCs w:val="22"/>
        </w:rPr>
        <w:t>[</w:t>
      </w:r>
      <w:r w:rsidRPr="003D2417">
        <w:rPr>
          <w:rFonts w:ascii="Verdana" w:hAnsi="Verdana"/>
          <w:bCs/>
          <w:sz w:val="22"/>
          <w:szCs w:val="22"/>
        </w:rPr>
        <w:t>Resolución derogada por el artículo 44 de la Resolución 3899 de 2010</w:t>
      </w:r>
      <w:r w:rsidR="005E275A">
        <w:rPr>
          <w:rFonts w:ascii="Verdana" w:hAnsi="Verdana"/>
          <w:bCs/>
          <w:sz w:val="22"/>
          <w:szCs w:val="22"/>
        </w:rPr>
        <w:t>]</w:t>
      </w:r>
      <w:r w:rsidRPr="003D2417">
        <w:rPr>
          <w:rFonts w:ascii="Verdana" w:hAnsi="Verdana"/>
          <w:bCs/>
          <w:sz w:val="22"/>
          <w:szCs w:val="22"/>
        </w:rPr>
        <w:t xml:space="preserve"> La presente Resolución rige a partir de la fecha de su expedición.</w:t>
      </w:r>
    </w:p>
    <w:p w14:paraId="615ED9DF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ED91C8D" w14:textId="77777777" w:rsidR="00353638" w:rsidRPr="003D2417" w:rsidRDefault="00353638" w:rsidP="00353638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3D2417">
        <w:rPr>
          <w:rFonts w:ascii="Verdana" w:hAnsi="Verdana"/>
          <w:b/>
          <w:sz w:val="22"/>
          <w:szCs w:val="22"/>
        </w:rPr>
        <w:t>COMUNÍQUESE Y CÚMPLASE</w:t>
      </w:r>
    </w:p>
    <w:p w14:paraId="3A290D36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53ECAF1A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3D2417">
        <w:rPr>
          <w:rFonts w:ascii="Verdana" w:hAnsi="Verdana"/>
          <w:bCs/>
          <w:sz w:val="22"/>
          <w:szCs w:val="22"/>
        </w:rPr>
        <w:t>Dada en Bogotá D.C. a los 28 AGO 2003</w:t>
      </w:r>
    </w:p>
    <w:p w14:paraId="3A065429" w14:textId="77777777" w:rsidR="00353638" w:rsidRPr="003D2417" w:rsidRDefault="00353638" w:rsidP="00353638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881F352" w14:textId="1FD768F6" w:rsidR="00794C8B" w:rsidRPr="003D2417" w:rsidRDefault="00353638" w:rsidP="00353638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3D2417">
        <w:rPr>
          <w:rFonts w:ascii="Verdana" w:hAnsi="Verdana"/>
          <w:b/>
          <w:bCs/>
          <w:sz w:val="22"/>
          <w:szCs w:val="22"/>
        </w:rPr>
        <w:t>BEATRIZ LONDOÑO SOTO</w:t>
      </w:r>
    </w:p>
    <w:sectPr w:rsidR="00794C8B" w:rsidRPr="003D24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50F65"/>
    <w:rsid w:val="000F55B9"/>
    <w:rsid w:val="0026255C"/>
    <w:rsid w:val="002B6543"/>
    <w:rsid w:val="00353638"/>
    <w:rsid w:val="003D2417"/>
    <w:rsid w:val="00420A8D"/>
    <w:rsid w:val="004929F9"/>
    <w:rsid w:val="005E275A"/>
    <w:rsid w:val="00677D35"/>
    <w:rsid w:val="006B3FFA"/>
    <w:rsid w:val="006C5841"/>
    <w:rsid w:val="007020F9"/>
    <w:rsid w:val="00705E2B"/>
    <w:rsid w:val="00794C8B"/>
    <w:rsid w:val="007E130D"/>
    <w:rsid w:val="007E46F5"/>
    <w:rsid w:val="008316FF"/>
    <w:rsid w:val="00953C3B"/>
    <w:rsid w:val="00A025DD"/>
    <w:rsid w:val="00A42548"/>
    <w:rsid w:val="00A5199F"/>
    <w:rsid w:val="00B11800"/>
    <w:rsid w:val="00C63FBF"/>
    <w:rsid w:val="00D260C0"/>
    <w:rsid w:val="00E93D02"/>
    <w:rsid w:val="00F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E2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F799A-EFE1-4130-A277-B6294E92DA8A}"/>
</file>

<file path=customXml/itemProps2.xml><?xml version="1.0" encoding="utf-8"?>
<ds:datastoreItem xmlns:ds="http://schemas.openxmlformats.org/officeDocument/2006/customXml" ds:itemID="{2FFA9657-E04A-4CBF-B96A-C3A08DF55042}"/>
</file>

<file path=customXml/itemProps3.xml><?xml version="1.0" encoding="utf-8"?>
<ds:datastoreItem xmlns:ds="http://schemas.openxmlformats.org/officeDocument/2006/customXml" ds:itemID="{CD751DBD-91E4-4A8D-964C-95122CDBC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3178</Characters>
  <Application>Microsoft Office Word</Application>
  <DocSecurity>0</DocSecurity>
  <Lines>88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2025-11-24T19:24:00Z</dcterms:created>
  <dcterms:modified xsi:type="dcterms:W3CDTF">2026-01-20T20:26:00Z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