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C70B" w14:textId="77777777" w:rsidR="00AB15A8" w:rsidRPr="00BC48B8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C48B8">
        <w:rPr>
          <w:rFonts w:ascii="Verdana" w:hAnsi="Verdana"/>
          <w:b/>
          <w:bCs/>
          <w:sz w:val="22"/>
          <w:szCs w:val="22"/>
        </w:rPr>
        <w:t>RESOLUCIÓN 1711 DE 1994</w:t>
      </w:r>
    </w:p>
    <w:p w14:paraId="1768CAA1" w14:textId="77777777" w:rsidR="003D7BC9" w:rsidRPr="00386EFF" w:rsidRDefault="003D7BC9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05FB727" w14:textId="77777777" w:rsidR="00BC48B8" w:rsidRPr="00BC48B8" w:rsidRDefault="00BC48B8" w:rsidP="00BC48B8">
      <w:pPr>
        <w:pStyle w:val="Sinespaciado"/>
        <w:rPr>
          <w:rFonts w:ascii="Verdana" w:hAnsi="Verdana"/>
          <w:sz w:val="20"/>
          <w:szCs w:val="20"/>
        </w:rPr>
      </w:pPr>
      <w:r w:rsidRPr="00BC48B8">
        <w:rPr>
          <w:rFonts w:ascii="Verdana" w:hAnsi="Verdana"/>
          <w:sz w:val="20"/>
          <w:szCs w:val="20"/>
        </w:rPr>
        <w:t>Fecha de Expedición: 5 de septiembre de 1994</w:t>
      </w:r>
    </w:p>
    <w:p w14:paraId="23025146" w14:textId="77777777" w:rsidR="00BC48B8" w:rsidRPr="00BC48B8" w:rsidRDefault="00BC48B8" w:rsidP="00BC48B8">
      <w:pPr>
        <w:pStyle w:val="Sinespaciado"/>
        <w:rPr>
          <w:rFonts w:ascii="Verdana" w:hAnsi="Verdana"/>
          <w:sz w:val="20"/>
          <w:szCs w:val="20"/>
        </w:rPr>
      </w:pPr>
      <w:r w:rsidRPr="00BC48B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BC48B8">
        <w:rPr>
          <w:rFonts w:ascii="Verdana" w:hAnsi="Verdana"/>
          <w:sz w:val="20"/>
          <w:szCs w:val="20"/>
        </w:rPr>
        <w:t>entrada en vigencia</w:t>
      </w:r>
      <w:proofErr w:type="gramEnd"/>
      <w:r w:rsidRPr="00BC48B8">
        <w:rPr>
          <w:rFonts w:ascii="Verdana" w:hAnsi="Verdana"/>
          <w:sz w:val="20"/>
          <w:szCs w:val="20"/>
        </w:rPr>
        <w:t>: 5 de septiembre de 1994</w:t>
      </w:r>
    </w:p>
    <w:p w14:paraId="4168512D" w14:textId="77777777" w:rsidR="00BC48B8" w:rsidRDefault="00BC48B8" w:rsidP="00BC48B8">
      <w:pPr>
        <w:pStyle w:val="Sinespaciado"/>
        <w:rPr>
          <w:rFonts w:ascii="Verdana" w:hAnsi="Verdana"/>
          <w:sz w:val="20"/>
          <w:szCs w:val="20"/>
        </w:rPr>
      </w:pPr>
      <w:r w:rsidRPr="00BC48B8">
        <w:rPr>
          <w:rFonts w:ascii="Verdana" w:hAnsi="Verdana"/>
          <w:sz w:val="20"/>
          <w:szCs w:val="20"/>
        </w:rPr>
        <w:t>Estado de la vigencia: Aclarada por la Resolución 1713 de 5 de diciembre de 1994, “Por la cual se aclara la resolución número 1711 del 5 de septiembre de 1.994”</w:t>
      </w:r>
      <w:r w:rsidRPr="00BC48B8">
        <w:rPr>
          <w:rFonts w:ascii="Verdana" w:hAnsi="Verdana"/>
          <w:sz w:val="20"/>
          <w:szCs w:val="20"/>
        </w:rPr>
        <w:tab/>
      </w:r>
    </w:p>
    <w:p w14:paraId="273A76D4" w14:textId="77777777" w:rsidR="00BC48B8" w:rsidRDefault="00BC48B8" w:rsidP="00BC48B8">
      <w:pPr>
        <w:pStyle w:val="Sinespaciado"/>
        <w:rPr>
          <w:rFonts w:ascii="Verdana" w:hAnsi="Verdana"/>
          <w:sz w:val="20"/>
          <w:szCs w:val="20"/>
        </w:rPr>
      </w:pPr>
    </w:p>
    <w:p w14:paraId="2AF4B8E2" w14:textId="59FF039D" w:rsidR="00BC48B8" w:rsidRPr="00BC48B8" w:rsidRDefault="00BC48B8" w:rsidP="00BC48B8">
      <w:pPr>
        <w:pStyle w:val="Sinespaciado"/>
        <w:rPr>
          <w:rFonts w:ascii="Verdana" w:hAnsi="Verdana"/>
          <w:sz w:val="20"/>
          <w:szCs w:val="20"/>
        </w:rPr>
      </w:pPr>
      <w:r w:rsidRPr="00BC48B8">
        <w:rPr>
          <w:rFonts w:ascii="Verdana" w:hAnsi="Verdana"/>
          <w:sz w:val="20"/>
          <w:szCs w:val="20"/>
        </w:rPr>
        <w:t>Fecha de publicación en Diario Oficial: N/A</w:t>
      </w:r>
    </w:p>
    <w:p w14:paraId="71F1A559" w14:textId="09657066" w:rsidR="00D10599" w:rsidRPr="00BC48B8" w:rsidRDefault="00BC48B8" w:rsidP="00BC48B8">
      <w:pPr>
        <w:pStyle w:val="Sinespaciado"/>
        <w:rPr>
          <w:rFonts w:ascii="Verdana" w:hAnsi="Verdana"/>
          <w:sz w:val="20"/>
          <w:szCs w:val="20"/>
        </w:rPr>
      </w:pPr>
      <w:r w:rsidRPr="00BC48B8">
        <w:rPr>
          <w:rFonts w:ascii="Verdana" w:hAnsi="Verdana"/>
          <w:sz w:val="20"/>
          <w:szCs w:val="20"/>
        </w:rPr>
        <w:t>Número del Diario Oficial: N/A</w:t>
      </w:r>
    </w:p>
    <w:p w14:paraId="71DA5A20" w14:textId="77777777" w:rsidR="00BC48B8" w:rsidRPr="00386EFF" w:rsidRDefault="00BC48B8" w:rsidP="00BC48B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0D39A1D6" w14:textId="77777777" w:rsidR="00AB15A8" w:rsidRPr="00386EFF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86EFF">
        <w:rPr>
          <w:rFonts w:ascii="Verdana" w:hAnsi="Verdana"/>
          <w:b/>
          <w:bCs/>
          <w:sz w:val="22"/>
          <w:szCs w:val="22"/>
        </w:rPr>
        <w:t>RESOLUCIÓN 1711 DE 1994</w:t>
      </w:r>
    </w:p>
    <w:p w14:paraId="7AA8C1B7" w14:textId="091775F5" w:rsidR="00F87192" w:rsidRPr="00386EFF" w:rsidRDefault="009321A7" w:rsidP="000B53C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86EFF">
        <w:rPr>
          <w:rFonts w:ascii="Verdana" w:hAnsi="Verdana"/>
          <w:b/>
          <w:bCs/>
          <w:sz w:val="22"/>
          <w:szCs w:val="22"/>
        </w:rPr>
        <w:t xml:space="preserve"> </w:t>
      </w:r>
    </w:p>
    <w:p w14:paraId="07A5E6D1" w14:textId="17DE3B87" w:rsidR="008316FF" w:rsidRPr="00386EFF" w:rsidRDefault="00AB15A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(5 de septiembre</w:t>
      </w:r>
      <w:r w:rsidR="00874F9A" w:rsidRPr="00386EFF">
        <w:rPr>
          <w:rFonts w:ascii="Verdana" w:hAnsi="Verdana"/>
          <w:bCs/>
          <w:sz w:val="22"/>
          <w:szCs w:val="22"/>
        </w:rPr>
        <w:t>)</w:t>
      </w:r>
    </w:p>
    <w:p w14:paraId="2D34D341" w14:textId="77777777" w:rsidR="00874F9A" w:rsidRPr="00386EFF" w:rsidRDefault="00874F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737DA4" w14:textId="5523CBDC" w:rsidR="008316FF" w:rsidRPr="00386EFF" w:rsidRDefault="00D036A0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86EFF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2E23FEE" w14:textId="4CC7C155" w:rsidR="00D036A0" w:rsidRPr="00386EFF" w:rsidRDefault="00D036A0" w:rsidP="00222EEC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5710076A" w14:textId="195250E1" w:rsidR="009E01AA" w:rsidRPr="00386EFF" w:rsidRDefault="00AB15A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“Por la cual se reasumen unas funciones”</w:t>
      </w:r>
    </w:p>
    <w:p w14:paraId="2DFC135D" w14:textId="77777777" w:rsidR="00AB15A8" w:rsidRPr="00386EFF" w:rsidRDefault="00AB15A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E9EED92" w14:textId="2049A225" w:rsidR="00542012" w:rsidRPr="00386EFF" w:rsidRDefault="00AB15A8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86EFF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43DE2CB3" w14:textId="77777777" w:rsidR="00AB15A8" w:rsidRPr="00386EFF" w:rsidRDefault="00AB15A8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3E93F9EA" w14:textId="39E13DB7" w:rsidR="00FD5C9A" w:rsidRPr="00386EFF" w:rsidRDefault="00AB15A8" w:rsidP="00AB15A8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en uso de sus facultades estatutarias y legales en especial de las conferidas por el artículo segundo del Acuerdo 004 de 1988 aprobado por Decreto 276 del mismo año,</w:t>
      </w:r>
    </w:p>
    <w:p w14:paraId="110973F8" w14:textId="77777777" w:rsidR="00AB15A8" w:rsidRPr="00386EFF" w:rsidRDefault="00AB15A8" w:rsidP="00AB15A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AC756D4" w14:textId="2D7EEBD0" w:rsidR="00542012" w:rsidRPr="00386EFF" w:rsidRDefault="008316FF" w:rsidP="008D0E1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86EFF">
        <w:rPr>
          <w:rFonts w:ascii="Verdana" w:hAnsi="Verdana"/>
          <w:b/>
          <w:bCs/>
          <w:sz w:val="22"/>
          <w:szCs w:val="22"/>
        </w:rPr>
        <w:t>RESUELVE:</w:t>
      </w:r>
    </w:p>
    <w:p w14:paraId="7929508B" w14:textId="355583C0" w:rsidR="008D0E18" w:rsidRPr="00386EFF" w:rsidRDefault="008D0E18" w:rsidP="008D0E1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B297A4F" w14:textId="473549DE" w:rsidR="00AB15A8" w:rsidRPr="00386EFF" w:rsidRDefault="008E684C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0" w:name="1"/>
      <w:r w:rsidRPr="00386EFF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386EFF">
        <w:rPr>
          <w:rFonts w:ascii="Verdana" w:hAnsi="Verdana"/>
          <w:b/>
          <w:bCs/>
          <w:sz w:val="22"/>
          <w:szCs w:val="22"/>
        </w:rPr>
        <w:t> </w:t>
      </w:r>
      <w:r w:rsidR="00AB15A8" w:rsidRPr="00386EFF">
        <w:rPr>
          <w:rFonts w:ascii="Verdana" w:hAnsi="Verdana"/>
          <w:bCs/>
          <w:sz w:val="22"/>
          <w:szCs w:val="22"/>
        </w:rPr>
        <w:t>Reasumir a partir de la vigencia de la presente Resolución las siguientes funciones:</w:t>
      </w:r>
    </w:p>
    <w:p w14:paraId="1145F8F3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46C4A5C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a. Efectuar nombramientos ordinarios para proveer cargos de libre nombramiento y remoción,</w:t>
      </w:r>
    </w:p>
    <w:p w14:paraId="096D7B39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81CFE57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b. Efectuar nombramientos provisionales para proveer cargos de Carrera Administrativa cuando no sea posible proveerlos con personal escogido de conformidad con el procedimiento de selección.</w:t>
      </w:r>
    </w:p>
    <w:p w14:paraId="1B563822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5B432BD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c. Efectuar nombramientos en periodo de prueba pera proveer cargos de Carrera Administrativa, con personas que hayan sido seleccionadas de conformidad con el procedimiento de selección.</w:t>
      </w:r>
    </w:p>
    <w:p w14:paraId="7D0B53F3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6A08292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d. Efectuar promociones o ascensos dentro de la Carrera Administrativa, con funcionarios de carrera seleccionados por concurso.</w:t>
      </w:r>
    </w:p>
    <w:p w14:paraId="46BDE717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E574534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e. Declarar la insubsistencia del nombramiento de funcionarios que ocupen cargos de libre nombramiento y remoción.</w:t>
      </w:r>
    </w:p>
    <w:p w14:paraId="7506D2A6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1CC26C3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f. Declarar la insubsistencia de funcionarios con nombramiento provisional.</w:t>
      </w:r>
    </w:p>
    <w:p w14:paraId="2FF7D571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1C41848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g. Declarar la insubsistencia del nombramiento de funcionarios inscritos en carrera administrativa previo el cumplimiento de los requisitos legales que regulan la misma.</w:t>
      </w:r>
    </w:p>
    <w:p w14:paraId="6AE45FE4" w14:textId="77777777" w:rsidR="00AB15A8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8437444" w14:textId="563F9095" w:rsidR="009E01AA" w:rsidRPr="00386EFF" w:rsidRDefault="00AB15A8" w:rsidP="00AB15A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h. Efectuar la convocatoria a concursos para los cargos de carrera administrativa.</w:t>
      </w:r>
    </w:p>
    <w:p w14:paraId="5BA1191B" w14:textId="33D2EAEB" w:rsidR="008E684C" w:rsidRPr="00386EFF" w:rsidRDefault="008E684C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D8B1023" w14:textId="5EDF5411" w:rsidR="00AB15A8" w:rsidRPr="00386EFF" w:rsidRDefault="00AB15A8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/>
          <w:bCs/>
          <w:sz w:val="22"/>
          <w:szCs w:val="22"/>
        </w:rPr>
        <w:t>ARTÍCULO 2o</w:t>
      </w:r>
      <w:r w:rsidRPr="00386EFF">
        <w:rPr>
          <w:rFonts w:ascii="Verdana" w:hAnsi="Verdana"/>
          <w:bCs/>
          <w:sz w:val="22"/>
          <w:szCs w:val="22"/>
        </w:rPr>
        <w:t>. La presente resolución rige a partir de la fecha de su expedición y deroga las normas que le sean contrarias, en especial los literales a y b) del artículo segundo, el literal c) del artículo tercero, los literales h), k) y ll), este último en sus cuatro incisos, del artículo cuarto de la Resolución No. 2406 de 1993 adicionada por Resolución No. 0928 de 1994.</w:t>
      </w:r>
    </w:p>
    <w:p w14:paraId="4268AF09" w14:textId="625F95D9" w:rsidR="00FD5C9A" w:rsidRPr="00386EFF" w:rsidRDefault="00FD5C9A" w:rsidP="00FD5C9A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A5D02D1" w14:textId="77777777" w:rsidR="00AB15A8" w:rsidRPr="00386EFF" w:rsidRDefault="00AB15A8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50FB806" w14:textId="674DAFC5" w:rsidR="00FD5C9A" w:rsidRPr="00386EFF" w:rsidRDefault="00FD5C9A" w:rsidP="00FD5C9A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386EFF">
        <w:rPr>
          <w:rFonts w:ascii="Verdana" w:hAnsi="Verdana"/>
          <w:b/>
          <w:sz w:val="22"/>
          <w:szCs w:val="22"/>
        </w:rPr>
        <w:t>COMÚNIQUESE Y CÚMPLASE</w:t>
      </w:r>
    </w:p>
    <w:p w14:paraId="07138A29" w14:textId="77777777" w:rsidR="00FD5C9A" w:rsidRPr="00386EFF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2F4B1407" w14:textId="48FA4900" w:rsidR="00FD5C9A" w:rsidRPr="00386EFF" w:rsidRDefault="00AB15A8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 xml:space="preserve">Dada en </w:t>
      </w:r>
      <w:proofErr w:type="spellStart"/>
      <w:r w:rsidRPr="00386EFF">
        <w:rPr>
          <w:rFonts w:ascii="Verdana" w:hAnsi="Verdana"/>
          <w:bCs/>
          <w:sz w:val="22"/>
          <w:szCs w:val="22"/>
        </w:rPr>
        <w:t>Santafe</w:t>
      </w:r>
      <w:proofErr w:type="spellEnd"/>
      <w:r w:rsidRPr="00386EFF">
        <w:rPr>
          <w:rFonts w:ascii="Verdana" w:hAnsi="Verdana"/>
          <w:bCs/>
          <w:sz w:val="22"/>
          <w:szCs w:val="22"/>
        </w:rPr>
        <w:t xml:space="preserve"> de Bogotá, D. C., a los</w:t>
      </w:r>
    </w:p>
    <w:p w14:paraId="44CF60B6" w14:textId="3E64FB7B" w:rsidR="00AB15A8" w:rsidRPr="00386EFF" w:rsidRDefault="00B05244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ab/>
      </w:r>
    </w:p>
    <w:p w14:paraId="3DC9ACA5" w14:textId="77777777" w:rsidR="00AB15A8" w:rsidRPr="00386EFF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86EFF">
        <w:rPr>
          <w:rFonts w:ascii="Verdana" w:hAnsi="Verdana"/>
          <w:b/>
          <w:bCs/>
          <w:sz w:val="22"/>
          <w:szCs w:val="22"/>
        </w:rPr>
        <w:t>MARÍA CRISTINA OCAMPO DE HERRÁN</w:t>
      </w:r>
    </w:p>
    <w:p w14:paraId="7CF10330" w14:textId="77777777" w:rsidR="00AB15A8" w:rsidRPr="00386EFF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514530E" w14:textId="77777777" w:rsidR="00AB15A8" w:rsidRPr="00386EFF" w:rsidRDefault="00AB15A8" w:rsidP="00AB15A8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Directora General</w:t>
      </w:r>
    </w:p>
    <w:p w14:paraId="37C31B6D" w14:textId="77777777" w:rsidR="00AB15A8" w:rsidRPr="00386EFF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52FFE82F" w14:textId="77777777" w:rsidR="00AB15A8" w:rsidRPr="00386EFF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86EFF">
        <w:rPr>
          <w:rFonts w:ascii="Verdana" w:hAnsi="Verdana"/>
          <w:b/>
          <w:bCs/>
          <w:sz w:val="22"/>
          <w:szCs w:val="22"/>
        </w:rPr>
        <w:t>ARMANDO PRADA MURCIA</w:t>
      </w:r>
    </w:p>
    <w:p w14:paraId="3E7B26C5" w14:textId="77777777" w:rsidR="00AB15A8" w:rsidRPr="00386EFF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A370B20" w14:textId="7B2B0008" w:rsidR="00874F9A" w:rsidRPr="00386EFF" w:rsidRDefault="00AB15A8" w:rsidP="009845D9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86EFF">
        <w:rPr>
          <w:rFonts w:ascii="Verdana" w:hAnsi="Verdana"/>
          <w:bCs/>
          <w:sz w:val="22"/>
          <w:szCs w:val="22"/>
        </w:rPr>
        <w:t>Secretario General (E)</w:t>
      </w:r>
    </w:p>
    <w:sectPr w:rsidR="00874F9A" w:rsidRPr="00386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3266" w14:textId="77777777" w:rsidR="00DB7ED4" w:rsidRDefault="00DB7ED4" w:rsidP="000332EA">
      <w:pPr>
        <w:spacing w:after="0" w:line="240" w:lineRule="auto"/>
      </w:pPr>
      <w:r>
        <w:separator/>
      </w:r>
    </w:p>
  </w:endnote>
  <w:endnote w:type="continuationSeparator" w:id="0">
    <w:p w14:paraId="414B0B8A" w14:textId="77777777" w:rsidR="00DB7ED4" w:rsidRDefault="00DB7ED4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A603" w14:textId="77777777" w:rsidR="00DB7ED4" w:rsidRDefault="00DB7ED4" w:rsidP="000332EA">
      <w:pPr>
        <w:spacing w:after="0" w:line="240" w:lineRule="auto"/>
      </w:pPr>
      <w:r>
        <w:separator/>
      </w:r>
    </w:p>
  </w:footnote>
  <w:footnote w:type="continuationSeparator" w:id="0">
    <w:p w14:paraId="7F51C543" w14:textId="77777777" w:rsidR="00DB7ED4" w:rsidRDefault="00DB7ED4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151"/>
    <w:multiLevelType w:val="hybridMultilevel"/>
    <w:tmpl w:val="F6A6DBD8"/>
    <w:lvl w:ilvl="0" w:tplc="7AD2622E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43D9"/>
    <w:multiLevelType w:val="hybridMultilevel"/>
    <w:tmpl w:val="F460935E"/>
    <w:lvl w:ilvl="0" w:tplc="158E515E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039DD"/>
    <w:multiLevelType w:val="hybridMultilevel"/>
    <w:tmpl w:val="A5DC7596"/>
    <w:lvl w:ilvl="0" w:tplc="3780836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07544">
    <w:abstractNumId w:val="2"/>
  </w:num>
  <w:num w:numId="2" w16cid:durableId="1358385779">
    <w:abstractNumId w:val="4"/>
  </w:num>
  <w:num w:numId="3" w16cid:durableId="1379667568">
    <w:abstractNumId w:val="3"/>
  </w:num>
  <w:num w:numId="4" w16cid:durableId="378093380">
    <w:abstractNumId w:val="0"/>
  </w:num>
  <w:num w:numId="5" w16cid:durableId="194302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332EA"/>
    <w:rsid w:val="000439E0"/>
    <w:rsid w:val="00050F65"/>
    <w:rsid w:val="00093D86"/>
    <w:rsid w:val="000B53C9"/>
    <w:rsid w:val="000F55B9"/>
    <w:rsid w:val="00222EEC"/>
    <w:rsid w:val="00261797"/>
    <w:rsid w:val="0026255C"/>
    <w:rsid w:val="002908F0"/>
    <w:rsid w:val="002B6543"/>
    <w:rsid w:val="003769CE"/>
    <w:rsid w:val="00383858"/>
    <w:rsid w:val="00386EFF"/>
    <w:rsid w:val="003D7BC9"/>
    <w:rsid w:val="00420A8D"/>
    <w:rsid w:val="004504DA"/>
    <w:rsid w:val="004E5C66"/>
    <w:rsid w:val="00542012"/>
    <w:rsid w:val="00634AD0"/>
    <w:rsid w:val="006436A7"/>
    <w:rsid w:val="006C5841"/>
    <w:rsid w:val="0071597C"/>
    <w:rsid w:val="00794C8B"/>
    <w:rsid w:val="007E46F5"/>
    <w:rsid w:val="008316FF"/>
    <w:rsid w:val="00874F9A"/>
    <w:rsid w:val="008D0E18"/>
    <w:rsid w:val="008E684C"/>
    <w:rsid w:val="0091666A"/>
    <w:rsid w:val="00924210"/>
    <w:rsid w:val="009321A7"/>
    <w:rsid w:val="00953C3B"/>
    <w:rsid w:val="009845D9"/>
    <w:rsid w:val="00995D20"/>
    <w:rsid w:val="009E01AA"/>
    <w:rsid w:val="009E3EAD"/>
    <w:rsid w:val="00A354AF"/>
    <w:rsid w:val="00A42548"/>
    <w:rsid w:val="00A9448A"/>
    <w:rsid w:val="00AB15A8"/>
    <w:rsid w:val="00B05244"/>
    <w:rsid w:val="00B2039F"/>
    <w:rsid w:val="00B3405E"/>
    <w:rsid w:val="00BC48B8"/>
    <w:rsid w:val="00CB49B1"/>
    <w:rsid w:val="00CF755D"/>
    <w:rsid w:val="00D036A0"/>
    <w:rsid w:val="00D10599"/>
    <w:rsid w:val="00D23AA8"/>
    <w:rsid w:val="00D86346"/>
    <w:rsid w:val="00DB7ED4"/>
    <w:rsid w:val="00E93D02"/>
    <w:rsid w:val="00F20A5B"/>
    <w:rsid w:val="00F87192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NormalWeb">
    <w:name w:val="Normal (Web)"/>
    <w:basedOn w:val="Normal"/>
    <w:uiPriority w:val="99"/>
    <w:semiHidden/>
    <w:unhideWhenUsed/>
    <w:rsid w:val="00874F9A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BC4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1E797-7033-484A-A21A-0624C25273B0}"/>
</file>

<file path=customXml/itemProps2.xml><?xml version="1.0" encoding="utf-8"?>
<ds:datastoreItem xmlns:ds="http://schemas.openxmlformats.org/officeDocument/2006/customXml" ds:itemID="{C851FFFD-9931-415F-AA9E-53AD07A91D3D}"/>
</file>

<file path=customXml/itemProps3.xml><?xml version="1.0" encoding="utf-8"?>
<ds:datastoreItem xmlns:ds="http://schemas.openxmlformats.org/officeDocument/2006/customXml" ds:itemID="{6C5A7C5C-1038-4EB1-8A81-59EA7FCEE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2053</Characters>
  <Application>Microsoft Office Word</Application>
  <DocSecurity>0</DocSecurity>
  <Lines>40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2025-11-24T16:30:00Z</dcterms:created>
  <dcterms:modified xsi:type="dcterms:W3CDTF">2026-01-16T18:44:00Z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