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9850D" w14:textId="77777777" w:rsidR="00A9448A" w:rsidRPr="00F63E14" w:rsidRDefault="00A9448A" w:rsidP="00A9448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F63E14">
        <w:rPr>
          <w:rFonts w:ascii="Verdana" w:hAnsi="Verdana"/>
          <w:b/>
          <w:bCs/>
          <w:sz w:val="22"/>
          <w:szCs w:val="22"/>
        </w:rPr>
        <w:t>RESOLUCIÓN 1499 DE 1994</w:t>
      </w:r>
    </w:p>
    <w:p w14:paraId="1768CAA1" w14:textId="77777777" w:rsidR="003D7BC9" w:rsidRPr="00484042" w:rsidRDefault="003D7BC9" w:rsidP="002908F0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57276E87" w14:textId="77777777" w:rsidR="00F63E14" w:rsidRPr="00F63E14" w:rsidRDefault="00F63E14" w:rsidP="00F63E14">
      <w:pPr>
        <w:pStyle w:val="Sinespaciado"/>
        <w:rPr>
          <w:rFonts w:ascii="Verdana" w:hAnsi="Verdana"/>
          <w:sz w:val="20"/>
          <w:szCs w:val="20"/>
        </w:rPr>
      </w:pPr>
      <w:r w:rsidRPr="00F63E14">
        <w:rPr>
          <w:rFonts w:ascii="Verdana" w:hAnsi="Verdana"/>
          <w:sz w:val="20"/>
          <w:szCs w:val="20"/>
        </w:rPr>
        <w:t>Fecha de Expedición: 9 de agosto de 1994</w:t>
      </w:r>
    </w:p>
    <w:p w14:paraId="1EC8190C" w14:textId="77777777" w:rsidR="00F63E14" w:rsidRPr="00F63E14" w:rsidRDefault="00F63E14" w:rsidP="00F63E14">
      <w:pPr>
        <w:pStyle w:val="Sinespaciado"/>
        <w:rPr>
          <w:rFonts w:ascii="Verdana" w:hAnsi="Verdana"/>
          <w:sz w:val="20"/>
          <w:szCs w:val="20"/>
        </w:rPr>
      </w:pPr>
      <w:r w:rsidRPr="00F63E14">
        <w:rPr>
          <w:rFonts w:ascii="Verdana" w:hAnsi="Verdana"/>
          <w:sz w:val="20"/>
          <w:szCs w:val="20"/>
        </w:rPr>
        <w:t>Fecha de entrada en vigencia: 9 de agosto de 1994</w:t>
      </w:r>
    </w:p>
    <w:p w14:paraId="5A8835EA" w14:textId="77777777" w:rsidR="00F63E14" w:rsidRDefault="00F63E14" w:rsidP="00F63E14">
      <w:pPr>
        <w:pStyle w:val="Sinespaciado"/>
        <w:rPr>
          <w:rFonts w:ascii="Verdana" w:hAnsi="Verdana"/>
          <w:sz w:val="20"/>
          <w:szCs w:val="20"/>
        </w:rPr>
      </w:pPr>
      <w:r w:rsidRPr="00F63E14">
        <w:rPr>
          <w:rFonts w:ascii="Verdana" w:hAnsi="Verdana"/>
          <w:sz w:val="20"/>
          <w:szCs w:val="20"/>
        </w:rPr>
        <w:t>Estado de la vigencia: Vigente</w:t>
      </w:r>
      <w:r w:rsidRPr="00F63E14">
        <w:rPr>
          <w:rFonts w:ascii="Verdana" w:hAnsi="Verdana"/>
          <w:sz w:val="20"/>
          <w:szCs w:val="20"/>
        </w:rPr>
        <w:tab/>
      </w:r>
    </w:p>
    <w:p w14:paraId="46FC7A29" w14:textId="77777777" w:rsidR="00F63E14" w:rsidRDefault="00F63E14" w:rsidP="00F63E14">
      <w:pPr>
        <w:pStyle w:val="Sinespaciado"/>
        <w:rPr>
          <w:rFonts w:ascii="Verdana" w:hAnsi="Verdana"/>
          <w:sz w:val="20"/>
          <w:szCs w:val="20"/>
        </w:rPr>
      </w:pPr>
    </w:p>
    <w:p w14:paraId="7D759954" w14:textId="36892926" w:rsidR="00F63E14" w:rsidRPr="00F63E14" w:rsidRDefault="00F63E14" w:rsidP="00F63E14">
      <w:pPr>
        <w:pStyle w:val="Sinespaciado"/>
        <w:rPr>
          <w:rFonts w:ascii="Verdana" w:hAnsi="Verdana"/>
          <w:sz w:val="20"/>
          <w:szCs w:val="20"/>
        </w:rPr>
      </w:pPr>
      <w:r w:rsidRPr="00F63E14">
        <w:rPr>
          <w:rFonts w:ascii="Verdana" w:hAnsi="Verdana"/>
          <w:sz w:val="20"/>
          <w:szCs w:val="20"/>
        </w:rPr>
        <w:t>Fecha de publicación en Diario Oficial: N/A</w:t>
      </w:r>
    </w:p>
    <w:p w14:paraId="71F1A559" w14:textId="23881FA8" w:rsidR="00D10599" w:rsidRDefault="00F63E14" w:rsidP="00F63E14">
      <w:pPr>
        <w:pStyle w:val="Sinespaciado"/>
        <w:rPr>
          <w:rFonts w:ascii="Verdana" w:hAnsi="Verdana"/>
          <w:sz w:val="20"/>
          <w:szCs w:val="20"/>
        </w:rPr>
      </w:pPr>
      <w:r w:rsidRPr="00F63E14">
        <w:rPr>
          <w:rFonts w:ascii="Verdana" w:hAnsi="Verdana"/>
          <w:sz w:val="20"/>
          <w:szCs w:val="20"/>
        </w:rPr>
        <w:t>Número del Diario Oficial: N/A</w:t>
      </w:r>
    </w:p>
    <w:p w14:paraId="200ADFB0" w14:textId="77777777" w:rsidR="00F63E14" w:rsidRPr="00F63E14" w:rsidRDefault="00F63E14" w:rsidP="00F63E14">
      <w:pPr>
        <w:pStyle w:val="Sinespaciado"/>
        <w:rPr>
          <w:rFonts w:ascii="Verdana" w:hAnsi="Verdana"/>
          <w:sz w:val="20"/>
          <w:szCs w:val="20"/>
        </w:rPr>
      </w:pPr>
    </w:p>
    <w:p w14:paraId="45C80780" w14:textId="77777777" w:rsidR="00A9448A" w:rsidRPr="00484042" w:rsidRDefault="00A9448A" w:rsidP="00A9448A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84042">
        <w:rPr>
          <w:rFonts w:ascii="Verdana" w:hAnsi="Verdana"/>
          <w:b/>
          <w:bCs/>
          <w:sz w:val="22"/>
          <w:szCs w:val="22"/>
        </w:rPr>
        <w:t>RESOLUCIÓN 1499 DE 1994</w:t>
      </w:r>
    </w:p>
    <w:p w14:paraId="73A6923B" w14:textId="360667CC" w:rsidR="009321A7" w:rsidRPr="00484042" w:rsidRDefault="009321A7" w:rsidP="009321A7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84042">
        <w:rPr>
          <w:rFonts w:ascii="Verdana" w:hAnsi="Verdana"/>
          <w:b/>
          <w:bCs/>
          <w:sz w:val="22"/>
          <w:szCs w:val="22"/>
        </w:rPr>
        <w:t xml:space="preserve"> </w:t>
      </w:r>
    </w:p>
    <w:p w14:paraId="07A5E6D1" w14:textId="07EBEB18" w:rsidR="008316FF" w:rsidRPr="00484042" w:rsidRDefault="008D0E1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84042">
        <w:rPr>
          <w:rFonts w:ascii="Verdana" w:hAnsi="Verdana"/>
          <w:bCs/>
          <w:sz w:val="22"/>
          <w:szCs w:val="22"/>
        </w:rPr>
        <w:t>(9</w:t>
      </w:r>
      <w:r w:rsidR="00874F9A" w:rsidRPr="00484042">
        <w:rPr>
          <w:rFonts w:ascii="Verdana" w:hAnsi="Verdana"/>
          <w:bCs/>
          <w:sz w:val="22"/>
          <w:szCs w:val="22"/>
        </w:rPr>
        <w:t xml:space="preserve"> agosto)</w:t>
      </w:r>
    </w:p>
    <w:p w14:paraId="2D34D341" w14:textId="77777777" w:rsidR="00874F9A" w:rsidRPr="00484042" w:rsidRDefault="00874F9A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8737DA4" w14:textId="5523CBDC" w:rsidR="008316FF" w:rsidRPr="00484042" w:rsidRDefault="00D036A0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84042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02E23FEE" w14:textId="4CC7C155" w:rsidR="00D036A0" w:rsidRPr="00484042" w:rsidRDefault="00D036A0" w:rsidP="00222EEC">
      <w:pPr>
        <w:spacing w:after="0"/>
        <w:rPr>
          <w:rFonts w:ascii="Verdana" w:hAnsi="Verdana"/>
          <w:b/>
          <w:bCs/>
          <w:sz w:val="22"/>
          <w:szCs w:val="22"/>
        </w:rPr>
      </w:pPr>
    </w:p>
    <w:p w14:paraId="7041CB67" w14:textId="5FF2749A" w:rsidR="00222EEC" w:rsidRPr="00484042" w:rsidRDefault="008D0E18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84042">
        <w:rPr>
          <w:rFonts w:ascii="Verdana" w:hAnsi="Verdana"/>
          <w:bCs/>
          <w:sz w:val="22"/>
          <w:szCs w:val="22"/>
        </w:rPr>
        <w:t>“Por la cual se crean y organizan Grupos Internos de Trabajo en la División de Comunicaciones”</w:t>
      </w:r>
    </w:p>
    <w:p w14:paraId="618D3C6B" w14:textId="0253CDE2" w:rsidR="00542012" w:rsidRPr="00484042" w:rsidRDefault="00542012" w:rsidP="008316F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640E17FD" w14:textId="4D19B76F" w:rsidR="00542012" w:rsidRPr="00484042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84042">
        <w:rPr>
          <w:rFonts w:ascii="Verdana" w:hAnsi="Verdana"/>
          <w:b/>
          <w:bCs/>
          <w:sz w:val="22"/>
          <w:szCs w:val="22"/>
        </w:rPr>
        <w:t>EL DIRECTOR GENERAL DEL INSTITUTO COLOMBIANO DE BIENESTAR FAMILIAR.</w:t>
      </w:r>
    </w:p>
    <w:p w14:paraId="6E9EED92" w14:textId="620CE87B" w:rsidR="00542012" w:rsidRPr="00484042" w:rsidRDefault="00542012" w:rsidP="008316F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0D8A65CA" w14:textId="095DE73D" w:rsidR="00420A8D" w:rsidRPr="00484042" w:rsidRDefault="008D0E18" w:rsidP="00874F9A">
      <w:pPr>
        <w:spacing w:after="0"/>
        <w:jc w:val="center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</w:rPr>
        <w:t>E</w:t>
      </w:r>
      <w:r w:rsidR="00874F9A" w:rsidRPr="00484042">
        <w:rPr>
          <w:rFonts w:ascii="Verdana" w:hAnsi="Verdana"/>
          <w:bCs/>
          <w:sz w:val="22"/>
          <w:szCs w:val="22"/>
          <w:lang w:val="es-ES"/>
        </w:rPr>
        <w:t xml:space="preserve">n uso de sus facultades legales y estatutarias, en especial las conferidas </w:t>
      </w:r>
      <w:r w:rsidRPr="00484042">
        <w:rPr>
          <w:rFonts w:ascii="Verdana" w:hAnsi="Verdana"/>
          <w:bCs/>
          <w:sz w:val="22"/>
          <w:szCs w:val="22"/>
          <w:lang w:val="es-ES"/>
        </w:rPr>
        <w:t xml:space="preserve">por el artículo 45 del Acuerdo No. </w:t>
      </w:r>
      <w:r w:rsidR="00874F9A" w:rsidRPr="00484042">
        <w:rPr>
          <w:rFonts w:ascii="Verdana" w:hAnsi="Verdana"/>
          <w:bCs/>
          <w:sz w:val="22"/>
          <w:szCs w:val="22"/>
          <w:lang w:val="es-ES"/>
        </w:rPr>
        <w:t>31 de 1992</w:t>
      </w:r>
      <w:r w:rsidRPr="00484042">
        <w:rPr>
          <w:rFonts w:ascii="Verdana" w:hAnsi="Verdana"/>
          <w:bCs/>
          <w:sz w:val="22"/>
          <w:szCs w:val="22"/>
          <w:lang w:val="es-ES"/>
        </w:rPr>
        <w:t>.</w:t>
      </w:r>
      <w:r w:rsidR="00874F9A" w:rsidRPr="00484042">
        <w:rPr>
          <w:rFonts w:ascii="Verdana" w:hAnsi="Verdana"/>
          <w:bCs/>
          <w:sz w:val="22"/>
          <w:szCs w:val="22"/>
          <w:lang w:val="es-ES"/>
        </w:rPr>
        <w:t xml:space="preserve"> </w:t>
      </w:r>
      <w:r w:rsidRPr="00484042">
        <w:rPr>
          <w:rFonts w:ascii="Verdana" w:hAnsi="Verdana"/>
          <w:bCs/>
          <w:sz w:val="22"/>
          <w:szCs w:val="22"/>
          <w:lang w:val="es-ES"/>
        </w:rPr>
        <w:t>A</w:t>
      </w:r>
      <w:r w:rsidR="00874F9A" w:rsidRPr="00484042">
        <w:rPr>
          <w:rFonts w:ascii="Verdana" w:hAnsi="Verdana"/>
          <w:bCs/>
          <w:sz w:val="22"/>
          <w:szCs w:val="22"/>
          <w:lang w:val="es-ES"/>
        </w:rPr>
        <w:t xml:space="preserve">probado por Decreto </w:t>
      </w:r>
      <w:r w:rsidRPr="00484042">
        <w:rPr>
          <w:rFonts w:ascii="Verdana" w:hAnsi="Verdana"/>
          <w:bCs/>
          <w:sz w:val="22"/>
          <w:szCs w:val="22"/>
          <w:lang w:val="es-ES"/>
        </w:rPr>
        <w:t xml:space="preserve">No. 82 de 1993. </w:t>
      </w:r>
    </w:p>
    <w:p w14:paraId="7EF563AF" w14:textId="0E4D8B0C" w:rsidR="00542012" w:rsidRPr="00484042" w:rsidRDefault="00542012" w:rsidP="00542012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AC756D4" w14:textId="2D7EEBD0" w:rsidR="00542012" w:rsidRPr="00484042" w:rsidRDefault="008316FF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84042">
        <w:rPr>
          <w:rFonts w:ascii="Verdana" w:hAnsi="Verdana"/>
          <w:b/>
          <w:bCs/>
          <w:sz w:val="22"/>
          <w:szCs w:val="22"/>
        </w:rPr>
        <w:t>RESUELVE:</w:t>
      </w:r>
    </w:p>
    <w:p w14:paraId="7929508B" w14:textId="355583C0" w:rsidR="008D0E18" w:rsidRPr="00484042" w:rsidRDefault="008D0E18" w:rsidP="008D0E18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</w:p>
    <w:p w14:paraId="1E4C4A8A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 xml:space="preserve">ARTÍCULO 1o. </w:t>
      </w:r>
      <w:r w:rsidRPr="00484042">
        <w:rPr>
          <w:rFonts w:ascii="Verdana" w:hAnsi="Verdana"/>
          <w:bCs/>
          <w:sz w:val="22"/>
          <w:szCs w:val="22"/>
          <w:lang w:val="es-ES"/>
        </w:rPr>
        <w:t>Crear los siguientes Grupos Internos de Trabajo en la División de Comunicaciones de la Secretaría General.</w:t>
      </w:r>
    </w:p>
    <w:p w14:paraId="6FD45165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F43718C" w14:textId="77777777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1. División de Comunicaciones.</w:t>
      </w:r>
    </w:p>
    <w:p w14:paraId="1967EA65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297D2B3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1.1. Grupo de Prensa</w:t>
      </w:r>
    </w:p>
    <w:p w14:paraId="557AE4BC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6A5D39D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1.2. Grupo de Comunicación Audiovisual</w:t>
      </w:r>
    </w:p>
    <w:p w14:paraId="02B42DA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CAC30E5" w14:textId="15D474AA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1.3. Grupo de Biblioteca</w:t>
      </w:r>
    </w:p>
    <w:p w14:paraId="128C4938" w14:textId="2AE1AA4F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7C767D80" w14:textId="322EAF73" w:rsidR="008D0E18" w:rsidRPr="00484042" w:rsidRDefault="008D0E18" w:rsidP="008D0E18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DE LAS FUNCIONES</w:t>
      </w:r>
    </w:p>
    <w:p w14:paraId="440DA4F2" w14:textId="5A7DAD68" w:rsidR="008D0E18" w:rsidRPr="00484042" w:rsidRDefault="008D0E18" w:rsidP="008D0E18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1C6BC7E1" w14:textId="00DFB501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ARTÍCULO 2o.</w:t>
      </w:r>
      <w:r w:rsidRPr="00484042">
        <w:rPr>
          <w:rFonts w:ascii="Verdana" w:hAnsi="Verdana"/>
          <w:bCs/>
          <w:sz w:val="22"/>
          <w:szCs w:val="22"/>
          <w:lang w:val="es-ES"/>
        </w:rPr>
        <w:t> Son funciones del Grupo de Prensa.</w:t>
      </w:r>
    </w:p>
    <w:p w14:paraId="212F8F61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DDFCF03" w14:textId="77777777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EN RELACIÓN CON LA SEDE NACIONAL</w:t>
      </w:r>
    </w:p>
    <w:p w14:paraId="3E15A2D9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lastRenderedPageBreak/>
        <w:t>1. Preparar y coordinar los programas aprobados en materia de prensa y demás canales de información y campos de la comunicación que requiera la entidad.</w:t>
      </w:r>
    </w:p>
    <w:p w14:paraId="5AD99CE9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F1522F1" w14:textId="389C2F91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2. Desarrollar el plan de comunicación de acuerdo con las directrices de la jefatura de la División.</w:t>
      </w:r>
    </w:p>
    <w:p w14:paraId="76F4900C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8EA55A9" w14:textId="696586E3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3. Conceptuar la viabilidad de producir impresos, elaborar aquellos que se requieran y coordinar con las distintas áreas el desarrollo de los mismos.</w:t>
      </w:r>
    </w:p>
    <w:p w14:paraId="055EFAA7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0E513A0" w14:textId="1F47178B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4. Mantener informados a los usuarios a cerca de los servicios que presta la entidad, a través de los medios necesarios.</w:t>
      </w:r>
    </w:p>
    <w:p w14:paraId="6E984CD3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F2EDC28" w14:textId="27C29344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5. Crear canales internos de comunicación.</w:t>
      </w:r>
    </w:p>
    <w:p w14:paraId="1247A397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3C0CE1C" w14:textId="63C83289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6. Asesorar a las distintas áreas en el desarrollo de estrategias de comunicación.</w:t>
      </w:r>
    </w:p>
    <w:p w14:paraId="0F7BB360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6AFF160" w14:textId="615B87F5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7. Asistir a los comités internos de tráfico y comités creativos.</w:t>
      </w:r>
    </w:p>
    <w:p w14:paraId="0076432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6CBA440" w14:textId="179D1689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8. Mantener el inventario de muebles, enseres, equipos y materiales y propender por el buen uso de los mismos.</w:t>
      </w:r>
    </w:p>
    <w:p w14:paraId="483A9BE8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D6903D2" w14:textId="53FA667D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9. Las demás funciones que le sean asignadas dentro del área de su competencia y que corresponden a naturaleza del grupo.</w:t>
      </w:r>
    </w:p>
    <w:p w14:paraId="2DE83D0E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0C4373B" w14:textId="0B7BF810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EN RELACIÓN CON LAS REGIONALES.</w:t>
      </w:r>
    </w:p>
    <w:p w14:paraId="26EBD2D0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2877ECA" w14:textId="417B0140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 Asesorar EL desarrollo de las estrategias de información a los usuarios.</w:t>
      </w:r>
    </w:p>
    <w:p w14:paraId="559D670B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317F99A" w14:textId="400331E1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2. Prestar asesoría y seguimiento de los planes de comunicación.</w:t>
      </w:r>
    </w:p>
    <w:p w14:paraId="39CF6A34" w14:textId="16DD0A1A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652A1DE3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0" w:name="3"/>
      <w:r w:rsidRPr="00484042">
        <w:rPr>
          <w:rFonts w:ascii="Verdana" w:hAnsi="Verdana"/>
          <w:b/>
          <w:bCs/>
          <w:sz w:val="22"/>
          <w:szCs w:val="22"/>
          <w:lang w:val="es-ES"/>
        </w:rPr>
        <w:t>ARTÍCULO 3o.</w:t>
      </w:r>
      <w:bookmarkEnd w:id="0"/>
      <w:r w:rsidRPr="00484042">
        <w:rPr>
          <w:rFonts w:ascii="Verdana" w:hAnsi="Verdana"/>
          <w:bCs/>
          <w:sz w:val="22"/>
          <w:szCs w:val="22"/>
          <w:lang w:val="es-ES"/>
        </w:rPr>
        <w:t> Son funciones del Grupo de Comunicación audiovisual.</w:t>
      </w:r>
    </w:p>
    <w:p w14:paraId="5EB7D0B8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BC974DE" w14:textId="1286F6D4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EN RELACIÓN CON LA SEDE NACIONAL</w:t>
      </w:r>
    </w:p>
    <w:p w14:paraId="405B2239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A95359A" w14:textId="4CCF1B6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 Coordinar y ejecutar con las diferentes dependencias del Instituto los proyectos de comunicación audiovisual como apoyo a la educación de la comunidad dentro de los objetivos del servicio de Bienestar Familiar.</w:t>
      </w:r>
    </w:p>
    <w:p w14:paraId="4C165627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9361D53" w14:textId="648E8DD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2. Fortalecer los programas que adelanta el ICBF mediante la producción de material audiovisual.</w:t>
      </w:r>
    </w:p>
    <w:p w14:paraId="5C0FE4D3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3. Participar en la selección de canales de información para la prestación de servicios del ICBF en el país.</w:t>
      </w:r>
    </w:p>
    <w:p w14:paraId="1C45A5AA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8CA4D2A" w14:textId="0FF3EFDD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4. Preparar y coordinar los programas radiales, de video y televisión de la entidad.</w:t>
      </w:r>
    </w:p>
    <w:p w14:paraId="5AF0D7AA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3FF2E48" w14:textId="36F11CF6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5. Desarrollar el plan de comunicaciones de acuerdo con las directrices de la División de Comunicaciones.</w:t>
      </w:r>
    </w:p>
    <w:p w14:paraId="46C6912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F9F5AD1" w14:textId="1329D46A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6. Coordinar la realización de campañas de publicidad.</w:t>
      </w:r>
    </w:p>
    <w:p w14:paraId="0201B0A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F6BFBE2" w14:textId="4ABAF97B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7. Mantener el inventario de muebles, enseres, equipos y materiales y propender por el buen uso de los mismos.</w:t>
      </w:r>
    </w:p>
    <w:p w14:paraId="1FC923E5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6CAB05E2" w14:textId="15E22599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8. Las demás funciones que le sean asignadas y que correspondan a la naturaleza del grupo.</w:t>
      </w:r>
    </w:p>
    <w:p w14:paraId="0A22B7EE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80DA7CF" w14:textId="70F6DA96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EN RELACIÓN CON LAS REGIONALES</w:t>
      </w:r>
    </w:p>
    <w:p w14:paraId="492C9502" w14:textId="77777777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</w:p>
    <w:p w14:paraId="3EEBA20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 Asesorar el desarrollo de las estrategias de información a los usuarios.</w:t>
      </w:r>
    </w:p>
    <w:p w14:paraId="6B83D7DD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0B349FE" w14:textId="4E5D4744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2. Prestar asesoría y seguimiento de los planes de comunicación audiovisual.</w:t>
      </w:r>
    </w:p>
    <w:p w14:paraId="45F9E427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1" w:name="4"/>
    </w:p>
    <w:p w14:paraId="608768B8" w14:textId="1EB28962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ARTÍCULO 4o.</w:t>
      </w:r>
      <w:bookmarkEnd w:id="1"/>
      <w:r w:rsidRPr="00484042">
        <w:rPr>
          <w:rFonts w:ascii="Verdana" w:hAnsi="Verdana"/>
          <w:bCs/>
          <w:sz w:val="22"/>
          <w:szCs w:val="22"/>
          <w:lang w:val="es-ES"/>
        </w:rPr>
        <w:t> Son funciones del Grupo de Biblioteca:</w:t>
      </w:r>
    </w:p>
    <w:p w14:paraId="424D269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45C94CE2" w14:textId="24CDDB87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EN RELACIÓN CON LA SEDE NACIONAL</w:t>
      </w:r>
    </w:p>
    <w:p w14:paraId="086B82C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6976579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 Prestar servicios de información bibliográfica a los funcionarios y a la comunidad en general, en las áreas que desarrolla el Instituto.</w:t>
      </w:r>
    </w:p>
    <w:p w14:paraId="34613FA6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91CB7F7" w14:textId="1F845FF0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2. Realizar la catalogación y clasificación de las obras, libros y demás documentos de consulta de los usuarios.</w:t>
      </w:r>
    </w:p>
    <w:p w14:paraId="7AB12F1B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DCA2C83" w14:textId="11D38565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3. Velar por la permanente actualización y conservación del acervo bibliográfico de la entidad.</w:t>
      </w:r>
    </w:p>
    <w:p w14:paraId="2E13E50C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01A76C1" w14:textId="7A692095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4. Identificar las necesidades en lo relativo a documentos y obras especializadas, nacionales y extranjeras en las áreas de competencia del Instituto y establecer contactos para su adquisición e intercambio.</w:t>
      </w:r>
    </w:p>
    <w:p w14:paraId="5333A2C9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24AA9CC" w14:textId="4C46CD02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5. Coordinar con Colciencias el desarrollo de las actividades inherentes al Sistema Nacional de Información.</w:t>
      </w:r>
    </w:p>
    <w:p w14:paraId="2E2DAC05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1560CF3A" w14:textId="7EF8E9C8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6. Promover la firma de convenios institucionales para el enriquecimiento de la información.</w:t>
      </w:r>
    </w:p>
    <w:p w14:paraId="425117F2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DFAAEED" w14:textId="292D1A2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7. Prestar asesoría a las regionales en el montaje, normas y procedimientos de funcionamiento de servicios de biblioteca y centros de documentación.</w:t>
      </w:r>
    </w:p>
    <w:p w14:paraId="5C54B40C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5157F2E" w14:textId="3C106738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8. Mantener el inventario de muebles, y enseres, equipos y materiales y propender por el buen uso de los mismos.</w:t>
      </w:r>
    </w:p>
    <w:p w14:paraId="70280FEB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4BCF3AF" w14:textId="388C0EFF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9. Las demás funciones que le sean asignadas dentro del área de su competencia y que correspondan a la naturaleza del grupo.</w:t>
      </w:r>
    </w:p>
    <w:p w14:paraId="77FE53A5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FDD5099" w14:textId="4BF7AEEB" w:rsidR="008D0E18" w:rsidRPr="00484042" w:rsidRDefault="008D0E18" w:rsidP="008D0E18">
      <w:pPr>
        <w:spacing w:after="0"/>
        <w:jc w:val="both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EN RELACIÓN CON LAS REGIONALES</w:t>
      </w:r>
    </w:p>
    <w:p w14:paraId="77FFFE1F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869D71E" w14:textId="72DBDED1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1. Prestar asesoría y seguimiento a las regionales en el montaje, normas y procedimientos de funcionamiento de servicios de biblioteca y centros de documentación.</w:t>
      </w:r>
    </w:p>
    <w:p w14:paraId="0F6E9C6D" w14:textId="146236CD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2173C543" w14:textId="32C4D164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2" w:name="5"/>
      <w:r w:rsidRPr="00484042">
        <w:rPr>
          <w:rFonts w:ascii="Verdana" w:hAnsi="Verdana"/>
          <w:b/>
          <w:bCs/>
          <w:sz w:val="22"/>
          <w:szCs w:val="22"/>
          <w:lang w:val="es-ES"/>
        </w:rPr>
        <w:t>ARTÍCULO 5o.</w:t>
      </w:r>
      <w:bookmarkEnd w:id="2"/>
      <w:r w:rsidRPr="00484042">
        <w:rPr>
          <w:rFonts w:ascii="Verdana" w:hAnsi="Verdana"/>
          <w:bCs/>
          <w:sz w:val="22"/>
          <w:szCs w:val="22"/>
          <w:lang w:val="es-ES"/>
        </w:rPr>
        <w:t> Designanse a los siguientes funcionarios como Coordinadores de Grupo:</w:t>
      </w:r>
    </w:p>
    <w:p w14:paraId="43A1B2FC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71634FA3" w14:textId="0506E616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IRMA RUTH CAMELO CABUYA, Profesional 3010-13 cédula de ciudadanía No. 20.491.572 de Chocontá para el Grupo de Comunicación Audiovisual.</w:t>
      </w:r>
    </w:p>
    <w:p w14:paraId="74B58D8A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9F3182E" w14:textId="7403E622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Mario Henao, Profesional Universitario 3020-08 cédula de ciudadanía No. 19.455.964 de Bogotá para el Grupo de Prensa.</w:t>
      </w:r>
    </w:p>
    <w:p w14:paraId="54A0A20F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DF348D8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SONIA SÁNCHEZ GARCÍA, Profesional Especializado 3010-10, cédula de ciudadanía No. 41.371.497 de Bogotá para el Grupo de Biblioteca.</w:t>
      </w:r>
    </w:p>
    <w:p w14:paraId="093E5FC9" w14:textId="3175EF18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</w:rPr>
      </w:pPr>
    </w:p>
    <w:p w14:paraId="38ED6947" w14:textId="38D940B1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3" w:name="6"/>
      <w:r w:rsidRPr="00484042">
        <w:rPr>
          <w:rFonts w:ascii="Verdana" w:hAnsi="Verdana"/>
          <w:b/>
          <w:bCs/>
          <w:sz w:val="22"/>
          <w:szCs w:val="22"/>
          <w:lang w:val="es-ES"/>
        </w:rPr>
        <w:t>ARTÍCULO 6o.</w:t>
      </w:r>
      <w:bookmarkEnd w:id="3"/>
      <w:r w:rsidRPr="00484042">
        <w:rPr>
          <w:rFonts w:ascii="Verdana" w:hAnsi="Verdana"/>
          <w:bCs/>
          <w:sz w:val="22"/>
          <w:szCs w:val="22"/>
          <w:lang w:val="es-ES"/>
        </w:rPr>
        <w:t> A los coordinadores de Grupo les corresponde:</w:t>
      </w:r>
    </w:p>
    <w:p w14:paraId="01939774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06EC98AC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- Responder por el oportuno y correcto cumplimiento de las funciones asignadas a su grupo.</w:t>
      </w:r>
    </w:p>
    <w:p w14:paraId="46EBE1D3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3DA9A3B9" w14:textId="1625E5C1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- Programar, dirigir, coordinar y evaluar las actividades del personal a su cargo.</w:t>
      </w:r>
    </w:p>
    <w:p w14:paraId="46A02D65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2FFAD49D" w14:textId="62433048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- Efectuar la calificación de servicios del personal a su cargo.</w:t>
      </w:r>
    </w:p>
    <w:p w14:paraId="65C6BC06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44BB4DCC" w14:textId="09FA6379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- Presentar al respectivo Jefe de División informes periódicos sobre el desarrollo por el buen uso de los mismos.</w:t>
      </w:r>
    </w:p>
    <w:p w14:paraId="60A45EE1" w14:textId="5294878A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n-US"/>
        </w:rPr>
      </w:pPr>
      <w:r w:rsidRPr="00484042">
        <w:rPr>
          <w:rFonts w:ascii="Verdana" w:hAnsi="Verdana"/>
          <w:bCs/>
          <w:noProof/>
          <w:sz w:val="22"/>
          <w:szCs w:val="22"/>
          <w:lang w:val="en-US"/>
        </w:rPr>
        <mc:AlternateContent>
          <mc:Choice Requires="wps">
            <w:drawing>
              <wp:inline distT="0" distB="0" distL="0" distR="0" wp14:anchorId="5456AE5B" wp14:editId="0BD11205">
                <wp:extent cx="304800" cy="304800"/>
                <wp:effectExtent l="0" t="0" r="0" b="0"/>
                <wp:docPr id="30" name="Rectángulo 30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19E9FA" id="Rectángulo 30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D8BA6D" w14:textId="77777777" w:rsidR="008D0E18" w:rsidRPr="00484042" w:rsidRDefault="008D0E18" w:rsidP="008D0E18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  <w:bookmarkStart w:id="4" w:name="7"/>
      <w:r w:rsidRPr="00484042">
        <w:rPr>
          <w:rFonts w:ascii="Verdana" w:hAnsi="Verdana"/>
          <w:b/>
          <w:bCs/>
          <w:sz w:val="22"/>
          <w:szCs w:val="22"/>
          <w:lang w:val="es-ES"/>
        </w:rPr>
        <w:t>ARTÍCULO 7o.</w:t>
      </w:r>
      <w:bookmarkEnd w:id="4"/>
      <w:r w:rsidRPr="00484042">
        <w:rPr>
          <w:rFonts w:ascii="Verdana" w:hAnsi="Verdana"/>
          <w:bCs/>
          <w:sz w:val="22"/>
          <w:szCs w:val="22"/>
          <w:lang w:val="es-ES"/>
        </w:rPr>
        <w:t> La presente resolución rige a partir de la fecha de su expedición.</w:t>
      </w:r>
    </w:p>
    <w:p w14:paraId="7C3B520C" w14:textId="5F6D6CF8" w:rsidR="00CF755D" w:rsidRPr="00484042" w:rsidRDefault="00CF755D" w:rsidP="00CF755D">
      <w:pPr>
        <w:spacing w:after="0"/>
        <w:jc w:val="both"/>
        <w:rPr>
          <w:rFonts w:ascii="Verdana" w:hAnsi="Verdana"/>
          <w:bCs/>
          <w:sz w:val="22"/>
          <w:szCs w:val="22"/>
          <w:lang w:val="es-ES"/>
        </w:rPr>
      </w:pPr>
    </w:p>
    <w:p w14:paraId="589FE093" w14:textId="7758AC1F" w:rsidR="008316FF" w:rsidRPr="00484042" w:rsidRDefault="008316FF" w:rsidP="00B2039F">
      <w:pPr>
        <w:spacing w:after="0"/>
        <w:jc w:val="center"/>
        <w:rPr>
          <w:rFonts w:ascii="Verdana" w:hAnsi="Verdana"/>
          <w:b/>
          <w:sz w:val="22"/>
          <w:szCs w:val="22"/>
        </w:rPr>
      </w:pPr>
      <w:r w:rsidRPr="00484042">
        <w:rPr>
          <w:rFonts w:ascii="Verdana" w:hAnsi="Verdana"/>
          <w:b/>
          <w:sz w:val="22"/>
          <w:szCs w:val="22"/>
        </w:rPr>
        <w:t>COMUNÍQUESE Y CÚMPLASE.</w:t>
      </w:r>
    </w:p>
    <w:p w14:paraId="1FD00BD0" w14:textId="0B61E96E" w:rsidR="00874F9A" w:rsidRPr="00484042" w:rsidRDefault="00874F9A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D372DA6" w14:textId="2D528CF9" w:rsidR="00F20A5B" w:rsidRPr="00484042" w:rsidRDefault="008D0E18" w:rsidP="008D0E18">
      <w:pPr>
        <w:jc w:val="center"/>
        <w:rPr>
          <w:rFonts w:ascii="Verdana" w:hAnsi="Verdana"/>
          <w:bCs/>
          <w:sz w:val="22"/>
          <w:szCs w:val="22"/>
          <w:lang w:val="es-ES"/>
        </w:rPr>
      </w:pPr>
      <w:r w:rsidRPr="00484042">
        <w:rPr>
          <w:rFonts w:ascii="Verdana" w:hAnsi="Verdana"/>
          <w:bCs/>
          <w:sz w:val="22"/>
          <w:szCs w:val="22"/>
          <w:lang w:val="es-ES"/>
        </w:rPr>
        <w:t>Dada en Santafe de Bogotá, D. C. a los 9</w:t>
      </w:r>
      <w:r w:rsidR="00484042">
        <w:rPr>
          <w:rFonts w:ascii="Verdana" w:hAnsi="Verdana"/>
          <w:bCs/>
          <w:sz w:val="22"/>
          <w:szCs w:val="22"/>
          <w:lang w:val="es-ES"/>
        </w:rPr>
        <w:t xml:space="preserve"> días del mes de</w:t>
      </w:r>
      <w:r w:rsidRPr="00484042">
        <w:rPr>
          <w:rFonts w:ascii="Verdana" w:hAnsi="Verdana"/>
          <w:bCs/>
          <w:sz w:val="22"/>
          <w:szCs w:val="22"/>
          <w:lang w:val="es-ES"/>
        </w:rPr>
        <w:t xml:space="preserve"> </w:t>
      </w:r>
      <w:r w:rsidR="00484042">
        <w:rPr>
          <w:rFonts w:ascii="Verdana" w:hAnsi="Verdana"/>
          <w:bCs/>
          <w:sz w:val="22"/>
          <w:szCs w:val="22"/>
          <w:lang w:val="es-ES"/>
        </w:rPr>
        <w:t xml:space="preserve">agosto de </w:t>
      </w:r>
      <w:r w:rsidRPr="00484042">
        <w:rPr>
          <w:rFonts w:ascii="Verdana" w:hAnsi="Verdana"/>
          <w:bCs/>
          <w:sz w:val="22"/>
          <w:szCs w:val="22"/>
          <w:lang w:val="es-ES"/>
        </w:rPr>
        <w:t>1994.</w:t>
      </w:r>
    </w:p>
    <w:p w14:paraId="5AA928F6" w14:textId="77777777" w:rsidR="008316FF" w:rsidRPr="00484042" w:rsidRDefault="008316FF" w:rsidP="00B2039F">
      <w:pPr>
        <w:spacing w:after="0"/>
        <w:jc w:val="center"/>
        <w:rPr>
          <w:rFonts w:ascii="Verdana" w:hAnsi="Verdana"/>
          <w:b/>
          <w:bCs/>
          <w:sz w:val="22"/>
          <w:szCs w:val="22"/>
        </w:rPr>
      </w:pPr>
      <w:r w:rsidRPr="00484042">
        <w:rPr>
          <w:rFonts w:ascii="Verdana" w:hAnsi="Verdana"/>
          <w:b/>
          <w:bCs/>
          <w:sz w:val="22"/>
          <w:szCs w:val="22"/>
        </w:rPr>
        <w:t>RAFAEL ANTONIO ORDUZ MEDINA</w:t>
      </w:r>
    </w:p>
    <w:p w14:paraId="269558AF" w14:textId="77777777" w:rsidR="008316FF" w:rsidRPr="00484042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4A77F9F4" w14:textId="6DF9136B" w:rsidR="008316FF" w:rsidRPr="00484042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84042">
        <w:rPr>
          <w:rFonts w:ascii="Verdana" w:hAnsi="Verdana"/>
          <w:bCs/>
          <w:sz w:val="22"/>
          <w:szCs w:val="22"/>
        </w:rPr>
        <w:t>Director General</w:t>
      </w:r>
      <w:r w:rsidR="00CF755D" w:rsidRPr="00484042">
        <w:rPr>
          <w:rFonts w:ascii="Verdana" w:hAnsi="Verdana"/>
          <w:bCs/>
          <w:sz w:val="22"/>
          <w:szCs w:val="22"/>
        </w:rPr>
        <w:t xml:space="preserve"> ICBF</w:t>
      </w:r>
    </w:p>
    <w:p w14:paraId="77BCF14F" w14:textId="77777777" w:rsidR="008316FF" w:rsidRPr="00484042" w:rsidRDefault="008316FF" w:rsidP="00B2039F">
      <w:pPr>
        <w:spacing w:after="0"/>
        <w:jc w:val="center"/>
        <w:rPr>
          <w:rFonts w:ascii="Verdana" w:hAnsi="Verdana"/>
          <w:bCs/>
          <w:sz w:val="22"/>
          <w:szCs w:val="22"/>
        </w:rPr>
      </w:pPr>
    </w:p>
    <w:p w14:paraId="05AB5DB8" w14:textId="1D1D0CD9" w:rsidR="00874F9A" w:rsidRPr="00484042" w:rsidRDefault="00874F9A" w:rsidP="00874F9A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  <w:r w:rsidRPr="00484042">
        <w:rPr>
          <w:rFonts w:ascii="Verdana" w:hAnsi="Verdana"/>
          <w:b/>
          <w:bCs/>
          <w:sz w:val="22"/>
          <w:szCs w:val="22"/>
          <w:lang w:val="es-ES"/>
        </w:rPr>
        <w:t>ARMANDO PRADA MURCIA</w:t>
      </w:r>
    </w:p>
    <w:p w14:paraId="7E82B1FA" w14:textId="77777777" w:rsidR="00874F9A" w:rsidRPr="00484042" w:rsidRDefault="00874F9A" w:rsidP="00874F9A">
      <w:pPr>
        <w:spacing w:after="0"/>
        <w:jc w:val="center"/>
        <w:rPr>
          <w:rFonts w:ascii="Verdana" w:hAnsi="Verdana"/>
          <w:b/>
          <w:bCs/>
          <w:sz w:val="22"/>
          <w:szCs w:val="22"/>
          <w:lang w:val="es-ES"/>
        </w:rPr>
      </w:pPr>
    </w:p>
    <w:p w14:paraId="1A370B20" w14:textId="148CF39C" w:rsidR="00874F9A" w:rsidRPr="00484042" w:rsidRDefault="008D0E18" w:rsidP="008D0E18">
      <w:pPr>
        <w:spacing w:after="0"/>
        <w:jc w:val="center"/>
        <w:rPr>
          <w:rFonts w:ascii="Verdana" w:hAnsi="Verdana"/>
          <w:bCs/>
          <w:sz w:val="22"/>
          <w:szCs w:val="22"/>
        </w:rPr>
      </w:pPr>
      <w:r w:rsidRPr="00484042">
        <w:rPr>
          <w:rFonts w:ascii="Verdana" w:hAnsi="Verdana"/>
          <w:bCs/>
          <w:sz w:val="22"/>
          <w:szCs w:val="22"/>
        </w:rPr>
        <w:t>Secretario General (enc)</w:t>
      </w:r>
    </w:p>
    <w:sectPr w:rsidR="00874F9A" w:rsidRPr="004840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BC3DB" w14:textId="77777777" w:rsidR="00BE0BB5" w:rsidRDefault="00BE0BB5" w:rsidP="000332EA">
      <w:pPr>
        <w:spacing w:after="0" w:line="240" w:lineRule="auto"/>
      </w:pPr>
      <w:r>
        <w:separator/>
      </w:r>
    </w:p>
  </w:endnote>
  <w:endnote w:type="continuationSeparator" w:id="0">
    <w:p w14:paraId="69C0E9EF" w14:textId="77777777" w:rsidR="00BE0BB5" w:rsidRDefault="00BE0BB5" w:rsidP="00033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71D6" w14:textId="77777777" w:rsidR="00BE0BB5" w:rsidRDefault="00BE0BB5" w:rsidP="000332EA">
      <w:pPr>
        <w:spacing w:after="0" w:line="240" w:lineRule="auto"/>
      </w:pPr>
      <w:r>
        <w:separator/>
      </w:r>
    </w:p>
  </w:footnote>
  <w:footnote w:type="continuationSeparator" w:id="0">
    <w:p w14:paraId="4516677B" w14:textId="77777777" w:rsidR="00BE0BB5" w:rsidRDefault="00BE0BB5" w:rsidP="00033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501C"/>
    <w:multiLevelType w:val="hybridMultilevel"/>
    <w:tmpl w:val="D1DA1F72"/>
    <w:lvl w:ilvl="0" w:tplc="893AF37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E4887"/>
    <w:multiLevelType w:val="hybridMultilevel"/>
    <w:tmpl w:val="7466C786"/>
    <w:lvl w:ilvl="0" w:tplc="0002BCB2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7887">
    <w:abstractNumId w:val="0"/>
  </w:num>
  <w:num w:numId="2" w16cid:durableId="1755273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8B"/>
    <w:rsid w:val="000124F1"/>
    <w:rsid w:val="000332EA"/>
    <w:rsid w:val="00050F65"/>
    <w:rsid w:val="00056F51"/>
    <w:rsid w:val="000F55B9"/>
    <w:rsid w:val="00222EEC"/>
    <w:rsid w:val="0026255C"/>
    <w:rsid w:val="002908F0"/>
    <w:rsid w:val="002B6543"/>
    <w:rsid w:val="00383858"/>
    <w:rsid w:val="003D7BC9"/>
    <w:rsid w:val="00420A8D"/>
    <w:rsid w:val="00484042"/>
    <w:rsid w:val="00523668"/>
    <w:rsid w:val="00542012"/>
    <w:rsid w:val="005854E0"/>
    <w:rsid w:val="006C5841"/>
    <w:rsid w:val="0071597C"/>
    <w:rsid w:val="00794C8B"/>
    <w:rsid w:val="007E46F5"/>
    <w:rsid w:val="008316FF"/>
    <w:rsid w:val="00851D8F"/>
    <w:rsid w:val="00874F9A"/>
    <w:rsid w:val="008D0E18"/>
    <w:rsid w:val="0091666A"/>
    <w:rsid w:val="009321A7"/>
    <w:rsid w:val="0094792D"/>
    <w:rsid w:val="00953C3B"/>
    <w:rsid w:val="009945C0"/>
    <w:rsid w:val="009E3EAD"/>
    <w:rsid w:val="00A42548"/>
    <w:rsid w:val="00A9448A"/>
    <w:rsid w:val="00B2039F"/>
    <w:rsid w:val="00BE0BB5"/>
    <w:rsid w:val="00CF00CA"/>
    <w:rsid w:val="00CF755D"/>
    <w:rsid w:val="00D036A0"/>
    <w:rsid w:val="00D10599"/>
    <w:rsid w:val="00D23AA8"/>
    <w:rsid w:val="00E93D02"/>
    <w:rsid w:val="00ED1F87"/>
    <w:rsid w:val="00F20A5B"/>
    <w:rsid w:val="00F63E14"/>
    <w:rsid w:val="00FD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32EA"/>
  </w:style>
  <w:style w:type="paragraph" w:styleId="Piedepgina">
    <w:name w:val="footer"/>
    <w:basedOn w:val="Normal"/>
    <w:link w:val="PiedepginaCar"/>
    <w:uiPriority w:val="99"/>
    <w:unhideWhenUsed/>
    <w:rsid w:val="000332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32EA"/>
  </w:style>
  <w:style w:type="paragraph" w:styleId="NormalWeb">
    <w:name w:val="Normal (Web)"/>
    <w:basedOn w:val="Normal"/>
    <w:uiPriority w:val="99"/>
    <w:semiHidden/>
    <w:unhideWhenUsed/>
    <w:rsid w:val="00874F9A"/>
    <w:rPr>
      <w:rFonts w:ascii="Times New Roman" w:hAnsi="Times New Roman" w:cs="Times New Roman"/>
    </w:rPr>
  </w:style>
  <w:style w:type="paragraph" w:styleId="Sinespaciado">
    <w:name w:val="No Spacing"/>
    <w:uiPriority w:val="1"/>
    <w:qFormat/>
    <w:rsid w:val="00F63E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2B8EBA-5DFD-4236-9AF2-AC5CBFDB1C02}"/>
</file>

<file path=customXml/itemProps2.xml><?xml version="1.0" encoding="utf-8"?>
<ds:datastoreItem xmlns:ds="http://schemas.openxmlformats.org/officeDocument/2006/customXml" ds:itemID="{90DBC3FE-2871-4A98-9B14-EB3F7F952AFD}"/>
</file>

<file path=customXml/itemProps3.xml><?xml version="1.0" encoding="utf-8"?>
<ds:datastoreItem xmlns:ds="http://schemas.openxmlformats.org/officeDocument/2006/customXml" ds:itemID="{AFEF524D-D19B-4536-A9E8-603F1ACB8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Jose Patricio Lizca Alvarez</cp:lastModifiedBy>
  <cp:revision>6</cp:revision>
  <dcterms:created xsi:type="dcterms:W3CDTF">2025-11-24T16:23:00Z</dcterms:created>
  <dcterms:modified xsi:type="dcterms:W3CDTF">2026-04-16T15:15:00Z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