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86F0" w14:textId="31056CE6" w:rsidR="00732616" w:rsidRPr="00E5431E" w:rsidRDefault="00732616" w:rsidP="00E5431E">
      <w:pPr>
        <w:jc w:val="center"/>
        <w:rPr>
          <w:rFonts w:ascii="Verdana" w:hAnsi="Verdana"/>
          <w:b/>
          <w:bCs/>
          <w:sz w:val="22"/>
          <w:szCs w:val="22"/>
        </w:rPr>
      </w:pPr>
      <w:r w:rsidRPr="00E5431E">
        <w:rPr>
          <w:rFonts w:ascii="Verdana" w:hAnsi="Verdana"/>
          <w:b/>
          <w:bCs/>
          <w:sz w:val="22"/>
          <w:szCs w:val="22"/>
        </w:rPr>
        <w:t>RESOLUCIÓN 1285 DE 2013</w:t>
      </w:r>
    </w:p>
    <w:p w14:paraId="0E665E74" w14:textId="54D88C31" w:rsidR="00732616" w:rsidRPr="00866A92" w:rsidRDefault="00732616" w:rsidP="00A935D2">
      <w:pPr>
        <w:rPr>
          <w:rFonts w:ascii="Verdana" w:hAnsi="Verdana"/>
          <w:sz w:val="20"/>
          <w:szCs w:val="20"/>
        </w:rPr>
      </w:pPr>
      <w:r w:rsidRPr="00866A92">
        <w:rPr>
          <w:rFonts w:ascii="Verdana" w:hAnsi="Verdana"/>
          <w:sz w:val="20"/>
          <w:szCs w:val="20"/>
        </w:rPr>
        <w:t xml:space="preserve">Fecha de Expedición: </w:t>
      </w:r>
      <w:r w:rsidR="00E5431E" w:rsidRPr="00E5431E">
        <w:rPr>
          <w:rFonts w:ascii="Verdana" w:hAnsi="Verdana"/>
          <w:sz w:val="20"/>
          <w:szCs w:val="20"/>
        </w:rPr>
        <w:t>1 de marzo</w:t>
      </w:r>
      <w:r w:rsidRPr="00866A92">
        <w:rPr>
          <w:rFonts w:ascii="Verdana" w:hAnsi="Verdana"/>
          <w:sz w:val="20"/>
          <w:szCs w:val="20"/>
        </w:rPr>
        <w:t xml:space="preserve"> de 2013</w:t>
      </w:r>
    </w:p>
    <w:p w14:paraId="08423853" w14:textId="37D28276" w:rsidR="00732616" w:rsidRPr="00866A92" w:rsidRDefault="00732616" w:rsidP="00A935D2">
      <w:pPr>
        <w:rPr>
          <w:rFonts w:ascii="Verdana" w:hAnsi="Verdana"/>
          <w:sz w:val="20"/>
          <w:szCs w:val="20"/>
        </w:rPr>
      </w:pPr>
      <w:r w:rsidRPr="00866A9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866A92">
        <w:rPr>
          <w:rFonts w:ascii="Verdana" w:hAnsi="Verdana"/>
          <w:sz w:val="20"/>
          <w:szCs w:val="20"/>
        </w:rPr>
        <w:t>entrada en vigencia</w:t>
      </w:r>
      <w:proofErr w:type="gramEnd"/>
      <w:r w:rsidRPr="00866A92">
        <w:rPr>
          <w:rFonts w:ascii="Verdana" w:hAnsi="Verdana"/>
          <w:sz w:val="20"/>
          <w:szCs w:val="20"/>
        </w:rPr>
        <w:t xml:space="preserve">: </w:t>
      </w:r>
      <w:r w:rsidR="00E5431E" w:rsidRPr="00E5431E">
        <w:rPr>
          <w:rFonts w:ascii="Verdana" w:hAnsi="Verdana"/>
          <w:sz w:val="20"/>
          <w:szCs w:val="20"/>
        </w:rPr>
        <w:t>1 de marzo</w:t>
      </w:r>
      <w:r w:rsidRPr="00E5431E">
        <w:rPr>
          <w:rFonts w:ascii="Verdana" w:hAnsi="Verdana"/>
          <w:sz w:val="20"/>
          <w:szCs w:val="20"/>
        </w:rPr>
        <w:t xml:space="preserve"> de 2013</w:t>
      </w:r>
    </w:p>
    <w:p w14:paraId="6F7773C2" w14:textId="77777777" w:rsidR="00732616" w:rsidRPr="00866A92" w:rsidRDefault="00732616" w:rsidP="00A935D2">
      <w:pPr>
        <w:rPr>
          <w:rFonts w:ascii="Verdana" w:hAnsi="Verdana"/>
          <w:sz w:val="20"/>
          <w:szCs w:val="20"/>
        </w:rPr>
      </w:pPr>
      <w:r w:rsidRPr="00866A92">
        <w:rPr>
          <w:rFonts w:ascii="Verdana" w:hAnsi="Verdana"/>
          <w:sz w:val="20"/>
          <w:szCs w:val="20"/>
        </w:rPr>
        <w:t xml:space="preserve">Estado de la vigencia: </w:t>
      </w:r>
      <w:r w:rsidRPr="00E5431E">
        <w:rPr>
          <w:rFonts w:ascii="Verdana" w:hAnsi="Verdana"/>
          <w:sz w:val="20"/>
          <w:szCs w:val="20"/>
        </w:rPr>
        <w:t>vigente</w:t>
      </w:r>
    </w:p>
    <w:p w14:paraId="54A0CEBD" w14:textId="77777777" w:rsidR="00732616" w:rsidRPr="00866A92" w:rsidRDefault="00732616" w:rsidP="00A935D2">
      <w:pPr>
        <w:rPr>
          <w:rFonts w:ascii="Verdana" w:hAnsi="Verdana"/>
          <w:sz w:val="20"/>
          <w:szCs w:val="20"/>
        </w:rPr>
      </w:pPr>
    </w:p>
    <w:p w14:paraId="38280CD7" w14:textId="77777777" w:rsidR="00732616" w:rsidRPr="00866A92" w:rsidRDefault="00732616" w:rsidP="00A935D2">
      <w:pPr>
        <w:rPr>
          <w:rFonts w:ascii="Verdana" w:hAnsi="Verdana"/>
          <w:sz w:val="20"/>
          <w:szCs w:val="20"/>
        </w:rPr>
      </w:pPr>
      <w:r w:rsidRPr="00866A92">
        <w:rPr>
          <w:rFonts w:ascii="Verdana" w:hAnsi="Verdana"/>
          <w:sz w:val="20"/>
          <w:szCs w:val="20"/>
        </w:rPr>
        <w:t xml:space="preserve">Fecha de publicación en Diario Oficial: </w:t>
      </w:r>
      <w:r w:rsidRPr="00E5431E">
        <w:rPr>
          <w:rFonts w:ascii="Verdana" w:hAnsi="Verdana"/>
          <w:sz w:val="20"/>
          <w:szCs w:val="20"/>
        </w:rPr>
        <w:t>N/A</w:t>
      </w:r>
    </w:p>
    <w:p w14:paraId="73816852" w14:textId="77777777" w:rsidR="00732616" w:rsidRPr="00E5431E" w:rsidRDefault="00732616" w:rsidP="00A935D2">
      <w:pPr>
        <w:rPr>
          <w:rFonts w:ascii="Verdana" w:hAnsi="Verdana"/>
          <w:sz w:val="20"/>
          <w:szCs w:val="20"/>
        </w:rPr>
      </w:pPr>
      <w:r w:rsidRPr="00866A92">
        <w:rPr>
          <w:rFonts w:ascii="Verdana" w:hAnsi="Verdana"/>
          <w:sz w:val="20"/>
          <w:szCs w:val="20"/>
        </w:rPr>
        <w:t>Número del Diario Oficial:</w:t>
      </w:r>
      <w:r w:rsidRPr="00E5431E">
        <w:rPr>
          <w:rFonts w:ascii="Verdana" w:hAnsi="Verdana"/>
          <w:sz w:val="20"/>
          <w:szCs w:val="20"/>
        </w:rPr>
        <w:t xml:space="preserve"> N/A</w:t>
      </w:r>
    </w:p>
    <w:p w14:paraId="521698EB" w14:textId="7EE58AAB" w:rsidR="00A935D2" w:rsidRPr="00A935D2" w:rsidRDefault="00A935D2" w:rsidP="00A935D2">
      <w:pPr>
        <w:jc w:val="center"/>
        <w:rPr>
          <w:rFonts w:ascii="Verdana" w:hAnsi="Verdana"/>
          <w:b/>
          <w:bCs/>
          <w:sz w:val="22"/>
          <w:szCs w:val="22"/>
        </w:rPr>
      </w:pPr>
      <w:r w:rsidRPr="00A935D2">
        <w:rPr>
          <w:rFonts w:ascii="Verdana" w:hAnsi="Verdana"/>
          <w:b/>
          <w:bCs/>
          <w:sz w:val="22"/>
          <w:szCs w:val="22"/>
        </w:rPr>
        <w:t>RESOLUCIÓN 1285 DE 2013</w:t>
      </w:r>
    </w:p>
    <w:p w14:paraId="3D40312D" w14:textId="767BA28F" w:rsidR="00A935D2" w:rsidRPr="00A935D2" w:rsidRDefault="00A935D2" w:rsidP="00A935D2">
      <w:pPr>
        <w:jc w:val="center"/>
        <w:rPr>
          <w:rFonts w:ascii="Verdana" w:hAnsi="Verdana"/>
          <w:b/>
          <w:bCs/>
          <w:sz w:val="22"/>
          <w:szCs w:val="22"/>
        </w:rPr>
      </w:pPr>
      <w:r w:rsidRPr="00A935D2">
        <w:rPr>
          <w:rFonts w:ascii="Verdana" w:hAnsi="Verdana"/>
          <w:b/>
          <w:bCs/>
          <w:sz w:val="22"/>
          <w:szCs w:val="22"/>
        </w:rPr>
        <w:t>(1 de marzo)</w:t>
      </w:r>
    </w:p>
    <w:p w14:paraId="643EB524" w14:textId="4EA07A47" w:rsidR="00A935D2" w:rsidRPr="00A935D2" w:rsidRDefault="00A935D2" w:rsidP="00A935D2">
      <w:pPr>
        <w:jc w:val="center"/>
        <w:rPr>
          <w:rFonts w:ascii="Verdana" w:hAnsi="Verdana"/>
          <w:b/>
          <w:bCs/>
          <w:sz w:val="22"/>
          <w:szCs w:val="22"/>
        </w:rPr>
      </w:pPr>
      <w:r w:rsidRPr="00A935D2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36C133EB" w14:textId="523E6FAD" w:rsidR="00A935D2" w:rsidRPr="00A935D2" w:rsidRDefault="00A935D2" w:rsidP="00A935D2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Pr="00A935D2">
        <w:rPr>
          <w:rFonts w:ascii="Verdana" w:hAnsi="Verdana"/>
          <w:sz w:val="22"/>
          <w:szCs w:val="22"/>
        </w:rPr>
        <w:t>Por la cual se ajustan los Lineamientos de Programación y Ejecución de Metas Sociales y Financieras - Vigencia 2013 del Instituto Colombiano de Bienestar Familiar - Cecilia De la Fuente de Lleras – ICBF</w:t>
      </w:r>
      <w:r>
        <w:rPr>
          <w:rFonts w:ascii="Verdana" w:hAnsi="Verdana"/>
          <w:sz w:val="22"/>
          <w:szCs w:val="22"/>
        </w:rPr>
        <w:t>”</w:t>
      </w:r>
    </w:p>
    <w:p w14:paraId="47C5CB31" w14:textId="7DABB1AE" w:rsidR="00A935D2" w:rsidRPr="00A935D2" w:rsidRDefault="00A935D2" w:rsidP="00A935D2">
      <w:pPr>
        <w:jc w:val="center"/>
        <w:rPr>
          <w:rFonts w:ascii="Verdana" w:hAnsi="Verdana"/>
          <w:b/>
          <w:bCs/>
          <w:sz w:val="22"/>
          <w:szCs w:val="22"/>
        </w:rPr>
      </w:pPr>
      <w:r w:rsidRPr="00A935D2">
        <w:rPr>
          <w:rFonts w:ascii="Verdana" w:hAnsi="Verdana"/>
          <w:b/>
          <w:bCs/>
          <w:sz w:val="22"/>
          <w:szCs w:val="22"/>
        </w:rPr>
        <w:t>EL DIRECTOR GENERAL DEL INSTITUTO COLOMBIANO DE BIENESTAR FAMILIAR - CECILIA DE LA FUENTE DE LLERAS - ICBF</w:t>
      </w:r>
    </w:p>
    <w:p w14:paraId="45BBE2F5" w14:textId="3B9DE5E5" w:rsidR="00A935D2" w:rsidRPr="00A935D2" w:rsidRDefault="00A935D2" w:rsidP="00A935D2">
      <w:pPr>
        <w:jc w:val="center"/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En uso de sus facultades legales, estatutarias y en especial las contenidas en los artículos 28 de la Ley 7 de 1979 y 78 de la Ley 489 de 1998 y,</w:t>
      </w:r>
    </w:p>
    <w:p w14:paraId="53FEB93A" w14:textId="77777777" w:rsidR="00A935D2" w:rsidRPr="00A935D2" w:rsidRDefault="00A935D2" w:rsidP="00A935D2">
      <w:pPr>
        <w:jc w:val="center"/>
        <w:rPr>
          <w:rFonts w:ascii="Verdana" w:hAnsi="Verdana"/>
          <w:b/>
          <w:bCs/>
          <w:sz w:val="22"/>
          <w:szCs w:val="22"/>
        </w:rPr>
      </w:pPr>
      <w:r w:rsidRPr="00A935D2">
        <w:rPr>
          <w:rFonts w:ascii="Verdana" w:hAnsi="Verdana"/>
          <w:b/>
          <w:bCs/>
          <w:sz w:val="22"/>
          <w:szCs w:val="22"/>
        </w:rPr>
        <w:t>CONSIDERANDO:</w:t>
      </w:r>
    </w:p>
    <w:p w14:paraId="55AEF41B" w14:textId="77777777" w:rsidR="00A935D2" w:rsidRDefault="00A935D2" w:rsidP="00A935D2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Que mediante la Resolución No. 10 de 2013 se aprobaron los Lineamientos de Programación y Ejecución de Metas Sociales y Financieras - Vigencia 2013 del Instituto Colombiano de Bienestar Familiar - Cecilia De la Fuente de Lleras - ICBF.</w:t>
      </w:r>
    </w:p>
    <w:p w14:paraId="6011F0AC" w14:textId="77777777" w:rsidR="00A935D2" w:rsidRDefault="00A935D2" w:rsidP="00A935D2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Que la Ficha No. I-27 de los Lineamientos de Programación y Ejecución de Metas Sociales y Financieras, corresponde al indicador presupuestal C320-1504-7-102 que regula lo referente al subproyecto APOYO Y FORTALECIMIENTO A LA FAMILIA dentro del Proyecto PROTECCIÓN - ACCIONES PARA PRESERVAR Y RESTITUIR EL EJERCICIO INTEGRAL DE LOS DERECHOS DE LA NIÑEZ Y LA FAMILIA, debe ser modificada en el ítem, Clasificador del Gasto, con el fin de ajustarlo de acuerdo a las nuevas directrices definidas por la Dirección de Protección para esta modalidad.</w:t>
      </w:r>
    </w:p>
    <w:p w14:paraId="5E205766" w14:textId="77777777" w:rsidR="00A935D2" w:rsidRDefault="00A935D2" w:rsidP="00A935D2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Que para la modificación de la ficha existe el análisis de viabilidad técnica expedido por la dependencia responsable de los temas contenidos en ella.</w:t>
      </w:r>
    </w:p>
    <w:p w14:paraId="5820FB73" w14:textId="4AC66FD2" w:rsidR="00A935D2" w:rsidRPr="00A935D2" w:rsidRDefault="00A935D2" w:rsidP="00A935D2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A935D2">
        <w:rPr>
          <w:rFonts w:ascii="Verdana" w:hAnsi="Verdana"/>
          <w:sz w:val="22"/>
          <w:szCs w:val="22"/>
        </w:rPr>
        <w:t>Que</w:t>
      </w:r>
      <w:proofErr w:type="gramEnd"/>
      <w:r w:rsidRPr="00A935D2">
        <w:rPr>
          <w:rFonts w:ascii="Verdana" w:hAnsi="Verdana"/>
          <w:sz w:val="22"/>
          <w:szCs w:val="22"/>
        </w:rPr>
        <w:t xml:space="preserve"> en mérito de lo expuesto,</w:t>
      </w:r>
    </w:p>
    <w:p w14:paraId="045B3D6D" w14:textId="77777777" w:rsidR="00A935D2" w:rsidRPr="00A935D2" w:rsidRDefault="00A935D2" w:rsidP="00A935D2">
      <w:pPr>
        <w:jc w:val="center"/>
        <w:rPr>
          <w:rFonts w:ascii="Verdana" w:hAnsi="Verdana"/>
          <w:b/>
          <w:bCs/>
          <w:sz w:val="22"/>
          <w:szCs w:val="22"/>
        </w:rPr>
      </w:pPr>
      <w:r w:rsidRPr="00A935D2">
        <w:rPr>
          <w:rFonts w:ascii="Verdana" w:hAnsi="Verdana"/>
          <w:b/>
          <w:bCs/>
          <w:sz w:val="22"/>
          <w:szCs w:val="22"/>
        </w:rPr>
        <w:t>RESUELVE:</w:t>
      </w:r>
    </w:p>
    <w:p w14:paraId="10A05D6E" w14:textId="37D2A27C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E5431E">
        <w:rPr>
          <w:rFonts w:ascii="Verdana" w:hAnsi="Verdana"/>
          <w:b/>
          <w:bCs/>
          <w:sz w:val="22"/>
          <w:szCs w:val="22"/>
        </w:rPr>
        <w:t xml:space="preserve">ARTÍCULO </w:t>
      </w:r>
      <w:r w:rsidR="00E5431E" w:rsidRPr="00E5431E">
        <w:rPr>
          <w:rFonts w:ascii="Verdana" w:hAnsi="Verdana"/>
          <w:b/>
          <w:bCs/>
          <w:sz w:val="22"/>
          <w:szCs w:val="22"/>
        </w:rPr>
        <w:t>1o</w:t>
      </w:r>
      <w:r w:rsidRPr="00E5431E">
        <w:rPr>
          <w:rFonts w:ascii="Verdana" w:hAnsi="Verdana"/>
          <w:b/>
          <w:bCs/>
          <w:sz w:val="22"/>
          <w:szCs w:val="22"/>
        </w:rPr>
        <w:t>.</w:t>
      </w:r>
      <w:r w:rsidRPr="00A935D2">
        <w:rPr>
          <w:rFonts w:ascii="Verdana" w:hAnsi="Verdana"/>
          <w:sz w:val="22"/>
          <w:szCs w:val="22"/>
        </w:rPr>
        <w:t xml:space="preserve"> Ajustar la Ficha No. I-27 correspondiente al identificador presupuestal C320-1504-7-102 de los Lineamientos de Programación y Ejecución de Metas Sociales y Financieras - Vigencia 2013 en el ítem Clasificador del Gasto, los cuales quedarán así:</w:t>
      </w:r>
    </w:p>
    <w:p w14:paraId="732CEF38" w14:textId="77777777" w:rsidR="00A935D2" w:rsidRPr="00A935D2" w:rsidRDefault="00A935D2" w:rsidP="00A935D2">
      <w:pPr>
        <w:rPr>
          <w:rFonts w:ascii="Verdana" w:hAnsi="Verdana"/>
          <w:sz w:val="22"/>
          <w:szCs w:val="22"/>
        </w:rPr>
      </w:pPr>
    </w:p>
    <w:p w14:paraId="07496C57" w14:textId="08D814C8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lastRenderedPageBreak/>
        <w:t>Subproyecto 102 PROTECCIÓN-ACCIONES PARA PRESERVAR Y RESTITUIR EL EJERCICIO INTEGRAL DE LOS DERECHOS DE LA NIÑEZ Y LA FAMILIA</w:t>
      </w:r>
    </w:p>
    <w:p w14:paraId="44FF21A4" w14:textId="4423A5E3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Proyecto 320-1504-7 APOYO Y FORTALECIMIENTO A LA FAMILIA</w:t>
      </w:r>
    </w:p>
    <w:p w14:paraId="2AEACF8E" w14:textId="34A347A4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CLASIFICADOR DEL GASTO:</w:t>
      </w:r>
    </w:p>
    <w:p w14:paraId="0453D9E3" w14:textId="15A30D6B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Intervención de Apoyo</w:t>
      </w:r>
    </w:p>
    <w:p w14:paraId="1F18A2D2" w14:textId="40211B60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En general, en Intervención de Apoyo, el valor cupo que se aporta incluye el cubrimiento de: a) Alimentación (Un refrigerio), b) Talento humano; c) dotación de aseo personal básica d) trasporte, papelería y demás componentes necesarios para garantizar la atención de los niños, niñas y adolescentes durante su permanencia en el servicio de acuerdo con los lineamientos y estándares definidos por el ICBF.</w:t>
      </w:r>
    </w:p>
    <w:p w14:paraId="0091A17E" w14:textId="31E6F68D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Atención Terapéutica:</w:t>
      </w:r>
    </w:p>
    <w:p w14:paraId="38F6690A" w14:textId="69BAB343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Cuando el Centro Zonal no cuente con el número suficiente de profesionales requeridos para la operación del servicio, podrán contratarse personas naturales o jurídicas. Para ello, deberá realizarse la selección con base en criterios de idoneidad, formación académica y experiencia. En caso de contratar personas jurídicas, deberá realizarse contrato de aporte. En caso de realizar contratación, se deberán pactar desembolsos a mes vencido, usando como criterios el número de sesiones mensuales contratadas, el número de sesiones efectivamente realizadas y el valor sesión/mes. El profesional debe ser psicólogo, especializado o con cinco años de experiencia.</w:t>
      </w:r>
    </w:p>
    <w:p w14:paraId="0A949023" w14:textId="06B8012E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 xml:space="preserve">Revisión y análisis de casos de abuso sexual por parte de expertos. Podrán contratarse peritos expertos que puedan generar conceptos sobre la valoración y atención de </w:t>
      </w:r>
      <w:proofErr w:type="gramStart"/>
      <w:r w:rsidRPr="00A935D2">
        <w:rPr>
          <w:rFonts w:ascii="Verdana" w:hAnsi="Verdana"/>
          <w:sz w:val="22"/>
          <w:szCs w:val="22"/>
        </w:rPr>
        <w:t>niños y niñas</w:t>
      </w:r>
      <w:proofErr w:type="gramEnd"/>
      <w:r w:rsidRPr="00A935D2">
        <w:rPr>
          <w:rFonts w:ascii="Verdana" w:hAnsi="Verdana"/>
          <w:sz w:val="22"/>
          <w:szCs w:val="22"/>
        </w:rPr>
        <w:t xml:space="preserve"> víctimas de abuso sexual que han sido atendidos por operadores.</w:t>
      </w:r>
    </w:p>
    <w:p w14:paraId="05A2B8B0" w14:textId="6FDD3E60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Externado</w:t>
      </w:r>
    </w:p>
    <w:p w14:paraId="197678CE" w14:textId="62392695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El valor cupo que se aporta incluye el cubrimiento de: a) Alimentación (Almuerzo y Refrigerio); b) dotación de aseo personal; c) Talento humano; d) servicios públicos domiciliarios, trasporte, papelería y demás componentes necesarios para garantizar la atención de los niños, niñas y adolescentes durante su permanencia en el servicio de acuerdo con los lineamientos y estándares definidos por el ICBF.</w:t>
      </w:r>
    </w:p>
    <w:p w14:paraId="6D775944" w14:textId="64EEB269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Seminternado</w:t>
      </w:r>
    </w:p>
    <w:p w14:paraId="16A888E8" w14:textId="77777777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El valor cupo que se aporta incluye el cubrimiento de: a) Alimentación (Almuerzo y dos refrigerios); b) dotación de aseo personal, escolar (material pedagógico básico); c) Talento humano; d) servicios públicos domiciliarios, papelería y demás componentes necesarios para garantizar la atención de los niños, niñas y adolescentes durante su permanencia en el servicio de acuerdo con los lineamientos y estándares definidos por el ICBF.</w:t>
      </w:r>
    </w:p>
    <w:p w14:paraId="6B37F010" w14:textId="5F5BB008" w:rsidR="00A935D2" w:rsidRPr="00A935D2" w:rsidRDefault="00A935D2" w:rsidP="00A935D2">
      <w:pPr>
        <w:rPr>
          <w:rFonts w:ascii="Verdana" w:hAnsi="Verdana"/>
          <w:sz w:val="22"/>
          <w:szCs w:val="22"/>
        </w:rPr>
      </w:pPr>
      <w:r w:rsidRPr="00E5431E">
        <w:rPr>
          <w:rFonts w:ascii="Verdana" w:hAnsi="Verdana"/>
          <w:b/>
          <w:bCs/>
          <w:sz w:val="22"/>
          <w:szCs w:val="22"/>
        </w:rPr>
        <w:t xml:space="preserve">ARTÍCULO </w:t>
      </w:r>
      <w:r w:rsidR="00E5431E" w:rsidRPr="00E5431E">
        <w:rPr>
          <w:rFonts w:ascii="Verdana" w:hAnsi="Verdana"/>
          <w:b/>
          <w:bCs/>
          <w:sz w:val="22"/>
          <w:szCs w:val="22"/>
        </w:rPr>
        <w:t>2o</w:t>
      </w:r>
      <w:r w:rsidRPr="00E5431E">
        <w:rPr>
          <w:rFonts w:ascii="Verdana" w:hAnsi="Verdana"/>
          <w:b/>
          <w:bCs/>
          <w:sz w:val="22"/>
          <w:szCs w:val="22"/>
        </w:rPr>
        <w:t>.</w:t>
      </w:r>
      <w:r w:rsidRPr="00A935D2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5C019869" w14:textId="5B7D0C8E" w:rsidR="00A935D2" w:rsidRPr="00E5431E" w:rsidRDefault="00A935D2" w:rsidP="00E5431E">
      <w:pPr>
        <w:jc w:val="center"/>
        <w:rPr>
          <w:rFonts w:ascii="Verdana" w:hAnsi="Verdana"/>
          <w:b/>
          <w:bCs/>
          <w:sz w:val="22"/>
          <w:szCs w:val="22"/>
        </w:rPr>
      </w:pPr>
      <w:r w:rsidRPr="00E5431E">
        <w:rPr>
          <w:rFonts w:ascii="Verdana" w:hAnsi="Verdana"/>
          <w:b/>
          <w:bCs/>
          <w:sz w:val="22"/>
          <w:szCs w:val="22"/>
        </w:rPr>
        <w:lastRenderedPageBreak/>
        <w:t>COMUNIQUESE Y CÚMPLASE</w:t>
      </w:r>
      <w:r w:rsidR="00E5431E" w:rsidRPr="00E5431E">
        <w:rPr>
          <w:rFonts w:ascii="Verdana" w:hAnsi="Verdana"/>
          <w:b/>
          <w:bCs/>
          <w:sz w:val="22"/>
          <w:szCs w:val="22"/>
        </w:rPr>
        <w:t>,</w:t>
      </w:r>
    </w:p>
    <w:p w14:paraId="0C84BA10" w14:textId="7FFB40A5" w:rsidR="00A935D2" w:rsidRPr="00E5431E" w:rsidRDefault="00A935D2" w:rsidP="00E5431E">
      <w:pPr>
        <w:jc w:val="center"/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 xml:space="preserve">Dada en Bogotá D.C., </w:t>
      </w:r>
      <w:r w:rsidR="00E5431E" w:rsidRPr="00A935D2">
        <w:rPr>
          <w:rFonts w:ascii="Verdana" w:hAnsi="Verdana"/>
          <w:sz w:val="22"/>
          <w:szCs w:val="22"/>
        </w:rPr>
        <w:t>a</w:t>
      </w:r>
      <w:r w:rsidR="00E5431E">
        <w:rPr>
          <w:rFonts w:ascii="Verdana" w:hAnsi="Verdana"/>
          <w:sz w:val="22"/>
          <w:szCs w:val="22"/>
        </w:rPr>
        <w:t xml:space="preserve">l 1 día del mes de marzo de </w:t>
      </w:r>
      <w:r w:rsidRPr="00A935D2">
        <w:rPr>
          <w:rFonts w:ascii="Verdana" w:hAnsi="Verdana"/>
          <w:sz w:val="22"/>
          <w:szCs w:val="22"/>
        </w:rPr>
        <w:t>2013</w:t>
      </w:r>
    </w:p>
    <w:p w14:paraId="431FFB15" w14:textId="7C7C696E" w:rsidR="00A935D2" w:rsidRPr="00E5431E" w:rsidRDefault="00A935D2" w:rsidP="00E5431E">
      <w:pPr>
        <w:jc w:val="center"/>
        <w:rPr>
          <w:rFonts w:ascii="Verdana" w:hAnsi="Verdana"/>
          <w:b/>
          <w:bCs/>
          <w:sz w:val="22"/>
          <w:szCs w:val="22"/>
        </w:rPr>
      </w:pPr>
      <w:r w:rsidRPr="00E5431E">
        <w:rPr>
          <w:rFonts w:ascii="Verdana" w:hAnsi="Verdana"/>
          <w:b/>
          <w:bCs/>
          <w:sz w:val="22"/>
          <w:szCs w:val="22"/>
        </w:rPr>
        <w:t>DIEGO ANDRÉS MOLANO APONTE</w:t>
      </w:r>
    </w:p>
    <w:p w14:paraId="7F8DC393" w14:textId="42ACA248" w:rsidR="0088588F" w:rsidRPr="00A935D2" w:rsidRDefault="00E5431E" w:rsidP="00E5431E">
      <w:pPr>
        <w:jc w:val="center"/>
        <w:rPr>
          <w:rFonts w:ascii="Verdana" w:hAnsi="Verdana"/>
          <w:sz w:val="22"/>
          <w:szCs w:val="22"/>
        </w:rPr>
      </w:pPr>
      <w:r w:rsidRPr="00A935D2">
        <w:rPr>
          <w:rFonts w:ascii="Verdana" w:hAnsi="Verdana"/>
          <w:sz w:val="22"/>
          <w:szCs w:val="22"/>
        </w:rPr>
        <w:t>DIRECTOR GENERAL</w:t>
      </w:r>
    </w:p>
    <w:sectPr w:rsidR="0088588F" w:rsidRPr="00A935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59E2"/>
    <w:multiLevelType w:val="hybridMultilevel"/>
    <w:tmpl w:val="AEE051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1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B5"/>
    <w:rsid w:val="00015D2A"/>
    <w:rsid w:val="00490B89"/>
    <w:rsid w:val="00550F5C"/>
    <w:rsid w:val="006A0283"/>
    <w:rsid w:val="00727A21"/>
    <w:rsid w:val="00732616"/>
    <w:rsid w:val="0088588F"/>
    <w:rsid w:val="009375B5"/>
    <w:rsid w:val="00A935D2"/>
    <w:rsid w:val="00B63DA7"/>
    <w:rsid w:val="00D20ABD"/>
    <w:rsid w:val="00E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D448"/>
  <w15:chartTrackingRefBased/>
  <w15:docId w15:val="{4AB9CB6F-0232-42EB-8BC1-1BC5F99E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16"/>
  </w:style>
  <w:style w:type="paragraph" w:styleId="Ttulo1">
    <w:name w:val="heading 1"/>
    <w:basedOn w:val="Normal"/>
    <w:next w:val="Normal"/>
    <w:link w:val="Ttulo1Car"/>
    <w:uiPriority w:val="9"/>
    <w:qFormat/>
    <w:rsid w:val="00937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5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5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5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5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5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5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5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7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5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5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5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5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5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5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5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5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5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5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5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5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5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5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C0FB7A-FE9C-4C73-9469-4069AE80E71E}"/>
</file>

<file path=customXml/itemProps2.xml><?xml version="1.0" encoding="utf-8"?>
<ds:datastoreItem xmlns:ds="http://schemas.openxmlformats.org/officeDocument/2006/customXml" ds:itemID="{4FD7979A-B985-4092-87C1-EC1B0C5B4D93}"/>
</file>

<file path=customXml/itemProps3.xml><?xml version="1.0" encoding="utf-8"?>
<ds:datastoreItem xmlns:ds="http://schemas.openxmlformats.org/officeDocument/2006/customXml" ds:itemID="{82C1AE0B-F39B-48EB-B63D-AD66CFEBD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3916</Characters>
  <Application>Microsoft Office Word</Application>
  <DocSecurity>0</DocSecurity>
  <Lines>83</Lines>
  <Paragraphs>36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2026-01-19T19:37:00Z</dcterms:created>
  <dcterms:modified xsi:type="dcterms:W3CDTF">2026-01-19T19:37:00Z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