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F458C3" w14:textId="77777777" w:rsidR="00246DC1" w:rsidRPr="00246DC1" w:rsidRDefault="00246DC1" w:rsidP="00246DC1">
      <w:pPr>
        <w:jc w:val="center"/>
        <w:rPr>
          <w:rFonts w:ascii="Verdana" w:hAnsi="Verdana"/>
        </w:rPr>
      </w:pPr>
      <w:r w:rsidRPr="00246DC1">
        <w:rPr>
          <w:rFonts w:ascii="Verdana" w:hAnsi="Verdana"/>
          <w:b/>
          <w:bCs/>
        </w:rPr>
        <w:t>RESOLUCIÓN 1145 DE 2008</w:t>
      </w:r>
    </w:p>
    <w:p w14:paraId="78BF9129" w14:textId="77777777" w:rsidR="00DD3AA9" w:rsidRPr="00DD3AA9" w:rsidRDefault="00DD3AA9" w:rsidP="00DD3AA9">
      <w:pPr>
        <w:pStyle w:val="Sinespaciado"/>
        <w:rPr>
          <w:rFonts w:ascii="Verdana" w:hAnsi="Verdana"/>
          <w:sz w:val="20"/>
          <w:szCs w:val="20"/>
        </w:rPr>
      </w:pPr>
      <w:r w:rsidRPr="00DD3AA9">
        <w:rPr>
          <w:rFonts w:ascii="Verdana" w:hAnsi="Verdana"/>
          <w:sz w:val="20"/>
          <w:szCs w:val="20"/>
        </w:rPr>
        <w:t>Fecha de Expedición: 4 de abril de 2008</w:t>
      </w:r>
    </w:p>
    <w:p w14:paraId="6830BAB8" w14:textId="77777777" w:rsidR="00DD3AA9" w:rsidRPr="00DD3AA9" w:rsidRDefault="00DD3AA9" w:rsidP="00DD3AA9">
      <w:pPr>
        <w:pStyle w:val="Sinespaciado"/>
        <w:rPr>
          <w:rFonts w:ascii="Verdana" w:hAnsi="Verdana"/>
          <w:sz w:val="20"/>
          <w:szCs w:val="20"/>
        </w:rPr>
      </w:pPr>
      <w:r w:rsidRPr="00DD3AA9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DD3AA9">
        <w:rPr>
          <w:rFonts w:ascii="Verdana" w:hAnsi="Verdana"/>
          <w:sz w:val="20"/>
          <w:szCs w:val="20"/>
        </w:rPr>
        <w:t>entrada en vigencia</w:t>
      </w:r>
      <w:proofErr w:type="gramEnd"/>
      <w:r w:rsidRPr="00DD3AA9">
        <w:rPr>
          <w:rFonts w:ascii="Verdana" w:hAnsi="Verdana"/>
          <w:sz w:val="20"/>
          <w:szCs w:val="20"/>
        </w:rPr>
        <w:t xml:space="preserve">: 4 de abril de 2008 </w:t>
      </w:r>
    </w:p>
    <w:p w14:paraId="3078032E" w14:textId="77777777" w:rsidR="00DD3AA9" w:rsidRPr="00DD3AA9" w:rsidRDefault="00DD3AA9" w:rsidP="00DD3AA9">
      <w:pPr>
        <w:pStyle w:val="Sinespaciado"/>
        <w:rPr>
          <w:rFonts w:ascii="Verdana" w:hAnsi="Verdana"/>
          <w:sz w:val="20"/>
          <w:szCs w:val="20"/>
        </w:rPr>
      </w:pPr>
      <w:r w:rsidRPr="00DD3AA9">
        <w:rPr>
          <w:rFonts w:ascii="Verdana" w:hAnsi="Verdana"/>
          <w:sz w:val="20"/>
          <w:szCs w:val="20"/>
        </w:rPr>
        <w:t>Estado de la vigencia: vigente</w:t>
      </w:r>
    </w:p>
    <w:p w14:paraId="1D4EC48F" w14:textId="77777777" w:rsidR="00DD3AA9" w:rsidRDefault="00DD3AA9" w:rsidP="00DD3AA9">
      <w:pPr>
        <w:pStyle w:val="Sinespaciado"/>
        <w:rPr>
          <w:rFonts w:ascii="Verdana" w:hAnsi="Verdana"/>
          <w:sz w:val="20"/>
          <w:szCs w:val="20"/>
        </w:rPr>
      </w:pPr>
    </w:p>
    <w:p w14:paraId="071EC97E" w14:textId="3FD3040A" w:rsidR="00DD3AA9" w:rsidRPr="00DD3AA9" w:rsidRDefault="00DD3AA9" w:rsidP="00DD3AA9">
      <w:pPr>
        <w:pStyle w:val="Sinespaciado"/>
        <w:rPr>
          <w:rFonts w:ascii="Verdana" w:hAnsi="Verdana"/>
          <w:sz w:val="20"/>
          <w:szCs w:val="20"/>
        </w:rPr>
      </w:pPr>
      <w:r w:rsidRPr="00DD3AA9">
        <w:rPr>
          <w:rFonts w:ascii="Verdana" w:hAnsi="Verdana"/>
          <w:sz w:val="20"/>
          <w:szCs w:val="20"/>
        </w:rPr>
        <w:t>Fecha de publicación en Diario Oficial: 14 de abril de 2009</w:t>
      </w:r>
    </w:p>
    <w:p w14:paraId="4F988498" w14:textId="432488B7" w:rsidR="00CF2155" w:rsidRDefault="00DD3AA9" w:rsidP="00DD3AA9">
      <w:pPr>
        <w:pStyle w:val="Sinespaciado"/>
        <w:rPr>
          <w:rFonts w:ascii="Verdana" w:hAnsi="Verdana"/>
          <w:sz w:val="20"/>
          <w:szCs w:val="20"/>
        </w:rPr>
      </w:pPr>
      <w:r w:rsidRPr="00DD3AA9">
        <w:rPr>
          <w:rFonts w:ascii="Verdana" w:hAnsi="Verdana"/>
          <w:sz w:val="20"/>
          <w:szCs w:val="20"/>
        </w:rPr>
        <w:t>Número del Diario Oficial: 47.320</w:t>
      </w:r>
    </w:p>
    <w:p w14:paraId="3882B93B" w14:textId="77777777" w:rsidR="00DD3AA9" w:rsidRDefault="00DD3AA9" w:rsidP="00DD3AA9">
      <w:pPr>
        <w:pStyle w:val="Sinespaciado"/>
        <w:rPr>
          <w:rFonts w:ascii="Verdana" w:hAnsi="Verdana"/>
          <w:sz w:val="20"/>
          <w:szCs w:val="20"/>
        </w:rPr>
      </w:pPr>
    </w:p>
    <w:p w14:paraId="5A66E2C0" w14:textId="77777777" w:rsidR="00DD3AA9" w:rsidRDefault="00DD3AA9" w:rsidP="00DD3AA9">
      <w:pPr>
        <w:pStyle w:val="Sinespaciado"/>
        <w:rPr>
          <w:rFonts w:ascii="Verdana" w:hAnsi="Verdana"/>
          <w:sz w:val="20"/>
          <w:szCs w:val="20"/>
        </w:rPr>
      </w:pPr>
      <w:r w:rsidRPr="00DD3AA9">
        <w:rPr>
          <w:rFonts w:ascii="Verdana" w:hAnsi="Verdana"/>
          <w:sz w:val="20"/>
          <w:szCs w:val="20"/>
        </w:rPr>
        <w:t>Nota: Esta resolución podría haber sido derogada tácitamente por la Resolución 183 de 2011.</w:t>
      </w:r>
      <w:r w:rsidRPr="00DD3AA9">
        <w:rPr>
          <w:rFonts w:ascii="Verdana" w:hAnsi="Verdana"/>
          <w:sz w:val="20"/>
          <w:szCs w:val="20"/>
        </w:rPr>
        <w:tab/>
      </w:r>
    </w:p>
    <w:p w14:paraId="1CD61EB6" w14:textId="77777777" w:rsidR="00DD3AA9" w:rsidRPr="00DD3AA9" w:rsidRDefault="00DD3AA9" w:rsidP="00DD3AA9">
      <w:pPr>
        <w:pStyle w:val="Sinespaciado"/>
        <w:rPr>
          <w:rFonts w:ascii="Verdana" w:hAnsi="Verdana"/>
          <w:sz w:val="20"/>
          <w:szCs w:val="20"/>
        </w:rPr>
      </w:pPr>
    </w:p>
    <w:p w14:paraId="7C4E7D55" w14:textId="056A06EE" w:rsidR="00246DC1" w:rsidRPr="00246DC1" w:rsidRDefault="00246DC1" w:rsidP="00246DC1">
      <w:pPr>
        <w:jc w:val="center"/>
        <w:rPr>
          <w:rFonts w:ascii="Verdana" w:hAnsi="Verdana"/>
        </w:rPr>
      </w:pPr>
      <w:r w:rsidRPr="00246DC1">
        <w:rPr>
          <w:rFonts w:ascii="Verdana" w:hAnsi="Verdana"/>
          <w:b/>
          <w:bCs/>
        </w:rPr>
        <w:t>RESOLUCIÓN 1145 DE 2008</w:t>
      </w:r>
    </w:p>
    <w:p w14:paraId="6A2B1213" w14:textId="77777777" w:rsidR="00246DC1" w:rsidRPr="00246DC1" w:rsidRDefault="00246DC1" w:rsidP="00246DC1">
      <w:pPr>
        <w:jc w:val="center"/>
        <w:rPr>
          <w:rFonts w:ascii="Verdana" w:hAnsi="Verdana"/>
        </w:rPr>
      </w:pPr>
      <w:r w:rsidRPr="00246DC1">
        <w:rPr>
          <w:rFonts w:ascii="Verdana" w:hAnsi="Verdana"/>
        </w:rPr>
        <w:t>(abril 4)</w:t>
      </w:r>
    </w:p>
    <w:p w14:paraId="4DFC3810" w14:textId="77777777" w:rsidR="00246DC1" w:rsidRPr="00246DC1" w:rsidRDefault="00246DC1" w:rsidP="00246DC1">
      <w:pPr>
        <w:jc w:val="center"/>
        <w:rPr>
          <w:rFonts w:ascii="Verdana" w:hAnsi="Verdana"/>
        </w:rPr>
      </w:pPr>
      <w:r w:rsidRPr="00246DC1">
        <w:rPr>
          <w:rFonts w:ascii="Verdana" w:hAnsi="Verdana"/>
        </w:rPr>
        <w:t xml:space="preserve">Por la cual se aprueban el Formato </w:t>
      </w:r>
      <w:proofErr w:type="spellStart"/>
      <w:r w:rsidRPr="00246DC1">
        <w:rPr>
          <w:rFonts w:ascii="Verdana" w:hAnsi="Verdana"/>
        </w:rPr>
        <w:t>Unico</w:t>
      </w:r>
      <w:proofErr w:type="spellEnd"/>
      <w:r w:rsidRPr="00246DC1">
        <w:rPr>
          <w:rFonts w:ascii="Verdana" w:hAnsi="Verdana"/>
        </w:rPr>
        <w:t xml:space="preserve"> de Historia de Atención de Beneficiarios del Sistema Nacional de Bienestar Familiar y el instructivo para su diligenciamiento.</w:t>
      </w:r>
    </w:p>
    <w:p w14:paraId="26DC2E56" w14:textId="77777777" w:rsidR="00246DC1" w:rsidRPr="00246DC1" w:rsidRDefault="00246DC1" w:rsidP="00246DC1">
      <w:pPr>
        <w:jc w:val="center"/>
        <w:rPr>
          <w:rFonts w:ascii="Verdana" w:hAnsi="Verdana"/>
        </w:rPr>
      </w:pPr>
      <w:r w:rsidRPr="00246DC1">
        <w:rPr>
          <w:rFonts w:ascii="Verdana" w:hAnsi="Verdana"/>
          <w:b/>
          <w:bCs/>
        </w:rPr>
        <w:t>LA DIRECTORA GENERAL DEL INSTITUTO COLOMBIANO DE BIENESTAR FAMILIAR,</w:t>
      </w:r>
    </w:p>
    <w:p w14:paraId="67EA716E" w14:textId="7542E4F2" w:rsidR="00246DC1" w:rsidRPr="00246DC1" w:rsidRDefault="00246DC1" w:rsidP="00246DC1">
      <w:pPr>
        <w:jc w:val="center"/>
        <w:rPr>
          <w:rFonts w:ascii="Verdana" w:hAnsi="Verdana"/>
        </w:rPr>
      </w:pPr>
      <w:r w:rsidRPr="00246DC1">
        <w:rPr>
          <w:rFonts w:ascii="Verdana" w:hAnsi="Verdana"/>
        </w:rPr>
        <w:t>en uso de sus facultades legales y estatutarias establecidas en el artículo 78 de la Ley 498 de 1998, el inciso 2 del artículo 2o del Decreto 3264 de 2002 y la Ley 1098 de 2006 Código de la Infancia y la Adolescencia, y demás normas concordantes y complementarias, y</w:t>
      </w:r>
    </w:p>
    <w:p w14:paraId="280E8126" w14:textId="77777777" w:rsidR="00246DC1" w:rsidRPr="00246DC1" w:rsidRDefault="00246DC1" w:rsidP="00246DC1">
      <w:pPr>
        <w:jc w:val="center"/>
        <w:rPr>
          <w:rFonts w:ascii="Verdana" w:hAnsi="Verdana"/>
        </w:rPr>
      </w:pPr>
      <w:r w:rsidRPr="00246DC1">
        <w:rPr>
          <w:rFonts w:ascii="Verdana" w:hAnsi="Verdana"/>
          <w:b/>
          <w:bCs/>
        </w:rPr>
        <w:t>CONSIDERANDO:</w:t>
      </w:r>
    </w:p>
    <w:p w14:paraId="4F7D4FC4" w14:textId="200330B1" w:rsidR="00246DC1" w:rsidRPr="00246DC1" w:rsidRDefault="00246DC1" w:rsidP="00246DC1">
      <w:pPr>
        <w:jc w:val="both"/>
        <w:rPr>
          <w:rFonts w:ascii="Verdana" w:hAnsi="Verdana"/>
        </w:rPr>
      </w:pPr>
      <w:r w:rsidRPr="00246DC1">
        <w:rPr>
          <w:rFonts w:ascii="Verdana" w:hAnsi="Verdana"/>
        </w:rPr>
        <w:t>Que el registro de la información sobre los beneficiarios de los programas del ICBF dirigidos a la niñez y la familia se realiza mediante el formato denominado Historia Integral Sociofamiliar, diseñado bajo el paradigma de la situación irregular, por lo cual es necesaria su actualización a los principios y procedimientos contenidos en el Código de la Infancia y la Adolescencia -Ley 1098 de 2006-.</w:t>
      </w:r>
    </w:p>
    <w:p w14:paraId="1569FE8D" w14:textId="6B66E548" w:rsidR="00246DC1" w:rsidRPr="00246DC1" w:rsidRDefault="00246DC1" w:rsidP="00246DC1">
      <w:pPr>
        <w:jc w:val="both"/>
        <w:rPr>
          <w:rFonts w:ascii="Verdana" w:hAnsi="Verdana"/>
        </w:rPr>
      </w:pPr>
      <w:r w:rsidRPr="00246DC1">
        <w:rPr>
          <w:rFonts w:ascii="Verdana" w:hAnsi="Verdana"/>
        </w:rPr>
        <w:t>Que de conformidad con los artículos 96 y 98 de la misma Ley 1098 de 2006 y 7o de su Decreto Reglamentario 4840 de 2007, son competentes en forma subsidiaria para adelantar el proceso administrativo de restablecimiento de derechos los Comisarios de Familia e Inspectores de Policía, razón por la cual estas instancias deben registrar la información relativa a las actuaciones que adelanten frente a los niños, niñas, adolescentes y sus familias con derechos amenazados o vulnerados.</w:t>
      </w:r>
    </w:p>
    <w:p w14:paraId="1E5733BA" w14:textId="77777777" w:rsidR="00246DC1" w:rsidRPr="00246DC1" w:rsidRDefault="00246DC1" w:rsidP="00246DC1">
      <w:pPr>
        <w:jc w:val="both"/>
        <w:rPr>
          <w:rFonts w:ascii="Verdana" w:hAnsi="Verdana"/>
        </w:rPr>
      </w:pPr>
      <w:r w:rsidRPr="00246DC1">
        <w:rPr>
          <w:rFonts w:ascii="Verdana" w:hAnsi="Verdana"/>
        </w:rPr>
        <w:t xml:space="preserve">Que el registro sistemático y organizado de los beneficiarios se constituye en la fuente primaria de información del actuar de las instituciones y los datos consignados en él permiten definir políticas, trazar lineamientos, dimensionar los servicios, proyectar programas, destinar recursos y hacer seguimiento a todos los beneficiarios, y ante todo aportar al cumplimiento de la misión </w:t>
      </w:r>
      <w:r w:rsidRPr="00246DC1">
        <w:rPr>
          <w:rFonts w:ascii="Verdana" w:hAnsi="Verdana"/>
        </w:rPr>
        <w:lastRenderedPageBreak/>
        <w:t>institucional y al bienestar de los niños, niñas, adolescentes colombianos y sus familias.</w:t>
      </w:r>
    </w:p>
    <w:p w14:paraId="12682B82" w14:textId="77777777" w:rsidR="00246DC1" w:rsidRPr="00246DC1" w:rsidRDefault="00246DC1" w:rsidP="00246DC1">
      <w:pPr>
        <w:jc w:val="both"/>
        <w:rPr>
          <w:rFonts w:ascii="Verdana" w:hAnsi="Verdana"/>
        </w:rPr>
      </w:pPr>
      <w:r w:rsidRPr="00246DC1">
        <w:rPr>
          <w:rFonts w:ascii="Verdana" w:hAnsi="Verdana"/>
        </w:rPr>
        <w:t>En mérito de lo expuesto,</w:t>
      </w:r>
    </w:p>
    <w:p w14:paraId="4159D1E6" w14:textId="77777777" w:rsidR="00246DC1" w:rsidRPr="00246DC1" w:rsidRDefault="00246DC1" w:rsidP="00246DC1">
      <w:pPr>
        <w:jc w:val="center"/>
        <w:rPr>
          <w:rFonts w:ascii="Verdana" w:hAnsi="Verdana"/>
        </w:rPr>
      </w:pPr>
      <w:r w:rsidRPr="00246DC1">
        <w:rPr>
          <w:rFonts w:ascii="Verdana" w:hAnsi="Verdana"/>
          <w:b/>
          <w:bCs/>
        </w:rPr>
        <w:t>RESUELVE:</w:t>
      </w:r>
    </w:p>
    <w:p w14:paraId="0EE81D15" w14:textId="437B5532" w:rsidR="00246DC1" w:rsidRPr="00246DC1" w:rsidRDefault="00246DC1" w:rsidP="00246DC1">
      <w:pPr>
        <w:jc w:val="both"/>
        <w:rPr>
          <w:rFonts w:ascii="Verdana" w:hAnsi="Verdana"/>
        </w:rPr>
      </w:pPr>
      <w:bookmarkStart w:id="0" w:name="1"/>
      <w:r w:rsidRPr="00246DC1">
        <w:rPr>
          <w:rFonts w:ascii="Verdana" w:hAnsi="Verdana"/>
          <w:b/>
          <w:bCs/>
        </w:rPr>
        <w:t>ARTÍCULO 1o.</w:t>
      </w:r>
      <w:bookmarkEnd w:id="0"/>
      <w:r w:rsidRPr="00246DC1">
        <w:rPr>
          <w:rFonts w:ascii="Verdana" w:hAnsi="Verdana"/>
        </w:rPr>
        <w:t> Aprobar el Formato único de Historia de Atención de beneficiarios del Sistema Nacional de Bienestar Familiar.</w:t>
      </w:r>
    </w:p>
    <w:p w14:paraId="0017C752" w14:textId="6D80454A" w:rsidR="00246DC1" w:rsidRPr="00246DC1" w:rsidRDefault="00246DC1" w:rsidP="00246DC1">
      <w:pPr>
        <w:jc w:val="both"/>
        <w:rPr>
          <w:rFonts w:ascii="Verdana" w:hAnsi="Verdana"/>
        </w:rPr>
      </w:pPr>
      <w:bookmarkStart w:id="1" w:name="2"/>
      <w:r w:rsidRPr="00246DC1">
        <w:rPr>
          <w:rFonts w:ascii="Verdana" w:hAnsi="Verdana"/>
          <w:b/>
          <w:bCs/>
        </w:rPr>
        <w:t>ARTÍCULO 2o.</w:t>
      </w:r>
      <w:bookmarkEnd w:id="1"/>
      <w:r w:rsidRPr="00246DC1">
        <w:rPr>
          <w:rFonts w:ascii="Verdana" w:hAnsi="Verdana"/>
        </w:rPr>
        <w:t xml:space="preserve"> Aprobar el Instructivo para el diligenciamiento del Formato </w:t>
      </w:r>
      <w:proofErr w:type="spellStart"/>
      <w:r w:rsidRPr="00246DC1">
        <w:rPr>
          <w:rFonts w:ascii="Verdana" w:hAnsi="Verdana"/>
        </w:rPr>
        <w:t>Unico</w:t>
      </w:r>
      <w:proofErr w:type="spellEnd"/>
      <w:r w:rsidRPr="00246DC1">
        <w:rPr>
          <w:rFonts w:ascii="Verdana" w:hAnsi="Verdana"/>
        </w:rPr>
        <w:t xml:space="preserve"> de Historia de Atención de beneficiarios del Sistema Nacional de Bienestar Familiar.</w:t>
      </w:r>
    </w:p>
    <w:p w14:paraId="3FCB4758" w14:textId="6CEF17D3" w:rsidR="00246DC1" w:rsidRPr="00246DC1" w:rsidRDefault="00246DC1" w:rsidP="00246DC1">
      <w:pPr>
        <w:jc w:val="both"/>
        <w:rPr>
          <w:rFonts w:ascii="Verdana" w:hAnsi="Verdana"/>
        </w:rPr>
      </w:pPr>
      <w:bookmarkStart w:id="2" w:name="3"/>
      <w:r w:rsidRPr="00246DC1">
        <w:rPr>
          <w:rFonts w:ascii="Verdana" w:hAnsi="Verdana"/>
          <w:b/>
          <w:bCs/>
        </w:rPr>
        <w:t>ARTÍCULO 3o.</w:t>
      </w:r>
      <w:bookmarkEnd w:id="2"/>
      <w:r w:rsidRPr="00246DC1">
        <w:rPr>
          <w:rFonts w:ascii="Verdana" w:hAnsi="Verdana"/>
        </w:rPr>
        <w:t> Los servidores públicos del ICBF, Comisarías de Familia e Inspecciones de Policía que prestan el Servicio Público de Bienestar Familiar, según el ámbito de sus competencias, serán los responsables del registro de la información, la calidad y el manejo de los datos contenidos en ella.</w:t>
      </w:r>
    </w:p>
    <w:p w14:paraId="7652BFF8" w14:textId="2B71E1E1" w:rsidR="00246DC1" w:rsidRPr="00246DC1" w:rsidRDefault="00246DC1" w:rsidP="00246DC1">
      <w:pPr>
        <w:jc w:val="both"/>
        <w:rPr>
          <w:rFonts w:ascii="Verdana" w:hAnsi="Verdana"/>
        </w:rPr>
      </w:pPr>
      <w:bookmarkStart w:id="3" w:name="4"/>
      <w:r w:rsidRPr="00246DC1">
        <w:rPr>
          <w:rFonts w:ascii="Verdana" w:hAnsi="Verdana"/>
          <w:b/>
          <w:bCs/>
        </w:rPr>
        <w:t>ARTÍCULO 4o.</w:t>
      </w:r>
      <w:bookmarkEnd w:id="3"/>
      <w:r w:rsidRPr="00246DC1">
        <w:rPr>
          <w:rFonts w:ascii="Verdana" w:hAnsi="Verdana"/>
        </w:rPr>
        <w:t xml:space="preserve"> Los </w:t>
      </w:r>
      <w:proofErr w:type="gramStart"/>
      <w:r w:rsidRPr="00246DC1">
        <w:rPr>
          <w:rFonts w:ascii="Verdana" w:hAnsi="Verdana"/>
        </w:rPr>
        <w:t>Directores</w:t>
      </w:r>
      <w:proofErr w:type="gramEnd"/>
      <w:r w:rsidRPr="00246DC1">
        <w:rPr>
          <w:rFonts w:ascii="Verdana" w:hAnsi="Verdana"/>
        </w:rPr>
        <w:t xml:space="preserve">, </w:t>
      </w:r>
      <w:proofErr w:type="gramStart"/>
      <w:r w:rsidRPr="00246DC1">
        <w:rPr>
          <w:rFonts w:ascii="Verdana" w:hAnsi="Verdana"/>
        </w:rPr>
        <w:t>Jefes</w:t>
      </w:r>
      <w:proofErr w:type="gramEnd"/>
      <w:r w:rsidRPr="00246DC1">
        <w:rPr>
          <w:rFonts w:ascii="Verdana" w:hAnsi="Verdana"/>
        </w:rPr>
        <w:t xml:space="preserve"> de Oficina, </w:t>
      </w:r>
      <w:proofErr w:type="gramStart"/>
      <w:r w:rsidRPr="00246DC1">
        <w:rPr>
          <w:rFonts w:ascii="Verdana" w:hAnsi="Verdana"/>
        </w:rPr>
        <w:t>Directores Regionales</w:t>
      </w:r>
      <w:proofErr w:type="gramEnd"/>
      <w:r w:rsidRPr="00246DC1">
        <w:rPr>
          <w:rFonts w:ascii="Verdana" w:hAnsi="Verdana"/>
        </w:rPr>
        <w:t xml:space="preserve"> y Seccionases, Coordinadores de Grupo y Coordinadores de los Centros Zonales serán responsables de la difusión y aplicación del Formato e Instructivo aquí aprobados</w:t>
      </w:r>
    </w:p>
    <w:p w14:paraId="6B8305A2" w14:textId="4AF341B0" w:rsidR="00246DC1" w:rsidRPr="00246DC1" w:rsidRDefault="00246DC1" w:rsidP="00246DC1">
      <w:pPr>
        <w:jc w:val="both"/>
        <w:rPr>
          <w:rFonts w:ascii="Verdana" w:hAnsi="Verdana"/>
        </w:rPr>
      </w:pPr>
      <w:bookmarkStart w:id="4" w:name="5"/>
      <w:r w:rsidRPr="00246DC1">
        <w:rPr>
          <w:rFonts w:ascii="Verdana" w:hAnsi="Verdana"/>
          <w:b/>
          <w:bCs/>
        </w:rPr>
        <w:t>ARTÍCULO 5o.</w:t>
      </w:r>
      <w:bookmarkEnd w:id="4"/>
      <w:r w:rsidRPr="00246DC1">
        <w:rPr>
          <w:rFonts w:ascii="Verdana" w:hAnsi="Verdana"/>
        </w:rPr>
        <w:t> Sin perjuicio de las funciones de la Dirección Regional o Seccional, en lo sucesivo las modificaciones al Formato de Historia única de Atención y su Instructivo serán aprobadas por la Dirección Técnica a través de oficio que contenga las respectivas modificaciones a los documentos.</w:t>
      </w:r>
    </w:p>
    <w:p w14:paraId="1C7C0519" w14:textId="7DEE8BEF" w:rsidR="00246DC1" w:rsidRPr="00246DC1" w:rsidRDefault="00246DC1" w:rsidP="00246DC1">
      <w:pPr>
        <w:jc w:val="both"/>
        <w:rPr>
          <w:rFonts w:ascii="Verdana" w:hAnsi="Verdana"/>
        </w:rPr>
      </w:pPr>
      <w:bookmarkStart w:id="5" w:name="6"/>
      <w:r w:rsidRPr="00246DC1">
        <w:rPr>
          <w:rFonts w:ascii="Verdana" w:hAnsi="Verdana"/>
          <w:b/>
          <w:bCs/>
        </w:rPr>
        <w:t>ARTÍCULO 6o.</w:t>
      </w:r>
      <w:bookmarkEnd w:id="5"/>
      <w:r w:rsidRPr="00246DC1">
        <w:rPr>
          <w:rFonts w:ascii="Verdana" w:hAnsi="Verdana"/>
        </w:rPr>
        <w:t> La presente resolución rige a partir de su publicación y deroga las normas que le sean contrarias.</w:t>
      </w:r>
    </w:p>
    <w:p w14:paraId="5CDC63A0" w14:textId="77777777" w:rsidR="00246DC1" w:rsidRPr="00246DC1" w:rsidRDefault="00246DC1" w:rsidP="00246DC1">
      <w:pPr>
        <w:jc w:val="center"/>
        <w:rPr>
          <w:rFonts w:ascii="Verdana" w:hAnsi="Verdana"/>
        </w:rPr>
      </w:pPr>
      <w:r w:rsidRPr="00246DC1">
        <w:rPr>
          <w:rFonts w:ascii="Verdana" w:hAnsi="Verdana"/>
        </w:rPr>
        <w:t>Publíquese, comuníquese y cúmplase.</w:t>
      </w:r>
    </w:p>
    <w:p w14:paraId="0DE6DF46" w14:textId="3E072DEE" w:rsidR="00246DC1" w:rsidRPr="00246DC1" w:rsidRDefault="00246DC1" w:rsidP="00246DC1">
      <w:pPr>
        <w:jc w:val="center"/>
        <w:rPr>
          <w:rFonts w:ascii="Verdana" w:hAnsi="Verdana"/>
        </w:rPr>
      </w:pPr>
      <w:r w:rsidRPr="00246DC1">
        <w:rPr>
          <w:rFonts w:ascii="Verdana" w:hAnsi="Verdana"/>
        </w:rPr>
        <w:t xml:space="preserve">Dada en Bogotá, D. C., </w:t>
      </w:r>
      <w:proofErr w:type="gramStart"/>
      <w:r w:rsidRPr="00246DC1">
        <w:rPr>
          <w:rFonts w:ascii="Verdana" w:hAnsi="Verdana"/>
        </w:rPr>
        <w:t xml:space="preserve">a </w:t>
      </w:r>
      <w:r>
        <w:rPr>
          <w:rFonts w:ascii="Verdana" w:hAnsi="Verdana"/>
        </w:rPr>
        <w:t xml:space="preserve">los </w:t>
      </w:r>
      <w:r w:rsidRPr="00246DC1">
        <w:rPr>
          <w:rFonts w:ascii="Verdana" w:hAnsi="Verdana"/>
        </w:rPr>
        <w:t>4 de abril de 2008</w:t>
      </w:r>
      <w:proofErr w:type="gramEnd"/>
      <w:r w:rsidRPr="00246DC1">
        <w:rPr>
          <w:rFonts w:ascii="Verdana" w:hAnsi="Verdana"/>
        </w:rPr>
        <w:t>.</w:t>
      </w:r>
    </w:p>
    <w:p w14:paraId="6D10345A" w14:textId="77777777" w:rsidR="00246DC1" w:rsidRPr="00246DC1" w:rsidRDefault="00246DC1" w:rsidP="00246DC1">
      <w:pPr>
        <w:jc w:val="center"/>
        <w:rPr>
          <w:rFonts w:ascii="Verdana" w:hAnsi="Verdana"/>
        </w:rPr>
      </w:pPr>
      <w:r w:rsidRPr="00246DC1">
        <w:rPr>
          <w:rFonts w:ascii="Verdana" w:hAnsi="Verdana"/>
        </w:rPr>
        <w:t xml:space="preserve">La </w:t>
      </w:r>
      <w:proofErr w:type="gramStart"/>
      <w:r w:rsidRPr="00246DC1">
        <w:rPr>
          <w:rFonts w:ascii="Verdana" w:hAnsi="Verdana"/>
        </w:rPr>
        <w:t>Directora General</w:t>
      </w:r>
      <w:proofErr w:type="gramEnd"/>
      <w:r w:rsidRPr="00246DC1">
        <w:rPr>
          <w:rFonts w:ascii="Verdana" w:hAnsi="Verdana"/>
        </w:rPr>
        <w:t>,</w:t>
      </w:r>
    </w:p>
    <w:p w14:paraId="21B55C2E" w14:textId="77777777" w:rsidR="00246DC1" w:rsidRPr="00246DC1" w:rsidRDefault="00246DC1" w:rsidP="00246DC1">
      <w:pPr>
        <w:jc w:val="center"/>
        <w:rPr>
          <w:rFonts w:ascii="Verdana" w:hAnsi="Verdana"/>
        </w:rPr>
      </w:pPr>
      <w:r w:rsidRPr="00246DC1">
        <w:rPr>
          <w:rFonts w:ascii="Verdana" w:hAnsi="Verdana"/>
          <w:b/>
          <w:bCs/>
        </w:rPr>
        <w:t>ELVIRA FORERO HERNÁNDEZ.</w:t>
      </w:r>
    </w:p>
    <w:p w14:paraId="2AC7BF81" w14:textId="77777777" w:rsidR="004648F7" w:rsidRPr="00246DC1" w:rsidRDefault="004648F7" w:rsidP="00246DC1">
      <w:pPr>
        <w:jc w:val="center"/>
        <w:rPr>
          <w:rFonts w:ascii="Verdana" w:hAnsi="Verdana"/>
        </w:rPr>
      </w:pPr>
    </w:p>
    <w:sectPr w:rsidR="004648F7" w:rsidRPr="00246DC1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B08"/>
    <w:rsid w:val="00094B08"/>
    <w:rsid w:val="00246DC1"/>
    <w:rsid w:val="004648F7"/>
    <w:rsid w:val="004F5481"/>
    <w:rsid w:val="00CF2155"/>
    <w:rsid w:val="00DD3AA9"/>
    <w:rsid w:val="00E9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E5923A"/>
  <w15:chartTrackingRefBased/>
  <w15:docId w15:val="{F970A2A0-1B4E-41B8-AE2B-69E9E7DDBE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246DC1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nculo">
    <w:name w:val="Hyperlink"/>
    <w:basedOn w:val="Fuentedeprrafopredeter"/>
    <w:uiPriority w:val="99"/>
    <w:unhideWhenUsed/>
    <w:rsid w:val="00246DC1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246DC1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DD3AA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32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7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1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415088-EC79-461E-9F44-64628890BD8E}"/>
</file>

<file path=customXml/itemProps2.xml><?xml version="1.0" encoding="utf-8"?>
<ds:datastoreItem xmlns:ds="http://schemas.openxmlformats.org/officeDocument/2006/customXml" ds:itemID="{6A7C15D5-D2C1-4AB6-9858-931F88F245E1}"/>
</file>

<file path=customXml/itemProps3.xml><?xml version="1.0" encoding="utf-8"?>
<ds:datastoreItem xmlns:ds="http://schemas.openxmlformats.org/officeDocument/2006/customXml" ds:itemID="{F56BB9C3-2716-4ED1-ACE4-AE46C128B22A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574</Words>
  <Characters>3069</Characters>
  <Application>Microsoft Office Word</Application>
  <DocSecurity>0</DocSecurity>
  <Lines>65</Lines>
  <Paragraphs>31</Paragraphs>
  <ScaleCrop>false</ScaleCrop>
  <Company/>
  <LinksUpToDate>false</LinksUpToDate>
  <CharactersWithSpaces>3612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Jeronimo Guerrero Hoyos</dc:creator>
  <cp:keywords/>
  <dc:description/>
  <cp:lastModifiedBy>Daniel Eduardo Lozano Bocanegra</cp:lastModifiedBy>
  <cp:revision>4</cp:revision>
  <dcterms:created xsi:type="dcterms:W3CDTF">2025-12-04T15:23:00Z</dcterms:created>
  <dcterms:modified xsi:type="dcterms:W3CDTF">2026-01-22T19:55:00Z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