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9A76" w14:textId="77777777" w:rsidR="005E3F72" w:rsidRPr="005E3F72" w:rsidRDefault="005E3F72" w:rsidP="005E3F72">
      <w:pPr>
        <w:jc w:val="center"/>
      </w:pPr>
      <w:r w:rsidRPr="005E3F72">
        <w:rPr>
          <w:b/>
          <w:bCs/>
        </w:rPr>
        <w:t>RESOLUCIÓN 11400 DE 2016</w:t>
      </w:r>
    </w:p>
    <w:p w14:paraId="46C5719A" w14:textId="4DF575D7" w:rsidR="005E3F72" w:rsidRPr="00A85783" w:rsidRDefault="005E3F72" w:rsidP="005E3F72">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5E3F72">
        <w:rPr>
          <w:rFonts w:ascii="Verdana" w:hAnsi="Verdana"/>
          <w:sz w:val="20"/>
          <w:szCs w:val="20"/>
        </w:rPr>
        <w:t xml:space="preserve">27 de octubre </w:t>
      </w:r>
      <w:r w:rsidRPr="00A85783">
        <w:rPr>
          <w:rFonts w:ascii="Verdana" w:hAnsi="Verdana"/>
          <w:sz w:val="20"/>
          <w:szCs w:val="20"/>
        </w:rPr>
        <w:t xml:space="preserve">de </w:t>
      </w:r>
      <w:r>
        <w:rPr>
          <w:rFonts w:ascii="Verdana" w:hAnsi="Verdana"/>
          <w:sz w:val="20"/>
          <w:szCs w:val="20"/>
        </w:rPr>
        <w:t>2016</w:t>
      </w:r>
    </w:p>
    <w:p w14:paraId="1FA3F47E" w14:textId="624BA69D" w:rsidR="005E3F72" w:rsidRPr="00A85783" w:rsidRDefault="005E3F72" w:rsidP="005E3F72">
      <w:pPr>
        <w:pStyle w:val="Sinespaciado"/>
        <w:rPr>
          <w:rFonts w:ascii="Verdana" w:hAnsi="Verdana"/>
          <w:sz w:val="20"/>
          <w:szCs w:val="20"/>
        </w:rPr>
      </w:pPr>
      <w:r w:rsidRPr="00A85783">
        <w:rPr>
          <w:rFonts w:ascii="Verdana" w:hAnsi="Verdana"/>
          <w:sz w:val="20"/>
          <w:szCs w:val="20"/>
        </w:rPr>
        <w:t xml:space="preserve">Fecha de entrada en vigencia: </w:t>
      </w:r>
      <w:r w:rsidRPr="005E3F72">
        <w:rPr>
          <w:rFonts w:ascii="Verdana" w:hAnsi="Verdana"/>
          <w:sz w:val="20"/>
          <w:szCs w:val="20"/>
        </w:rPr>
        <w:t xml:space="preserve">27 de octubre </w:t>
      </w:r>
      <w:r w:rsidRPr="00A85783">
        <w:rPr>
          <w:rFonts w:ascii="Verdana" w:hAnsi="Verdana"/>
          <w:sz w:val="20"/>
          <w:szCs w:val="20"/>
        </w:rPr>
        <w:t xml:space="preserve">de </w:t>
      </w:r>
      <w:r>
        <w:rPr>
          <w:rFonts w:ascii="Verdana" w:hAnsi="Verdana"/>
          <w:sz w:val="20"/>
          <w:szCs w:val="20"/>
        </w:rPr>
        <w:t>2016</w:t>
      </w:r>
    </w:p>
    <w:p w14:paraId="5BE243D1" w14:textId="0C6F4FC8" w:rsidR="005E3F72" w:rsidRPr="00A85783" w:rsidRDefault="005E3F72" w:rsidP="005E3F72">
      <w:pPr>
        <w:pStyle w:val="Sinespaciado"/>
        <w:rPr>
          <w:rFonts w:ascii="Verdana" w:hAnsi="Verdana"/>
          <w:sz w:val="20"/>
          <w:szCs w:val="20"/>
        </w:rPr>
      </w:pPr>
      <w:r w:rsidRPr="00A85783">
        <w:rPr>
          <w:rFonts w:ascii="Verdana" w:hAnsi="Verdana"/>
          <w:sz w:val="20"/>
          <w:szCs w:val="20"/>
        </w:rPr>
        <w:t xml:space="preserve">Estado de la vigencia: </w:t>
      </w:r>
      <w:r w:rsidRPr="005E3F72">
        <w:rPr>
          <w:rFonts w:ascii="Verdana" w:hAnsi="Verdana"/>
          <w:sz w:val="20"/>
          <w:szCs w:val="20"/>
        </w:rPr>
        <w:t>derogada</w:t>
      </w:r>
      <w:r w:rsidR="006D4A76">
        <w:rPr>
          <w:rFonts w:ascii="Verdana" w:hAnsi="Verdana"/>
          <w:sz w:val="20"/>
          <w:szCs w:val="20"/>
        </w:rPr>
        <w:t xml:space="preserve"> </w:t>
      </w:r>
      <w:r w:rsidRPr="005E3F72">
        <w:rPr>
          <w:rFonts w:ascii="Verdana" w:hAnsi="Verdana"/>
          <w:sz w:val="20"/>
          <w:szCs w:val="20"/>
        </w:rPr>
        <w:t>por la Resolución 13505 de 29 de diciembre de 2016</w:t>
      </w:r>
    </w:p>
    <w:p w14:paraId="17971AE1" w14:textId="77777777" w:rsidR="005E3F72" w:rsidRDefault="005E3F72" w:rsidP="005E3F72">
      <w:pPr>
        <w:pStyle w:val="Sinespaciado"/>
        <w:rPr>
          <w:rFonts w:ascii="Verdana" w:hAnsi="Verdana"/>
          <w:sz w:val="20"/>
          <w:szCs w:val="20"/>
        </w:rPr>
      </w:pPr>
    </w:p>
    <w:p w14:paraId="1AEED892" w14:textId="77777777" w:rsidR="005E3F72" w:rsidRPr="00A85783" w:rsidRDefault="005E3F72" w:rsidP="005E3F72">
      <w:pPr>
        <w:pStyle w:val="Sinespaciado"/>
        <w:rPr>
          <w:rFonts w:ascii="Verdana" w:hAnsi="Verdana"/>
          <w:sz w:val="20"/>
          <w:szCs w:val="20"/>
        </w:rPr>
      </w:pPr>
      <w:r w:rsidRPr="00A85783">
        <w:rPr>
          <w:rFonts w:ascii="Verdana" w:hAnsi="Verdana"/>
          <w:sz w:val="20"/>
          <w:szCs w:val="20"/>
        </w:rPr>
        <w:t>Fecha de publicación en Diario Oficial: N/A</w:t>
      </w:r>
    </w:p>
    <w:p w14:paraId="57F720AB" w14:textId="77777777" w:rsidR="005E3F72" w:rsidRDefault="005E3F72" w:rsidP="005E3F72">
      <w:pPr>
        <w:pStyle w:val="Sinespaciado"/>
        <w:rPr>
          <w:rFonts w:ascii="Verdana" w:hAnsi="Verdana"/>
          <w:sz w:val="20"/>
          <w:szCs w:val="20"/>
        </w:rPr>
      </w:pPr>
      <w:r w:rsidRPr="00A85783">
        <w:rPr>
          <w:rFonts w:ascii="Verdana" w:hAnsi="Verdana"/>
          <w:sz w:val="20"/>
          <w:szCs w:val="20"/>
        </w:rPr>
        <w:t>Número del Diario Oficial: N/A</w:t>
      </w:r>
    </w:p>
    <w:bookmarkEnd w:id="0"/>
    <w:p w14:paraId="4EFA39F5" w14:textId="77777777" w:rsidR="005E3F72" w:rsidRPr="005E3F72" w:rsidRDefault="005E3F72" w:rsidP="005E3F72">
      <w:pPr>
        <w:jc w:val="center"/>
      </w:pPr>
      <w:r w:rsidRPr="005E3F72">
        <w:rPr>
          <w:b/>
          <w:bCs/>
        </w:rPr>
        <w:t>RESOLUCIÓN 11400 DE 2016</w:t>
      </w:r>
    </w:p>
    <w:p w14:paraId="708E5A12" w14:textId="7449AE55" w:rsidR="005E3F72" w:rsidRPr="005E3F72" w:rsidRDefault="005E3F72" w:rsidP="005E3F72">
      <w:pPr>
        <w:jc w:val="center"/>
      </w:pPr>
      <w:r w:rsidRPr="005E3F72">
        <w:t>(27</w:t>
      </w:r>
      <w:r>
        <w:t xml:space="preserve"> de </w:t>
      </w:r>
      <w:r w:rsidRPr="005E3F72">
        <w:t>octubre)</w:t>
      </w:r>
    </w:p>
    <w:p w14:paraId="6145A29F" w14:textId="77777777" w:rsidR="005E3F72" w:rsidRPr="005E3F72" w:rsidRDefault="005E3F72" w:rsidP="005E3F72">
      <w:pPr>
        <w:jc w:val="center"/>
      </w:pPr>
      <w:r w:rsidRPr="005E3F72">
        <w:rPr>
          <w:b/>
          <w:bCs/>
        </w:rPr>
        <w:t>INSTITUTO COLOMBIANO DE BIENESTAR FAMILIAR</w:t>
      </w:r>
    </w:p>
    <w:p w14:paraId="4EF27C04" w14:textId="45760D71" w:rsidR="005E3F72" w:rsidRPr="005E3F72" w:rsidRDefault="005E3F72" w:rsidP="005E3F72">
      <w:pPr>
        <w:jc w:val="center"/>
      </w:pPr>
      <w:r w:rsidRPr="005E3F72">
        <w:t>Por la cual se actualiza el Anexo 1 Tabla de Honorarios, Perfiles y Requisitos establecido en la Resolución No. 7794 del 31 de diciembre de 2014 “Por la cual se determinan los requisitos, perfiles y honorarios para los contratistas del Instituto Colombiano de Bienestar Familiar - Cecilia de la Fuente de Lleras"</w:t>
      </w:r>
    </w:p>
    <w:p w14:paraId="478C8390" w14:textId="77777777" w:rsidR="005E3F72" w:rsidRPr="005E3F72" w:rsidRDefault="005E3F72" w:rsidP="005E3F72">
      <w:pPr>
        <w:jc w:val="center"/>
      </w:pPr>
      <w:r w:rsidRPr="005E3F72">
        <w:rPr>
          <w:b/>
          <w:bCs/>
        </w:rPr>
        <w:t>LA DIRECTORA GENERAL DEL INSTITUTO COLOMBIANO DE BIENESTAR FAMILIAR CECILIA DE LA FUENTE DE LLERAS</w:t>
      </w:r>
    </w:p>
    <w:p w14:paraId="74A00A8B" w14:textId="3CA2FB4D" w:rsidR="005E3F72" w:rsidRPr="005E3F72" w:rsidRDefault="005E3F72" w:rsidP="005E3F72">
      <w:pPr>
        <w:jc w:val="center"/>
      </w:pPr>
      <w:r w:rsidRPr="005E3F72">
        <w:t>en uso de las facultades constitucionales y legales, en especial las conferidas en el artículo 211 de la Constitución Política de Colombia, Ley 7a de 1979, Ley 80 de 1993, Ley 1150 de 2007, Ley 489 de 1998, Ley 1474 de 2011 y</w:t>
      </w:r>
    </w:p>
    <w:p w14:paraId="3AC17187" w14:textId="77777777" w:rsidR="005E3F72" w:rsidRPr="005E3F72" w:rsidRDefault="005E3F72" w:rsidP="005E3F72">
      <w:pPr>
        <w:jc w:val="center"/>
      </w:pPr>
      <w:r w:rsidRPr="005E3F72">
        <w:rPr>
          <w:b/>
          <w:bCs/>
        </w:rPr>
        <w:t>CONSIDERANDO</w:t>
      </w:r>
    </w:p>
    <w:p w14:paraId="2A2D2BC6" w14:textId="08C6E00F" w:rsidR="005E3F72" w:rsidRPr="005E3F72" w:rsidRDefault="005E3F72" w:rsidP="005E3F72">
      <w:pPr>
        <w:jc w:val="both"/>
      </w:pPr>
      <w:r w:rsidRPr="005E3F72">
        <w:t xml:space="preserve">Que el numeral 5 del artículo 26 de la Ley 80 de 1993 establece que es responsabilidad del </w:t>
      </w:r>
      <w:proofErr w:type="gramStart"/>
      <w:r w:rsidRPr="005E3F72">
        <w:t>Jefe</w:t>
      </w:r>
      <w:proofErr w:type="gramEnd"/>
      <w:r w:rsidRPr="005E3F72">
        <w:t xml:space="preserve"> o Representante Legal de la Entidad Estatal la dirección y manejo de la actividad contractual.</w:t>
      </w:r>
    </w:p>
    <w:p w14:paraId="21F51BB4" w14:textId="361BD085" w:rsidR="005E3F72" w:rsidRPr="005E3F72" w:rsidRDefault="005E3F72" w:rsidP="005E3F72">
      <w:pPr>
        <w:jc w:val="both"/>
      </w:pPr>
      <w:r w:rsidRPr="005E3F72">
        <w:t>Que el artículo 3 de la Ley 80 de 1993 establece </w:t>
      </w:r>
      <w:r w:rsidRPr="005E3F72">
        <w:rPr>
          <w:i/>
          <w:iCs/>
        </w:rPr>
        <w:t>que “Los servidores públicos tendrán en consideración que al celebrar contratos y con la ejecución de los mismos, las entidades buscan el cumplimiento de los fines estatales, la continua y eficiente prestación de los servicios públicos y la efectividad de los derechos e intereses de los administrados que colaboran con ellas en la consecución de dichos fines.</w:t>
      </w:r>
    </w:p>
    <w:p w14:paraId="53349AE3" w14:textId="77777777" w:rsidR="005E3F72" w:rsidRPr="005E3F72" w:rsidRDefault="005E3F72" w:rsidP="005E3F72">
      <w:pPr>
        <w:jc w:val="both"/>
      </w:pPr>
      <w:r w:rsidRPr="005E3F72">
        <w:rPr>
          <w:i/>
          <w:iCs/>
        </w:rPr>
        <w:t>Los particulares, por su parte, tendrán en cuenta al celebrar y ejecutar contratos con las entidades estatales que colaboran con ellas en el logro de sus fines y cumplen una función social que, como tal, implica obligaciones."</w:t>
      </w:r>
    </w:p>
    <w:p w14:paraId="2426CFC8" w14:textId="1A938BAD" w:rsidR="005E3F72" w:rsidRPr="005E3F72" w:rsidRDefault="005E3F72" w:rsidP="005E3F72">
      <w:pPr>
        <w:jc w:val="both"/>
      </w:pPr>
      <w:r w:rsidRPr="005E3F72">
        <w:t>Que el numeral 3 del artículo 32 de la ley en comento define el contrato de prestación de servicios como aquellos </w:t>
      </w:r>
      <w:r w:rsidRPr="005E3F72">
        <w:rPr>
          <w:i/>
          <w:iCs/>
        </w:rPr>
        <w:t xml:space="preserve">“(...) que celebren las entidades estatales para desarrollar actividades relacionadas con la administración o funcionamiento de la entidad. Estos contratos sólo podrán celebrarse con personas naturales cuando dichas actividades no puedan realizarse con personal de planta o requieran conocimientos especializados. En ningún caso estos contratos generan </w:t>
      </w:r>
      <w:r w:rsidRPr="005E3F72">
        <w:rPr>
          <w:i/>
          <w:iCs/>
        </w:rPr>
        <w:lastRenderedPageBreak/>
        <w:t>relación laboral ni prestaciones</w:t>
      </w:r>
      <w:r w:rsidRPr="005E3F72">
        <w:t> sociales y se celebrarán por el término estrictamente indispensable."</w:t>
      </w:r>
    </w:p>
    <w:p w14:paraId="7FFDF2E9" w14:textId="3F36E686" w:rsidR="005E3F72" w:rsidRPr="005E3F72" w:rsidRDefault="005E3F72" w:rsidP="005E3F72">
      <w:pPr>
        <w:jc w:val="both"/>
      </w:pPr>
      <w:r w:rsidRPr="005E3F72">
        <w:t>Que el literal h, numeral 4 del artículo 2 de la Ley 1150 de 2007 establece como una causal de contratación directa la prestación de servicios profesionales y de apoyo a la gestión, o para la ejecución de trabajos artísticos que sólo puedan encomendarse a determinadas personas naturales.</w:t>
      </w:r>
    </w:p>
    <w:p w14:paraId="4C5CCAE2" w14:textId="0BFDABE5" w:rsidR="005E3F72" w:rsidRPr="005E3F72" w:rsidRDefault="005E3F72" w:rsidP="005E3F72">
      <w:pPr>
        <w:jc w:val="both"/>
      </w:pPr>
      <w:r w:rsidRPr="005E3F72">
        <w:t>Que el artículo 2.2.1.2.1.4.9. del Decreto 1082 de 2015 establece que </w:t>
      </w:r>
      <w:r w:rsidRPr="005E3F72">
        <w:rPr>
          <w:i/>
          <w:iCs/>
        </w:rPr>
        <w:t>“Las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p w14:paraId="1EE00BDB" w14:textId="47C36EDF" w:rsidR="005E3F72" w:rsidRPr="005E3F72" w:rsidRDefault="005E3F72" w:rsidP="005E3F72">
      <w:pPr>
        <w:jc w:val="both"/>
      </w:pPr>
      <w:r w:rsidRPr="005E3F72">
        <w:t>Que el artículo 1 del Decreto 2785 de 2011, que modifica el artículo 4 del Decreto 1737 de 1998, establece la prohibición de pactar remuneración para pago de servicios personales calificados con personas naturales, o jurídicas, encaminados a la prestación de servicios en forma continua para atender asuntos propios de la respectiva entidad, por valor mensual superior a la remuneración total mensual establecida para el jefe de la entidad.</w:t>
      </w:r>
    </w:p>
    <w:p w14:paraId="14339C8A" w14:textId="6E842BA2" w:rsidR="005E3F72" w:rsidRPr="005E3F72" w:rsidRDefault="005E3F72" w:rsidP="005E3F72">
      <w:pPr>
        <w:jc w:val="both"/>
      </w:pPr>
      <w:r w:rsidRPr="005E3F72">
        <w:t>Que mediante Resolución No. 7794 del 31 de diciembre 2014, modificada por la Resolución No. 2062 del 27 de abril de 2015 se determinaron los requisitos, perfiles y honorarios para los contratistas de prestación de servicios profesionales y apoyo a la gestión.</w:t>
      </w:r>
    </w:p>
    <w:p w14:paraId="1B0914A8" w14:textId="3C23118D" w:rsidR="005E3F72" w:rsidRPr="005E3F72" w:rsidRDefault="005E3F72" w:rsidP="005E3F72">
      <w:pPr>
        <w:jc w:val="both"/>
      </w:pPr>
      <w:r w:rsidRPr="005E3F72">
        <w:t>Que el artículo 1 de la Resolución 7794 de 2014 contempló que el Anexo 1. denominado “Tabla de Honorarios, Perfiles y Requisitos", podría ser objeto de actualización cada vez que sea necesario, razón por la cual atendiendo a la proyección del escenario presupuestal de la vigencia 2017 y considerando las variables macroeconómicas del país para dicha vigencia, contempladas en la Circular Externa 05 de 2016 del Ministerio de Hacienda y Crédito Público, es pertinente incrementar las escalas de honorarios previstas alrededor de un 4%, lo cual responde a los supuestos macroeconómicos proyectados en la mencionada circular.</w:t>
      </w:r>
    </w:p>
    <w:p w14:paraId="466A1F30" w14:textId="77777777" w:rsidR="005E3F72" w:rsidRPr="005E3F72" w:rsidRDefault="005E3F72" w:rsidP="005E3F72">
      <w:pPr>
        <w:jc w:val="both"/>
      </w:pPr>
      <w:proofErr w:type="gramStart"/>
      <w:r w:rsidRPr="005E3F72">
        <w:t>Que</w:t>
      </w:r>
      <w:proofErr w:type="gramEnd"/>
      <w:r w:rsidRPr="005E3F72">
        <w:t xml:space="preserve"> en mérito de lo expuesto,</w:t>
      </w:r>
    </w:p>
    <w:p w14:paraId="703B4A14" w14:textId="77777777" w:rsidR="005E3F72" w:rsidRPr="005E3F72" w:rsidRDefault="005E3F72" w:rsidP="005E3F72">
      <w:pPr>
        <w:jc w:val="center"/>
      </w:pPr>
      <w:r w:rsidRPr="005E3F72">
        <w:rPr>
          <w:b/>
          <w:bCs/>
        </w:rPr>
        <w:t>RESUELVE:</w:t>
      </w:r>
    </w:p>
    <w:p w14:paraId="2D95D2B5" w14:textId="1BC47F66" w:rsidR="005E3F72" w:rsidRPr="005E3F72" w:rsidRDefault="005E3F72" w:rsidP="005E3F72">
      <w:pPr>
        <w:jc w:val="both"/>
      </w:pPr>
      <w:bookmarkStart w:id="1" w:name="1"/>
      <w:r w:rsidRPr="005E3F72">
        <w:t>ARTÍCULO PRIMERO.</w:t>
      </w:r>
      <w:bookmarkEnd w:id="1"/>
      <w:r w:rsidRPr="005E3F72">
        <w:rPr>
          <w:b/>
          <w:bCs/>
        </w:rPr>
        <w:t> </w:t>
      </w:r>
      <w:r w:rsidRPr="005E3F72">
        <w:t>Actualizar el Anexo No. 1 de la Resolución No. 7794 del 31 de diciembre 2014, modificada por la Resolución No. 2062 del 27 de abril de 2015, denominado “Tabla de Honorarios, Perfiles y Requisitos”, el cual se adopta en documento adjunto, el cual hace parte integral del presente acto administrativo.</w:t>
      </w:r>
    </w:p>
    <w:p w14:paraId="67C143E4" w14:textId="77777777" w:rsidR="005E3F72" w:rsidRPr="005E3F72" w:rsidRDefault="005E3F72" w:rsidP="005E3F72">
      <w:pPr>
        <w:jc w:val="both"/>
      </w:pPr>
      <w:bookmarkStart w:id="2" w:name="2"/>
      <w:r w:rsidRPr="005E3F72">
        <w:lastRenderedPageBreak/>
        <w:t>ARTÍCULO SEGUNDO.</w:t>
      </w:r>
      <w:bookmarkEnd w:id="2"/>
      <w:r w:rsidRPr="005E3F72">
        <w:rPr>
          <w:b/>
          <w:bCs/>
        </w:rPr>
        <w:t> </w:t>
      </w:r>
      <w:r w:rsidRPr="005E3F72">
        <w:t>La presente actualización empezará a regir a partir del 1 de enero de 2017 y no afecta la contratación efectuada por el ICBF en la vigencia 2016.</w:t>
      </w:r>
    </w:p>
    <w:p w14:paraId="7C566F5F" w14:textId="7F3D2005" w:rsidR="005E3F72" w:rsidRPr="005E3F72" w:rsidRDefault="005E3F72" w:rsidP="005E3F72">
      <w:pPr>
        <w:jc w:val="both"/>
      </w:pPr>
      <w:bookmarkStart w:id="3" w:name="3"/>
      <w:r w:rsidRPr="005E3F72">
        <w:t>ARTÍCULO TERCERO.</w:t>
      </w:r>
      <w:bookmarkEnd w:id="3"/>
      <w:r w:rsidRPr="005E3F72">
        <w:rPr>
          <w:b/>
          <w:bCs/>
        </w:rPr>
        <w:t> </w:t>
      </w:r>
      <w:r w:rsidRPr="005E3F72">
        <w:t>Las demás disposiciones de la Resolución No. 7794 del 31 de diciembre de 2014 que no fueron modificadas por el presente acto administrativo continúan vigentes.</w:t>
      </w:r>
    </w:p>
    <w:p w14:paraId="1AFB7EC8" w14:textId="77777777" w:rsidR="005E3F72" w:rsidRPr="005E3F72" w:rsidRDefault="005E3F72" w:rsidP="005E3F72">
      <w:pPr>
        <w:jc w:val="center"/>
      </w:pPr>
      <w:r w:rsidRPr="005E3F72">
        <w:t>COMUNÍQUESE Y CÚMPLASE</w:t>
      </w:r>
    </w:p>
    <w:p w14:paraId="3D3B8E75" w14:textId="2FE1CC61" w:rsidR="005E3F72" w:rsidRPr="005E3F72" w:rsidRDefault="005E3F72" w:rsidP="005E3F72">
      <w:pPr>
        <w:jc w:val="center"/>
      </w:pPr>
      <w:r w:rsidRPr="005E3F72">
        <w:t xml:space="preserve">Dada en Bogotá, </w:t>
      </w:r>
      <w:proofErr w:type="gramStart"/>
      <w:r w:rsidRPr="005E3F72">
        <w:t xml:space="preserve">a los 27 </w:t>
      </w:r>
      <w:r>
        <w:t>de octubre de 2016</w:t>
      </w:r>
      <w:proofErr w:type="gramEnd"/>
    </w:p>
    <w:p w14:paraId="30D4E324" w14:textId="77777777" w:rsidR="005E3F72" w:rsidRPr="005E3F72" w:rsidRDefault="005E3F72" w:rsidP="005E3F72">
      <w:pPr>
        <w:jc w:val="center"/>
      </w:pPr>
      <w:r w:rsidRPr="005E3F72">
        <w:rPr>
          <w:b/>
          <w:bCs/>
        </w:rPr>
        <w:t>CRISTINA PLAZAS MICHELSEN</w:t>
      </w:r>
    </w:p>
    <w:p w14:paraId="721A9E3D" w14:textId="77777777" w:rsidR="005E3F72" w:rsidRPr="005E3F72" w:rsidRDefault="005E3F72" w:rsidP="005E3F72">
      <w:pPr>
        <w:jc w:val="center"/>
      </w:pPr>
      <w:r w:rsidRPr="005E3F72">
        <w:t>Directora General</w:t>
      </w:r>
    </w:p>
    <w:p w14:paraId="023572EA" w14:textId="77777777" w:rsidR="005E3F72" w:rsidRPr="005E3F72" w:rsidRDefault="005E3F72" w:rsidP="005E3F72">
      <w:pPr>
        <w:jc w:val="center"/>
      </w:pPr>
      <w:bookmarkStart w:id="4" w:name="TABLA"/>
      <w:r w:rsidRPr="005E3F72">
        <w:t>TABLA DE HONORARIOS, PERFILES Y REQUISITOS DEL ICBF.</w:t>
      </w:r>
      <w:bookmarkEnd w:id="4"/>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1305"/>
        <w:gridCol w:w="456"/>
        <w:gridCol w:w="1399"/>
        <w:gridCol w:w="840"/>
        <w:gridCol w:w="1044"/>
        <w:gridCol w:w="1035"/>
        <w:gridCol w:w="660"/>
        <w:gridCol w:w="826"/>
        <w:gridCol w:w="298"/>
        <w:gridCol w:w="1073"/>
        <w:gridCol w:w="1088"/>
      </w:tblGrid>
      <w:tr w:rsidR="005E3F72" w:rsidRPr="006D4A76" w14:paraId="1A3975D5" w14:textId="77777777" w:rsidTr="005E3F72">
        <w:trPr>
          <w:gridAfter w:val="2"/>
          <w:wAfter w:w="2838" w:type="dxa"/>
          <w:tblCellSpacing w:w="15" w:type="dxa"/>
        </w:trPr>
        <w:tc>
          <w:tcPr>
            <w:tcW w:w="850" w:type="pct"/>
            <w:tcBorders>
              <w:top w:val="nil"/>
              <w:left w:val="nil"/>
              <w:bottom w:val="nil"/>
              <w:right w:val="nil"/>
            </w:tcBorders>
            <w:tcMar>
              <w:top w:w="0" w:type="dxa"/>
              <w:left w:w="0" w:type="dxa"/>
              <w:bottom w:w="0" w:type="dxa"/>
              <w:right w:w="0" w:type="dxa"/>
            </w:tcMar>
            <w:hideMark/>
          </w:tcPr>
          <w:p w14:paraId="57862C16" w14:textId="77777777" w:rsidR="005E3F72" w:rsidRPr="006D4A76" w:rsidRDefault="005E3F72" w:rsidP="005E3F72">
            <w:pPr>
              <w:jc w:val="both"/>
              <w:rPr>
                <w:sz w:val="14"/>
                <w:szCs w:val="14"/>
              </w:rPr>
            </w:pPr>
            <w:r w:rsidRPr="006D4A76">
              <w:rPr>
                <w:sz w:val="14"/>
                <w:szCs w:val="14"/>
              </w:rPr>
              <w:t>CATEGORÍA</w:t>
            </w:r>
          </w:p>
        </w:tc>
        <w:tc>
          <w:tcPr>
            <w:tcW w:w="250" w:type="pct"/>
            <w:tcBorders>
              <w:top w:val="nil"/>
              <w:left w:val="nil"/>
              <w:bottom w:val="nil"/>
              <w:right w:val="nil"/>
            </w:tcBorders>
            <w:tcMar>
              <w:top w:w="0" w:type="dxa"/>
              <w:left w:w="0" w:type="dxa"/>
              <w:bottom w:w="0" w:type="dxa"/>
              <w:right w:w="0" w:type="dxa"/>
            </w:tcMar>
            <w:hideMark/>
          </w:tcPr>
          <w:p w14:paraId="515620DC" w14:textId="77777777" w:rsidR="005E3F72" w:rsidRPr="006D4A76" w:rsidRDefault="005E3F72" w:rsidP="005E3F72">
            <w:pPr>
              <w:jc w:val="both"/>
              <w:rPr>
                <w:sz w:val="14"/>
                <w:szCs w:val="14"/>
              </w:rPr>
            </w:pPr>
            <w:r w:rsidRPr="006D4A76">
              <w:rPr>
                <w:sz w:val="14"/>
                <w:szCs w:val="14"/>
              </w:rPr>
              <w:t>NIVEL</w:t>
            </w:r>
          </w:p>
        </w:tc>
        <w:tc>
          <w:tcPr>
            <w:tcW w:w="3850" w:type="pct"/>
            <w:gridSpan w:val="7"/>
            <w:tcBorders>
              <w:top w:val="nil"/>
              <w:left w:val="nil"/>
              <w:bottom w:val="nil"/>
              <w:right w:val="nil"/>
            </w:tcBorders>
            <w:tcMar>
              <w:top w:w="0" w:type="dxa"/>
              <w:left w:w="0" w:type="dxa"/>
              <w:bottom w:w="0" w:type="dxa"/>
              <w:right w:w="0" w:type="dxa"/>
            </w:tcMar>
            <w:hideMark/>
          </w:tcPr>
          <w:p w14:paraId="703772BB" w14:textId="77777777" w:rsidR="005E3F72" w:rsidRPr="006D4A76" w:rsidRDefault="005E3F72" w:rsidP="005E3F72">
            <w:pPr>
              <w:jc w:val="both"/>
              <w:rPr>
                <w:sz w:val="14"/>
                <w:szCs w:val="14"/>
              </w:rPr>
            </w:pPr>
            <w:r w:rsidRPr="006D4A76">
              <w:rPr>
                <w:sz w:val="14"/>
                <w:szCs w:val="14"/>
              </w:rPr>
              <w:t>VALOR HONORARIOS</w:t>
            </w:r>
          </w:p>
        </w:tc>
      </w:tr>
      <w:tr w:rsidR="005E3F72" w:rsidRPr="006D4A76" w14:paraId="7CB031C9" w14:textId="77777777" w:rsidTr="005E3F72">
        <w:trPr>
          <w:gridAfter w:val="1"/>
          <w:wAfter w:w="1391" w:type="dxa"/>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96A36A2" w14:textId="77777777" w:rsidR="005E3F72" w:rsidRPr="006D4A76" w:rsidRDefault="005E3F72" w:rsidP="005E3F72">
            <w:pPr>
              <w:jc w:val="both"/>
              <w:rPr>
                <w:sz w:val="14"/>
                <w:szCs w:val="14"/>
              </w:rPr>
            </w:pPr>
            <w:r w:rsidRPr="006D4A76">
              <w:rPr>
                <w:sz w:val="14"/>
                <w:szCs w:val="14"/>
              </w:rPr>
              <w:t> </w:t>
            </w:r>
          </w:p>
        </w:tc>
        <w:tc>
          <w:tcPr>
            <w:tcW w:w="350" w:type="pct"/>
            <w:tcBorders>
              <w:top w:val="nil"/>
              <w:left w:val="nil"/>
              <w:bottom w:val="nil"/>
              <w:right w:val="nil"/>
            </w:tcBorders>
            <w:tcMar>
              <w:top w:w="0" w:type="dxa"/>
              <w:left w:w="0" w:type="dxa"/>
              <w:bottom w:w="0" w:type="dxa"/>
              <w:right w:w="0" w:type="dxa"/>
            </w:tcMar>
            <w:hideMark/>
          </w:tcPr>
          <w:p w14:paraId="6ABEBEEA" w14:textId="77777777" w:rsidR="005E3F72" w:rsidRPr="006D4A76" w:rsidRDefault="005E3F72" w:rsidP="005E3F72">
            <w:pPr>
              <w:jc w:val="both"/>
              <w:rPr>
                <w:sz w:val="14"/>
                <w:szCs w:val="14"/>
              </w:rPr>
            </w:pPr>
            <w:r w:rsidRPr="006D4A76">
              <w:rPr>
                <w:sz w:val="14"/>
                <w:szCs w:val="14"/>
              </w:rPr>
              <w:t>MAESTRIA</w:t>
            </w:r>
          </w:p>
        </w:tc>
        <w:tc>
          <w:tcPr>
            <w:tcW w:w="300" w:type="pct"/>
            <w:tcBorders>
              <w:top w:val="nil"/>
              <w:left w:val="nil"/>
              <w:bottom w:val="nil"/>
              <w:right w:val="nil"/>
            </w:tcBorders>
            <w:tcMar>
              <w:top w:w="0" w:type="dxa"/>
              <w:left w:w="0" w:type="dxa"/>
              <w:bottom w:w="0" w:type="dxa"/>
              <w:right w:w="0" w:type="dxa"/>
            </w:tcMar>
            <w:hideMark/>
          </w:tcPr>
          <w:p w14:paraId="32AEFD96" w14:textId="77777777" w:rsidR="005E3F72" w:rsidRPr="006D4A76" w:rsidRDefault="005E3F72" w:rsidP="005E3F72">
            <w:pPr>
              <w:jc w:val="both"/>
              <w:rPr>
                <w:sz w:val="14"/>
                <w:szCs w:val="14"/>
              </w:rPr>
            </w:pPr>
            <w:r w:rsidRPr="006D4A76">
              <w:rPr>
                <w:sz w:val="14"/>
                <w:szCs w:val="14"/>
              </w:rPr>
              <w:t>POSGRADO</w:t>
            </w:r>
          </w:p>
        </w:tc>
        <w:tc>
          <w:tcPr>
            <w:tcW w:w="250" w:type="pct"/>
            <w:tcBorders>
              <w:top w:val="nil"/>
              <w:left w:val="nil"/>
              <w:bottom w:val="nil"/>
              <w:right w:val="nil"/>
            </w:tcBorders>
            <w:tcMar>
              <w:top w:w="0" w:type="dxa"/>
              <w:left w:w="0" w:type="dxa"/>
              <w:bottom w:w="0" w:type="dxa"/>
              <w:right w:w="0" w:type="dxa"/>
            </w:tcMar>
            <w:hideMark/>
          </w:tcPr>
          <w:p w14:paraId="7E433084" w14:textId="77777777" w:rsidR="005E3F72" w:rsidRPr="006D4A76" w:rsidRDefault="005E3F72" w:rsidP="005E3F72">
            <w:pPr>
              <w:jc w:val="both"/>
              <w:rPr>
                <w:sz w:val="14"/>
                <w:szCs w:val="14"/>
              </w:rPr>
            </w:pPr>
            <w:r w:rsidRPr="006D4A76">
              <w:rPr>
                <w:sz w:val="14"/>
                <w:szCs w:val="14"/>
              </w:rPr>
              <w:t>UNIVERSIDAD</w:t>
            </w:r>
          </w:p>
        </w:tc>
        <w:tc>
          <w:tcPr>
            <w:tcW w:w="550" w:type="pct"/>
            <w:tcBorders>
              <w:top w:val="nil"/>
              <w:left w:val="nil"/>
              <w:bottom w:val="nil"/>
              <w:right w:val="nil"/>
            </w:tcBorders>
            <w:tcMar>
              <w:top w:w="0" w:type="dxa"/>
              <w:left w:w="0" w:type="dxa"/>
              <w:bottom w:w="0" w:type="dxa"/>
              <w:right w:w="0" w:type="dxa"/>
            </w:tcMar>
            <w:hideMark/>
          </w:tcPr>
          <w:p w14:paraId="72A92DAA" w14:textId="77777777" w:rsidR="005E3F72" w:rsidRPr="006D4A76" w:rsidRDefault="005E3F72" w:rsidP="005E3F72">
            <w:pPr>
              <w:jc w:val="both"/>
              <w:rPr>
                <w:sz w:val="14"/>
                <w:szCs w:val="14"/>
              </w:rPr>
            </w:pPr>
            <w:r w:rsidRPr="006D4A76">
              <w:rPr>
                <w:sz w:val="14"/>
                <w:szCs w:val="14"/>
              </w:rPr>
              <w:t>TECNOLÓGIA</w:t>
            </w:r>
            <w:r w:rsidRPr="006D4A76">
              <w:rPr>
                <w:sz w:val="14"/>
                <w:szCs w:val="14"/>
              </w:rPr>
              <w:br/>
              <w:t>TÉCNICO</w:t>
            </w:r>
            <w:r w:rsidRPr="006D4A76">
              <w:rPr>
                <w:sz w:val="14"/>
                <w:szCs w:val="14"/>
              </w:rPr>
              <w:br/>
              <w:t>PROFESIONAL</w:t>
            </w:r>
          </w:p>
        </w:tc>
        <w:tc>
          <w:tcPr>
            <w:tcW w:w="300" w:type="pct"/>
            <w:tcBorders>
              <w:top w:val="nil"/>
              <w:left w:val="nil"/>
              <w:bottom w:val="nil"/>
              <w:right w:val="nil"/>
            </w:tcBorders>
            <w:tcMar>
              <w:top w:w="0" w:type="dxa"/>
              <w:left w:w="0" w:type="dxa"/>
              <w:bottom w:w="0" w:type="dxa"/>
              <w:right w:w="0" w:type="dxa"/>
            </w:tcMar>
            <w:hideMark/>
          </w:tcPr>
          <w:p w14:paraId="5F49BA62" w14:textId="77777777" w:rsidR="005E3F72" w:rsidRPr="006D4A76" w:rsidRDefault="005E3F72" w:rsidP="005E3F72">
            <w:pPr>
              <w:jc w:val="both"/>
              <w:rPr>
                <w:sz w:val="14"/>
                <w:szCs w:val="14"/>
              </w:rPr>
            </w:pPr>
            <w:r w:rsidRPr="006D4A76">
              <w:rPr>
                <w:sz w:val="14"/>
                <w:szCs w:val="14"/>
              </w:rPr>
              <w:t>TÉCNICA</w:t>
            </w:r>
          </w:p>
        </w:tc>
        <w:tc>
          <w:tcPr>
            <w:tcW w:w="300" w:type="pct"/>
            <w:tcBorders>
              <w:top w:val="nil"/>
              <w:left w:val="nil"/>
              <w:bottom w:val="nil"/>
              <w:right w:val="nil"/>
            </w:tcBorders>
            <w:tcMar>
              <w:top w:w="0" w:type="dxa"/>
              <w:left w:w="0" w:type="dxa"/>
              <w:bottom w:w="0" w:type="dxa"/>
              <w:right w:w="0" w:type="dxa"/>
            </w:tcMar>
            <w:hideMark/>
          </w:tcPr>
          <w:p w14:paraId="2A802389" w14:textId="77777777" w:rsidR="005E3F72" w:rsidRPr="006D4A76" w:rsidRDefault="005E3F72" w:rsidP="005E3F72">
            <w:pPr>
              <w:jc w:val="both"/>
              <w:rPr>
                <w:sz w:val="14"/>
                <w:szCs w:val="14"/>
              </w:rPr>
            </w:pPr>
            <w:r w:rsidRPr="006D4A76">
              <w:rPr>
                <w:sz w:val="14"/>
                <w:szCs w:val="14"/>
              </w:rPr>
              <w:t>BACHILLER</w:t>
            </w:r>
          </w:p>
        </w:tc>
        <w:tc>
          <w:tcPr>
            <w:tcW w:w="1800" w:type="pct"/>
            <w:gridSpan w:val="2"/>
            <w:tcBorders>
              <w:top w:val="nil"/>
              <w:left w:val="nil"/>
              <w:bottom w:val="nil"/>
              <w:right w:val="nil"/>
            </w:tcBorders>
            <w:tcMar>
              <w:top w:w="0" w:type="dxa"/>
              <w:left w:w="0" w:type="dxa"/>
              <w:bottom w:w="0" w:type="dxa"/>
              <w:right w:w="0" w:type="dxa"/>
            </w:tcMar>
            <w:hideMark/>
          </w:tcPr>
          <w:p w14:paraId="10E001C2" w14:textId="77777777" w:rsidR="005E3F72" w:rsidRPr="006D4A76" w:rsidRDefault="005E3F72" w:rsidP="005E3F72">
            <w:pPr>
              <w:jc w:val="both"/>
              <w:rPr>
                <w:sz w:val="14"/>
                <w:szCs w:val="14"/>
              </w:rPr>
            </w:pPr>
            <w:r w:rsidRPr="006D4A76">
              <w:rPr>
                <w:sz w:val="14"/>
                <w:szCs w:val="14"/>
              </w:rPr>
              <w:t>EXP MESES</w:t>
            </w:r>
          </w:p>
        </w:tc>
      </w:tr>
      <w:tr w:rsidR="005E3F72" w:rsidRPr="006D4A76" w14:paraId="0B4C1633" w14:textId="77777777" w:rsidTr="005E3F72">
        <w:trPr>
          <w:gridAfter w:val="1"/>
          <w:wAfter w:w="1391" w:type="dxa"/>
          <w:tblCellSpacing w:w="15" w:type="dxa"/>
        </w:trPr>
        <w:tc>
          <w:tcPr>
            <w:tcW w:w="850" w:type="pct"/>
            <w:tcBorders>
              <w:top w:val="nil"/>
              <w:left w:val="nil"/>
              <w:bottom w:val="nil"/>
              <w:right w:val="nil"/>
            </w:tcBorders>
            <w:tcMar>
              <w:top w:w="0" w:type="dxa"/>
              <w:left w:w="0" w:type="dxa"/>
              <w:bottom w:w="0" w:type="dxa"/>
              <w:right w:w="0" w:type="dxa"/>
            </w:tcMar>
            <w:hideMark/>
          </w:tcPr>
          <w:p w14:paraId="0E72E2B6" w14:textId="77777777" w:rsidR="005E3F72" w:rsidRPr="006D4A76" w:rsidRDefault="005E3F72" w:rsidP="005E3F72">
            <w:pPr>
              <w:jc w:val="both"/>
              <w:rPr>
                <w:sz w:val="14"/>
                <w:szCs w:val="14"/>
              </w:rPr>
            </w:pPr>
            <w:r w:rsidRPr="006D4A76">
              <w:rPr>
                <w:sz w:val="14"/>
                <w:szCs w:val="14"/>
              </w:rPr>
              <w:t>(*) DESARROLLADOR</w:t>
            </w:r>
          </w:p>
        </w:tc>
        <w:tc>
          <w:tcPr>
            <w:tcW w:w="250" w:type="pct"/>
            <w:tcBorders>
              <w:top w:val="nil"/>
              <w:left w:val="nil"/>
              <w:bottom w:val="nil"/>
              <w:right w:val="nil"/>
            </w:tcBorders>
            <w:tcMar>
              <w:top w:w="0" w:type="dxa"/>
              <w:left w:w="0" w:type="dxa"/>
              <w:bottom w:w="0" w:type="dxa"/>
              <w:right w:w="0" w:type="dxa"/>
            </w:tcMar>
            <w:hideMark/>
          </w:tcPr>
          <w:p w14:paraId="687008CD" w14:textId="77777777" w:rsidR="005E3F72" w:rsidRPr="006D4A76" w:rsidRDefault="005E3F72" w:rsidP="005E3F72">
            <w:pPr>
              <w:jc w:val="both"/>
              <w:rPr>
                <w:sz w:val="14"/>
                <w:szCs w:val="14"/>
              </w:rPr>
            </w:pPr>
            <w:r w:rsidRPr="006D4A76">
              <w:rPr>
                <w:sz w:val="14"/>
                <w:szCs w:val="14"/>
              </w:rPr>
              <w:t>2</w:t>
            </w:r>
          </w:p>
        </w:tc>
        <w:tc>
          <w:tcPr>
            <w:tcW w:w="2050" w:type="pct"/>
            <w:tcBorders>
              <w:top w:val="nil"/>
              <w:left w:val="nil"/>
              <w:bottom w:val="nil"/>
              <w:right w:val="nil"/>
            </w:tcBorders>
            <w:tcMar>
              <w:top w:w="0" w:type="dxa"/>
              <w:left w:w="0" w:type="dxa"/>
              <w:bottom w:w="0" w:type="dxa"/>
              <w:right w:w="0" w:type="dxa"/>
            </w:tcMar>
            <w:hideMark/>
          </w:tcPr>
          <w:p w14:paraId="2D0E9284" w14:textId="77777777" w:rsidR="005E3F72" w:rsidRPr="006D4A76" w:rsidRDefault="005E3F72" w:rsidP="005E3F72">
            <w:pPr>
              <w:jc w:val="both"/>
              <w:rPr>
                <w:sz w:val="14"/>
                <w:szCs w:val="14"/>
              </w:rPr>
            </w:pPr>
            <w:r w:rsidRPr="006D4A76">
              <w:rPr>
                <w:sz w:val="14"/>
                <w:szCs w:val="14"/>
              </w:rPr>
              <w:t>Ingenieros de Sistemas, electrónico, telemático, telecomunicaciones o mecatrónico con experiencia específica en análisis, diseño y construcción de soluciones de software</w:t>
            </w:r>
          </w:p>
        </w:tc>
        <w:tc>
          <w:tcPr>
            <w:tcW w:w="300" w:type="pct"/>
            <w:tcBorders>
              <w:top w:val="nil"/>
              <w:left w:val="nil"/>
              <w:bottom w:val="nil"/>
              <w:right w:val="nil"/>
            </w:tcBorders>
            <w:tcMar>
              <w:top w:w="0" w:type="dxa"/>
              <w:left w:w="0" w:type="dxa"/>
              <w:bottom w:w="0" w:type="dxa"/>
              <w:right w:w="0" w:type="dxa"/>
            </w:tcMar>
            <w:hideMark/>
          </w:tcPr>
          <w:p w14:paraId="231796F7" w14:textId="77777777" w:rsidR="005E3F72" w:rsidRPr="006D4A76" w:rsidRDefault="005E3F72" w:rsidP="005E3F72">
            <w:pPr>
              <w:jc w:val="both"/>
              <w:rPr>
                <w:sz w:val="14"/>
                <w:szCs w:val="14"/>
              </w:rPr>
            </w:pPr>
            <w:r w:rsidRPr="006D4A76">
              <w:rPr>
                <w:sz w:val="14"/>
                <w:szCs w:val="14"/>
              </w:rPr>
              <w:t>48</w:t>
            </w:r>
          </w:p>
        </w:tc>
        <w:tc>
          <w:tcPr>
            <w:tcW w:w="1500" w:type="pct"/>
            <w:gridSpan w:val="5"/>
            <w:tcBorders>
              <w:top w:val="nil"/>
              <w:left w:val="nil"/>
              <w:bottom w:val="nil"/>
              <w:right w:val="nil"/>
            </w:tcBorders>
            <w:tcMar>
              <w:top w:w="0" w:type="dxa"/>
              <w:left w:w="0" w:type="dxa"/>
              <w:bottom w:w="0" w:type="dxa"/>
              <w:right w:w="0" w:type="dxa"/>
            </w:tcMar>
            <w:hideMark/>
          </w:tcPr>
          <w:p w14:paraId="5B07405F" w14:textId="77777777" w:rsidR="005E3F72" w:rsidRPr="006D4A76" w:rsidRDefault="005E3F72" w:rsidP="005E3F72">
            <w:pPr>
              <w:jc w:val="both"/>
              <w:rPr>
                <w:sz w:val="14"/>
                <w:szCs w:val="14"/>
              </w:rPr>
            </w:pPr>
            <w:r w:rsidRPr="006D4A76">
              <w:rPr>
                <w:sz w:val="14"/>
                <w:szCs w:val="14"/>
              </w:rPr>
              <w:t>$ 7.023.000,00</w:t>
            </w:r>
          </w:p>
        </w:tc>
        <w:tc>
          <w:tcPr>
            <w:tcW w:w="0" w:type="auto"/>
            <w:tcMar>
              <w:top w:w="0" w:type="dxa"/>
              <w:left w:w="0" w:type="dxa"/>
              <w:bottom w:w="0" w:type="dxa"/>
              <w:right w:w="0" w:type="dxa"/>
            </w:tcMar>
            <w:vAlign w:val="center"/>
            <w:hideMark/>
          </w:tcPr>
          <w:p w14:paraId="403D50A8" w14:textId="77777777" w:rsidR="005E3F72" w:rsidRPr="006D4A76" w:rsidRDefault="005E3F72" w:rsidP="005E3F72">
            <w:pPr>
              <w:jc w:val="both"/>
              <w:rPr>
                <w:sz w:val="14"/>
                <w:szCs w:val="14"/>
              </w:rPr>
            </w:pPr>
          </w:p>
        </w:tc>
      </w:tr>
      <w:tr w:rsidR="005E3F72" w:rsidRPr="006D4A76" w14:paraId="1F98CFB0" w14:textId="77777777" w:rsidTr="005E3F72">
        <w:trPr>
          <w:gridAfter w:val="1"/>
          <w:wAfter w:w="1391" w:type="dxa"/>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00FC5BDA" w14:textId="77777777" w:rsidR="005E3F72" w:rsidRPr="006D4A76" w:rsidRDefault="005E3F72" w:rsidP="005E3F72">
            <w:pPr>
              <w:jc w:val="both"/>
              <w:rPr>
                <w:sz w:val="14"/>
                <w:szCs w:val="14"/>
              </w:rPr>
            </w:pPr>
            <w:r w:rsidRPr="006D4A76">
              <w:rPr>
                <w:sz w:val="14"/>
                <w:szCs w:val="14"/>
              </w:rPr>
              <w:t>i</w:t>
            </w:r>
          </w:p>
        </w:tc>
        <w:tc>
          <w:tcPr>
            <w:tcW w:w="2050" w:type="pct"/>
            <w:tcBorders>
              <w:top w:val="nil"/>
              <w:left w:val="nil"/>
              <w:bottom w:val="nil"/>
              <w:right w:val="nil"/>
            </w:tcBorders>
            <w:tcMar>
              <w:top w:w="0" w:type="dxa"/>
              <w:left w:w="0" w:type="dxa"/>
              <w:bottom w:w="0" w:type="dxa"/>
              <w:right w:w="0" w:type="dxa"/>
            </w:tcMar>
            <w:hideMark/>
          </w:tcPr>
          <w:p w14:paraId="6C5C6BF2" w14:textId="77777777" w:rsidR="005E3F72" w:rsidRPr="006D4A76" w:rsidRDefault="005E3F72" w:rsidP="005E3F72">
            <w:pPr>
              <w:jc w:val="both"/>
              <w:rPr>
                <w:sz w:val="14"/>
                <w:szCs w:val="14"/>
              </w:rPr>
            </w:pPr>
            <w:r w:rsidRPr="006D4A76">
              <w:rPr>
                <w:sz w:val="14"/>
                <w:szCs w:val="14"/>
              </w:rPr>
              <w:t xml:space="preserve">Ingenieros de Sistemas, electrónico, telemático, telecomunicaciones o </w:t>
            </w:r>
            <w:proofErr w:type="spellStart"/>
            <w:r w:rsidRPr="006D4A76">
              <w:rPr>
                <w:sz w:val="14"/>
                <w:szCs w:val="14"/>
              </w:rPr>
              <w:t>mecatronico</w:t>
            </w:r>
            <w:proofErr w:type="spellEnd"/>
            <w:r w:rsidRPr="006D4A76">
              <w:rPr>
                <w:sz w:val="14"/>
                <w:szCs w:val="14"/>
              </w:rPr>
              <w:t xml:space="preserve"> con experiencia específica en análisis, diseño y construcción de soluciones de software</w:t>
            </w:r>
          </w:p>
        </w:tc>
        <w:tc>
          <w:tcPr>
            <w:tcW w:w="300" w:type="pct"/>
            <w:tcBorders>
              <w:top w:val="nil"/>
              <w:left w:val="nil"/>
              <w:bottom w:val="nil"/>
              <w:right w:val="nil"/>
            </w:tcBorders>
            <w:tcMar>
              <w:top w:w="0" w:type="dxa"/>
              <w:left w:w="0" w:type="dxa"/>
              <w:bottom w:w="0" w:type="dxa"/>
              <w:right w:w="0" w:type="dxa"/>
            </w:tcMar>
            <w:hideMark/>
          </w:tcPr>
          <w:p w14:paraId="30A61422" w14:textId="77777777" w:rsidR="005E3F72" w:rsidRPr="006D4A76" w:rsidRDefault="005E3F72" w:rsidP="005E3F72">
            <w:pPr>
              <w:jc w:val="both"/>
              <w:rPr>
                <w:sz w:val="14"/>
                <w:szCs w:val="14"/>
              </w:rPr>
            </w:pPr>
            <w:r w:rsidRPr="006D4A76">
              <w:rPr>
                <w:sz w:val="14"/>
                <w:szCs w:val="14"/>
              </w:rPr>
              <w:t>36</w:t>
            </w:r>
          </w:p>
        </w:tc>
        <w:tc>
          <w:tcPr>
            <w:tcW w:w="1500" w:type="pct"/>
            <w:gridSpan w:val="5"/>
            <w:tcBorders>
              <w:top w:val="nil"/>
              <w:left w:val="nil"/>
              <w:bottom w:val="nil"/>
              <w:right w:val="nil"/>
            </w:tcBorders>
            <w:tcMar>
              <w:top w:w="0" w:type="dxa"/>
              <w:left w:w="0" w:type="dxa"/>
              <w:bottom w:w="0" w:type="dxa"/>
              <w:right w:w="0" w:type="dxa"/>
            </w:tcMar>
            <w:hideMark/>
          </w:tcPr>
          <w:p w14:paraId="6E5F2D0C" w14:textId="77777777" w:rsidR="005E3F72" w:rsidRPr="006D4A76" w:rsidRDefault="005E3F72" w:rsidP="005E3F72">
            <w:pPr>
              <w:jc w:val="both"/>
              <w:rPr>
                <w:sz w:val="14"/>
                <w:szCs w:val="14"/>
              </w:rPr>
            </w:pPr>
            <w:r w:rsidRPr="006D4A76">
              <w:rPr>
                <w:sz w:val="14"/>
                <w:szCs w:val="14"/>
              </w:rPr>
              <w:t>$ 5.970.000,00</w:t>
            </w:r>
          </w:p>
        </w:tc>
        <w:tc>
          <w:tcPr>
            <w:tcW w:w="0" w:type="auto"/>
            <w:tcMar>
              <w:top w:w="0" w:type="dxa"/>
              <w:left w:w="0" w:type="dxa"/>
              <w:bottom w:w="0" w:type="dxa"/>
              <w:right w:w="0" w:type="dxa"/>
            </w:tcMar>
            <w:vAlign w:val="center"/>
            <w:hideMark/>
          </w:tcPr>
          <w:p w14:paraId="54501740" w14:textId="77777777" w:rsidR="005E3F72" w:rsidRPr="006D4A76" w:rsidRDefault="005E3F72" w:rsidP="005E3F72">
            <w:pPr>
              <w:jc w:val="both"/>
              <w:rPr>
                <w:sz w:val="14"/>
                <w:szCs w:val="14"/>
              </w:rPr>
            </w:pPr>
          </w:p>
        </w:tc>
      </w:tr>
      <w:tr w:rsidR="005E3F72" w:rsidRPr="006D4A76" w14:paraId="5AB89030" w14:textId="77777777" w:rsidTr="005E3F72">
        <w:trPr>
          <w:gridAfter w:val="1"/>
          <w:wAfter w:w="1391" w:type="dxa"/>
          <w:tblCellSpacing w:w="15" w:type="dxa"/>
        </w:trPr>
        <w:tc>
          <w:tcPr>
            <w:tcW w:w="4250" w:type="pct"/>
            <w:gridSpan w:val="2"/>
            <w:tcBorders>
              <w:top w:val="nil"/>
              <w:left w:val="nil"/>
              <w:bottom w:val="nil"/>
              <w:right w:val="nil"/>
            </w:tcBorders>
            <w:tcMar>
              <w:top w:w="0" w:type="dxa"/>
              <w:left w:w="0" w:type="dxa"/>
              <w:bottom w:w="0" w:type="dxa"/>
              <w:right w:w="0" w:type="dxa"/>
            </w:tcMar>
            <w:hideMark/>
          </w:tcPr>
          <w:p w14:paraId="446459D2" w14:textId="77777777" w:rsidR="005E3F72" w:rsidRPr="006D4A76" w:rsidRDefault="005E3F72" w:rsidP="005E3F72">
            <w:pPr>
              <w:jc w:val="both"/>
              <w:rPr>
                <w:sz w:val="14"/>
                <w:szCs w:val="14"/>
              </w:rPr>
            </w:pPr>
            <w:r w:rsidRPr="006D4A76">
              <w:rPr>
                <w:sz w:val="14"/>
                <w:szCs w:val="14"/>
              </w:rPr>
              <w:t>Desde</w:t>
            </w:r>
          </w:p>
        </w:tc>
        <w:tc>
          <w:tcPr>
            <w:tcW w:w="750" w:type="pct"/>
            <w:gridSpan w:val="7"/>
            <w:tcBorders>
              <w:top w:val="nil"/>
              <w:left w:val="nil"/>
              <w:bottom w:val="nil"/>
              <w:right w:val="nil"/>
            </w:tcBorders>
            <w:tcMar>
              <w:top w:w="0" w:type="dxa"/>
              <w:left w:w="0" w:type="dxa"/>
              <w:bottom w:w="0" w:type="dxa"/>
              <w:right w:w="0" w:type="dxa"/>
            </w:tcMar>
            <w:hideMark/>
          </w:tcPr>
          <w:p w14:paraId="58D6A0AF" w14:textId="77777777" w:rsidR="005E3F72" w:rsidRPr="006D4A76" w:rsidRDefault="005E3F72" w:rsidP="005E3F72">
            <w:pPr>
              <w:jc w:val="both"/>
              <w:rPr>
                <w:sz w:val="14"/>
                <w:szCs w:val="14"/>
              </w:rPr>
            </w:pPr>
            <w:r w:rsidRPr="006D4A76">
              <w:rPr>
                <w:sz w:val="14"/>
                <w:szCs w:val="14"/>
              </w:rPr>
              <w:t>Hasta</w:t>
            </w:r>
          </w:p>
        </w:tc>
        <w:tc>
          <w:tcPr>
            <w:tcW w:w="0" w:type="auto"/>
            <w:tcMar>
              <w:top w:w="0" w:type="dxa"/>
              <w:left w:w="0" w:type="dxa"/>
              <w:bottom w:w="0" w:type="dxa"/>
              <w:right w:w="0" w:type="dxa"/>
            </w:tcMar>
            <w:vAlign w:val="center"/>
            <w:hideMark/>
          </w:tcPr>
          <w:p w14:paraId="3CDF39C8" w14:textId="77777777" w:rsidR="005E3F72" w:rsidRPr="006D4A76" w:rsidRDefault="005E3F72" w:rsidP="005E3F72">
            <w:pPr>
              <w:jc w:val="both"/>
              <w:rPr>
                <w:sz w:val="14"/>
                <w:szCs w:val="14"/>
              </w:rPr>
            </w:pPr>
          </w:p>
        </w:tc>
      </w:tr>
      <w:tr w:rsidR="005E3F72" w:rsidRPr="006D4A76" w14:paraId="0C450D0C" w14:textId="77777777" w:rsidTr="005E3F72">
        <w:trPr>
          <w:tblCellSpacing w:w="15" w:type="dxa"/>
        </w:trPr>
        <w:tc>
          <w:tcPr>
            <w:tcW w:w="850" w:type="pct"/>
            <w:tcBorders>
              <w:top w:val="nil"/>
              <w:left w:val="nil"/>
              <w:bottom w:val="nil"/>
              <w:right w:val="nil"/>
            </w:tcBorders>
            <w:tcMar>
              <w:top w:w="0" w:type="dxa"/>
              <w:left w:w="0" w:type="dxa"/>
              <w:bottom w:w="0" w:type="dxa"/>
              <w:right w:w="0" w:type="dxa"/>
            </w:tcMar>
            <w:hideMark/>
          </w:tcPr>
          <w:p w14:paraId="758055CE" w14:textId="77777777" w:rsidR="005E3F72" w:rsidRPr="006D4A76" w:rsidRDefault="005E3F72" w:rsidP="005E3F72">
            <w:pPr>
              <w:jc w:val="both"/>
              <w:rPr>
                <w:sz w:val="14"/>
                <w:szCs w:val="14"/>
              </w:rPr>
            </w:pPr>
            <w:r w:rsidRPr="006D4A76">
              <w:rPr>
                <w:sz w:val="14"/>
                <w:szCs w:val="14"/>
              </w:rPr>
              <w:t>ASESORES EXPERTO DE APOYO O DE PROGRAMA MISIONAL</w:t>
            </w:r>
          </w:p>
        </w:tc>
        <w:tc>
          <w:tcPr>
            <w:tcW w:w="250" w:type="pct"/>
            <w:tcBorders>
              <w:top w:val="nil"/>
              <w:left w:val="nil"/>
              <w:bottom w:val="nil"/>
              <w:right w:val="nil"/>
            </w:tcBorders>
            <w:tcMar>
              <w:top w:w="0" w:type="dxa"/>
              <w:left w:w="0" w:type="dxa"/>
              <w:bottom w:w="0" w:type="dxa"/>
              <w:right w:w="0" w:type="dxa"/>
            </w:tcMar>
            <w:hideMark/>
          </w:tcPr>
          <w:p w14:paraId="5768ADE8" w14:textId="77777777" w:rsidR="005E3F72" w:rsidRPr="006D4A76" w:rsidRDefault="005E3F72" w:rsidP="005E3F72">
            <w:pPr>
              <w:jc w:val="both"/>
              <w:rPr>
                <w:sz w:val="14"/>
                <w:szCs w:val="14"/>
              </w:rPr>
            </w:pPr>
            <w:r w:rsidRPr="006D4A76">
              <w:rPr>
                <w:sz w:val="14"/>
                <w:szCs w:val="14"/>
              </w:rPr>
              <w:t>5</w:t>
            </w:r>
          </w:p>
        </w:tc>
        <w:tc>
          <w:tcPr>
            <w:tcW w:w="450" w:type="pct"/>
            <w:tcBorders>
              <w:top w:val="nil"/>
              <w:left w:val="nil"/>
              <w:bottom w:val="nil"/>
              <w:right w:val="nil"/>
            </w:tcBorders>
            <w:tcMar>
              <w:top w:w="0" w:type="dxa"/>
              <w:left w:w="0" w:type="dxa"/>
              <w:bottom w:w="0" w:type="dxa"/>
              <w:right w:w="0" w:type="dxa"/>
            </w:tcMar>
            <w:hideMark/>
          </w:tcPr>
          <w:p w14:paraId="65E470AD"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07C37D0F"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71A1649D"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579DD5C4"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5D1EAE6C" w14:textId="77777777" w:rsidR="005E3F72" w:rsidRPr="006D4A76" w:rsidRDefault="005E3F72" w:rsidP="005E3F72">
            <w:pPr>
              <w:jc w:val="both"/>
              <w:rPr>
                <w:sz w:val="14"/>
                <w:szCs w:val="14"/>
              </w:rPr>
            </w:pPr>
            <w:r w:rsidRPr="006D4A76">
              <w:rPr>
                <w:sz w:val="14"/>
                <w:szCs w:val="14"/>
              </w:rPr>
              <w:t>120</w:t>
            </w:r>
          </w:p>
        </w:tc>
        <w:tc>
          <w:tcPr>
            <w:tcW w:w="750" w:type="pct"/>
            <w:tcBorders>
              <w:top w:val="nil"/>
              <w:left w:val="nil"/>
              <w:bottom w:val="nil"/>
              <w:right w:val="nil"/>
            </w:tcBorders>
            <w:tcMar>
              <w:top w:w="0" w:type="dxa"/>
              <w:left w:w="0" w:type="dxa"/>
              <w:bottom w:w="0" w:type="dxa"/>
              <w:right w:w="0" w:type="dxa"/>
            </w:tcMar>
            <w:hideMark/>
          </w:tcPr>
          <w:p w14:paraId="7D16467D" w14:textId="77777777" w:rsidR="005E3F72" w:rsidRPr="006D4A76" w:rsidRDefault="005E3F72" w:rsidP="005E3F72">
            <w:pPr>
              <w:jc w:val="both"/>
              <w:rPr>
                <w:sz w:val="14"/>
                <w:szCs w:val="14"/>
              </w:rPr>
            </w:pPr>
            <w:r w:rsidRPr="006D4A76">
              <w:rPr>
                <w:sz w:val="14"/>
                <w:szCs w:val="14"/>
              </w:rPr>
              <w:t>$ 12.716.000,00</w:t>
            </w:r>
          </w:p>
        </w:tc>
        <w:tc>
          <w:tcPr>
            <w:tcW w:w="750" w:type="pct"/>
            <w:tcBorders>
              <w:top w:val="nil"/>
              <w:left w:val="nil"/>
              <w:bottom w:val="nil"/>
              <w:right w:val="nil"/>
            </w:tcBorders>
            <w:tcMar>
              <w:top w:w="0" w:type="dxa"/>
              <w:left w:w="0" w:type="dxa"/>
              <w:bottom w:w="0" w:type="dxa"/>
              <w:right w:w="0" w:type="dxa"/>
            </w:tcMar>
            <w:hideMark/>
          </w:tcPr>
          <w:p w14:paraId="5A9B20C5" w14:textId="77777777" w:rsidR="005E3F72" w:rsidRPr="006D4A76" w:rsidRDefault="005E3F72" w:rsidP="005E3F72">
            <w:pPr>
              <w:jc w:val="both"/>
              <w:rPr>
                <w:sz w:val="14"/>
                <w:szCs w:val="14"/>
              </w:rPr>
            </w:pPr>
            <w:r w:rsidRPr="006D4A76">
              <w:rPr>
                <w:sz w:val="14"/>
                <w:szCs w:val="14"/>
              </w:rPr>
              <w:t>$ 13.098.000,00</w:t>
            </w:r>
          </w:p>
        </w:tc>
      </w:tr>
      <w:tr w:rsidR="005E3F72" w:rsidRPr="006D4A76" w14:paraId="5135E8B9"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501232EA" w14:textId="77777777" w:rsidR="005E3F72" w:rsidRPr="006D4A76" w:rsidRDefault="005E3F72" w:rsidP="005E3F72">
            <w:pPr>
              <w:jc w:val="both"/>
              <w:rPr>
                <w:sz w:val="14"/>
                <w:szCs w:val="14"/>
              </w:rPr>
            </w:pPr>
            <w:r w:rsidRPr="006D4A76">
              <w:rPr>
                <w:sz w:val="14"/>
                <w:szCs w:val="14"/>
              </w:rPr>
              <w:t>4</w:t>
            </w:r>
          </w:p>
        </w:tc>
        <w:tc>
          <w:tcPr>
            <w:tcW w:w="450" w:type="pct"/>
            <w:tcBorders>
              <w:top w:val="nil"/>
              <w:left w:val="nil"/>
              <w:bottom w:val="nil"/>
              <w:right w:val="nil"/>
            </w:tcBorders>
            <w:tcMar>
              <w:top w:w="0" w:type="dxa"/>
              <w:left w:w="0" w:type="dxa"/>
              <w:bottom w:w="0" w:type="dxa"/>
              <w:right w:w="0" w:type="dxa"/>
            </w:tcMar>
            <w:hideMark/>
          </w:tcPr>
          <w:p w14:paraId="653825A1"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36087D89"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7EC4C7C2"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5E305942"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7FDD1582" w14:textId="77777777" w:rsidR="005E3F72" w:rsidRPr="006D4A76" w:rsidRDefault="005E3F72" w:rsidP="005E3F72">
            <w:pPr>
              <w:jc w:val="both"/>
              <w:rPr>
                <w:sz w:val="14"/>
                <w:szCs w:val="14"/>
              </w:rPr>
            </w:pPr>
            <w:r w:rsidRPr="006D4A76">
              <w:rPr>
                <w:sz w:val="14"/>
                <w:szCs w:val="14"/>
              </w:rPr>
              <w:t>108</w:t>
            </w:r>
          </w:p>
        </w:tc>
        <w:tc>
          <w:tcPr>
            <w:tcW w:w="750" w:type="pct"/>
            <w:tcBorders>
              <w:top w:val="nil"/>
              <w:left w:val="nil"/>
              <w:bottom w:val="nil"/>
              <w:right w:val="nil"/>
            </w:tcBorders>
            <w:tcMar>
              <w:top w:w="0" w:type="dxa"/>
              <w:left w:w="0" w:type="dxa"/>
              <w:bottom w:w="0" w:type="dxa"/>
              <w:right w:w="0" w:type="dxa"/>
            </w:tcMar>
            <w:hideMark/>
          </w:tcPr>
          <w:p w14:paraId="5F8F28F1" w14:textId="77777777" w:rsidR="005E3F72" w:rsidRPr="006D4A76" w:rsidRDefault="005E3F72" w:rsidP="005E3F72">
            <w:pPr>
              <w:jc w:val="both"/>
              <w:rPr>
                <w:sz w:val="14"/>
                <w:szCs w:val="14"/>
              </w:rPr>
            </w:pPr>
            <w:r w:rsidRPr="006D4A76">
              <w:rPr>
                <w:sz w:val="14"/>
                <w:szCs w:val="14"/>
              </w:rPr>
              <w:t>$ 11.796.000,00</w:t>
            </w:r>
          </w:p>
        </w:tc>
        <w:tc>
          <w:tcPr>
            <w:tcW w:w="750" w:type="pct"/>
            <w:tcBorders>
              <w:top w:val="nil"/>
              <w:left w:val="nil"/>
              <w:bottom w:val="nil"/>
              <w:right w:val="nil"/>
            </w:tcBorders>
            <w:tcMar>
              <w:top w:w="0" w:type="dxa"/>
              <w:left w:w="0" w:type="dxa"/>
              <w:bottom w:w="0" w:type="dxa"/>
              <w:right w:w="0" w:type="dxa"/>
            </w:tcMar>
            <w:hideMark/>
          </w:tcPr>
          <w:p w14:paraId="12228430" w14:textId="77777777" w:rsidR="005E3F72" w:rsidRPr="006D4A76" w:rsidRDefault="005E3F72" w:rsidP="005E3F72">
            <w:pPr>
              <w:jc w:val="both"/>
              <w:rPr>
                <w:sz w:val="14"/>
                <w:szCs w:val="14"/>
              </w:rPr>
            </w:pPr>
            <w:r w:rsidRPr="006D4A76">
              <w:rPr>
                <w:sz w:val="14"/>
                <w:szCs w:val="14"/>
              </w:rPr>
              <w:t>$ 12.149.000,00</w:t>
            </w:r>
          </w:p>
        </w:tc>
      </w:tr>
      <w:tr w:rsidR="005E3F72" w:rsidRPr="006D4A76" w14:paraId="053045DC"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1C2DDF65" w14:textId="77777777" w:rsidR="005E3F72" w:rsidRPr="006D4A76" w:rsidRDefault="005E3F72" w:rsidP="005E3F72">
            <w:pPr>
              <w:jc w:val="both"/>
              <w:rPr>
                <w:sz w:val="14"/>
                <w:szCs w:val="14"/>
              </w:rPr>
            </w:pPr>
            <w:r w:rsidRPr="006D4A76">
              <w:rPr>
                <w:sz w:val="14"/>
                <w:szCs w:val="14"/>
              </w:rPr>
              <w:t>3</w:t>
            </w:r>
          </w:p>
        </w:tc>
        <w:tc>
          <w:tcPr>
            <w:tcW w:w="450" w:type="pct"/>
            <w:tcBorders>
              <w:top w:val="nil"/>
              <w:left w:val="nil"/>
              <w:bottom w:val="nil"/>
              <w:right w:val="nil"/>
            </w:tcBorders>
            <w:tcMar>
              <w:top w:w="0" w:type="dxa"/>
              <w:left w:w="0" w:type="dxa"/>
              <w:bottom w:w="0" w:type="dxa"/>
              <w:right w:w="0" w:type="dxa"/>
            </w:tcMar>
            <w:hideMark/>
          </w:tcPr>
          <w:p w14:paraId="26DFE588"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767562F3"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10620E99"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1CD6C30C"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7605776D" w14:textId="77777777" w:rsidR="005E3F72" w:rsidRPr="006D4A76" w:rsidRDefault="005E3F72" w:rsidP="005E3F72">
            <w:pPr>
              <w:jc w:val="both"/>
              <w:rPr>
                <w:sz w:val="14"/>
                <w:szCs w:val="14"/>
              </w:rPr>
            </w:pPr>
            <w:r w:rsidRPr="006D4A76">
              <w:rPr>
                <w:sz w:val="14"/>
                <w:szCs w:val="14"/>
              </w:rPr>
              <w:t>96</w:t>
            </w:r>
          </w:p>
        </w:tc>
        <w:tc>
          <w:tcPr>
            <w:tcW w:w="750" w:type="pct"/>
            <w:tcBorders>
              <w:top w:val="nil"/>
              <w:left w:val="nil"/>
              <w:bottom w:val="nil"/>
              <w:right w:val="nil"/>
            </w:tcBorders>
            <w:tcMar>
              <w:top w:w="0" w:type="dxa"/>
              <w:left w:w="0" w:type="dxa"/>
              <w:bottom w:w="0" w:type="dxa"/>
              <w:right w:w="0" w:type="dxa"/>
            </w:tcMar>
            <w:hideMark/>
          </w:tcPr>
          <w:p w14:paraId="4AC38928" w14:textId="77777777" w:rsidR="005E3F72" w:rsidRPr="006D4A76" w:rsidRDefault="005E3F72" w:rsidP="005E3F72">
            <w:pPr>
              <w:jc w:val="both"/>
              <w:rPr>
                <w:sz w:val="14"/>
                <w:szCs w:val="14"/>
              </w:rPr>
            </w:pPr>
            <w:r w:rsidRPr="006D4A76">
              <w:rPr>
                <w:sz w:val="14"/>
                <w:szCs w:val="14"/>
              </w:rPr>
              <w:t>$ 11.302.000,00</w:t>
            </w:r>
          </w:p>
        </w:tc>
        <w:tc>
          <w:tcPr>
            <w:tcW w:w="750" w:type="pct"/>
            <w:tcBorders>
              <w:top w:val="nil"/>
              <w:left w:val="nil"/>
              <w:bottom w:val="nil"/>
              <w:right w:val="nil"/>
            </w:tcBorders>
            <w:tcMar>
              <w:top w:w="0" w:type="dxa"/>
              <w:left w:w="0" w:type="dxa"/>
              <w:bottom w:w="0" w:type="dxa"/>
              <w:right w:w="0" w:type="dxa"/>
            </w:tcMar>
            <w:hideMark/>
          </w:tcPr>
          <w:p w14:paraId="4A71A769" w14:textId="77777777" w:rsidR="005E3F72" w:rsidRPr="006D4A76" w:rsidRDefault="005E3F72" w:rsidP="005E3F72">
            <w:pPr>
              <w:jc w:val="both"/>
              <w:rPr>
                <w:sz w:val="14"/>
                <w:szCs w:val="14"/>
              </w:rPr>
            </w:pPr>
            <w:r w:rsidRPr="006D4A76">
              <w:rPr>
                <w:sz w:val="14"/>
                <w:szCs w:val="14"/>
              </w:rPr>
              <w:t>$ 11.641.000,00</w:t>
            </w:r>
          </w:p>
        </w:tc>
      </w:tr>
      <w:tr w:rsidR="005E3F72" w:rsidRPr="006D4A76" w14:paraId="644CDD87"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7F4ACD0" w14:textId="77777777" w:rsidR="005E3F72" w:rsidRPr="006D4A76" w:rsidRDefault="005E3F72" w:rsidP="005E3F72">
            <w:pPr>
              <w:jc w:val="both"/>
              <w:rPr>
                <w:sz w:val="14"/>
                <w:szCs w:val="14"/>
              </w:rPr>
            </w:pPr>
            <w:r w:rsidRPr="006D4A76">
              <w:rPr>
                <w:sz w:val="14"/>
                <w:szCs w:val="14"/>
              </w:rPr>
              <w:lastRenderedPageBreak/>
              <w:t>2</w:t>
            </w:r>
          </w:p>
        </w:tc>
        <w:tc>
          <w:tcPr>
            <w:tcW w:w="450" w:type="pct"/>
            <w:tcBorders>
              <w:top w:val="nil"/>
              <w:left w:val="nil"/>
              <w:bottom w:val="nil"/>
              <w:right w:val="nil"/>
            </w:tcBorders>
            <w:tcMar>
              <w:top w:w="0" w:type="dxa"/>
              <w:left w:w="0" w:type="dxa"/>
              <w:bottom w:w="0" w:type="dxa"/>
              <w:right w:w="0" w:type="dxa"/>
            </w:tcMar>
            <w:hideMark/>
          </w:tcPr>
          <w:p w14:paraId="709681A0"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58F7BDB3"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33356F7E"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24030B18"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23CD54CA" w14:textId="77777777" w:rsidR="005E3F72" w:rsidRPr="006D4A76" w:rsidRDefault="005E3F72" w:rsidP="005E3F72">
            <w:pPr>
              <w:jc w:val="both"/>
              <w:rPr>
                <w:sz w:val="14"/>
                <w:szCs w:val="14"/>
              </w:rPr>
            </w:pPr>
            <w:r w:rsidRPr="006D4A76">
              <w:rPr>
                <w:sz w:val="14"/>
                <w:szCs w:val="14"/>
              </w:rPr>
              <w:t>84</w:t>
            </w:r>
          </w:p>
        </w:tc>
        <w:tc>
          <w:tcPr>
            <w:tcW w:w="750" w:type="pct"/>
            <w:tcBorders>
              <w:top w:val="nil"/>
              <w:left w:val="nil"/>
              <w:bottom w:val="nil"/>
              <w:right w:val="nil"/>
            </w:tcBorders>
            <w:tcMar>
              <w:top w:w="0" w:type="dxa"/>
              <w:left w:w="0" w:type="dxa"/>
              <w:bottom w:w="0" w:type="dxa"/>
              <w:right w:w="0" w:type="dxa"/>
            </w:tcMar>
            <w:hideMark/>
          </w:tcPr>
          <w:p w14:paraId="173A7E49" w14:textId="77777777" w:rsidR="005E3F72" w:rsidRPr="006D4A76" w:rsidRDefault="005E3F72" w:rsidP="005E3F72">
            <w:pPr>
              <w:jc w:val="both"/>
              <w:rPr>
                <w:sz w:val="14"/>
                <w:szCs w:val="14"/>
              </w:rPr>
            </w:pPr>
            <w:r w:rsidRPr="006D4A76">
              <w:rPr>
                <w:sz w:val="14"/>
                <w:szCs w:val="14"/>
              </w:rPr>
              <w:t>$ 10.670.000,00</w:t>
            </w:r>
          </w:p>
        </w:tc>
        <w:tc>
          <w:tcPr>
            <w:tcW w:w="750" w:type="pct"/>
            <w:tcBorders>
              <w:top w:val="nil"/>
              <w:left w:val="nil"/>
              <w:bottom w:val="nil"/>
              <w:right w:val="nil"/>
            </w:tcBorders>
            <w:tcMar>
              <w:top w:w="0" w:type="dxa"/>
              <w:left w:w="0" w:type="dxa"/>
              <w:bottom w:w="0" w:type="dxa"/>
              <w:right w:w="0" w:type="dxa"/>
            </w:tcMar>
            <w:hideMark/>
          </w:tcPr>
          <w:p w14:paraId="3A0B7323" w14:textId="77777777" w:rsidR="005E3F72" w:rsidRPr="006D4A76" w:rsidRDefault="005E3F72" w:rsidP="005E3F72">
            <w:pPr>
              <w:jc w:val="both"/>
              <w:rPr>
                <w:sz w:val="14"/>
                <w:szCs w:val="14"/>
              </w:rPr>
            </w:pPr>
            <w:r w:rsidRPr="006D4A76">
              <w:rPr>
                <w:sz w:val="14"/>
                <w:szCs w:val="14"/>
              </w:rPr>
              <w:t>$ 10.991.000,00</w:t>
            </w:r>
          </w:p>
        </w:tc>
      </w:tr>
      <w:tr w:rsidR="005E3F72" w:rsidRPr="006D4A76" w14:paraId="6B3A6B38"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73DB7FBF" w14:textId="77777777" w:rsidR="005E3F72" w:rsidRPr="006D4A76" w:rsidRDefault="005E3F72" w:rsidP="005E3F72">
            <w:pPr>
              <w:jc w:val="both"/>
              <w:rPr>
                <w:sz w:val="14"/>
                <w:szCs w:val="14"/>
              </w:rPr>
            </w:pPr>
            <w:r w:rsidRPr="006D4A76">
              <w:rPr>
                <w:sz w:val="14"/>
                <w:szCs w:val="14"/>
              </w:rPr>
              <w:t>1</w:t>
            </w:r>
          </w:p>
        </w:tc>
        <w:tc>
          <w:tcPr>
            <w:tcW w:w="450" w:type="pct"/>
            <w:tcBorders>
              <w:top w:val="nil"/>
              <w:left w:val="nil"/>
              <w:bottom w:val="nil"/>
              <w:right w:val="nil"/>
            </w:tcBorders>
            <w:tcMar>
              <w:top w:w="0" w:type="dxa"/>
              <w:left w:w="0" w:type="dxa"/>
              <w:bottom w:w="0" w:type="dxa"/>
              <w:right w:w="0" w:type="dxa"/>
            </w:tcMar>
            <w:hideMark/>
          </w:tcPr>
          <w:p w14:paraId="46C0BE51"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6B52140C"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46D7FC68"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6FAF8EC"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452C5917" w14:textId="77777777" w:rsidR="005E3F72" w:rsidRPr="006D4A76" w:rsidRDefault="005E3F72" w:rsidP="005E3F72">
            <w:pPr>
              <w:jc w:val="both"/>
              <w:rPr>
                <w:sz w:val="14"/>
                <w:szCs w:val="14"/>
              </w:rPr>
            </w:pPr>
            <w:r w:rsidRPr="006D4A76">
              <w:rPr>
                <w:sz w:val="14"/>
                <w:szCs w:val="14"/>
              </w:rPr>
              <w:t>72</w:t>
            </w:r>
          </w:p>
        </w:tc>
        <w:tc>
          <w:tcPr>
            <w:tcW w:w="750" w:type="pct"/>
            <w:tcBorders>
              <w:top w:val="nil"/>
              <w:left w:val="nil"/>
              <w:bottom w:val="nil"/>
              <w:right w:val="nil"/>
            </w:tcBorders>
            <w:tcMar>
              <w:top w:w="0" w:type="dxa"/>
              <w:left w:w="0" w:type="dxa"/>
              <w:bottom w:w="0" w:type="dxa"/>
              <w:right w:w="0" w:type="dxa"/>
            </w:tcMar>
            <w:hideMark/>
          </w:tcPr>
          <w:p w14:paraId="51629BA6" w14:textId="77777777" w:rsidR="005E3F72" w:rsidRPr="006D4A76" w:rsidRDefault="005E3F72" w:rsidP="005E3F72">
            <w:pPr>
              <w:jc w:val="both"/>
              <w:rPr>
                <w:sz w:val="14"/>
                <w:szCs w:val="14"/>
              </w:rPr>
            </w:pPr>
            <w:r w:rsidRPr="006D4A76">
              <w:rPr>
                <w:sz w:val="14"/>
                <w:szCs w:val="14"/>
              </w:rPr>
              <w:t>$ 9.983.000,00</w:t>
            </w:r>
          </w:p>
        </w:tc>
        <w:tc>
          <w:tcPr>
            <w:tcW w:w="750" w:type="pct"/>
            <w:tcBorders>
              <w:top w:val="nil"/>
              <w:left w:val="nil"/>
              <w:bottom w:val="nil"/>
              <w:right w:val="nil"/>
            </w:tcBorders>
            <w:tcMar>
              <w:top w:w="0" w:type="dxa"/>
              <w:left w:w="0" w:type="dxa"/>
              <w:bottom w:w="0" w:type="dxa"/>
              <w:right w:w="0" w:type="dxa"/>
            </w:tcMar>
            <w:hideMark/>
          </w:tcPr>
          <w:p w14:paraId="4EFA1668" w14:textId="77777777" w:rsidR="005E3F72" w:rsidRPr="006D4A76" w:rsidRDefault="005E3F72" w:rsidP="005E3F72">
            <w:pPr>
              <w:jc w:val="both"/>
              <w:rPr>
                <w:sz w:val="14"/>
                <w:szCs w:val="14"/>
              </w:rPr>
            </w:pPr>
            <w:r w:rsidRPr="006D4A76">
              <w:rPr>
                <w:sz w:val="14"/>
                <w:szCs w:val="14"/>
              </w:rPr>
              <w:t>$ 10.282.000,00</w:t>
            </w:r>
          </w:p>
        </w:tc>
      </w:tr>
      <w:tr w:rsidR="005E3F72" w:rsidRPr="006D4A76" w14:paraId="0E0B8667" w14:textId="77777777" w:rsidTr="005E3F72">
        <w:trPr>
          <w:tblCellSpacing w:w="15" w:type="dxa"/>
        </w:trPr>
        <w:tc>
          <w:tcPr>
            <w:tcW w:w="850" w:type="pct"/>
            <w:tcBorders>
              <w:top w:val="nil"/>
              <w:left w:val="nil"/>
              <w:bottom w:val="nil"/>
              <w:right w:val="nil"/>
            </w:tcBorders>
            <w:tcMar>
              <w:top w:w="0" w:type="dxa"/>
              <w:left w:w="0" w:type="dxa"/>
              <w:bottom w:w="0" w:type="dxa"/>
              <w:right w:w="0" w:type="dxa"/>
            </w:tcMar>
            <w:hideMark/>
          </w:tcPr>
          <w:p w14:paraId="3B304293" w14:textId="77777777" w:rsidR="005E3F72" w:rsidRPr="006D4A76" w:rsidRDefault="005E3F72" w:rsidP="005E3F72">
            <w:pPr>
              <w:jc w:val="both"/>
              <w:rPr>
                <w:sz w:val="14"/>
                <w:szCs w:val="14"/>
              </w:rPr>
            </w:pPr>
            <w:r w:rsidRPr="006D4A76">
              <w:rPr>
                <w:sz w:val="14"/>
                <w:szCs w:val="14"/>
              </w:rPr>
              <w:t>PROFESIONAL</w:t>
            </w:r>
          </w:p>
        </w:tc>
        <w:tc>
          <w:tcPr>
            <w:tcW w:w="250" w:type="pct"/>
            <w:tcBorders>
              <w:top w:val="nil"/>
              <w:left w:val="nil"/>
              <w:bottom w:val="nil"/>
              <w:right w:val="nil"/>
            </w:tcBorders>
            <w:tcMar>
              <w:top w:w="0" w:type="dxa"/>
              <w:left w:w="0" w:type="dxa"/>
              <w:bottom w:w="0" w:type="dxa"/>
              <w:right w:w="0" w:type="dxa"/>
            </w:tcMar>
            <w:hideMark/>
          </w:tcPr>
          <w:p w14:paraId="4576C55D" w14:textId="77777777" w:rsidR="005E3F72" w:rsidRPr="006D4A76" w:rsidRDefault="005E3F72" w:rsidP="005E3F72">
            <w:pPr>
              <w:jc w:val="both"/>
              <w:rPr>
                <w:sz w:val="14"/>
                <w:szCs w:val="14"/>
              </w:rPr>
            </w:pPr>
            <w:r w:rsidRPr="006D4A76">
              <w:rPr>
                <w:sz w:val="14"/>
                <w:szCs w:val="14"/>
              </w:rPr>
              <w:t>28</w:t>
            </w:r>
          </w:p>
        </w:tc>
        <w:tc>
          <w:tcPr>
            <w:tcW w:w="800" w:type="pct"/>
            <w:gridSpan w:val="2"/>
            <w:tcBorders>
              <w:top w:val="nil"/>
              <w:left w:val="nil"/>
              <w:bottom w:val="nil"/>
              <w:right w:val="nil"/>
            </w:tcBorders>
            <w:tcMar>
              <w:top w:w="0" w:type="dxa"/>
              <w:left w:w="0" w:type="dxa"/>
              <w:bottom w:w="0" w:type="dxa"/>
              <w:right w:w="0" w:type="dxa"/>
            </w:tcMar>
            <w:hideMark/>
          </w:tcPr>
          <w:p w14:paraId="787E50F5"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20F4AE7B"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65D678AD"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FE0767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12C8E9E" w14:textId="77777777" w:rsidR="005E3F72" w:rsidRPr="006D4A76" w:rsidRDefault="005E3F72" w:rsidP="005E3F72">
            <w:pPr>
              <w:jc w:val="both"/>
              <w:rPr>
                <w:sz w:val="14"/>
                <w:szCs w:val="14"/>
              </w:rPr>
            </w:pPr>
            <w:r w:rsidRPr="006D4A76">
              <w:rPr>
                <w:sz w:val="14"/>
                <w:szCs w:val="14"/>
              </w:rPr>
              <w:t>96</w:t>
            </w:r>
          </w:p>
        </w:tc>
        <w:tc>
          <w:tcPr>
            <w:tcW w:w="750" w:type="pct"/>
            <w:tcBorders>
              <w:top w:val="nil"/>
              <w:left w:val="nil"/>
              <w:bottom w:val="nil"/>
              <w:right w:val="nil"/>
            </w:tcBorders>
            <w:tcMar>
              <w:top w:w="0" w:type="dxa"/>
              <w:left w:w="0" w:type="dxa"/>
              <w:bottom w:w="0" w:type="dxa"/>
              <w:right w:w="0" w:type="dxa"/>
            </w:tcMar>
            <w:hideMark/>
          </w:tcPr>
          <w:p w14:paraId="7567F479" w14:textId="77777777" w:rsidR="005E3F72" w:rsidRPr="006D4A76" w:rsidRDefault="005E3F72" w:rsidP="005E3F72">
            <w:pPr>
              <w:jc w:val="both"/>
              <w:rPr>
                <w:sz w:val="14"/>
                <w:szCs w:val="14"/>
              </w:rPr>
            </w:pPr>
            <w:r w:rsidRPr="006D4A76">
              <w:rPr>
                <w:sz w:val="14"/>
                <w:szCs w:val="14"/>
              </w:rPr>
              <w:t>$ 9.609.000,00</w:t>
            </w:r>
          </w:p>
        </w:tc>
        <w:tc>
          <w:tcPr>
            <w:tcW w:w="750" w:type="pct"/>
            <w:tcBorders>
              <w:top w:val="nil"/>
              <w:left w:val="nil"/>
              <w:bottom w:val="nil"/>
              <w:right w:val="nil"/>
            </w:tcBorders>
            <w:tcMar>
              <w:top w:w="0" w:type="dxa"/>
              <w:left w:w="0" w:type="dxa"/>
              <w:bottom w:w="0" w:type="dxa"/>
              <w:right w:w="0" w:type="dxa"/>
            </w:tcMar>
            <w:hideMark/>
          </w:tcPr>
          <w:p w14:paraId="301AC530" w14:textId="77777777" w:rsidR="005E3F72" w:rsidRPr="006D4A76" w:rsidRDefault="005E3F72" w:rsidP="005E3F72">
            <w:pPr>
              <w:jc w:val="both"/>
              <w:rPr>
                <w:sz w:val="14"/>
                <w:szCs w:val="14"/>
              </w:rPr>
            </w:pPr>
            <w:r w:rsidRPr="006D4A76">
              <w:rPr>
                <w:sz w:val="14"/>
                <w:szCs w:val="14"/>
              </w:rPr>
              <w:t>S 9.897.000,00</w:t>
            </w:r>
          </w:p>
        </w:tc>
      </w:tr>
      <w:tr w:rsidR="005E3F72" w:rsidRPr="006D4A76" w14:paraId="1ACD2477"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6B2FC73A" w14:textId="77777777" w:rsidR="005E3F72" w:rsidRPr="006D4A76" w:rsidRDefault="005E3F72" w:rsidP="005E3F72">
            <w:pPr>
              <w:jc w:val="both"/>
              <w:rPr>
                <w:sz w:val="14"/>
                <w:szCs w:val="14"/>
              </w:rPr>
            </w:pPr>
            <w:r w:rsidRPr="006D4A76">
              <w:rPr>
                <w:sz w:val="14"/>
                <w:szCs w:val="14"/>
              </w:rPr>
              <w:t>27</w:t>
            </w:r>
          </w:p>
        </w:tc>
        <w:tc>
          <w:tcPr>
            <w:tcW w:w="800" w:type="pct"/>
            <w:gridSpan w:val="2"/>
            <w:tcBorders>
              <w:top w:val="nil"/>
              <w:left w:val="nil"/>
              <w:bottom w:val="nil"/>
              <w:right w:val="nil"/>
            </w:tcBorders>
            <w:tcMar>
              <w:top w:w="0" w:type="dxa"/>
              <w:left w:w="0" w:type="dxa"/>
              <w:bottom w:w="0" w:type="dxa"/>
              <w:right w:w="0" w:type="dxa"/>
            </w:tcMar>
            <w:hideMark/>
          </w:tcPr>
          <w:p w14:paraId="22FAE38C"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0DF845DB"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089CADCA"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7DC3DFF1"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5E731E47" w14:textId="77777777" w:rsidR="005E3F72" w:rsidRPr="006D4A76" w:rsidRDefault="005E3F72" w:rsidP="005E3F72">
            <w:pPr>
              <w:jc w:val="both"/>
              <w:rPr>
                <w:sz w:val="14"/>
                <w:szCs w:val="14"/>
              </w:rPr>
            </w:pPr>
            <w:r w:rsidRPr="006D4A76">
              <w:rPr>
                <w:sz w:val="14"/>
                <w:szCs w:val="14"/>
              </w:rPr>
              <w:t>90</w:t>
            </w:r>
          </w:p>
        </w:tc>
        <w:tc>
          <w:tcPr>
            <w:tcW w:w="750" w:type="pct"/>
            <w:tcBorders>
              <w:top w:val="nil"/>
              <w:left w:val="nil"/>
              <w:bottom w:val="nil"/>
              <w:right w:val="nil"/>
            </w:tcBorders>
            <w:tcMar>
              <w:top w:w="0" w:type="dxa"/>
              <w:left w:w="0" w:type="dxa"/>
              <w:bottom w:w="0" w:type="dxa"/>
              <w:right w:w="0" w:type="dxa"/>
            </w:tcMar>
            <w:hideMark/>
          </w:tcPr>
          <w:p w14:paraId="015D8235" w14:textId="77777777" w:rsidR="005E3F72" w:rsidRPr="006D4A76" w:rsidRDefault="005E3F72" w:rsidP="005E3F72">
            <w:pPr>
              <w:jc w:val="both"/>
              <w:rPr>
                <w:sz w:val="14"/>
                <w:szCs w:val="14"/>
              </w:rPr>
            </w:pPr>
            <w:r w:rsidRPr="006D4A76">
              <w:rPr>
                <w:sz w:val="14"/>
                <w:szCs w:val="14"/>
              </w:rPr>
              <w:t>$ 9.046.000,00</w:t>
            </w:r>
          </w:p>
        </w:tc>
        <w:tc>
          <w:tcPr>
            <w:tcW w:w="750" w:type="pct"/>
            <w:tcBorders>
              <w:top w:val="nil"/>
              <w:left w:val="nil"/>
              <w:bottom w:val="nil"/>
              <w:right w:val="nil"/>
            </w:tcBorders>
            <w:tcMar>
              <w:top w:w="0" w:type="dxa"/>
              <w:left w:w="0" w:type="dxa"/>
              <w:bottom w:w="0" w:type="dxa"/>
              <w:right w:w="0" w:type="dxa"/>
            </w:tcMar>
            <w:hideMark/>
          </w:tcPr>
          <w:p w14:paraId="7B58DAC1" w14:textId="77777777" w:rsidR="005E3F72" w:rsidRPr="006D4A76" w:rsidRDefault="005E3F72" w:rsidP="005E3F72">
            <w:pPr>
              <w:jc w:val="both"/>
              <w:rPr>
                <w:sz w:val="14"/>
                <w:szCs w:val="14"/>
              </w:rPr>
            </w:pPr>
            <w:r w:rsidRPr="006D4A76">
              <w:rPr>
                <w:sz w:val="14"/>
                <w:szCs w:val="14"/>
              </w:rPr>
              <w:t>$ 9.317.000,00</w:t>
            </w:r>
          </w:p>
        </w:tc>
      </w:tr>
      <w:tr w:rsidR="005E3F72" w:rsidRPr="006D4A76" w14:paraId="5E27E760"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4AFC9C1B" w14:textId="77777777" w:rsidR="005E3F72" w:rsidRPr="006D4A76" w:rsidRDefault="005E3F72" w:rsidP="005E3F72">
            <w:pPr>
              <w:jc w:val="both"/>
              <w:rPr>
                <w:sz w:val="14"/>
                <w:szCs w:val="14"/>
              </w:rPr>
            </w:pPr>
            <w:r w:rsidRPr="006D4A76">
              <w:rPr>
                <w:sz w:val="14"/>
                <w:szCs w:val="14"/>
              </w:rPr>
              <w:t>26</w:t>
            </w:r>
          </w:p>
        </w:tc>
        <w:tc>
          <w:tcPr>
            <w:tcW w:w="800" w:type="pct"/>
            <w:gridSpan w:val="2"/>
            <w:tcBorders>
              <w:top w:val="nil"/>
              <w:left w:val="nil"/>
              <w:bottom w:val="nil"/>
              <w:right w:val="nil"/>
            </w:tcBorders>
            <w:tcMar>
              <w:top w:w="0" w:type="dxa"/>
              <w:left w:w="0" w:type="dxa"/>
              <w:bottom w:w="0" w:type="dxa"/>
              <w:right w:w="0" w:type="dxa"/>
            </w:tcMar>
            <w:hideMark/>
          </w:tcPr>
          <w:p w14:paraId="57FD9E76"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37B4E8DD"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32563184"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2FB65684"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0121DD53" w14:textId="77777777" w:rsidR="005E3F72" w:rsidRPr="006D4A76" w:rsidRDefault="005E3F72" w:rsidP="005E3F72">
            <w:pPr>
              <w:jc w:val="both"/>
              <w:rPr>
                <w:sz w:val="14"/>
                <w:szCs w:val="14"/>
              </w:rPr>
            </w:pPr>
            <w:r w:rsidRPr="006D4A76">
              <w:rPr>
                <w:sz w:val="14"/>
                <w:szCs w:val="14"/>
              </w:rPr>
              <w:t>84</w:t>
            </w:r>
          </w:p>
        </w:tc>
        <w:tc>
          <w:tcPr>
            <w:tcW w:w="750" w:type="pct"/>
            <w:tcBorders>
              <w:top w:val="nil"/>
              <w:left w:val="nil"/>
              <w:bottom w:val="nil"/>
              <w:right w:val="nil"/>
            </w:tcBorders>
            <w:tcMar>
              <w:top w:w="0" w:type="dxa"/>
              <w:left w:w="0" w:type="dxa"/>
              <w:bottom w:w="0" w:type="dxa"/>
              <w:right w:w="0" w:type="dxa"/>
            </w:tcMar>
            <w:hideMark/>
          </w:tcPr>
          <w:p w14:paraId="0B3464B0" w14:textId="77777777" w:rsidR="005E3F72" w:rsidRPr="006D4A76" w:rsidRDefault="005E3F72" w:rsidP="005E3F72">
            <w:pPr>
              <w:jc w:val="both"/>
              <w:rPr>
                <w:sz w:val="14"/>
                <w:szCs w:val="14"/>
              </w:rPr>
            </w:pPr>
            <w:r w:rsidRPr="006D4A76">
              <w:rPr>
                <w:sz w:val="14"/>
                <w:szCs w:val="14"/>
              </w:rPr>
              <w:t>$ 8.750.000,00</w:t>
            </w:r>
          </w:p>
        </w:tc>
        <w:tc>
          <w:tcPr>
            <w:tcW w:w="750" w:type="pct"/>
            <w:tcBorders>
              <w:top w:val="nil"/>
              <w:left w:val="nil"/>
              <w:bottom w:val="nil"/>
              <w:right w:val="nil"/>
            </w:tcBorders>
            <w:tcMar>
              <w:top w:w="0" w:type="dxa"/>
              <w:left w:w="0" w:type="dxa"/>
              <w:bottom w:w="0" w:type="dxa"/>
              <w:right w:w="0" w:type="dxa"/>
            </w:tcMar>
            <w:hideMark/>
          </w:tcPr>
          <w:p w14:paraId="74077BDE" w14:textId="77777777" w:rsidR="005E3F72" w:rsidRPr="006D4A76" w:rsidRDefault="005E3F72" w:rsidP="005E3F72">
            <w:pPr>
              <w:jc w:val="both"/>
              <w:rPr>
                <w:sz w:val="14"/>
                <w:szCs w:val="14"/>
              </w:rPr>
            </w:pPr>
            <w:r w:rsidRPr="006D4A76">
              <w:rPr>
                <w:sz w:val="14"/>
                <w:szCs w:val="14"/>
              </w:rPr>
              <w:t>$ 9.013.000,00</w:t>
            </w:r>
          </w:p>
        </w:tc>
      </w:tr>
      <w:tr w:rsidR="005E3F72" w:rsidRPr="006D4A76" w14:paraId="36EB8572"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3BE42983" w14:textId="77777777" w:rsidR="005E3F72" w:rsidRPr="006D4A76" w:rsidRDefault="005E3F72" w:rsidP="005E3F72">
            <w:pPr>
              <w:jc w:val="both"/>
              <w:rPr>
                <w:sz w:val="14"/>
                <w:szCs w:val="14"/>
              </w:rPr>
            </w:pPr>
            <w:r w:rsidRPr="006D4A76">
              <w:rPr>
                <w:sz w:val="14"/>
                <w:szCs w:val="14"/>
              </w:rPr>
              <w:t>25</w:t>
            </w:r>
          </w:p>
        </w:tc>
        <w:tc>
          <w:tcPr>
            <w:tcW w:w="800" w:type="pct"/>
            <w:gridSpan w:val="2"/>
            <w:tcBorders>
              <w:top w:val="nil"/>
              <w:left w:val="nil"/>
              <w:bottom w:val="nil"/>
              <w:right w:val="nil"/>
            </w:tcBorders>
            <w:tcMar>
              <w:top w:w="0" w:type="dxa"/>
              <w:left w:w="0" w:type="dxa"/>
              <w:bottom w:w="0" w:type="dxa"/>
              <w:right w:w="0" w:type="dxa"/>
            </w:tcMar>
            <w:hideMark/>
          </w:tcPr>
          <w:p w14:paraId="3B19660D"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586CC3EF"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5FA57F0A"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B078CF4"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BB7632E" w14:textId="77777777" w:rsidR="005E3F72" w:rsidRPr="006D4A76" w:rsidRDefault="005E3F72" w:rsidP="005E3F72">
            <w:pPr>
              <w:jc w:val="both"/>
              <w:rPr>
                <w:sz w:val="14"/>
                <w:szCs w:val="14"/>
              </w:rPr>
            </w:pPr>
            <w:r w:rsidRPr="006D4A76">
              <w:rPr>
                <w:sz w:val="14"/>
                <w:szCs w:val="14"/>
              </w:rPr>
              <w:t>78</w:t>
            </w:r>
          </w:p>
        </w:tc>
        <w:tc>
          <w:tcPr>
            <w:tcW w:w="750" w:type="pct"/>
            <w:tcBorders>
              <w:top w:val="nil"/>
              <w:left w:val="nil"/>
              <w:bottom w:val="nil"/>
              <w:right w:val="nil"/>
            </w:tcBorders>
            <w:tcMar>
              <w:top w:w="0" w:type="dxa"/>
              <w:left w:w="0" w:type="dxa"/>
              <w:bottom w:w="0" w:type="dxa"/>
              <w:right w:w="0" w:type="dxa"/>
            </w:tcMar>
            <w:hideMark/>
          </w:tcPr>
          <w:p w14:paraId="65649CF9" w14:textId="77777777" w:rsidR="005E3F72" w:rsidRPr="006D4A76" w:rsidRDefault="005E3F72" w:rsidP="005E3F72">
            <w:pPr>
              <w:jc w:val="both"/>
              <w:rPr>
                <w:sz w:val="14"/>
                <w:szCs w:val="14"/>
              </w:rPr>
            </w:pPr>
            <w:r w:rsidRPr="006D4A76">
              <w:rPr>
                <w:sz w:val="14"/>
                <w:szCs w:val="14"/>
              </w:rPr>
              <w:t>S 8.060.000,00</w:t>
            </w:r>
          </w:p>
        </w:tc>
        <w:tc>
          <w:tcPr>
            <w:tcW w:w="750" w:type="pct"/>
            <w:tcBorders>
              <w:top w:val="nil"/>
              <w:left w:val="nil"/>
              <w:bottom w:val="nil"/>
              <w:right w:val="nil"/>
            </w:tcBorders>
            <w:tcMar>
              <w:top w:w="0" w:type="dxa"/>
              <w:left w:w="0" w:type="dxa"/>
              <w:bottom w:w="0" w:type="dxa"/>
              <w:right w:w="0" w:type="dxa"/>
            </w:tcMar>
            <w:hideMark/>
          </w:tcPr>
          <w:p w14:paraId="5FE6DE50" w14:textId="77777777" w:rsidR="005E3F72" w:rsidRPr="006D4A76" w:rsidRDefault="005E3F72" w:rsidP="005E3F72">
            <w:pPr>
              <w:jc w:val="both"/>
              <w:rPr>
                <w:sz w:val="14"/>
                <w:szCs w:val="14"/>
              </w:rPr>
            </w:pPr>
            <w:r w:rsidRPr="006D4A76">
              <w:rPr>
                <w:sz w:val="14"/>
                <w:szCs w:val="14"/>
              </w:rPr>
              <w:t>$ 8.302.000,00</w:t>
            </w:r>
          </w:p>
        </w:tc>
      </w:tr>
      <w:tr w:rsidR="005E3F72" w:rsidRPr="006D4A76" w14:paraId="3197F18F"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046B2CDA" w14:textId="77777777" w:rsidR="005E3F72" w:rsidRPr="006D4A76" w:rsidRDefault="005E3F72" w:rsidP="005E3F72">
            <w:pPr>
              <w:jc w:val="both"/>
              <w:rPr>
                <w:sz w:val="14"/>
                <w:szCs w:val="14"/>
              </w:rPr>
            </w:pPr>
            <w:r w:rsidRPr="006D4A76">
              <w:rPr>
                <w:sz w:val="14"/>
                <w:szCs w:val="14"/>
              </w:rPr>
              <w:t>24</w:t>
            </w:r>
          </w:p>
        </w:tc>
        <w:tc>
          <w:tcPr>
            <w:tcW w:w="800" w:type="pct"/>
            <w:gridSpan w:val="2"/>
            <w:tcBorders>
              <w:top w:val="nil"/>
              <w:left w:val="nil"/>
              <w:bottom w:val="nil"/>
              <w:right w:val="nil"/>
            </w:tcBorders>
            <w:tcMar>
              <w:top w:w="0" w:type="dxa"/>
              <w:left w:w="0" w:type="dxa"/>
              <w:bottom w:w="0" w:type="dxa"/>
              <w:right w:w="0" w:type="dxa"/>
            </w:tcMar>
            <w:hideMark/>
          </w:tcPr>
          <w:p w14:paraId="1EA450C8"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20BBDB3B"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61D6205A"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EA40631"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258E7C6A" w14:textId="77777777" w:rsidR="005E3F72" w:rsidRPr="006D4A76" w:rsidRDefault="005E3F72" w:rsidP="005E3F72">
            <w:pPr>
              <w:jc w:val="both"/>
              <w:rPr>
                <w:sz w:val="14"/>
                <w:szCs w:val="14"/>
              </w:rPr>
            </w:pPr>
            <w:r w:rsidRPr="006D4A76">
              <w:rPr>
                <w:sz w:val="14"/>
                <w:szCs w:val="14"/>
              </w:rPr>
              <w:t>72</w:t>
            </w:r>
          </w:p>
        </w:tc>
        <w:tc>
          <w:tcPr>
            <w:tcW w:w="750" w:type="pct"/>
            <w:tcBorders>
              <w:top w:val="nil"/>
              <w:left w:val="nil"/>
              <w:bottom w:val="nil"/>
              <w:right w:val="nil"/>
            </w:tcBorders>
            <w:tcMar>
              <w:top w:w="0" w:type="dxa"/>
              <w:left w:w="0" w:type="dxa"/>
              <w:bottom w:w="0" w:type="dxa"/>
              <w:right w:w="0" w:type="dxa"/>
            </w:tcMar>
            <w:hideMark/>
          </w:tcPr>
          <w:p w14:paraId="6647B6A9" w14:textId="77777777" w:rsidR="005E3F72" w:rsidRPr="006D4A76" w:rsidRDefault="005E3F72" w:rsidP="005E3F72">
            <w:pPr>
              <w:jc w:val="both"/>
              <w:rPr>
                <w:sz w:val="14"/>
                <w:szCs w:val="14"/>
              </w:rPr>
            </w:pPr>
            <w:r w:rsidRPr="006D4A76">
              <w:rPr>
                <w:sz w:val="14"/>
                <w:szCs w:val="14"/>
              </w:rPr>
              <w:t>$ 7.563.000,00</w:t>
            </w:r>
          </w:p>
        </w:tc>
        <w:tc>
          <w:tcPr>
            <w:tcW w:w="750" w:type="pct"/>
            <w:tcBorders>
              <w:top w:val="nil"/>
              <w:left w:val="nil"/>
              <w:bottom w:val="nil"/>
              <w:right w:val="nil"/>
            </w:tcBorders>
            <w:tcMar>
              <w:top w:w="0" w:type="dxa"/>
              <w:left w:w="0" w:type="dxa"/>
              <w:bottom w:w="0" w:type="dxa"/>
              <w:right w:w="0" w:type="dxa"/>
            </w:tcMar>
            <w:hideMark/>
          </w:tcPr>
          <w:p w14:paraId="68376E86" w14:textId="77777777" w:rsidR="005E3F72" w:rsidRPr="006D4A76" w:rsidRDefault="005E3F72" w:rsidP="005E3F72">
            <w:pPr>
              <w:jc w:val="both"/>
              <w:rPr>
                <w:sz w:val="14"/>
                <w:szCs w:val="14"/>
              </w:rPr>
            </w:pPr>
            <w:r w:rsidRPr="006D4A76">
              <w:rPr>
                <w:sz w:val="14"/>
                <w:szCs w:val="14"/>
              </w:rPr>
              <w:t>$ 7.790.000,00</w:t>
            </w:r>
          </w:p>
        </w:tc>
      </w:tr>
      <w:tr w:rsidR="005E3F72" w:rsidRPr="006D4A76" w14:paraId="57A06227"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D1ABD7D" w14:textId="77777777" w:rsidR="005E3F72" w:rsidRPr="006D4A76" w:rsidRDefault="005E3F72" w:rsidP="005E3F72">
            <w:pPr>
              <w:jc w:val="both"/>
              <w:rPr>
                <w:sz w:val="14"/>
                <w:szCs w:val="14"/>
              </w:rPr>
            </w:pPr>
            <w:r w:rsidRPr="006D4A76">
              <w:rPr>
                <w:sz w:val="14"/>
                <w:szCs w:val="14"/>
              </w:rPr>
              <w:t>23</w:t>
            </w:r>
          </w:p>
        </w:tc>
        <w:tc>
          <w:tcPr>
            <w:tcW w:w="800" w:type="pct"/>
            <w:gridSpan w:val="2"/>
            <w:tcBorders>
              <w:top w:val="nil"/>
              <w:left w:val="nil"/>
              <w:bottom w:val="nil"/>
              <w:right w:val="nil"/>
            </w:tcBorders>
            <w:tcMar>
              <w:top w:w="0" w:type="dxa"/>
              <w:left w:w="0" w:type="dxa"/>
              <w:bottom w:w="0" w:type="dxa"/>
              <w:right w:w="0" w:type="dxa"/>
            </w:tcMar>
            <w:hideMark/>
          </w:tcPr>
          <w:p w14:paraId="75E42346"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4C2A1D7B"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06B9C4A4"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1FB96999"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2714D7E4" w14:textId="77777777" w:rsidR="005E3F72" w:rsidRPr="006D4A76" w:rsidRDefault="005E3F72" w:rsidP="005E3F72">
            <w:pPr>
              <w:jc w:val="both"/>
              <w:rPr>
                <w:sz w:val="14"/>
                <w:szCs w:val="14"/>
              </w:rPr>
            </w:pPr>
            <w:r w:rsidRPr="006D4A76">
              <w:rPr>
                <w:sz w:val="14"/>
                <w:szCs w:val="14"/>
              </w:rPr>
              <w:t>66</w:t>
            </w:r>
          </w:p>
        </w:tc>
        <w:tc>
          <w:tcPr>
            <w:tcW w:w="750" w:type="pct"/>
            <w:tcBorders>
              <w:top w:val="nil"/>
              <w:left w:val="nil"/>
              <w:bottom w:val="nil"/>
              <w:right w:val="nil"/>
            </w:tcBorders>
            <w:tcMar>
              <w:top w:w="0" w:type="dxa"/>
              <w:left w:w="0" w:type="dxa"/>
              <w:bottom w:w="0" w:type="dxa"/>
              <w:right w:w="0" w:type="dxa"/>
            </w:tcMar>
            <w:hideMark/>
          </w:tcPr>
          <w:p w14:paraId="65AB2057" w14:textId="77777777" w:rsidR="005E3F72" w:rsidRPr="006D4A76" w:rsidRDefault="005E3F72" w:rsidP="005E3F72">
            <w:pPr>
              <w:jc w:val="both"/>
              <w:rPr>
                <w:sz w:val="14"/>
                <w:szCs w:val="14"/>
              </w:rPr>
            </w:pPr>
            <w:r w:rsidRPr="006D4A76">
              <w:rPr>
                <w:sz w:val="14"/>
                <w:szCs w:val="14"/>
              </w:rPr>
              <w:t>$ 7.347.000,00</w:t>
            </w:r>
          </w:p>
        </w:tc>
        <w:tc>
          <w:tcPr>
            <w:tcW w:w="750" w:type="pct"/>
            <w:tcBorders>
              <w:top w:val="nil"/>
              <w:left w:val="nil"/>
              <w:bottom w:val="nil"/>
              <w:right w:val="nil"/>
            </w:tcBorders>
            <w:tcMar>
              <w:top w:w="0" w:type="dxa"/>
              <w:left w:w="0" w:type="dxa"/>
              <w:bottom w:w="0" w:type="dxa"/>
              <w:right w:w="0" w:type="dxa"/>
            </w:tcMar>
            <w:hideMark/>
          </w:tcPr>
          <w:p w14:paraId="710493A0" w14:textId="77777777" w:rsidR="005E3F72" w:rsidRPr="006D4A76" w:rsidRDefault="005E3F72" w:rsidP="005E3F72">
            <w:pPr>
              <w:jc w:val="both"/>
              <w:rPr>
                <w:sz w:val="14"/>
                <w:szCs w:val="14"/>
              </w:rPr>
            </w:pPr>
            <w:r w:rsidRPr="006D4A76">
              <w:rPr>
                <w:sz w:val="14"/>
                <w:szCs w:val="14"/>
              </w:rPr>
              <w:t>$ 7.567.000,00</w:t>
            </w:r>
          </w:p>
        </w:tc>
      </w:tr>
      <w:tr w:rsidR="005E3F72" w:rsidRPr="006D4A76" w14:paraId="469B3E8A"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3EE243EA" w14:textId="77777777" w:rsidR="005E3F72" w:rsidRPr="006D4A76" w:rsidRDefault="005E3F72" w:rsidP="005E3F72">
            <w:pPr>
              <w:jc w:val="both"/>
              <w:rPr>
                <w:sz w:val="14"/>
                <w:szCs w:val="14"/>
              </w:rPr>
            </w:pPr>
            <w:r w:rsidRPr="006D4A76">
              <w:rPr>
                <w:sz w:val="14"/>
                <w:szCs w:val="14"/>
              </w:rPr>
              <w:t>22</w:t>
            </w:r>
          </w:p>
        </w:tc>
        <w:tc>
          <w:tcPr>
            <w:tcW w:w="800" w:type="pct"/>
            <w:gridSpan w:val="2"/>
            <w:tcBorders>
              <w:top w:val="nil"/>
              <w:left w:val="nil"/>
              <w:bottom w:val="nil"/>
              <w:right w:val="nil"/>
            </w:tcBorders>
            <w:tcMar>
              <w:top w:w="0" w:type="dxa"/>
              <w:left w:w="0" w:type="dxa"/>
              <w:bottom w:w="0" w:type="dxa"/>
              <w:right w:w="0" w:type="dxa"/>
            </w:tcMar>
            <w:hideMark/>
          </w:tcPr>
          <w:p w14:paraId="0954485F"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01690842"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356E71BE"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90E4E7A"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64E59C6C" w14:textId="77777777" w:rsidR="005E3F72" w:rsidRPr="006D4A76" w:rsidRDefault="005E3F72" w:rsidP="005E3F72">
            <w:pPr>
              <w:jc w:val="both"/>
              <w:rPr>
                <w:sz w:val="14"/>
                <w:szCs w:val="14"/>
              </w:rPr>
            </w:pPr>
            <w:r w:rsidRPr="006D4A76">
              <w:rPr>
                <w:sz w:val="14"/>
                <w:szCs w:val="14"/>
              </w:rPr>
              <w:t>60</w:t>
            </w:r>
          </w:p>
        </w:tc>
        <w:tc>
          <w:tcPr>
            <w:tcW w:w="750" w:type="pct"/>
            <w:tcBorders>
              <w:top w:val="nil"/>
              <w:left w:val="nil"/>
              <w:bottom w:val="nil"/>
              <w:right w:val="nil"/>
            </w:tcBorders>
            <w:tcMar>
              <w:top w:w="0" w:type="dxa"/>
              <w:left w:w="0" w:type="dxa"/>
              <w:bottom w:w="0" w:type="dxa"/>
              <w:right w:w="0" w:type="dxa"/>
            </w:tcMar>
            <w:hideMark/>
          </w:tcPr>
          <w:p w14:paraId="57AECFF9" w14:textId="77777777" w:rsidR="005E3F72" w:rsidRPr="006D4A76" w:rsidRDefault="005E3F72" w:rsidP="005E3F72">
            <w:pPr>
              <w:jc w:val="both"/>
              <w:rPr>
                <w:sz w:val="14"/>
                <w:szCs w:val="14"/>
              </w:rPr>
            </w:pPr>
            <w:r w:rsidRPr="006D4A76">
              <w:rPr>
                <w:sz w:val="14"/>
                <w:szCs w:val="14"/>
              </w:rPr>
              <w:t>$ 7.063.000,00</w:t>
            </w:r>
          </w:p>
        </w:tc>
        <w:tc>
          <w:tcPr>
            <w:tcW w:w="750" w:type="pct"/>
            <w:tcBorders>
              <w:top w:val="nil"/>
              <w:left w:val="nil"/>
              <w:bottom w:val="nil"/>
              <w:right w:val="nil"/>
            </w:tcBorders>
            <w:tcMar>
              <w:top w:w="0" w:type="dxa"/>
              <w:left w:w="0" w:type="dxa"/>
              <w:bottom w:w="0" w:type="dxa"/>
              <w:right w:w="0" w:type="dxa"/>
            </w:tcMar>
            <w:hideMark/>
          </w:tcPr>
          <w:p w14:paraId="686D5D25" w14:textId="77777777" w:rsidR="005E3F72" w:rsidRPr="006D4A76" w:rsidRDefault="005E3F72" w:rsidP="005E3F72">
            <w:pPr>
              <w:jc w:val="both"/>
              <w:rPr>
                <w:sz w:val="14"/>
                <w:szCs w:val="14"/>
              </w:rPr>
            </w:pPr>
            <w:r w:rsidRPr="006D4A76">
              <w:rPr>
                <w:sz w:val="14"/>
                <w:szCs w:val="14"/>
              </w:rPr>
              <w:t>$ 7.275.000,00</w:t>
            </w:r>
          </w:p>
        </w:tc>
      </w:tr>
      <w:tr w:rsidR="005E3F72" w:rsidRPr="006D4A76" w14:paraId="6F135132"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4CBB15C4" w14:textId="77777777" w:rsidR="005E3F72" w:rsidRPr="006D4A76" w:rsidRDefault="005E3F72" w:rsidP="005E3F72">
            <w:pPr>
              <w:jc w:val="both"/>
              <w:rPr>
                <w:sz w:val="14"/>
                <w:szCs w:val="14"/>
              </w:rPr>
            </w:pPr>
            <w:r w:rsidRPr="006D4A76">
              <w:rPr>
                <w:sz w:val="14"/>
                <w:szCs w:val="14"/>
              </w:rPr>
              <w:t>21</w:t>
            </w:r>
          </w:p>
        </w:tc>
        <w:tc>
          <w:tcPr>
            <w:tcW w:w="800" w:type="pct"/>
            <w:gridSpan w:val="2"/>
            <w:tcBorders>
              <w:top w:val="nil"/>
              <w:left w:val="nil"/>
              <w:bottom w:val="nil"/>
              <w:right w:val="nil"/>
            </w:tcBorders>
            <w:tcMar>
              <w:top w:w="0" w:type="dxa"/>
              <w:left w:w="0" w:type="dxa"/>
              <w:bottom w:w="0" w:type="dxa"/>
              <w:right w:w="0" w:type="dxa"/>
            </w:tcMar>
            <w:hideMark/>
          </w:tcPr>
          <w:p w14:paraId="403ECDAE"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44655F02"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7FFA9E8C"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4CA1645C"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6693EEDE" w14:textId="77777777" w:rsidR="005E3F72" w:rsidRPr="006D4A76" w:rsidRDefault="005E3F72" w:rsidP="005E3F72">
            <w:pPr>
              <w:jc w:val="both"/>
              <w:rPr>
                <w:sz w:val="14"/>
                <w:szCs w:val="14"/>
              </w:rPr>
            </w:pPr>
            <w:r w:rsidRPr="006D4A76">
              <w:rPr>
                <w:sz w:val="14"/>
                <w:szCs w:val="14"/>
              </w:rPr>
              <w:t>57</w:t>
            </w:r>
          </w:p>
        </w:tc>
        <w:tc>
          <w:tcPr>
            <w:tcW w:w="750" w:type="pct"/>
            <w:tcBorders>
              <w:top w:val="nil"/>
              <w:left w:val="nil"/>
              <w:bottom w:val="nil"/>
              <w:right w:val="nil"/>
            </w:tcBorders>
            <w:tcMar>
              <w:top w:w="0" w:type="dxa"/>
              <w:left w:w="0" w:type="dxa"/>
              <w:bottom w:w="0" w:type="dxa"/>
              <w:right w:w="0" w:type="dxa"/>
            </w:tcMar>
            <w:hideMark/>
          </w:tcPr>
          <w:p w14:paraId="543FA57F" w14:textId="77777777" w:rsidR="005E3F72" w:rsidRPr="006D4A76" w:rsidRDefault="005E3F72" w:rsidP="005E3F72">
            <w:pPr>
              <w:jc w:val="both"/>
              <w:rPr>
                <w:sz w:val="14"/>
                <w:szCs w:val="14"/>
              </w:rPr>
            </w:pPr>
            <w:r w:rsidRPr="006D4A76">
              <w:rPr>
                <w:sz w:val="14"/>
                <w:szCs w:val="14"/>
              </w:rPr>
              <w:t>$ 6.862.000,00</w:t>
            </w:r>
          </w:p>
        </w:tc>
        <w:tc>
          <w:tcPr>
            <w:tcW w:w="750" w:type="pct"/>
            <w:tcBorders>
              <w:top w:val="nil"/>
              <w:left w:val="nil"/>
              <w:bottom w:val="nil"/>
              <w:right w:val="nil"/>
            </w:tcBorders>
            <w:tcMar>
              <w:top w:w="0" w:type="dxa"/>
              <w:left w:w="0" w:type="dxa"/>
              <w:bottom w:w="0" w:type="dxa"/>
              <w:right w:w="0" w:type="dxa"/>
            </w:tcMar>
            <w:hideMark/>
          </w:tcPr>
          <w:p w14:paraId="28BCD3BA" w14:textId="77777777" w:rsidR="005E3F72" w:rsidRPr="006D4A76" w:rsidRDefault="005E3F72" w:rsidP="005E3F72">
            <w:pPr>
              <w:jc w:val="both"/>
              <w:rPr>
                <w:sz w:val="14"/>
                <w:szCs w:val="14"/>
              </w:rPr>
            </w:pPr>
            <w:r w:rsidRPr="006D4A76">
              <w:rPr>
                <w:sz w:val="14"/>
                <w:szCs w:val="14"/>
              </w:rPr>
              <w:t>$ 7.068.000,00</w:t>
            </w:r>
          </w:p>
        </w:tc>
      </w:tr>
      <w:tr w:rsidR="005E3F72" w:rsidRPr="006D4A76" w14:paraId="1BE0081B"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531EE812" w14:textId="77777777" w:rsidR="005E3F72" w:rsidRPr="006D4A76" w:rsidRDefault="005E3F72" w:rsidP="005E3F72">
            <w:pPr>
              <w:jc w:val="both"/>
              <w:rPr>
                <w:sz w:val="14"/>
                <w:szCs w:val="14"/>
              </w:rPr>
            </w:pPr>
            <w:r w:rsidRPr="006D4A76">
              <w:rPr>
                <w:sz w:val="14"/>
                <w:szCs w:val="14"/>
              </w:rPr>
              <w:t>20</w:t>
            </w:r>
          </w:p>
        </w:tc>
        <w:tc>
          <w:tcPr>
            <w:tcW w:w="800" w:type="pct"/>
            <w:gridSpan w:val="2"/>
            <w:tcBorders>
              <w:top w:val="nil"/>
              <w:left w:val="nil"/>
              <w:bottom w:val="nil"/>
              <w:right w:val="nil"/>
            </w:tcBorders>
            <w:tcMar>
              <w:top w:w="0" w:type="dxa"/>
              <w:left w:w="0" w:type="dxa"/>
              <w:bottom w:w="0" w:type="dxa"/>
              <w:right w:w="0" w:type="dxa"/>
            </w:tcMar>
            <w:hideMark/>
          </w:tcPr>
          <w:p w14:paraId="63B9CC95"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69EA6C5C"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614BE567"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37AC9468"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72C63A83" w14:textId="77777777" w:rsidR="005E3F72" w:rsidRPr="006D4A76" w:rsidRDefault="005E3F72" w:rsidP="005E3F72">
            <w:pPr>
              <w:jc w:val="both"/>
              <w:rPr>
                <w:sz w:val="14"/>
                <w:szCs w:val="14"/>
              </w:rPr>
            </w:pPr>
            <w:r w:rsidRPr="006D4A76">
              <w:rPr>
                <w:sz w:val="14"/>
                <w:szCs w:val="14"/>
              </w:rPr>
              <w:t>54</w:t>
            </w:r>
          </w:p>
        </w:tc>
        <w:tc>
          <w:tcPr>
            <w:tcW w:w="750" w:type="pct"/>
            <w:tcBorders>
              <w:top w:val="nil"/>
              <w:left w:val="nil"/>
              <w:bottom w:val="nil"/>
              <w:right w:val="nil"/>
            </w:tcBorders>
            <w:tcMar>
              <w:top w:w="0" w:type="dxa"/>
              <w:left w:w="0" w:type="dxa"/>
              <w:bottom w:w="0" w:type="dxa"/>
              <w:right w:w="0" w:type="dxa"/>
            </w:tcMar>
            <w:hideMark/>
          </w:tcPr>
          <w:p w14:paraId="39BFA089" w14:textId="77777777" w:rsidR="005E3F72" w:rsidRPr="006D4A76" w:rsidRDefault="005E3F72" w:rsidP="005E3F72">
            <w:pPr>
              <w:jc w:val="both"/>
              <w:rPr>
                <w:sz w:val="14"/>
                <w:szCs w:val="14"/>
              </w:rPr>
            </w:pPr>
            <w:r w:rsidRPr="006D4A76">
              <w:rPr>
                <w:sz w:val="14"/>
                <w:szCs w:val="14"/>
              </w:rPr>
              <w:t>$ 6.716.000,00</w:t>
            </w:r>
          </w:p>
        </w:tc>
        <w:tc>
          <w:tcPr>
            <w:tcW w:w="750" w:type="pct"/>
            <w:tcBorders>
              <w:top w:val="nil"/>
              <w:left w:val="nil"/>
              <w:bottom w:val="nil"/>
              <w:right w:val="nil"/>
            </w:tcBorders>
            <w:tcMar>
              <w:top w:w="0" w:type="dxa"/>
              <w:left w:w="0" w:type="dxa"/>
              <w:bottom w:w="0" w:type="dxa"/>
              <w:right w:w="0" w:type="dxa"/>
            </w:tcMar>
            <w:hideMark/>
          </w:tcPr>
          <w:p w14:paraId="077E85CF" w14:textId="77777777" w:rsidR="005E3F72" w:rsidRPr="006D4A76" w:rsidRDefault="005E3F72" w:rsidP="005E3F72">
            <w:pPr>
              <w:jc w:val="both"/>
              <w:rPr>
                <w:sz w:val="14"/>
                <w:szCs w:val="14"/>
              </w:rPr>
            </w:pPr>
            <w:r w:rsidRPr="006D4A76">
              <w:rPr>
                <w:sz w:val="14"/>
                <w:szCs w:val="14"/>
              </w:rPr>
              <w:t>$ 6.917.000,00</w:t>
            </w:r>
          </w:p>
        </w:tc>
      </w:tr>
      <w:tr w:rsidR="005E3F72" w:rsidRPr="006D4A76" w14:paraId="1069002B"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7CA3A63B" w14:textId="77777777" w:rsidR="005E3F72" w:rsidRPr="006D4A76" w:rsidRDefault="005E3F72" w:rsidP="005E3F72">
            <w:pPr>
              <w:jc w:val="both"/>
              <w:rPr>
                <w:sz w:val="14"/>
                <w:szCs w:val="14"/>
              </w:rPr>
            </w:pPr>
            <w:r w:rsidRPr="006D4A76">
              <w:rPr>
                <w:sz w:val="14"/>
                <w:szCs w:val="14"/>
              </w:rPr>
              <w:t>19</w:t>
            </w:r>
          </w:p>
        </w:tc>
        <w:tc>
          <w:tcPr>
            <w:tcW w:w="800" w:type="pct"/>
            <w:gridSpan w:val="2"/>
            <w:tcBorders>
              <w:top w:val="nil"/>
              <w:left w:val="nil"/>
              <w:bottom w:val="nil"/>
              <w:right w:val="nil"/>
            </w:tcBorders>
            <w:tcMar>
              <w:top w:w="0" w:type="dxa"/>
              <w:left w:w="0" w:type="dxa"/>
              <w:bottom w:w="0" w:type="dxa"/>
              <w:right w:w="0" w:type="dxa"/>
            </w:tcMar>
            <w:hideMark/>
          </w:tcPr>
          <w:p w14:paraId="2D2D2F01"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3970FFB9"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3F0F2530"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43127921"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36BDC6E6" w14:textId="77777777" w:rsidR="005E3F72" w:rsidRPr="006D4A76" w:rsidRDefault="005E3F72" w:rsidP="005E3F72">
            <w:pPr>
              <w:jc w:val="both"/>
              <w:rPr>
                <w:sz w:val="14"/>
                <w:szCs w:val="14"/>
              </w:rPr>
            </w:pPr>
            <w:r w:rsidRPr="006D4A76">
              <w:rPr>
                <w:sz w:val="14"/>
                <w:szCs w:val="14"/>
              </w:rPr>
              <w:t>51</w:t>
            </w:r>
          </w:p>
        </w:tc>
        <w:tc>
          <w:tcPr>
            <w:tcW w:w="750" w:type="pct"/>
            <w:tcBorders>
              <w:top w:val="nil"/>
              <w:left w:val="nil"/>
              <w:bottom w:val="nil"/>
              <w:right w:val="nil"/>
            </w:tcBorders>
            <w:tcMar>
              <w:top w:w="0" w:type="dxa"/>
              <w:left w:w="0" w:type="dxa"/>
              <w:bottom w:w="0" w:type="dxa"/>
              <w:right w:w="0" w:type="dxa"/>
            </w:tcMar>
            <w:hideMark/>
          </w:tcPr>
          <w:p w14:paraId="29842C37" w14:textId="77777777" w:rsidR="005E3F72" w:rsidRPr="006D4A76" w:rsidRDefault="005E3F72" w:rsidP="005E3F72">
            <w:pPr>
              <w:jc w:val="both"/>
              <w:rPr>
                <w:sz w:val="14"/>
                <w:szCs w:val="14"/>
              </w:rPr>
            </w:pPr>
            <w:r w:rsidRPr="006D4A76">
              <w:rPr>
                <w:sz w:val="14"/>
                <w:szCs w:val="14"/>
              </w:rPr>
              <w:t>$ 6.568.000,00</w:t>
            </w:r>
          </w:p>
        </w:tc>
        <w:tc>
          <w:tcPr>
            <w:tcW w:w="750" w:type="pct"/>
            <w:tcBorders>
              <w:top w:val="nil"/>
              <w:left w:val="nil"/>
              <w:bottom w:val="nil"/>
              <w:right w:val="nil"/>
            </w:tcBorders>
            <w:tcMar>
              <w:top w:w="0" w:type="dxa"/>
              <w:left w:w="0" w:type="dxa"/>
              <w:bottom w:w="0" w:type="dxa"/>
              <w:right w:w="0" w:type="dxa"/>
            </w:tcMar>
            <w:hideMark/>
          </w:tcPr>
          <w:p w14:paraId="4EA0F878" w14:textId="77777777" w:rsidR="005E3F72" w:rsidRPr="006D4A76" w:rsidRDefault="005E3F72" w:rsidP="005E3F72">
            <w:pPr>
              <w:jc w:val="both"/>
              <w:rPr>
                <w:sz w:val="14"/>
                <w:szCs w:val="14"/>
              </w:rPr>
            </w:pPr>
            <w:r w:rsidRPr="006D4A76">
              <w:rPr>
                <w:sz w:val="14"/>
                <w:szCs w:val="14"/>
              </w:rPr>
              <w:t>S 6.765.000,00</w:t>
            </w:r>
          </w:p>
        </w:tc>
      </w:tr>
      <w:tr w:rsidR="005E3F72" w:rsidRPr="006D4A76" w14:paraId="00FEDABB"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7382CAB" w14:textId="77777777" w:rsidR="005E3F72" w:rsidRPr="006D4A76" w:rsidRDefault="005E3F72" w:rsidP="005E3F72">
            <w:pPr>
              <w:jc w:val="both"/>
              <w:rPr>
                <w:sz w:val="14"/>
                <w:szCs w:val="14"/>
              </w:rPr>
            </w:pPr>
            <w:r w:rsidRPr="006D4A76">
              <w:rPr>
                <w:sz w:val="14"/>
                <w:szCs w:val="14"/>
              </w:rPr>
              <w:t>18</w:t>
            </w:r>
          </w:p>
        </w:tc>
        <w:tc>
          <w:tcPr>
            <w:tcW w:w="800" w:type="pct"/>
            <w:gridSpan w:val="2"/>
            <w:tcBorders>
              <w:top w:val="nil"/>
              <w:left w:val="nil"/>
              <w:bottom w:val="nil"/>
              <w:right w:val="nil"/>
            </w:tcBorders>
            <w:tcMar>
              <w:top w:w="0" w:type="dxa"/>
              <w:left w:w="0" w:type="dxa"/>
              <w:bottom w:w="0" w:type="dxa"/>
              <w:right w:w="0" w:type="dxa"/>
            </w:tcMar>
            <w:hideMark/>
          </w:tcPr>
          <w:p w14:paraId="311654B1"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40BBE976"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03F82192"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12C9F6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07EB0EB4" w14:textId="77777777" w:rsidR="005E3F72" w:rsidRPr="006D4A76" w:rsidRDefault="005E3F72" w:rsidP="005E3F72">
            <w:pPr>
              <w:jc w:val="both"/>
              <w:rPr>
                <w:sz w:val="14"/>
                <w:szCs w:val="14"/>
              </w:rPr>
            </w:pPr>
            <w:r w:rsidRPr="006D4A76">
              <w:rPr>
                <w:sz w:val="14"/>
                <w:szCs w:val="14"/>
              </w:rPr>
              <w:t>48</w:t>
            </w:r>
          </w:p>
        </w:tc>
        <w:tc>
          <w:tcPr>
            <w:tcW w:w="750" w:type="pct"/>
            <w:tcBorders>
              <w:top w:val="nil"/>
              <w:left w:val="nil"/>
              <w:bottom w:val="nil"/>
              <w:right w:val="nil"/>
            </w:tcBorders>
            <w:tcMar>
              <w:top w:w="0" w:type="dxa"/>
              <w:left w:w="0" w:type="dxa"/>
              <w:bottom w:w="0" w:type="dxa"/>
              <w:right w:w="0" w:type="dxa"/>
            </w:tcMar>
            <w:hideMark/>
          </w:tcPr>
          <w:p w14:paraId="5F9FC749" w14:textId="77777777" w:rsidR="005E3F72" w:rsidRPr="006D4A76" w:rsidRDefault="005E3F72" w:rsidP="005E3F72">
            <w:pPr>
              <w:jc w:val="both"/>
              <w:rPr>
                <w:sz w:val="14"/>
                <w:szCs w:val="14"/>
              </w:rPr>
            </w:pPr>
            <w:r w:rsidRPr="006D4A76">
              <w:rPr>
                <w:sz w:val="14"/>
                <w:szCs w:val="14"/>
              </w:rPr>
              <w:t>$ 6.358.000,00</w:t>
            </w:r>
          </w:p>
        </w:tc>
        <w:tc>
          <w:tcPr>
            <w:tcW w:w="750" w:type="pct"/>
            <w:tcBorders>
              <w:top w:val="nil"/>
              <w:left w:val="nil"/>
              <w:bottom w:val="nil"/>
              <w:right w:val="nil"/>
            </w:tcBorders>
            <w:tcMar>
              <w:top w:w="0" w:type="dxa"/>
              <w:left w:w="0" w:type="dxa"/>
              <w:bottom w:w="0" w:type="dxa"/>
              <w:right w:w="0" w:type="dxa"/>
            </w:tcMar>
            <w:hideMark/>
          </w:tcPr>
          <w:p w14:paraId="0FAD28B1" w14:textId="77777777" w:rsidR="005E3F72" w:rsidRPr="006D4A76" w:rsidRDefault="005E3F72" w:rsidP="005E3F72">
            <w:pPr>
              <w:jc w:val="both"/>
              <w:rPr>
                <w:sz w:val="14"/>
                <w:szCs w:val="14"/>
              </w:rPr>
            </w:pPr>
            <w:r w:rsidRPr="006D4A76">
              <w:rPr>
                <w:sz w:val="14"/>
                <w:szCs w:val="14"/>
              </w:rPr>
              <w:t>$ 6.549.000,00</w:t>
            </w:r>
          </w:p>
        </w:tc>
      </w:tr>
      <w:tr w:rsidR="005E3F72" w:rsidRPr="006D4A76" w14:paraId="19ADECCA"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4C19F5E6" w14:textId="77777777" w:rsidR="005E3F72" w:rsidRPr="006D4A76" w:rsidRDefault="005E3F72" w:rsidP="005E3F72">
            <w:pPr>
              <w:jc w:val="both"/>
              <w:rPr>
                <w:sz w:val="14"/>
                <w:szCs w:val="14"/>
              </w:rPr>
            </w:pPr>
            <w:r w:rsidRPr="006D4A76">
              <w:rPr>
                <w:sz w:val="14"/>
                <w:szCs w:val="14"/>
              </w:rPr>
              <w:t>17</w:t>
            </w:r>
          </w:p>
        </w:tc>
        <w:tc>
          <w:tcPr>
            <w:tcW w:w="800" w:type="pct"/>
            <w:gridSpan w:val="2"/>
            <w:tcBorders>
              <w:top w:val="nil"/>
              <w:left w:val="nil"/>
              <w:bottom w:val="nil"/>
              <w:right w:val="nil"/>
            </w:tcBorders>
            <w:tcMar>
              <w:top w:w="0" w:type="dxa"/>
              <w:left w:w="0" w:type="dxa"/>
              <w:bottom w:w="0" w:type="dxa"/>
              <w:right w:w="0" w:type="dxa"/>
            </w:tcMar>
            <w:hideMark/>
          </w:tcPr>
          <w:p w14:paraId="1AFB5AB7"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37D3DB79"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55978540"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30DFCF5A"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5228724" w14:textId="77777777" w:rsidR="005E3F72" w:rsidRPr="006D4A76" w:rsidRDefault="005E3F72" w:rsidP="005E3F72">
            <w:pPr>
              <w:jc w:val="both"/>
              <w:rPr>
                <w:sz w:val="14"/>
                <w:szCs w:val="14"/>
              </w:rPr>
            </w:pPr>
            <w:r w:rsidRPr="006D4A76">
              <w:rPr>
                <w:sz w:val="14"/>
                <w:szCs w:val="14"/>
              </w:rPr>
              <w:t>45</w:t>
            </w:r>
          </w:p>
        </w:tc>
        <w:tc>
          <w:tcPr>
            <w:tcW w:w="750" w:type="pct"/>
            <w:tcBorders>
              <w:top w:val="nil"/>
              <w:left w:val="nil"/>
              <w:bottom w:val="nil"/>
              <w:right w:val="nil"/>
            </w:tcBorders>
            <w:tcMar>
              <w:top w:w="0" w:type="dxa"/>
              <w:left w:w="0" w:type="dxa"/>
              <w:bottom w:w="0" w:type="dxa"/>
              <w:right w:w="0" w:type="dxa"/>
            </w:tcMar>
            <w:hideMark/>
          </w:tcPr>
          <w:p w14:paraId="68A72294" w14:textId="77777777" w:rsidR="005E3F72" w:rsidRPr="006D4A76" w:rsidRDefault="005E3F72" w:rsidP="005E3F72">
            <w:pPr>
              <w:jc w:val="both"/>
              <w:rPr>
                <w:sz w:val="14"/>
                <w:szCs w:val="14"/>
              </w:rPr>
            </w:pPr>
            <w:r w:rsidRPr="006D4A76">
              <w:rPr>
                <w:sz w:val="14"/>
                <w:szCs w:val="14"/>
              </w:rPr>
              <w:t>$ 6.057.000,00</w:t>
            </w:r>
          </w:p>
        </w:tc>
        <w:tc>
          <w:tcPr>
            <w:tcW w:w="750" w:type="pct"/>
            <w:tcBorders>
              <w:top w:val="nil"/>
              <w:left w:val="nil"/>
              <w:bottom w:val="nil"/>
              <w:right w:val="nil"/>
            </w:tcBorders>
            <w:tcMar>
              <w:top w:w="0" w:type="dxa"/>
              <w:left w:w="0" w:type="dxa"/>
              <w:bottom w:w="0" w:type="dxa"/>
              <w:right w:w="0" w:type="dxa"/>
            </w:tcMar>
            <w:hideMark/>
          </w:tcPr>
          <w:p w14:paraId="6EE671F0" w14:textId="77777777" w:rsidR="005E3F72" w:rsidRPr="006D4A76" w:rsidRDefault="005E3F72" w:rsidP="005E3F72">
            <w:pPr>
              <w:jc w:val="both"/>
              <w:rPr>
                <w:sz w:val="14"/>
                <w:szCs w:val="14"/>
              </w:rPr>
            </w:pPr>
            <w:r w:rsidRPr="006D4A76">
              <w:rPr>
                <w:sz w:val="14"/>
                <w:szCs w:val="14"/>
              </w:rPr>
              <w:t>$ 6.238.000,00</w:t>
            </w:r>
          </w:p>
        </w:tc>
      </w:tr>
      <w:tr w:rsidR="005E3F72" w:rsidRPr="006D4A76" w14:paraId="55DDC030"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4061CABD" w14:textId="77777777" w:rsidR="005E3F72" w:rsidRPr="006D4A76" w:rsidRDefault="005E3F72" w:rsidP="005E3F72">
            <w:pPr>
              <w:jc w:val="both"/>
              <w:rPr>
                <w:sz w:val="14"/>
                <w:szCs w:val="14"/>
              </w:rPr>
            </w:pPr>
            <w:r w:rsidRPr="006D4A76">
              <w:rPr>
                <w:sz w:val="14"/>
                <w:szCs w:val="14"/>
              </w:rPr>
              <w:t>16</w:t>
            </w:r>
          </w:p>
        </w:tc>
        <w:tc>
          <w:tcPr>
            <w:tcW w:w="800" w:type="pct"/>
            <w:gridSpan w:val="2"/>
            <w:tcBorders>
              <w:top w:val="nil"/>
              <w:left w:val="nil"/>
              <w:bottom w:val="nil"/>
              <w:right w:val="nil"/>
            </w:tcBorders>
            <w:tcMar>
              <w:top w:w="0" w:type="dxa"/>
              <w:left w:w="0" w:type="dxa"/>
              <w:bottom w:w="0" w:type="dxa"/>
              <w:right w:w="0" w:type="dxa"/>
            </w:tcMar>
            <w:hideMark/>
          </w:tcPr>
          <w:p w14:paraId="02AB87D6"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0986C1AF"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11C11F1C"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38D3390C"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A4061AF" w14:textId="77777777" w:rsidR="005E3F72" w:rsidRPr="006D4A76" w:rsidRDefault="005E3F72" w:rsidP="005E3F72">
            <w:pPr>
              <w:jc w:val="both"/>
              <w:rPr>
                <w:sz w:val="14"/>
                <w:szCs w:val="14"/>
              </w:rPr>
            </w:pPr>
            <w:r w:rsidRPr="006D4A76">
              <w:rPr>
                <w:sz w:val="14"/>
                <w:szCs w:val="14"/>
              </w:rPr>
              <w:t>42</w:t>
            </w:r>
          </w:p>
        </w:tc>
        <w:tc>
          <w:tcPr>
            <w:tcW w:w="750" w:type="pct"/>
            <w:tcBorders>
              <w:top w:val="nil"/>
              <w:left w:val="nil"/>
              <w:bottom w:val="nil"/>
              <w:right w:val="nil"/>
            </w:tcBorders>
            <w:tcMar>
              <w:top w:w="0" w:type="dxa"/>
              <w:left w:w="0" w:type="dxa"/>
              <w:bottom w:w="0" w:type="dxa"/>
              <w:right w:w="0" w:type="dxa"/>
            </w:tcMar>
            <w:hideMark/>
          </w:tcPr>
          <w:p w14:paraId="32F029FA" w14:textId="77777777" w:rsidR="005E3F72" w:rsidRPr="006D4A76" w:rsidRDefault="005E3F72" w:rsidP="005E3F72">
            <w:pPr>
              <w:jc w:val="both"/>
              <w:rPr>
                <w:sz w:val="14"/>
                <w:szCs w:val="14"/>
              </w:rPr>
            </w:pPr>
            <w:r w:rsidRPr="006D4A76">
              <w:rPr>
                <w:sz w:val="14"/>
                <w:szCs w:val="14"/>
              </w:rPr>
              <w:t>$ 5.977.000,00</w:t>
            </w:r>
          </w:p>
        </w:tc>
        <w:tc>
          <w:tcPr>
            <w:tcW w:w="750" w:type="pct"/>
            <w:tcBorders>
              <w:top w:val="nil"/>
              <w:left w:val="nil"/>
              <w:bottom w:val="nil"/>
              <w:right w:val="nil"/>
            </w:tcBorders>
            <w:tcMar>
              <w:top w:w="0" w:type="dxa"/>
              <w:left w:w="0" w:type="dxa"/>
              <w:bottom w:w="0" w:type="dxa"/>
              <w:right w:w="0" w:type="dxa"/>
            </w:tcMar>
            <w:hideMark/>
          </w:tcPr>
          <w:p w14:paraId="42872686" w14:textId="77777777" w:rsidR="005E3F72" w:rsidRPr="006D4A76" w:rsidRDefault="005E3F72" w:rsidP="005E3F72">
            <w:pPr>
              <w:jc w:val="both"/>
              <w:rPr>
                <w:sz w:val="14"/>
                <w:szCs w:val="14"/>
              </w:rPr>
            </w:pPr>
            <w:r w:rsidRPr="006D4A76">
              <w:rPr>
                <w:sz w:val="14"/>
                <w:szCs w:val="14"/>
              </w:rPr>
              <w:t>S 6.157.000,00</w:t>
            </w:r>
          </w:p>
        </w:tc>
      </w:tr>
      <w:tr w:rsidR="005E3F72" w:rsidRPr="006D4A76" w14:paraId="11373014"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3722E5A7" w14:textId="77777777" w:rsidR="005E3F72" w:rsidRPr="006D4A76" w:rsidRDefault="005E3F72" w:rsidP="005E3F72">
            <w:pPr>
              <w:jc w:val="both"/>
              <w:rPr>
                <w:sz w:val="14"/>
                <w:szCs w:val="14"/>
              </w:rPr>
            </w:pPr>
            <w:r w:rsidRPr="006D4A76">
              <w:rPr>
                <w:sz w:val="14"/>
                <w:szCs w:val="14"/>
              </w:rPr>
              <w:t>15</w:t>
            </w:r>
          </w:p>
        </w:tc>
        <w:tc>
          <w:tcPr>
            <w:tcW w:w="800" w:type="pct"/>
            <w:gridSpan w:val="2"/>
            <w:tcBorders>
              <w:top w:val="nil"/>
              <w:left w:val="nil"/>
              <w:bottom w:val="nil"/>
              <w:right w:val="nil"/>
            </w:tcBorders>
            <w:tcMar>
              <w:top w:w="0" w:type="dxa"/>
              <w:left w:w="0" w:type="dxa"/>
              <w:bottom w:w="0" w:type="dxa"/>
              <w:right w:w="0" w:type="dxa"/>
            </w:tcMar>
            <w:hideMark/>
          </w:tcPr>
          <w:p w14:paraId="50D106F1"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7E042C21"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011DF35D"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750DF68C"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33B848CE" w14:textId="77777777" w:rsidR="005E3F72" w:rsidRPr="006D4A76" w:rsidRDefault="005E3F72" w:rsidP="005E3F72">
            <w:pPr>
              <w:jc w:val="both"/>
              <w:rPr>
                <w:sz w:val="14"/>
                <w:szCs w:val="14"/>
              </w:rPr>
            </w:pPr>
            <w:r w:rsidRPr="006D4A76">
              <w:rPr>
                <w:sz w:val="14"/>
                <w:szCs w:val="14"/>
              </w:rPr>
              <w:t>39</w:t>
            </w:r>
          </w:p>
        </w:tc>
        <w:tc>
          <w:tcPr>
            <w:tcW w:w="750" w:type="pct"/>
            <w:tcBorders>
              <w:top w:val="nil"/>
              <w:left w:val="nil"/>
              <w:bottom w:val="nil"/>
              <w:right w:val="nil"/>
            </w:tcBorders>
            <w:tcMar>
              <w:top w:w="0" w:type="dxa"/>
              <w:left w:w="0" w:type="dxa"/>
              <w:bottom w:w="0" w:type="dxa"/>
              <w:right w:w="0" w:type="dxa"/>
            </w:tcMar>
            <w:hideMark/>
          </w:tcPr>
          <w:p w14:paraId="3FCDD416" w14:textId="77777777" w:rsidR="005E3F72" w:rsidRPr="006D4A76" w:rsidRDefault="005E3F72" w:rsidP="005E3F72">
            <w:pPr>
              <w:jc w:val="both"/>
              <w:rPr>
                <w:sz w:val="14"/>
                <w:szCs w:val="14"/>
              </w:rPr>
            </w:pPr>
            <w:r w:rsidRPr="006D4A76">
              <w:rPr>
                <w:sz w:val="14"/>
                <w:szCs w:val="14"/>
              </w:rPr>
              <w:t>$ 5.867.000,00</w:t>
            </w:r>
          </w:p>
        </w:tc>
        <w:tc>
          <w:tcPr>
            <w:tcW w:w="750" w:type="pct"/>
            <w:tcBorders>
              <w:top w:val="nil"/>
              <w:left w:val="nil"/>
              <w:bottom w:val="nil"/>
              <w:right w:val="nil"/>
            </w:tcBorders>
            <w:tcMar>
              <w:top w:w="0" w:type="dxa"/>
              <w:left w:w="0" w:type="dxa"/>
              <w:bottom w:w="0" w:type="dxa"/>
              <w:right w:w="0" w:type="dxa"/>
            </w:tcMar>
            <w:hideMark/>
          </w:tcPr>
          <w:p w14:paraId="564E343F" w14:textId="77777777" w:rsidR="005E3F72" w:rsidRPr="006D4A76" w:rsidRDefault="005E3F72" w:rsidP="005E3F72">
            <w:pPr>
              <w:jc w:val="both"/>
              <w:rPr>
                <w:sz w:val="14"/>
                <w:szCs w:val="14"/>
              </w:rPr>
            </w:pPr>
            <w:r w:rsidRPr="006D4A76">
              <w:rPr>
                <w:sz w:val="14"/>
                <w:szCs w:val="14"/>
              </w:rPr>
              <w:t>$ 6.043.000,00</w:t>
            </w:r>
          </w:p>
        </w:tc>
      </w:tr>
      <w:tr w:rsidR="005E3F72" w:rsidRPr="006D4A76" w14:paraId="56C0F60D"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0D3C24EB" w14:textId="77777777" w:rsidR="005E3F72" w:rsidRPr="006D4A76" w:rsidRDefault="005E3F72" w:rsidP="005E3F72">
            <w:pPr>
              <w:jc w:val="both"/>
              <w:rPr>
                <w:sz w:val="14"/>
                <w:szCs w:val="14"/>
              </w:rPr>
            </w:pPr>
            <w:r w:rsidRPr="006D4A76">
              <w:rPr>
                <w:sz w:val="14"/>
                <w:szCs w:val="14"/>
              </w:rPr>
              <w:t>14</w:t>
            </w:r>
          </w:p>
        </w:tc>
        <w:tc>
          <w:tcPr>
            <w:tcW w:w="800" w:type="pct"/>
            <w:gridSpan w:val="2"/>
            <w:tcBorders>
              <w:top w:val="nil"/>
              <w:left w:val="nil"/>
              <w:bottom w:val="nil"/>
              <w:right w:val="nil"/>
            </w:tcBorders>
            <w:tcMar>
              <w:top w:w="0" w:type="dxa"/>
              <w:left w:w="0" w:type="dxa"/>
              <w:bottom w:w="0" w:type="dxa"/>
              <w:right w:w="0" w:type="dxa"/>
            </w:tcMar>
            <w:hideMark/>
          </w:tcPr>
          <w:p w14:paraId="576100F2"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3F6E18E2"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7DBD6F30"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75F8384"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56453B30" w14:textId="77777777" w:rsidR="005E3F72" w:rsidRPr="006D4A76" w:rsidRDefault="005E3F72" w:rsidP="005E3F72">
            <w:pPr>
              <w:jc w:val="both"/>
              <w:rPr>
                <w:sz w:val="14"/>
                <w:szCs w:val="14"/>
              </w:rPr>
            </w:pPr>
            <w:r w:rsidRPr="006D4A76">
              <w:rPr>
                <w:sz w:val="14"/>
                <w:szCs w:val="14"/>
              </w:rPr>
              <w:t>36</w:t>
            </w:r>
          </w:p>
        </w:tc>
        <w:tc>
          <w:tcPr>
            <w:tcW w:w="750" w:type="pct"/>
            <w:tcBorders>
              <w:top w:val="nil"/>
              <w:left w:val="nil"/>
              <w:bottom w:val="nil"/>
              <w:right w:val="nil"/>
            </w:tcBorders>
            <w:tcMar>
              <w:top w:w="0" w:type="dxa"/>
              <w:left w:w="0" w:type="dxa"/>
              <w:bottom w:w="0" w:type="dxa"/>
              <w:right w:w="0" w:type="dxa"/>
            </w:tcMar>
            <w:hideMark/>
          </w:tcPr>
          <w:p w14:paraId="38FC9148" w14:textId="77777777" w:rsidR="005E3F72" w:rsidRPr="006D4A76" w:rsidRDefault="005E3F72" w:rsidP="005E3F72">
            <w:pPr>
              <w:jc w:val="both"/>
              <w:rPr>
                <w:sz w:val="14"/>
                <w:szCs w:val="14"/>
              </w:rPr>
            </w:pPr>
            <w:r w:rsidRPr="006D4A76">
              <w:rPr>
                <w:sz w:val="14"/>
                <w:szCs w:val="14"/>
              </w:rPr>
              <w:t>$ 5.682.000,00</w:t>
            </w:r>
          </w:p>
        </w:tc>
        <w:tc>
          <w:tcPr>
            <w:tcW w:w="750" w:type="pct"/>
            <w:tcBorders>
              <w:top w:val="nil"/>
              <w:left w:val="nil"/>
              <w:bottom w:val="nil"/>
              <w:right w:val="nil"/>
            </w:tcBorders>
            <w:tcMar>
              <w:top w:w="0" w:type="dxa"/>
              <w:left w:w="0" w:type="dxa"/>
              <w:bottom w:w="0" w:type="dxa"/>
              <w:right w:w="0" w:type="dxa"/>
            </w:tcMar>
            <w:hideMark/>
          </w:tcPr>
          <w:p w14:paraId="4C5E3FC3" w14:textId="77777777" w:rsidR="005E3F72" w:rsidRPr="006D4A76" w:rsidRDefault="005E3F72" w:rsidP="005E3F72">
            <w:pPr>
              <w:jc w:val="both"/>
              <w:rPr>
                <w:sz w:val="14"/>
                <w:szCs w:val="14"/>
              </w:rPr>
            </w:pPr>
            <w:r w:rsidRPr="006D4A76">
              <w:rPr>
                <w:sz w:val="14"/>
                <w:szCs w:val="14"/>
              </w:rPr>
              <w:t>$ 5.852.000,00</w:t>
            </w:r>
          </w:p>
        </w:tc>
      </w:tr>
      <w:tr w:rsidR="005E3F72" w:rsidRPr="006D4A76" w14:paraId="3B076CCC"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43AC453C" w14:textId="77777777" w:rsidR="005E3F72" w:rsidRPr="006D4A76" w:rsidRDefault="005E3F72" w:rsidP="005E3F72">
            <w:pPr>
              <w:jc w:val="both"/>
              <w:rPr>
                <w:sz w:val="14"/>
                <w:szCs w:val="14"/>
              </w:rPr>
            </w:pPr>
            <w:r w:rsidRPr="006D4A76">
              <w:rPr>
                <w:sz w:val="14"/>
                <w:szCs w:val="14"/>
              </w:rPr>
              <w:t>13</w:t>
            </w:r>
          </w:p>
        </w:tc>
        <w:tc>
          <w:tcPr>
            <w:tcW w:w="800" w:type="pct"/>
            <w:gridSpan w:val="2"/>
            <w:tcBorders>
              <w:top w:val="nil"/>
              <w:left w:val="nil"/>
              <w:bottom w:val="nil"/>
              <w:right w:val="nil"/>
            </w:tcBorders>
            <w:tcMar>
              <w:top w:w="0" w:type="dxa"/>
              <w:left w:w="0" w:type="dxa"/>
              <w:bottom w:w="0" w:type="dxa"/>
              <w:right w:w="0" w:type="dxa"/>
            </w:tcMar>
            <w:hideMark/>
          </w:tcPr>
          <w:p w14:paraId="42E8F9F2"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7EC98902"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149A189A"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76AE7D9F"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F162703" w14:textId="77777777" w:rsidR="005E3F72" w:rsidRPr="006D4A76" w:rsidRDefault="005E3F72" w:rsidP="005E3F72">
            <w:pPr>
              <w:jc w:val="both"/>
              <w:rPr>
                <w:sz w:val="14"/>
                <w:szCs w:val="14"/>
              </w:rPr>
            </w:pPr>
            <w:r w:rsidRPr="006D4A76">
              <w:rPr>
                <w:sz w:val="14"/>
                <w:szCs w:val="14"/>
              </w:rPr>
              <w:t>33</w:t>
            </w:r>
          </w:p>
        </w:tc>
        <w:tc>
          <w:tcPr>
            <w:tcW w:w="750" w:type="pct"/>
            <w:tcBorders>
              <w:top w:val="nil"/>
              <w:left w:val="nil"/>
              <w:bottom w:val="nil"/>
              <w:right w:val="nil"/>
            </w:tcBorders>
            <w:tcMar>
              <w:top w:w="0" w:type="dxa"/>
              <w:left w:w="0" w:type="dxa"/>
              <w:bottom w:w="0" w:type="dxa"/>
              <w:right w:w="0" w:type="dxa"/>
            </w:tcMar>
            <w:hideMark/>
          </w:tcPr>
          <w:p w14:paraId="2FE36772" w14:textId="77777777" w:rsidR="005E3F72" w:rsidRPr="006D4A76" w:rsidRDefault="005E3F72" w:rsidP="005E3F72">
            <w:pPr>
              <w:jc w:val="both"/>
              <w:rPr>
                <w:sz w:val="14"/>
                <w:szCs w:val="14"/>
              </w:rPr>
            </w:pPr>
            <w:r w:rsidRPr="006D4A76">
              <w:rPr>
                <w:sz w:val="14"/>
                <w:szCs w:val="14"/>
              </w:rPr>
              <w:t>$ 5.517.000,00</w:t>
            </w:r>
          </w:p>
        </w:tc>
        <w:tc>
          <w:tcPr>
            <w:tcW w:w="750" w:type="pct"/>
            <w:tcBorders>
              <w:top w:val="nil"/>
              <w:left w:val="nil"/>
              <w:bottom w:val="nil"/>
              <w:right w:val="nil"/>
            </w:tcBorders>
            <w:tcMar>
              <w:top w:w="0" w:type="dxa"/>
              <w:left w:w="0" w:type="dxa"/>
              <w:bottom w:w="0" w:type="dxa"/>
              <w:right w:w="0" w:type="dxa"/>
            </w:tcMar>
            <w:hideMark/>
          </w:tcPr>
          <w:p w14:paraId="42045396" w14:textId="77777777" w:rsidR="005E3F72" w:rsidRPr="006D4A76" w:rsidRDefault="005E3F72" w:rsidP="005E3F72">
            <w:pPr>
              <w:jc w:val="both"/>
              <w:rPr>
                <w:sz w:val="14"/>
                <w:szCs w:val="14"/>
              </w:rPr>
            </w:pPr>
            <w:r w:rsidRPr="006D4A76">
              <w:rPr>
                <w:sz w:val="14"/>
                <w:szCs w:val="14"/>
              </w:rPr>
              <w:t>$ 5.683.000,00</w:t>
            </w:r>
          </w:p>
        </w:tc>
      </w:tr>
      <w:tr w:rsidR="005E3F72" w:rsidRPr="006D4A76" w14:paraId="0576E853"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6E596A4" w14:textId="77777777" w:rsidR="005E3F72" w:rsidRPr="006D4A76" w:rsidRDefault="005E3F72" w:rsidP="005E3F72">
            <w:pPr>
              <w:jc w:val="both"/>
              <w:rPr>
                <w:sz w:val="14"/>
                <w:szCs w:val="14"/>
              </w:rPr>
            </w:pPr>
            <w:r w:rsidRPr="006D4A76">
              <w:rPr>
                <w:sz w:val="14"/>
                <w:szCs w:val="14"/>
              </w:rPr>
              <w:t>12</w:t>
            </w:r>
          </w:p>
        </w:tc>
        <w:tc>
          <w:tcPr>
            <w:tcW w:w="800" w:type="pct"/>
            <w:gridSpan w:val="2"/>
            <w:tcBorders>
              <w:top w:val="nil"/>
              <w:left w:val="nil"/>
              <w:bottom w:val="nil"/>
              <w:right w:val="nil"/>
            </w:tcBorders>
            <w:tcMar>
              <w:top w:w="0" w:type="dxa"/>
              <w:left w:w="0" w:type="dxa"/>
              <w:bottom w:w="0" w:type="dxa"/>
              <w:right w:w="0" w:type="dxa"/>
            </w:tcMar>
            <w:hideMark/>
          </w:tcPr>
          <w:p w14:paraId="50D0E4D3"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78E744EC"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5B4BFC81"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0D22DAED"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0D356575" w14:textId="77777777" w:rsidR="005E3F72" w:rsidRPr="006D4A76" w:rsidRDefault="005E3F72" w:rsidP="005E3F72">
            <w:pPr>
              <w:jc w:val="both"/>
              <w:rPr>
                <w:sz w:val="14"/>
                <w:szCs w:val="14"/>
              </w:rPr>
            </w:pPr>
            <w:r w:rsidRPr="006D4A76">
              <w:rPr>
                <w:sz w:val="14"/>
                <w:szCs w:val="14"/>
              </w:rPr>
              <w:t>30</w:t>
            </w:r>
          </w:p>
        </w:tc>
        <w:tc>
          <w:tcPr>
            <w:tcW w:w="750" w:type="pct"/>
            <w:tcBorders>
              <w:top w:val="nil"/>
              <w:left w:val="nil"/>
              <w:bottom w:val="nil"/>
              <w:right w:val="nil"/>
            </w:tcBorders>
            <w:tcMar>
              <w:top w:w="0" w:type="dxa"/>
              <w:left w:w="0" w:type="dxa"/>
              <w:bottom w:w="0" w:type="dxa"/>
              <w:right w:w="0" w:type="dxa"/>
            </w:tcMar>
            <w:hideMark/>
          </w:tcPr>
          <w:p w14:paraId="5481E530" w14:textId="77777777" w:rsidR="005E3F72" w:rsidRPr="006D4A76" w:rsidRDefault="005E3F72" w:rsidP="005E3F72">
            <w:pPr>
              <w:jc w:val="both"/>
              <w:rPr>
                <w:sz w:val="14"/>
                <w:szCs w:val="14"/>
              </w:rPr>
            </w:pPr>
            <w:r w:rsidRPr="006D4A76">
              <w:rPr>
                <w:sz w:val="14"/>
                <w:szCs w:val="14"/>
              </w:rPr>
              <w:t>$ 5.302.000,00</w:t>
            </w:r>
          </w:p>
        </w:tc>
        <w:tc>
          <w:tcPr>
            <w:tcW w:w="750" w:type="pct"/>
            <w:tcBorders>
              <w:top w:val="nil"/>
              <w:left w:val="nil"/>
              <w:bottom w:val="nil"/>
              <w:right w:val="nil"/>
            </w:tcBorders>
            <w:tcMar>
              <w:top w:w="0" w:type="dxa"/>
              <w:left w:w="0" w:type="dxa"/>
              <w:bottom w:w="0" w:type="dxa"/>
              <w:right w:w="0" w:type="dxa"/>
            </w:tcMar>
            <w:hideMark/>
          </w:tcPr>
          <w:p w14:paraId="1642384F" w14:textId="77777777" w:rsidR="005E3F72" w:rsidRPr="006D4A76" w:rsidRDefault="005E3F72" w:rsidP="005E3F72">
            <w:pPr>
              <w:jc w:val="both"/>
              <w:rPr>
                <w:sz w:val="14"/>
                <w:szCs w:val="14"/>
              </w:rPr>
            </w:pPr>
            <w:r w:rsidRPr="006D4A76">
              <w:rPr>
                <w:sz w:val="14"/>
                <w:szCs w:val="14"/>
              </w:rPr>
              <w:t>S 5.461.000,00</w:t>
            </w:r>
          </w:p>
        </w:tc>
      </w:tr>
      <w:tr w:rsidR="005E3F72" w:rsidRPr="006D4A76" w14:paraId="4A8BFBA2"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3DBB5F6A" w14:textId="77777777" w:rsidR="005E3F72" w:rsidRPr="006D4A76" w:rsidRDefault="005E3F72" w:rsidP="005E3F72">
            <w:pPr>
              <w:jc w:val="both"/>
              <w:rPr>
                <w:sz w:val="14"/>
                <w:szCs w:val="14"/>
              </w:rPr>
            </w:pPr>
            <w:r w:rsidRPr="006D4A76">
              <w:rPr>
                <w:sz w:val="14"/>
                <w:szCs w:val="14"/>
              </w:rPr>
              <w:t>11</w:t>
            </w:r>
          </w:p>
        </w:tc>
        <w:tc>
          <w:tcPr>
            <w:tcW w:w="800" w:type="pct"/>
            <w:gridSpan w:val="2"/>
            <w:tcBorders>
              <w:top w:val="nil"/>
              <w:left w:val="nil"/>
              <w:bottom w:val="nil"/>
              <w:right w:val="nil"/>
            </w:tcBorders>
            <w:tcMar>
              <w:top w:w="0" w:type="dxa"/>
              <w:left w:w="0" w:type="dxa"/>
              <w:bottom w:w="0" w:type="dxa"/>
              <w:right w:w="0" w:type="dxa"/>
            </w:tcMar>
            <w:hideMark/>
          </w:tcPr>
          <w:p w14:paraId="5848463D"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67BB7F1B"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1F080CB2"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12DBD2FF"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63A3B4F" w14:textId="77777777" w:rsidR="005E3F72" w:rsidRPr="006D4A76" w:rsidRDefault="005E3F72" w:rsidP="005E3F72">
            <w:pPr>
              <w:jc w:val="both"/>
              <w:rPr>
                <w:sz w:val="14"/>
                <w:szCs w:val="14"/>
              </w:rPr>
            </w:pPr>
            <w:r w:rsidRPr="006D4A76">
              <w:rPr>
                <w:sz w:val="14"/>
                <w:szCs w:val="14"/>
              </w:rPr>
              <w:t>27</w:t>
            </w:r>
          </w:p>
        </w:tc>
        <w:tc>
          <w:tcPr>
            <w:tcW w:w="750" w:type="pct"/>
            <w:tcBorders>
              <w:top w:val="nil"/>
              <w:left w:val="nil"/>
              <w:bottom w:val="nil"/>
              <w:right w:val="nil"/>
            </w:tcBorders>
            <w:tcMar>
              <w:top w:w="0" w:type="dxa"/>
              <w:left w:w="0" w:type="dxa"/>
              <w:bottom w:w="0" w:type="dxa"/>
              <w:right w:w="0" w:type="dxa"/>
            </w:tcMar>
            <w:hideMark/>
          </w:tcPr>
          <w:p w14:paraId="530201CA" w14:textId="77777777" w:rsidR="005E3F72" w:rsidRPr="006D4A76" w:rsidRDefault="005E3F72" w:rsidP="005E3F72">
            <w:pPr>
              <w:jc w:val="both"/>
              <w:rPr>
                <w:sz w:val="14"/>
                <w:szCs w:val="14"/>
              </w:rPr>
            </w:pPr>
            <w:r w:rsidRPr="006D4A76">
              <w:rPr>
                <w:sz w:val="14"/>
                <w:szCs w:val="14"/>
              </w:rPr>
              <w:t>$ 5.087.000,00</w:t>
            </w:r>
          </w:p>
        </w:tc>
        <w:tc>
          <w:tcPr>
            <w:tcW w:w="750" w:type="pct"/>
            <w:tcBorders>
              <w:top w:val="nil"/>
              <w:left w:val="nil"/>
              <w:bottom w:val="nil"/>
              <w:right w:val="nil"/>
            </w:tcBorders>
            <w:tcMar>
              <w:top w:w="0" w:type="dxa"/>
              <w:left w:w="0" w:type="dxa"/>
              <w:bottom w:w="0" w:type="dxa"/>
              <w:right w:w="0" w:type="dxa"/>
            </w:tcMar>
            <w:hideMark/>
          </w:tcPr>
          <w:p w14:paraId="0F0B9626" w14:textId="77777777" w:rsidR="005E3F72" w:rsidRPr="006D4A76" w:rsidRDefault="005E3F72" w:rsidP="005E3F72">
            <w:pPr>
              <w:jc w:val="both"/>
              <w:rPr>
                <w:sz w:val="14"/>
                <w:szCs w:val="14"/>
              </w:rPr>
            </w:pPr>
            <w:r w:rsidRPr="006D4A76">
              <w:rPr>
                <w:sz w:val="14"/>
                <w:szCs w:val="14"/>
              </w:rPr>
              <w:t>$ 5.238.000,00</w:t>
            </w:r>
          </w:p>
        </w:tc>
      </w:tr>
      <w:tr w:rsidR="005E3F72" w:rsidRPr="006D4A76" w14:paraId="72392497"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774148CB" w14:textId="77777777" w:rsidR="005E3F72" w:rsidRPr="006D4A76" w:rsidRDefault="005E3F72" w:rsidP="005E3F72">
            <w:pPr>
              <w:jc w:val="both"/>
              <w:rPr>
                <w:sz w:val="14"/>
                <w:szCs w:val="14"/>
              </w:rPr>
            </w:pPr>
            <w:r w:rsidRPr="006D4A76">
              <w:rPr>
                <w:sz w:val="14"/>
                <w:szCs w:val="14"/>
              </w:rPr>
              <w:t>10</w:t>
            </w:r>
          </w:p>
        </w:tc>
        <w:tc>
          <w:tcPr>
            <w:tcW w:w="800" w:type="pct"/>
            <w:gridSpan w:val="2"/>
            <w:tcBorders>
              <w:top w:val="nil"/>
              <w:left w:val="nil"/>
              <w:bottom w:val="nil"/>
              <w:right w:val="nil"/>
            </w:tcBorders>
            <w:tcMar>
              <w:top w:w="0" w:type="dxa"/>
              <w:left w:w="0" w:type="dxa"/>
              <w:bottom w:w="0" w:type="dxa"/>
              <w:right w:w="0" w:type="dxa"/>
            </w:tcMar>
            <w:hideMark/>
          </w:tcPr>
          <w:p w14:paraId="1E9296DF"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78B2BE0D"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7C31FF24"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2516033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58850CB2" w14:textId="77777777" w:rsidR="005E3F72" w:rsidRPr="006D4A76" w:rsidRDefault="005E3F72" w:rsidP="005E3F72">
            <w:pPr>
              <w:jc w:val="both"/>
              <w:rPr>
                <w:sz w:val="14"/>
                <w:szCs w:val="14"/>
              </w:rPr>
            </w:pPr>
            <w:r w:rsidRPr="006D4A76">
              <w:rPr>
                <w:sz w:val="14"/>
                <w:szCs w:val="14"/>
              </w:rPr>
              <w:t>24</w:t>
            </w:r>
          </w:p>
        </w:tc>
        <w:tc>
          <w:tcPr>
            <w:tcW w:w="750" w:type="pct"/>
            <w:tcBorders>
              <w:top w:val="nil"/>
              <w:left w:val="nil"/>
              <w:bottom w:val="nil"/>
              <w:right w:val="nil"/>
            </w:tcBorders>
            <w:tcMar>
              <w:top w:w="0" w:type="dxa"/>
              <w:left w:w="0" w:type="dxa"/>
              <w:bottom w:w="0" w:type="dxa"/>
              <w:right w:w="0" w:type="dxa"/>
            </w:tcMar>
            <w:hideMark/>
          </w:tcPr>
          <w:p w14:paraId="0344F4B7" w14:textId="77777777" w:rsidR="005E3F72" w:rsidRPr="006D4A76" w:rsidRDefault="005E3F72" w:rsidP="005E3F72">
            <w:pPr>
              <w:jc w:val="both"/>
              <w:rPr>
                <w:sz w:val="14"/>
                <w:szCs w:val="14"/>
              </w:rPr>
            </w:pPr>
            <w:r w:rsidRPr="006D4A76">
              <w:rPr>
                <w:sz w:val="14"/>
                <w:szCs w:val="14"/>
              </w:rPr>
              <w:t>$ 4.943.000,00</w:t>
            </w:r>
          </w:p>
        </w:tc>
        <w:tc>
          <w:tcPr>
            <w:tcW w:w="750" w:type="pct"/>
            <w:tcBorders>
              <w:top w:val="nil"/>
              <w:left w:val="nil"/>
              <w:bottom w:val="nil"/>
              <w:right w:val="nil"/>
            </w:tcBorders>
            <w:tcMar>
              <w:top w:w="0" w:type="dxa"/>
              <w:left w:w="0" w:type="dxa"/>
              <w:bottom w:w="0" w:type="dxa"/>
              <w:right w:w="0" w:type="dxa"/>
            </w:tcMar>
            <w:hideMark/>
          </w:tcPr>
          <w:p w14:paraId="076CC11D" w14:textId="77777777" w:rsidR="005E3F72" w:rsidRPr="006D4A76" w:rsidRDefault="005E3F72" w:rsidP="005E3F72">
            <w:pPr>
              <w:jc w:val="both"/>
              <w:rPr>
                <w:sz w:val="14"/>
                <w:szCs w:val="14"/>
              </w:rPr>
            </w:pPr>
            <w:r w:rsidRPr="006D4A76">
              <w:rPr>
                <w:sz w:val="14"/>
                <w:szCs w:val="14"/>
              </w:rPr>
              <w:t>$ 5.091.000,00</w:t>
            </w:r>
          </w:p>
        </w:tc>
      </w:tr>
      <w:tr w:rsidR="005E3F72" w:rsidRPr="006D4A76" w14:paraId="203BF931"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153DA863" w14:textId="77777777" w:rsidR="005E3F72" w:rsidRPr="006D4A76" w:rsidRDefault="005E3F72" w:rsidP="005E3F72">
            <w:pPr>
              <w:jc w:val="both"/>
              <w:rPr>
                <w:sz w:val="14"/>
                <w:szCs w:val="14"/>
              </w:rPr>
            </w:pPr>
            <w:r w:rsidRPr="006D4A76">
              <w:rPr>
                <w:sz w:val="14"/>
                <w:szCs w:val="14"/>
              </w:rPr>
              <w:t>9</w:t>
            </w:r>
          </w:p>
        </w:tc>
        <w:tc>
          <w:tcPr>
            <w:tcW w:w="800" w:type="pct"/>
            <w:gridSpan w:val="2"/>
            <w:tcBorders>
              <w:top w:val="nil"/>
              <w:left w:val="nil"/>
              <w:bottom w:val="nil"/>
              <w:right w:val="nil"/>
            </w:tcBorders>
            <w:tcMar>
              <w:top w:w="0" w:type="dxa"/>
              <w:left w:w="0" w:type="dxa"/>
              <w:bottom w:w="0" w:type="dxa"/>
              <w:right w:w="0" w:type="dxa"/>
            </w:tcMar>
            <w:hideMark/>
          </w:tcPr>
          <w:p w14:paraId="7971AC1D"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18E4BFAF"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1A9A6CD3"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314DA2BC"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0A68D619" w14:textId="77777777" w:rsidR="005E3F72" w:rsidRPr="006D4A76" w:rsidRDefault="005E3F72" w:rsidP="005E3F72">
            <w:pPr>
              <w:jc w:val="both"/>
              <w:rPr>
                <w:sz w:val="14"/>
                <w:szCs w:val="14"/>
              </w:rPr>
            </w:pPr>
            <w:r w:rsidRPr="006D4A76">
              <w:rPr>
                <w:sz w:val="14"/>
                <w:szCs w:val="14"/>
              </w:rPr>
              <w:t>21</w:t>
            </w:r>
          </w:p>
        </w:tc>
        <w:tc>
          <w:tcPr>
            <w:tcW w:w="750" w:type="pct"/>
            <w:tcBorders>
              <w:top w:val="nil"/>
              <w:left w:val="nil"/>
              <w:bottom w:val="nil"/>
              <w:right w:val="nil"/>
            </w:tcBorders>
            <w:tcMar>
              <w:top w:w="0" w:type="dxa"/>
              <w:left w:w="0" w:type="dxa"/>
              <w:bottom w:w="0" w:type="dxa"/>
              <w:right w:w="0" w:type="dxa"/>
            </w:tcMar>
            <w:hideMark/>
          </w:tcPr>
          <w:p w14:paraId="72EA41B7" w14:textId="77777777" w:rsidR="005E3F72" w:rsidRPr="006D4A76" w:rsidRDefault="005E3F72" w:rsidP="005E3F72">
            <w:pPr>
              <w:jc w:val="both"/>
              <w:rPr>
                <w:sz w:val="14"/>
                <w:szCs w:val="14"/>
              </w:rPr>
            </w:pPr>
            <w:r w:rsidRPr="006D4A76">
              <w:rPr>
                <w:sz w:val="14"/>
                <w:szCs w:val="14"/>
              </w:rPr>
              <w:t>$ 4.736.000,00</w:t>
            </w:r>
          </w:p>
        </w:tc>
        <w:tc>
          <w:tcPr>
            <w:tcW w:w="750" w:type="pct"/>
            <w:tcBorders>
              <w:top w:val="nil"/>
              <w:left w:val="nil"/>
              <w:bottom w:val="nil"/>
              <w:right w:val="nil"/>
            </w:tcBorders>
            <w:tcMar>
              <w:top w:w="0" w:type="dxa"/>
              <w:left w:w="0" w:type="dxa"/>
              <w:bottom w:w="0" w:type="dxa"/>
              <w:right w:w="0" w:type="dxa"/>
            </w:tcMar>
            <w:hideMark/>
          </w:tcPr>
          <w:p w14:paraId="1FE7F202" w14:textId="77777777" w:rsidR="005E3F72" w:rsidRPr="006D4A76" w:rsidRDefault="005E3F72" w:rsidP="005E3F72">
            <w:pPr>
              <w:jc w:val="both"/>
              <w:rPr>
                <w:sz w:val="14"/>
                <w:szCs w:val="14"/>
              </w:rPr>
            </w:pPr>
            <w:r w:rsidRPr="006D4A76">
              <w:rPr>
                <w:sz w:val="14"/>
                <w:szCs w:val="14"/>
              </w:rPr>
              <w:t>$ 4.879.000,00</w:t>
            </w:r>
          </w:p>
        </w:tc>
      </w:tr>
      <w:tr w:rsidR="005E3F72" w:rsidRPr="006D4A76" w14:paraId="53FAEF8E"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37D384B3" w14:textId="77777777" w:rsidR="005E3F72" w:rsidRPr="006D4A76" w:rsidRDefault="005E3F72" w:rsidP="005E3F72">
            <w:pPr>
              <w:jc w:val="both"/>
              <w:rPr>
                <w:sz w:val="14"/>
                <w:szCs w:val="14"/>
              </w:rPr>
            </w:pPr>
            <w:r w:rsidRPr="006D4A76">
              <w:rPr>
                <w:sz w:val="14"/>
                <w:szCs w:val="14"/>
              </w:rPr>
              <w:t>8</w:t>
            </w:r>
          </w:p>
        </w:tc>
        <w:tc>
          <w:tcPr>
            <w:tcW w:w="800" w:type="pct"/>
            <w:gridSpan w:val="2"/>
            <w:tcBorders>
              <w:top w:val="nil"/>
              <w:left w:val="nil"/>
              <w:bottom w:val="nil"/>
              <w:right w:val="nil"/>
            </w:tcBorders>
            <w:tcMar>
              <w:top w:w="0" w:type="dxa"/>
              <w:left w:w="0" w:type="dxa"/>
              <w:bottom w:w="0" w:type="dxa"/>
              <w:right w:w="0" w:type="dxa"/>
            </w:tcMar>
            <w:hideMark/>
          </w:tcPr>
          <w:p w14:paraId="48968DD6"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52CC172B"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7AA1B0F2"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280E3C6F"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4531465D" w14:textId="77777777" w:rsidR="005E3F72" w:rsidRPr="006D4A76" w:rsidRDefault="005E3F72" w:rsidP="005E3F72">
            <w:pPr>
              <w:jc w:val="both"/>
              <w:rPr>
                <w:sz w:val="14"/>
                <w:szCs w:val="14"/>
              </w:rPr>
            </w:pPr>
            <w:r w:rsidRPr="006D4A76">
              <w:rPr>
                <w:sz w:val="14"/>
                <w:szCs w:val="14"/>
              </w:rPr>
              <w:t>18</w:t>
            </w:r>
          </w:p>
        </w:tc>
        <w:tc>
          <w:tcPr>
            <w:tcW w:w="750" w:type="pct"/>
            <w:tcBorders>
              <w:top w:val="nil"/>
              <w:left w:val="nil"/>
              <w:bottom w:val="nil"/>
              <w:right w:val="nil"/>
            </w:tcBorders>
            <w:tcMar>
              <w:top w:w="0" w:type="dxa"/>
              <w:left w:w="0" w:type="dxa"/>
              <w:bottom w:w="0" w:type="dxa"/>
              <w:right w:w="0" w:type="dxa"/>
            </w:tcMar>
            <w:hideMark/>
          </w:tcPr>
          <w:p w14:paraId="0E654809" w14:textId="77777777" w:rsidR="005E3F72" w:rsidRPr="006D4A76" w:rsidRDefault="005E3F72" w:rsidP="005E3F72">
            <w:pPr>
              <w:jc w:val="both"/>
              <w:rPr>
                <w:sz w:val="14"/>
                <w:szCs w:val="14"/>
              </w:rPr>
            </w:pPr>
            <w:r w:rsidRPr="006D4A76">
              <w:rPr>
                <w:sz w:val="14"/>
                <w:szCs w:val="14"/>
              </w:rPr>
              <w:t>$ 4.533.000,00</w:t>
            </w:r>
          </w:p>
        </w:tc>
        <w:tc>
          <w:tcPr>
            <w:tcW w:w="750" w:type="pct"/>
            <w:tcBorders>
              <w:top w:val="nil"/>
              <w:left w:val="nil"/>
              <w:bottom w:val="nil"/>
              <w:right w:val="nil"/>
            </w:tcBorders>
            <w:tcMar>
              <w:top w:w="0" w:type="dxa"/>
              <w:left w:w="0" w:type="dxa"/>
              <w:bottom w:w="0" w:type="dxa"/>
              <w:right w:w="0" w:type="dxa"/>
            </w:tcMar>
            <w:hideMark/>
          </w:tcPr>
          <w:p w14:paraId="5E894A79" w14:textId="77777777" w:rsidR="005E3F72" w:rsidRPr="006D4A76" w:rsidRDefault="005E3F72" w:rsidP="005E3F72">
            <w:pPr>
              <w:jc w:val="both"/>
              <w:rPr>
                <w:sz w:val="14"/>
                <w:szCs w:val="14"/>
              </w:rPr>
            </w:pPr>
            <w:r w:rsidRPr="006D4A76">
              <w:rPr>
                <w:sz w:val="14"/>
                <w:szCs w:val="14"/>
              </w:rPr>
              <w:t>S 4.670.000,00</w:t>
            </w:r>
          </w:p>
        </w:tc>
      </w:tr>
      <w:tr w:rsidR="005E3F72" w:rsidRPr="006D4A76" w14:paraId="4F485427"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5CC4EE21" w14:textId="77777777" w:rsidR="005E3F72" w:rsidRPr="006D4A76" w:rsidRDefault="005E3F72" w:rsidP="005E3F72">
            <w:pPr>
              <w:jc w:val="both"/>
              <w:rPr>
                <w:sz w:val="14"/>
                <w:szCs w:val="14"/>
              </w:rPr>
            </w:pPr>
            <w:r w:rsidRPr="006D4A76">
              <w:rPr>
                <w:sz w:val="14"/>
                <w:szCs w:val="14"/>
              </w:rPr>
              <w:lastRenderedPageBreak/>
              <w:t>7</w:t>
            </w:r>
          </w:p>
        </w:tc>
        <w:tc>
          <w:tcPr>
            <w:tcW w:w="800" w:type="pct"/>
            <w:gridSpan w:val="2"/>
            <w:tcBorders>
              <w:top w:val="nil"/>
              <w:left w:val="nil"/>
              <w:bottom w:val="nil"/>
              <w:right w:val="nil"/>
            </w:tcBorders>
            <w:tcMar>
              <w:top w:w="0" w:type="dxa"/>
              <w:left w:w="0" w:type="dxa"/>
              <w:bottom w:w="0" w:type="dxa"/>
              <w:right w:w="0" w:type="dxa"/>
            </w:tcMar>
            <w:hideMark/>
          </w:tcPr>
          <w:p w14:paraId="09F05623"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642530A3"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01C7D8B3"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AD10BB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70BA55C6" w14:textId="77777777" w:rsidR="005E3F72" w:rsidRPr="006D4A76" w:rsidRDefault="005E3F72" w:rsidP="005E3F72">
            <w:pPr>
              <w:jc w:val="both"/>
              <w:rPr>
                <w:sz w:val="14"/>
                <w:szCs w:val="14"/>
              </w:rPr>
            </w:pPr>
            <w:r w:rsidRPr="006D4A76">
              <w:rPr>
                <w:sz w:val="14"/>
                <w:szCs w:val="14"/>
              </w:rPr>
              <w:t>15</w:t>
            </w:r>
          </w:p>
        </w:tc>
        <w:tc>
          <w:tcPr>
            <w:tcW w:w="750" w:type="pct"/>
            <w:tcBorders>
              <w:top w:val="nil"/>
              <w:left w:val="nil"/>
              <w:bottom w:val="nil"/>
              <w:right w:val="nil"/>
            </w:tcBorders>
            <w:tcMar>
              <w:top w:w="0" w:type="dxa"/>
              <w:left w:w="0" w:type="dxa"/>
              <w:bottom w:w="0" w:type="dxa"/>
              <w:right w:w="0" w:type="dxa"/>
            </w:tcMar>
            <w:hideMark/>
          </w:tcPr>
          <w:p w14:paraId="377980FF" w14:textId="77777777" w:rsidR="005E3F72" w:rsidRPr="006D4A76" w:rsidRDefault="005E3F72" w:rsidP="005E3F72">
            <w:pPr>
              <w:jc w:val="both"/>
              <w:rPr>
                <w:sz w:val="14"/>
                <w:szCs w:val="14"/>
              </w:rPr>
            </w:pPr>
            <w:r w:rsidRPr="006D4A76">
              <w:rPr>
                <w:sz w:val="14"/>
                <w:szCs w:val="14"/>
              </w:rPr>
              <w:t>$ 4.386.000,00</w:t>
            </w:r>
          </w:p>
        </w:tc>
        <w:tc>
          <w:tcPr>
            <w:tcW w:w="750" w:type="pct"/>
            <w:tcBorders>
              <w:top w:val="nil"/>
              <w:left w:val="nil"/>
              <w:bottom w:val="nil"/>
              <w:right w:val="nil"/>
            </w:tcBorders>
            <w:tcMar>
              <w:top w:w="0" w:type="dxa"/>
              <w:left w:w="0" w:type="dxa"/>
              <w:bottom w:w="0" w:type="dxa"/>
              <w:right w:w="0" w:type="dxa"/>
            </w:tcMar>
            <w:hideMark/>
          </w:tcPr>
          <w:p w14:paraId="4B56780C" w14:textId="77777777" w:rsidR="005E3F72" w:rsidRPr="006D4A76" w:rsidRDefault="005E3F72" w:rsidP="005E3F72">
            <w:pPr>
              <w:jc w:val="both"/>
              <w:rPr>
                <w:sz w:val="14"/>
                <w:szCs w:val="14"/>
              </w:rPr>
            </w:pPr>
            <w:r w:rsidRPr="006D4A76">
              <w:rPr>
                <w:sz w:val="14"/>
                <w:szCs w:val="14"/>
              </w:rPr>
              <w:t>$ 4.518.000,00</w:t>
            </w:r>
          </w:p>
        </w:tc>
      </w:tr>
      <w:tr w:rsidR="005E3F72" w:rsidRPr="006D4A76" w14:paraId="0157E2C0"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4D1364F" w14:textId="77777777" w:rsidR="005E3F72" w:rsidRPr="006D4A76" w:rsidRDefault="005E3F72" w:rsidP="005E3F72">
            <w:pPr>
              <w:jc w:val="both"/>
              <w:rPr>
                <w:sz w:val="14"/>
                <w:szCs w:val="14"/>
              </w:rPr>
            </w:pPr>
            <w:r w:rsidRPr="006D4A76">
              <w:rPr>
                <w:sz w:val="14"/>
                <w:szCs w:val="14"/>
              </w:rPr>
              <w:t>6</w:t>
            </w:r>
          </w:p>
        </w:tc>
        <w:tc>
          <w:tcPr>
            <w:tcW w:w="800" w:type="pct"/>
            <w:gridSpan w:val="2"/>
            <w:tcBorders>
              <w:top w:val="nil"/>
              <w:left w:val="nil"/>
              <w:bottom w:val="nil"/>
              <w:right w:val="nil"/>
            </w:tcBorders>
            <w:tcMar>
              <w:top w:w="0" w:type="dxa"/>
              <w:left w:w="0" w:type="dxa"/>
              <w:bottom w:w="0" w:type="dxa"/>
              <w:right w:w="0" w:type="dxa"/>
            </w:tcMar>
            <w:hideMark/>
          </w:tcPr>
          <w:p w14:paraId="091D3BE3"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418F1602"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294C1A74"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79F91CE"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6FA9787B" w14:textId="77777777" w:rsidR="005E3F72" w:rsidRPr="006D4A76" w:rsidRDefault="005E3F72" w:rsidP="005E3F72">
            <w:pPr>
              <w:jc w:val="both"/>
              <w:rPr>
                <w:sz w:val="14"/>
                <w:szCs w:val="14"/>
              </w:rPr>
            </w:pPr>
            <w:r w:rsidRPr="006D4A76">
              <w:rPr>
                <w:sz w:val="14"/>
                <w:szCs w:val="14"/>
              </w:rPr>
              <w:t>10</w:t>
            </w:r>
          </w:p>
        </w:tc>
        <w:tc>
          <w:tcPr>
            <w:tcW w:w="750" w:type="pct"/>
            <w:tcBorders>
              <w:top w:val="nil"/>
              <w:left w:val="nil"/>
              <w:bottom w:val="nil"/>
              <w:right w:val="nil"/>
            </w:tcBorders>
            <w:tcMar>
              <w:top w:w="0" w:type="dxa"/>
              <w:left w:w="0" w:type="dxa"/>
              <w:bottom w:w="0" w:type="dxa"/>
              <w:right w:w="0" w:type="dxa"/>
            </w:tcMar>
            <w:hideMark/>
          </w:tcPr>
          <w:p w14:paraId="537FEF0F" w14:textId="77777777" w:rsidR="005E3F72" w:rsidRPr="006D4A76" w:rsidRDefault="005E3F72" w:rsidP="005E3F72">
            <w:pPr>
              <w:jc w:val="both"/>
              <w:rPr>
                <w:sz w:val="14"/>
                <w:szCs w:val="14"/>
              </w:rPr>
            </w:pPr>
            <w:r w:rsidRPr="006D4A76">
              <w:rPr>
                <w:sz w:val="14"/>
                <w:szCs w:val="14"/>
              </w:rPr>
              <w:t>$ 4.037.000,00</w:t>
            </w:r>
          </w:p>
        </w:tc>
        <w:tc>
          <w:tcPr>
            <w:tcW w:w="750" w:type="pct"/>
            <w:tcBorders>
              <w:top w:val="nil"/>
              <w:left w:val="nil"/>
              <w:bottom w:val="nil"/>
              <w:right w:val="nil"/>
            </w:tcBorders>
            <w:tcMar>
              <w:top w:w="0" w:type="dxa"/>
              <w:left w:w="0" w:type="dxa"/>
              <w:bottom w:w="0" w:type="dxa"/>
              <w:right w:w="0" w:type="dxa"/>
            </w:tcMar>
            <w:hideMark/>
          </w:tcPr>
          <w:p w14:paraId="6E02ED56" w14:textId="77777777" w:rsidR="005E3F72" w:rsidRPr="006D4A76" w:rsidRDefault="005E3F72" w:rsidP="005E3F72">
            <w:pPr>
              <w:jc w:val="both"/>
              <w:rPr>
                <w:sz w:val="14"/>
                <w:szCs w:val="14"/>
              </w:rPr>
            </w:pPr>
            <w:r w:rsidRPr="006D4A76">
              <w:rPr>
                <w:sz w:val="14"/>
                <w:szCs w:val="14"/>
              </w:rPr>
              <w:t>$ 4.158.000,00</w:t>
            </w:r>
          </w:p>
        </w:tc>
      </w:tr>
      <w:tr w:rsidR="005E3F72" w:rsidRPr="006D4A76" w14:paraId="2776B116"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3A27F72" w14:textId="77777777" w:rsidR="005E3F72" w:rsidRPr="006D4A76" w:rsidRDefault="005E3F72" w:rsidP="005E3F72">
            <w:pPr>
              <w:jc w:val="both"/>
              <w:rPr>
                <w:sz w:val="14"/>
                <w:szCs w:val="14"/>
              </w:rPr>
            </w:pPr>
            <w:r w:rsidRPr="006D4A76">
              <w:rPr>
                <w:sz w:val="14"/>
                <w:szCs w:val="14"/>
              </w:rPr>
              <w:t>5</w:t>
            </w:r>
          </w:p>
        </w:tc>
        <w:tc>
          <w:tcPr>
            <w:tcW w:w="800" w:type="pct"/>
            <w:gridSpan w:val="2"/>
            <w:tcBorders>
              <w:top w:val="nil"/>
              <w:left w:val="nil"/>
              <w:bottom w:val="nil"/>
              <w:right w:val="nil"/>
            </w:tcBorders>
            <w:tcMar>
              <w:top w:w="0" w:type="dxa"/>
              <w:left w:w="0" w:type="dxa"/>
              <w:bottom w:w="0" w:type="dxa"/>
              <w:right w:w="0" w:type="dxa"/>
            </w:tcMar>
            <w:hideMark/>
          </w:tcPr>
          <w:p w14:paraId="2C000BE3" w14:textId="77777777" w:rsidR="005E3F72" w:rsidRPr="006D4A76" w:rsidRDefault="005E3F72" w:rsidP="005E3F72">
            <w:pPr>
              <w:jc w:val="both"/>
              <w:rPr>
                <w:sz w:val="14"/>
                <w:szCs w:val="14"/>
              </w:rPr>
            </w:pPr>
            <w:r w:rsidRPr="006D4A76">
              <w:rPr>
                <w:sz w:val="14"/>
                <w:szCs w:val="14"/>
              </w:rPr>
              <w:t>X</w:t>
            </w:r>
          </w:p>
        </w:tc>
        <w:tc>
          <w:tcPr>
            <w:tcW w:w="250" w:type="pct"/>
            <w:tcBorders>
              <w:top w:val="nil"/>
              <w:left w:val="nil"/>
              <w:bottom w:val="nil"/>
              <w:right w:val="nil"/>
            </w:tcBorders>
            <w:tcMar>
              <w:top w:w="0" w:type="dxa"/>
              <w:left w:w="0" w:type="dxa"/>
              <w:bottom w:w="0" w:type="dxa"/>
              <w:right w:w="0" w:type="dxa"/>
            </w:tcMar>
            <w:hideMark/>
          </w:tcPr>
          <w:p w14:paraId="18D4CFC8"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3733F25A"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5EE53BDA"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B35F190" w14:textId="77777777" w:rsidR="005E3F72" w:rsidRPr="006D4A76" w:rsidRDefault="005E3F72" w:rsidP="005E3F72">
            <w:pPr>
              <w:jc w:val="both"/>
              <w:rPr>
                <w:sz w:val="14"/>
                <w:szCs w:val="14"/>
              </w:rPr>
            </w:pPr>
            <w:r w:rsidRPr="006D4A76">
              <w:rPr>
                <w:sz w:val="14"/>
                <w:szCs w:val="14"/>
              </w:rPr>
              <w:t>0</w:t>
            </w:r>
          </w:p>
        </w:tc>
        <w:tc>
          <w:tcPr>
            <w:tcW w:w="750" w:type="pct"/>
            <w:tcBorders>
              <w:top w:val="nil"/>
              <w:left w:val="nil"/>
              <w:bottom w:val="nil"/>
              <w:right w:val="nil"/>
            </w:tcBorders>
            <w:tcMar>
              <w:top w:w="0" w:type="dxa"/>
              <w:left w:w="0" w:type="dxa"/>
              <w:bottom w:w="0" w:type="dxa"/>
              <w:right w:w="0" w:type="dxa"/>
            </w:tcMar>
            <w:hideMark/>
          </w:tcPr>
          <w:p w14:paraId="7F80F335" w14:textId="77777777" w:rsidR="005E3F72" w:rsidRPr="006D4A76" w:rsidRDefault="005E3F72" w:rsidP="005E3F72">
            <w:pPr>
              <w:jc w:val="both"/>
              <w:rPr>
                <w:sz w:val="14"/>
                <w:szCs w:val="14"/>
              </w:rPr>
            </w:pPr>
            <w:r w:rsidRPr="006D4A76">
              <w:rPr>
                <w:sz w:val="14"/>
                <w:szCs w:val="14"/>
              </w:rPr>
              <w:t>$ 3.672.000,00</w:t>
            </w:r>
          </w:p>
        </w:tc>
        <w:tc>
          <w:tcPr>
            <w:tcW w:w="750" w:type="pct"/>
            <w:tcBorders>
              <w:top w:val="nil"/>
              <w:left w:val="nil"/>
              <w:bottom w:val="nil"/>
              <w:right w:val="nil"/>
            </w:tcBorders>
            <w:tcMar>
              <w:top w:w="0" w:type="dxa"/>
              <w:left w:w="0" w:type="dxa"/>
              <w:bottom w:w="0" w:type="dxa"/>
              <w:right w:w="0" w:type="dxa"/>
            </w:tcMar>
            <w:hideMark/>
          </w:tcPr>
          <w:p w14:paraId="10FF268D" w14:textId="77777777" w:rsidR="005E3F72" w:rsidRPr="006D4A76" w:rsidRDefault="005E3F72" w:rsidP="005E3F72">
            <w:pPr>
              <w:jc w:val="both"/>
              <w:rPr>
                <w:sz w:val="14"/>
                <w:szCs w:val="14"/>
              </w:rPr>
            </w:pPr>
            <w:r w:rsidRPr="006D4A76">
              <w:rPr>
                <w:sz w:val="14"/>
                <w:szCs w:val="14"/>
              </w:rPr>
              <w:t>$ 3.782.000,00</w:t>
            </w:r>
          </w:p>
        </w:tc>
      </w:tr>
      <w:tr w:rsidR="005E3F72" w:rsidRPr="006D4A76" w14:paraId="2770695C"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0F7465DF" w14:textId="77777777" w:rsidR="005E3F72" w:rsidRPr="006D4A76" w:rsidRDefault="005E3F72" w:rsidP="005E3F72">
            <w:pPr>
              <w:jc w:val="both"/>
              <w:rPr>
                <w:sz w:val="14"/>
                <w:szCs w:val="14"/>
              </w:rPr>
            </w:pPr>
            <w:r w:rsidRPr="006D4A76">
              <w:rPr>
                <w:sz w:val="14"/>
                <w:szCs w:val="14"/>
              </w:rPr>
              <w:t>4</w:t>
            </w:r>
          </w:p>
        </w:tc>
        <w:tc>
          <w:tcPr>
            <w:tcW w:w="800" w:type="pct"/>
            <w:gridSpan w:val="2"/>
            <w:tcBorders>
              <w:top w:val="nil"/>
              <w:left w:val="nil"/>
              <w:bottom w:val="nil"/>
              <w:right w:val="nil"/>
            </w:tcBorders>
            <w:tcMar>
              <w:top w:w="0" w:type="dxa"/>
              <w:left w:w="0" w:type="dxa"/>
              <w:bottom w:w="0" w:type="dxa"/>
              <w:right w:w="0" w:type="dxa"/>
            </w:tcMar>
            <w:hideMark/>
          </w:tcPr>
          <w:p w14:paraId="7F74DD6C"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415F6807"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0426AEB0"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5B0836C1"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65297961" w14:textId="77777777" w:rsidR="005E3F72" w:rsidRPr="006D4A76" w:rsidRDefault="005E3F72" w:rsidP="005E3F72">
            <w:pPr>
              <w:jc w:val="both"/>
              <w:rPr>
                <w:sz w:val="14"/>
                <w:szCs w:val="14"/>
              </w:rPr>
            </w:pPr>
            <w:r w:rsidRPr="006D4A76">
              <w:rPr>
                <w:sz w:val="14"/>
                <w:szCs w:val="14"/>
              </w:rPr>
              <w:t>18</w:t>
            </w:r>
          </w:p>
        </w:tc>
        <w:tc>
          <w:tcPr>
            <w:tcW w:w="750" w:type="pct"/>
            <w:tcBorders>
              <w:top w:val="nil"/>
              <w:left w:val="nil"/>
              <w:bottom w:val="nil"/>
              <w:right w:val="nil"/>
            </w:tcBorders>
            <w:tcMar>
              <w:top w:w="0" w:type="dxa"/>
              <w:left w:w="0" w:type="dxa"/>
              <w:bottom w:w="0" w:type="dxa"/>
              <w:right w:w="0" w:type="dxa"/>
            </w:tcMar>
            <w:hideMark/>
          </w:tcPr>
          <w:p w14:paraId="03227454" w14:textId="77777777" w:rsidR="005E3F72" w:rsidRPr="006D4A76" w:rsidRDefault="005E3F72" w:rsidP="005E3F72">
            <w:pPr>
              <w:jc w:val="both"/>
              <w:rPr>
                <w:sz w:val="14"/>
                <w:szCs w:val="14"/>
              </w:rPr>
            </w:pPr>
            <w:r w:rsidRPr="006D4A76">
              <w:rPr>
                <w:sz w:val="14"/>
                <w:szCs w:val="14"/>
              </w:rPr>
              <w:t>$ 3.325.000,00</w:t>
            </w:r>
          </w:p>
        </w:tc>
        <w:tc>
          <w:tcPr>
            <w:tcW w:w="750" w:type="pct"/>
            <w:tcBorders>
              <w:top w:val="nil"/>
              <w:left w:val="nil"/>
              <w:bottom w:val="nil"/>
              <w:right w:val="nil"/>
            </w:tcBorders>
            <w:tcMar>
              <w:top w:w="0" w:type="dxa"/>
              <w:left w:w="0" w:type="dxa"/>
              <w:bottom w:w="0" w:type="dxa"/>
              <w:right w:w="0" w:type="dxa"/>
            </w:tcMar>
            <w:hideMark/>
          </w:tcPr>
          <w:p w14:paraId="5BD5782E" w14:textId="77777777" w:rsidR="005E3F72" w:rsidRPr="006D4A76" w:rsidRDefault="005E3F72" w:rsidP="005E3F72">
            <w:pPr>
              <w:jc w:val="both"/>
              <w:rPr>
                <w:sz w:val="14"/>
                <w:szCs w:val="14"/>
              </w:rPr>
            </w:pPr>
            <w:r w:rsidRPr="006D4A76">
              <w:rPr>
                <w:sz w:val="14"/>
                <w:szCs w:val="14"/>
              </w:rPr>
              <w:t>$ 3.425.000,00</w:t>
            </w:r>
          </w:p>
        </w:tc>
      </w:tr>
      <w:tr w:rsidR="005E3F72" w:rsidRPr="006D4A76" w14:paraId="785AC8AC"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1E86C770" w14:textId="77777777" w:rsidR="005E3F72" w:rsidRPr="006D4A76" w:rsidRDefault="005E3F72" w:rsidP="005E3F72">
            <w:pPr>
              <w:jc w:val="both"/>
              <w:rPr>
                <w:sz w:val="14"/>
                <w:szCs w:val="14"/>
              </w:rPr>
            </w:pPr>
            <w:r w:rsidRPr="006D4A76">
              <w:rPr>
                <w:sz w:val="14"/>
                <w:szCs w:val="14"/>
              </w:rPr>
              <w:t>3</w:t>
            </w:r>
          </w:p>
        </w:tc>
        <w:tc>
          <w:tcPr>
            <w:tcW w:w="800" w:type="pct"/>
            <w:gridSpan w:val="2"/>
            <w:tcBorders>
              <w:top w:val="nil"/>
              <w:left w:val="nil"/>
              <w:bottom w:val="nil"/>
              <w:right w:val="nil"/>
            </w:tcBorders>
            <w:tcMar>
              <w:top w:w="0" w:type="dxa"/>
              <w:left w:w="0" w:type="dxa"/>
              <w:bottom w:w="0" w:type="dxa"/>
              <w:right w:w="0" w:type="dxa"/>
            </w:tcMar>
            <w:hideMark/>
          </w:tcPr>
          <w:p w14:paraId="339DE56F"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4B77B3AE"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4A350AAE"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6FE78156"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F59AF10" w14:textId="77777777" w:rsidR="005E3F72" w:rsidRPr="006D4A76" w:rsidRDefault="005E3F72" w:rsidP="005E3F72">
            <w:pPr>
              <w:jc w:val="both"/>
              <w:rPr>
                <w:sz w:val="14"/>
                <w:szCs w:val="14"/>
              </w:rPr>
            </w:pPr>
            <w:r w:rsidRPr="006D4A76">
              <w:rPr>
                <w:sz w:val="14"/>
                <w:szCs w:val="14"/>
              </w:rPr>
              <w:t>12</w:t>
            </w:r>
          </w:p>
        </w:tc>
        <w:tc>
          <w:tcPr>
            <w:tcW w:w="750" w:type="pct"/>
            <w:tcBorders>
              <w:top w:val="nil"/>
              <w:left w:val="nil"/>
              <w:bottom w:val="nil"/>
              <w:right w:val="nil"/>
            </w:tcBorders>
            <w:tcMar>
              <w:top w:w="0" w:type="dxa"/>
              <w:left w:w="0" w:type="dxa"/>
              <w:bottom w:w="0" w:type="dxa"/>
              <w:right w:w="0" w:type="dxa"/>
            </w:tcMar>
            <w:hideMark/>
          </w:tcPr>
          <w:p w14:paraId="4E9DC52A" w14:textId="77777777" w:rsidR="005E3F72" w:rsidRPr="006D4A76" w:rsidRDefault="005E3F72" w:rsidP="005E3F72">
            <w:pPr>
              <w:jc w:val="both"/>
              <w:rPr>
                <w:sz w:val="14"/>
                <w:szCs w:val="14"/>
              </w:rPr>
            </w:pPr>
            <w:r w:rsidRPr="006D4A76">
              <w:rPr>
                <w:sz w:val="14"/>
                <w:szCs w:val="14"/>
              </w:rPr>
              <w:t>$ 3.189.000,00</w:t>
            </w:r>
          </w:p>
        </w:tc>
        <w:tc>
          <w:tcPr>
            <w:tcW w:w="750" w:type="pct"/>
            <w:tcBorders>
              <w:top w:val="nil"/>
              <w:left w:val="nil"/>
              <w:bottom w:val="nil"/>
              <w:right w:val="nil"/>
            </w:tcBorders>
            <w:tcMar>
              <w:top w:w="0" w:type="dxa"/>
              <w:left w:w="0" w:type="dxa"/>
              <w:bottom w:w="0" w:type="dxa"/>
              <w:right w:w="0" w:type="dxa"/>
            </w:tcMar>
            <w:hideMark/>
          </w:tcPr>
          <w:p w14:paraId="15A1B99F" w14:textId="77777777" w:rsidR="005E3F72" w:rsidRPr="006D4A76" w:rsidRDefault="005E3F72" w:rsidP="005E3F72">
            <w:pPr>
              <w:jc w:val="both"/>
              <w:rPr>
                <w:sz w:val="14"/>
                <w:szCs w:val="14"/>
              </w:rPr>
            </w:pPr>
            <w:r w:rsidRPr="006D4A76">
              <w:rPr>
                <w:sz w:val="14"/>
                <w:szCs w:val="14"/>
              </w:rPr>
              <w:t>$ 3.284.000,00</w:t>
            </w:r>
          </w:p>
        </w:tc>
      </w:tr>
      <w:tr w:rsidR="005E3F72" w:rsidRPr="006D4A76" w14:paraId="7CE29330"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4DD16C5D" w14:textId="77777777" w:rsidR="005E3F72" w:rsidRPr="006D4A76" w:rsidRDefault="005E3F72" w:rsidP="005E3F72">
            <w:pPr>
              <w:jc w:val="both"/>
              <w:rPr>
                <w:sz w:val="14"/>
                <w:szCs w:val="14"/>
              </w:rPr>
            </w:pPr>
            <w:r w:rsidRPr="006D4A76">
              <w:rPr>
                <w:sz w:val="14"/>
                <w:szCs w:val="14"/>
              </w:rPr>
              <w:t>2</w:t>
            </w:r>
          </w:p>
        </w:tc>
        <w:tc>
          <w:tcPr>
            <w:tcW w:w="800" w:type="pct"/>
            <w:gridSpan w:val="2"/>
            <w:tcBorders>
              <w:top w:val="nil"/>
              <w:left w:val="nil"/>
              <w:bottom w:val="nil"/>
              <w:right w:val="nil"/>
            </w:tcBorders>
            <w:tcMar>
              <w:top w:w="0" w:type="dxa"/>
              <w:left w:w="0" w:type="dxa"/>
              <w:bottom w:w="0" w:type="dxa"/>
              <w:right w:w="0" w:type="dxa"/>
            </w:tcMar>
            <w:hideMark/>
          </w:tcPr>
          <w:p w14:paraId="76370B9E"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38C59274"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0E902EE8"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4C6427B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395367A0" w14:textId="77777777" w:rsidR="005E3F72" w:rsidRPr="006D4A76" w:rsidRDefault="005E3F72" w:rsidP="005E3F72">
            <w:pPr>
              <w:jc w:val="both"/>
              <w:rPr>
                <w:sz w:val="14"/>
                <w:szCs w:val="14"/>
              </w:rPr>
            </w:pPr>
            <w:r w:rsidRPr="006D4A76">
              <w:rPr>
                <w:sz w:val="14"/>
                <w:szCs w:val="14"/>
              </w:rPr>
              <w:t>6</w:t>
            </w:r>
          </w:p>
        </w:tc>
        <w:tc>
          <w:tcPr>
            <w:tcW w:w="750" w:type="pct"/>
            <w:tcBorders>
              <w:top w:val="nil"/>
              <w:left w:val="nil"/>
              <w:bottom w:val="nil"/>
              <w:right w:val="nil"/>
            </w:tcBorders>
            <w:tcMar>
              <w:top w:w="0" w:type="dxa"/>
              <w:left w:w="0" w:type="dxa"/>
              <w:bottom w:w="0" w:type="dxa"/>
              <w:right w:w="0" w:type="dxa"/>
            </w:tcMar>
            <w:hideMark/>
          </w:tcPr>
          <w:p w14:paraId="4FBB330D" w14:textId="77777777" w:rsidR="005E3F72" w:rsidRPr="006D4A76" w:rsidRDefault="005E3F72" w:rsidP="005E3F72">
            <w:pPr>
              <w:jc w:val="both"/>
              <w:rPr>
                <w:sz w:val="14"/>
                <w:szCs w:val="14"/>
              </w:rPr>
            </w:pPr>
            <w:r w:rsidRPr="006D4A76">
              <w:rPr>
                <w:sz w:val="14"/>
                <w:szCs w:val="14"/>
              </w:rPr>
              <w:t>$ 3.041.000,00</w:t>
            </w:r>
          </w:p>
        </w:tc>
        <w:tc>
          <w:tcPr>
            <w:tcW w:w="750" w:type="pct"/>
            <w:tcBorders>
              <w:top w:val="nil"/>
              <w:left w:val="nil"/>
              <w:bottom w:val="nil"/>
              <w:right w:val="nil"/>
            </w:tcBorders>
            <w:tcMar>
              <w:top w:w="0" w:type="dxa"/>
              <w:left w:w="0" w:type="dxa"/>
              <w:bottom w:w="0" w:type="dxa"/>
              <w:right w:w="0" w:type="dxa"/>
            </w:tcMar>
            <w:hideMark/>
          </w:tcPr>
          <w:p w14:paraId="5BA24FF7" w14:textId="77777777" w:rsidR="005E3F72" w:rsidRPr="006D4A76" w:rsidRDefault="005E3F72" w:rsidP="005E3F72">
            <w:pPr>
              <w:jc w:val="both"/>
              <w:rPr>
                <w:sz w:val="14"/>
                <w:szCs w:val="14"/>
              </w:rPr>
            </w:pPr>
            <w:r w:rsidRPr="006D4A76">
              <w:rPr>
                <w:sz w:val="14"/>
                <w:szCs w:val="14"/>
              </w:rPr>
              <w:t>S 3.131.000,00</w:t>
            </w:r>
          </w:p>
        </w:tc>
      </w:tr>
      <w:tr w:rsidR="005E3F72" w:rsidRPr="006D4A76" w14:paraId="06783D88"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1B359E30" w14:textId="77777777" w:rsidR="005E3F72" w:rsidRPr="006D4A76" w:rsidRDefault="005E3F72" w:rsidP="005E3F72">
            <w:pPr>
              <w:jc w:val="both"/>
              <w:rPr>
                <w:sz w:val="14"/>
                <w:szCs w:val="14"/>
              </w:rPr>
            </w:pPr>
            <w:r w:rsidRPr="006D4A76">
              <w:rPr>
                <w:sz w:val="14"/>
                <w:szCs w:val="14"/>
              </w:rPr>
              <w:t>1</w:t>
            </w:r>
          </w:p>
        </w:tc>
        <w:tc>
          <w:tcPr>
            <w:tcW w:w="800" w:type="pct"/>
            <w:gridSpan w:val="2"/>
            <w:tcBorders>
              <w:top w:val="nil"/>
              <w:left w:val="nil"/>
              <w:bottom w:val="nil"/>
              <w:right w:val="nil"/>
            </w:tcBorders>
            <w:tcMar>
              <w:top w:w="0" w:type="dxa"/>
              <w:left w:w="0" w:type="dxa"/>
              <w:bottom w:w="0" w:type="dxa"/>
              <w:right w:w="0" w:type="dxa"/>
            </w:tcMar>
            <w:hideMark/>
          </w:tcPr>
          <w:p w14:paraId="730253C1"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3B53F56B" w14:textId="77777777" w:rsidR="005E3F72" w:rsidRPr="006D4A76" w:rsidRDefault="005E3F72" w:rsidP="005E3F72">
            <w:pPr>
              <w:jc w:val="both"/>
              <w:rPr>
                <w:sz w:val="14"/>
                <w:szCs w:val="14"/>
              </w:rPr>
            </w:pPr>
            <w:r w:rsidRPr="006D4A76">
              <w:rPr>
                <w:sz w:val="14"/>
                <w:szCs w:val="14"/>
              </w:rPr>
              <w:t>X</w:t>
            </w:r>
          </w:p>
        </w:tc>
        <w:tc>
          <w:tcPr>
            <w:tcW w:w="650" w:type="pct"/>
            <w:gridSpan w:val="2"/>
            <w:tcBorders>
              <w:top w:val="nil"/>
              <w:left w:val="nil"/>
              <w:bottom w:val="nil"/>
              <w:right w:val="nil"/>
            </w:tcBorders>
            <w:tcMar>
              <w:top w:w="0" w:type="dxa"/>
              <w:left w:w="0" w:type="dxa"/>
              <w:bottom w:w="0" w:type="dxa"/>
              <w:right w:w="0" w:type="dxa"/>
            </w:tcMar>
            <w:hideMark/>
          </w:tcPr>
          <w:p w14:paraId="1EFAEFB3"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1BCA7A19"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41BAE347" w14:textId="77777777" w:rsidR="005E3F72" w:rsidRPr="006D4A76" w:rsidRDefault="005E3F72" w:rsidP="005E3F72">
            <w:pPr>
              <w:jc w:val="both"/>
              <w:rPr>
                <w:sz w:val="14"/>
                <w:szCs w:val="14"/>
              </w:rPr>
            </w:pPr>
            <w:r w:rsidRPr="006D4A76">
              <w:rPr>
                <w:sz w:val="14"/>
                <w:szCs w:val="14"/>
              </w:rPr>
              <w:t>0</w:t>
            </w:r>
          </w:p>
        </w:tc>
        <w:tc>
          <w:tcPr>
            <w:tcW w:w="750" w:type="pct"/>
            <w:tcBorders>
              <w:top w:val="nil"/>
              <w:left w:val="nil"/>
              <w:bottom w:val="nil"/>
              <w:right w:val="nil"/>
            </w:tcBorders>
            <w:tcMar>
              <w:top w:w="0" w:type="dxa"/>
              <w:left w:w="0" w:type="dxa"/>
              <w:bottom w:w="0" w:type="dxa"/>
              <w:right w:w="0" w:type="dxa"/>
            </w:tcMar>
            <w:hideMark/>
          </w:tcPr>
          <w:p w14:paraId="39ADFE99" w14:textId="77777777" w:rsidR="005E3F72" w:rsidRPr="006D4A76" w:rsidRDefault="005E3F72" w:rsidP="005E3F72">
            <w:pPr>
              <w:jc w:val="both"/>
              <w:rPr>
                <w:sz w:val="14"/>
                <w:szCs w:val="14"/>
              </w:rPr>
            </w:pPr>
            <w:r w:rsidRPr="006D4A76">
              <w:rPr>
                <w:sz w:val="14"/>
                <w:szCs w:val="14"/>
              </w:rPr>
              <w:t>$ 2.894.000,00</w:t>
            </w:r>
          </w:p>
        </w:tc>
        <w:tc>
          <w:tcPr>
            <w:tcW w:w="750" w:type="pct"/>
            <w:tcBorders>
              <w:top w:val="nil"/>
              <w:left w:val="nil"/>
              <w:bottom w:val="nil"/>
              <w:right w:val="nil"/>
            </w:tcBorders>
            <w:tcMar>
              <w:top w:w="0" w:type="dxa"/>
              <w:left w:w="0" w:type="dxa"/>
              <w:bottom w:w="0" w:type="dxa"/>
              <w:right w:w="0" w:type="dxa"/>
            </w:tcMar>
            <w:hideMark/>
          </w:tcPr>
          <w:p w14:paraId="630D0B52" w14:textId="77777777" w:rsidR="005E3F72" w:rsidRPr="006D4A76" w:rsidRDefault="005E3F72" w:rsidP="005E3F72">
            <w:pPr>
              <w:jc w:val="both"/>
              <w:rPr>
                <w:sz w:val="14"/>
                <w:szCs w:val="14"/>
              </w:rPr>
            </w:pPr>
            <w:r w:rsidRPr="006D4A76">
              <w:rPr>
                <w:sz w:val="14"/>
                <w:szCs w:val="14"/>
              </w:rPr>
              <w:t>S 2.981.000,00</w:t>
            </w:r>
          </w:p>
        </w:tc>
      </w:tr>
      <w:tr w:rsidR="005E3F72" w:rsidRPr="006D4A76" w14:paraId="433D93F6" w14:textId="77777777" w:rsidTr="005E3F72">
        <w:trPr>
          <w:tblCellSpacing w:w="15" w:type="dxa"/>
        </w:trPr>
        <w:tc>
          <w:tcPr>
            <w:tcW w:w="850" w:type="pct"/>
            <w:tcBorders>
              <w:top w:val="nil"/>
              <w:left w:val="nil"/>
              <w:bottom w:val="nil"/>
              <w:right w:val="nil"/>
            </w:tcBorders>
            <w:tcMar>
              <w:top w:w="0" w:type="dxa"/>
              <w:left w:w="0" w:type="dxa"/>
              <w:bottom w:w="0" w:type="dxa"/>
              <w:right w:w="0" w:type="dxa"/>
            </w:tcMar>
            <w:hideMark/>
          </w:tcPr>
          <w:p w14:paraId="4DDD3DBB" w14:textId="77777777" w:rsidR="005E3F72" w:rsidRPr="006D4A76" w:rsidRDefault="005E3F72" w:rsidP="005E3F72">
            <w:pPr>
              <w:jc w:val="both"/>
              <w:rPr>
                <w:sz w:val="14"/>
                <w:szCs w:val="14"/>
              </w:rPr>
            </w:pPr>
            <w:r w:rsidRPr="006D4A76">
              <w:rPr>
                <w:sz w:val="14"/>
                <w:szCs w:val="14"/>
              </w:rPr>
              <w:t>TÉCNICO</w:t>
            </w:r>
          </w:p>
        </w:tc>
        <w:tc>
          <w:tcPr>
            <w:tcW w:w="250" w:type="pct"/>
            <w:tcBorders>
              <w:top w:val="nil"/>
              <w:left w:val="nil"/>
              <w:bottom w:val="nil"/>
              <w:right w:val="nil"/>
            </w:tcBorders>
            <w:tcMar>
              <w:top w:w="0" w:type="dxa"/>
              <w:left w:w="0" w:type="dxa"/>
              <w:bottom w:w="0" w:type="dxa"/>
              <w:right w:w="0" w:type="dxa"/>
            </w:tcMar>
            <w:hideMark/>
          </w:tcPr>
          <w:p w14:paraId="3B961908" w14:textId="77777777" w:rsidR="005E3F72" w:rsidRPr="006D4A76" w:rsidRDefault="005E3F72" w:rsidP="005E3F72">
            <w:pPr>
              <w:jc w:val="both"/>
              <w:rPr>
                <w:sz w:val="14"/>
                <w:szCs w:val="14"/>
              </w:rPr>
            </w:pPr>
            <w:r w:rsidRPr="006D4A76">
              <w:rPr>
                <w:sz w:val="14"/>
                <w:szCs w:val="14"/>
              </w:rPr>
              <w:t>3</w:t>
            </w:r>
          </w:p>
        </w:tc>
        <w:tc>
          <w:tcPr>
            <w:tcW w:w="800" w:type="pct"/>
            <w:gridSpan w:val="2"/>
            <w:tcBorders>
              <w:top w:val="nil"/>
              <w:left w:val="nil"/>
              <w:bottom w:val="nil"/>
              <w:right w:val="nil"/>
            </w:tcBorders>
            <w:tcMar>
              <w:top w:w="0" w:type="dxa"/>
              <w:left w:w="0" w:type="dxa"/>
              <w:bottom w:w="0" w:type="dxa"/>
              <w:right w:w="0" w:type="dxa"/>
            </w:tcMar>
            <w:hideMark/>
          </w:tcPr>
          <w:p w14:paraId="084B298B"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4685609C" w14:textId="77777777" w:rsidR="005E3F72" w:rsidRPr="006D4A76" w:rsidRDefault="005E3F72" w:rsidP="005E3F72">
            <w:pPr>
              <w:jc w:val="both"/>
              <w:rPr>
                <w:sz w:val="14"/>
                <w:szCs w:val="14"/>
              </w:rPr>
            </w:pPr>
            <w:r w:rsidRPr="006D4A76">
              <w:rPr>
                <w:sz w:val="14"/>
                <w:szCs w:val="14"/>
              </w:rPr>
              <w:t>X</w:t>
            </w:r>
          </w:p>
        </w:tc>
        <w:tc>
          <w:tcPr>
            <w:tcW w:w="550" w:type="pct"/>
            <w:gridSpan w:val="2"/>
            <w:tcBorders>
              <w:top w:val="nil"/>
              <w:left w:val="nil"/>
              <w:bottom w:val="nil"/>
              <w:right w:val="nil"/>
            </w:tcBorders>
            <w:tcMar>
              <w:top w:w="0" w:type="dxa"/>
              <w:left w:w="0" w:type="dxa"/>
              <w:bottom w:w="0" w:type="dxa"/>
              <w:right w:w="0" w:type="dxa"/>
            </w:tcMar>
            <w:hideMark/>
          </w:tcPr>
          <w:p w14:paraId="05D81379"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4D6FB16B" w14:textId="77777777" w:rsidR="005E3F72" w:rsidRPr="006D4A76" w:rsidRDefault="005E3F72" w:rsidP="005E3F72">
            <w:pPr>
              <w:jc w:val="both"/>
              <w:rPr>
                <w:sz w:val="14"/>
                <w:szCs w:val="14"/>
              </w:rPr>
            </w:pPr>
            <w:r w:rsidRPr="006D4A76">
              <w:rPr>
                <w:sz w:val="14"/>
                <w:szCs w:val="14"/>
              </w:rPr>
              <w:t>10</w:t>
            </w:r>
          </w:p>
        </w:tc>
        <w:tc>
          <w:tcPr>
            <w:tcW w:w="750" w:type="pct"/>
            <w:tcBorders>
              <w:top w:val="nil"/>
              <w:left w:val="nil"/>
              <w:bottom w:val="nil"/>
              <w:right w:val="nil"/>
            </w:tcBorders>
            <w:tcMar>
              <w:top w:w="0" w:type="dxa"/>
              <w:left w:w="0" w:type="dxa"/>
              <w:bottom w:w="0" w:type="dxa"/>
              <w:right w:w="0" w:type="dxa"/>
            </w:tcMar>
            <w:hideMark/>
          </w:tcPr>
          <w:p w14:paraId="50F63302" w14:textId="77777777" w:rsidR="005E3F72" w:rsidRPr="006D4A76" w:rsidRDefault="005E3F72" w:rsidP="005E3F72">
            <w:pPr>
              <w:jc w:val="both"/>
              <w:rPr>
                <w:sz w:val="14"/>
                <w:szCs w:val="14"/>
              </w:rPr>
            </w:pPr>
            <w:r w:rsidRPr="006D4A76">
              <w:rPr>
                <w:sz w:val="14"/>
                <w:szCs w:val="14"/>
              </w:rPr>
              <w:t>$ 2.758.000,00</w:t>
            </w:r>
          </w:p>
        </w:tc>
        <w:tc>
          <w:tcPr>
            <w:tcW w:w="750" w:type="pct"/>
            <w:tcBorders>
              <w:top w:val="nil"/>
              <w:left w:val="nil"/>
              <w:bottom w:val="nil"/>
              <w:right w:val="nil"/>
            </w:tcBorders>
            <w:tcMar>
              <w:top w:w="0" w:type="dxa"/>
              <w:left w:w="0" w:type="dxa"/>
              <w:bottom w:w="0" w:type="dxa"/>
              <w:right w:w="0" w:type="dxa"/>
            </w:tcMar>
            <w:hideMark/>
          </w:tcPr>
          <w:p w14:paraId="100FA51A" w14:textId="77777777" w:rsidR="005E3F72" w:rsidRPr="006D4A76" w:rsidRDefault="005E3F72" w:rsidP="005E3F72">
            <w:pPr>
              <w:jc w:val="both"/>
              <w:rPr>
                <w:sz w:val="14"/>
                <w:szCs w:val="14"/>
              </w:rPr>
            </w:pPr>
            <w:r w:rsidRPr="006D4A76">
              <w:rPr>
                <w:sz w:val="14"/>
                <w:szCs w:val="14"/>
              </w:rPr>
              <w:t>$ 2.840.000,00</w:t>
            </w:r>
          </w:p>
        </w:tc>
      </w:tr>
      <w:tr w:rsidR="005E3F72" w:rsidRPr="006D4A76" w14:paraId="3C3FD49E"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C622314" w14:textId="77777777" w:rsidR="005E3F72" w:rsidRPr="006D4A76" w:rsidRDefault="005E3F72" w:rsidP="005E3F72">
            <w:pPr>
              <w:jc w:val="both"/>
              <w:rPr>
                <w:sz w:val="14"/>
                <w:szCs w:val="14"/>
              </w:rPr>
            </w:pPr>
            <w:r w:rsidRPr="006D4A76">
              <w:rPr>
                <w:sz w:val="14"/>
                <w:szCs w:val="14"/>
              </w:rPr>
              <w:t>2</w:t>
            </w:r>
          </w:p>
        </w:tc>
        <w:tc>
          <w:tcPr>
            <w:tcW w:w="800" w:type="pct"/>
            <w:gridSpan w:val="2"/>
            <w:tcBorders>
              <w:top w:val="nil"/>
              <w:left w:val="nil"/>
              <w:bottom w:val="nil"/>
              <w:right w:val="nil"/>
            </w:tcBorders>
            <w:tcMar>
              <w:top w:w="0" w:type="dxa"/>
              <w:left w:w="0" w:type="dxa"/>
              <w:bottom w:w="0" w:type="dxa"/>
              <w:right w:w="0" w:type="dxa"/>
            </w:tcMar>
            <w:hideMark/>
          </w:tcPr>
          <w:p w14:paraId="4BE88085"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31974862"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13C097D1"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5E8CF9F3"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615DD4FD" w14:textId="77777777" w:rsidR="005E3F72" w:rsidRPr="006D4A76" w:rsidRDefault="005E3F72" w:rsidP="005E3F72">
            <w:pPr>
              <w:jc w:val="both"/>
              <w:rPr>
                <w:sz w:val="14"/>
                <w:szCs w:val="14"/>
              </w:rPr>
            </w:pPr>
            <w:r w:rsidRPr="006D4A76">
              <w:rPr>
                <w:sz w:val="14"/>
                <w:szCs w:val="14"/>
              </w:rPr>
              <w:t>18</w:t>
            </w:r>
          </w:p>
        </w:tc>
        <w:tc>
          <w:tcPr>
            <w:tcW w:w="750" w:type="pct"/>
            <w:tcBorders>
              <w:top w:val="nil"/>
              <w:left w:val="nil"/>
              <w:bottom w:val="nil"/>
              <w:right w:val="nil"/>
            </w:tcBorders>
            <w:tcMar>
              <w:top w:w="0" w:type="dxa"/>
              <w:left w:w="0" w:type="dxa"/>
              <w:bottom w:w="0" w:type="dxa"/>
              <w:right w:w="0" w:type="dxa"/>
            </w:tcMar>
            <w:hideMark/>
          </w:tcPr>
          <w:p w14:paraId="67C0D575" w14:textId="77777777" w:rsidR="005E3F72" w:rsidRPr="006D4A76" w:rsidRDefault="005E3F72" w:rsidP="005E3F72">
            <w:pPr>
              <w:jc w:val="both"/>
              <w:rPr>
                <w:sz w:val="14"/>
                <w:szCs w:val="14"/>
              </w:rPr>
            </w:pPr>
            <w:r w:rsidRPr="006D4A76">
              <w:rPr>
                <w:sz w:val="14"/>
                <w:szCs w:val="14"/>
              </w:rPr>
              <w:t>$ 2.582.000,00</w:t>
            </w:r>
          </w:p>
        </w:tc>
        <w:tc>
          <w:tcPr>
            <w:tcW w:w="750" w:type="pct"/>
            <w:tcBorders>
              <w:top w:val="nil"/>
              <w:left w:val="nil"/>
              <w:bottom w:val="nil"/>
              <w:right w:val="nil"/>
            </w:tcBorders>
            <w:tcMar>
              <w:top w:w="0" w:type="dxa"/>
              <w:left w:w="0" w:type="dxa"/>
              <w:bottom w:w="0" w:type="dxa"/>
              <w:right w:w="0" w:type="dxa"/>
            </w:tcMar>
            <w:hideMark/>
          </w:tcPr>
          <w:p w14:paraId="6BC9EAC1" w14:textId="77777777" w:rsidR="005E3F72" w:rsidRPr="006D4A76" w:rsidRDefault="005E3F72" w:rsidP="005E3F72">
            <w:pPr>
              <w:jc w:val="both"/>
              <w:rPr>
                <w:sz w:val="14"/>
                <w:szCs w:val="14"/>
              </w:rPr>
            </w:pPr>
            <w:r w:rsidRPr="006D4A76">
              <w:rPr>
                <w:sz w:val="14"/>
                <w:szCs w:val="14"/>
              </w:rPr>
              <w:t>$ 2.660.000,00</w:t>
            </w:r>
          </w:p>
        </w:tc>
      </w:tr>
      <w:tr w:rsidR="005E3F72" w:rsidRPr="006D4A76" w14:paraId="33680045"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77CC7774" w14:textId="77777777" w:rsidR="005E3F72" w:rsidRPr="006D4A76" w:rsidRDefault="005E3F72" w:rsidP="005E3F72">
            <w:pPr>
              <w:jc w:val="both"/>
              <w:rPr>
                <w:sz w:val="14"/>
                <w:szCs w:val="14"/>
              </w:rPr>
            </w:pPr>
            <w:r w:rsidRPr="006D4A76">
              <w:rPr>
                <w:sz w:val="14"/>
                <w:szCs w:val="14"/>
              </w:rPr>
              <w:t>1</w:t>
            </w:r>
          </w:p>
        </w:tc>
        <w:tc>
          <w:tcPr>
            <w:tcW w:w="800" w:type="pct"/>
            <w:gridSpan w:val="2"/>
            <w:tcBorders>
              <w:top w:val="nil"/>
              <w:left w:val="nil"/>
              <w:bottom w:val="nil"/>
              <w:right w:val="nil"/>
            </w:tcBorders>
            <w:tcMar>
              <w:top w:w="0" w:type="dxa"/>
              <w:left w:w="0" w:type="dxa"/>
              <w:bottom w:w="0" w:type="dxa"/>
              <w:right w:w="0" w:type="dxa"/>
            </w:tcMar>
            <w:hideMark/>
          </w:tcPr>
          <w:p w14:paraId="7A0F96F9"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431FB5C9"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328DA614"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7F2920BB"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67D9B379" w14:textId="77777777" w:rsidR="005E3F72" w:rsidRPr="006D4A76" w:rsidRDefault="005E3F72" w:rsidP="005E3F72">
            <w:pPr>
              <w:jc w:val="both"/>
              <w:rPr>
                <w:sz w:val="14"/>
                <w:szCs w:val="14"/>
              </w:rPr>
            </w:pPr>
            <w:r w:rsidRPr="006D4A76">
              <w:rPr>
                <w:sz w:val="14"/>
                <w:szCs w:val="14"/>
              </w:rPr>
              <w:t>15</w:t>
            </w:r>
          </w:p>
        </w:tc>
        <w:tc>
          <w:tcPr>
            <w:tcW w:w="750" w:type="pct"/>
            <w:tcBorders>
              <w:top w:val="nil"/>
              <w:left w:val="nil"/>
              <w:bottom w:val="nil"/>
              <w:right w:val="nil"/>
            </w:tcBorders>
            <w:tcMar>
              <w:top w:w="0" w:type="dxa"/>
              <w:left w:w="0" w:type="dxa"/>
              <w:bottom w:w="0" w:type="dxa"/>
              <w:right w:w="0" w:type="dxa"/>
            </w:tcMar>
            <w:hideMark/>
          </w:tcPr>
          <w:p w14:paraId="25C70772" w14:textId="77777777" w:rsidR="005E3F72" w:rsidRPr="006D4A76" w:rsidRDefault="005E3F72" w:rsidP="005E3F72">
            <w:pPr>
              <w:jc w:val="both"/>
              <w:rPr>
                <w:sz w:val="14"/>
                <w:szCs w:val="14"/>
              </w:rPr>
            </w:pPr>
            <w:r w:rsidRPr="006D4A76">
              <w:rPr>
                <w:sz w:val="14"/>
                <w:szCs w:val="14"/>
              </w:rPr>
              <w:t>$ 2.477.000,00</w:t>
            </w:r>
          </w:p>
        </w:tc>
        <w:tc>
          <w:tcPr>
            <w:tcW w:w="750" w:type="pct"/>
            <w:tcBorders>
              <w:top w:val="nil"/>
              <w:left w:val="nil"/>
              <w:bottom w:val="nil"/>
              <w:right w:val="nil"/>
            </w:tcBorders>
            <w:tcMar>
              <w:top w:w="0" w:type="dxa"/>
              <w:left w:w="0" w:type="dxa"/>
              <w:bottom w:w="0" w:type="dxa"/>
              <w:right w:w="0" w:type="dxa"/>
            </w:tcMar>
            <w:hideMark/>
          </w:tcPr>
          <w:p w14:paraId="5F7555C3" w14:textId="77777777" w:rsidR="005E3F72" w:rsidRPr="006D4A76" w:rsidRDefault="005E3F72" w:rsidP="005E3F72">
            <w:pPr>
              <w:jc w:val="both"/>
              <w:rPr>
                <w:sz w:val="14"/>
                <w:szCs w:val="14"/>
              </w:rPr>
            </w:pPr>
            <w:r w:rsidRPr="006D4A76">
              <w:rPr>
                <w:sz w:val="14"/>
                <w:szCs w:val="14"/>
              </w:rPr>
              <w:t>S 2.551.000,00</w:t>
            </w:r>
          </w:p>
        </w:tc>
      </w:tr>
      <w:tr w:rsidR="005E3F72" w:rsidRPr="006D4A76" w14:paraId="6996D03C" w14:textId="77777777" w:rsidTr="005E3F72">
        <w:trPr>
          <w:tblCellSpacing w:w="15" w:type="dxa"/>
        </w:trPr>
        <w:tc>
          <w:tcPr>
            <w:tcW w:w="850" w:type="pct"/>
            <w:tcBorders>
              <w:top w:val="nil"/>
              <w:left w:val="nil"/>
              <w:bottom w:val="nil"/>
              <w:right w:val="nil"/>
            </w:tcBorders>
            <w:tcMar>
              <w:top w:w="0" w:type="dxa"/>
              <w:left w:w="0" w:type="dxa"/>
              <w:bottom w:w="0" w:type="dxa"/>
              <w:right w:w="0" w:type="dxa"/>
            </w:tcMar>
            <w:hideMark/>
          </w:tcPr>
          <w:p w14:paraId="37DF1628" w14:textId="77777777" w:rsidR="005E3F72" w:rsidRPr="006D4A76" w:rsidRDefault="005E3F72" w:rsidP="005E3F72">
            <w:pPr>
              <w:jc w:val="both"/>
              <w:rPr>
                <w:sz w:val="14"/>
                <w:szCs w:val="14"/>
              </w:rPr>
            </w:pPr>
            <w:r w:rsidRPr="006D4A76">
              <w:rPr>
                <w:sz w:val="14"/>
                <w:szCs w:val="14"/>
              </w:rPr>
              <w:t>ASISTENCIAL</w:t>
            </w:r>
          </w:p>
        </w:tc>
        <w:tc>
          <w:tcPr>
            <w:tcW w:w="250" w:type="pct"/>
            <w:tcBorders>
              <w:top w:val="nil"/>
              <w:left w:val="nil"/>
              <w:bottom w:val="nil"/>
              <w:right w:val="nil"/>
            </w:tcBorders>
            <w:tcMar>
              <w:top w:w="0" w:type="dxa"/>
              <w:left w:w="0" w:type="dxa"/>
              <w:bottom w:w="0" w:type="dxa"/>
              <w:right w:w="0" w:type="dxa"/>
            </w:tcMar>
            <w:hideMark/>
          </w:tcPr>
          <w:p w14:paraId="0461D420" w14:textId="77777777" w:rsidR="005E3F72" w:rsidRPr="006D4A76" w:rsidRDefault="005E3F72" w:rsidP="005E3F72">
            <w:pPr>
              <w:jc w:val="both"/>
              <w:rPr>
                <w:sz w:val="14"/>
                <w:szCs w:val="14"/>
              </w:rPr>
            </w:pPr>
            <w:r w:rsidRPr="006D4A76">
              <w:rPr>
                <w:sz w:val="14"/>
                <w:szCs w:val="14"/>
              </w:rPr>
              <w:t>10</w:t>
            </w:r>
          </w:p>
        </w:tc>
        <w:tc>
          <w:tcPr>
            <w:tcW w:w="800" w:type="pct"/>
            <w:gridSpan w:val="2"/>
            <w:tcBorders>
              <w:top w:val="nil"/>
              <w:left w:val="nil"/>
              <w:bottom w:val="nil"/>
              <w:right w:val="nil"/>
            </w:tcBorders>
            <w:tcMar>
              <w:top w:w="0" w:type="dxa"/>
              <w:left w:w="0" w:type="dxa"/>
              <w:bottom w:w="0" w:type="dxa"/>
              <w:right w:w="0" w:type="dxa"/>
            </w:tcMar>
            <w:hideMark/>
          </w:tcPr>
          <w:p w14:paraId="38139010"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618A97BE"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1CEC3D6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2DFB4E3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1CF357C3" w14:textId="77777777" w:rsidR="005E3F72" w:rsidRPr="006D4A76" w:rsidRDefault="005E3F72" w:rsidP="005E3F72">
            <w:pPr>
              <w:jc w:val="both"/>
              <w:rPr>
                <w:sz w:val="14"/>
                <w:szCs w:val="14"/>
              </w:rPr>
            </w:pPr>
            <w:r w:rsidRPr="006D4A76">
              <w:rPr>
                <w:sz w:val="14"/>
                <w:szCs w:val="14"/>
              </w:rPr>
              <w:t>12</w:t>
            </w:r>
          </w:p>
        </w:tc>
        <w:tc>
          <w:tcPr>
            <w:tcW w:w="750" w:type="pct"/>
            <w:tcBorders>
              <w:top w:val="nil"/>
              <w:left w:val="nil"/>
              <w:bottom w:val="nil"/>
              <w:right w:val="nil"/>
            </w:tcBorders>
            <w:tcMar>
              <w:top w:w="0" w:type="dxa"/>
              <w:left w:w="0" w:type="dxa"/>
              <w:bottom w:w="0" w:type="dxa"/>
              <w:right w:w="0" w:type="dxa"/>
            </w:tcMar>
            <w:hideMark/>
          </w:tcPr>
          <w:p w14:paraId="3E7AA2E4" w14:textId="77777777" w:rsidR="005E3F72" w:rsidRPr="006D4A76" w:rsidRDefault="005E3F72" w:rsidP="005E3F72">
            <w:pPr>
              <w:jc w:val="both"/>
              <w:rPr>
                <w:sz w:val="14"/>
                <w:szCs w:val="14"/>
              </w:rPr>
            </w:pPr>
            <w:r w:rsidRPr="006D4A76">
              <w:rPr>
                <w:sz w:val="14"/>
                <w:szCs w:val="14"/>
              </w:rPr>
              <w:t>$ 2.341.000,00</w:t>
            </w:r>
          </w:p>
        </w:tc>
        <w:tc>
          <w:tcPr>
            <w:tcW w:w="750" w:type="pct"/>
            <w:tcBorders>
              <w:top w:val="nil"/>
              <w:left w:val="nil"/>
              <w:bottom w:val="nil"/>
              <w:right w:val="nil"/>
            </w:tcBorders>
            <w:tcMar>
              <w:top w:w="0" w:type="dxa"/>
              <w:left w:w="0" w:type="dxa"/>
              <w:bottom w:w="0" w:type="dxa"/>
              <w:right w:w="0" w:type="dxa"/>
            </w:tcMar>
            <w:hideMark/>
          </w:tcPr>
          <w:p w14:paraId="01C7D083" w14:textId="77777777" w:rsidR="005E3F72" w:rsidRPr="006D4A76" w:rsidRDefault="005E3F72" w:rsidP="005E3F72">
            <w:pPr>
              <w:jc w:val="both"/>
              <w:rPr>
                <w:sz w:val="14"/>
                <w:szCs w:val="14"/>
              </w:rPr>
            </w:pPr>
            <w:r w:rsidRPr="006D4A76">
              <w:rPr>
                <w:sz w:val="14"/>
                <w:szCs w:val="14"/>
              </w:rPr>
              <w:t>S 2.411.000,00</w:t>
            </w:r>
          </w:p>
        </w:tc>
      </w:tr>
      <w:tr w:rsidR="005E3F72" w:rsidRPr="006D4A76" w14:paraId="55687913"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59BF72CD" w14:textId="77777777" w:rsidR="005E3F72" w:rsidRPr="006D4A76" w:rsidRDefault="005E3F72" w:rsidP="005E3F72">
            <w:pPr>
              <w:jc w:val="both"/>
              <w:rPr>
                <w:sz w:val="14"/>
                <w:szCs w:val="14"/>
              </w:rPr>
            </w:pPr>
            <w:r w:rsidRPr="006D4A76">
              <w:rPr>
                <w:sz w:val="14"/>
                <w:szCs w:val="14"/>
              </w:rPr>
              <w:t>9</w:t>
            </w:r>
          </w:p>
        </w:tc>
        <w:tc>
          <w:tcPr>
            <w:tcW w:w="800" w:type="pct"/>
            <w:gridSpan w:val="2"/>
            <w:tcBorders>
              <w:top w:val="nil"/>
              <w:left w:val="nil"/>
              <w:bottom w:val="nil"/>
              <w:right w:val="nil"/>
            </w:tcBorders>
            <w:tcMar>
              <w:top w:w="0" w:type="dxa"/>
              <w:left w:w="0" w:type="dxa"/>
              <w:bottom w:w="0" w:type="dxa"/>
              <w:right w:w="0" w:type="dxa"/>
            </w:tcMar>
            <w:hideMark/>
          </w:tcPr>
          <w:p w14:paraId="20A40D9F"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50AB5CDC"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5916446E"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464C080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6DDBD23F" w14:textId="77777777" w:rsidR="005E3F72" w:rsidRPr="006D4A76" w:rsidRDefault="005E3F72" w:rsidP="005E3F72">
            <w:pPr>
              <w:jc w:val="both"/>
              <w:rPr>
                <w:sz w:val="14"/>
                <w:szCs w:val="14"/>
              </w:rPr>
            </w:pPr>
            <w:r w:rsidRPr="006D4A76">
              <w:rPr>
                <w:sz w:val="14"/>
                <w:szCs w:val="14"/>
              </w:rPr>
              <w:t>9</w:t>
            </w:r>
          </w:p>
        </w:tc>
        <w:tc>
          <w:tcPr>
            <w:tcW w:w="750" w:type="pct"/>
            <w:tcBorders>
              <w:top w:val="nil"/>
              <w:left w:val="nil"/>
              <w:bottom w:val="nil"/>
              <w:right w:val="nil"/>
            </w:tcBorders>
            <w:tcMar>
              <w:top w:w="0" w:type="dxa"/>
              <w:left w:w="0" w:type="dxa"/>
              <w:bottom w:w="0" w:type="dxa"/>
              <w:right w:w="0" w:type="dxa"/>
            </w:tcMar>
            <w:hideMark/>
          </w:tcPr>
          <w:p w14:paraId="251DAA75" w14:textId="77777777" w:rsidR="005E3F72" w:rsidRPr="006D4A76" w:rsidRDefault="005E3F72" w:rsidP="005E3F72">
            <w:pPr>
              <w:jc w:val="both"/>
              <w:rPr>
                <w:sz w:val="14"/>
                <w:szCs w:val="14"/>
              </w:rPr>
            </w:pPr>
            <w:r w:rsidRPr="006D4A76">
              <w:rPr>
                <w:sz w:val="14"/>
                <w:szCs w:val="14"/>
              </w:rPr>
              <w:t>$ 2.192.000,00</w:t>
            </w:r>
          </w:p>
        </w:tc>
        <w:tc>
          <w:tcPr>
            <w:tcW w:w="750" w:type="pct"/>
            <w:tcBorders>
              <w:top w:val="nil"/>
              <w:left w:val="nil"/>
              <w:bottom w:val="nil"/>
              <w:right w:val="nil"/>
            </w:tcBorders>
            <w:tcMar>
              <w:top w:w="0" w:type="dxa"/>
              <w:left w:w="0" w:type="dxa"/>
              <w:bottom w:w="0" w:type="dxa"/>
              <w:right w:w="0" w:type="dxa"/>
            </w:tcMar>
            <w:hideMark/>
          </w:tcPr>
          <w:p w14:paraId="7E210FCF" w14:textId="77777777" w:rsidR="005E3F72" w:rsidRPr="006D4A76" w:rsidRDefault="005E3F72" w:rsidP="005E3F72">
            <w:pPr>
              <w:jc w:val="both"/>
              <w:rPr>
                <w:sz w:val="14"/>
                <w:szCs w:val="14"/>
              </w:rPr>
            </w:pPr>
            <w:r w:rsidRPr="006D4A76">
              <w:rPr>
                <w:sz w:val="14"/>
                <w:szCs w:val="14"/>
              </w:rPr>
              <w:t>$ 2.259.000,00</w:t>
            </w:r>
          </w:p>
        </w:tc>
      </w:tr>
      <w:tr w:rsidR="005E3F72" w:rsidRPr="006D4A76" w14:paraId="15057740"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23F9B7EE" w14:textId="77777777" w:rsidR="005E3F72" w:rsidRPr="006D4A76" w:rsidRDefault="005E3F72" w:rsidP="005E3F72">
            <w:pPr>
              <w:jc w:val="both"/>
              <w:rPr>
                <w:sz w:val="14"/>
                <w:szCs w:val="14"/>
              </w:rPr>
            </w:pPr>
            <w:r w:rsidRPr="006D4A76">
              <w:rPr>
                <w:sz w:val="14"/>
                <w:szCs w:val="14"/>
              </w:rPr>
              <w:t>8</w:t>
            </w:r>
          </w:p>
        </w:tc>
        <w:tc>
          <w:tcPr>
            <w:tcW w:w="800" w:type="pct"/>
            <w:gridSpan w:val="2"/>
            <w:tcBorders>
              <w:top w:val="nil"/>
              <w:left w:val="nil"/>
              <w:bottom w:val="nil"/>
              <w:right w:val="nil"/>
            </w:tcBorders>
            <w:tcMar>
              <w:top w:w="0" w:type="dxa"/>
              <w:left w:w="0" w:type="dxa"/>
              <w:bottom w:w="0" w:type="dxa"/>
              <w:right w:w="0" w:type="dxa"/>
            </w:tcMar>
            <w:hideMark/>
          </w:tcPr>
          <w:p w14:paraId="3E11D9C3"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4DDBDF70"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07179E1D"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30196A85"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5A183BB1" w14:textId="77777777" w:rsidR="005E3F72" w:rsidRPr="006D4A76" w:rsidRDefault="005E3F72" w:rsidP="005E3F72">
            <w:pPr>
              <w:jc w:val="both"/>
              <w:rPr>
                <w:sz w:val="14"/>
                <w:szCs w:val="14"/>
              </w:rPr>
            </w:pPr>
            <w:r w:rsidRPr="006D4A76">
              <w:rPr>
                <w:sz w:val="14"/>
                <w:szCs w:val="14"/>
              </w:rPr>
              <w:t>6</w:t>
            </w:r>
          </w:p>
        </w:tc>
        <w:tc>
          <w:tcPr>
            <w:tcW w:w="750" w:type="pct"/>
            <w:tcBorders>
              <w:top w:val="nil"/>
              <w:left w:val="nil"/>
              <w:bottom w:val="nil"/>
              <w:right w:val="nil"/>
            </w:tcBorders>
            <w:tcMar>
              <w:top w:w="0" w:type="dxa"/>
              <w:left w:w="0" w:type="dxa"/>
              <w:bottom w:w="0" w:type="dxa"/>
              <w:right w:w="0" w:type="dxa"/>
            </w:tcMar>
            <w:hideMark/>
          </w:tcPr>
          <w:p w14:paraId="6EB6EB29" w14:textId="77777777" w:rsidR="005E3F72" w:rsidRPr="006D4A76" w:rsidRDefault="005E3F72" w:rsidP="005E3F72">
            <w:pPr>
              <w:jc w:val="both"/>
              <w:rPr>
                <w:sz w:val="14"/>
                <w:szCs w:val="14"/>
              </w:rPr>
            </w:pPr>
            <w:r w:rsidRPr="006D4A76">
              <w:rPr>
                <w:sz w:val="14"/>
                <w:szCs w:val="14"/>
              </w:rPr>
              <w:t>$ 2.059.000,00</w:t>
            </w:r>
          </w:p>
        </w:tc>
        <w:tc>
          <w:tcPr>
            <w:tcW w:w="750" w:type="pct"/>
            <w:tcBorders>
              <w:top w:val="nil"/>
              <w:left w:val="nil"/>
              <w:bottom w:val="nil"/>
              <w:right w:val="nil"/>
            </w:tcBorders>
            <w:tcMar>
              <w:top w:w="0" w:type="dxa"/>
              <w:left w:w="0" w:type="dxa"/>
              <w:bottom w:w="0" w:type="dxa"/>
              <w:right w:w="0" w:type="dxa"/>
            </w:tcMar>
            <w:hideMark/>
          </w:tcPr>
          <w:p w14:paraId="7A687961" w14:textId="77777777" w:rsidR="005E3F72" w:rsidRPr="006D4A76" w:rsidRDefault="005E3F72" w:rsidP="005E3F72">
            <w:pPr>
              <w:jc w:val="both"/>
              <w:rPr>
                <w:sz w:val="14"/>
                <w:szCs w:val="14"/>
              </w:rPr>
            </w:pPr>
            <w:r w:rsidRPr="006D4A76">
              <w:rPr>
                <w:sz w:val="14"/>
                <w:szCs w:val="14"/>
              </w:rPr>
              <w:t>$ 2.121.000,00</w:t>
            </w:r>
          </w:p>
        </w:tc>
      </w:tr>
      <w:tr w:rsidR="005E3F72" w:rsidRPr="006D4A76" w14:paraId="476B6203"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0DBC9337" w14:textId="77777777" w:rsidR="005E3F72" w:rsidRPr="006D4A76" w:rsidRDefault="005E3F72" w:rsidP="005E3F72">
            <w:pPr>
              <w:jc w:val="both"/>
              <w:rPr>
                <w:sz w:val="14"/>
                <w:szCs w:val="14"/>
              </w:rPr>
            </w:pPr>
            <w:r w:rsidRPr="006D4A76">
              <w:rPr>
                <w:sz w:val="14"/>
                <w:szCs w:val="14"/>
              </w:rPr>
              <w:t>7</w:t>
            </w:r>
          </w:p>
        </w:tc>
        <w:tc>
          <w:tcPr>
            <w:tcW w:w="800" w:type="pct"/>
            <w:gridSpan w:val="2"/>
            <w:tcBorders>
              <w:top w:val="nil"/>
              <w:left w:val="nil"/>
              <w:bottom w:val="nil"/>
              <w:right w:val="nil"/>
            </w:tcBorders>
            <w:tcMar>
              <w:top w:w="0" w:type="dxa"/>
              <w:left w:w="0" w:type="dxa"/>
              <w:bottom w:w="0" w:type="dxa"/>
              <w:right w:w="0" w:type="dxa"/>
            </w:tcMar>
            <w:hideMark/>
          </w:tcPr>
          <w:p w14:paraId="16686AF7"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3EDC523C"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254B8CBC"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5E62BFF8"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0D6B655D" w14:textId="77777777" w:rsidR="005E3F72" w:rsidRPr="006D4A76" w:rsidRDefault="005E3F72" w:rsidP="005E3F72">
            <w:pPr>
              <w:jc w:val="both"/>
              <w:rPr>
                <w:sz w:val="14"/>
                <w:szCs w:val="14"/>
              </w:rPr>
            </w:pPr>
            <w:r w:rsidRPr="006D4A76">
              <w:rPr>
                <w:sz w:val="14"/>
                <w:szCs w:val="14"/>
              </w:rPr>
              <w:t>3</w:t>
            </w:r>
          </w:p>
        </w:tc>
        <w:tc>
          <w:tcPr>
            <w:tcW w:w="750" w:type="pct"/>
            <w:tcBorders>
              <w:top w:val="nil"/>
              <w:left w:val="nil"/>
              <w:bottom w:val="nil"/>
              <w:right w:val="nil"/>
            </w:tcBorders>
            <w:tcMar>
              <w:top w:w="0" w:type="dxa"/>
              <w:left w:w="0" w:type="dxa"/>
              <w:bottom w:w="0" w:type="dxa"/>
              <w:right w:w="0" w:type="dxa"/>
            </w:tcMar>
            <w:hideMark/>
          </w:tcPr>
          <w:p w14:paraId="6C1C5336" w14:textId="77777777" w:rsidR="005E3F72" w:rsidRPr="006D4A76" w:rsidRDefault="005E3F72" w:rsidP="005E3F72">
            <w:pPr>
              <w:jc w:val="both"/>
              <w:rPr>
                <w:sz w:val="14"/>
                <w:szCs w:val="14"/>
              </w:rPr>
            </w:pPr>
            <w:r w:rsidRPr="006D4A76">
              <w:rPr>
                <w:sz w:val="14"/>
                <w:szCs w:val="14"/>
              </w:rPr>
              <w:t>$ 1.978.000,00</w:t>
            </w:r>
          </w:p>
        </w:tc>
        <w:tc>
          <w:tcPr>
            <w:tcW w:w="750" w:type="pct"/>
            <w:tcBorders>
              <w:top w:val="nil"/>
              <w:left w:val="nil"/>
              <w:bottom w:val="nil"/>
              <w:right w:val="nil"/>
            </w:tcBorders>
            <w:tcMar>
              <w:top w:w="0" w:type="dxa"/>
              <w:left w:w="0" w:type="dxa"/>
              <w:bottom w:w="0" w:type="dxa"/>
              <w:right w:w="0" w:type="dxa"/>
            </w:tcMar>
            <w:hideMark/>
          </w:tcPr>
          <w:p w14:paraId="15B121D3" w14:textId="77777777" w:rsidR="005E3F72" w:rsidRPr="006D4A76" w:rsidRDefault="005E3F72" w:rsidP="005E3F72">
            <w:pPr>
              <w:jc w:val="both"/>
              <w:rPr>
                <w:sz w:val="14"/>
                <w:szCs w:val="14"/>
              </w:rPr>
            </w:pPr>
            <w:r w:rsidRPr="006D4A76">
              <w:rPr>
                <w:sz w:val="14"/>
                <w:szCs w:val="14"/>
              </w:rPr>
              <w:t>$ 2.037.000,00</w:t>
            </w:r>
          </w:p>
        </w:tc>
      </w:tr>
      <w:tr w:rsidR="005E3F72" w:rsidRPr="006D4A76" w14:paraId="241C97C0"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7D9BD611" w14:textId="77777777" w:rsidR="005E3F72" w:rsidRPr="006D4A76" w:rsidRDefault="005E3F72" w:rsidP="005E3F72">
            <w:pPr>
              <w:jc w:val="both"/>
              <w:rPr>
                <w:sz w:val="14"/>
                <w:szCs w:val="14"/>
              </w:rPr>
            </w:pPr>
            <w:r w:rsidRPr="006D4A76">
              <w:rPr>
                <w:sz w:val="14"/>
                <w:szCs w:val="14"/>
              </w:rPr>
              <w:t>6</w:t>
            </w:r>
          </w:p>
        </w:tc>
        <w:tc>
          <w:tcPr>
            <w:tcW w:w="800" w:type="pct"/>
            <w:gridSpan w:val="2"/>
            <w:tcBorders>
              <w:top w:val="nil"/>
              <w:left w:val="nil"/>
              <w:bottom w:val="nil"/>
              <w:right w:val="nil"/>
            </w:tcBorders>
            <w:tcMar>
              <w:top w:w="0" w:type="dxa"/>
              <w:left w:w="0" w:type="dxa"/>
              <w:bottom w:w="0" w:type="dxa"/>
              <w:right w:w="0" w:type="dxa"/>
            </w:tcMar>
            <w:hideMark/>
          </w:tcPr>
          <w:p w14:paraId="5E70473B"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1469826B" w14:textId="77777777" w:rsidR="005E3F72" w:rsidRPr="006D4A76" w:rsidRDefault="005E3F72" w:rsidP="005E3F72">
            <w:pPr>
              <w:jc w:val="both"/>
              <w:rPr>
                <w:sz w:val="14"/>
                <w:szCs w:val="14"/>
              </w:rPr>
            </w:pPr>
            <w:r w:rsidRPr="006D4A76">
              <w:rPr>
                <w:sz w:val="14"/>
                <w:szCs w:val="14"/>
              </w:rPr>
              <w:t> </w:t>
            </w:r>
          </w:p>
        </w:tc>
        <w:tc>
          <w:tcPr>
            <w:tcW w:w="250" w:type="pct"/>
            <w:tcBorders>
              <w:top w:val="nil"/>
              <w:left w:val="nil"/>
              <w:bottom w:val="nil"/>
              <w:right w:val="nil"/>
            </w:tcBorders>
            <w:tcMar>
              <w:top w:w="0" w:type="dxa"/>
              <w:left w:w="0" w:type="dxa"/>
              <w:bottom w:w="0" w:type="dxa"/>
              <w:right w:w="0" w:type="dxa"/>
            </w:tcMar>
            <w:hideMark/>
          </w:tcPr>
          <w:p w14:paraId="2EBD108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262EB8DF"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69770998" w14:textId="77777777" w:rsidR="005E3F72" w:rsidRPr="006D4A76" w:rsidRDefault="005E3F72" w:rsidP="005E3F72">
            <w:pPr>
              <w:jc w:val="both"/>
              <w:rPr>
                <w:sz w:val="14"/>
                <w:szCs w:val="14"/>
              </w:rPr>
            </w:pPr>
            <w:r w:rsidRPr="006D4A76">
              <w:rPr>
                <w:sz w:val="14"/>
                <w:szCs w:val="14"/>
              </w:rPr>
              <w:t>0</w:t>
            </w:r>
          </w:p>
        </w:tc>
        <w:tc>
          <w:tcPr>
            <w:tcW w:w="750" w:type="pct"/>
            <w:tcBorders>
              <w:top w:val="nil"/>
              <w:left w:val="nil"/>
              <w:bottom w:val="nil"/>
              <w:right w:val="nil"/>
            </w:tcBorders>
            <w:tcMar>
              <w:top w:w="0" w:type="dxa"/>
              <w:left w:w="0" w:type="dxa"/>
              <w:bottom w:w="0" w:type="dxa"/>
              <w:right w:w="0" w:type="dxa"/>
            </w:tcMar>
            <w:hideMark/>
          </w:tcPr>
          <w:p w14:paraId="16B7EA1B" w14:textId="77777777" w:rsidR="005E3F72" w:rsidRPr="006D4A76" w:rsidRDefault="005E3F72" w:rsidP="005E3F72">
            <w:pPr>
              <w:jc w:val="both"/>
              <w:rPr>
                <w:sz w:val="14"/>
                <w:szCs w:val="14"/>
              </w:rPr>
            </w:pPr>
            <w:r w:rsidRPr="006D4A76">
              <w:rPr>
                <w:sz w:val="14"/>
                <w:szCs w:val="14"/>
              </w:rPr>
              <w:t>$ 1.872.000,00</w:t>
            </w:r>
          </w:p>
        </w:tc>
        <w:tc>
          <w:tcPr>
            <w:tcW w:w="750" w:type="pct"/>
            <w:tcBorders>
              <w:top w:val="nil"/>
              <w:left w:val="nil"/>
              <w:bottom w:val="nil"/>
              <w:right w:val="nil"/>
            </w:tcBorders>
            <w:tcMar>
              <w:top w:w="0" w:type="dxa"/>
              <w:left w:w="0" w:type="dxa"/>
              <w:bottom w:w="0" w:type="dxa"/>
              <w:right w:w="0" w:type="dxa"/>
            </w:tcMar>
            <w:hideMark/>
          </w:tcPr>
          <w:p w14:paraId="289CD824" w14:textId="77777777" w:rsidR="005E3F72" w:rsidRPr="006D4A76" w:rsidRDefault="005E3F72" w:rsidP="005E3F72">
            <w:pPr>
              <w:jc w:val="both"/>
              <w:rPr>
                <w:sz w:val="14"/>
                <w:szCs w:val="14"/>
              </w:rPr>
            </w:pPr>
            <w:r w:rsidRPr="006D4A76">
              <w:rPr>
                <w:sz w:val="14"/>
                <w:szCs w:val="14"/>
              </w:rPr>
              <w:t>$ 1.913.000,00</w:t>
            </w:r>
          </w:p>
        </w:tc>
      </w:tr>
      <w:tr w:rsidR="005E3F72" w:rsidRPr="006D4A76" w14:paraId="1C93ED3B"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77F65CD7" w14:textId="77777777" w:rsidR="005E3F72" w:rsidRPr="006D4A76" w:rsidRDefault="005E3F72" w:rsidP="005E3F72">
            <w:pPr>
              <w:jc w:val="both"/>
              <w:rPr>
                <w:sz w:val="14"/>
                <w:szCs w:val="14"/>
              </w:rPr>
            </w:pPr>
            <w:r w:rsidRPr="006D4A76">
              <w:rPr>
                <w:sz w:val="14"/>
                <w:szCs w:val="14"/>
              </w:rPr>
              <w:t>5</w:t>
            </w:r>
          </w:p>
        </w:tc>
        <w:tc>
          <w:tcPr>
            <w:tcW w:w="800" w:type="pct"/>
            <w:gridSpan w:val="2"/>
            <w:tcBorders>
              <w:top w:val="nil"/>
              <w:left w:val="nil"/>
              <w:bottom w:val="nil"/>
              <w:right w:val="nil"/>
            </w:tcBorders>
            <w:tcMar>
              <w:top w:w="0" w:type="dxa"/>
              <w:left w:w="0" w:type="dxa"/>
              <w:bottom w:w="0" w:type="dxa"/>
              <w:right w:w="0" w:type="dxa"/>
            </w:tcMar>
            <w:hideMark/>
          </w:tcPr>
          <w:p w14:paraId="415497DF"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655311EA" w14:textId="77777777" w:rsidR="005E3F72" w:rsidRPr="006D4A76" w:rsidRDefault="005E3F72" w:rsidP="005E3F72">
            <w:pPr>
              <w:jc w:val="both"/>
              <w:rPr>
                <w:sz w:val="14"/>
                <w:szCs w:val="14"/>
              </w:rPr>
            </w:pPr>
            <w:r w:rsidRPr="006D4A76">
              <w:rPr>
                <w:sz w:val="14"/>
                <w:szCs w:val="14"/>
              </w:rPr>
              <w:t> </w:t>
            </w:r>
          </w:p>
        </w:tc>
        <w:tc>
          <w:tcPr>
            <w:tcW w:w="550" w:type="pct"/>
            <w:gridSpan w:val="2"/>
            <w:tcBorders>
              <w:top w:val="nil"/>
              <w:left w:val="nil"/>
              <w:bottom w:val="nil"/>
              <w:right w:val="nil"/>
            </w:tcBorders>
            <w:tcMar>
              <w:top w:w="0" w:type="dxa"/>
              <w:left w:w="0" w:type="dxa"/>
              <w:bottom w:w="0" w:type="dxa"/>
              <w:right w:w="0" w:type="dxa"/>
            </w:tcMar>
            <w:hideMark/>
          </w:tcPr>
          <w:p w14:paraId="3EE317EC"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29199160" w14:textId="77777777" w:rsidR="005E3F72" w:rsidRPr="006D4A76" w:rsidRDefault="005E3F72" w:rsidP="005E3F72">
            <w:pPr>
              <w:jc w:val="both"/>
              <w:rPr>
                <w:sz w:val="14"/>
                <w:szCs w:val="14"/>
              </w:rPr>
            </w:pPr>
            <w:r w:rsidRPr="006D4A76">
              <w:rPr>
                <w:sz w:val="14"/>
                <w:szCs w:val="14"/>
              </w:rPr>
              <w:t>15</w:t>
            </w:r>
          </w:p>
        </w:tc>
        <w:tc>
          <w:tcPr>
            <w:tcW w:w="750" w:type="pct"/>
            <w:tcBorders>
              <w:top w:val="nil"/>
              <w:left w:val="nil"/>
              <w:bottom w:val="nil"/>
              <w:right w:val="nil"/>
            </w:tcBorders>
            <w:tcMar>
              <w:top w:w="0" w:type="dxa"/>
              <w:left w:w="0" w:type="dxa"/>
              <w:bottom w:w="0" w:type="dxa"/>
              <w:right w:w="0" w:type="dxa"/>
            </w:tcMar>
            <w:hideMark/>
          </w:tcPr>
          <w:p w14:paraId="54EAE524" w14:textId="77777777" w:rsidR="005E3F72" w:rsidRPr="006D4A76" w:rsidRDefault="005E3F72" w:rsidP="005E3F72">
            <w:pPr>
              <w:jc w:val="both"/>
              <w:rPr>
                <w:sz w:val="14"/>
                <w:szCs w:val="14"/>
              </w:rPr>
            </w:pPr>
            <w:r w:rsidRPr="006D4A76">
              <w:rPr>
                <w:sz w:val="14"/>
                <w:szCs w:val="14"/>
              </w:rPr>
              <w:t>$ 1.818.000,00</w:t>
            </w:r>
          </w:p>
        </w:tc>
        <w:tc>
          <w:tcPr>
            <w:tcW w:w="750" w:type="pct"/>
            <w:tcBorders>
              <w:top w:val="nil"/>
              <w:left w:val="nil"/>
              <w:bottom w:val="nil"/>
              <w:right w:val="nil"/>
            </w:tcBorders>
            <w:tcMar>
              <w:top w:w="0" w:type="dxa"/>
              <w:left w:w="0" w:type="dxa"/>
              <w:bottom w:w="0" w:type="dxa"/>
              <w:right w:w="0" w:type="dxa"/>
            </w:tcMar>
            <w:hideMark/>
          </w:tcPr>
          <w:p w14:paraId="52658B0A" w14:textId="77777777" w:rsidR="005E3F72" w:rsidRPr="006D4A76" w:rsidRDefault="005E3F72" w:rsidP="005E3F72">
            <w:pPr>
              <w:jc w:val="both"/>
              <w:rPr>
                <w:sz w:val="14"/>
                <w:szCs w:val="14"/>
              </w:rPr>
            </w:pPr>
            <w:r w:rsidRPr="006D4A76">
              <w:rPr>
                <w:sz w:val="14"/>
                <w:szCs w:val="14"/>
              </w:rPr>
              <w:t>$ 1.856.000,00</w:t>
            </w:r>
          </w:p>
        </w:tc>
      </w:tr>
      <w:tr w:rsidR="005E3F72" w:rsidRPr="006D4A76" w14:paraId="7C0E2C54"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7200A7CE" w14:textId="77777777" w:rsidR="005E3F72" w:rsidRPr="006D4A76" w:rsidRDefault="005E3F72" w:rsidP="005E3F72">
            <w:pPr>
              <w:jc w:val="both"/>
              <w:rPr>
                <w:sz w:val="14"/>
                <w:szCs w:val="14"/>
              </w:rPr>
            </w:pPr>
            <w:r w:rsidRPr="006D4A76">
              <w:rPr>
                <w:sz w:val="14"/>
                <w:szCs w:val="14"/>
              </w:rPr>
              <w:t>4</w:t>
            </w:r>
          </w:p>
        </w:tc>
        <w:tc>
          <w:tcPr>
            <w:tcW w:w="800" w:type="pct"/>
            <w:gridSpan w:val="2"/>
            <w:tcBorders>
              <w:top w:val="nil"/>
              <w:left w:val="nil"/>
              <w:bottom w:val="nil"/>
              <w:right w:val="nil"/>
            </w:tcBorders>
            <w:tcMar>
              <w:top w:w="0" w:type="dxa"/>
              <w:left w:w="0" w:type="dxa"/>
              <w:bottom w:w="0" w:type="dxa"/>
              <w:right w:w="0" w:type="dxa"/>
            </w:tcMar>
            <w:hideMark/>
          </w:tcPr>
          <w:p w14:paraId="1E326C98"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0F7CC648" w14:textId="77777777" w:rsidR="005E3F72" w:rsidRPr="006D4A76" w:rsidRDefault="005E3F72" w:rsidP="005E3F72">
            <w:pPr>
              <w:jc w:val="both"/>
              <w:rPr>
                <w:sz w:val="14"/>
                <w:szCs w:val="14"/>
              </w:rPr>
            </w:pPr>
            <w:r w:rsidRPr="006D4A76">
              <w:rPr>
                <w:sz w:val="14"/>
                <w:szCs w:val="14"/>
              </w:rPr>
              <w:t> </w:t>
            </w:r>
          </w:p>
        </w:tc>
        <w:tc>
          <w:tcPr>
            <w:tcW w:w="550" w:type="pct"/>
            <w:gridSpan w:val="2"/>
            <w:tcBorders>
              <w:top w:val="nil"/>
              <w:left w:val="nil"/>
              <w:bottom w:val="nil"/>
              <w:right w:val="nil"/>
            </w:tcBorders>
            <w:tcMar>
              <w:top w:w="0" w:type="dxa"/>
              <w:left w:w="0" w:type="dxa"/>
              <w:bottom w:w="0" w:type="dxa"/>
              <w:right w:w="0" w:type="dxa"/>
            </w:tcMar>
            <w:hideMark/>
          </w:tcPr>
          <w:p w14:paraId="40CF8170"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73A571E3" w14:textId="77777777" w:rsidR="005E3F72" w:rsidRPr="006D4A76" w:rsidRDefault="005E3F72" w:rsidP="005E3F72">
            <w:pPr>
              <w:jc w:val="both"/>
              <w:rPr>
                <w:sz w:val="14"/>
                <w:szCs w:val="14"/>
              </w:rPr>
            </w:pPr>
            <w:r w:rsidRPr="006D4A76">
              <w:rPr>
                <w:sz w:val="14"/>
                <w:szCs w:val="14"/>
              </w:rPr>
              <w:t>12</w:t>
            </w:r>
          </w:p>
        </w:tc>
        <w:tc>
          <w:tcPr>
            <w:tcW w:w="750" w:type="pct"/>
            <w:tcBorders>
              <w:top w:val="nil"/>
              <w:left w:val="nil"/>
              <w:bottom w:val="nil"/>
              <w:right w:val="nil"/>
            </w:tcBorders>
            <w:tcMar>
              <w:top w:w="0" w:type="dxa"/>
              <w:left w:w="0" w:type="dxa"/>
              <w:bottom w:w="0" w:type="dxa"/>
              <w:right w:w="0" w:type="dxa"/>
            </w:tcMar>
            <w:hideMark/>
          </w:tcPr>
          <w:p w14:paraId="2D0F0741" w14:textId="77777777" w:rsidR="005E3F72" w:rsidRPr="006D4A76" w:rsidRDefault="005E3F72" w:rsidP="005E3F72">
            <w:pPr>
              <w:jc w:val="both"/>
              <w:rPr>
                <w:sz w:val="14"/>
                <w:szCs w:val="14"/>
              </w:rPr>
            </w:pPr>
            <w:r w:rsidRPr="006D4A76">
              <w:rPr>
                <w:sz w:val="14"/>
                <w:szCs w:val="14"/>
              </w:rPr>
              <w:t>$ 1.602.000,00</w:t>
            </w:r>
          </w:p>
        </w:tc>
        <w:tc>
          <w:tcPr>
            <w:tcW w:w="750" w:type="pct"/>
            <w:tcBorders>
              <w:top w:val="nil"/>
              <w:left w:val="nil"/>
              <w:bottom w:val="nil"/>
              <w:right w:val="nil"/>
            </w:tcBorders>
            <w:tcMar>
              <w:top w:w="0" w:type="dxa"/>
              <w:left w:w="0" w:type="dxa"/>
              <w:bottom w:w="0" w:type="dxa"/>
              <w:right w:w="0" w:type="dxa"/>
            </w:tcMar>
            <w:hideMark/>
          </w:tcPr>
          <w:p w14:paraId="349610C5" w14:textId="77777777" w:rsidR="005E3F72" w:rsidRPr="006D4A76" w:rsidRDefault="005E3F72" w:rsidP="005E3F72">
            <w:pPr>
              <w:jc w:val="both"/>
              <w:rPr>
                <w:sz w:val="14"/>
                <w:szCs w:val="14"/>
              </w:rPr>
            </w:pPr>
            <w:r w:rsidRPr="006D4A76">
              <w:rPr>
                <w:sz w:val="14"/>
                <w:szCs w:val="14"/>
              </w:rPr>
              <w:t>S 1.649.000,00</w:t>
            </w:r>
          </w:p>
        </w:tc>
      </w:tr>
      <w:tr w:rsidR="005E3F72" w:rsidRPr="006D4A76" w14:paraId="12524747"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46C79FC1" w14:textId="77777777" w:rsidR="005E3F72" w:rsidRPr="006D4A76" w:rsidRDefault="005E3F72" w:rsidP="005E3F72">
            <w:pPr>
              <w:jc w:val="both"/>
              <w:rPr>
                <w:sz w:val="14"/>
                <w:szCs w:val="14"/>
              </w:rPr>
            </w:pPr>
            <w:r w:rsidRPr="006D4A76">
              <w:rPr>
                <w:sz w:val="14"/>
                <w:szCs w:val="14"/>
              </w:rPr>
              <w:t>3</w:t>
            </w:r>
          </w:p>
        </w:tc>
        <w:tc>
          <w:tcPr>
            <w:tcW w:w="800" w:type="pct"/>
            <w:gridSpan w:val="2"/>
            <w:tcBorders>
              <w:top w:val="nil"/>
              <w:left w:val="nil"/>
              <w:bottom w:val="nil"/>
              <w:right w:val="nil"/>
            </w:tcBorders>
            <w:tcMar>
              <w:top w:w="0" w:type="dxa"/>
              <w:left w:w="0" w:type="dxa"/>
              <w:bottom w:w="0" w:type="dxa"/>
              <w:right w:w="0" w:type="dxa"/>
            </w:tcMar>
            <w:hideMark/>
          </w:tcPr>
          <w:p w14:paraId="73489816"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42FF7030" w14:textId="77777777" w:rsidR="005E3F72" w:rsidRPr="006D4A76" w:rsidRDefault="005E3F72" w:rsidP="005E3F72">
            <w:pPr>
              <w:jc w:val="both"/>
              <w:rPr>
                <w:sz w:val="14"/>
                <w:szCs w:val="14"/>
              </w:rPr>
            </w:pPr>
            <w:r w:rsidRPr="006D4A76">
              <w:rPr>
                <w:sz w:val="14"/>
                <w:szCs w:val="14"/>
              </w:rPr>
              <w:t> </w:t>
            </w:r>
          </w:p>
        </w:tc>
        <w:tc>
          <w:tcPr>
            <w:tcW w:w="550" w:type="pct"/>
            <w:gridSpan w:val="2"/>
            <w:tcBorders>
              <w:top w:val="nil"/>
              <w:left w:val="nil"/>
              <w:bottom w:val="nil"/>
              <w:right w:val="nil"/>
            </w:tcBorders>
            <w:tcMar>
              <w:top w:w="0" w:type="dxa"/>
              <w:left w:w="0" w:type="dxa"/>
              <w:bottom w:w="0" w:type="dxa"/>
              <w:right w:w="0" w:type="dxa"/>
            </w:tcMar>
            <w:hideMark/>
          </w:tcPr>
          <w:p w14:paraId="5C7FC65D"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2CE9D153" w14:textId="77777777" w:rsidR="005E3F72" w:rsidRPr="006D4A76" w:rsidRDefault="005E3F72" w:rsidP="005E3F72">
            <w:pPr>
              <w:jc w:val="both"/>
              <w:rPr>
                <w:sz w:val="14"/>
                <w:szCs w:val="14"/>
              </w:rPr>
            </w:pPr>
            <w:r w:rsidRPr="006D4A76">
              <w:rPr>
                <w:sz w:val="14"/>
                <w:szCs w:val="14"/>
              </w:rPr>
              <w:t>9</w:t>
            </w:r>
          </w:p>
        </w:tc>
        <w:tc>
          <w:tcPr>
            <w:tcW w:w="750" w:type="pct"/>
            <w:tcBorders>
              <w:top w:val="nil"/>
              <w:left w:val="nil"/>
              <w:bottom w:val="nil"/>
              <w:right w:val="nil"/>
            </w:tcBorders>
            <w:tcMar>
              <w:top w:w="0" w:type="dxa"/>
              <w:left w:w="0" w:type="dxa"/>
              <w:bottom w:w="0" w:type="dxa"/>
              <w:right w:w="0" w:type="dxa"/>
            </w:tcMar>
            <w:hideMark/>
          </w:tcPr>
          <w:p w14:paraId="21103A71" w14:textId="77777777" w:rsidR="005E3F72" w:rsidRPr="006D4A76" w:rsidRDefault="005E3F72" w:rsidP="005E3F72">
            <w:pPr>
              <w:jc w:val="both"/>
              <w:rPr>
                <w:sz w:val="14"/>
                <w:szCs w:val="14"/>
              </w:rPr>
            </w:pPr>
            <w:r w:rsidRPr="006D4A76">
              <w:rPr>
                <w:sz w:val="14"/>
                <w:szCs w:val="14"/>
              </w:rPr>
              <w:t>$ 1.493.000,00</w:t>
            </w:r>
          </w:p>
        </w:tc>
        <w:tc>
          <w:tcPr>
            <w:tcW w:w="750" w:type="pct"/>
            <w:tcBorders>
              <w:top w:val="nil"/>
              <w:left w:val="nil"/>
              <w:bottom w:val="nil"/>
              <w:right w:val="nil"/>
            </w:tcBorders>
            <w:tcMar>
              <w:top w:w="0" w:type="dxa"/>
              <w:left w:w="0" w:type="dxa"/>
              <w:bottom w:w="0" w:type="dxa"/>
              <w:right w:w="0" w:type="dxa"/>
            </w:tcMar>
            <w:hideMark/>
          </w:tcPr>
          <w:p w14:paraId="069EBA00" w14:textId="77777777" w:rsidR="005E3F72" w:rsidRPr="006D4A76" w:rsidRDefault="005E3F72" w:rsidP="005E3F72">
            <w:pPr>
              <w:jc w:val="both"/>
              <w:rPr>
                <w:sz w:val="14"/>
                <w:szCs w:val="14"/>
              </w:rPr>
            </w:pPr>
            <w:r w:rsidRPr="006D4A76">
              <w:rPr>
                <w:sz w:val="14"/>
                <w:szCs w:val="14"/>
              </w:rPr>
              <w:t>$ 1.539.000,00</w:t>
            </w:r>
          </w:p>
        </w:tc>
      </w:tr>
      <w:tr w:rsidR="005E3F72" w:rsidRPr="006D4A76" w14:paraId="5CED3434"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798527E3" w14:textId="77777777" w:rsidR="005E3F72" w:rsidRPr="006D4A76" w:rsidRDefault="005E3F72" w:rsidP="005E3F72">
            <w:pPr>
              <w:jc w:val="both"/>
              <w:rPr>
                <w:sz w:val="14"/>
                <w:szCs w:val="14"/>
              </w:rPr>
            </w:pPr>
            <w:r w:rsidRPr="006D4A76">
              <w:rPr>
                <w:sz w:val="14"/>
                <w:szCs w:val="14"/>
              </w:rPr>
              <w:t>2</w:t>
            </w:r>
          </w:p>
        </w:tc>
        <w:tc>
          <w:tcPr>
            <w:tcW w:w="800" w:type="pct"/>
            <w:gridSpan w:val="2"/>
            <w:tcBorders>
              <w:top w:val="nil"/>
              <w:left w:val="nil"/>
              <w:bottom w:val="nil"/>
              <w:right w:val="nil"/>
            </w:tcBorders>
            <w:tcMar>
              <w:top w:w="0" w:type="dxa"/>
              <w:left w:w="0" w:type="dxa"/>
              <w:bottom w:w="0" w:type="dxa"/>
              <w:right w:w="0" w:type="dxa"/>
            </w:tcMar>
            <w:hideMark/>
          </w:tcPr>
          <w:p w14:paraId="0458190B"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42C56BED" w14:textId="77777777" w:rsidR="005E3F72" w:rsidRPr="006D4A76" w:rsidRDefault="005E3F72" w:rsidP="005E3F72">
            <w:pPr>
              <w:jc w:val="both"/>
              <w:rPr>
                <w:sz w:val="14"/>
                <w:szCs w:val="14"/>
              </w:rPr>
            </w:pPr>
            <w:r w:rsidRPr="006D4A76">
              <w:rPr>
                <w:sz w:val="14"/>
                <w:szCs w:val="14"/>
              </w:rPr>
              <w:t> </w:t>
            </w:r>
          </w:p>
        </w:tc>
        <w:tc>
          <w:tcPr>
            <w:tcW w:w="550" w:type="pct"/>
            <w:gridSpan w:val="2"/>
            <w:tcBorders>
              <w:top w:val="nil"/>
              <w:left w:val="nil"/>
              <w:bottom w:val="nil"/>
              <w:right w:val="nil"/>
            </w:tcBorders>
            <w:tcMar>
              <w:top w:w="0" w:type="dxa"/>
              <w:left w:w="0" w:type="dxa"/>
              <w:bottom w:w="0" w:type="dxa"/>
              <w:right w:w="0" w:type="dxa"/>
            </w:tcMar>
            <w:hideMark/>
          </w:tcPr>
          <w:p w14:paraId="2ACA2E07" w14:textId="77777777" w:rsidR="005E3F72" w:rsidRPr="006D4A76" w:rsidRDefault="005E3F72" w:rsidP="005E3F72">
            <w:pPr>
              <w:jc w:val="both"/>
              <w:rPr>
                <w:sz w:val="14"/>
                <w:szCs w:val="14"/>
              </w:rPr>
            </w:pPr>
            <w:r w:rsidRPr="006D4A76">
              <w:rPr>
                <w:sz w:val="14"/>
                <w:szCs w:val="14"/>
              </w:rPr>
              <w:t>X</w:t>
            </w:r>
          </w:p>
        </w:tc>
        <w:tc>
          <w:tcPr>
            <w:tcW w:w="300" w:type="pct"/>
            <w:tcBorders>
              <w:top w:val="nil"/>
              <w:left w:val="nil"/>
              <w:bottom w:val="nil"/>
              <w:right w:val="nil"/>
            </w:tcBorders>
            <w:tcMar>
              <w:top w:w="0" w:type="dxa"/>
              <w:left w:w="0" w:type="dxa"/>
              <w:bottom w:w="0" w:type="dxa"/>
              <w:right w:w="0" w:type="dxa"/>
            </w:tcMar>
            <w:hideMark/>
          </w:tcPr>
          <w:p w14:paraId="29548E99" w14:textId="77777777" w:rsidR="005E3F72" w:rsidRPr="006D4A76" w:rsidRDefault="005E3F72" w:rsidP="005E3F72">
            <w:pPr>
              <w:jc w:val="both"/>
              <w:rPr>
                <w:sz w:val="14"/>
                <w:szCs w:val="14"/>
              </w:rPr>
            </w:pPr>
            <w:r w:rsidRPr="006D4A76">
              <w:rPr>
                <w:sz w:val="14"/>
                <w:szCs w:val="14"/>
              </w:rPr>
              <w:t>6</w:t>
            </w:r>
          </w:p>
        </w:tc>
        <w:tc>
          <w:tcPr>
            <w:tcW w:w="750" w:type="pct"/>
            <w:tcBorders>
              <w:top w:val="nil"/>
              <w:left w:val="nil"/>
              <w:bottom w:val="nil"/>
              <w:right w:val="nil"/>
            </w:tcBorders>
            <w:tcMar>
              <w:top w:w="0" w:type="dxa"/>
              <w:left w:w="0" w:type="dxa"/>
              <w:bottom w:w="0" w:type="dxa"/>
              <w:right w:w="0" w:type="dxa"/>
            </w:tcMar>
            <w:hideMark/>
          </w:tcPr>
          <w:p w14:paraId="2BEF4512" w14:textId="77777777" w:rsidR="005E3F72" w:rsidRPr="006D4A76" w:rsidRDefault="005E3F72" w:rsidP="005E3F72">
            <w:pPr>
              <w:jc w:val="both"/>
              <w:rPr>
                <w:sz w:val="14"/>
                <w:szCs w:val="14"/>
              </w:rPr>
            </w:pPr>
            <w:r w:rsidRPr="006D4A76">
              <w:rPr>
                <w:sz w:val="14"/>
                <w:szCs w:val="14"/>
              </w:rPr>
              <w:t>$ 1.130.000,00</w:t>
            </w:r>
          </w:p>
        </w:tc>
        <w:tc>
          <w:tcPr>
            <w:tcW w:w="750" w:type="pct"/>
            <w:tcBorders>
              <w:top w:val="nil"/>
              <w:left w:val="nil"/>
              <w:bottom w:val="nil"/>
              <w:right w:val="nil"/>
            </w:tcBorders>
            <w:tcMar>
              <w:top w:w="0" w:type="dxa"/>
              <w:left w:w="0" w:type="dxa"/>
              <w:bottom w:w="0" w:type="dxa"/>
              <w:right w:w="0" w:type="dxa"/>
            </w:tcMar>
            <w:hideMark/>
          </w:tcPr>
          <w:p w14:paraId="153993F1" w14:textId="77777777" w:rsidR="005E3F72" w:rsidRPr="006D4A76" w:rsidRDefault="005E3F72" w:rsidP="005E3F72">
            <w:pPr>
              <w:jc w:val="both"/>
              <w:rPr>
                <w:sz w:val="14"/>
                <w:szCs w:val="14"/>
              </w:rPr>
            </w:pPr>
            <w:r w:rsidRPr="006D4A76">
              <w:rPr>
                <w:sz w:val="14"/>
                <w:szCs w:val="14"/>
              </w:rPr>
              <w:t>$ 1.164.000,00</w:t>
            </w:r>
          </w:p>
        </w:tc>
      </w:tr>
      <w:tr w:rsidR="005E3F72" w:rsidRPr="006D4A76" w14:paraId="7F6E2122" w14:textId="77777777" w:rsidTr="005E3F72">
        <w:trPr>
          <w:tblCellSpacing w:w="15" w:type="dxa"/>
        </w:trPr>
        <w:tc>
          <w:tcPr>
            <w:tcW w:w="1150" w:type="pct"/>
            <w:gridSpan w:val="2"/>
            <w:tcBorders>
              <w:top w:val="nil"/>
              <w:left w:val="nil"/>
              <w:bottom w:val="nil"/>
              <w:right w:val="nil"/>
            </w:tcBorders>
            <w:tcMar>
              <w:top w:w="0" w:type="dxa"/>
              <w:left w:w="0" w:type="dxa"/>
              <w:bottom w:w="0" w:type="dxa"/>
              <w:right w:w="0" w:type="dxa"/>
            </w:tcMar>
            <w:hideMark/>
          </w:tcPr>
          <w:p w14:paraId="12F89CD0" w14:textId="77777777" w:rsidR="005E3F72" w:rsidRPr="006D4A76" w:rsidRDefault="005E3F72" w:rsidP="005E3F72">
            <w:pPr>
              <w:jc w:val="both"/>
              <w:rPr>
                <w:sz w:val="14"/>
                <w:szCs w:val="14"/>
              </w:rPr>
            </w:pPr>
            <w:r w:rsidRPr="006D4A76">
              <w:rPr>
                <w:sz w:val="14"/>
                <w:szCs w:val="14"/>
              </w:rPr>
              <w:t>1</w:t>
            </w:r>
          </w:p>
        </w:tc>
        <w:tc>
          <w:tcPr>
            <w:tcW w:w="800" w:type="pct"/>
            <w:gridSpan w:val="2"/>
            <w:tcBorders>
              <w:top w:val="nil"/>
              <w:left w:val="nil"/>
              <w:bottom w:val="nil"/>
              <w:right w:val="nil"/>
            </w:tcBorders>
            <w:tcMar>
              <w:top w:w="0" w:type="dxa"/>
              <w:left w:w="0" w:type="dxa"/>
              <w:bottom w:w="0" w:type="dxa"/>
              <w:right w:w="0" w:type="dxa"/>
            </w:tcMar>
            <w:hideMark/>
          </w:tcPr>
          <w:p w14:paraId="66A49CF2" w14:textId="77777777" w:rsidR="005E3F72" w:rsidRPr="006D4A76" w:rsidRDefault="005E3F72" w:rsidP="005E3F72">
            <w:pPr>
              <w:jc w:val="both"/>
              <w:rPr>
                <w:sz w:val="14"/>
                <w:szCs w:val="14"/>
              </w:rPr>
            </w:pPr>
            <w:r w:rsidRPr="006D4A76">
              <w:rPr>
                <w:sz w:val="14"/>
                <w:szCs w:val="14"/>
              </w:rPr>
              <w:t> </w:t>
            </w:r>
          </w:p>
        </w:tc>
        <w:tc>
          <w:tcPr>
            <w:tcW w:w="700" w:type="pct"/>
            <w:gridSpan w:val="2"/>
            <w:tcBorders>
              <w:top w:val="nil"/>
              <w:left w:val="nil"/>
              <w:bottom w:val="nil"/>
              <w:right w:val="nil"/>
            </w:tcBorders>
            <w:tcMar>
              <w:top w:w="0" w:type="dxa"/>
              <w:left w:w="0" w:type="dxa"/>
              <w:bottom w:w="0" w:type="dxa"/>
              <w:right w:w="0" w:type="dxa"/>
            </w:tcMar>
            <w:hideMark/>
          </w:tcPr>
          <w:p w14:paraId="5425D165" w14:textId="77777777" w:rsidR="005E3F72" w:rsidRPr="006D4A76" w:rsidRDefault="005E3F72" w:rsidP="005E3F72">
            <w:pPr>
              <w:jc w:val="both"/>
              <w:rPr>
                <w:sz w:val="14"/>
                <w:szCs w:val="14"/>
              </w:rPr>
            </w:pPr>
            <w:r w:rsidRPr="006D4A76">
              <w:rPr>
                <w:sz w:val="14"/>
                <w:szCs w:val="14"/>
              </w:rPr>
              <w:t> </w:t>
            </w:r>
          </w:p>
        </w:tc>
        <w:tc>
          <w:tcPr>
            <w:tcW w:w="550" w:type="pct"/>
            <w:gridSpan w:val="2"/>
            <w:tcBorders>
              <w:top w:val="nil"/>
              <w:left w:val="nil"/>
              <w:bottom w:val="nil"/>
              <w:right w:val="nil"/>
            </w:tcBorders>
            <w:tcMar>
              <w:top w:w="0" w:type="dxa"/>
              <w:left w:w="0" w:type="dxa"/>
              <w:bottom w:w="0" w:type="dxa"/>
              <w:right w:w="0" w:type="dxa"/>
            </w:tcMar>
            <w:hideMark/>
          </w:tcPr>
          <w:p w14:paraId="49DEF598" w14:textId="77777777" w:rsidR="005E3F72" w:rsidRPr="006D4A76" w:rsidRDefault="005E3F72" w:rsidP="005E3F72">
            <w:pPr>
              <w:jc w:val="both"/>
              <w:rPr>
                <w:sz w:val="14"/>
                <w:szCs w:val="14"/>
              </w:rPr>
            </w:pPr>
            <w:r w:rsidRPr="006D4A76">
              <w:rPr>
                <w:sz w:val="14"/>
                <w:szCs w:val="14"/>
              </w:rPr>
              <w:t> </w:t>
            </w:r>
          </w:p>
        </w:tc>
        <w:tc>
          <w:tcPr>
            <w:tcW w:w="300" w:type="pct"/>
            <w:tcBorders>
              <w:top w:val="nil"/>
              <w:left w:val="nil"/>
              <w:bottom w:val="nil"/>
              <w:right w:val="nil"/>
            </w:tcBorders>
            <w:tcMar>
              <w:top w:w="0" w:type="dxa"/>
              <w:left w:w="0" w:type="dxa"/>
              <w:bottom w:w="0" w:type="dxa"/>
              <w:right w:w="0" w:type="dxa"/>
            </w:tcMar>
            <w:hideMark/>
          </w:tcPr>
          <w:p w14:paraId="0980A343" w14:textId="77777777" w:rsidR="005E3F72" w:rsidRPr="006D4A76" w:rsidRDefault="005E3F72" w:rsidP="005E3F72">
            <w:pPr>
              <w:jc w:val="both"/>
              <w:rPr>
                <w:sz w:val="14"/>
                <w:szCs w:val="14"/>
              </w:rPr>
            </w:pPr>
            <w:r w:rsidRPr="006D4A76">
              <w:rPr>
                <w:sz w:val="14"/>
                <w:szCs w:val="14"/>
              </w:rPr>
              <w:t>0</w:t>
            </w:r>
          </w:p>
        </w:tc>
        <w:tc>
          <w:tcPr>
            <w:tcW w:w="750" w:type="pct"/>
            <w:tcBorders>
              <w:top w:val="nil"/>
              <w:left w:val="nil"/>
              <w:bottom w:val="nil"/>
              <w:right w:val="nil"/>
            </w:tcBorders>
            <w:tcMar>
              <w:top w:w="0" w:type="dxa"/>
              <w:left w:w="0" w:type="dxa"/>
              <w:bottom w:w="0" w:type="dxa"/>
              <w:right w:w="0" w:type="dxa"/>
            </w:tcMar>
            <w:hideMark/>
          </w:tcPr>
          <w:p w14:paraId="2703E90E" w14:textId="77777777" w:rsidR="005E3F72" w:rsidRPr="006D4A76" w:rsidRDefault="005E3F72" w:rsidP="005E3F72">
            <w:pPr>
              <w:jc w:val="both"/>
              <w:rPr>
                <w:sz w:val="14"/>
                <w:szCs w:val="14"/>
              </w:rPr>
            </w:pPr>
            <w:r w:rsidRPr="006D4A76">
              <w:rPr>
                <w:sz w:val="14"/>
                <w:szCs w:val="14"/>
              </w:rPr>
              <w:t>$ 1.024.955,00</w:t>
            </w:r>
          </w:p>
        </w:tc>
        <w:tc>
          <w:tcPr>
            <w:tcW w:w="750" w:type="pct"/>
            <w:tcBorders>
              <w:top w:val="nil"/>
              <w:left w:val="nil"/>
              <w:bottom w:val="nil"/>
              <w:right w:val="nil"/>
            </w:tcBorders>
            <w:tcMar>
              <w:top w:w="0" w:type="dxa"/>
              <w:left w:w="0" w:type="dxa"/>
              <w:bottom w:w="0" w:type="dxa"/>
              <w:right w:w="0" w:type="dxa"/>
            </w:tcMar>
            <w:hideMark/>
          </w:tcPr>
          <w:p w14:paraId="5C107BE7" w14:textId="77777777" w:rsidR="005E3F72" w:rsidRPr="006D4A76" w:rsidRDefault="005E3F72" w:rsidP="005E3F72">
            <w:pPr>
              <w:jc w:val="both"/>
              <w:rPr>
                <w:sz w:val="14"/>
                <w:szCs w:val="14"/>
              </w:rPr>
            </w:pPr>
            <w:r w:rsidRPr="006D4A76">
              <w:rPr>
                <w:sz w:val="14"/>
                <w:szCs w:val="14"/>
              </w:rPr>
              <w:t>$ 1.055.704,00</w:t>
            </w:r>
          </w:p>
        </w:tc>
      </w:tr>
    </w:tbl>
    <w:p w14:paraId="3EFA1BD9" w14:textId="77777777" w:rsidR="005E3F72" w:rsidRPr="005E3F72" w:rsidRDefault="005E3F72" w:rsidP="005E3F72">
      <w:pPr>
        <w:jc w:val="both"/>
      </w:pPr>
      <w:r w:rsidRPr="005E3F72">
        <w:t>(*) Requiere aprobar prueba técnica en desarrollo de software con un resultado mínimo de 60 puntos sobre 100, la cual será aplicada por la Dirección de Información y Tecnología</w:t>
      </w:r>
    </w:p>
    <w:p w14:paraId="73A042D4" w14:textId="77777777" w:rsidR="00072B41" w:rsidRDefault="00072B41" w:rsidP="005E3F72">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B9"/>
    <w:rsid w:val="00072B41"/>
    <w:rsid w:val="002F77B9"/>
    <w:rsid w:val="004C4E85"/>
    <w:rsid w:val="005E3F72"/>
    <w:rsid w:val="006D4A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459E"/>
  <w15:chartTrackingRefBased/>
  <w15:docId w15:val="{22A96EB8-9EFB-4F97-B2AF-6C685DD0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E3F72"/>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5E3F72"/>
    <w:rPr>
      <w:color w:val="0563C1" w:themeColor="hyperlink"/>
      <w:u w:val="single"/>
    </w:rPr>
  </w:style>
  <w:style w:type="character" w:styleId="Mencinsinresolver">
    <w:name w:val="Unresolved Mention"/>
    <w:basedOn w:val="Fuentedeprrafopredeter"/>
    <w:uiPriority w:val="99"/>
    <w:semiHidden/>
    <w:unhideWhenUsed/>
    <w:rsid w:val="005E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81299">
      <w:bodyDiv w:val="1"/>
      <w:marLeft w:val="0"/>
      <w:marRight w:val="0"/>
      <w:marTop w:val="0"/>
      <w:marBottom w:val="0"/>
      <w:divBdr>
        <w:top w:val="none" w:sz="0" w:space="0" w:color="auto"/>
        <w:left w:val="none" w:sz="0" w:space="0" w:color="auto"/>
        <w:bottom w:val="none" w:sz="0" w:space="0" w:color="auto"/>
        <w:right w:val="none" w:sz="0" w:space="0" w:color="auto"/>
      </w:divBdr>
    </w:div>
    <w:div w:id="453452554">
      <w:bodyDiv w:val="1"/>
      <w:marLeft w:val="0"/>
      <w:marRight w:val="0"/>
      <w:marTop w:val="0"/>
      <w:marBottom w:val="0"/>
      <w:divBdr>
        <w:top w:val="none" w:sz="0" w:space="0" w:color="auto"/>
        <w:left w:val="none" w:sz="0" w:space="0" w:color="auto"/>
        <w:bottom w:val="none" w:sz="0" w:space="0" w:color="auto"/>
        <w:right w:val="none" w:sz="0" w:space="0" w:color="auto"/>
      </w:divBdr>
    </w:div>
    <w:div w:id="479998443">
      <w:bodyDiv w:val="1"/>
      <w:marLeft w:val="0"/>
      <w:marRight w:val="0"/>
      <w:marTop w:val="0"/>
      <w:marBottom w:val="0"/>
      <w:divBdr>
        <w:top w:val="none" w:sz="0" w:space="0" w:color="auto"/>
        <w:left w:val="none" w:sz="0" w:space="0" w:color="auto"/>
        <w:bottom w:val="none" w:sz="0" w:space="0" w:color="auto"/>
        <w:right w:val="none" w:sz="0" w:space="0" w:color="auto"/>
      </w:divBdr>
    </w:div>
    <w:div w:id="1125151135">
      <w:bodyDiv w:val="1"/>
      <w:marLeft w:val="0"/>
      <w:marRight w:val="0"/>
      <w:marTop w:val="0"/>
      <w:marBottom w:val="0"/>
      <w:divBdr>
        <w:top w:val="none" w:sz="0" w:space="0" w:color="auto"/>
        <w:left w:val="none" w:sz="0" w:space="0" w:color="auto"/>
        <w:bottom w:val="none" w:sz="0" w:space="0" w:color="auto"/>
        <w:right w:val="none" w:sz="0" w:space="0" w:color="auto"/>
      </w:divBdr>
    </w:div>
    <w:div w:id="1354304640">
      <w:bodyDiv w:val="1"/>
      <w:marLeft w:val="0"/>
      <w:marRight w:val="0"/>
      <w:marTop w:val="0"/>
      <w:marBottom w:val="0"/>
      <w:divBdr>
        <w:top w:val="none" w:sz="0" w:space="0" w:color="auto"/>
        <w:left w:val="none" w:sz="0" w:space="0" w:color="auto"/>
        <w:bottom w:val="none" w:sz="0" w:space="0" w:color="auto"/>
        <w:right w:val="none" w:sz="0" w:space="0" w:color="auto"/>
      </w:divBdr>
    </w:div>
    <w:div w:id="1616328368">
      <w:bodyDiv w:val="1"/>
      <w:marLeft w:val="0"/>
      <w:marRight w:val="0"/>
      <w:marTop w:val="0"/>
      <w:marBottom w:val="0"/>
      <w:divBdr>
        <w:top w:val="none" w:sz="0" w:space="0" w:color="auto"/>
        <w:left w:val="none" w:sz="0" w:space="0" w:color="auto"/>
        <w:bottom w:val="none" w:sz="0" w:space="0" w:color="auto"/>
        <w:right w:val="none" w:sz="0" w:space="0" w:color="auto"/>
      </w:divBdr>
    </w:div>
    <w:div w:id="1734279416">
      <w:bodyDiv w:val="1"/>
      <w:marLeft w:val="0"/>
      <w:marRight w:val="0"/>
      <w:marTop w:val="0"/>
      <w:marBottom w:val="0"/>
      <w:divBdr>
        <w:top w:val="none" w:sz="0" w:space="0" w:color="auto"/>
        <w:left w:val="none" w:sz="0" w:space="0" w:color="auto"/>
        <w:bottom w:val="none" w:sz="0" w:space="0" w:color="auto"/>
        <w:right w:val="none" w:sz="0" w:space="0" w:color="auto"/>
      </w:divBdr>
    </w:div>
    <w:div w:id="20521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A6F7E-EF3E-46A5-911E-B96F90B4004E}"/>
</file>

<file path=customXml/itemProps2.xml><?xml version="1.0" encoding="utf-8"?>
<ds:datastoreItem xmlns:ds="http://schemas.openxmlformats.org/officeDocument/2006/customXml" ds:itemID="{7682F031-BB7A-4441-992F-F08033884DF9}"/>
</file>

<file path=customXml/itemProps3.xml><?xml version="1.0" encoding="utf-8"?>
<ds:datastoreItem xmlns:ds="http://schemas.openxmlformats.org/officeDocument/2006/customXml" ds:itemID="{E4DF2F5D-369D-45F2-9B35-78FC408620F9}"/>
</file>

<file path=docProps/app.xml><?xml version="1.0" encoding="utf-8"?>
<Properties xmlns="http://schemas.openxmlformats.org/officeDocument/2006/extended-properties" xmlns:vt="http://schemas.openxmlformats.org/officeDocument/2006/docPropsVTypes">
  <Template>Normal</Template>
  <TotalTime>2</TotalTime>
  <Pages>1</Pages>
  <Words>1280</Words>
  <Characters>7042</Characters>
  <Application>Microsoft Office Word</Application>
  <DocSecurity>0</DocSecurity>
  <Lines>58</Lines>
  <Paragraphs>16</Paragraphs>
  <ScaleCrop>false</ScaleCrop>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2026-02-22T20:30:00Z</dcterms:created>
  <dcterms:modified xsi:type="dcterms:W3CDTF">2026-02-23T21:17:00Z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