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1D8F" w14:textId="77777777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  <w:b/>
          <w:bCs/>
        </w:rPr>
        <w:t>RESOLUCIÓN 1093 DE 2011</w:t>
      </w:r>
    </w:p>
    <w:p w14:paraId="271FA09D" w14:textId="68642B6E" w:rsidR="005E2B50" w:rsidRPr="00A85783" w:rsidRDefault="005E2B50" w:rsidP="005E2B50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5E2B50">
        <w:rPr>
          <w:rFonts w:ascii="Verdana" w:hAnsi="Verdana"/>
          <w:sz w:val="20"/>
          <w:szCs w:val="20"/>
        </w:rPr>
        <w:t xml:space="preserve">31 de marzo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2011</w:t>
      </w:r>
    </w:p>
    <w:p w14:paraId="036170FE" w14:textId="05EC48EC" w:rsidR="005E2B50" w:rsidRPr="00A85783" w:rsidRDefault="005E2B50" w:rsidP="005E2B5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="00BE6100" w:rsidRPr="005E2B50">
        <w:rPr>
          <w:rFonts w:ascii="Verdana" w:hAnsi="Verdana"/>
          <w:sz w:val="20"/>
          <w:szCs w:val="20"/>
        </w:rPr>
        <w:t>6 de abril de 2011</w:t>
      </w:r>
    </w:p>
    <w:p w14:paraId="4C387E77" w14:textId="77777777" w:rsidR="005E2B50" w:rsidRPr="00A85783" w:rsidRDefault="005E2B50" w:rsidP="005E2B5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2E586BEE" w14:textId="77777777" w:rsidR="005E2B50" w:rsidRDefault="005E2B50" w:rsidP="005E2B50">
      <w:pPr>
        <w:pStyle w:val="Sinespaciado"/>
        <w:rPr>
          <w:rFonts w:ascii="Verdana" w:hAnsi="Verdana"/>
          <w:sz w:val="20"/>
          <w:szCs w:val="20"/>
        </w:rPr>
      </w:pPr>
    </w:p>
    <w:p w14:paraId="113154FE" w14:textId="75223C6E" w:rsidR="005E2B50" w:rsidRPr="00A85783" w:rsidRDefault="005E2B50" w:rsidP="005E2B5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publicación en Diario Oficial: </w:t>
      </w:r>
      <w:r w:rsidRPr="005E2B50">
        <w:rPr>
          <w:rFonts w:ascii="Verdana" w:hAnsi="Verdana"/>
          <w:sz w:val="20"/>
          <w:szCs w:val="20"/>
        </w:rPr>
        <w:t>6 de abril de 2011</w:t>
      </w:r>
    </w:p>
    <w:p w14:paraId="2C964B59" w14:textId="262D711F" w:rsidR="005E2B50" w:rsidRDefault="005E2B50" w:rsidP="005E2B5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Número del Diario Oficial: </w:t>
      </w:r>
      <w:r w:rsidRPr="005E2B50">
        <w:rPr>
          <w:rFonts w:ascii="Verdana" w:hAnsi="Verdana"/>
          <w:sz w:val="20"/>
          <w:szCs w:val="20"/>
        </w:rPr>
        <w:t>48.034</w:t>
      </w:r>
    </w:p>
    <w:p w14:paraId="146DCBFF" w14:textId="77777777" w:rsidR="00BE6100" w:rsidRDefault="00BE6100" w:rsidP="005E2B50">
      <w:pPr>
        <w:pStyle w:val="Sinespaciado"/>
        <w:rPr>
          <w:rFonts w:ascii="Verdana" w:hAnsi="Verdana"/>
          <w:sz w:val="20"/>
          <w:szCs w:val="20"/>
        </w:rPr>
      </w:pPr>
    </w:p>
    <w:bookmarkEnd w:id="0"/>
    <w:p w14:paraId="463EB591" w14:textId="77777777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  <w:b/>
          <w:bCs/>
        </w:rPr>
        <w:t>RESOLUCIÓN 1093 DE 2011</w:t>
      </w:r>
    </w:p>
    <w:p w14:paraId="6EC846FA" w14:textId="1FB5D777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</w:rPr>
        <w:t>(</w:t>
      </w:r>
      <w:r>
        <w:rPr>
          <w:rFonts w:ascii="Verdana" w:hAnsi="Verdana"/>
        </w:rPr>
        <w:t>31 de marzo</w:t>
      </w:r>
      <w:r w:rsidRPr="005E2B50">
        <w:rPr>
          <w:rFonts w:ascii="Verdana" w:hAnsi="Verdana"/>
        </w:rPr>
        <w:t>)</w:t>
      </w:r>
    </w:p>
    <w:p w14:paraId="79737BDB" w14:textId="77777777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  <w:b/>
          <w:bCs/>
        </w:rPr>
        <w:t>INSTITUTO COLOMBIANO DE BIENESTAR FAMILIAR</w:t>
      </w:r>
    </w:p>
    <w:p w14:paraId="5E63887A" w14:textId="77777777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  <w:b/>
          <w:bCs/>
        </w:rPr>
        <w:t>CECILIA DE LA FUENTE DE LLERAS</w:t>
      </w:r>
    </w:p>
    <w:p w14:paraId="2B779D58" w14:textId="77777777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</w:rPr>
        <w:t>Por la cual se asigna una Defensoría de Familia Especializada Piloto a la Subdirección de Adopciones de la Dirección General del ICBF.</w:t>
      </w:r>
    </w:p>
    <w:p w14:paraId="26DBF776" w14:textId="77777777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  <w:b/>
          <w:bCs/>
        </w:rPr>
        <w:t>LA DIRECTORA GENERAL DEL INSTITUTO COLOMBIANO DE BIENESTAR FAMILIAR - CECILIA DE LA FUENTE DE LLERAS,</w:t>
      </w:r>
    </w:p>
    <w:p w14:paraId="5FB13013" w14:textId="3490441F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</w:rPr>
        <w:t>en uso de sus facultades legales y estatutarias, y en especial las conferidas en el Decreto 117 de 2010 y los artículos 78 de la Ley 489 de 1998 y 73 de la Ley 1098 de 2006, y</w:t>
      </w:r>
    </w:p>
    <w:p w14:paraId="2B8E2A50" w14:textId="77777777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  <w:b/>
          <w:bCs/>
        </w:rPr>
        <w:t>CONSIDERANDO:</w:t>
      </w:r>
    </w:p>
    <w:p w14:paraId="07F9F7A3" w14:textId="451F7D6F" w:rsidR="005E2B50" w:rsidRPr="005E2B50" w:rsidRDefault="005E2B50" w:rsidP="005E2B50">
      <w:pPr>
        <w:jc w:val="both"/>
        <w:rPr>
          <w:rFonts w:ascii="Verdana" w:hAnsi="Verdana"/>
        </w:rPr>
      </w:pPr>
      <w:r w:rsidRPr="005E2B50">
        <w:rPr>
          <w:rFonts w:ascii="Verdana" w:hAnsi="Verdana"/>
        </w:rPr>
        <w:t>Que los artículos 44 y 228 de la Constitución Política, establecen cuáles son los derechos fundamentales de los niños, niñas y adolescentes, y la prevalencia del derecho sustancial.</w:t>
      </w:r>
    </w:p>
    <w:p w14:paraId="1B9DE103" w14:textId="3FBBF340" w:rsidR="005E2B50" w:rsidRPr="005E2B50" w:rsidRDefault="005E2B50" w:rsidP="005E2B50">
      <w:pPr>
        <w:jc w:val="both"/>
        <w:rPr>
          <w:rFonts w:ascii="Verdana" w:hAnsi="Verdana"/>
        </w:rPr>
      </w:pPr>
      <w:r w:rsidRPr="005E2B50">
        <w:rPr>
          <w:rFonts w:ascii="Verdana" w:hAnsi="Verdana"/>
        </w:rPr>
        <w:t>Que el Código de la Infancia y la Adolescencia –Ley 1098 de 2006– no solo consagra y regula la protección integral de los derechos de los niños, niñas y adolescentes, sino que radica en cabeza del Instituto Colombiano de Bienestar Familiar, como ente rector, coordinador y articulador del Sistema Nacional de Bienestar Familiar y autoridad central en materia de adopción, la facultad para diseñar y adoptar Lineamientos Técnicos que como Autoridad debe desarrollar para garantizar los derechos de la población anotada.</w:t>
      </w:r>
    </w:p>
    <w:p w14:paraId="12CDFDCB" w14:textId="480E1939" w:rsidR="005E2B50" w:rsidRPr="005E2B50" w:rsidRDefault="005E2B50" w:rsidP="005E2B50">
      <w:pPr>
        <w:jc w:val="both"/>
        <w:rPr>
          <w:rFonts w:ascii="Verdana" w:hAnsi="Verdana"/>
        </w:rPr>
      </w:pPr>
      <w:r w:rsidRPr="005E2B50">
        <w:rPr>
          <w:rFonts w:ascii="Verdana" w:hAnsi="Verdana"/>
        </w:rPr>
        <w:t>Que el artículo 115 de la Ley 489 de 1998 establece que con el fin de atender las necesidades del servicio y cumplir con eficacia y eficiencia los objetivos, políticas y programas a cargo de la Dirección del Instituto, este podrá crear y organizar con carácter permanente o transitorio, grupos internos de trabajo y que, en el acto de creación determinará las tareas que deberán cumplir, así como las consiguientes responsabilidades y las demás normas necesarias para su funcionamiento.</w:t>
      </w:r>
    </w:p>
    <w:p w14:paraId="038E1616" w14:textId="6B4B7282" w:rsidR="005E2B50" w:rsidRPr="005E2B50" w:rsidRDefault="005E2B50" w:rsidP="005E2B50">
      <w:pPr>
        <w:jc w:val="both"/>
        <w:rPr>
          <w:rFonts w:ascii="Verdana" w:hAnsi="Verdana"/>
        </w:rPr>
      </w:pPr>
      <w:r w:rsidRPr="005E2B50">
        <w:rPr>
          <w:rFonts w:ascii="Verdana" w:hAnsi="Verdana"/>
        </w:rPr>
        <w:t xml:space="preserve">Que el artículo 37 del Decreto 117 de 2010, por el cual se aprueba la estructura del Instituto y se determinan las funciones de sus dependencias; dispone que el </w:t>
      </w:r>
      <w:proofErr w:type="gramStart"/>
      <w:r w:rsidRPr="005E2B50">
        <w:rPr>
          <w:rFonts w:ascii="Verdana" w:hAnsi="Verdana"/>
        </w:rPr>
        <w:lastRenderedPageBreak/>
        <w:t>Director General</w:t>
      </w:r>
      <w:proofErr w:type="gramEnd"/>
      <w:r w:rsidRPr="005E2B50">
        <w:rPr>
          <w:rFonts w:ascii="Verdana" w:hAnsi="Verdana"/>
        </w:rPr>
        <w:t xml:space="preserve"> del Instituto Colombiano de Bienestar Familiar, Cecilia de la Fuente de Lleras, podrá crear, organizar y conformar, con carácter permanente o transitorio, mediante resolución interna, los grupos funcionales que se requieran para optimizar el funcionamiento del Instituto.</w:t>
      </w:r>
    </w:p>
    <w:p w14:paraId="7CF20C73" w14:textId="2572377E" w:rsidR="005E2B50" w:rsidRPr="005E2B50" w:rsidRDefault="005E2B50" w:rsidP="005E2B50">
      <w:pPr>
        <w:jc w:val="both"/>
        <w:rPr>
          <w:rFonts w:ascii="Verdana" w:hAnsi="Verdana"/>
        </w:rPr>
      </w:pPr>
      <w:r w:rsidRPr="005E2B50">
        <w:rPr>
          <w:rFonts w:ascii="Verdana" w:hAnsi="Verdana"/>
        </w:rPr>
        <w:t>Que el artículo 28 del Decreto 117 de 2010, establece que la Subdirección de Adopciones, deberá adelantar las acciones tendientes a la búsqueda de alternativas para los niños, niñas y adolescentes con declaración de adoptabilidad, a quienes por su condición especial no sea posible restituir su derecho a pertenecer a una familia a través de la adopción.</w:t>
      </w:r>
    </w:p>
    <w:p w14:paraId="6CD49C66" w14:textId="698624F7" w:rsidR="005E2B50" w:rsidRPr="005E2B50" w:rsidRDefault="005E2B50" w:rsidP="005E2B50">
      <w:pPr>
        <w:jc w:val="both"/>
        <w:rPr>
          <w:rFonts w:ascii="Verdana" w:hAnsi="Verdana"/>
        </w:rPr>
      </w:pPr>
      <w:r w:rsidRPr="005E2B50">
        <w:rPr>
          <w:rFonts w:ascii="Verdana" w:hAnsi="Verdana"/>
        </w:rPr>
        <w:t>Que el Lineamiento Técnico Administrativo del Programa de Adopciones aprobado mediante Resolución número 3748 del 6 de septiembre de 2010, establece que son características o condiciones especiales de los niños, niñas y adolescentes: (i) tener tres (3) o más hermanos; (</w:t>
      </w:r>
      <w:proofErr w:type="spellStart"/>
      <w:r w:rsidRPr="005E2B50">
        <w:rPr>
          <w:rFonts w:ascii="Verdana" w:hAnsi="Verdana"/>
        </w:rPr>
        <w:t>ii</w:t>
      </w:r>
      <w:proofErr w:type="spellEnd"/>
      <w:r w:rsidRPr="005E2B50">
        <w:rPr>
          <w:rFonts w:ascii="Verdana" w:hAnsi="Verdana"/>
        </w:rPr>
        <w:t>) tener dos (2) hermanos, uno de ellos con más de 8 años; (</w:t>
      </w:r>
      <w:proofErr w:type="spellStart"/>
      <w:r w:rsidRPr="005E2B50">
        <w:rPr>
          <w:rFonts w:ascii="Verdana" w:hAnsi="Verdana"/>
        </w:rPr>
        <w:t>iii</w:t>
      </w:r>
      <w:proofErr w:type="spellEnd"/>
      <w:r w:rsidRPr="005E2B50">
        <w:rPr>
          <w:rFonts w:ascii="Verdana" w:hAnsi="Verdana"/>
        </w:rPr>
        <w:t>) tener más de 8 años sin discapacidad ni enfermedad; (</w:t>
      </w:r>
      <w:proofErr w:type="spellStart"/>
      <w:r w:rsidRPr="005E2B50">
        <w:rPr>
          <w:rFonts w:ascii="Verdana" w:hAnsi="Verdana"/>
        </w:rPr>
        <w:t>iv</w:t>
      </w:r>
      <w:proofErr w:type="spellEnd"/>
      <w:r w:rsidRPr="005E2B50">
        <w:rPr>
          <w:rFonts w:ascii="Verdana" w:hAnsi="Verdana"/>
        </w:rPr>
        <w:t>) tener discapacidad física o mental; (v) tener enfermedad permanente (VIH, Cardiológicas, Renales, entre otras).</w:t>
      </w:r>
    </w:p>
    <w:p w14:paraId="3380E260" w14:textId="77777777" w:rsidR="005E2B50" w:rsidRPr="005E2B50" w:rsidRDefault="005E2B50" w:rsidP="005E2B50">
      <w:pPr>
        <w:jc w:val="both"/>
        <w:rPr>
          <w:rFonts w:ascii="Verdana" w:hAnsi="Verdana"/>
        </w:rPr>
      </w:pPr>
      <w:r w:rsidRPr="005E2B50">
        <w:rPr>
          <w:rFonts w:ascii="Verdana" w:hAnsi="Verdana"/>
        </w:rPr>
        <w:t xml:space="preserve">Que se hace necesario asignar una Defensoría Especializada Piloto, a la Subdirección de Adopciones de la Dirección General, para </w:t>
      </w:r>
      <w:proofErr w:type="gramStart"/>
      <w:r w:rsidRPr="005E2B50">
        <w:rPr>
          <w:rFonts w:ascii="Verdana" w:hAnsi="Verdana"/>
        </w:rPr>
        <w:t>que</w:t>
      </w:r>
      <w:proofErr w:type="gramEnd"/>
      <w:r w:rsidRPr="005E2B50">
        <w:rPr>
          <w:rFonts w:ascii="Verdana" w:hAnsi="Verdana"/>
        </w:rPr>
        <w:t xml:space="preserve"> en cumplimiento de las funciones previstas en la ley, y conforme a los lineamientos técnicos administrativos de los programas, adelante las acciones necesarias para garantizar a los niños, niñas y adolescentes del ICBF Regional Bogotá con declaración de adoptabilidad de características y condiciones especiales el derecho fundamental a pertenecer a una familia.</w:t>
      </w:r>
    </w:p>
    <w:p w14:paraId="72795750" w14:textId="77777777" w:rsidR="005E2B50" w:rsidRPr="005E2B50" w:rsidRDefault="005E2B50" w:rsidP="005E2B50">
      <w:pPr>
        <w:jc w:val="both"/>
        <w:rPr>
          <w:rFonts w:ascii="Verdana" w:hAnsi="Verdana"/>
        </w:rPr>
      </w:pPr>
      <w:proofErr w:type="gramStart"/>
      <w:r w:rsidRPr="005E2B50">
        <w:rPr>
          <w:rFonts w:ascii="Verdana" w:hAnsi="Verdana"/>
        </w:rPr>
        <w:t>Que</w:t>
      </w:r>
      <w:proofErr w:type="gramEnd"/>
      <w:r w:rsidRPr="005E2B50">
        <w:rPr>
          <w:rFonts w:ascii="Verdana" w:hAnsi="Verdana"/>
        </w:rPr>
        <w:t xml:space="preserve"> en mérito de lo expuesto,</w:t>
      </w:r>
    </w:p>
    <w:p w14:paraId="34177B1E" w14:textId="77777777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  <w:b/>
          <w:bCs/>
        </w:rPr>
        <w:t>RESUELVE:</w:t>
      </w:r>
    </w:p>
    <w:p w14:paraId="03DB0CD6" w14:textId="77777777" w:rsidR="005E2B50" w:rsidRPr="005E2B50" w:rsidRDefault="005E2B50" w:rsidP="005E2B50">
      <w:pPr>
        <w:jc w:val="both"/>
        <w:rPr>
          <w:rFonts w:ascii="Verdana" w:hAnsi="Verdana"/>
        </w:rPr>
      </w:pPr>
      <w:bookmarkStart w:id="1" w:name="1"/>
      <w:r w:rsidRPr="005E2B50">
        <w:rPr>
          <w:rFonts w:ascii="Verdana" w:hAnsi="Verdana"/>
          <w:b/>
          <w:bCs/>
        </w:rPr>
        <w:t>ARTÍCULO 1o. OBJETO.</w:t>
      </w:r>
      <w:bookmarkEnd w:id="1"/>
      <w:r w:rsidRPr="005E2B50">
        <w:rPr>
          <w:rFonts w:ascii="Verdana" w:hAnsi="Verdana"/>
        </w:rPr>
        <w:t xml:space="preserve"> Asignar una Defensoría de Familia Especializada Piloto a la Subdirección de Adopciones de la Dirección General del Instituto Colombiano de Bienestar Familiar, a efecto de </w:t>
      </w:r>
      <w:proofErr w:type="gramStart"/>
      <w:r w:rsidRPr="005E2B50">
        <w:rPr>
          <w:rFonts w:ascii="Verdana" w:hAnsi="Verdana"/>
        </w:rPr>
        <w:t>que</w:t>
      </w:r>
      <w:proofErr w:type="gramEnd"/>
      <w:r w:rsidRPr="005E2B50">
        <w:rPr>
          <w:rFonts w:ascii="Verdana" w:hAnsi="Verdana"/>
        </w:rPr>
        <w:t xml:space="preserve"> dentro del concepto de la protección integral, adelante las acciones necesarias en orden a garantizar el derecho fundamental a pertenecer a una familia a los niños, niñas y adolescentes con declaración de adoptabilidad y condiciones especiales, a través del programa “Búsqueda de referente afectivo”.</w:t>
      </w:r>
    </w:p>
    <w:p w14:paraId="0588268B" w14:textId="77777777" w:rsidR="005E2B50" w:rsidRPr="005E2B50" w:rsidRDefault="005E2B50" w:rsidP="005E2B50">
      <w:pPr>
        <w:jc w:val="both"/>
        <w:rPr>
          <w:rFonts w:ascii="Verdana" w:hAnsi="Verdana"/>
        </w:rPr>
      </w:pPr>
      <w:bookmarkStart w:id="2" w:name="2"/>
      <w:r w:rsidRPr="005E2B50">
        <w:rPr>
          <w:rFonts w:ascii="Verdana" w:hAnsi="Verdana"/>
          <w:b/>
          <w:bCs/>
        </w:rPr>
        <w:t>ARTÍCULO 2o. COMPETENCIA.</w:t>
      </w:r>
      <w:bookmarkEnd w:id="2"/>
      <w:r w:rsidRPr="005E2B50">
        <w:rPr>
          <w:rFonts w:ascii="Verdana" w:hAnsi="Verdana"/>
        </w:rPr>
        <w:t> La Defensoría de Familia Especializada Piloto de la Subdirección de Adopciones, tendrá competencia para conocer de los asuntos relacionados con el restablecimiento de derecho de los niños, niñas y adolescentes con declaración de adoptabilidad y de las condiciones indicadas especiales del ICBF Regional Bogotá a través del programa “Búsqueda de referente afectivo”.</w:t>
      </w:r>
    </w:p>
    <w:p w14:paraId="533B49D5" w14:textId="77777777" w:rsidR="005E2B50" w:rsidRPr="005E2B50" w:rsidRDefault="005E2B50" w:rsidP="005E2B50">
      <w:pPr>
        <w:jc w:val="both"/>
        <w:rPr>
          <w:rFonts w:ascii="Verdana" w:hAnsi="Verdana"/>
        </w:rPr>
      </w:pPr>
      <w:bookmarkStart w:id="3" w:name="3"/>
      <w:r w:rsidRPr="005E2B50">
        <w:rPr>
          <w:rFonts w:ascii="Verdana" w:hAnsi="Verdana"/>
          <w:b/>
          <w:bCs/>
        </w:rPr>
        <w:t>ARTÍCULO 3o. FUNCIONES.</w:t>
      </w:r>
      <w:bookmarkEnd w:id="3"/>
      <w:r w:rsidRPr="005E2B50">
        <w:rPr>
          <w:rFonts w:ascii="Verdana" w:hAnsi="Verdana"/>
        </w:rPr>
        <w:t xml:space="preserve"> La Defensoría de Familia Especializada Piloto, cumplirá en favor de los niños, niñas y adolescentes con declaración de </w:t>
      </w:r>
      <w:r w:rsidRPr="005E2B50">
        <w:rPr>
          <w:rFonts w:ascii="Verdana" w:hAnsi="Verdana"/>
        </w:rPr>
        <w:lastRenderedPageBreak/>
        <w:t>adoptabilidad y condiciones especiales las funciones previstas en la ley, en la presente resolución, en los lineamientos técnico-administrativos y en el instructivo que hace parte integral de esta resolución en dos (2) folios.</w:t>
      </w:r>
    </w:p>
    <w:p w14:paraId="248C5815" w14:textId="3FB39819" w:rsidR="005E2B50" w:rsidRPr="005E2B50" w:rsidRDefault="005E2B50" w:rsidP="005E2B50">
      <w:pPr>
        <w:jc w:val="both"/>
        <w:rPr>
          <w:rFonts w:ascii="Verdana" w:hAnsi="Verdana"/>
        </w:rPr>
      </w:pPr>
      <w:bookmarkStart w:id="4" w:name="4"/>
      <w:r w:rsidRPr="005E2B50">
        <w:rPr>
          <w:rFonts w:ascii="Verdana" w:hAnsi="Verdana"/>
          <w:b/>
          <w:bCs/>
        </w:rPr>
        <w:t>ARTÍCULO 4o. INTEGRACIÓN.</w:t>
      </w:r>
      <w:bookmarkEnd w:id="4"/>
      <w:r w:rsidRPr="005E2B50">
        <w:rPr>
          <w:rFonts w:ascii="Verdana" w:hAnsi="Verdana"/>
        </w:rPr>
        <w:t> La Defensoría de Familia Especializada Piloto asignada en la Subdirección de Adopciones de la Dirección General, estará integrada conforme lo señala la Ley 1098 de 2006.</w:t>
      </w:r>
    </w:p>
    <w:p w14:paraId="371BE017" w14:textId="77777777" w:rsidR="005E2B50" w:rsidRPr="005E2B50" w:rsidRDefault="005E2B50" w:rsidP="005E2B50">
      <w:pPr>
        <w:jc w:val="both"/>
        <w:rPr>
          <w:rFonts w:ascii="Verdana" w:hAnsi="Verdana"/>
        </w:rPr>
      </w:pPr>
      <w:bookmarkStart w:id="5" w:name="5"/>
      <w:r w:rsidRPr="005E2B50">
        <w:rPr>
          <w:rFonts w:ascii="Verdana" w:hAnsi="Verdana"/>
          <w:b/>
          <w:bCs/>
        </w:rPr>
        <w:t>ARTÍCULO 5o. VIGENCIA.</w:t>
      </w:r>
      <w:bookmarkEnd w:id="5"/>
      <w:r w:rsidRPr="005E2B50">
        <w:rPr>
          <w:rFonts w:ascii="Verdana" w:hAnsi="Verdana"/>
        </w:rPr>
        <w:t> La presente resolución rige a partir de la fecha de su publicación.</w:t>
      </w:r>
    </w:p>
    <w:p w14:paraId="4370B09E" w14:textId="77777777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</w:rPr>
        <w:t>Publíquese, comuníquese y cúmplase.</w:t>
      </w:r>
    </w:p>
    <w:p w14:paraId="55346434" w14:textId="6ABC4B0D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</w:rPr>
        <w:t xml:space="preserve">Dada en Bogotá, D. C, </w:t>
      </w:r>
      <w:proofErr w:type="gramStart"/>
      <w:r w:rsidRPr="005E2B50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los </w:t>
      </w:r>
      <w:r w:rsidRPr="005E2B50">
        <w:rPr>
          <w:rFonts w:ascii="Verdana" w:hAnsi="Verdana"/>
        </w:rPr>
        <w:t>31 de marzo de 2011</w:t>
      </w:r>
      <w:proofErr w:type="gramEnd"/>
      <w:r w:rsidRPr="005E2B50">
        <w:rPr>
          <w:rFonts w:ascii="Verdana" w:hAnsi="Verdana"/>
        </w:rPr>
        <w:t>.</w:t>
      </w:r>
    </w:p>
    <w:p w14:paraId="55F511AE" w14:textId="77777777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</w:rPr>
        <w:t xml:space="preserve">La </w:t>
      </w:r>
      <w:proofErr w:type="gramStart"/>
      <w:r w:rsidRPr="005E2B50">
        <w:rPr>
          <w:rFonts w:ascii="Verdana" w:hAnsi="Verdana"/>
        </w:rPr>
        <w:t>Directora General</w:t>
      </w:r>
      <w:proofErr w:type="gramEnd"/>
      <w:r w:rsidRPr="005E2B50">
        <w:rPr>
          <w:rFonts w:ascii="Verdana" w:hAnsi="Verdana"/>
        </w:rPr>
        <w:t>,</w:t>
      </w:r>
    </w:p>
    <w:p w14:paraId="35B4248A" w14:textId="77777777" w:rsidR="005E2B50" w:rsidRPr="005E2B50" w:rsidRDefault="005E2B50" w:rsidP="005E2B50">
      <w:pPr>
        <w:jc w:val="center"/>
        <w:rPr>
          <w:rFonts w:ascii="Verdana" w:hAnsi="Verdana"/>
        </w:rPr>
      </w:pPr>
      <w:r w:rsidRPr="005E2B50">
        <w:rPr>
          <w:rFonts w:ascii="Verdana" w:hAnsi="Verdana"/>
          <w:b/>
          <w:bCs/>
        </w:rPr>
        <w:t>ELVIRA FORERO HERNÁNDEZ.</w:t>
      </w:r>
    </w:p>
    <w:p w14:paraId="0B439CC2" w14:textId="479FE7E8" w:rsidR="00577B7B" w:rsidRPr="005E2B50" w:rsidRDefault="00577B7B" w:rsidP="005E2B50">
      <w:pPr>
        <w:jc w:val="center"/>
        <w:rPr>
          <w:rFonts w:ascii="Verdana" w:hAnsi="Verdana"/>
        </w:rPr>
      </w:pPr>
    </w:p>
    <w:sectPr w:rsidR="00577B7B" w:rsidRPr="005E2B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A0"/>
    <w:rsid w:val="00577B7B"/>
    <w:rsid w:val="005E2B50"/>
    <w:rsid w:val="00A57931"/>
    <w:rsid w:val="00BE6100"/>
    <w:rsid w:val="00E1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F09F"/>
  <w15:chartTrackingRefBased/>
  <w15:docId w15:val="{F1636489-B5B7-472B-97D5-B41CE7B9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E2B50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E2B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E9120-0EBB-4860-906A-5953642ABE3A}"/>
</file>

<file path=customXml/itemProps2.xml><?xml version="1.0" encoding="utf-8"?>
<ds:datastoreItem xmlns:ds="http://schemas.openxmlformats.org/officeDocument/2006/customXml" ds:itemID="{675A1627-66BC-4AE7-975D-B2F08F92F64C}"/>
</file>

<file path=customXml/itemProps3.xml><?xml version="1.0" encoding="utf-8"?>
<ds:datastoreItem xmlns:ds="http://schemas.openxmlformats.org/officeDocument/2006/customXml" ds:itemID="{8ACC7EAB-FF19-4E4C-AD0E-061113DBC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2026-01-27T15:15:00Z</dcterms:created>
  <dcterms:modified xsi:type="dcterms:W3CDTF">2026-01-27T15:15:00Z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