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4A40" w14:textId="77777777" w:rsidR="00161CB6" w:rsidRPr="008A2172" w:rsidRDefault="00161CB6" w:rsidP="00161CB6">
      <w:pPr>
        <w:spacing w:after="0"/>
        <w:jc w:val="center"/>
        <w:rPr>
          <w:rFonts w:ascii="Verdana" w:hAnsi="Verdana"/>
          <w:b/>
          <w:bCs/>
          <w:sz w:val="22"/>
          <w:szCs w:val="22"/>
        </w:rPr>
      </w:pPr>
      <w:r w:rsidRPr="008A2172">
        <w:rPr>
          <w:rFonts w:ascii="Verdana" w:hAnsi="Verdana"/>
          <w:b/>
          <w:bCs/>
          <w:sz w:val="22"/>
          <w:szCs w:val="22"/>
        </w:rPr>
        <w:t>RESOLUCIÓN 1012 DE 1995</w:t>
      </w:r>
    </w:p>
    <w:p w14:paraId="7DCBC14E" w14:textId="77777777" w:rsidR="000048CD" w:rsidRPr="008F0DC1" w:rsidRDefault="000048CD" w:rsidP="002908F0">
      <w:pPr>
        <w:spacing w:after="0"/>
        <w:jc w:val="center"/>
        <w:rPr>
          <w:rFonts w:ascii="Verdana" w:hAnsi="Verdana"/>
          <w:b/>
          <w:bCs/>
          <w:sz w:val="22"/>
          <w:szCs w:val="22"/>
        </w:rPr>
      </w:pPr>
    </w:p>
    <w:p w14:paraId="45F9FDEE" w14:textId="77777777" w:rsidR="008A2172" w:rsidRPr="008A2172" w:rsidRDefault="008A2172" w:rsidP="008A2172">
      <w:pPr>
        <w:pStyle w:val="Sinespaciado"/>
        <w:rPr>
          <w:rFonts w:ascii="Verdana" w:hAnsi="Verdana"/>
          <w:sz w:val="22"/>
          <w:szCs w:val="22"/>
        </w:rPr>
      </w:pPr>
      <w:r w:rsidRPr="008A2172">
        <w:rPr>
          <w:rFonts w:ascii="Verdana" w:hAnsi="Verdana"/>
          <w:sz w:val="22"/>
          <w:szCs w:val="22"/>
        </w:rPr>
        <w:t>Fecha de Expedición: 28 de abril de 1995</w:t>
      </w:r>
    </w:p>
    <w:p w14:paraId="228F6E93" w14:textId="77777777" w:rsidR="008A2172" w:rsidRPr="008A2172" w:rsidRDefault="008A2172" w:rsidP="008A2172">
      <w:pPr>
        <w:pStyle w:val="Sinespaciado"/>
        <w:rPr>
          <w:rFonts w:ascii="Verdana" w:hAnsi="Verdana"/>
          <w:sz w:val="22"/>
          <w:szCs w:val="22"/>
        </w:rPr>
      </w:pPr>
      <w:r w:rsidRPr="008A2172">
        <w:rPr>
          <w:rFonts w:ascii="Verdana" w:hAnsi="Verdana"/>
          <w:sz w:val="22"/>
          <w:szCs w:val="22"/>
        </w:rPr>
        <w:t xml:space="preserve">Fecha de </w:t>
      </w:r>
      <w:proofErr w:type="gramStart"/>
      <w:r w:rsidRPr="008A2172">
        <w:rPr>
          <w:rFonts w:ascii="Verdana" w:hAnsi="Verdana"/>
          <w:sz w:val="22"/>
          <w:szCs w:val="22"/>
        </w:rPr>
        <w:t>entrada en vigencia</w:t>
      </w:r>
      <w:proofErr w:type="gramEnd"/>
      <w:r w:rsidRPr="008A2172">
        <w:rPr>
          <w:rFonts w:ascii="Verdana" w:hAnsi="Verdana"/>
          <w:sz w:val="22"/>
          <w:szCs w:val="22"/>
        </w:rPr>
        <w:t>: 1 de mayo de 1995</w:t>
      </w:r>
    </w:p>
    <w:p w14:paraId="6CA36789" w14:textId="77777777" w:rsidR="008A2172" w:rsidRDefault="008A2172" w:rsidP="008A2172">
      <w:pPr>
        <w:pStyle w:val="Sinespaciado"/>
        <w:rPr>
          <w:rFonts w:ascii="Verdana" w:hAnsi="Verdana"/>
          <w:sz w:val="22"/>
          <w:szCs w:val="22"/>
        </w:rPr>
      </w:pPr>
      <w:r w:rsidRPr="008A2172">
        <w:rPr>
          <w:rFonts w:ascii="Verdana" w:hAnsi="Verdana"/>
          <w:sz w:val="22"/>
          <w:szCs w:val="22"/>
        </w:rPr>
        <w:t>Estado de la vigencia: Vigente</w:t>
      </w:r>
      <w:r w:rsidRPr="008A2172">
        <w:rPr>
          <w:rFonts w:ascii="Verdana" w:hAnsi="Verdana"/>
          <w:sz w:val="22"/>
          <w:szCs w:val="22"/>
        </w:rPr>
        <w:tab/>
      </w:r>
    </w:p>
    <w:p w14:paraId="36CCE2B5" w14:textId="77777777" w:rsidR="008A2172" w:rsidRDefault="008A2172" w:rsidP="008A2172">
      <w:pPr>
        <w:pStyle w:val="Sinespaciado"/>
        <w:rPr>
          <w:rFonts w:ascii="Verdana" w:hAnsi="Verdana"/>
          <w:sz w:val="22"/>
          <w:szCs w:val="22"/>
        </w:rPr>
      </w:pPr>
    </w:p>
    <w:p w14:paraId="7391D271" w14:textId="53C7E5EF" w:rsidR="008A2172" w:rsidRPr="008A2172" w:rsidRDefault="008A2172" w:rsidP="008A2172">
      <w:pPr>
        <w:pStyle w:val="Sinespaciado"/>
        <w:rPr>
          <w:rFonts w:ascii="Verdana" w:hAnsi="Verdana"/>
          <w:sz w:val="22"/>
          <w:szCs w:val="22"/>
        </w:rPr>
      </w:pPr>
      <w:r w:rsidRPr="008A2172">
        <w:rPr>
          <w:rFonts w:ascii="Verdana" w:hAnsi="Verdana"/>
          <w:sz w:val="22"/>
          <w:szCs w:val="22"/>
        </w:rPr>
        <w:t>Fecha de publicación en Diario Oficial: N/A</w:t>
      </w:r>
    </w:p>
    <w:p w14:paraId="71F1A559" w14:textId="3C433F79" w:rsidR="00D10599" w:rsidRDefault="008A2172" w:rsidP="008A2172">
      <w:pPr>
        <w:pStyle w:val="Sinespaciado"/>
        <w:rPr>
          <w:rFonts w:ascii="Verdana" w:hAnsi="Verdana"/>
          <w:sz w:val="22"/>
          <w:szCs w:val="22"/>
        </w:rPr>
      </w:pPr>
      <w:r w:rsidRPr="008A2172">
        <w:rPr>
          <w:rFonts w:ascii="Verdana" w:hAnsi="Verdana"/>
          <w:sz w:val="22"/>
          <w:szCs w:val="22"/>
        </w:rPr>
        <w:t>Número del Diario Oficial: N/A</w:t>
      </w:r>
    </w:p>
    <w:p w14:paraId="053A9294" w14:textId="77777777" w:rsidR="008A2172" w:rsidRPr="008A2172" w:rsidRDefault="008A2172" w:rsidP="008A2172">
      <w:pPr>
        <w:pStyle w:val="Sinespaciado"/>
        <w:rPr>
          <w:rFonts w:ascii="Verdana" w:hAnsi="Verdana"/>
          <w:sz w:val="22"/>
          <w:szCs w:val="22"/>
        </w:rPr>
      </w:pPr>
    </w:p>
    <w:p w14:paraId="4BB33DA7" w14:textId="77777777" w:rsidR="00161CB6" w:rsidRPr="008F0DC1" w:rsidRDefault="00161CB6" w:rsidP="00161CB6">
      <w:pPr>
        <w:spacing w:after="0"/>
        <w:jc w:val="center"/>
        <w:rPr>
          <w:rFonts w:ascii="Verdana" w:hAnsi="Verdana"/>
          <w:b/>
          <w:bCs/>
          <w:sz w:val="22"/>
          <w:szCs w:val="22"/>
          <w:lang w:val="es-ES"/>
        </w:rPr>
      </w:pPr>
      <w:r w:rsidRPr="008F0DC1">
        <w:rPr>
          <w:rFonts w:ascii="Verdana" w:hAnsi="Verdana"/>
          <w:b/>
          <w:bCs/>
          <w:sz w:val="22"/>
          <w:szCs w:val="22"/>
          <w:lang w:val="es-ES"/>
        </w:rPr>
        <w:t>RESOLUCIÓN 1012 DE 1995</w:t>
      </w:r>
    </w:p>
    <w:p w14:paraId="7AA8C1B7" w14:textId="5DD241B1" w:rsidR="00F87192" w:rsidRPr="008F0DC1" w:rsidRDefault="009321A7" w:rsidP="000B53C9">
      <w:pPr>
        <w:spacing w:after="0"/>
        <w:jc w:val="center"/>
        <w:rPr>
          <w:rFonts w:ascii="Verdana" w:hAnsi="Verdana"/>
          <w:b/>
          <w:bCs/>
          <w:sz w:val="22"/>
          <w:szCs w:val="22"/>
        </w:rPr>
      </w:pPr>
      <w:r w:rsidRPr="008F0DC1">
        <w:rPr>
          <w:rFonts w:ascii="Verdana" w:hAnsi="Verdana"/>
          <w:b/>
          <w:bCs/>
          <w:sz w:val="22"/>
          <w:szCs w:val="22"/>
        </w:rPr>
        <w:t xml:space="preserve"> </w:t>
      </w:r>
    </w:p>
    <w:p w14:paraId="4F0E1475" w14:textId="320F4F30" w:rsidR="00547613" w:rsidRPr="008F0DC1" w:rsidRDefault="009C19FA" w:rsidP="009C19FA">
      <w:pPr>
        <w:jc w:val="center"/>
        <w:rPr>
          <w:rFonts w:ascii="Verdana" w:hAnsi="Verdana"/>
          <w:bCs/>
          <w:sz w:val="22"/>
          <w:szCs w:val="22"/>
        </w:rPr>
      </w:pPr>
      <w:r w:rsidRPr="008F0DC1">
        <w:rPr>
          <w:rFonts w:ascii="Verdana" w:hAnsi="Verdana"/>
          <w:bCs/>
          <w:sz w:val="22"/>
          <w:szCs w:val="22"/>
        </w:rPr>
        <w:t>(28 abril)</w:t>
      </w:r>
    </w:p>
    <w:p w14:paraId="31366073" w14:textId="77777777" w:rsidR="009C19FA" w:rsidRPr="008F0DC1" w:rsidRDefault="009C19FA" w:rsidP="009C19FA">
      <w:pPr>
        <w:spacing w:after="0"/>
        <w:jc w:val="center"/>
        <w:rPr>
          <w:rFonts w:ascii="Verdana" w:hAnsi="Verdana"/>
          <w:b/>
          <w:bCs/>
          <w:sz w:val="22"/>
          <w:szCs w:val="22"/>
          <w:lang w:val="es-ES"/>
        </w:rPr>
      </w:pPr>
      <w:r w:rsidRPr="008F0DC1">
        <w:rPr>
          <w:rFonts w:ascii="Verdana" w:hAnsi="Verdana"/>
          <w:b/>
          <w:bCs/>
          <w:sz w:val="22"/>
          <w:szCs w:val="22"/>
          <w:lang w:val="es-ES"/>
        </w:rPr>
        <w:t>INSTITUTO COLOMBIANO DE BIENESTAR FAMILIAR – ICBF</w:t>
      </w:r>
    </w:p>
    <w:p w14:paraId="219237E7" w14:textId="4CF31B53" w:rsidR="00547613" w:rsidRPr="008F0DC1" w:rsidRDefault="00547613" w:rsidP="00005D1B">
      <w:pPr>
        <w:spacing w:after="0"/>
        <w:jc w:val="center"/>
        <w:rPr>
          <w:rFonts w:ascii="Verdana" w:hAnsi="Verdana"/>
          <w:b/>
          <w:bCs/>
          <w:sz w:val="22"/>
          <w:szCs w:val="22"/>
          <w:lang w:val="es-ES"/>
        </w:rPr>
      </w:pPr>
    </w:p>
    <w:p w14:paraId="238C0045" w14:textId="171D8EB4" w:rsidR="00547613" w:rsidRPr="008F0DC1" w:rsidRDefault="009C19FA" w:rsidP="009C19FA">
      <w:pPr>
        <w:spacing w:after="0"/>
        <w:jc w:val="center"/>
        <w:rPr>
          <w:rFonts w:ascii="Verdana" w:hAnsi="Verdana"/>
          <w:bCs/>
          <w:sz w:val="22"/>
          <w:szCs w:val="22"/>
        </w:rPr>
      </w:pPr>
      <w:r w:rsidRPr="008F0DC1">
        <w:rPr>
          <w:rFonts w:ascii="Verdana" w:hAnsi="Verdana"/>
          <w:bCs/>
          <w:sz w:val="22"/>
          <w:szCs w:val="22"/>
        </w:rPr>
        <w:t>“Por la cual se reorganiza la prestación de los servicios de prevención y protección en la Regional de Santafé de Bogotá y se modifica su estructura interna”.</w:t>
      </w:r>
    </w:p>
    <w:p w14:paraId="63F84569" w14:textId="468BCBEC" w:rsidR="009C19FA" w:rsidRPr="008F0DC1" w:rsidRDefault="009C19FA" w:rsidP="009C19FA">
      <w:pPr>
        <w:spacing w:after="0"/>
        <w:jc w:val="center"/>
        <w:rPr>
          <w:rFonts w:ascii="Verdana" w:hAnsi="Verdana"/>
          <w:bCs/>
          <w:sz w:val="22"/>
          <w:szCs w:val="22"/>
        </w:rPr>
      </w:pPr>
    </w:p>
    <w:p w14:paraId="7C1B0375" w14:textId="0DA573C8" w:rsidR="009C19FA" w:rsidRPr="008F0DC1" w:rsidRDefault="009C19FA" w:rsidP="009C19FA">
      <w:pPr>
        <w:spacing w:after="0"/>
        <w:jc w:val="center"/>
        <w:rPr>
          <w:rFonts w:ascii="Verdana" w:hAnsi="Verdana"/>
          <w:b/>
          <w:bCs/>
          <w:sz w:val="22"/>
          <w:szCs w:val="22"/>
        </w:rPr>
      </w:pPr>
      <w:r w:rsidRPr="008F0DC1">
        <w:rPr>
          <w:rFonts w:ascii="Verdana" w:hAnsi="Verdana"/>
          <w:b/>
          <w:bCs/>
          <w:sz w:val="22"/>
          <w:szCs w:val="22"/>
        </w:rPr>
        <w:t>LA DIRECTORA GENERAL DEL INSTITUTO COLOMBIANO DE BIENESTAR FAMILIAR</w:t>
      </w:r>
    </w:p>
    <w:p w14:paraId="1F577A07" w14:textId="79F1251F" w:rsidR="009C19FA" w:rsidRPr="008F0DC1" w:rsidRDefault="009C19FA" w:rsidP="009C19FA">
      <w:pPr>
        <w:spacing w:after="0"/>
        <w:jc w:val="center"/>
        <w:rPr>
          <w:rFonts w:ascii="Verdana" w:hAnsi="Verdana"/>
          <w:b/>
          <w:bCs/>
          <w:sz w:val="22"/>
          <w:szCs w:val="22"/>
        </w:rPr>
      </w:pPr>
    </w:p>
    <w:p w14:paraId="332A1A83" w14:textId="69FA3415" w:rsidR="009C19FA" w:rsidRPr="008F0DC1" w:rsidRDefault="009C19FA" w:rsidP="009C19FA">
      <w:pPr>
        <w:spacing w:after="0"/>
        <w:jc w:val="center"/>
        <w:rPr>
          <w:rFonts w:ascii="Verdana" w:hAnsi="Verdana"/>
          <w:bCs/>
          <w:sz w:val="22"/>
          <w:szCs w:val="22"/>
        </w:rPr>
      </w:pPr>
      <w:r w:rsidRPr="008F0DC1">
        <w:rPr>
          <w:rFonts w:ascii="Verdana" w:hAnsi="Verdana"/>
          <w:bCs/>
          <w:sz w:val="22"/>
          <w:szCs w:val="22"/>
        </w:rPr>
        <w:t>En uso de sus facultades legales y estatutarias, en especial las conferidas por el literal a) del artículo 28, y el artículo 34 de los Estatutos y los artículos 42 y 45 del Acuerdo 031 de 1992, aprobado por Decreto 082 de 1993, y,</w:t>
      </w:r>
    </w:p>
    <w:p w14:paraId="3EACFF0B" w14:textId="0DC114AD" w:rsidR="009C19FA" w:rsidRPr="008F0DC1" w:rsidRDefault="009C19FA" w:rsidP="009C19FA">
      <w:pPr>
        <w:spacing w:after="0"/>
        <w:jc w:val="center"/>
        <w:rPr>
          <w:rFonts w:ascii="Verdana" w:hAnsi="Verdana"/>
          <w:bCs/>
          <w:sz w:val="22"/>
          <w:szCs w:val="22"/>
        </w:rPr>
      </w:pPr>
    </w:p>
    <w:p w14:paraId="075C5009" w14:textId="77777777" w:rsidR="009C19FA" w:rsidRPr="008F0DC1" w:rsidRDefault="009C19FA" w:rsidP="009C19FA">
      <w:pPr>
        <w:jc w:val="center"/>
        <w:rPr>
          <w:rFonts w:ascii="Verdana" w:hAnsi="Verdana"/>
          <w:b/>
          <w:bCs/>
          <w:sz w:val="22"/>
          <w:szCs w:val="22"/>
        </w:rPr>
      </w:pPr>
      <w:r w:rsidRPr="008F0DC1">
        <w:rPr>
          <w:rFonts w:ascii="Verdana" w:hAnsi="Verdana"/>
          <w:b/>
          <w:bCs/>
          <w:sz w:val="22"/>
          <w:szCs w:val="22"/>
        </w:rPr>
        <w:t>CONSIDERANDO:</w:t>
      </w:r>
    </w:p>
    <w:p w14:paraId="2D3ABFD7" w14:textId="0DC65E38" w:rsidR="009C19FA" w:rsidRPr="008F0DC1" w:rsidRDefault="009C19FA" w:rsidP="009C19FA">
      <w:pPr>
        <w:spacing w:after="0"/>
        <w:jc w:val="both"/>
        <w:rPr>
          <w:rFonts w:ascii="Verdana" w:hAnsi="Verdana"/>
          <w:bCs/>
          <w:sz w:val="22"/>
          <w:szCs w:val="22"/>
          <w:lang w:val="es-ES"/>
        </w:rPr>
      </w:pPr>
      <w:r w:rsidRPr="008F0DC1">
        <w:rPr>
          <w:rFonts w:ascii="Verdana" w:hAnsi="Verdana"/>
          <w:bCs/>
          <w:sz w:val="22"/>
          <w:szCs w:val="22"/>
          <w:lang w:val="es-ES"/>
        </w:rPr>
        <w:t>Que la resolución número 2826 de diciembre 15 de 1993, determinó la estructura interna de las Regionales del ICBF.</w:t>
      </w:r>
    </w:p>
    <w:p w14:paraId="0E19519B" w14:textId="77777777" w:rsidR="009C19FA" w:rsidRPr="008F0DC1" w:rsidRDefault="009C19FA" w:rsidP="009C19FA">
      <w:pPr>
        <w:spacing w:after="0"/>
        <w:jc w:val="both"/>
        <w:rPr>
          <w:rFonts w:ascii="Verdana" w:hAnsi="Verdana"/>
          <w:bCs/>
          <w:sz w:val="22"/>
          <w:szCs w:val="22"/>
          <w:lang w:val="es-ES"/>
        </w:rPr>
      </w:pPr>
    </w:p>
    <w:p w14:paraId="41DE569A" w14:textId="7C5C50D1" w:rsidR="009C19FA" w:rsidRPr="008F0DC1" w:rsidRDefault="009C19FA" w:rsidP="009C19FA">
      <w:pPr>
        <w:spacing w:after="0"/>
        <w:jc w:val="both"/>
        <w:rPr>
          <w:rFonts w:ascii="Verdana" w:hAnsi="Verdana"/>
          <w:bCs/>
          <w:sz w:val="22"/>
          <w:szCs w:val="22"/>
          <w:lang w:val="es-ES"/>
        </w:rPr>
      </w:pPr>
      <w:proofErr w:type="gramStart"/>
      <w:r w:rsidRPr="008F0DC1">
        <w:rPr>
          <w:rFonts w:ascii="Verdana" w:hAnsi="Verdana"/>
          <w:bCs/>
          <w:sz w:val="22"/>
          <w:szCs w:val="22"/>
          <w:lang w:val="es-ES"/>
        </w:rPr>
        <w:t>Que</w:t>
      </w:r>
      <w:proofErr w:type="gramEnd"/>
      <w:r w:rsidRPr="008F0DC1">
        <w:rPr>
          <w:rFonts w:ascii="Verdana" w:hAnsi="Verdana"/>
          <w:bCs/>
          <w:sz w:val="22"/>
          <w:szCs w:val="22"/>
          <w:lang w:val="es-ES"/>
        </w:rPr>
        <w:t xml:space="preserve"> dada la complejidad en la prestación del servicio público de bienestar familiar en la ciudad de Santafé de Bogotá, se hace necesario reorganizar la prestación </w:t>
      </w:r>
      <w:proofErr w:type="gramStart"/>
      <w:r w:rsidRPr="008F0DC1">
        <w:rPr>
          <w:rFonts w:ascii="Verdana" w:hAnsi="Verdana"/>
          <w:bCs/>
          <w:sz w:val="22"/>
          <w:szCs w:val="22"/>
          <w:lang w:val="es-ES"/>
        </w:rPr>
        <w:t>del mismo</w:t>
      </w:r>
      <w:proofErr w:type="gramEnd"/>
      <w:r w:rsidRPr="008F0DC1">
        <w:rPr>
          <w:rFonts w:ascii="Verdana" w:hAnsi="Verdana"/>
          <w:bCs/>
          <w:sz w:val="22"/>
          <w:szCs w:val="22"/>
          <w:lang w:val="es-ES"/>
        </w:rPr>
        <w:t xml:space="preserve"> en la Regional ICBF Santafé de Bogotá.</w:t>
      </w:r>
    </w:p>
    <w:p w14:paraId="7C9553E3" w14:textId="629AB17B" w:rsidR="009C19FA" w:rsidRPr="008F0DC1" w:rsidRDefault="009C19FA" w:rsidP="009C19FA">
      <w:pPr>
        <w:spacing w:after="0"/>
        <w:jc w:val="both"/>
        <w:rPr>
          <w:rFonts w:ascii="Verdana" w:hAnsi="Verdana"/>
          <w:bCs/>
          <w:sz w:val="22"/>
          <w:szCs w:val="22"/>
          <w:lang w:val="es-ES"/>
        </w:rPr>
      </w:pPr>
    </w:p>
    <w:p w14:paraId="09AD24F8" w14:textId="57EBF62F" w:rsidR="009C19FA" w:rsidRPr="008F0DC1" w:rsidRDefault="009C19FA" w:rsidP="009C19FA">
      <w:pPr>
        <w:spacing w:after="0"/>
        <w:jc w:val="both"/>
        <w:rPr>
          <w:rFonts w:ascii="Verdana" w:hAnsi="Verdana"/>
          <w:bCs/>
          <w:sz w:val="22"/>
          <w:szCs w:val="22"/>
          <w:lang w:val="es-ES"/>
        </w:rPr>
      </w:pPr>
      <w:proofErr w:type="gramStart"/>
      <w:r w:rsidRPr="008F0DC1">
        <w:rPr>
          <w:rFonts w:ascii="Verdana" w:hAnsi="Verdana"/>
          <w:bCs/>
          <w:sz w:val="22"/>
          <w:szCs w:val="22"/>
          <w:lang w:val="es-ES"/>
        </w:rPr>
        <w:t>Que</w:t>
      </w:r>
      <w:proofErr w:type="gramEnd"/>
      <w:r w:rsidRPr="008F0DC1">
        <w:rPr>
          <w:rFonts w:ascii="Verdana" w:hAnsi="Verdana"/>
          <w:bCs/>
          <w:sz w:val="22"/>
          <w:szCs w:val="22"/>
          <w:lang w:val="es-ES"/>
        </w:rPr>
        <w:t xml:space="preserve"> por lo anterior, se hace necesario modificar la estructura interna de la regional ICBF Santafé de Bogotá.</w:t>
      </w:r>
    </w:p>
    <w:p w14:paraId="12505C51" w14:textId="77777777" w:rsidR="00F157BB" w:rsidRPr="008F0DC1" w:rsidRDefault="00F157BB" w:rsidP="009C19FA">
      <w:pPr>
        <w:spacing w:after="0"/>
        <w:jc w:val="both"/>
        <w:rPr>
          <w:rFonts w:ascii="Verdana" w:hAnsi="Verdana"/>
          <w:bCs/>
          <w:sz w:val="22"/>
          <w:szCs w:val="22"/>
          <w:lang w:val="es-ES"/>
        </w:rPr>
      </w:pPr>
    </w:p>
    <w:p w14:paraId="2ADFE2F2" w14:textId="77777777" w:rsidR="00F157BB" w:rsidRPr="008F0DC1" w:rsidRDefault="00F157BB" w:rsidP="00F157BB">
      <w:pPr>
        <w:spacing w:after="0"/>
        <w:jc w:val="center"/>
        <w:rPr>
          <w:rFonts w:ascii="Verdana" w:hAnsi="Verdana"/>
          <w:bCs/>
          <w:sz w:val="22"/>
          <w:szCs w:val="22"/>
          <w:lang w:val="es-ES"/>
        </w:rPr>
      </w:pPr>
      <w:r w:rsidRPr="008F0DC1">
        <w:rPr>
          <w:rFonts w:ascii="Verdana" w:hAnsi="Verdana"/>
          <w:b/>
          <w:bCs/>
          <w:sz w:val="22"/>
          <w:szCs w:val="22"/>
          <w:lang w:val="es-ES"/>
        </w:rPr>
        <w:t>RESUELVE:</w:t>
      </w:r>
    </w:p>
    <w:p w14:paraId="378FE944" w14:textId="77777777" w:rsidR="00005D1B" w:rsidRPr="008F0DC1" w:rsidRDefault="00005D1B" w:rsidP="00005D1B">
      <w:pPr>
        <w:spacing w:after="0"/>
        <w:jc w:val="both"/>
        <w:rPr>
          <w:rFonts w:ascii="Verdana" w:hAnsi="Verdana"/>
          <w:bCs/>
          <w:sz w:val="22"/>
          <w:szCs w:val="22"/>
        </w:rPr>
      </w:pPr>
    </w:p>
    <w:p w14:paraId="24206A72" w14:textId="77777777" w:rsidR="00F157BB" w:rsidRPr="008F0DC1" w:rsidRDefault="00F157BB" w:rsidP="00F157BB">
      <w:pPr>
        <w:spacing w:after="0"/>
        <w:jc w:val="both"/>
        <w:rPr>
          <w:rFonts w:ascii="Verdana" w:hAnsi="Verdana"/>
          <w:b/>
          <w:bCs/>
          <w:sz w:val="22"/>
          <w:szCs w:val="22"/>
        </w:rPr>
      </w:pPr>
      <w:r w:rsidRPr="008F0DC1">
        <w:rPr>
          <w:rFonts w:ascii="Verdana" w:hAnsi="Verdana"/>
          <w:b/>
          <w:bCs/>
          <w:sz w:val="22"/>
          <w:szCs w:val="22"/>
        </w:rPr>
        <w:t xml:space="preserve">ARTÍCULO 1o. </w:t>
      </w:r>
      <w:r w:rsidRPr="008F0DC1">
        <w:rPr>
          <w:rFonts w:ascii="Verdana" w:hAnsi="Verdana"/>
          <w:bCs/>
          <w:sz w:val="22"/>
          <w:szCs w:val="22"/>
        </w:rPr>
        <w:t>Reorganizar los servicios de protección y prevención en la Regional ICBF Santafé de Bogotá, como se dispone en la presente Resolución.</w:t>
      </w:r>
    </w:p>
    <w:p w14:paraId="441ACAD8" w14:textId="3875696E" w:rsidR="00F157BB" w:rsidRPr="008F0DC1" w:rsidRDefault="00F157BB" w:rsidP="00F157BB">
      <w:pPr>
        <w:spacing w:after="0"/>
        <w:jc w:val="both"/>
        <w:rPr>
          <w:rFonts w:ascii="Verdana" w:hAnsi="Verdana"/>
          <w:b/>
          <w:bCs/>
          <w:sz w:val="22"/>
          <w:szCs w:val="22"/>
        </w:rPr>
      </w:pPr>
    </w:p>
    <w:p w14:paraId="52E48D45"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lastRenderedPageBreak/>
        <w:t xml:space="preserve">ARTÍCULO 2o. </w:t>
      </w:r>
      <w:r w:rsidRPr="008F0DC1">
        <w:rPr>
          <w:rFonts w:ascii="Verdana" w:hAnsi="Verdana"/>
          <w:bCs/>
          <w:sz w:val="22"/>
          <w:szCs w:val="22"/>
        </w:rPr>
        <w:t>Los servicios de protección y prevención se prestarán en todos los Centros Zonales de la Regional ICBF Santafé de Bogotá.</w:t>
      </w:r>
    </w:p>
    <w:p w14:paraId="250C70E0" w14:textId="77777777" w:rsidR="00F157BB" w:rsidRPr="008F0DC1" w:rsidRDefault="00F157BB" w:rsidP="00F157BB">
      <w:pPr>
        <w:spacing w:after="0"/>
        <w:jc w:val="both"/>
        <w:rPr>
          <w:rFonts w:ascii="Verdana" w:hAnsi="Verdana"/>
          <w:b/>
          <w:bCs/>
          <w:sz w:val="22"/>
          <w:szCs w:val="22"/>
        </w:rPr>
      </w:pPr>
    </w:p>
    <w:p w14:paraId="327073DD" w14:textId="77777777" w:rsidR="00F157BB" w:rsidRPr="008F0DC1" w:rsidRDefault="00F157BB" w:rsidP="00F157BB">
      <w:pPr>
        <w:spacing w:after="0"/>
        <w:jc w:val="both"/>
        <w:rPr>
          <w:rFonts w:ascii="Verdana" w:hAnsi="Verdana"/>
          <w:b/>
          <w:bCs/>
          <w:sz w:val="22"/>
          <w:szCs w:val="22"/>
        </w:rPr>
      </w:pPr>
      <w:r w:rsidRPr="008F0DC1">
        <w:rPr>
          <w:rFonts w:ascii="Verdana" w:hAnsi="Verdana"/>
          <w:b/>
          <w:bCs/>
          <w:sz w:val="22"/>
          <w:szCs w:val="22"/>
        </w:rPr>
        <w:t xml:space="preserve">ARTÍCULO 3o. </w:t>
      </w:r>
      <w:r w:rsidRPr="008F0DC1">
        <w:rPr>
          <w:rFonts w:ascii="Verdana" w:hAnsi="Verdana"/>
          <w:bCs/>
          <w:sz w:val="22"/>
          <w:szCs w:val="22"/>
        </w:rPr>
        <w:t>Modificar la estructura interna de la Regional ICBF Santafé de Bogotá así:</w:t>
      </w:r>
    </w:p>
    <w:p w14:paraId="1F19AFFE" w14:textId="77777777" w:rsidR="00F157BB" w:rsidRPr="008F0DC1" w:rsidRDefault="00F157BB" w:rsidP="00F157BB">
      <w:pPr>
        <w:spacing w:after="0"/>
        <w:jc w:val="both"/>
        <w:rPr>
          <w:rFonts w:ascii="Verdana" w:hAnsi="Verdana"/>
          <w:b/>
          <w:bCs/>
          <w:sz w:val="22"/>
          <w:szCs w:val="22"/>
        </w:rPr>
      </w:pPr>
    </w:p>
    <w:p w14:paraId="37815A6C"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Dirección Regional.</w:t>
      </w:r>
    </w:p>
    <w:p w14:paraId="7876AF15" w14:textId="77777777" w:rsidR="00F157BB" w:rsidRPr="008F0DC1" w:rsidRDefault="00F157BB" w:rsidP="00F157BB">
      <w:pPr>
        <w:spacing w:after="0"/>
        <w:jc w:val="both"/>
        <w:rPr>
          <w:rFonts w:ascii="Verdana" w:hAnsi="Verdana"/>
          <w:bCs/>
          <w:sz w:val="22"/>
          <w:szCs w:val="22"/>
        </w:rPr>
      </w:pPr>
    </w:p>
    <w:p w14:paraId="7C27AE4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Grupo de Planeación y Sistemas.</w:t>
      </w:r>
    </w:p>
    <w:p w14:paraId="19554770" w14:textId="77777777" w:rsidR="00F157BB" w:rsidRPr="008F0DC1" w:rsidRDefault="00F157BB" w:rsidP="00F157BB">
      <w:pPr>
        <w:spacing w:after="0"/>
        <w:jc w:val="both"/>
        <w:rPr>
          <w:rFonts w:ascii="Verdana" w:hAnsi="Verdana"/>
          <w:bCs/>
          <w:sz w:val="22"/>
          <w:szCs w:val="22"/>
        </w:rPr>
      </w:pPr>
    </w:p>
    <w:p w14:paraId="77A25A58"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División Jurídica.</w:t>
      </w:r>
    </w:p>
    <w:p w14:paraId="2A70C6D3" w14:textId="77777777" w:rsidR="00F157BB" w:rsidRPr="008F0DC1" w:rsidRDefault="00F157BB" w:rsidP="00F157BB">
      <w:pPr>
        <w:spacing w:after="0"/>
        <w:jc w:val="both"/>
        <w:rPr>
          <w:rFonts w:ascii="Verdana" w:hAnsi="Verdana"/>
          <w:bCs/>
          <w:sz w:val="22"/>
          <w:szCs w:val="22"/>
        </w:rPr>
      </w:pPr>
    </w:p>
    <w:p w14:paraId="4388530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División Operativa de Prevención.</w:t>
      </w:r>
    </w:p>
    <w:p w14:paraId="5FE56312" w14:textId="77777777" w:rsidR="00F157BB" w:rsidRPr="008F0DC1" w:rsidRDefault="00F157BB" w:rsidP="00F157BB">
      <w:pPr>
        <w:spacing w:after="0"/>
        <w:jc w:val="both"/>
        <w:rPr>
          <w:rFonts w:ascii="Verdana" w:hAnsi="Verdana"/>
          <w:bCs/>
          <w:sz w:val="22"/>
          <w:szCs w:val="22"/>
        </w:rPr>
      </w:pPr>
    </w:p>
    <w:p w14:paraId="7E16803A"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División Operativa de Protección.</w:t>
      </w:r>
    </w:p>
    <w:p w14:paraId="40423758" w14:textId="77777777" w:rsidR="00F157BB" w:rsidRPr="008F0DC1" w:rsidRDefault="00F157BB" w:rsidP="00F157BB">
      <w:pPr>
        <w:spacing w:after="0"/>
        <w:jc w:val="both"/>
        <w:rPr>
          <w:rFonts w:ascii="Verdana" w:hAnsi="Verdana"/>
          <w:bCs/>
          <w:sz w:val="22"/>
          <w:szCs w:val="22"/>
        </w:rPr>
      </w:pPr>
    </w:p>
    <w:p w14:paraId="4751F1A0"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Grupo de Registro, Vigilancia y Control de Cupos.</w:t>
      </w:r>
    </w:p>
    <w:p w14:paraId="2DAF6BFB" w14:textId="77777777" w:rsidR="00F157BB" w:rsidRPr="008F0DC1" w:rsidRDefault="00F157BB" w:rsidP="00F157BB">
      <w:pPr>
        <w:spacing w:after="0"/>
        <w:jc w:val="both"/>
        <w:rPr>
          <w:rFonts w:ascii="Verdana" w:hAnsi="Verdana"/>
          <w:bCs/>
          <w:sz w:val="22"/>
          <w:szCs w:val="22"/>
        </w:rPr>
      </w:pPr>
    </w:p>
    <w:p w14:paraId="3DCE4264"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División Administrativa.</w:t>
      </w:r>
    </w:p>
    <w:p w14:paraId="2CD5D7BD" w14:textId="77777777" w:rsidR="00F157BB" w:rsidRPr="008F0DC1" w:rsidRDefault="00F157BB" w:rsidP="00F157BB">
      <w:pPr>
        <w:spacing w:after="0"/>
        <w:jc w:val="both"/>
        <w:rPr>
          <w:rFonts w:ascii="Verdana" w:hAnsi="Verdana"/>
          <w:bCs/>
          <w:sz w:val="22"/>
          <w:szCs w:val="22"/>
        </w:rPr>
      </w:pPr>
    </w:p>
    <w:p w14:paraId="22C2263C"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División Financiera.</w:t>
      </w:r>
    </w:p>
    <w:p w14:paraId="0D418499" w14:textId="77777777" w:rsidR="00F157BB" w:rsidRPr="008F0DC1" w:rsidRDefault="00F157BB" w:rsidP="00F157BB">
      <w:pPr>
        <w:spacing w:after="0"/>
        <w:jc w:val="both"/>
        <w:rPr>
          <w:rFonts w:ascii="Verdana" w:hAnsi="Verdana"/>
          <w:bCs/>
          <w:sz w:val="22"/>
          <w:szCs w:val="22"/>
        </w:rPr>
      </w:pPr>
    </w:p>
    <w:p w14:paraId="258888EC"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Órganos de Asesoría y Coordinación.</w:t>
      </w:r>
    </w:p>
    <w:p w14:paraId="01F98713" w14:textId="77777777" w:rsidR="00F157BB" w:rsidRPr="008F0DC1" w:rsidRDefault="00F157BB" w:rsidP="00F157BB">
      <w:pPr>
        <w:spacing w:after="0"/>
        <w:jc w:val="both"/>
        <w:rPr>
          <w:rFonts w:ascii="Verdana" w:hAnsi="Verdana"/>
          <w:bCs/>
          <w:sz w:val="22"/>
          <w:szCs w:val="22"/>
        </w:rPr>
      </w:pPr>
    </w:p>
    <w:p w14:paraId="5CBFA65D" w14:textId="77777777" w:rsidR="00F157BB" w:rsidRPr="008F0DC1" w:rsidRDefault="00F157BB" w:rsidP="00F157BB">
      <w:pPr>
        <w:spacing w:after="0"/>
        <w:jc w:val="both"/>
        <w:rPr>
          <w:rFonts w:ascii="Verdana" w:hAnsi="Verdana"/>
          <w:b/>
          <w:bCs/>
          <w:sz w:val="22"/>
          <w:szCs w:val="22"/>
        </w:rPr>
      </w:pPr>
      <w:r w:rsidRPr="008F0DC1">
        <w:rPr>
          <w:rFonts w:ascii="Verdana" w:hAnsi="Verdana"/>
          <w:bCs/>
          <w:sz w:val="22"/>
          <w:szCs w:val="22"/>
        </w:rPr>
        <w:t>Centros Zonales de Bienestar Familiar de Protección y Prevención</w:t>
      </w:r>
      <w:r w:rsidRPr="008F0DC1">
        <w:rPr>
          <w:rFonts w:ascii="Verdana" w:hAnsi="Verdana"/>
          <w:b/>
          <w:bCs/>
          <w:sz w:val="22"/>
          <w:szCs w:val="22"/>
        </w:rPr>
        <w:t>.</w:t>
      </w:r>
    </w:p>
    <w:p w14:paraId="3F5E1C0C" w14:textId="77777777" w:rsidR="00F157BB" w:rsidRPr="008F0DC1" w:rsidRDefault="00F157BB" w:rsidP="00F157BB">
      <w:pPr>
        <w:spacing w:after="0"/>
        <w:jc w:val="both"/>
        <w:rPr>
          <w:rFonts w:ascii="Verdana" w:hAnsi="Verdana"/>
          <w:b/>
          <w:bCs/>
          <w:sz w:val="22"/>
          <w:szCs w:val="22"/>
        </w:rPr>
      </w:pPr>
    </w:p>
    <w:p w14:paraId="1866D62C"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PARÁGRAFO.</w:t>
      </w:r>
      <w:r w:rsidRPr="008F0DC1">
        <w:rPr>
          <w:rFonts w:ascii="Verdana" w:hAnsi="Verdana"/>
          <w:bCs/>
          <w:sz w:val="22"/>
          <w:szCs w:val="22"/>
        </w:rPr>
        <w:t xml:space="preserve"> Los Centros Zonales de Bienestar Familiar de Protección y Prevención, quedarán adscritos a la División Operativa de Prevención.</w:t>
      </w:r>
    </w:p>
    <w:p w14:paraId="3C331958" w14:textId="77777777" w:rsidR="00F157BB" w:rsidRPr="008F0DC1" w:rsidRDefault="00F157BB" w:rsidP="00F157BB">
      <w:pPr>
        <w:spacing w:after="0"/>
        <w:jc w:val="both"/>
        <w:rPr>
          <w:rFonts w:ascii="Verdana" w:hAnsi="Verdana"/>
          <w:bCs/>
          <w:sz w:val="22"/>
          <w:szCs w:val="22"/>
        </w:rPr>
      </w:pPr>
    </w:p>
    <w:p w14:paraId="773CC957"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4o.</w:t>
      </w:r>
      <w:r w:rsidRPr="008F0DC1">
        <w:rPr>
          <w:rFonts w:ascii="Verdana" w:hAnsi="Verdana"/>
          <w:bCs/>
          <w:sz w:val="22"/>
          <w:szCs w:val="22"/>
        </w:rPr>
        <w:t xml:space="preserve"> Suprimir el Centro Zonal No. 14 Protección Especial C.P.J. de la Regional ICBF Santafé de Bogotá. Los funcionarios de este Centro zonal serán ubicados por el </w:t>
      </w:r>
      <w:proofErr w:type="gramStart"/>
      <w:r w:rsidRPr="008F0DC1">
        <w:rPr>
          <w:rFonts w:ascii="Verdana" w:hAnsi="Verdana"/>
          <w:bCs/>
          <w:sz w:val="22"/>
          <w:szCs w:val="22"/>
        </w:rPr>
        <w:t>Director Regional</w:t>
      </w:r>
      <w:proofErr w:type="gramEnd"/>
      <w:r w:rsidRPr="008F0DC1">
        <w:rPr>
          <w:rFonts w:ascii="Verdana" w:hAnsi="Verdana"/>
          <w:bCs/>
          <w:sz w:val="22"/>
          <w:szCs w:val="22"/>
        </w:rPr>
        <w:t xml:space="preserve"> según las necesidades del servicio, en los diferentes Centros zonales o en los sitios que se requiera.</w:t>
      </w:r>
    </w:p>
    <w:p w14:paraId="720505E3" w14:textId="77777777" w:rsidR="00F157BB" w:rsidRPr="008F0DC1" w:rsidRDefault="00F157BB" w:rsidP="00F157BB">
      <w:pPr>
        <w:spacing w:after="0"/>
        <w:jc w:val="both"/>
        <w:rPr>
          <w:rFonts w:ascii="Verdana" w:hAnsi="Verdana"/>
          <w:bCs/>
          <w:sz w:val="22"/>
          <w:szCs w:val="22"/>
        </w:rPr>
      </w:pPr>
    </w:p>
    <w:p w14:paraId="6C71C77C"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5o.</w:t>
      </w:r>
      <w:r w:rsidRPr="008F0DC1">
        <w:rPr>
          <w:rFonts w:ascii="Verdana" w:hAnsi="Verdana"/>
          <w:bCs/>
          <w:sz w:val="22"/>
          <w:szCs w:val="22"/>
        </w:rPr>
        <w:t xml:space="preserve"> Establecer los siguientes Centros Zonales de</w:t>
      </w:r>
    </w:p>
    <w:p w14:paraId="63FED562" w14:textId="77777777" w:rsidR="00F157BB" w:rsidRPr="008F0DC1" w:rsidRDefault="00F157BB" w:rsidP="00F157BB">
      <w:pPr>
        <w:spacing w:after="0"/>
        <w:jc w:val="both"/>
        <w:rPr>
          <w:rFonts w:ascii="Verdana" w:hAnsi="Verdana"/>
          <w:bCs/>
          <w:sz w:val="22"/>
          <w:szCs w:val="22"/>
        </w:rPr>
      </w:pPr>
    </w:p>
    <w:p w14:paraId="424CFBD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Bienestar Familiar de Protección y Prevención en la Regional ICBF Santafé de Bogotá:</w:t>
      </w:r>
    </w:p>
    <w:p w14:paraId="1E65A4B9" w14:textId="77777777" w:rsidR="00F157BB" w:rsidRPr="008F0DC1" w:rsidRDefault="00F157BB" w:rsidP="00F157BB">
      <w:pPr>
        <w:spacing w:after="0"/>
        <w:jc w:val="both"/>
        <w:rPr>
          <w:rFonts w:ascii="Verdana" w:hAnsi="Verdana"/>
          <w:bCs/>
          <w:sz w:val="22"/>
          <w:szCs w:val="22"/>
        </w:rPr>
      </w:pPr>
    </w:p>
    <w:p w14:paraId="3C6D033B" w14:textId="77777777" w:rsidR="00F157BB" w:rsidRPr="008F0DC1" w:rsidRDefault="00F157BB" w:rsidP="00F157BB">
      <w:pPr>
        <w:spacing w:after="0"/>
        <w:jc w:val="both"/>
        <w:rPr>
          <w:rFonts w:ascii="Verdana" w:hAnsi="Verdana"/>
          <w:b/>
          <w:bCs/>
          <w:sz w:val="22"/>
          <w:szCs w:val="22"/>
        </w:rPr>
      </w:pPr>
      <w:r w:rsidRPr="008F0DC1">
        <w:rPr>
          <w:rFonts w:ascii="Verdana" w:hAnsi="Verdana"/>
          <w:b/>
          <w:bCs/>
          <w:sz w:val="22"/>
          <w:szCs w:val="22"/>
        </w:rPr>
        <w:t>CENTRO ZONAL</w:t>
      </w:r>
    </w:p>
    <w:p w14:paraId="3D21C6D9" w14:textId="77777777" w:rsidR="00F157BB" w:rsidRPr="008F0DC1" w:rsidRDefault="00F157BB" w:rsidP="00F157BB">
      <w:pPr>
        <w:spacing w:after="0"/>
        <w:jc w:val="both"/>
        <w:rPr>
          <w:rFonts w:ascii="Verdana" w:hAnsi="Verdana"/>
          <w:bCs/>
          <w:sz w:val="22"/>
          <w:szCs w:val="22"/>
        </w:rPr>
      </w:pPr>
    </w:p>
    <w:p w14:paraId="53D6598F"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No.1 Ciudad Bolívar</w:t>
      </w:r>
    </w:p>
    <w:p w14:paraId="61369DE9" w14:textId="77777777" w:rsidR="00F157BB" w:rsidRPr="008F0DC1" w:rsidRDefault="00F157BB" w:rsidP="00F157BB">
      <w:pPr>
        <w:spacing w:after="0"/>
        <w:jc w:val="both"/>
        <w:rPr>
          <w:rFonts w:ascii="Verdana" w:hAnsi="Verdana"/>
          <w:bCs/>
          <w:sz w:val="22"/>
          <w:szCs w:val="22"/>
        </w:rPr>
      </w:pPr>
    </w:p>
    <w:p w14:paraId="0754E11E"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2 Usme</w:t>
      </w:r>
    </w:p>
    <w:p w14:paraId="5E4CFDD5" w14:textId="77777777" w:rsidR="00F157BB" w:rsidRPr="008F0DC1" w:rsidRDefault="00F157BB" w:rsidP="00F157BB">
      <w:pPr>
        <w:spacing w:after="0"/>
        <w:jc w:val="both"/>
        <w:rPr>
          <w:rFonts w:ascii="Verdana" w:hAnsi="Verdana"/>
          <w:bCs/>
          <w:sz w:val="22"/>
          <w:szCs w:val="22"/>
        </w:rPr>
      </w:pPr>
    </w:p>
    <w:p w14:paraId="4AB2CE96" w14:textId="77777777" w:rsidR="00F157BB" w:rsidRPr="008F0DC1" w:rsidRDefault="00F157BB" w:rsidP="00F157BB">
      <w:pPr>
        <w:spacing w:after="0"/>
        <w:jc w:val="both"/>
        <w:rPr>
          <w:rFonts w:ascii="Verdana" w:hAnsi="Verdana"/>
          <w:b/>
          <w:bCs/>
          <w:sz w:val="22"/>
          <w:szCs w:val="22"/>
        </w:rPr>
      </w:pPr>
      <w:r w:rsidRPr="008F0DC1">
        <w:rPr>
          <w:rFonts w:ascii="Verdana" w:hAnsi="Verdana"/>
          <w:b/>
          <w:bCs/>
          <w:sz w:val="22"/>
          <w:szCs w:val="22"/>
        </w:rPr>
        <w:t>CENTRO ZONAL</w:t>
      </w:r>
    </w:p>
    <w:p w14:paraId="48AC3426" w14:textId="77777777" w:rsidR="00F157BB" w:rsidRPr="008F0DC1" w:rsidRDefault="00F157BB" w:rsidP="00F157BB">
      <w:pPr>
        <w:spacing w:after="0"/>
        <w:jc w:val="both"/>
        <w:rPr>
          <w:rFonts w:ascii="Verdana" w:hAnsi="Verdana"/>
          <w:bCs/>
          <w:sz w:val="22"/>
          <w:szCs w:val="22"/>
        </w:rPr>
      </w:pPr>
    </w:p>
    <w:p w14:paraId="11595F9D"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No. 3 </w:t>
      </w:r>
      <w:proofErr w:type="gramStart"/>
      <w:r w:rsidRPr="008F0DC1">
        <w:rPr>
          <w:rFonts w:ascii="Verdana" w:hAnsi="Verdana"/>
          <w:bCs/>
          <w:sz w:val="22"/>
          <w:szCs w:val="22"/>
        </w:rPr>
        <w:t>San</w:t>
      </w:r>
      <w:proofErr w:type="gramEnd"/>
      <w:r w:rsidRPr="008F0DC1">
        <w:rPr>
          <w:rFonts w:ascii="Verdana" w:hAnsi="Verdana"/>
          <w:bCs/>
          <w:sz w:val="22"/>
          <w:szCs w:val="22"/>
        </w:rPr>
        <w:t xml:space="preserve"> Cristóbal Sur</w:t>
      </w:r>
    </w:p>
    <w:p w14:paraId="2CB5BA4A" w14:textId="77777777" w:rsidR="00F157BB" w:rsidRPr="008F0DC1" w:rsidRDefault="00F157BB" w:rsidP="00F157BB">
      <w:pPr>
        <w:spacing w:after="0"/>
        <w:jc w:val="both"/>
        <w:rPr>
          <w:rFonts w:ascii="Verdana" w:hAnsi="Verdana"/>
          <w:bCs/>
          <w:sz w:val="22"/>
          <w:szCs w:val="22"/>
        </w:rPr>
      </w:pPr>
    </w:p>
    <w:p w14:paraId="52B881D2"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4 Kennedy Oriental</w:t>
      </w:r>
    </w:p>
    <w:p w14:paraId="0B59466F" w14:textId="77777777" w:rsidR="00F157BB" w:rsidRPr="008F0DC1" w:rsidRDefault="00F157BB" w:rsidP="00F157BB">
      <w:pPr>
        <w:spacing w:after="0"/>
        <w:jc w:val="both"/>
        <w:rPr>
          <w:rFonts w:ascii="Verdana" w:hAnsi="Verdana"/>
          <w:bCs/>
          <w:sz w:val="22"/>
          <w:szCs w:val="22"/>
        </w:rPr>
      </w:pPr>
    </w:p>
    <w:p w14:paraId="7AEFCE70"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5 Puente Aranda</w:t>
      </w:r>
    </w:p>
    <w:p w14:paraId="5CCF8EC7" w14:textId="77777777" w:rsidR="00F157BB" w:rsidRPr="008F0DC1" w:rsidRDefault="00F157BB" w:rsidP="00F157BB">
      <w:pPr>
        <w:spacing w:after="0"/>
        <w:jc w:val="both"/>
        <w:rPr>
          <w:rFonts w:ascii="Verdana" w:hAnsi="Verdana"/>
          <w:bCs/>
          <w:sz w:val="22"/>
          <w:szCs w:val="22"/>
        </w:rPr>
      </w:pPr>
    </w:p>
    <w:p w14:paraId="21A55E4F"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No. 6 </w:t>
      </w:r>
      <w:proofErr w:type="gramStart"/>
      <w:r w:rsidRPr="008F0DC1">
        <w:rPr>
          <w:rFonts w:ascii="Verdana" w:hAnsi="Verdana"/>
          <w:bCs/>
          <w:sz w:val="22"/>
          <w:szCs w:val="22"/>
        </w:rPr>
        <w:t>Bosa</w:t>
      </w:r>
      <w:proofErr w:type="gramEnd"/>
    </w:p>
    <w:p w14:paraId="601FB365" w14:textId="77777777" w:rsidR="00F157BB" w:rsidRPr="008F0DC1" w:rsidRDefault="00F157BB" w:rsidP="00F157BB">
      <w:pPr>
        <w:spacing w:after="0"/>
        <w:jc w:val="both"/>
        <w:rPr>
          <w:rFonts w:ascii="Verdana" w:hAnsi="Verdana"/>
          <w:bCs/>
          <w:sz w:val="22"/>
          <w:szCs w:val="22"/>
        </w:rPr>
      </w:pPr>
    </w:p>
    <w:p w14:paraId="3B321A76"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7 Rafael Uribe</w:t>
      </w:r>
    </w:p>
    <w:p w14:paraId="0C2DE282" w14:textId="77777777" w:rsidR="00F157BB" w:rsidRPr="008F0DC1" w:rsidRDefault="00F157BB" w:rsidP="00F157BB">
      <w:pPr>
        <w:spacing w:after="0"/>
        <w:jc w:val="both"/>
        <w:rPr>
          <w:rFonts w:ascii="Verdana" w:hAnsi="Verdana"/>
          <w:bCs/>
          <w:sz w:val="22"/>
          <w:szCs w:val="22"/>
        </w:rPr>
      </w:pPr>
    </w:p>
    <w:p w14:paraId="57574D32"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8 Santafé</w:t>
      </w:r>
    </w:p>
    <w:p w14:paraId="4B396B4D" w14:textId="77777777" w:rsidR="00F157BB" w:rsidRPr="008F0DC1" w:rsidRDefault="00F157BB" w:rsidP="00F157BB">
      <w:pPr>
        <w:spacing w:after="0"/>
        <w:jc w:val="both"/>
        <w:rPr>
          <w:rFonts w:ascii="Verdana" w:hAnsi="Verdana"/>
          <w:bCs/>
          <w:sz w:val="22"/>
          <w:szCs w:val="22"/>
        </w:rPr>
      </w:pPr>
    </w:p>
    <w:p w14:paraId="74D657A4"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9 Fontibón</w:t>
      </w:r>
    </w:p>
    <w:p w14:paraId="5DED1348" w14:textId="77777777" w:rsidR="00F157BB" w:rsidRPr="008F0DC1" w:rsidRDefault="00F157BB" w:rsidP="00F157BB">
      <w:pPr>
        <w:spacing w:after="0"/>
        <w:jc w:val="both"/>
        <w:rPr>
          <w:rFonts w:ascii="Verdana" w:hAnsi="Verdana"/>
          <w:bCs/>
          <w:sz w:val="22"/>
          <w:szCs w:val="22"/>
        </w:rPr>
      </w:pPr>
    </w:p>
    <w:p w14:paraId="6B098FCA"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10 Barrios Unidos</w:t>
      </w:r>
    </w:p>
    <w:p w14:paraId="68DE2208" w14:textId="77777777" w:rsidR="00F157BB" w:rsidRPr="008F0DC1" w:rsidRDefault="00F157BB" w:rsidP="00F157BB">
      <w:pPr>
        <w:spacing w:after="0"/>
        <w:jc w:val="both"/>
        <w:rPr>
          <w:rFonts w:ascii="Verdana" w:hAnsi="Verdana"/>
          <w:bCs/>
          <w:sz w:val="22"/>
          <w:szCs w:val="22"/>
        </w:rPr>
      </w:pPr>
    </w:p>
    <w:p w14:paraId="2CCC6B3E"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11 Engativá</w:t>
      </w:r>
    </w:p>
    <w:p w14:paraId="393AF74D" w14:textId="77777777" w:rsidR="00F157BB" w:rsidRPr="008F0DC1" w:rsidRDefault="00F157BB" w:rsidP="00F157BB">
      <w:pPr>
        <w:spacing w:after="0"/>
        <w:jc w:val="both"/>
        <w:rPr>
          <w:rFonts w:ascii="Verdana" w:hAnsi="Verdana"/>
          <w:bCs/>
          <w:sz w:val="22"/>
          <w:szCs w:val="22"/>
        </w:rPr>
      </w:pPr>
    </w:p>
    <w:p w14:paraId="262E0D48"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No. 12 </w:t>
      </w:r>
      <w:proofErr w:type="gramStart"/>
      <w:r w:rsidRPr="008F0DC1">
        <w:rPr>
          <w:rFonts w:ascii="Verdana" w:hAnsi="Verdana"/>
          <w:bCs/>
          <w:sz w:val="22"/>
          <w:szCs w:val="22"/>
        </w:rPr>
        <w:t>Suba</w:t>
      </w:r>
      <w:proofErr w:type="gramEnd"/>
    </w:p>
    <w:p w14:paraId="4FC0417F" w14:textId="77777777" w:rsidR="00F157BB" w:rsidRPr="008F0DC1" w:rsidRDefault="00F157BB" w:rsidP="00F157BB">
      <w:pPr>
        <w:spacing w:after="0"/>
        <w:jc w:val="both"/>
        <w:rPr>
          <w:rFonts w:ascii="Verdana" w:hAnsi="Verdana"/>
          <w:bCs/>
          <w:sz w:val="22"/>
          <w:szCs w:val="22"/>
        </w:rPr>
      </w:pPr>
    </w:p>
    <w:p w14:paraId="1D9D83C6"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13 Usaquén</w:t>
      </w:r>
    </w:p>
    <w:p w14:paraId="3ED50637" w14:textId="77777777" w:rsidR="00F157BB" w:rsidRPr="008F0DC1" w:rsidRDefault="00F157BB" w:rsidP="00F157BB">
      <w:pPr>
        <w:spacing w:after="0"/>
        <w:jc w:val="both"/>
        <w:rPr>
          <w:rFonts w:ascii="Verdana" w:hAnsi="Verdana"/>
          <w:bCs/>
          <w:sz w:val="22"/>
          <w:szCs w:val="22"/>
        </w:rPr>
      </w:pPr>
    </w:p>
    <w:p w14:paraId="0D5C4A2B"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14 Kennedy Occidental</w:t>
      </w:r>
    </w:p>
    <w:p w14:paraId="28961376" w14:textId="77777777" w:rsidR="00F157BB" w:rsidRPr="008F0DC1" w:rsidRDefault="00F157BB" w:rsidP="00F157BB">
      <w:pPr>
        <w:spacing w:after="0"/>
        <w:jc w:val="both"/>
        <w:rPr>
          <w:rFonts w:ascii="Verdana" w:hAnsi="Verdana"/>
          <w:bCs/>
          <w:sz w:val="22"/>
          <w:szCs w:val="22"/>
        </w:rPr>
      </w:pPr>
    </w:p>
    <w:p w14:paraId="2075666B"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No. 15 Tunjuelito</w:t>
      </w:r>
    </w:p>
    <w:p w14:paraId="52E6D476" w14:textId="77777777" w:rsidR="00F157BB" w:rsidRPr="008F0DC1" w:rsidRDefault="00F157BB" w:rsidP="00F157BB">
      <w:pPr>
        <w:spacing w:after="0"/>
        <w:jc w:val="both"/>
        <w:rPr>
          <w:rFonts w:ascii="Verdana" w:hAnsi="Verdana"/>
          <w:bCs/>
          <w:sz w:val="22"/>
          <w:szCs w:val="22"/>
        </w:rPr>
      </w:pPr>
    </w:p>
    <w:p w14:paraId="7C71988B"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 xml:space="preserve">PARÁGRAFO </w:t>
      </w:r>
      <w:proofErr w:type="gramStart"/>
      <w:r w:rsidRPr="008F0DC1">
        <w:rPr>
          <w:rFonts w:ascii="Verdana" w:hAnsi="Verdana"/>
          <w:b/>
          <w:bCs/>
          <w:sz w:val="22"/>
          <w:szCs w:val="22"/>
        </w:rPr>
        <w:t>PRIMERO.-</w:t>
      </w:r>
      <w:proofErr w:type="gramEnd"/>
      <w:r w:rsidRPr="008F0DC1">
        <w:rPr>
          <w:rFonts w:ascii="Verdana" w:hAnsi="Verdana"/>
          <w:bCs/>
          <w:sz w:val="22"/>
          <w:szCs w:val="22"/>
        </w:rPr>
        <w:t xml:space="preserve"> El </w:t>
      </w:r>
      <w:proofErr w:type="gramStart"/>
      <w:r w:rsidRPr="008F0DC1">
        <w:rPr>
          <w:rFonts w:ascii="Verdana" w:hAnsi="Verdana"/>
          <w:bCs/>
          <w:sz w:val="22"/>
          <w:szCs w:val="22"/>
        </w:rPr>
        <w:t>Director</w:t>
      </w:r>
      <w:proofErr w:type="gramEnd"/>
      <w:r w:rsidRPr="008F0DC1">
        <w:rPr>
          <w:rFonts w:ascii="Verdana" w:hAnsi="Verdana"/>
          <w:bCs/>
          <w:sz w:val="22"/>
          <w:szCs w:val="22"/>
        </w:rPr>
        <w:t xml:space="preserve"> de la Regional ICBF Santafé de Bogotá, establecerá mediante resolución, el área de influencia de cada Centro Zonal de Protección y Prevención.</w:t>
      </w:r>
    </w:p>
    <w:p w14:paraId="2CF5F8FE" w14:textId="77777777" w:rsidR="00F157BB" w:rsidRPr="008F0DC1" w:rsidRDefault="00F157BB" w:rsidP="00F157BB">
      <w:pPr>
        <w:spacing w:after="0"/>
        <w:jc w:val="both"/>
        <w:rPr>
          <w:rFonts w:ascii="Verdana" w:hAnsi="Verdana"/>
          <w:bCs/>
          <w:sz w:val="22"/>
          <w:szCs w:val="22"/>
        </w:rPr>
      </w:pPr>
    </w:p>
    <w:p w14:paraId="735E02B6"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 xml:space="preserve">PARÁGRAFO </w:t>
      </w:r>
      <w:proofErr w:type="gramStart"/>
      <w:r w:rsidRPr="008F0DC1">
        <w:rPr>
          <w:rFonts w:ascii="Verdana" w:hAnsi="Verdana"/>
          <w:b/>
          <w:bCs/>
          <w:sz w:val="22"/>
          <w:szCs w:val="22"/>
        </w:rPr>
        <w:t>SEGUNDO.-</w:t>
      </w:r>
      <w:proofErr w:type="gramEnd"/>
      <w:r w:rsidRPr="008F0DC1">
        <w:rPr>
          <w:rFonts w:ascii="Verdana" w:hAnsi="Verdana"/>
          <w:bCs/>
          <w:sz w:val="22"/>
          <w:szCs w:val="22"/>
        </w:rPr>
        <w:t xml:space="preserve"> Los usuarios serán atendidos en el Centro Zonal más cercano al domicilio del menor. Cualquier cambio de domicilio deberá ser informado, con el fin de que continúe siendo atendido en el Centro Zonal que le corresponda, al cual se trasladará la historia integral </w:t>
      </w:r>
      <w:proofErr w:type="gramStart"/>
      <w:r w:rsidRPr="008F0DC1">
        <w:rPr>
          <w:rFonts w:ascii="Verdana" w:hAnsi="Verdana"/>
          <w:bCs/>
          <w:sz w:val="22"/>
          <w:szCs w:val="22"/>
        </w:rPr>
        <w:t>socio-familiar</w:t>
      </w:r>
      <w:proofErr w:type="gramEnd"/>
      <w:r w:rsidRPr="008F0DC1">
        <w:rPr>
          <w:rFonts w:ascii="Verdana" w:hAnsi="Verdana"/>
          <w:bCs/>
          <w:sz w:val="22"/>
          <w:szCs w:val="22"/>
        </w:rPr>
        <w:t xml:space="preserve"> o la historia del menor que fue abierta y demás documentos del caso.</w:t>
      </w:r>
    </w:p>
    <w:p w14:paraId="789AE32B" w14:textId="77777777" w:rsidR="00F157BB" w:rsidRPr="008F0DC1" w:rsidRDefault="00F157BB" w:rsidP="00F157BB">
      <w:pPr>
        <w:spacing w:after="0"/>
        <w:jc w:val="both"/>
        <w:rPr>
          <w:rFonts w:ascii="Verdana" w:hAnsi="Verdana"/>
          <w:bCs/>
          <w:sz w:val="22"/>
          <w:szCs w:val="22"/>
        </w:rPr>
      </w:pPr>
    </w:p>
    <w:p w14:paraId="3CF92F9B"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ARTÍCULO 6o. Son funciones de la División Operativa de Prevención:</w:t>
      </w:r>
    </w:p>
    <w:p w14:paraId="3EA421FA" w14:textId="77777777" w:rsidR="00F157BB" w:rsidRPr="008F0DC1" w:rsidRDefault="00F157BB" w:rsidP="00F157BB">
      <w:pPr>
        <w:spacing w:after="0"/>
        <w:jc w:val="both"/>
        <w:rPr>
          <w:rFonts w:ascii="Verdana" w:hAnsi="Verdana"/>
          <w:bCs/>
          <w:sz w:val="22"/>
          <w:szCs w:val="22"/>
        </w:rPr>
      </w:pPr>
    </w:p>
    <w:p w14:paraId="39B85767"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Asistir al </w:t>
      </w:r>
      <w:proofErr w:type="gramStart"/>
      <w:r w:rsidRPr="008F0DC1">
        <w:rPr>
          <w:rFonts w:ascii="Verdana" w:hAnsi="Verdana"/>
          <w:bCs/>
          <w:sz w:val="22"/>
          <w:szCs w:val="22"/>
        </w:rPr>
        <w:t>Director Regional</w:t>
      </w:r>
      <w:proofErr w:type="gramEnd"/>
      <w:r w:rsidRPr="008F0DC1">
        <w:rPr>
          <w:rFonts w:ascii="Verdana" w:hAnsi="Verdana"/>
          <w:bCs/>
          <w:sz w:val="22"/>
          <w:szCs w:val="22"/>
        </w:rPr>
        <w:t xml:space="preserve"> en la formulación de los programas y directrices que orienten la prestación del servicio público de Bienestar Familiar en el área de prevención.</w:t>
      </w:r>
    </w:p>
    <w:p w14:paraId="6FFDCD40" w14:textId="77777777" w:rsidR="00F157BB" w:rsidRPr="008F0DC1" w:rsidRDefault="00F157BB" w:rsidP="00F157BB">
      <w:pPr>
        <w:spacing w:after="0"/>
        <w:jc w:val="both"/>
        <w:rPr>
          <w:rFonts w:ascii="Verdana" w:hAnsi="Verdana"/>
          <w:bCs/>
          <w:sz w:val="22"/>
          <w:szCs w:val="22"/>
        </w:rPr>
      </w:pPr>
    </w:p>
    <w:p w14:paraId="76B81159"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Ejecutar de acuerdo con las directrices de la Dirección General y Regional, la coordinación e integración de las entidades e instituciones territoriales, públicas y privadas, que cumplan actividades del servicio público de Bienestar familiar, para consolidar la prestación de dicho servicio en el área de prevención.</w:t>
      </w:r>
    </w:p>
    <w:p w14:paraId="0E7E8257" w14:textId="77777777" w:rsidR="00F157BB" w:rsidRPr="008F0DC1" w:rsidRDefault="00F157BB" w:rsidP="00F157BB">
      <w:pPr>
        <w:spacing w:after="0"/>
        <w:jc w:val="both"/>
        <w:rPr>
          <w:rFonts w:ascii="Verdana" w:hAnsi="Verdana"/>
          <w:bCs/>
          <w:sz w:val="22"/>
          <w:szCs w:val="22"/>
        </w:rPr>
      </w:pPr>
    </w:p>
    <w:p w14:paraId="265AF296"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Dirigir en coordinación con el grupo de Planeación y Sistemas, la organización, operación y actualización del sistema de información que permita el seguimiento y monitoreo de los procedimientos administrativos, las acciones psicosociales, educativas y nutricionales y las modalidades de atención adelantadas por la Regional en cada uno de los proyectos de prevención.</w:t>
      </w:r>
    </w:p>
    <w:p w14:paraId="0A193A10" w14:textId="77777777" w:rsidR="00F157BB" w:rsidRPr="008F0DC1" w:rsidRDefault="00F157BB" w:rsidP="00F157BB">
      <w:pPr>
        <w:spacing w:after="0"/>
        <w:jc w:val="both"/>
        <w:rPr>
          <w:rFonts w:ascii="Verdana" w:hAnsi="Verdana"/>
          <w:bCs/>
          <w:sz w:val="22"/>
          <w:szCs w:val="22"/>
        </w:rPr>
      </w:pPr>
    </w:p>
    <w:p w14:paraId="04D53BED"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Dirigir, orientar y supervisar a los Centros Zonales en la aplicación de las normas técnico-administrativas y en el desarrollo de las acciones, </w:t>
      </w:r>
      <w:proofErr w:type="gramStart"/>
      <w:r w:rsidRPr="008F0DC1">
        <w:rPr>
          <w:rFonts w:ascii="Verdana" w:hAnsi="Verdana"/>
          <w:bCs/>
          <w:sz w:val="22"/>
          <w:szCs w:val="22"/>
        </w:rPr>
        <w:t>que</w:t>
      </w:r>
      <w:proofErr w:type="gramEnd"/>
      <w:r w:rsidRPr="008F0DC1">
        <w:rPr>
          <w:rFonts w:ascii="Verdana" w:hAnsi="Verdana"/>
          <w:bCs/>
          <w:sz w:val="22"/>
          <w:szCs w:val="22"/>
        </w:rPr>
        <w:t xml:space="preserve"> de acuerdo con el marco conceptual, deben ejecutarse en los diferentes proyectos y servicios.</w:t>
      </w:r>
    </w:p>
    <w:p w14:paraId="0368AAD9" w14:textId="77777777" w:rsidR="00F157BB" w:rsidRPr="008F0DC1" w:rsidRDefault="00F157BB" w:rsidP="00F157BB">
      <w:pPr>
        <w:spacing w:after="0"/>
        <w:jc w:val="both"/>
        <w:rPr>
          <w:rFonts w:ascii="Verdana" w:hAnsi="Verdana"/>
          <w:bCs/>
          <w:sz w:val="22"/>
          <w:szCs w:val="22"/>
        </w:rPr>
      </w:pPr>
    </w:p>
    <w:p w14:paraId="616EFFB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Ejercer, a través de los Centros Zonales, el seguimiento, evaluación y control de las unidades aplicativas.</w:t>
      </w:r>
    </w:p>
    <w:p w14:paraId="7A54710E" w14:textId="77777777" w:rsidR="00F157BB" w:rsidRPr="008F0DC1" w:rsidRDefault="00F157BB" w:rsidP="00F157BB">
      <w:pPr>
        <w:spacing w:after="0"/>
        <w:jc w:val="both"/>
        <w:rPr>
          <w:rFonts w:ascii="Verdana" w:hAnsi="Verdana"/>
          <w:bCs/>
          <w:sz w:val="22"/>
          <w:szCs w:val="22"/>
        </w:rPr>
      </w:pPr>
    </w:p>
    <w:p w14:paraId="14823008"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Dirigir el desarrollo de nuevas modalidades de atención al menor y la familia de acuerdo con las políticas y directrices establecidas por el Nivel Nacional, en el área preventiva.</w:t>
      </w:r>
    </w:p>
    <w:p w14:paraId="617965D1" w14:textId="77777777" w:rsidR="00F157BB" w:rsidRPr="008F0DC1" w:rsidRDefault="00F157BB" w:rsidP="00F157BB">
      <w:pPr>
        <w:spacing w:after="0"/>
        <w:jc w:val="both"/>
        <w:rPr>
          <w:rFonts w:ascii="Verdana" w:hAnsi="Verdana"/>
          <w:bCs/>
          <w:sz w:val="22"/>
          <w:szCs w:val="22"/>
        </w:rPr>
      </w:pPr>
    </w:p>
    <w:p w14:paraId="0943E4A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Coordinar con el grupo de Planeación y Sistemas las investigaciones que deban desarrollarse en la Regional sobre la problemática social, nutricional y alimentaria.</w:t>
      </w:r>
    </w:p>
    <w:p w14:paraId="0CA6EF4D" w14:textId="77777777" w:rsidR="00F157BB" w:rsidRPr="008F0DC1" w:rsidRDefault="00F157BB" w:rsidP="00F157BB">
      <w:pPr>
        <w:spacing w:after="0"/>
        <w:jc w:val="both"/>
        <w:rPr>
          <w:rFonts w:ascii="Verdana" w:hAnsi="Verdana"/>
          <w:bCs/>
          <w:sz w:val="22"/>
          <w:szCs w:val="22"/>
        </w:rPr>
      </w:pPr>
    </w:p>
    <w:p w14:paraId="7B370548"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Proponer a la Dirección Regional las estrategias, técnicas y metodologías que permitan el desarrollo de formas de organización y participación comunitaria como fundamento para la ejecución de los programas y proyectos de prevención.</w:t>
      </w:r>
    </w:p>
    <w:p w14:paraId="08D290B9" w14:textId="77777777" w:rsidR="00F157BB" w:rsidRPr="008F0DC1" w:rsidRDefault="00F157BB" w:rsidP="00F157BB">
      <w:pPr>
        <w:spacing w:after="0"/>
        <w:jc w:val="both"/>
        <w:rPr>
          <w:rFonts w:ascii="Verdana" w:hAnsi="Verdana"/>
          <w:bCs/>
          <w:sz w:val="22"/>
          <w:szCs w:val="22"/>
        </w:rPr>
      </w:pPr>
    </w:p>
    <w:p w14:paraId="1106BC89"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Realizar los estudios necesarios para otorgar licencias de funcionamiento y personería jurídica a las instituciones de prevención del Sistema Nacional de Bienestar Familiar, en coordinación con la División Jurídica.</w:t>
      </w:r>
    </w:p>
    <w:p w14:paraId="4A7B9781" w14:textId="77777777" w:rsidR="00F157BB" w:rsidRPr="008F0DC1" w:rsidRDefault="00F157BB" w:rsidP="00F157BB">
      <w:pPr>
        <w:spacing w:after="0"/>
        <w:jc w:val="both"/>
        <w:rPr>
          <w:rFonts w:ascii="Verdana" w:hAnsi="Verdana"/>
          <w:bCs/>
          <w:sz w:val="22"/>
          <w:szCs w:val="22"/>
        </w:rPr>
      </w:pPr>
    </w:p>
    <w:p w14:paraId="02701180"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lastRenderedPageBreak/>
        <w:t>- Adaptar de ser necesario, dada la problemática del Distrito Capital, los contenidos de educación social alimentaria y nutricional elaborados por el Nivel Nacional.</w:t>
      </w:r>
    </w:p>
    <w:p w14:paraId="205C029D" w14:textId="77777777" w:rsidR="00F157BB" w:rsidRPr="008F0DC1" w:rsidRDefault="00F157BB" w:rsidP="00F157BB">
      <w:pPr>
        <w:spacing w:after="0"/>
        <w:jc w:val="both"/>
        <w:rPr>
          <w:rFonts w:ascii="Verdana" w:hAnsi="Verdana"/>
          <w:bCs/>
          <w:sz w:val="22"/>
          <w:szCs w:val="22"/>
        </w:rPr>
      </w:pPr>
    </w:p>
    <w:p w14:paraId="04DD13D6"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Responder por el adecuado y oportuno cumplimiento de los programas de nutrición y complementación alimentaria.</w:t>
      </w:r>
    </w:p>
    <w:p w14:paraId="304EB835" w14:textId="77777777" w:rsidR="00F157BB" w:rsidRPr="008F0DC1" w:rsidRDefault="00F157BB" w:rsidP="00F157BB">
      <w:pPr>
        <w:spacing w:after="0"/>
        <w:jc w:val="both"/>
        <w:rPr>
          <w:rFonts w:ascii="Verdana" w:hAnsi="Verdana"/>
          <w:bCs/>
          <w:sz w:val="22"/>
          <w:szCs w:val="22"/>
        </w:rPr>
      </w:pPr>
    </w:p>
    <w:p w14:paraId="56FD9D5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Coordinar con las Secretarías de Educación y de Salud Distrital, el Departamento Administrativo de Bienestar Social (DABS) y otras Entidades, los diferentes programas de prevención a cargo de la Regional.</w:t>
      </w:r>
    </w:p>
    <w:p w14:paraId="5A894B59" w14:textId="77777777" w:rsidR="00F157BB" w:rsidRPr="008F0DC1" w:rsidRDefault="00F157BB" w:rsidP="00F157BB">
      <w:pPr>
        <w:spacing w:after="0"/>
        <w:jc w:val="both"/>
        <w:rPr>
          <w:rFonts w:ascii="Verdana" w:hAnsi="Verdana"/>
          <w:bCs/>
          <w:sz w:val="22"/>
          <w:szCs w:val="22"/>
        </w:rPr>
      </w:pPr>
    </w:p>
    <w:p w14:paraId="601C792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Estudiar los factores condicionantes de los problemas sociales que pueden ser susceptibles de modificarse por acciones educativas.</w:t>
      </w:r>
    </w:p>
    <w:p w14:paraId="3F600B75" w14:textId="77777777" w:rsidR="00F157BB" w:rsidRPr="008F0DC1" w:rsidRDefault="00F157BB" w:rsidP="00F157BB">
      <w:pPr>
        <w:spacing w:after="0"/>
        <w:jc w:val="both"/>
        <w:rPr>
          <w:rFonts w:ascii="Verdana" w:hAnsi="Verdana"/>
          <w:bCs/>
          <w:sz w:val="22"/>
          <w:szCs w:val="22"/>
        </w:rPr>
      </w:pPr>
    </w:p>
    <w:p w14:paraId="62A455E1"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Coordinar con la División Jurídica de la Regional las actividades que ameriten su intervención para la ejecución de los programas de prevención.</w:t>
      </w:r>
    </w:p>
    <w:p w14:paraId="557F726D" w14:textId="77777777" w:rsidR="00F157BB" w:rsidRPr="008F0DC1" w:rsidRDefault="00F157BB" w:rsidP="00F157BB">
      <w:pPr>
        <w:spacing w:after="0"/>
        <w:jc w:val="both"/>
        <w:rPr>
          <w:rFonts w:ascii="Verdana" w:hAnsi="Verdana"/>
          <w:bCs/>
          <w:sz w:val="22"/>
          <w:szCs w:val="22"/>
        </w:rPr>
      </w:pPr>
    </w:p>
    <w:p w14:paraId="1555A9B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Coordinar el desarrollo de sus actividades con las Divisiones Operativa de Protección, Administrativa, Financiera y con el grupo de Planeación y Sistemas.</w:t>
      </w:r>
    </w:p>
    <w:p w14:paraId="125BF34C" w14:textId="77777777" w:rsidR="00F157BB" w:rsidRPr="008F0DC1" w:rsidRDefault="00F157BB" w:rsidP="00F157BB">
      <w:pPr>
        <w:spacing w:after="0"/>
        <w:jc w:val="both"/>
        <w:rPr>
          <w:rFonts w:ascii="Verdana" w:hAnsi="Verdana"/>
          <w:bCs/>
          <w:sz w:val="22"/>
          <w:szCs w:val="22"/>
        </w:rPr>
      </w:pPr>
    </w:p>
    <w:p w14:paraId="6C917815"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Las demás funciones que le sean asignadas por el </w:t>
      </w:r>
      <w:proofErr w:type="gramStart"/>
      <w:r w:rsidRPr="008F0DC1">
        <w:rPr>
          <w:rFonts w:ascii="Verdana" w:hAnsi="Verdana"/>
          <w:bCs/>
          <w:sz w:val="22"/>
          <w:szCs w:val="22"/>
        </w:rPr>
        <w:t>Director Regional</w:t>
      </w:r>
      <w:proofErr w:type="gramEnd"/>
      <w:r w:rsidRPr="008F0DC1">
        <w:rPr>
          <w:rFonts w:ascii="Verdana" w:hAnsi="Verdana"/>
          <w:bCs/>
          <w:sz w:val="22"/>
          <w:szCs w:val="22"/>
        </w:rPr>
        <w:t xml:space="preserve"> dentro del área de su competencia.</w:t>
      </w:r>
    </w:p>
    <w:p w14:paraId="23B8B6CA" w14:textId="77777777" w:rsidR="00F157BB" w:rsidRPr="008F0DC1" w:rsidRDefault="00F157BB" w:rsidP="00F157BB">
      <w:pPr>
        <w:spacing w:after="0"/>
        <w:jc w:val="both"/>
        <w:rPr>
          <w:rFonts w:ascii="Verdana" w:hAnsi="Verdana"/>
          <w:bCs/>
          <w:sz w:val="22"/>
          <w:szCs w:val="22"/>
        </w:rPr>
      </w:pPr>
    </w:p>
    <w:p w14:paraId="131AD843"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7o.</w:t>
      </w:r>
      <w:r w:rsidRPr="008F0DC1">
        <w:rPr>
          <w:rFonts w:ascii="Verdana" w:hAnsi="Verdana"/>
          <w:bCs/>
          <w:sz w:val="22"/>
          <w:szCs w:val="22"/>
        </w:rPr>
        <w:t xml:space="preserve"> Son funciones de la División Operativa de Protección:</w:t>
      </w:r>
    </w:p>
    <w:p w14:paraId="07E74F99" w14:textId="77777777" w:rsidR="00F157BB" w:rsidRPr="008F0DC1" w:rsidRDefault="00F157BB" w:rsidP="00F157BB">
      <w:pPr>
        <w:spacing w:after="0"/>
        <w:jc w:val="both"/>
        <w:rPr>
          <w:rFonts w:ascii="Verdana" w:hAnsi="Verdana"/>
          <w:bCs/>
          <w:sz w:val="22"/>
          <w:szCs w:val="22"/>
        </w:rPr>
      </w:pPr>
    </w:p>
    <w:p w14:paraId="4FE5467A"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Asistir al </w:t>
      </w:r>
      <w:proofErr w:type="gramStart"/>
      <w:r w:rsidRPr="008F0DC1">
        <w:rPr>
          <w:rFonts w:ascii="Verdana" w:hAnsi="Verdana"/>
          <w:bCs/>
          <w:sz w:val="22"/>
          <w:szCs w:val="22"/>
        </w:rPr>
        <w:t>Director Regional</w:t>
      </w:r>
      <w:proofErr w:type="gramEnd"/>
      <w:r w:rsidRPr="008F0DC1">
        <w:rPr>
          <w:rFonts w:ascii="Verdana" w:hAnsi="Verdana"/>
          <w:bCs/>
          <w:sz w:val="22"/>
          <w:szCs w:val="22"/>
        </w:rPr>
        <w:t xml:space="preserve"> en la formulación de los programas y directrices que orienten la prestación del servicio público de Bienestar Familiar en el área de Protección.</w:t>
      </w:r>
    </w:p>
    <w:p w14:paraId="29CD9490" w14:textId="77777777" w:rsidR="00F157BB" w:rsidRPr="008F0DC1" w:rsidRDefault="00F157BB" w:rsidP="00F157BB">
      <w:pPr>
        <w:spacing w:after="0"/>
        <w:jc w:val="both"/>
        <w:rPr>
          <w:rFonts w:ascii="Verdana" w:hAnsi="Verdana"/>
          <w:bCs/>
          <w:sz w:val="22"/>
          <w:szCs w:val="22"/>
        </w:rPr>
      </w:pPr>
    </w:p>
    <w:p w14:paraId="4EC926FD"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Ejecutar de acuerdo con las directrices de la Dirección General y Regional, la coordinación e integración de las entidades e instituciones territoriales, públicas y privadas, que cumplan actividades del servicio público de Bienestar Familiar, para consolidar la prestación de dicho servicio, en el área de Protección.</w:t>
      </w:r>
    </w:p>
    <w:p w14:paraId="15E9871D" w14:textId="77777777" w:rsidR="00F157BB" w:rsidRPr="008F0DC1" w:rsidRDefault="00F157BB" w:rsidP="00F157BB">
      <w:pPr>
        <w:spacing w:after="0"/>
        <w:jc w:val="both"/>
        <w:rPr>
          <w:rFonts w:ascii="Verdana" w:hAnsi="Verdana"/>
          <w:bCs/>
          <w:sz w:val="22"/>
          <w:szCs w:val="22"/>
        </w:rPr>
      </w:pPr>
    </w:p>
    <w:p w14:paraId="3AF116C9"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Dirigir el desarrollo de nuevas modalidades de atención al menor y la familia en el área de protección, de acuerdo con las políticas y directrices establecidas por el Nivel Nacional.</w:t>
      </w:r>
    </w:p>
    <w:p w14:paraId="4E040026" w14:textId="77777777" w:rsidR="00F157BB" w:rsidRPr="008F0DC1" w:rsidRDefault="00F157BB" w:rsidP="00F157BB">
      <w:pPr>
        <w:spacing w:after="0"/>
        <w:jc w:val="both"/>
        <w:rPr>
          <w:rFonts w:ascii="Verdana" w:hAnsi="Verdana"/>
          <w:bCs/>
          <w:sz w:val="22"/>
          <w:szCs w:val="22"/>
        </w:rPr>
      </w:pPr>
    </w:p>
    <w:p w14:paraId="0A869790"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Dirigir en coordinación con el grupo de Planeación y Sistemas la organización, operación y actualización del Sistema de Información, que permita garantizar la calidad y oportunidad de la información para el seguimiento y monitoreo de los procedimientos administrativos, las acciones legales, psicosociales, educativas y </w:t>
      </w:r>
      <w:r w:rsidRPr="008F0DC1">
        <w:rPr>
          <w:rFonts w:ascii="Verdana" w:hAnsi="Verdana"/>
          <w:bCs/>
          <w:sz w:val="22"/>
          <w:szCs w:val="22"/>
        </w:rPr>
        <w:lastRenderedPageBreak/>
        <w:t>nutricionales, las medidas de protección y modalidades de atención adelantadas por la Regional en cada uno de los Proyectos de Protección.</w:t>
      </w:r>
    </w:p>
    <w:p w14:paraId="6871160C" w14:textId="77777777" w:rsidR="00F157BB" w:rsidRPr="008F0DC1" w:rsidRDefault="00F157BB" w:rsidP="00F157BB">
      <w:pPr>
        <w:spacing w:after="0"/>
        <w:jc w:val="both"/>
        <w:rPr>
          <w:rFonts w:ascii="Verdana" w:hAnsi="Verdana"/>
          <w:bCs/>
          <w:sz w:val="22"/>
          <w:szCs w:val="22"/>
        </w:rPr>
      </w:pPr>
    </w:p>
    <w:p w14:paraId="5567C70A"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Orientar y supervisar a los Centros Zonales en la aplicación de las normas técnico - jurídicas y en el desarrollo de las acciones que, de acuerdo con el marco conceptual, deben ejecutarse en los diferentes proyectos y servicios de protección al menor y la familia.</w:t>
      </w:r>
    </w:p>
    <w:p w14:paraId="094BAE11" w14:textId="77777777" w:rsidR="00F157BB" w:rsidRPr="008F0DC1" w:rsidRDefault="00F157BB" w:rsidP="00F157BB">
      <w:pPr>
        <w:spacing w:after="0"/>
        <w:jc w:val="both"/>
        <w:rPr>
          <w:rFonts w:ascii="Verdana" w:hAnsi="Verdana"/>
          <w:bCs/>
          <w:sz w:val="22"/>
          <w:szCs w:val="22"/>
        </w:rPr>
      </w:pPr>
    </w:p>
    <w:p w14:paraId="3761771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Proponer a la Dirección Regional las estrategias, técnicas y metodologías que permitan el desarrollo de formas de organización y participación comunitaria como fundamento para la ejecución de los programas y proyectos de protección al menor y la familia.</w:t>
      </w:r>
    </w:p>
    <w:p w14:paraId="3121F6E2" w14:textId="77777777" w:rsidR="00F157BB" w:rsidRPr="008F0DC1" w:rsidRDefault="00F157BB" w:rsidP="00F157BB">
      <w:pPr>
        <w:spacing w:after="0"/>
        <w:jc w:val="both"/>
        <w:rPr>
          <w:rFonts w:ascii="Verdana" w:hAnsi="Verdana"/>
          <w:bCs/>
          <w:sz w:val="22"/>
          <w:szCs w:val="22"/>
        </w:rPr>
      </w:pPr>
    </w:p>
    <w:p w14:paraId="7F0913EA"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Realizar los estudios necesarios para otorgar licencias de funcionamiento y personería jurídica a las instituciones de protección y reeducación del Sistema Nacional de Bienestar Familiar, en coordinación con la División Jurídica.</w:t>
      </w:r>
    </w:p>
    <w:p w14:paraId="1A4DF3B8" w14:textId="77777777" w:rsidR="00F157BB" w:rsidRPr="008F0DC1" w:rsidRDefault="00F157BB" w:rsidP="00F157BB">
      <w:pPr>
        <w:spacing w:after="0"/>
        <w:jc w:val="both"/>
        <w:rPr>
          <w:rFonts w:ascii="Verdana" w:hAnsi="Verdana"/>
          <w:bCs/>
          <w:sz w:val="22"/>
          <w:szCs w:val="22"/>
        </w:rPr>
      </w:pPr>
    </w:p>
    <w:p w14:paraId="3B8B8920"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Coordinar con las Secretarías de Educación y de Salud Distrital, el</w:t>
      </w:r>
    </w:p>
    <w:p w14:paraId="73185BB3" w14:textId="77777777" w:rsidR="00F157BB" w:rsidRPr="008F0DC1" w:rsidRDefault="00F157BB" w:rsidP="00F157BB">
      <w:pPr>
        <w:spacing w:after="0"/>
        <w:jc w:val="both"/>
        <w:rPr>
          <w:rFonts w:ascii="Verdana" w:hAnsi="Verdana"/>
          <w:bCs/>
          <w:sz w:val="22"/>
          <w:szCs w:val="22"/>
        </w:rPr>
      </w:pPr>
    </w:p>
    <w:p w14:paraId="0882E262"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Departamento Administrativo de Bienestar Social (DABS) y otras entidades, los diferentes programas de protección a cargo de la Regional.</w:t>
      </w:r>
    </w:p>
    <w:p w14:paraId="203382ED" w14:textId="77777777" w:rsidR="00F157BB" w:rsidRPr="008F0DC1" w:rsidRDefault="00F157BB" w:rsidP="00F157BB">
      <w:pPr>
        <w:spacing w:after="0"/>
        <w:jc w:val="both"/>
        <w:rPr>
          <w:rFonts w:ascii="Verdana" w:hAnsi="Verdana"/>
          <w:bCs/>
          <w:sz w:val="22"/>
          <w:szCs w:val="22"/>
        </w:rPr>
      </w:pPr>
    </w:p>
    <w:p w14:paraId="73326FD9"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Estudiar los factores condicionantes de los problemas sociales que pueden ser susceptibles de modificarse por acciones educativas, </w:t>
      </w:r>
      <w:proofErr w:type="spellStart"/>
      <w:r w:rsidRPr="008F0DC1">
        <w:rPr>
          <w:rFonts w:ascii="Verdana" w:hAnsi="Verdana"/>
          <w:bCs/>
          <w:sz w:val="22"/>
          <w:szCs w:val="22"/>
        </w:rPr>
        <w:t>protectivas</w:t>
      </w:r>
      <w:proofErr w:type="spellEnd"/>
      <w:r w:rsidRPr="008F0DC1">
        <w:rPr>
          <w:rFonts w:ascii="Verdana" w:hAnsi="Verdana"/>
          <w:bCs/>
          <w:sz w:val="22"/>
          <w:szCs w:val="22"/>
        </w:rPr>
        <w:t xml:space="preserve"> y de participación comunitaria.</w:t>
      </w:r>
    </w:p>
    <w:p w14:paraId="70F9C90C" w14:textId="77777777" w:rsidR="00F157BB" w:rsidRPr="008F0DC1" w:rsidRDefault="00F157BB" w:rsidP="00F157BB">
      <w:pPr>
        <w:spacing w:after="0"/>
        <w:jc w:val="both"/>
        <w:rPr>
          <w:rFonts w:ascii="Verdana" w:hAnsi="Verdana"/>
          <w:bCs/>
          <w:sz w:val="22"/>
          <w:szCs w:val="22"/>
        </w:rPr>
      </w:pPr>
    </w:p>
    <w:p w14:paraId="39A2BCE2"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Coordinar con la División Jurídica de la Regional las actividades que ameriten su intervención para la ejecución de los programas de Protección.</w:t>
      </w:r>
    </w:p>
    <w:p w14:paraId="3334F6C1" w14:textId="77777777" w:rsidR="00F157BB" w:rsidRPr="008F0DC1" w:rsidRDefault="00F157BB" w:rsidP="00F157BB">
      <w:pPr>
        <w:spacing w:after="0"/>
        <w:jc w:val="both"/>
        <w:rPr>
          <w:rFonts w:ascii="Verdana" w:hAnsi="Verdana"/>
          <w:bCs/>
          <w:sz w:val="22"/>
          <w:szCs w:val="22"/>
        </w:rPr>
      </w:pPr>
    </w:p>
    <w:p w14:paraId="11EB1CFD"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Coordinar el desarrollo de sus actividades con las Divisiones Operativa de Prevención, Administrativa, Financiera y con el Grupo de Planeación y Sistemas.</w:t>
      </w:r>
    </w:p>
    <w:p w14:paraId="03C3C558" w14:textId="77777777" w:rsidR="00F157BB" w:rsidRPr="008F0DC1" w:rsidRDefault="00F157BB" w:rsidP="00F157BB">
      <w:pPr>
        <w:spacing w:after="0"/>
        <w:jc w:val="both"/>
        <w:rPr>
          <w:rFonts w:ascii="Verdana" w:hAnsi="Verdana"/>
          <w:bCs/>
          <w:sz w:val="22"/>
          <w:szCs w:val="22"/>
        </w:rPr>
      </w:pPr>
    </w:p>
    <w:p w14:paraId="087673A0"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Mantener actualizado el sistema de cupos para menores en Instituciones y en medida de colocación familiar, con el objeto de coordinar con los Centros Zonales, la oportuna ubicación de los menores.</w:t>
      </w:r>
    </w:p>
    <w:p w14:paraId="433E6C82" w14:textId="77777777" w:rsidR="00F157BB" w:rsidRPr="008F0DC1" w:rsidRDefault="00F157BB" w:rsidP="00F157BB">
      <w:pPr>
        <w:spacing w:after="0"/>
        <w:jc w:val="both"/>
        <w:rPr>
          <w:rFonts w:ascii="Verdana" w:hAnsi="Verdana"/>
          <w:bCs/>
          <w:sz w:val="22"/>
          <w:szCs w:val="22"/>
        </w:rPr>
      </w:pPr>
    </w:p>
    <w:p w14:paraId="4CD59795"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Realizar supervisión y asesoría a las Instituciones de protección y reeducación del Sistema Nacional de Bienestar Familiar.</w:t>
      </w:r>
    </w:p>
    <w:p w14:paraId="39251F99" w14:textId="77777777" w:rsidR="00F157BB" w:rsidRPr="008F0DC1" w:rsidRDefault="00F157BB" w:rsidP="00F157BB">
      <w:pPr>
        <w:spacing w:after="0"/>
        <w:jc w:val="both"/>
        <w:rPr>
          <w:rFonts w:ascii="Verdana" w:hAnsi="Verdana"/>
          <w:bCs/>
          <w:sz w:val="22"/>
          <w:szCs w:val="22"/>
        </w:rPr>
      </w:pPr>
    </w:p>
    <w:p w14:paraId="6039FCB5"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Ejercer control a las Instituciones de rehabilitación con las cuales celebre contrato el Instituto.</w:t>
      </w:r>
    </w:p>
    <w:p w14:paraId="2BA09A93" w14:textId="77777777" w:rsidR="00F157BB" w:rsidRPr="008F0DC1" w:rsidRDefault="00F157BB" w:rsidP="00F157BB">
      <w:pPr>
        <w:spacing w:after="0"/>
        <w:jc w:val="both"/>
        <w:rPr>
          <w:rFonts w:ascii="Verdana" w:hAnsi="Verdana"/>
          <w:bCs/>
          <w:sz w:val="22"/>
          <w:szCs w:val="22"/>
        </w:rPr>
      </w:pPr>
    </w:p>
    <w:p w14:paraId="4B56C5AE"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lastRenderedPageBreak/>
        <w:t>- Efectuar seguimiento y control permanente de los procesos administrativos de protección a cargo de los Defensores de Familia y demás miembros del equipo de protección de los Centros Zonales, a fin de garantizar una oportuna definición jurídica de la situación de los menores en situación irregular de abandono o peligro.</w:t>
      </w:r>
    </w:p>
    <w:p w14:paraId="5AEA7A9A" w14:textId="77777777" w:rsidR="00F157BB" w:rsidRPr="008F0DC1" w:rsidRDefault="00F157BB" w:rsidP="00F157BB">
      <w:pPr>
        <w:spacing w:after="0"/>
        <w:jc w:val="both"/>
        <w:rPr>
          <w:rFonts w:ascii="Verdana" w:hAnsi="Verdana"/>
          <w:bCs/>
          <w:sz w:val="22"/>
          <w:szCs w:val="22"/>
        </w:rPr>
      </w:pPr>
    </w:p>
    <w:p w14:paraId="706E5057"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Efectuar seguimiento y control permanente a las actuaciones de los Defensores de Familia adscritos a los Juzgados de Familia y de Menores de la ciudad de Santafé de </w:t>
      </w:r>
      <w:proofErr w:type="gramStart"/>
      <w:r w:rsidRPr="008F0DC1">
        <w:rPr>
          <w:rFonts w:ascii="Verdana" w:hAnsi="Verdana"/>
          <w:bCs/>
          <w:sz w:val="22"/>
          <w:szCs w:val="22"/>
        </w:rPr>
        <w:t>Bogotá</w:t>
      </w:r>
      <w:proofErr w:type="gramEnd"/>
      <w:r w:rsidRPr="008F0DC1">
        <w:rPr>
          <w:rFonts w:ascii="Verdana" w:hAnsi="Verdana"/>
          <w:bCs/>
          <w:sz w:val="22"/>
          <w:szCs w:val="22"/>
        </w:rPr>
        <w:t xml:space="preserve"> así como a los Defensores de Familia a cuyo cargo se encuentra la atención extrajudicial.</w:t>
      </w:r>
    </w:p>
    <w:p w14:paraId="530D171C" w14:textId="77777777" w:rsidR="00F157BB" w:rsidRPr="008F0DC1" w:rsidRDefault="00F157BB" w:rsidP="00F157BB">
      <w:pPr>
        <w:spacing w:after="0"/>
        <w:jc w:val="both"/>
        <w:rPr>
          <w:rFonts w:ascii="Verdana" w:hAnsi="Verdana"/>
          <w:bCs/>
          <w:sz w:val="22"/>
          <w:szCs w:val="22"/>
        </w:rPr>
      </w:pPr>
    </w:p>
    <w:p w14:paraId="383C709A"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Coordinar el funcionamiento de los Centros de Emergencia y el proceso de atención a los menores en los mismos.</w:t>
      </w:r>
    </w:p>
    <w:p w14:paraId="01B89F36" w14:textId="77777777" w:rsidR="00F157BB" w:rsidRPr="008F0DC1" w:rsidRDefault="00F157BB" w:rsidP="00F157BB">
      <w:pPr>
        <w:spacing w:after="0"/>
        <w:jc w:val="both"/>
        <w:rPr>
          <w:rFonts w:ascii="Verdana" w:hAnsi="Verdana"/>
          <w:bCs/>
          <w:sz w:val="22"/>
          <w:szCs w:val="22"/>
        </w:rPr>
      </w:pPr>
    </w:p>
    <w:p w14:paraId="22C0973C"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Las demás funciones que le sean asignadas por el </w:t>
      </w:r>
      <w:proofErr w:type="gramStart"/>
      <w:r w:rsidRPr="008F0DC1">
        <w:rPr>
          <w:rFonts w:ascii="Verdana" w:hAnsi="Verdana"/>
          <w:bCs/>
          <w:sz w:val="22"/>
          <w:szCs w:val="22"/>
        </w:rPr>
        <w:t>Director Regional</w:t>
      </w:r>
      <w:proofErr w:type="gramEnd"/>
      <w:r w:rsidRPr="008F0DC1">
        <w:rPr>
          <w:rFonts w:ascii="Verdana" w:hAnsi="Verdana"/>
          <w:bCs/>
          <w:sz w:val="22"/>
          <w:szCs w:val="22"/>
        </w:rPr>
        <w:t xml:space="preserve"> dentro del área de su competencia.</w:t>
      </w:r>
    </w:p>
    <w:p w14:paraId="5176B09D" w14:textId="77777777" w:rsidR="00F157BB" w:rsidRPr="008F0DC1" w:rsidRDefault="00F157BB" w:rsidP="00F157BB">
      <w:pPr>
        <w:spacing w:after="0"/>
        <w:jc w:val="both"/>
        <w:rPr>
          <w:rFonts w:ascii="Verdana" w:hAnsi="Verdana"/>
          <w:bCs/>
          <w:sz w:val="22"/>
          <w:szCs w:val="22"/>
        </w:rPr>
      </w:pPr>
    </w:p>
    <w:p w14:paraId="468B731A"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8o</w:t>
      </w:r>
      <w:r w:rsidRPr="008F0DC1">
        <w:rPr>
          <w:rFonts w:ascii="Verdana" w:hAnsi="Verdana"/>
          <w:bCs/>
          <w:sz w:val="22"/>
          <w:szCs w:val="22"/>
        </w:rPr>
        <w:t>. El Grupo de trabajo Registro, Vigilancia y Control de Cupos, creado en la División Operativa de Protección, tendrá las siguientes funciones:</w:t>
      </w:r>
    </w:p>
    <w:p w14:paraId="6ECB97BD" w14:textId="77777777" w:rsidR="00F157BB" w:rsidRPr="008F0DC1" w:rsidRDefault="00F157BB" w:rsidP="00F157BB">
      <w:pPr>
        <w:spacing w:after="0"/>
        <w:jc w:val="both"/>
        <w:rPr>
          <w:rFonts w:ascii="Verdana" w:hAnsi="Verdana"/>
          <w:bCs/>
          <w:sz w:val="22"/>
          <w:szCs w:val="22"/>
        </w:rPr>
      </w:pPr>
    </w:p>
    <w:p w14:paraId="13893210"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Realizar permanente control sobre la utilización y disponibilidad de cupos contratados con Instituciones de Protección, Rehabilitación y Reeducación, así como la disponibilidad y utilización de cupos para menores en Medida de Colocación Familiar.</w:t>
      </w:r>
    </w:p>
    <w:p w14:paraId="115241CB" w14:textId="77777777" w:rsidR="00F157BB" w:rsidRPr="008F0DC1" w:rsidRDefault="00F157BB" w:rsidP="00F157BB">
      <w:pPr>
        <w:spacing w:after="0"/>
        <w:jc w:val="both"/>
        <w:rPr>
          <w:rFonts w:ascii="Verdana" w:hAnsi="Verdana"/>
          <w:bCs/>
          <w:sz w:val="22"/>
          <w:szCs w:val="22"/>
        </w:rPr>
      </w:pPr>
    </w:p>
    <w:p w14:paraId="1BB2C225"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Coordinar con los Centros Zonales de Bienestar Familiar de Protección y Prevención la asignación de cupos para menores.</w:t>
      </w:r>
    </w:p>
    <w:p w14:paraId="33CEBE2A" w14:textId="77777777" w:rsidR="00F157BB" w:rsidRPr="008F0DC1" w:rsidRDefault="00F157BB" w:rsidP="00F157BB">
      <w:pPr>
        <w:spacing w:after="0"/>
        <w:jc w:val="both"/>
        <w:rPr>
          <w:rFonts w:ascii="Verdana" w:hAnsi="Verdana"/>
          <w:bCs/>
          <w:sz w:val="22"/>
          <w:szCs w:val="22"/>
        </w:rPr>
      </w:pPr>
    </w:p>
    <w:p w14:paraId="1D6217FE"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Ejercer coordinación necesaria entre los Defensores de Familia de Protección y las Instituciones de Protección y Rehabilitación en las cuales han sido ubicados menores, con el fin de lograr el trámite unificado y ágil de las diligencias que impliquen desplazamiento de los menores allí ubicados.</w:t>
      </w:r>
    </w:p>
    <w:p w14:paraId="573F30BB" w14:textId="77777777" w:rsidR="00F157BB" w:rsidRPr="008F0DC1" w:rsidRDefault="00F157BB" w:rsidP="00F157BB">
      <w:pPr>
        <w:spacing w:after="0"/>
        <w:jc w:val="both"/>
        <w:rPr>
          <w:rFonts w:ascii="Verdana" w:hAnsi="Verdana"/>
          <w:bCs/>
          <w:sz w:val="22"/>
          <w:szCs w:val="22"/>
        </w:rPr>
      </w:pPr>
    </w:p>
    <w:p w14:paraId="2E3D5E6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Coordinar las visitas de que trata el artículo 84 del Código del Menor y la Resolución Número 3042 de 1994 emanada de la Dirección General, entre los funcionarios encargados de las mismas y las Instituciones.</w:t>
      </w:r>
    </w:p>
    <w:p w14:paraId="035AB763" w14:textId="77777777" w:rsidR="00F157BB" w:rsidRPr="008F0DC1" w:rsidRDefault="00F157BB" w:rsidP="00F157BB">
      <w:pPr>
        <w:spacing w:after="0"/>
        <w:jc w:val="both"/>
        <w:rPr>
          <w:rFonts w:ascii="Verdana" w:hAnsi="Verdana"/>
          <w:bCs/>
          <w:sz w:val="22"/>
          <w:szCs w:val="22"/>
        </w:rPr>
      </w:pPr>
    </w:p>
    <w:p w14:paraId="4A3A0604"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Al Coordinador del Grupo de trabajo le corresponde:</w:t>
      </w:r>
    </w:p>
    <w:p w14:paraId="2F059202" w14:textId="77777777" w:rsidR="00F157BB" w:rsidRPr="008F0DC1" w:rsidRDefault="00F157BB" w:rsidP="00F157BB">
      <w:pPr>
        <w:spacing w:after="0"/>
        <w:jc w:val="both"/>
        <w:rPr>
          <w:rFonts w:ascii="Verdana" w:hAnsi="Verdana"/>
          <w:bCs/>
          <w:sz w:val="22"/>
          <w:szCs w:val="22"/>
        </w:rPr>
      </w:pPr>
    </w:p>
    <w:p w14:paraId="03BF264E"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Responder por el oportuno y correcto cumplimiento de las funciones asignadas al grupo.</w:t>
      </w:r>
    </w:p>
    <w:p w14:paraId="572D2E10" w14:textId="77777777" w:rsidR="00F157BB" w:rsidRPr="008F0DC1" w:rsidRDefault="00F157BB" w:rsidP="00F157BB">
      <w:pPr>
        <w:spacing w:after="0"/>
        <w:jc w:val="both"/>
        <w:rPr>
          <w:rFonts w:ascii="Verdana" w:hAnsi="Verdana"/>
          <w:bCs/>
          <w:sz w:val="22"/>
          <w:szCs w:val="22"/>
        </w:rPr>
      </w:pPr>
    </w:p>
    <w:p w14:paraId="7B4D10B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lastRenderedPageBreak/>
        <w:t>- Programar, dirigir, coordinar y evaluar las actividades del personal a su cargo.</w:t>
      </w:r>
    </w:p>
    <w:p w14:paraId="56868AA7" w14:textId="77777777" w:rsidR="00F157BB" w:rsidRPr="008F0DC1" w:rsidRDefault="00F157BB" w:rsidP="00F157BB">
      <w:pPr>
        <w:spacing w:after="0"/>
        <w:jc w:val="both"/>
        <w:rPr>
          <w:rFonts w:ascii="Verdana" w:hAnsi="Verdana"/>
          <w:bCs/>
          <w:sz w:val="22"/>
          <w:szCs w:val="22"/>
        </w:rPr>
      </w:pPr>
    </w:p>
    <w:p w14:paraId="02820A9A"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Efectuar la calificación de servicios del personal a su cargo.</w:t>
      </w:r>
    </w:p>
    <w:p w14:paraId="51DD78EE" w14:textId="77777777" w:rsidR="00F157BB" w:rsidRPr="008F0DC1" w:rsidRDefault="00F157BB" w:rsidP="00F157BB">
      <w:pPr>
        <w:spacing w:after="0"/>
        <w:jc w:val="both"/>
        <w:rPr>
          <w:rFonts w:ascii="Verdana" w:hAnsi="Verdana"/>
          <w:bCs/>
          <w:sz w:val="22"/>
          <w:szCs w:val="22"/>
        </w:rPr>
      </w:pPr>
    </w:p>
    <w:p w14:paraId="38752B24"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Presentar al </w:t>
      </w:r>
      <w:proofErr w:type="gramStart"/>
      <w:r w:rsidRPr="008F0DC1">
        <w:rPr>
          <w:rFonts w:ascii="Verdana" w:hAnsi="Verdana"/>
          <w:bCs/>
          <w:sz w:val="22"/>
          <w:szCs w:val="22"/>
        </w:rPr>
        <w:t>Jefe</w:t>
      </w:r>
      <w:proofErr w:type="gramEnd"/>
      <w:r w:rsidRPr="008F0DC1">
        <w:rPr>
          <w:rFonts w:ascii="Verdana" w:hAnsi="Verdana"/>
          <w:bCs/>
          <w:sz w:val="22"/>
          <w:szCs w:val="22"/>
        </w:rPr>
        <w:t xml:space="preserve"> de la División Operativa de Protección, los informes que le solicite sobre el desarrollo de las actividades del Grupo de Trabajo.</w:t>
      </w:r>
    </w:p>
    <w:p w14:paraId="0204C50C" w14:textId="77777777" w:rsidR="00F157BB" w:rsidRPr="008F0DC1" w:rsidRDefault="00F157BB" w:rsidP="00F157BB">
      <w:pPr>
        <w:spacing w:after="0"/>
        <w:jc w:val="both"/>
        <w:rPr>
          <w:rFonts w:ascii="Verdana" w:hAnsi="Verdana"/>
          <w:bCs/>
          <w:sz w:val="22"/>
          <w:szCs w:val="22"/>
        </w:rPr>
      </w:pPr>
    </w:p>
    <w:p w14:paraId="0C07FCFC"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PARÁGRAFO</w:t>
      </w:r>
      <w:r w:rsidRPr="008F0DC1">
        <w:rPr>
          <w:rFonts w:ascii="Verdana" w:hAnsi="Verdana"/>
          <w:bCs/>
          <w:sz w:val="22"/>
          <w:szCs w:val="22"/>
        </w:rPr>
        <w:t xml:space="preserve">. El </w:t>
      </w:r>
      <w:proofErr w:type="gramStart"/>
      <w:r w:rsidRPr="008F0DC1">
        <w:rPr>
          <w:rFonts w:ascii="Verdana" w:hAnsi="Verdana"/>
          <w:bCs/>
          <w:sz w:val="22"/>
          <w:szCs w:val="22"/>
        </w:rPr>
        <w:t>Director</w:t>
      </w:r>
      <w:proofErr w:type="gramEnd"/>
      <w:r w:rsidRPr="008F0DC1">
        <w:rPr>
          <w:rFonts w:ascii="Verdana" w:hAnsi="Verdana"/>
          <w:bCs/>
          <w:sz w:val="22"/>
          <w:szCs w:val="22"/>
        </w:rPr>
        <w:t xml:space="preserve"> de la Regional ICBF Santafé de Bogotá, designará los funcionarios que conformaran el grupo de que trata el presente artículo, así como su Coordinador.</w:t>
      </w:r>
    </w:p>
    <w:p w14:paraId="2980F5B0" w14:textId="77777777" w:rsidR="00F157BB" w:rsidRPr="008F0DC1" w:rsidRDefault="00F157BB" w:rsidP="00F157BB">
      <w:pPr>
        <w:spacing w:after="0"/>
        <w:jc w:val="both"/>
        <w:rPr>
          <w:rFonts w:ascii="Verdana" w:hAnsi="Verdana"/>
          <w:bCs/>
          <w:sz w:val="22"/>
          <w:szCs w:val="22"/>
        </w:rPr>
      </w:pPr>
    </w:p>
    <w:p w14:paraId="6151D65E"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9o</w:t>
      </w:r>
      <w:r w:rsidRPr="008F0DC1">
        <w:rPr>
          <w:rFonts w:ascii="Verdana" w:hAnsi="Verdana"/>
          <w:bCs/>
          <w:sz w:val="22"/>
          <w:szCs w:val="22"/>
        </w:rPr>
        <w:t xml:space="preserve">. Las funciones de las demás dependencias de la Regional ICBF Santafé de </w:t>
      </w:r>
      <w:proofErr w:type="gramStart"/>
      <w:r w:rsidRPr="008F0DC1">
        <w:rPr>
          <w:rFonts w:ascii="Verdana" w:hAnsi="Verdana"/>
          <w:bCs/>
          <w:sz w:val="22"/>
          <w:szCs w:val="22"/>
        </w:rPr>
        <w:t>Bogotá,</w:t>
      </w:r>
      <w:proofErr w:type="gramEnd"/>
      <w:r w:rsidRPr="008F0DC1">
        <w:rPr>
          <w:rFonts w:ascii="Verdana" w:hAnsi="Verdana"/>
          <w:bCs/>
          <w:sz w:val="22"/>
          <w:szCs w:val="22"/>
        </w:rPr>
        <w:t xml:space="preserve"> continuarán rigiéndose por lo dispuesto en la Resolución Número 2826 de 1993, de la Dirección General.</w:t>
      </w:r>
    </w:p>
    <w:p w14:paraId="1B99C1D9" w14:textId="77777777" w:rsidR="00F157BB" w:rsidRPr="008F0DC1" w:rsidRDefault="00F157BB" w:rsidP="00F157BB">
      <w:pPr>
        <w:spacing w:after="0"/>
        <w:jc w:val="both"/>
        <w:rPr>
          <w:rFonts w:ascii="Verdana" w:hAnsi="Verdana"/>
          <w:bCs/>
          <w:sz w:val="22"/>
          <w:szCs w:val="22"/>
        </w:rPr>
      </w:pPr>
    </w:p>
    <w:p w14:paraId="5E988E8B"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10</w:t>
      </w:r>
      <w:r w:rsidRPr="008F0DC1">
        <w:rPr>
          <w:rFonts w:ascii="Verdana" w:hAnsi="Verdana"/>
          <w:bCs/>
          <w:sz w:val="22"/>
          <w:szCs w:val="22"/>
        </w:rPr>
        <w:t xml:space="preserve">. Los </w:t>
      </w:r>
      <w:proofErr w:type="gramStart"/>
      <w:r w:rsidRPr="008F0DC1">
        <w:rPr>
          <w:rFonts w:ascii="Verdana" w:hAnsi="Verdana"/>
          <w:bCs/>
          <w:sz w:val="22"/>
          <w:szCs w:val="22"/>
        </w:rPr>
        <w:t>Jefes</w:t>
      </w:r>
      <w:proofErr w:type="gramEnd"/>
      <w:r w:rsidRPr="008F0DC1">
        <w:rPr>
          <w:rFonts w:ascii="Verdana" w:hAnsi="Verdana"/>
          <w:bCs/>
          <w:sz w:val="22"/>
          <w:szCs w:val="22"/>
        </w:rPr>
        <w:t xml:space="preserve"> de las Divisiones Operativas de Prevención y Protección, podrán conformar los Equipos de Trabajo necesarios para el desarrollo de las funciones a su cargo.</w:t>
      </w:r>
    </w:p>
    <w:p w14:paraId="1DA14F6D" w14:textId="77777777" w:rsidR="00F157BB" w:rsidRPr="008F0DC1" w:rsidRDefault="00F157BB" w:rsidP="00F157BB">
      <w:pPr>
        <w:spacing w:after="0"/>
        <w:jc w:val="both"/>
        <w:rPr>
          <w:rFonts w:ascii="Verdana" w:hAnsi="Verdana"/>
          <w:bCs/>
          <w:sz w:val="22"/>
          <w:szCs w:val="22"/>
        </w:rPr>
      </w:pPr>
    </w:p>
    <w:p w14:paraId="13C5EA38"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11.</w:t>
      </w:r>
      <w:r w:rsidRPr="008F0DC1">
        <w:rPr>
          <w:rFonts w:ascii="Verdana" w:hAnsi="Verdana"/>
          <w:bCs/>
          <w:sz w:val="22"/>
          <w:szCs w:val="22"/>
        </w:rPr>
        <w:t xml:space="preserve"> Los Centros Zonales de Bienestar Familiar de Prevención y Protección, tendrán un Equipo Profesional mínimo, así:</w:t>
      </w:r>
    </w:p>
    <w:p w14:paraId="2AB71F4A" w14:textId="77777777" w:rsidR="00F157BB" w:rsidRPr="008F0DC1" w:rsidRDefault="00F157BB" w:rsidP="00F157BB">
      <w:pPr>
        <w:spacing w:after="0"/>
        <w:jc w:val="both"/>
        <w:rPr>
          <w:rFonts w:ascii="Verdana" w:hAnsi="Verdana"/>
          <w:bCs/>
          <w:sz w:val="22"/>
          <w:szCs w:val="22"/>
        </w:rPr>
      </w:pPr>
    </w:p>
    <w:p w14:paraId="4E383585"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w:t>
      </w:r>
      <w:r w:rsidRPr="008F0DC1">
        <w:rPr>
          <w:rFonts w:ascii="Verdana" w:hAnsi="Verdana"/>
          <w:b/>
          <w:bCs/>
          <w:sz w:val="22"/>
          <w:szCs w:val="22"/>
        </w:rPr>
        <w:t>Para Proyectos de Prevención</w:t>
      </w:r>
      <w:r w:rsidRPr="008F0DC1">
        <w:rPr>
          <w:rFonts w:ascii="Verdana" w:hAnsi="Verdana"/>
          <w:bCs/>
          <w:sz w:val="22"/>
          <w:szCs w:val="22"/>
        </w:rPr>
        <w:t>:</w:t>
      </w:r>
    </w:p>
    <w:p w14:paraId="5D6A0EC6" w14:textId="77777777" w:rsidR="00F157BB" w:rsidRPr="008F0DC1" w:rsidRDefault="00F157BB" w:rsidP="00F157BB">
      <w:pPr>
        <w:spacing w:after="0"/>
        <w:jc w:val="both"/>
        <w:rPr>
          <w:rFonts w:ascii="Verdana" w:hAnsi="Verdana"/>
          <w:bCs/>
          <w:sz w:val="22"/>
          <w:szCs w:val="22"/>
        </w:rPr>
      </w:pPr>
    </w:p>
    <w:p w14:paraId="48C5AB81"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Nutricionista – Dietista</w:t>
      </w:r>
    </w:p>
    <w:p w14:paraId="62514B14" w14:textId="77777777" w:rsidR="00F157BB" w:rsidRPr="008F0DC1" w:rsidRDefault="00F157BB" w:rsidP="00F157BB">
      <w:pPr>
        <w:spacing w:after="0"/>
        <w:jc w:val="both"/>
        <w:rPr>
          <w:rFonts w:ascii="Verdana" w:hAnsi="Verdana"/>
          <w:bCs/>
          <w:sz w:val="22"/>
          <w:szCs w:val="22"/>
        </w:rPr>
      </w:pPr>
    </w:p>
    <w:p w14:paraId="63BA2896"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Trabajador Social, Sociólogo, Psicólogo o Profesional en Desarrollo Familiar.</w:t>
      </w:r>
    </w:p>
    <w:p w14:paraId="77B3F907" w14:textId="77777777" w:rsidR="00F157BB" w:rsidRPr="008F0DC1" w:rsidRDefault="00F157BB" w:rsidP="00F157BB">
      <w:pPr>
        <w:spacing w:after="0"/>
        <w:jc w:val="both"/>
        <w:rPr>
          <w:rFonts w:ascii="Verdana" w:hAnsi="Verdana"/>
          <w:bCs/>
          <w:sz w:val="22"/>
          <w:szCs w:val="22"/>
        </w:rPr>
      </w:pPr>
    </w:p>
    <w:p w14:paraId="4E656905"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Psicopedagogo o </w:t>
      </w:r>
      <w:proofErr w:type="spellStart"/>
      <w:r w:rsidRPr="008F0DC1">
        <w:rPr>
          <w:rFonts w:ascii="Verdana" w:hAnsi="Verdana"/>
          <w:bCs/>
          <w:sz w:val="22"/>
          <w:szCs w:val="22"/>
        </w:rPr>
        <w:t>Preescolarista</w:t>
      </w:r>
      <w:proofErr w:type="spellEnd"/>
      <w:r w:rsidRPr="008F0DC1">
        <w:rPr>
          <w:rFonts w:ascii="Verdana" w:hAnsi="Verdana"/>
          <w:bCs/>
          <w:sz w:val="22"/>
          <w:szCs w:val="22"/>
        </w:rPr>
        <w:t>.</w:t>
      </w:r>
    </w:p>
    <w:p w14:paraId="237AB8D0" w14:textId="77777777" w:rsidR="00F157BB" w:rsidRPr="008F0DC1" w:rsidRDefault="00F157BB" w:rsidP="00F157BB">
      <w:pPr>
        <w:spacing w:after="0"/>
        <w:jc w:val="both"/>
        <w:rPr>
          <w:rFonts w:ascii="Verdana" w:hAnsi="Verdana"/>
          <w:bCs/>
          <w:sz w:val="22"/>
          <w:szCs w:val="22"/>
        </w:rPr>
      </w:pPr>
    </w:p>
    <w:p w14:paraId="3610CECB" w14:textId="77777777" w:rsidR="00F157BB" w:rsidRPr="008F0DC1" w:rsidRDefault="00F157BB" w:rsidP="00F157BB">
      <w:pPr>
        <w:spacing w:after="0"/>
        <w:jc w:val="both"/>
        <w:rPr>
          <w:rFonts w:ascii="Verdana" w:hAnsi="Verdana"/>
          <w:b/>
          <w:bCs/>
          <w:sz w:val="22"/>
          <w:szCs w:val="22"/>
        </w:rPr>
      </w:pPr>
      <w:r w:rsidRPr="008F0DC1">
        <w:rPr>
          <w:rFonts w:ascii="Verdana" w:hAnsi="Verdana"/>
          <w:b/>
          <w:bCs/>
          <w:sz w:val="22"/>
          <w:szCs w:val="22"/>
        </w:rPr>
        <w:t>- Para proyectos de Protección:</w:t>
      </w:r>
    </w:p>
    <w:p w14:paraId="3DDA034F" w14:textId="77777777" w:rsidR="00F157BB" w:rsidRPr="008F0DC1" w:rsidRDefault="00F157BB" w:rsidP="00F157BB">
      <w:pPr>
        <w:spacing w:after="0"/>
        <w:jc w:val="both"/>
        <w:rPr>
          <w:rFonts w:ascii="Verdana" w:hAnsi="Verdana"/>
          <w:bCs/>
          <w:sz w:val="22"/>
          <w:szCs w:val="22"/>
        </w:rPr>
      </w:pPr>
    </w:p>
    <w:p w14:paraId="6FBDC510"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Defensor de Familia</w:t>
      </w:r>
    </w:p>
    <w:p w14:paraId="5E3DEF12" w14:textId="77777777" w:rsidR="00F157BB" w:rsidRPr="008F0DC1" w:rsidRDefault="00F157BB" w:rsidP="00F157BB">
      <w:pPr>
        <w:spacing w:after="0"/>
        <w:jc w:val="both"/>
        <w:rPr>
          <w:rFonts w:ascii="Verdana" w:hAnsi="Verdana"/>
          <w:bCs/>
          <w:sz w:val="22"/>
          <w:szCs w:val="22"/>
        </w:rPr>
      </w:pPr>
    </w:p>
    <w:p w14:paraId="090973EA"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Trabajador Social, Sociólogo o Profesional en Desarrollo familiar.</w:t>
      </w:r>
    </w:p>
    <w:p w14:paraId="4AB07A79" w14:textId="77777777" w:rsidR="00F157BB" w:rsidRPr="008F0DC1" w:rsidRDefault="00F157BB" w:rsidP="00F157BB">
      <w:pPr>
        <w:spacing w:after="0"/>
        <w:jc w:val="both"/>
        <w:rPr>
          <w:rFonts w:ascii="Verdana" w:hAnsi="Verdana"/>
          <w:bCs/>
          <w:sz w:val="22"/>
          <w:szCs w:val="22"/>
        </w:rPr>
      </w:pPr>
    </w:p>
    <w:p w14:paraId="6F57631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Psicólogo.</w:t>
      </w:r>
    </w:p>
    <w:p w14:paraId="0680B80E" w14:textId="77777777" w:rsidR="00F157BB" w:rsidRPr="008F0DC1" w:rsidRDefault="00F157BB" w:rsidP="00F157BB">
      <w:pPr>
        <w:spacing w:after="0"/>
        <w:jc w:val="both"/>
        <w:rPr>
          <w:rFonts w:ascii="Verdana" w:hAnsi="Verdana"/>
          <w:bCs/>
          <w:sz w:val="22"/>
          <w:szCs w:val="22"/>
        </w:rPr>
      </w:pPr>
    </w:p>
    <w:p w14:paraId="1321B726"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PARÁGRAFO PRIMERO</w:t>
      </w:r>
      <w:r w:rsidRPr="008F0DC1">
        <w:rPr>
          <w:rFonts w:ascii="Verdana" w:hAnsi="Verdana"/>
          <w:bCs/>
          <w:sz w:val="22"/>
          <w:szCs w:val="22"/>
        </w:rPr>
        <w:t>. La información específica grupal o individual a los usuarios en los Centros Zonales, estará a cargo de un profesional en ciencias sociales. Los equipos profesionales tendrán la obligación de registrar con calidad y oportunidad, los datos requeridos en el sistema de información.</w:t>
      </w:r>
    </w:p>
    <w:p w14:paraId="0F7BD9EA" w14:textId="77777777" w:rsidR="00F157BB" w:rsidRPr="008F0DC1" w:rsidRDefault="00F157BB" w:rsidP="00F157BB">
      <w:pPr>
        <w:spacing w:after="0"/>
        <w:jc w:val="both"/>
        <w:rPr>
          <w:rFonts w:ascii="Verdana" w:hAnsi="Verdana"/>
          <w:bCs/>
          <w:sz w:val="22"/>
          <w:szCs w:val="22"/>
        </w:rPr>
      </w:pPr>
    </w:p>
    <w:p w14:paraId="1D63A6D3"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PARÁGRAFO SEGUNDO</w:t>
      </w:r>
      <w:r w:rsidRPr="008F0DC1">
        <w:rPr>
          <w:rFonts w:ascii="Verdana" w:hAnsi="Verdana"/>
          <w:bCs/>
          <w:sz w:val="22"/>
          <w:szCs w:val="22"/>
        </w:rPr>
        <w:t xml:space="preserve">. El </w:t>
      </w:r>
      <w:proofErr w:type="gramStart"/>
      <w:r w:rsidRPr="008F0DC1">
        <w:rPr>
          <w:rFonts w:ascii="Verdana" w:hAnsi="Verdana"/>
          <w:bCs/>
          <w:sz w:val="22"/>
          <w:szCs w:val="22"/>
        </w:rPr>
        <w:t>Director Regional</w:t>
      </w:r>
      <w:proofErr w:type="gramEnd"/>
      <w:r w:rsidRPr="008F0DC1">
        <w:rPr>
          <w:rFonts w:ascii="Verdana" w:hAnsi="Verdana"/>
          <w:bCs/>
          <w:sz w:val="22"/>
          <w:szCs w:val="22"/>
        </w:rPr>
        <w:t xml:space="preserve"> ICBF Santafé de Bogotá, establecerá el número de funcionarios que conformará cada Centro Zonal, de acuerdo con las cargas de trabajo y la problemática del área de influencia de centro zonal. Igualmente, establecerá la rotación de estos funcionarios entre los diferentes proyectos y Centros Zonales, para lograr una mejor prestación de los servicios.</w:t>
      </w:r>
    </w:p>
    <w:p w14:paraId="1303A4B4" w14:textId="77777777" w:rsidR="00F157BB" w:rsidRPr="008F0DC1" w:rsidRDefault="00F157BB" w:rsidP="00F157BB">
      <w:pPr>
        <w:spacing w:after="0"/>
        <w:jc w:val="both"/>
        <w:rPr>
          <w:rFonts w:ascii="Verdana" w:hAnsi="Verdana"/>
          <w:bCs/>
          <w:sz w:val="22"/>
          <w:szCs w:val="22"/>
        </w:rPr>
      </w:pPr>
    </w:p>
    <w:p w14:paraId="554BDF1D"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12</w:t>
      </w:r>
      <w:r w:rsidRPr="008F0DC1">
        <w:rPr>
          <w:rFonts w:ascii="Verdana" w:hAnsi="Verdana"/>
          <w:bCs/>
          <w:sz w:val="22"/>
          <w:szCs w:val="22"/>
        </w:rPr>
        <w:t xml:space="preserve">. El proceso de atención a los usuarios en los Centros Zonales de Bienestar Familiar de Protección y Prevención tendrá las siguientes etapas, las cuales deberán adelantarse observando los lineamientos de la norma </w:t>
      </w:r>
      <w:proofErr w:type="gramStart"/>
      <w:r w:rsidRPr="008F0DC1">
        <w:rPr>
          <w:rFonts w:ascii="Verdana" w:hAnsi="Verdana"/>
          <w:bCs/>
          <w:sz w:val="22"/>
          <w:szCs w:val="22"/>
        </w:rPr>
        <w:t>técnico administrativa</w:t>
      </w:r>
      <w:proofErr w:type="gramEnd"/>
      <w:r w:rsidRPr="008F0DC1">
        <w:rPr>
          <w:rFonts w:ascii="Verdana" w:hAnsi="Verdana"/>
          <w:bCs/>
          <w:sz w:val="22"/>
          <w:szCs w:val="22"/>
        </w:rPr>
        <w:t xml:space="preserve"> correspondiente.</w:t>
      </w:r>
    </w:p>
    <w:p w14:paraId="5ABB409D" w14:textId="77777777" w:rsidR="00F157BB" w:rsidRPr="008F0DC1" w:rsidRDefault="00F157BB" w:rsidP="00F157BB">
      <w:pPr>
        <w:spacing w:after="0"/>
        <w:jc w:val="both"/>
        <w:rPr>
          <w:rFonts w:ascii="Verdana" w:hAnsi="Verdana"/>
          <w:bCs/>
          <w:sz w:val="22"/>
          <w:szCs w:val="22"/>
        </w:rPr>
      </w:pPr>
    </w:p>
    <w:p w14:paraId="5CAAA226"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1. </w:t>
      </w:r>
      <w:r w:rsidRPr="008F0DC1">
        <w:rPr>
          <w:rFonts w:ascii="Verdana" w:hAnsi="Verdana"/>
          <w:b/>
          <w:bCs/>
          <w:sz w:val="22"/>
          <w:szCs w:val="22"/>
        </w:rPr>
        <w:t>Información específica Grupal o individual:</w:t>
      </w:r>
      <w:r w:rsidRPr="008F0DC1">
        <w:rPr>
          <w:rFonts w:ascii="Verdana" w:hAnsi="Verdana"/>
          <w:bCs/>
          <w:sz w:val="22"/>
          <w:szCs w:val="22"/>
        </w:rPr>
        <w:t xml:space="preserve"> Esta etapa contemplará: a) Información a todos los usuarios sobre los diferentes servicios y requisitos para acceder a los mismos. b) Clasificación de las problemáticas por áreas de atención y remisión de usuarios a la etapa de intervención.</w:t>
      </w:r>
    </w:p>
    <w:p w14:paraId="191B60DA" w14:textId="77777777" w:rsidR="00F157BB" w:rsidRPr="008F0DC1" w:rsidRDefault="00F157BB" w:rsidP="00F157BB">
      <w:pPr>
        <w:spacing w:after="0"/>
        <w:jc w:val="both"/>
        <w:rPr>
          <w:rFonts w:ascii="Verdana" w:hAnsi="Verdana"/>
          <w:bCs/>
          <w:sz w:val="22"/>
          <w:szCs w:val="22"/>
        </w:rPr>
      </w:pPr>
    </w:p>
    <w:p w14:paraId="4A5F44E4"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Si la problemática consultada no es competencia del ICBF, se instruirá al usuario acerca de la entidad ante la cual debe acudir.</w:t>
      </w:r>
    </w:p>
    <w:p w14:paraId="43E2B36C" w14:textId="77777777" w:rsidR="00F157BB" w:rsidRPr="008F0DC1" w:rsidRDefault="00F157BB" w:rsidP="00F157BB">
      <w:pPr>
        <w:spacing w:after="0"/>
        <w:jc w:val="both"/>
        <w:rPr>
          <w:rFonts w:ascii="Verdana" w:hAnsi="Verdana"/>
          <w:bCs/>
          <w:sz w:val="22"/>
          <w:szCs w:val="22"/>
        </w:rPr>
      </w:pPr>
    </w:p>
    <w:p w14:paraId="6B0A12D8"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2. Intervención: Trabajo interdisciplinario que permite brindar apoyo al usuario previamente atendido en la etapa anterior y comprende:</w:t>
      </w:r>
    </w:p>
    <w:p w14:paraId="7C81D5C9" w14:textId="77777777" w:rsidR="00F157BB" w:rsidRPr="008F0DC1" w:rsidRDefault="00F157BB" w:rsidP="00F157BB">
      <w:pPr>
        <w:spacing w:after="0"/>
        <w:jc w:val="both"/>
        <w:rPr>
          <w:rFonts w:ascii="Verdana" w:hAnsi="Verdana"/>
          <w:bCs/>
          <w:sz w:val="22"/>
          <w:szCs w:val="22"/>
        </w:rPr>
      </w:pPr>
    </w:p>
    <w:p w14:paraId="1BF380D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a) </w:t>
      </w:r>
      <w:r w:rsidRPr="008F0DC1">
        <w:rPr>
          <w:rFonts w:ascii="Verdana" w:hAnsi="Verdana"/>
          <w:b/>
          <w:bCs/>
          <w:sz w:val="22"/>
          <w:szCs w:val="22"/>
        </w:rPr>
        <w:t>Recepción</w:t>
      </w:r>
      <w:r w:rsidRPr="008F0DC1">
        <w:rPr>
          <w:rFonts w:ascii="Verdana" w:hAnsi="Verdana"/>
          <w:bCs/>
          <w:sz w:val="22"/>
          <w:szCs w:val="22"/>
        </w:rPr>
        <w:t>: Entrevista del usuario con el profesional competente para el caso, quien realiza un diagnóstico de la problemática consultada y abre la historia correspondiente.</w:t>
      </w:r>
    </w:p>
    <w:p w14:paraId="67A1DB6B" w14:textId="77777777" w:rsidR="00F157BB" w:rsidRPr="008F0DC1" w:rsidRDefault="00F157BB" w:rsidP="00F157BB">
      <w:pPr>
        <w:spacing w:after="0"/>
        <w:jc w:val="both"/>
        <w:rPr>
          <w:rFonts w:ascii="Verdana" w:hAnsi="Verdana"/>
          <w:bCs/>
          <w:sz w:val="22"/>
          <w:szCs w:val="22"/>
        </w:rPr>
      </w:pPr>
    </w:p>
    <w:p w14:paraId="476B7DA0"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b) </w:t>
      </w:r>
      <w:r w:rsidRPr="008F0DC1">
        <w:rPr>
          <w:rFonts w:ascii="Verdana" w:hAnsi="Verdana"/>
          <w:b/>
          <w:bCs/>
          <w:sz w:val="22"/>
          <w:szCs w:val="22"/>
        </w:rPr>
        <w:t>Orientación</w:t>
      </w:r>
      <w:r w:rsidRPr="008F0DC1">
        <w:rPr>
          <w:rFonts w:ascii="Verdana" w:hAnsi="Verdana"/>
          <w:bCs/>
          <w:sz w:val="22"/>
          <w:szCs w:val="22"/>
        </w:rPr>
        <w:t>: Atención profesional específica al usuario e identificación de alternativas de solución.</w:t>
      </w:r>
    </w:p>
    <w:p w14:paraId="01BF303B" w14:textId="77777777" w:rsidR="00F157BB" w:rsidRPr="008F0DC1" w:rsidRDefault="00F157BB" w:rsidP="00F157BB">
      <w:pPr>
        <w:spacing w:after="0"/>
        <w:jc w:val="both"/>
        <w:rPr>
          <w:rFonts w:ascii="Verdana" w:hAnsi="Verdana"/>
          <w:bCs/>
          <w:sz w:val="22"/>
          <w:szCs w:val="22"/>
        </w:rPr>
      </w:pPr>
    </w:p>
    <w:p w14:paraId="1EA9F764"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c) </w:t>
      </w:r>
      <w:r w:rsidRPr="008F0DC1">
        <w:rPr>
          <w:rFonts w:ascii="Verdana" w:hAnsi="Verdana"/>
          <w:b/>
          <w:bCs/>
          <w:sz w:val="22"/>
          <w:szCs w:val="22"/>
        </w:rPr>
        <w:t>Seguimiento</w:t>
      </w:r>
      <w:r w:rsidRPr="008F0DC1">
        <w:rPr>
          <w:rFonts w:ascii="Verdana" w:hAnsi="Verdana"/>
          <w:bCs/>
          <w:sz w:val="22"/>
          <w:szCs w:val="22"/>
        </w:rPr>
        <w:t>: Acciones de acompañamiento y apoyo a las familias usuarias, por parte de los profesionales del equipo interdisciplinario a cuyo cargo estuvo la recepción y orientación del caso, con el objeto de analizar conjuntamente la puesta en práctica y evolución, de las alternativas de solución definidas.</w:t>
      </w:r>
    </w:p>
    <w:p w14:paraId="79847465" w14:textId="77777777" w:rsidR="00F157BB" w:rsidRPr="008F0DC1" w:rsidRDefault="00F157BB" w:rsidP="00F157BB">
      <w:pPr>
        <w:spacing w:after="0"/>
        <w:jc w:val="both"/>
        <w:rPr>
          <w:rFonts w:ascii="Verdana" w:hAnsi="Verdana"/>
          <w:bCs/>
          <w:sz w:val="22"/>
          <w:szCs w:val="22"/>
        </w:rPr>
      </w:pPr>
    </w:p>
    <w:p w14:paraId="5DFFE8FE"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13.</w:t>
      </w:r>
      <w:r w:rsidRPr="008F0DC1">
        <w:rPr>
          <w:rFonts w:ascii="Verdana" w:hAnsi="Verdana"/>
          <w:bCs/>
          <w:sz w:val="22"/>
          <w:szCs w:val="22"/>
        </w:rPr>
        <w:t xml:space="preserve"> Los Centros Zonales de Bienestar Familiar de Protección y Prevención promoverán la creación de hogares sustitutos y amigos. El Coordinador de la Zona concertará con el </w:t>
      </w:r>
      <w:proofErr w:type="gramStart"/>
      <w:r w:rsidRPr="008F0DC1">
        <w:rPr>
          <w:rFonts w:ascii="Verdana" w:hAnsi="Verdana"/>
          <w:bCs/>
          <w:sz w:val="22"/>
          <w:szCs w:val="22"/>
        </w:rPr>
        <w:t>Jefe</w:t>
      </w:r>
      <w:proofErr w:type="gramEnd"/>
      <w:r w:rsidRPr="008F0DC1">
        <w:rPr>
          <w:rFonts w:ascii="Verdana" w:hAnsi="Verdana"/>
          <w:bCs/>
          <w:sz w:val="22"/>
          <w:szCs w:val="22"/>
        </w:rPr>
        <w:t xml:space="preserve"> de la División Operativa de Protección, todos los aspectos necesarios para el buen funcionamiento de esta modalidad de atención.</w:t>
      </w:r>
    </w:p>
    <w:p w14:paraId="3D9A37E2" w14:textId="77777777" w:rsidR="00F157BB" w:rsidRPr="008F0DC1" w:rsidRDefault="00F157BB" w:rsidP="00F157BB">
      <w:pPr>
        <w:spacing w:after="0"/>
        <w:jc w:val="both"/>
        <w:rPr>
          <w:rFonts w:ascii="Verdana" w:hAnsi="Verdana"/>
          <w:bCs/>
          <w:sz w:val="22"/>
          <w:szCs w:val="22"/>
        </w:rPr>
      </w:pPr>
    </w:p>
    <w:p w14:paraId="2AB6283A"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lastRenderedPageBreak/>
        <w:t>ARTÍCULO 14.</w:t>
      </w:r>
      <w:r w:rsidRPr="008F0DC1">
        <w:rPr>
          <w:rFonts w:ascii="Verdana" w:hAnsi="Verdana"/>
          <w:bCs/>
          <w:sz w:val="22"/>
          <w:szCs w:val="22"/>
        </w:rPr>
        <w:t xml:space="preserve"> Los menores en situación </w:t>
      </w:r>
      <w:proofErr w:type="gramStart"/>
      <w:r w:rsidRPr="008F0DC1">
        <w:rPr>
          <w:rFonts w:ascii="Verdana" w:hAnsi="Verdana"/>
          <w:bCs/>
          <w:sz w:val="22"/>
          <w:szCs w:val="22"/>
        </w:rPr>
        <w:t>irregular,</w:t>
      </w:r>
      <w:proofErr w:type="gramEnd"/>
      <w:r w:rsidRPr="008F0DC1">
        <w:rPr>
          <w:rFonts w:ascii="Verdana" w:hAnsi="Verdana"/>
          <w:bCs/>
          <w:sz w:val="22"/>
          <w:szCs w:val="22"/>
        </w:rPr>
        <w:t xml:space="preserve"> recibirán atención inmediata en el Centro Zonal. Para ello el Defensor de Familia adoptará la medida provisional de protección a que haya lugar y dispondrá la ubicación del menor, previa consulta sobre la disponibilidad de cupos a la División Operativa de Protección.</w:t>
      </w:r>
    </w:p>
    <w:p w14:paraId="2931FDC8" w14:textId="77777777" w:rsidR="00F157BB" w:rsidRPr="008F0DC1" w:rsidRDefault="00F157BB" w:rsidP="00F157BB">
      <w:pPr>
        <w:spacing w:after="0"/>
        <w:jc w:val="both"/>
        <w:rPr>
          <w:rFonts w:ascii="Verdana" w:hAnsi="Verdana"/>
          <w:bCs/>
          <w:sz w:val="22"/>
          <w:szCs w:val="22"/>
        </w:rPr>
      </w:pPr>
    </w:p>
    <w:p w14:paraId="7DE1AAC8"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PARÁGRAFO.</w:t>
      </w:r>
      <w:r w:rsidRPr="008F0DC1">
        <w:rPr>
          <w:rFonts w:ascii="Verdana" w:hAnsi="Verdana"/>
          <w:bCs/>
          <w:sz w:val="22"/>
          <w:szCs w:val="22"/>
        </w:rPr>
        <w:t xml:space="preserve"> Los menores solamente podrán ser remitidos a los Centros de Emergencia cuando el caso se reciba después de las 4 P.M. en días ordinarios, o durante los días sábado de acuerdo con el artículo siguiente.</w:t>
      </w:r>
    </w:p>
    <w:p w14:paraId="5561C5A6" w14:textId="77777777" w:rsidR="00F157BB" w:rsidRPr="008F0DC1" w:rsidRDefault="00F157BB" w:rsidP="00F157BB">
      <w:pPr>
        <w:spacing w:after="0"/>
        <w:jc w:val="both"/>
        <w:rPr>
          <w:rFonts w:ascii="Verdana" w:hAnsi="Verdana"/>
          <w:bCs/>
          <w:sz w:val="22"/>
          <w:szCs w:val="22"/>
        </w:rPr>
      </w:pPr>
    </w:p>
    <w:p w14:paraId="44471FBC"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15</w:t>
      </w:r>
      <w:r w:rsidRPr="008F0DC1">
        <w:rPr>
          <w:rFonts w:ascii="Verdana" w:hAnsi="Verdana"/>
          <w:bCs/>
          <w:sz w:val="22"/>
          <w:szCs w:val="22"/>
        </w:rPr>
        <w:t xml:space="preserve">. Con el fin de garantizar la oportuna y eficiente prestación del servicio y la atención a los usuarios, el </w:t>
      </w:r>
      <w:proofErr w:type="gramStart"/>
      <w:r w:rsidRPr="008F0DC1">
        <w:rPr>
          <w:rFonts w:ascii="Verdana" w:hAnsi="Verdana"/>
          <w:bCs/>
          <w:sz w:val="22"/>
          <w:szCs w:val="22"/>
        </w:rPr>
        <w:t>Director</w:t>
      </w:r>
      <w:proofErr w:type="gramEnd"/>
      <w:r w:rsidRPr="008F0DC1">
        <w:rPr>
          <w:rFonts w:ascii="Verdana" w:hAnsi="Verdana"/>
          <w:bCs/>
          <w:sz w:val="22"/>
          <w:szCs w:val="22"/>
        </w:rPr>
        <w:t xml:space="preserve"> de la Regional ICBF Santafé de Bogotá, deberá:</w:t>
      </w:r>
    </w:p>
    <w:p w14:paraId="779948FC" w14:textId="77777777" w:rsidR="00F157BB" w:rsidRPr="008F0DC1" w:rsidRDefault="00F157BB" w:rsidP="00F157BB">
      <w:pPr>
        <w:spacing w:after="0"/>
        <w:jc w:val="both"/>
        <w:rPr>
          <w:rFonts w:ascii="Verdana" w:hAnsi="Verdana"/>
          <w:bCs/>
          <w:sz w:val="22"/>
          <w:szCs w:val="22"/>
        </w:rPr>
      </w:pPr>
    </w:p>
    <w:p w14:paraId="4E91D5A5"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Establecer jornadas de trabajo comprendidas entre las 7:00 a.m. a 8:00 p.m., en aquellos Centros Zonales en los que por su volumen de atención a usuarios y problemática de la zona lo requieran.</w:t>
      </w:r>
    </w:p>
    <w:p w14:paraId="4BBDFC93" w14:textId="77777777" w:rsidR="00F157BB" w:rsidRPr="008F0DC1" w:rsidRDefault="00F157BB" w:rsidP="00F157BB">
      <w:pPr>
        <w:spacing w:after="0"/>
        <w:jc w:val="both"/>
        <w:rPr>
          <w:rFonts w:ascii="Verdana" w:hAnsi="Verdana"/>
          <w:bCs/>
          <w:sz w:val="22"/>
          <w:szCs w:val="22"/>
        </w:rPr>
      </w:pPr>
    </w:p>
    <w:p w14:paraId="528F60E1"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Disponer la prestación del servicio los días sábado, en los horarios que estime conveniente, previendo la cobertura de la ciudad cuando menos con tres (3) Centros Zonales, en los que laborara un equipo mínimo para proyectos de protección, de conformidad con el artículo octavo dé la presente resolución. Las nuevas Historias abiertas (integrales </w:t>
      </w:r>
      <w:proofErr w:type="gramStart"/>
      <w:r w:rsidRPr="008F0DC1">
        <w:rPr>
          <w:rFonts w:ascii="Verdana" w:hAnsi="Verdana"/>
          <w:bCs/>
          <w:sz w:val="22"/>
          <w:szCs w:val="22"/>
        </w:rPr>
        <w:t>socio-familiares</w:t>
      </w:r>
      <w:proofErr w:type="gramEnd"/>
      <w:r w:rsidRPr="008F0DC1">
        <w:rPr>
          <w:rFonts w:ascii="Verdana" w:hAnsi="Verdana"/>
          <w:bCs/>
          <w:sz w:val="22"/>
          <w:szCs w:val="22"/>
        </w:rPr>
        <w:t xml:space="preserve"> o de menores), así</w:t>
      </w:r>
    </w:p>
    <w:p w14:paraId="61846A88" w14:textId="77777777" w:rsidR="00F157BB" w:rsidRPr="008F0DC1" w:rsidRDefault="00F157BB" w:rsidP="00F157BB">
      <w:pPr>
        <w:spacing w:after="0"/>
        <w:jc w:val="both"/>
        <w:rPr>
          <w:rFonts w:ascii="Verdana" w:hAnsi="Verdana"/>
          <w:bCs/>
          <w:sz w:val="22"/>
          <w:szCs w:val="22"/>
        </w:rPr>
      </w:pPr>
    </w:p>
    <w:p w14:paraId="2FF7D898"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como los documentos de los usuarios atendidos los días sábado, deberán ser remitidas a los Centros Zonales correspondientes según el domicilio del menor, al siguiente día hábil. El </w:t>
      </w:r>
      <w:proofErr w:type="gramStart"/>
      <w:r w:rsidRPr="008F0DC1">
        <w:rPr>
          <w:rFonts w:ascii="Verdana" w:hAnsi="Verdana"/>
          <w:bCs/>
          <w:sz w:val="22"/>
          <w:szCs w:val="22"/>
        </w:rPr>
        <w:t>Director Regional</w:t>
      </w:r>
      <w:proofErr w:type="gramEnd"/>
      <w:r w:rsidRPr="008F0DC1">
        <w:rPr>
          <w:rFonts w:ascii="Verdana" w:hAnsi="Verdana"/>
          <w:bCs/>
          <w:sz w:val="22"/>
          <w:szCs w:val="22"/>
        </w:rPr>
        <w:t xml:space="preserve"> determinará el mecanismo para este efecto.</w:t>
      </w:r>
    </w:p>
    <w:p w14:paraId="523D1C5B" w14:textId="77777777" w:rsidR="00F157BB" w:rsidRPr="008F0DC1" w:rsidRDefault="00F157BB" w:rsidP="00F157BB">
      <w:pPr>
        <w:spacing w:after="0"/>
        <w:jc w:val="both"/>
        <w:rPr>
          <w:rFonts w:ascii="Verdana" w:hAnsi="Verdana"/>
          <w:bCs/>
          <w:sz w:val="22"/>
          <w:szCs w:val="22"/>
        </w:rPr>
      </w:pPr>
    </w:p>
    <w:p w14:paraId="74987FD6"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16.</w:t>
      </w:r>
      <w:r w:rsidRPr="008F0DC1">
        <w:rPr>
          <w:rFonts w:ascii="Verdana" w:hAnsi="Verdana"/>
          <w:bCs/>
          <w:sz w:val="22"/>
          <w:szCs w:val="22"/>
        </w:rPr>
        <w:t xml:space="preserve"> Para el cumplimiento de lo dispuesto en el artículo anterior, el </w:t>
      </w:r>
      <w:proofErr w:type="gramStart"/>
      <w:r w:rsidRPr="008F0DC1">
        <w:rPr>
          <w:rFonts w:ascii="Verdana" w:hAnsi="Verdana"/>
          <w:bCs/>
          <w:sz w:val="22"/>
          <w:szCs w:val="22"/>
        </w:rPr>
        <w:t>Director</w:t>
      </w:r>
      <w:proofErr w:type="gramEnd"/>
      <w:r w:rsidRPr="008F0DC1">
        <w:rPr>
          <w:rFonts w:ascii="Verdana" w:hAnsi="Verdana"/>
          <w:bCs/>
          <w:sz w:val="22"/>
          <w:szCs w:val="22"/>
        </w:rPr>
        <w:t xml:space="preserve"> de la Regional ICBF Santafé de Bogotá establecerá turnos de trabajo para los funcionarios, observando lo dispuesto en las normas vigentes sobre la materia, especialmente en el Decreto 1042 de 1978 y garantizando un estricto control sobre los horarios y turnos establecidos.</w:t>
      </w:r>
    </w:p>
    <w:p w14:paraId="196D39D1" w14:textId="77777777" w:rsidR="00F157BB" w:rsidRPr="008F0DC1" w:rsidRDefault="00F157BB" w:rsidP="00F157BB">
      <w:pPr>
        <w:spacing w:after="0"/>
        <w:jc w:val="both"/>
        <w:rPr>
          <w:rFonts w:ascii="Verdana" w:hAnsi="Verdana"/>
          <w:bCs/>
          <w:sz w:val="22"/>
          <w:szCs w:val="22"/>
        </w:rPr>
      </w:pPr>
    </w:p>
    <w:p w14:paraId="2718ABC7"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17.</w:t>
      </w:r>
      <w:r w:rsidRPr="008F0DC1">
        <w:rPr>
          <w:rFonts w:ascii="Verdana" w:hAnsi="Verdana"/>
          <w:bCs/>
          <w:sz w:val="22"/>
          <w:szCs w:val="22"/>
        </w:rPr>
        <w:t xml:space="preserve"> Dado que el Bienestar Familiar es un servicio público, no podrá suspenderse la atención a los usuarios en los horarios fijados por el </w:t>
      </w:r>
      <w:proofErr w:type="gramStart"/>
      <w:r w:rsidRPr="008F0DC1">
        <w:rPr>
          <w:rFonts w:ascii="Verdana" w:hAnsi="Verdana"/>
          <w:bCs/>
          <w:sz w:val="22"/>
          <w:szCs w:val="22"/>
        </w:rPr>
        <w:t>Director Regional</w:t>
      </w:r>
      <w:proofErr w:type="gramEnd"/>
      <w:r w:rsidRPr="008F0DC1">
        <w:rPr>
          <w:rFonts w:ascii="Verdana" w:hAnsi="Verdana"/>
          <w:bCs/>
          <w:sz w:val="22"/>
          <w:szCs w:val="22"/>
        </w:rPr>
        <w:t>, ni decretarse vacaciones colectivas.</w:t>
      </w:r>
    </w:p>
    <w:p w14:paraId="7882B181" w14:textId="77777777" w:rsidR="00F157BB" w:rsidRPr="008F0DC1" w:rsidRDefault="00F157BB" w:rsidP="00F157BB">
      <w:pPr>
        <w:spacing w:after="0"/>
        <w:jc w:val="both"/>
        <w:rPr>
          <w:rFonts w:ascii="Verdana" w:hAnsi="Verdana"/>
          <w:bCs/>
          <w:sz w:val="22"/>
          <w:szCs w:val="22"/>
        </w:rPr>
      </w:pPr>
    </w:p>
    <w:p w14:paraId="6ACAADF6"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18.</w:t>
      </w:r>
      <w:r w:rsidRPr="008F0DC1">
        <w:rPr>
          <w:rFonts w:ascii="Verdana" w:hAnsi="Verdana"/>
          <w:bCs/>
          <w:sz w:val="22"/>
          <w:szCs w:val="22"/>
        </w:rPr>
        <w:t xml:space="preserve"> Para la mejor prestación del servicio, el </w:t>
      </w:r>
      <w:proofErr w:type="gramStart"/>
      <w:r w:rsidRPr="008F0DC1">
        <w:rPr>
          <w:rFonts w:ascii="Verdana" w:hAnsi="Verdana"/>
          <w:bCs/>
          <w:sz w:val="22"/>
          <w:szCs w:val="22"/>
        </w:rPr>
        <w:t>Director</w:t>
      </w:r>
      <w:proofErr w:type="gramEnd"/>
      <w:r w:rsidRPr="008F0DC1">
        <w:rPr>
          <w:rFonts w:ascii="Verdana" w:hAnsi="Verdana"/>
          <w:bCs/>
          <w:sz w:val="22"/>
          <w:szCs w:val="22"/>
        </w:rPr>
        <w:t xml:space="preserve"> de la Regional ICBF Santafé de Bogotá, deberá:</w:t>
      </w:r>
    </w:p>
    <w:p w14:paraId="7C809DEA" w14:textId="77777777" w:rsidR="00F157BB" w:rsidRPr="008F0DC1" w:rsidRDefault="00F157BB" w:rsidP="00F157BB">
      <w:pPr>
        <w:spacing w:after="0"/>
        <w:jc w:val="both"/>
        <w:rPr>
          <w:rFonts w:ascii="Verdana" w:hAnsi="Verdana"/>
          <w:bCs/>
          <w:sz w:val="22"/>
          <w:szCs w:val="22"/>
        </w:rPr>
      </w:pPr>
    </w:p>
    <w:p w14:paraId="6D371B68"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lastRenderedPageBreak/>
        <w:t>- Designar un (1) Defensor de Familia por cada Juzgado de Familia y de Menores de la Ciudad de Santafé de Bogotá.</w:t>
      </w:r>
    </w:p>
    <w:p w14:paraId="7623594B" w14:textId="77777777" w:rsidR="00F157BB" w:rsidRPr="008F0DC1" w:rsidRDefault="00F157BB" w:rsidP="00F157BB">
      <w:pPr>
        <w:spacing w:after="0"/>
        <w:jc w:val="both"/>
        <w:rPr>
          <w:rFonts w:ascii="Verdana" w:hAnsi="Verdana"/>
          <w:bCs/>
          <w:sz w:val="22"/>
          <w:szCs w:val="22"/>
        </w:rPr>
      </w:pPr>
    </w:p>
    <w:p w14:paraId="45257D78"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Conformar un equipo con, un mínimo de tres (3) Defensores de Familia, quienes tendrán a su cargo la atención de usuarios que requieran de la elaboración y presentación de demandas. Estos funcionarios elaborarán a nombre de los interesados las demandas de alimentos y elaborarán y presentarán personalmente en el E reparto las demandas sobre otros asuntos de familia. 'Posteriormente, informarán a los interesados el Juzgado de Familia que le correspondió en reparto para tramitar el proceso.</w:t>
      </w:r>
    </w:p>
    <w:p w14:paraId="4A4B3BBC" w14:textId="77777777" w:rsidR="00F157BB" w:rsidRPr="008F0DC1" w:rsidRDefault="00F157BB" w:rsidP="00F157BB">
      <w:pPr>
        <w:spacing w:after="0"/>
        <w:jc w:val="both"/>
        <w:rPr>
          <w:rFonts w:ascii="Verdana" w:hAnsi="Verdana"/>
          <w:bCs/>
          <w:sz w:val="22"/>
          <w:szCs w:val="22"/>
        </w:rPr>
      </w:pPr>
    </w:p>
    <w:p w14:paraId="433F7EA7"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Disponer que los Defensores de Familia de los Centros Zonales de Protección y Prevención, que tengan a su cargo la atención extrajudicial, atiendan la conciliación y no elaboren demandas y que una vez agotada la vía conciliatoria y fracasada la conciliación, o al no poder llevarse a cabo ésta, expidan al interesado constancia de esta actuación para que con ella acuda a solicitar la atención de que trata el inciso segundo del presente artículo, instruyendo al usuario acerca de los documentos e información que debe aportar para la elaboración de la demanda.</w:t>
      </w:r>
    </w:p>
    <w:p w14:paraId="75EAA0F6" w14:textId="77777777" w:rsidR="00F157BB" w:rsidRPr="008F0DC1" w:rsidRDefault="00F157BB" w:rsidP="00F157BB">
      <w:pPr>
        <w:spacing w:after="0"/>
        <w:jc w:val="both"/>
        <w:rPr>
          <w:rFonts w:ascii="Verdana" w:hAnsi="Verdana"/>
          <w:bCs/>
          <w:sz w:val="22"/>
          <w:szCs w:val="22"/>
        </w:rPr>
      </w:pPr>
    </w:p>
    <w:p w14:paraId="0CA2A70A"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19.</w:t>
      </w:r>
      <w:r w:rsidRPr="008F0DC1">
        <w:rPr>
          <w:rFonts w:ascii="Verdana" w:hAnsi="Verdana"/>
          <w:bCs/>
          <w:sz w:val="22"/>
          <w:szCs w:val="22"/>
        </w:rPr>
        <w:t xml:space="preserve"> El </w:t>
      </w:r>
      <w:proofErr w:type="gramStart"/>
      <w:r w:rsidRPr="008F0DC1">
        <w:rPr>
          <w:rFonts w:ascii="Verdana" w:hAnsi="Verdana"/>
          <w:bCs/>
          <w:sz w:val="22"/>
          <w:szCs w:val="22"/>
        </w:rPr>
        <w:t>Director</w:t>
      </w:r>
      <w:proofErr w:type="gramEnd"/>
      <w:r w:rsidRPr="008F0DC1">
        <w:rPr>
          <w:rFonts w:ascii="Verdana" w:hAnsi="Verdana"/>
          <w:bCs/>
          <w:sz w:val="22"/>
          <w:szCs w:val="22"/>
        </w:rPr>
        <w:t xml:space="preserve"> de la Regional ICBF Santafé de Bogotá, reorganizará el servicio que se debe prestar en los Centros de Emergencia de que trata el artículo 85 del Código del menor, procurando:</w:t>
      </w:r>
    </w:p>
    <w:p w14:paraId="56EEDD22" w14:textId="77777777" w:rsidR="00F157BB" w:rsidRPr="008F0DC1" w:rsidRDefault="00F157BB" w:rsidP="00F157BB">
      <w:pPr>
        <w:spacing w:after="0"/>
        <w:jc w:val="both"/>
        <w:rPr>
          <w:rFonts w:ascii="Verdana" w:hAnsi="Verdana"/>
          <w:bCs/>
          <w:sz w:val="22"/>
          <w:szCs w:val="22"/>
        </w:rPr>
      </w:pPr>
    </w:p>
    <w:p w14:paraId="24A64B87"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Que su funcionamiento permita la prestación del servicio a los menores por edades así: de 0 a 7 años; de 8 a 12 años y de 13 a 18 años.</w:t>
      </w:r>
    </w:p>
    <w:p w14:paraId="1AAC3C48" w14:textId="77777777" w:rsidR="00F157BB" w:rsidRPr="008F0DC1" w:rsidRDefault="00F157BB" w:rsidP="00F157BB">
      <w:pPr>
        <w:spacing w:after="0"/>
        <w:jc w:val="both"/>
        <w:rPr>
          <w:rFonts w:ascii="Verdana" w:hAnsi="Verdana"/>
          <w:bCs/>
          <w:sz w:val="22"/>
          <w:szCs w:val="22"/>
        </w:rPr>
      </w:pPr>
    </w:p>
    <w:p w14:paraId="5C915F82"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Que se garantice la atención en dormitorios y servicios sanitarios separados, por sexo para los menores de 8 a 18 años.</w:t>
      </w:r>
    </w:p>
    <w:p w14:paraId="5009F7C2" w14:textId="77777777" w:rsidR="00F157BB" w:rsidRPr="008F0DC1" w:rsidRDefault="00F157BB" w:rsidP="00F157BB">
      <w:pPr>
        <w:spacing w:after="0"/>
        <w:jc w:val="both"/>
        <w:rPr>
          <w:rFonts w:ascii="Verdana" w:hAnsi="Verdana"/>
          <w:bCs/>
          <w:sz w:val="22"/>
          <w:szCs w:val="22"/>
        </w:rPr>
      </w:pPr>
    </w:p>
    <w:p w14:paraId="2972BF25"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Que el horario de recepción de los menores sea permanente incluidos los días sábado, domingo y feriados.</w:t>
      </w:r>
    </w:p>
    <w:p w14:paraId="321BB6F9" w14:textId="77777777" w:rsidR="00F157BB" w:rsidRPr="008F0DC1" w:rsidRDefault="00F157BB" w:rsidP="00F157BB">
      <w:pPr>
        <w:spacing w:after="0"/>
        <w:jc w:val="both"/>
        <w:rPr>
          <w:rFonts w:ascii="Verdana" w:hAnsi="Verdana"/>
          <w:bCs/>
          <w:sz w:val="22"/>
          <w:szCs w:val="22"/>
        </w:rPr>
      </w:pPr>
    </w:p>
    <w:p w14:paraId="6C4741B3"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 Que la permanencia de los menores en el Centro de </w:t>
      </w:r>
      <w:proofErr w:type="gramStart"/>
      <w:r w:rsidRPr="008F0DC1">
        <w:rPr>
          <w:rFonts w:ascii="Verdana" w:hAnsi="Verdana"/>
          <w:bCs/>
          <w:sz w:val="22"/>
          <w:szCs w:val="22"/>
        </w:rPr>
        <w:t>Emergencia,</w:t>
      </w:r>
      <w:proofErr w:type="gramEnd"/>
      <w:r w:rsidRPr="008F0DC1">
        <w:rPr>
          <w:rFonts w:ascii="Verdana" w:hAnsi="Verdana"/>
          <w:bCs/>
          <w:sz w:val="22"/>
          <w:szCs w:val="22"/>
        </w:rPr>
        <w:t xml:space="preserve"> no exceda de 72 horas.</w:t>
      </w:r>
    </w:p>
    <w:p w14:paraId="04B068AA" w14:textId="77777777" w:rsidR="00F157BB" w:rsidRPr="008F0DC1" w:rsidRDefault="00F157BB" w:rsidP="00F157BB">
      <w:pPr>
        <w:spacing w:after="0"/>
        <w:jc w:val="both"/>
        <w:rPr>
          <w:rFonts w:ascii="Verdana" w:hAnsi="Verdana"/>
          <w:bCs/>
          <w:sz w:val="22"/>
          <w:szCs w:val="22"/>
        </w:rPr>
      </w:pPr>
    </w:p>
    <w:p w14:paraId="7EAC0650"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PARÁGRAFO PRIMERO.</w:t>
      </w:r>
      <w:r w:rsidRPr="008F0DC1">
        <w:rPr>
          <w:rFonts w:ascii="Verdana" w:hAnsi="Verdana"/>
          <w:bCs/>
          <w:sz w:val="22"/>
          <w:szCs w:val="22"/>
        </w:rPr>
        <w:t xml:space="preserve"> El Defensor de Familia del Centro de Emergencia, elaborará un censo diario de los menores que ingresan y egresan del servicio, enviando copia </w:t>
      </w:r>
      <w:proofErr w:type="gramStart"/>
      <w:r w:rsidRPr="008F0DC1">
        <w:rPr>
          <w:rFonts w:ascii="Verdana" w:hAnsi="Verdana"/>
          <w:bCs/>
          <w:sz w:val="22"/>
          <w:szCs w:val="22"/>
        </w:rPr>
        <w:t>del mismo</w:t>
      </w:r>
      <w:proofErr w:type="gramEnd"/>
      <w:r w:rsidRPr="008F0DC1">
        <w:rPr>
          <w:rFonts w:ascii="Verdana" w:hAnsi="Verdana"/>
          <w:bCs/>
          <w:sz w:val="22"/>
          <w:szCs w:val="22"/>
        </w:rPr>
        <w:t xml:space="preserve"> cada día, a la </w:t>
      </w:r>
      <w:proofErr w:type="gramStart"/>
      <w:r w:rsidRPr="008F0DC1">
        <w:rPr>
          <w:rFonts w:ascii="Verdana" w:hAnsi="Verdana"/>
          <w:bCs/>
          <w:sz w:val="22"/>
          <w:szCs w:val="22"/>
        </w:rPr>
        <w:t>Jefe</w:t>
      </w:r>
      <w:proofErr w:type="gramEnd"/>
      <w:r w:rsidRPr="008F0DC1">
        <w:rPr>
          <w:rFonts w:ascii="Verdana" w:hAnsi="Verdana"/>
          <w:bCs/>
          <w:sz w:val="22"/>
          <w:szCs w:val="22"/>
        </w:rPr>
        <w:t xml:space="preserve"> de la División Operativa de Protección de la Regional.</w:t>
      </w:r>
    </w:p>
    <w:p w14:paraId="287B32FC" w14:textId="77777777" w:rsidR="00F157BB" w:rsidRPr="008F0DC1" w:rsidRDefault="00F157BB" w:rsidP="00F157BB">
      <w:pPr>
        <w:spacing w:after="0"/>
        <w:jc w:val="both"/>
        <w:rPr>
          <w:rFonts w:ascii="Verdana" w:hAnsi="Verdana"/>
          <w:bCs/>
          <w:sz w:val="22"/>
          <w:szCs w:val="22"/>
        </w:rPr>
      </w:pPr>
    </w:p>
    <w:p w14:paraId="195FB435"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lastRenderedPageBreak/>
        <w:t>PARÁGRAFO SEGUNDO.</w:t>
      </w:r>
      <w:r w:rsidRPr="008F0DC1">
        <w:rPr>
          <w:rFonts w:ascii="Verdana" w:hAnsi="Verdana"/>
          <w:bCs/>
          <w:sz w:val="22"/>
          <w:szCs w:val="22"/>
        </w:rPr>
        <w:t xml:space="preserve"> La permanencia de un menor por más de 72 horas en el Centro de </w:t>
      </w:r>
      <w:proofErr w:type="gramStart"/>
      <w:r w:rsidRPr="008F0DC1">
        <w:rPr>
          <w:rFonts w:ascii="Verdana" w:hAnsi="Verdana"/>
          <w:bCs/>
          <w:sz w:val="22"/>
          <w:szCs w:val="22"/>
        </w:rPr>
        <w:t>Emergencia,</w:t>
      </w:r>
      <w:proofErr w:type="gramEnd"/>
      <w:r w:rsidRPr="008F0DC1">
        <w:rPr>
          <w:rFonts w:ascii="Verdana" w:hAnsi="Verdana"/>
          <w:bCs/>
          <w:sz w:val="22"/>
          <w:szCs w:val="22"/>
        </w:rPr>
        <w:t xml:space="preserve"> deberá ser justificada por el Defensor de Familia responsable del menor, mediante escrito dirigido al </w:t>
      </w:r>
      <w:proofErr w:type="gramStart"/>
      <w:r w:rsidRPr="008F0DC1">
        <w:rPr>
          <w:rFonts w:ascii="Verdana" w:hAnsi="Verdana"/>
          <w:bCs/>
          <w:sz w:val="22"/>
          <w:szCs w:val="22"/>
        </w:rPr>
        <w:t>Jefe</w:t>
      </w:r>
      <w:proofErr w:type="gramEnd"/>
      <w:r w:rsidRPr="008F0DC1">
        <w:rPr>
          <w:rFonts w:ascii="Verdana" w:hAnsi="Verdana"/>
          <w:bCs/>
          <w:sz w:val="22"/>
          <w:szCs w:val="22"/>
        </w:rPr>
        <w:t xml:space="preserve"> de la División Operativa de Protección Regional.</w:t>
      </w:r>
    </w:p>
    <w:p w14:paraId="079113BF" w14:textId="77777777" w:rsidR="00F157BB" w:rsidRPr="008F0DC1" w:rsidRDefault="00F157BB" w:rsidP="00F157BB">
      <w:pPr>
        <w:spacing w:after="0"/>
        <w:jc w:val="both"/>
        <w:rPr>
          <w:rFonts w:ascii="Verdana" w:hAnsi="Verdana"/>
          <w:bCs/>
          <w:sz w:val="22"/>
          <w:szCs w:val="22"/>
        </w:rPr>
      </w:pPr>
    </w:p>
    <w:p w14:paraId="571A44A0"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20.</w:t>
      </w:r>
      <w:r w:rsidRPr="008F0DC1">
        <w:rPr>
          <w:rFonts w:ascii="Verdana" w:hAnsi="Verdana"/>
          <w:bCs/>
          <w:sz w:val="22"/>
          <w:szCs w:val="22"/>
        </w:rPr>
        <w:t xml:space="preserve"> El Defensor de Familia del Centro de Emergencia, remitirá en un término máximo de 72 horas, los menores que hayan ingresado, al Defensor de Familia del Centro Zonal que corresponda según el lugar de residencia del menor, así como la historia que le fue abierta y demás documentos del caso.</w:t>
      </w:r>
    </w:p>
    <w:p w14:paraId="25C78D10" w14:textId="77777777" w:rsidR="00F157BB" w:rsidRPr="008F0DC1" w:rsidRDefault="00F157BB" w:rsidP="00F157BB">
      <w:pPr>
        <w:spacing w:after="0"/>
        <w:jc w:val="both"/>
        <w:rPr>
          <w:rFonts w:ascii="Verdana" w:hAnsi="Verdana"/>
          <w:bCs/>
          <w:sz w:val="22"/>
          <w:szCs w:val="22"/>
        </w:rPr>
      </w:pPr>
    </w:p>
    <w:p w14:paraId="737B579B"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Cuando se trate de menores oriundos de otras regiones o de menores que no se encuentren en capacidad de suministrar información, los remitirá al Centro Zonal más cercano.</w:t>
      </w:r>
    </w:p>
    <w:p w14:paraId="5DDCC95F" w14:textId="77777777" w:rsidR="00F157BB" w:rsidRPr="008F0DC1" w:rsidRDefault="00F157BB" w:rsidP="00F157BB">
      <w:pPr>
        <w:spacing w:after="0"/>
        <w:jc w:val="both"/>
        <w:rPr>
          <w:rFonts w:ascii="Verdana" w:hAnsi="Verdana"/>
          <w:bCs/>
          <w:sz w:val="22"/>
          <w:szCs w:val="22"/>
        </w:rPr>
      </w:pPr>
    </w:p>
    <w:p w14:paraId="250AC551"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21.</w:t>
      </w:r>
      <w:r w:rsidRPr="008F0DC1">
        <w:rPr>
          <w:rFonts w:ascii="Verdana" w:hAnsi="Verdana"/>
          <w:bCs/>
          <w:sz w:val="22"/>
          <w:szCs w:val="22"/>
        </w:rPr>
        <w:t xml:space="preserve"> Los procedimientos y trámites del programa de </w:t>
      </w:r>
      <w:proofErr w:type="gramStart"/>
      <w:r w:rsidRPr="008F0DC1">
        <w:rPr>
          <w:rFonts w:ascii="Verdana" w:hAnsi="Verdana"/>
          <w:bCs/>
          <w:sz w:val="22"/>
          <w:szCs w:val="22"/>
        </w:rPr>
        <w:t>adopciones,</w:t>
      </w:r>
      <w:proofErr w:type="gramEnd"/>
      <w:r w:rsidRPr="008F0DC1">
        <w:rPr>
          <w:rFonts w:ascii="Verdana" w:hAnsi="Verdana"/>
          <w:bCs/>
          <w:sz w:val="22"/>
          <w:szCs w:val="22"/>
        </w:rPr>
        <w:t xml:space="preserve"> se ejecutarán conforme a las disposiciones contenidas en la Resolución Número 1267 de julio 5 de 1994. Asimismo, se garantizará que el servicio de protección se preste de conformidad con las disposiciones del Código del Menor, Resoluciones 1462 y 2826 de 1993; 1267 y 3042 de 1994; 0462 de 1995 y demás normas que las adicionen o modifiquen.</w:t>
      </w:r>
    </w:p>
    <w:p w14:paraId="29406834" w14:textId="77777777" w:rsidR="00F157BB" w:rsidRPr="008F0DC1" w:rsidRDefault="00F157BB" w:rsidP="00F157BB">
      <w:pPr>
        <w:spacing w:after="0"/>
        <w:jc w:val="both"/>
        <w:rPr>
          <w:rFonts w:ascii="Verdana" w:hAnsi="Verdana"/>
          <w:bCs/>
          <w:sz w:val="22"/>
          <w:szCs w:val="22"/>
        </w:rPr>
      </w:pPr>
    </w:p>
    <w:p w14:paraId="078E53D0"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22</w:t>
      </w:r>
      <w:r w:rsidRPr="008F0DC1">
        <w:rPr>
          <w:rFonts w:ascii="Verdana" w:hAnsi="Verdana"/>
          <w:bCs/>
          <w:sz w:val="22"/>
          <w:szCs w:val="22"/>
        </w:rPr>
        <w:t xml:space="preserve">. El </w:t>
      </w:r>
      <w:proofErr w:type="gramStart"/>
      <w:r w:rsidRPr="008F0DC1">
        <w:rPr>
          <w:rFonts w:ascii="Verdana" w:hAnsi="Verdana"/>
          <w:bCs/>
          <w:sz w:val="22"/>
          <w:szCs w:val="22"/>
        </w:rPr>
        <w:t>Director</w:t>
      </w:r>
      <w:proofErr w:type="gramEnd"/>
      <w:r w:rsidRPr="008F0DC1">
        <w:rPr>
          <w:rFonts w:ascii="Verdana" w:hAnsi="Verdana"/>
          <w:bCs/>
          <w:sz w:val="22"/>
          <w:szCs w:val="22"/>
        </w:rPr>
        <w:t xml:space="preserve"> de la Regional ICBF Santafé de </w:t>
      </w:r>
      <w:proofErr w:type="spellStart"/>
      <w:r w:rsidRPr="008F0DC1">
        <w:rPr>
          <w:rFonts w:ascii="Verdana" w:hAnsi="Verdana"/>
          <w:bCs/>
          <w:sz w:val="22"/>
          <w:szCs w:val="22"/>
        </w:rPr>
        <w:t>Bogota</w:t>
      </w:r>
      <w:proofErr w:type="spellEnd"/>
      <w:r w:rsidRPr="008F0DC1">
        <w:rPr>
          <w:rFonts w:ascii="Verdana" w:hAnsi="Verdana"/>
          <w:bCs/>
          <w:sz w:val="22"/>
          <w:szCs w:val="22"/>
        </w:rPr>
        <w:t xml:space="preserve">, adelantara las gestiones administrativas necesarias para </w:t>
      </w:r>
      <w:proofErr w:type="gramStart"/>
      <w:r w:rsidRPr="008F0DC1">
        <w:rPr>
          <w:rFonts w:ascii="Verdana" w:hAnsi="Verdana"/>
          <w:bCs/>
          <w:sz w:val="22"/>
          <w:szCs w:val="22"/>
        </w:rPr>
        <w:t>que</w:t>
      </w:r>
      <w:proofErr w:type="gramEnd"/>
      <w:r w:rsidRPr="008F0DC1">
        <w:rPr>
          <w:rFonts w:ascii="Verdana" w:hAnsi="Verdana"/>
          <w:bCs/>
          <w:sz w:val="22"/>
          <w:szCs w:val="22"/>
        </w:rPr>
        <w:t xml:space="preserve"> en los Centros Zonales de Protección y Prevención, entre en funcionamiento el sistema de información y se cuente con sedes apropiadas para la prestación del servicio.</w:t>
      </w:r>
    </w:p>
    <w:p w14:paraId="7A31FBEB" w14:textId="77777777" w:rsidR="00F157BB" w:rsidRPr="008F0DC1" w:rsidRDefault="00F157BB" w:rsidP="00F157BB">
      <w:pPr>
        <w:spacing w:after="0"/>
        <w:jc w:val="both"/>
        <w:rPr>
          <w:rFonts w:ascii="Verdana" w:hAnsi="Verdana"/>
          <w:bCs/>
          <w:sz w:val="22"/>
          <w:szCs w:val="22"/>
        </w:rPr>
      </w:pPr>
    </w:p>
    <w:p w14:paraId="6A9A70C3" w14:textId="77777777" w:rsidR="00F157BB" w:rsidRPr="008F0DC1" w:rsidRDefault="00F157BB" w:rsidP="00F157BB">
      <w:pPr>
        <w:spacing w:after="0"/>
        <w:jc w:val="both"/>
        <w:rPr>
          <w:rFonts w:ascii="Verdana" w:hAnsi="Verdana"/>
          <w:bCs/>
          <w:sz w:val="22"/>
          <w:szCs w:val="22"/>
        </w:rPr>
      </w:pPr>
      <w:proofErr w:type="gramStart"/>
      <w:r w:rsidRPr="008F0DC1">
        <w:rPr>
          <w:rFonts w:ascii="Verdana" w:hAnsi="Verdana"/>
          <w:b/>
          <w:bCs/>
          <w:sz w:val="22"/>
          <w:szCs w:val="22"/>
        </w:rPr>
        <w:t>PARÁGRAFO</w:t>
      </w:r>
      <w:r w:rsidRPr="008F0DC1">
        <w:rPr>
          <w:rFonts w:ascii="Verdana" w:hAnsi="Verdana"/>
          <w:bCs/>
          <w:sz w:val="22"/>
          <w:szCs w:val="22"/>
        </w:rPr>
        <w:t>.-</w:t>
      </w:r>
      <w:proofErr w:type="gramEnd"/>
      <w:r w:rsidRPr="008F0DC1">
        <w:rPr>
          <w:rFonts w:ascii="Verdana" w:hAnsi="Verdana"/>
          <w:bCs/>
          <w:sz w:val="22"/>
          <w:szCs w:val="22"/>
        </w:rPr>
        <w:t xml:space="preserve"> Para efectos de lo dispuesto en </w:t>
      </w:r>
      <w:proofErr w:type="gramStart"/>
      <w:r w:rsidRPr="008F0DC1">
        <w:rPr>
          <w:rFonts w:ascii="Verdana" w:hAnsi="Verdana"/>
          <w:bCs/>
          <w:sz w:val="22"/>
          <w:szCs w:val="22"/>
        </w:rPr>
        <w:t>éste</w:t>
      </w:r>
      <w:proofErr w:type="gramEnd"/>
      <w:r w:rsidRPr="008F0DC1">
        <w:rPr>
          <w:rFonts w:ascii="Verdana" w:hAnsi="Verdana"/>
          <w:bCs/>
          <w:sz w:val="22"/>
          <w:szCs w:val="22"/>
        </w:rPr>
        <w:t xml:space="preserve"> artículo, el </w:t>
      </w:r>
      <w:proofErr w:type="gramStart"/>
      <w:r w:rsidRPr="008F0DC1">
        <w:rPr>
          <w:rFonts w:ascii="Verdana" w:hAnsi="Verdana"/>
          <w:bCs/>
          <w:sz w:val="22"/>
          <w:szCs w:val="22"/>
        </w:rPr>
        <w:t>Director Regional</w:t>
      </w:r>
      <w:proofErr w:type="gramEnd"/>
      <w:r w:rsidRPr="008F0DC1">
        <w:rPr>
          <w:rFonts w:ascii="Verdana" w:hAnsi="Verdana"/>
          <w:bCs/>
          <w:sz w:val="22"/>
          <w:szCs w:val="22"/>
        </w:rPr>
        <w:t>, hará un inventario de necesidades logísticas, reparaciones y adecuaciones locativas y requerimientos de reubicación de Centros Zonales. Asimismo, gestionará la consecución de sedes para el funcionamiento de los nuevos Centros Zonales.</w:t>
      </w:r>
    </w:p>
    <w:p w14:paraId="41E4D590" w14:textId="77777777" w:rsidR="00F157BB" w:rsidRPr="008F0DC1" w:rsidRDefault="00F157BB" w:rsidP="00F157BB">
      <w:pPr>
        <w:spacing w:after="0"/>
        <w:jc w:val="both"/>
        <w:rPr>
          <w:rFonts w:ascii="Verdana" w:hAnsi="Verdana"/>
          <w:bCs/>
          <w:sz w:val="22"/>
          <w:szCs w:val="22"/>
        </w:rPr>
      </w:pPr>
    </w:p>
    <w:p w14:paraId="294E19F1"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23. REGIMEN DE TRANSICIÓN.</w:t>
      </w:r>
      <w:r w:rsidRPr="008F0DC1">
        <w:rPr>
          <w:rFonts w:ascii="Verdana" w:hAnsi="Verdana"/>
          <w:bCs/>
          <w:sz w:val="22"/>
          <w:szCs w:val="22"/>
        </w:rPr>
        <w:t xml:space="preserve"> El </w:t>
      </w:r>
      <w:proofErr w:type="gramStart"/>
      <w:r w:rsidRPr="008F0DC1">
        <w:rPr>
          <w:rFonts w:ascii="Verdana" w:hAnsi="Verdana"/>
          <w:bCs/>
          <w:sz w:val="22"/>
          <w:szCs w:val="22"/>
        </w:rPr>
        <w:t>Director</w:t>
      </w:r>
      <w:proofErr w:type="gramEnd"/>
      <w:r w:rsidRPr="008F0DC1">
        <w:rPr>
          <w:rFonts w:ascii="Verdana" w:hAnsi="Verdana"/>
          <w:bCs/>
          <w:sz w:val="22"/>
          <w:szCs w:val="22"/>
        </w:rPr>
        <w:t xml:space="preserve"> de la Regional ICBF Santafé de Bogotá efectuará la reorganización del servicio de que trata la presente Resolución, en forma gradual y en un plazo máximo de tres meses a partir del primero (1) de mayo de 1995.</w:t>
      </w:r>
    </w:p>
    <w:p w14:paraId="3445EC19" w14:textId="77777777" w:rsidR="00F157BB" w:rsidRPr="008F0DC1" w:rsidRDefault="00F157BB" w:rsidP="00F157BB">
      <w:pPr>
        <w:spacing w:after="0"/>
        <w:jc w:val="both"/>
        <w:rPr>
          <w:rFonts w:ascii="Verdana" w:hAnsi="Verdana"/>
          <w:bCs/>
          <w:sz w:val="22"/>
          <w:szCs w:val="22"/>
        </w:rPr>
      </w:pPr>
    </w:p>
    <w:p w14:paraId="797F58BD" w14:textId="77777777" w:rsidR="00F157BB" w:rsidRPr="008F0DC1" w:rsidRDefault="00F157BB" w:rsidP="00F157BB">
      <w:pPr>
        <w:spacing w:after="0"/>
        <w:jc w:val="both"/>
        <w:rPr>
          <w:rFonts w:ascii="Verdana" w:hAnsi="Verdana"/>
          <w:bCs/>
          <w:sz w:val="22"/>
          <w:szCs w:val="22"/>
        </w:rPr>
      </w:pPr>
      <w:r w:rsidRPr="008F0DC1">
        <w:rPr>
          <w:rFonts w:ascii="Verdana" w:hAnsi="Verdana"/>
          <w:bCs/>
          <w:sz w:val="22"/>
          <w:szCs w:val="22"/>
        </w:rPr>
        <w:t xml:space="preserve">Para efectos de facilitar la aplicación de lo dispuesto en la Resolución 0462 de 1995, las historias de protección que reposan en el Centro Zonal No. 14 Protección Especial C.P.J, serán trasladadas a los Centros Zonales que correspondan, según el domicilio del menor objeto de protección, debidamente inventariadas y registradas en el sistema de información. En cada Centro Zonal </w:t>
      </w:r>
      <w:r w:rsidRPr="008F0DC1">
        <w:rPr>
          <w:rFonts w:ascii="Verdana" w:hAnsi="Verdana"/>
          <w:bCs/>
          <w:sz w:val="22"/>
          <w:szCs w:val="22"/>
        </w:rPr>
        <w:lastRenderedPageBreak/>
        <w:t>el coordinador hará un reparto equitativo de estas historias, entre los Defensores de Familia de Protección, quienes continuarán conociendo de los casos que les sean asignados.</w:t>
      </w:r>
    </w:p>
    <w:p w14:paraId="257C4CD0" w14:textId="77777777" w:rsidR="00F157BB" w:rsidRPr="008F0DC1" w:rsidRDefault="00F157BB" w:rsidP="00F157BB">
      <w:pPr>
        <w:spacing w:after="0"/>
        <w:jc w:val="both"/>
        <w:rPr>
          <w:rFonts w:ascii="Verdana" w:hAnsi="Verdana"/>
          <w:bCs/>
          <w:sz w:val="22"/>
          <w:szCs w:val="22"/>
        </w:rPr>
      </w:pPr>
    </w:p>
    <w:p w14:paraId="2C9B8EAC"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PARÁGRAFO.</w:t>
      </w:r>
      <w:r w:rsidRPr="008F0DC1">
        <w:rPr>
          <w:rFonts w:ascii="Verdana" w:hAnsi="Verdana"/>
          <w:bCs/>
          <w:sz w:val="22"/>
          <w:szCs w:val="22"/>
        </w:rPr>
        <w:t xml:space="preserve"> El </w:t>
      </w:r>
      <w:proofErr w:type="gramStart"/>
      <w:r w:rsidRPr="008F0DC1">
        <w:rPr>
          <w:rFonts w:ascii="Verdana" w:hAnsi="Verdana"/>
          <w:bCs/>
          <w:sz w:val="22"/>
          <w:szCs w:val="22"/>
        </w:rPr>
        <w:t>Director</w:t>
      </w:r>
      <w:proofErr w:type="gramEnd"/>
      <w:r w:rsidRPr="008F0DC1">
        <w:rPr>
          <w:rFonts w:ascii="Verdana" w:hAnsi="Verdana"/>
          <w:bCs/>
          <w:sz w:val="22"/>
          <w:szCs w:val="22"/>
        </w:rPr>
        <w:t xml:space="preserve"> de la Regional ICBF Santafé de Bogotá, definirá los procedimientos administrativos que se adoptarán al interior de la regional, para garantizar la operatividad de la reorganización de la prestación del servicio.</w:t>
      </w:r>
    </w:p>
    <w:p w14:paraId="66BD1E6B" w14:textId="77777777" w:rsidR="00F157BB" w:rsidRPr="008F0DC1" w:rsidRDefault="00F157BB" w:rsidP="00F157BB">
      <w:pPr>
        <w:spacing w:after="0"/>
        <w:jc w:val="both"/>
        <w:rPr>
          <w:rFonts w:ascii="Verdana" w:hAnsi="Verdana"/>
          <w:bCs/>
          <w:sz w:val="22"/>
          <w:szCs w:val="22"/>
        </w:rPr>
      </w:pPr>
    </w:p>
    <w:p w14:paraId="6EAE87EB" w14:textId="77777777" w:rsidR="00F157BB" w:rsidRPr="008F0DC1" w:rsidRDefault="00F157BB" w:rsidP="00F157BB">
      <w:pPr>
        <w:spacing w:after="0"/>
        <w:jc w:val="both"/>
        <w:rPr>
          <w:rFonts w:ascii="Verdana" w:hAnsi="Verdana"/>
          <w:bCs/>
          <w:sz w:val="22"/>
          <w:szCs w:val="22"/>
        </w:rPr>
      </w:pPr>
      <w:r w:rsidRPr="008F0DC1">
        <w:rPr>
          <w:rFonts w:ascii="Verdana" w:hAnsi="Verdana"/>
          <w:b/>
          <w:bCs/>
          <w:sz w:val="22"/>
          <w:szCs w:val="22"/>
        </w:rPr>
        <w:t>ARTÍCULO 24</w:t>
      </w:r>
      <w:r w:rsidRPr="008F0DC1">
        <w:rPr>
          <w:rFonts w:ascii="Verdana" w:hAnsi="Verdana"/>
          <w:bCs/>
          <w:sz w:val="22"/>
          <w:szCs w:val="22"/>
        </w:rPr>
        <w:t>. La presente resolución rige a partir del primero de mayo de 1995 y deroga las disposiciones que le sean contrarias.</w:t>
      </w:r>
    </w:p>
    <w:p w14:paraId="38A1328A" w14:textId="77777777" w:rsidR="00F157BB" w:rsidRPr="008F0DC1" w:rsidRDefault="00F157BB" w:rsidP="00F157BB">
      <w:pPr>
        <w:spacing w:after="0"/>
        <w:jc w:val="both"/>
        <w:rPr>
          <w:rFonts w:ascii="Verdana" w:hAnsi="Verdana"/>
          <w:b/>
          <w:bCs/>
          <w:sz w:val="22"/>
          <w:szCs w:val="22"/>
        </w:rPr>
      </w:pPr>
    </w:p>
    <w:p w14:paraId="1B1CBD37" w14:textId="77777777" w:rsidR="00F157BB" w:rsidRPr="008F0DC1" w:rsidRDefault="00F157BB" w:rsidP="00E01461">
      <w:pPr>
        <w:spacing w:after="0"/>
        <w:jc w:val="center"/>
        <w:rPr>
          <w:rFonts w:ascii="Verdana" w:hAnsi="Verdana"/>
          <w:b/>
          <w:sz w:val="22"/>
          <w:szCs w:val="22"/>
        </w:rPr>
      </w:pPr>
      <w:r w:rsidRPr="008F0DC1">
        <w:rPr>
          <w:rFonts w:ascii="Verdana" w:hAnsi="Verdana"/>
          <w:b/>
          <w:sz w:val="22"/>
          <w:szCs w:val="22"/>
        </w:rPr>
        <w:t>COMUNÍQUESE Y CÚMPLASE</w:t>
      </w:r>
    </w:p>
    <w:p w14:paraId="38939BBB" w14:textId="77777777" w:rsidR="00F157BB" w:rsidRPr="008F0DC1" w:rsidRDefault="00F157BB" w:rsidP="00E01461">
      <w:pPr>
        <w:spacing w:after="0"/>
        <w:jc w:val="center"/>
        <w:rPr>
          <w:rFonts w:ascii="Verdana" w:hAnsi="Verdana"/>
          <w:bCs/>
          <w:sz w:val="22"/>
          <w:szCs w:val="22"/>
        </w:rPr>
      </w:pPr>
    </w:p>
    <w:p w14:paraId="11CA29FB" w14:textId="77777777" w:rsidR="00F157BB" w:rsidRPr="008F0DC1" w:rsidRDefault="00F157BB" w:rsidP="00E01461">
      <w:pPr>
        <w:spacing w:after="0"/>
        <w:jc w:val="center"/>
        <w:rPr>
          <w:rFonts w:ascii="Verdana" w:hAnsi="Verdana"/>
          <w:bCs/>
          <w:sz w:val="22"/>
          <w:szCs w:val="22"/>
        </w:rPr>
      </w:pPr>
      <w:r w:rsidRPr="008F0DC1">
        <w:rPr>
          <w:rFonts w:ascii="Verdana" w:hAnsi="Verdana"/>
          <w:bCs/>
          <w:sz w:val="22"/>
          <w:szCs w:val="22"/>
        </w:rPr>
        <w:t>Dada en Santafé de Bogotá, D. C. a 28 ABR. 1995</w:t>
      </w:r>
    </w:p>
    <w:p w14:paraId="13B93BE2" w14:textId="77777777" w:rsidR="00F157BB" w:rsidRPr="008F0DC1" w:rsidRDefault="00F157BB" w:rsidP="00F157BB">
      <w:pPr>
        <w:spacing w:after="0"/>
        <w:jc w:val="both"/>
        <w:rPr>
          <w:rFonts w:ascii="Verdana" w:hAnsi="Verdana"/>
          <w:b/>
          <w:bCs/>
          <w:sz w:val="22"/>
          <w:szCs w:val="22"/>
        </w:rPr>
      </w:pPr>
    </w:p>
    <w:p w14:paraId="443AFB55" w14:textId="77777777" w:rsidR="00F157BB" w:rsidRPr="008F0DC1" w:rsidRDefault="00F157BB" w:rsidP="00E01461">
      <w:pPr>
        <w:spacing w:after="0"/>
        <w:jc w:val="center"/>
        <w:rPr>
          <w:rFonts w:ascii="Verdana" w:hAnsi="Verdana"/>
          <w:b/>
          <w:bCs/>
          <w:sz w:val="22"/>
          <w:szCs w:val="22"/>
        </w:rPr>
      </w:pPr>
      <w:r w:rsidRPr="008F0DC1">
        <w:rPr>
          <w:rFonts w:ascii="Verdana" w:hAnsi="Verdana"/>
          <w:b/>
          <w:bCs/>
          <w:sz w:val="22"/>
          <w:szCs w:val="22"/>
        </w:rPr>
        <w:t>MARÍA CRISTINA OCAMPO DE HERRAN</w:t>
      </w:r>
    </w:p>
    <w:p w14:paraId="25C8C87E" w14:textId="77777777" w:rsidR="00F157BB" w:rsidRPr="008F0DC1" w:rsidRDefault="00F157BB" w:rsidP="00E01461">
      <w:pPr>
        <w:spacing w:after="0"/>
        <w:jc w:val="center"/>
        <w:rPr>
          <w:rFonts w:ascii="Verdana" w:hAnsi="Verdana"/>
          <w:b/>
          <w:bCs/>
          <w:sz w:val="22"/>
          <w:szCs w:val="22"/>
        </w:rPr>
      </w:pPr>
    </w:p>
    <w:p w14:paraId="22C050BC" w14:textId="77777777" w:rsidR="00F157BB" w:rsidRPr="008F0DC1" w:rsidRDefault="00F157BB" w:rsidP="00E01461">
      <w:pPr>
        <w:spacing w:after="0"/>
        <w:jc w:val="center"/>
        <w:rPr>
          <w:rFonts w:ascii="Verdana" w:hAnsi="Verdana"/>
          <w:bCs/>
          <w:sz w:val="22"/>
          <w:szCs w:val="22"/>
        </w:rPr>
      </w:pPr>
      <w:r w:rsidRPr="008F0DC1">
        <w:rPr>
          <w:rFonts w:ascii="Verdana" w:hAnsi="Verdana"/>
          <w:bCs/>
          <w:sz w:val="22"/>
          <w:szCs w:val="22"/>
        </w:rPr>
        <w:t>Directora General</w:t>
      </w:r>
    </w:p>
    <w:p w14:paraId="46E5F04C" w14:textId="77777777" w:rsidR="00F157BB" w:rsidRPr="008F0DC1" w:rsidRDefault="00F157BB" w:rsidP="00E01461">
      <w:pPr>
        <w:spacing w:after="0"/>
        <w:jc w:val="center"/>
        <w:rPr>
          <w:rFonts w:ascii="Verdana" w:hAnsi="Verdana"/>
          <w:b/>
          <w:bCs/>
          <w:sz w:val="22"/>
          <w:szCs w:val="22"/>
        </w:rPr>
      </w:pPr>
    </w:p>
    <w:p w14:paraId="7E406FB1" w14:textId="77777777" w:rsidR="00F157BB" w:rsidRPr="008F0DC1" w:rsidRDefault="00F157BB" w:rsidP="00E01461">
      <w:pPr>
        <w:spacing w:after="0"/>
        <w:jc w:val="center"/>
        <w:rPr>
          <w:rFonts w:ascii="Verdana" w:hAnsi="Verdana"/>
          <w:b/>
          <w:bCs/>
          <w:sz w:val="22"/>
          <w:szCs w:val="22"/>
        </w:rPr>
      </w:pPr>
      <w:r w:rsidRPr="008F0DC1">
        <w:rPr>
          <w:rFonts w:ascii="Verdana" w:hAnsi="Verdana"/>
          <w:b/>
          <w:bCs/>
          <w:sz w:val="22"/>
          <w:szCs w:val="22"/>
        </w:rPr>
        <w:t>FERNANDO ALVAREZ MORALES</w:t>
      </w:r>
    </w:p>
    <w:p w14:paraId="0909E293" w14:textId="77777777" w:rsidR="00F157BB" w:rsidRPr="008F0DC1" w:rsidRDefault="00F157BB" w:rsidP="00E01461">
      <w:pPr>
        <w:spacing w:after="0"/>
        <w:jc w:val="center"/>
        <w:rPr>
          <w:rFonts w:ascii="Verdana" w:hAnsi="Verdana"/>
          <w:b/>
          <w:bCs/>
          <w:sz w:val="22"/>
          <w:szCs w:val="22"/>
        </w:rPr>
      </w:pPr>
    </w:p>
    <w:p w14:paraId="4A6801F9" w14:textId="0E35281A" w:rsidR="00005D1B" w:rsidRPr="008F0DC1" w:rsidRDefault="00E01461" w:rsidP="00E01461">
      <w:pPr>
        <w:spacing w:after="0"/>
        <w:jc w:val="center"/>
        <w:rPr>
          <w:rFonts w:ascii="Verdana" w:hAnsi="Verdana"/>
          <w:bCs/>
          <w:sz w:val="22"/>
          <w:szCs w:val="22"/>
        </w:rPr>
      </w:pPr>
      <w:r w:rsidRPr="008F0DC1">
        <w:rPr>
          <w:rFonts w:ascii="Verdana" w:hAnsi="Verdana"/>
          <w:bCs/>
          <w:sz w:val="22"/>
          <w:szCs w:val="22"/>
        </w:rPr>
        <w:t>Secretario General</w:t>
      </w:r>
    </w:p>
    <w:sectPr w:rsidR="00005D1B" w:rsidRPr="008F0D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2BE7" w14:textId="77777777" w:rsidR="00D500BB" w:rsidRDefault="00D500BB" w:rsidP="000332EA">
      <w:pPr>
        <w:spacing w:after="0" w:line="240" w:lineRule="auto"/>
      </w:pPr>
      <w:r>
        <w:separator/>
      </w:r>
    </w:p>
  </w:endnote>
  <w:endnote w:type="continuationSeparator" w:id="0">
    <w:p w14:paraId="1ADA0562" w14:textId="77777777" w:rsidR="00D500BB" w:rsidRDefault="00D500BB" w:rsidP="0003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93BB" w14:textId="77777777" w:rsidR="00D500BB" w:rsidRDefault="00D500BB" w:rsidP="000332EA">
      <w:pPr>
        <w:spacing w:after="0" w:line="240" w:lineRule="auto"/>
      </w:pPr>
      <w:r>
        <w:separator/>
      </w:r>
    </w:p>
  </w:footnote>
  <w:footnote w:type="continuationSeparator" w:id="0">
    <w:p w14:paraId="7027927B" w14:textId="77777777" w:rsidR="00D500BB" w:rsidRDefault="00D500BB" w:rsidP="0003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151"/>
    <w:multiLevelType w:val="hybridMultilevel"/>
    <w:tmpl w:val="F6A6DBD8"/>
    <w:lvl w:ilvl="0" w:tplc="7AD2622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43D9"/>
    <w:multiLevelType w:val="hybridMultilevel"/>
    <w:tmpl w:val="F460935E"/>
    <w:lvl w:ilvl="0" w:tplc="158E515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039DD"/>
    <w:multiLevelType w:val="hybridMultilevel"/>
    <w:tmpl w:val="A5DC7596"/>
    <w:lvl w:ilvl="0" w:tplc="3780836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F7D79"/>
    <w:multiLevelType w:val="hybridMultilevel"/>
    <w:tmpl w:val="7B9A319E"/>
    <w:lvl w:ilvl="0" w:tplc="FDD09F36">
      <w:start w:val="2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90FD5"/>
    <w:multiLevelType w:val="hybridMultilevel"/>
    <w:tmpl w:val="0D2C9AB0"/>
    <w:lvl w:ilvl="0" w:tplc="5314847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E4887"/>
    <w:multiLevelType w:val="hybridMultilevel"/>
    <w:tmpl w:val="7466C786"/>
    <w:lvl w:ilvl="0" w:tplc="0002BCB2">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498482">
    <w:abstractNumId w:val="2"/>
  </w:num>
  <w:num w:numId="2" w16cid:durableId="1808208001">
    <w:abstractNumId w:val="6"/>
  </w:num>
  <w:num w:numId="3" w16cid:durableId="495538598">
    <w:abstractNumId w:val="3"/>
  </w:num>
  <w:num w:numId="4" w16cid:durableId="1711563939">
    <w:abstractNumId w:val="0"/>
  </w:num>
  <w:num w:numId="5" w16cid:durableId="1036657599">
    <w:abstractNumId w:val="1"/>
  </w:num>
  <w:num w:numId="6" w16cid:durableId="1286694727">
    <w:abstractNumId w:val="4"/>
  </w:num>
  <w:num w:numId="7" w16cid:durableId="1766606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048CD"/>
    <w:rsid w:val="00005D1B"/>
    <w:rsid w:val="000124F1"/>
    <w:rsid w:val="000314B6"/>
    <w:rsid w:val="000332EA"/>
    <w:rsid w:val="000439E0"/>
    <w:rsid w:val="00050F65"/>
    <w:rsid w:val="00093D86"/>
    <w:rsid w:val="000B53C9"/>
    <w:rsid w:val="000B58F6"/>
    <w:rsid w:val="000F55B9"/>
    <w:rsid w:val="00161CB6"/>
    <w:rsid w:val="001C0D5D"/>
    <w:rsid w:val="001C4333"/>
    <w:rsid w:val="001C4FEE"/>
    <w:rsid w:val="00222EEC"/>
    <w:rsid w:val="0026255C"/>
    <w:rsid w:val="002908F0"/>
    <w:rsid w:val="002B6543"/>
    <w:rsid w:val="003061BD"/>
    <w:rsid w:val="003769CE"/>
    <w:rsid w:val="0037782F"/>
    <w:rsid w:val="00383858"/>
    <w:rsid w:val="003D7BC9"/>
    <w:rsid w:val="003E0F41"/>
    <w:rsid w:val="00420A8D"/>
    <w:rsid w:val="004E5C66"/>
    <w:rsid w:val="00542012"/>
    <w:rsid w:val="00547613"/>
    <w:rsid w:val="006061AE"/>
    <w:rsid w:val="00634AD0"/>
    <w:rsid w:val="006436A7"/>
    <w:rsid w:val="0067542C"/>
    <w:rsid w:val="006C5841"/>
    <w:rsid w:val="0071597C"/>
    <w:rsid w:val="00794C8B"/>
    <w:rsid w:val="007C3F2B"/>
    <w:rsid w:val="007E46F5"/>
    <w:rsid w:val="008316FF"/>
    <w:rsid w:val="00874F9A"/>
    <w:rsid w:val="008A2172"/>
    <w:rsid w:val="008D0E18"/>
    <w:rsid w:val="008E684C"/>
    <w:rsid w:val="008F0DC1"/>
    <w:rsid w:val="0091666A"/>
    <w:rsid w:val="00924210"/>
    <w:rsid w:val="009321A7"/>
    <w:rsid w:val="00935C7B"/>
    <w:rsid w:val="00953C3B"/>
    <w:rsid w:val="009845D9"/>
    <w:rsid w:val="00995D20"/>
    <w:rsid w:val="009B7AE5"/>
    <w:rsid w:val="009C19FA"/>
    <w:rsid w:val="009E01AA"/>
    <w:rsid w:val="009E3EAD"/>
    <w:rsid w:val="00A42548"/>
    <w:rsid w:val="00A5496A"/>
    <w:rsid w:val="00A9448A"/>
    <w:rsid w:val="00AB15A8"/>
    <w:rsid w:val="00B05244"/>
    <w:rsid w:val="00B2039F"/>
    <w:rsid w:val="00B3405E"/>
    <w:rsid w:val="00BD3E3F"/>
    <w:rsid w:val="00CB49B1"/>
    <w:rsid w:val="00CF755D"/>
    <w:rsid w:val="00D036A0"/>
    <w:rsid w:val="00D10599"/>
    <w:rsid w:val="00D500BB"/>
    <w:rsid w:val="00D86346"/>
    <w:rsid w:val="00D966D2"/>
    <w:rsid w:val="00DD58B4"/>
    <w:rsid w:val="00E01461"/>
    <w:rsid w:val="00E93D02"/>
    <w:rsid w:val="00F05A28"/>
    <w:rsid w:val="00F157BB"/>
    <w:rsid w:val="00F20A5B"/>
    <w:rsid w:val="00F87192"/>
    <w:rsid w:val="00F93E8E"/>
    <w:rsid w:val="00FD5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3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2EA"/>
  </w:style>
  <w:style w:type="paragraph" w:styleId="Piedepgina">
    <w:name w:val="footer"/>
    <w:basedOn w:val="Normal"/>
    <w:link w:val="PiedepginaCar"/>
    <w:uiPriority w:val="99"/>
    <w:unhideWhenUsed/>
    <w:rsid w:val="00033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2EA"/>
  </w:style>
  <w:style w:type="paragraph" w:styleId="NormalWeb">
    <w:name w:val="Normal (Web)"/>
    <w:basedOn w:val="Normal"/>
    <w:uiPriority w:val="99"/>
    <w:semiHidden/>
    <w:unhideWhenUsed/>
    <w:rsid w:val="00874F9A"/>
    <w:rPr>
      <w:rFonts w:ascii="Times New Roman" w:hAnsi="Times New Roman" w:cs="Times New Roman"/>
    </w:rPr>
  </w:style>
  <w:style w:type="paragraph" w:styleId="Sinespaciado">
    <w:name w:val="No Spacing"/>
    <w:uiPriority w:val="1"/>
    <w:qFormat/>
    <w:rsid w:val="008A2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5">
      <w:bodyDiv w:val="1"/>
      <w:marLeft w:val="0"/>
      <w:marRight w:val="0"/>
      <w:marTop w:val="0"/>
      <w:marBottom w:val="0"/>
      <w:divBdr>
        <w:top w:val="none" w:sz="0" w:space="0" w:color="auto"/>
        <w:left w:val="none" w:sz="0" w:space="0" w:color="auto"/>
        <w:bottom w:val="none" w:sz="0" w:space="0" w:color="auto"/>
        <w:right w:val="none" w:sz="0" w:space="0" w:color="auto"/>
      </w:divBdr>
    </w:div>
    <w:div w:id="6296831">
      <w:bodyDiv w:val="1"/>
      <w:marLeft w:val="0"/>
      <w:marRight w:val="0"/>
      <w:marTop w:val="0"/>
      <w:marBottom w:val="0"/>
      <w:divBdr>
        <w:top w:val="none" w:sz="0" w:space="0" w:color="auto"/>
        <w:left w:val="none" w:sz="0" w:space="0" w:color="auto"/>
        <w:bottom w:val="none" w:sz="0" w:space="0" w:color="auto"/>
        <w:right w:val="none" w:sz="0" w:space="0" w:color="auto"/>
      </w:divBdr>
    </w:div>
    <w:div w:id="13462556">
      <w:bodyDiv w:val="1"/>
      <w:marLeft w:val="0"/>
      <w:marRight w:val="0"/>
      <w:marTop w:val="0"/>
      <w:marBottom w:val="0"/>
      <w:divBdr>
        <w:top w:val="none" w:sz="0" w:space="0" w:color="auto"/>
        <w:left w:val="none" w:sz="0" w:space="0" w:color="auto"/>
        <w:bottom w:val="none" w:sz="0" w:space="0" w:color="auto"/>
        <w:right w:val="none" w:sz="0" w:space="0" w:color="auto"/>
      </w:divBdr>
    </w:div>
    <w:div w:id="58598236">
      <w:bodyDiv w:val="1"/>
      <w:marLeft w:val="0"/>
      <w:marRight w:val="0"/>
      <w:marTop w:val="0"/>
      <w:marBottom w:val="0"/>
      <w:divBdr>
        <w:top w:val="none" w:sz="0" w:space="0" w:color="auto"/>
        <w:left w:val="none" w:sz="0" w:space="0" w:color="auto"/>
        <w:bottom w:val="none" w:sz="0" w:space="0" w:color="auto"/>
        <w:right w:val="none" w:sz="0" w:space="0" w:color="auto"/>
      </w:divBdr>
    </w:div>
    <w:div w:id="63990339">
      <w:bodyDiv w:val="1"/>
      <w:marLeft w:val="0"/>
      <w:marRight w:val="0"/>
      <w:marTop w:val="0"/>
      <w:marBottom w:val="0"/>
      <w:divBdr>
        <w:top w:val="none" w:sz="0" w:space="0" w:color="auto"/>
        <w:left w:val="none" w:sz="0" w:space="0" w:color="auto"/>
        <w:bottom w:val="none" w:sz="0" w:space="0" w:color="auto"/>
        <w:right w:val="none" w:sz="0" w:space="0" w:color="auto"/>
      </w:divBdr>
    </w:div>
    <w:div w:id="68626544">
      <w:bodyDiv w:val="1"/>
      <w:marLeft w:val="0"/>
      <w:marRight w:val="0"/>
      <w:marTop w:val="0"/>
      <w:marBottom w:val="0"/>
      <w:divBdr>
        <w:top w:val="none" w:sz="0" w:space="0" w:color="auto"/>
        <w:left w:val="none" w:sz="0" w:space="0" w:color="auto"/>
        <w:bottom w:val="none" w:sz="0" w:space="0" w:color="auto"/>
        <w:right w:val="none" w:sz="0" w:space="0" w:color="auto"/>
      </w:divBdr>
    </w:div>
    <w:div w:id="71659699">
      <w:bodyDiv w:val="1"/>
      <w:marLeft w:val="0"/>
      <w:marRight w:val="0"/>
      <w:marTop w:val="0"/>
      <w:marBottom w:val="0"/>
      <w:divBdr>
        <w:top w:val="none" w:sz="0" w:space="0" w:color="auto"/>
        <w:left w:val="none" w:sz="0" w:space="0" w:color="auto"/>
        <w:bottom w:val="none" w:sz="0" w:space="0" w:color="auto"/>
        <w:right w:val="none" w:sz="0" w:space="0" w:color="auto"/>
      </w:divBdr>
    </w:div>
    <w:div w:id="73363263">
      <w:bodyDiv w:val="1"/>
      <w:marLeft w:val="0"/>
      <w:marRight w:val="0"/>
      <w:marTop w:val="0"/>
      <w:marBottom w:val="0"/>
      <w:divBdr>
        <w:top w:val="none" w:sz="0" w:space="0" w:color="auto"/>
        <w:left w:val="none" w:sz="0" w:space="0" w:color="auto"/>
        <w:bottom w:val="none" w:sz="0" w:space="0" w:color="auto"/>
        <w:right w:val="none" w:sz="0" w:space="0" w:color="auto"/>
      </w:divBdr>
    </w:div>
    <w:div w:id="78448182">
      <w:bodyDiv w:val="1"/>
      <w:marLeft w:val="0"/>
      <w:marRight w:val="0"/>
      <w:marTop w:val="0"/>
      <w:marBottom w:val="0"/>
      <w:divBdr>
        <w:top w:val="none" w:sz="0" w:space="0" w:color="auto"/>
        <w:left w:val="none" w:sz="0" w:space="0" w:color="auto"/>
        <w:bottom w:val="none" w:sz="0" w:space="0" w:color="auto"/>
        <w:right w:val="none" w:sz="0" w:space="0" w:color="auto"/>
      </w:divBdr>
    </w:div>
    <w:div w:id="78596670">
      <w:bodyDiv w:val="1"/>
      <w:marLeft w:val="0"/>
      <w:marRight w:val="0"/>
      <w:marTop w:val="0"/>
      <w:marBottom w:val="0"/>
      <w:divBdr>
        <w:top w:val="none" w:sz="0" w:space="0" w:color="auto"/>
        <w:left w:val="none" w:sz="0" w:space="0" w:color="auto"/>
        <w:bottom w:val="none" w:sz="0" w:space="0" w:color="auto"/>
        <w:right w:val="none" w:sz="0" w:space="0" w:color="auto"/>
      </w:divBdr>
    </w:div>
    <w:div w:id="88356534">
      <w:bodyDiv w:val="1"/>
      <w:marLeft w:val="0"/>
      <w:marRight w:val="0"/>
      <w:marTop w:val="0"/>
      <w:marBottom w:val="0"/>
      <w:divBdr>
        <w:top w:val="none" w:sz="0" w:space="0" w:color="auto"/>
        <w:left w:val="none" w:sz="0" w:space="0" w:color="auto"/>
        <w:bottom w:val="none" w:sz="0" w:space="0" w:color="auto"/>
        <w:right w:val="none" w:sz="0" w:space="0" w:color="auto"/>
      </w:divBdr>
    </w:div>
    <w:div w:id="92482902">
      <w:bodyDiv w:val="1"/>
      <w:marLeft w:val="0"/>
      <w:marRight w:val="0"/>
      <w:marTop w:val="0"/>
      <w:marBottom w:val="0"/>
      <w:divBdr>
        <w:top w:val="none" w:sz="0" w:space="0" w:color="auto"/>
        <w:left w:val="none" w:sz="0" w:space="0" w:color="auto"/>
        <w:bottom w:val="none" w:sz="0" w:space="0" w:color="auto"/>
        <w:right w:val="none" w:sz="0" w:space="0" w:color="auto"/>
      </w:divBdr>
    </w:div>
    <w:div w:id="110638871">
      <w:bodyDiv w:val="1"/>
      <w:marLeft w:val="0"/>
      <w:marRight w:val="0"/>
      <w:marTop w:val="0"/>
      <w:marBottom w:val="0"/>
      <w:divBdr>
        <w:top w:val="none" w:sz="0" w:space="0" w:color="auto"/>
        <w:left w:val="none" w:sz="0" w:space="0" w:color="auto"/>
        <w:bottom w:val="none" w:sz="0" w:space="0" w:color="auto"/>
        <w:right w:val="none" w:sz="0" w:space="0" w:color="auto"/>
      </w:divBdr>
    </w:div>
    <w:div w:id="112753010">
      <w:bodyDiv w:val="1"/>
      <w:marLeft w:val="0"/>
      <w:marRight w:val="0"/>
      <w:marTop w:val="0"/>
      <w:marBottom w:val="0"/>
      <w:divBdr>
        <w:top w:val="none" w:sz="0" w:space="0" w:color="auto"/>
        <w:left w:val="none" w:sz="0" w:space="0" w:color="auto"/>
        <w:bottom w:val="none" w:sz="0" w:space="0" w:color="auto"/>
        <w:right w:val="none" w:sz="0" w:space="0" w:color="auto"/>
      </w:divBdr>
    </w:div>
    <w:div w:id="115830804">
      <w:bodyDiv w:val="1"/>
      <w:marLeft w:val="0"/>
      <w:marRight w:val="0"/>
      <w:marTop w:val="0"/>
      <w:marBottom w:val="0"/>
      <w:divBdr>
        <w:top w:val="none" w:sz="0" w:space="0" w:color="auto"/>
        <w:left w:val="none" w:sz="0" w:space="0" w:color="auto"/>
        <w:bottom w:val="none" w:sz="0" w:space="0" w:color="auto"/>
        <w:right w:val="none" w:sz="0" w:space="0" w:color="auto"/>
      </w:divBdr>
    </w:div>
    <w:div w:id="145976600">
      <w:bodyDiv w:val="1"/>
      <w:marLeft w:val="0"/>
      <w:marRight w:val="0"/>
      <w:marTop w:val="0"/>
      <w:marBottom w:val="0"/>
      <w:divBdr>
        <w:top w:val="none" w:sz="0" w:space="0" w:color="auto"/>
        <w:left w:val="none" w:sz="0" w:space="0" w:color="auto"/>
        <w:bottom w:val="none" w:sz="0" w:space="0" w:color="auto"/>
        <w:right w:val="none" w:sz="0" w:space="0" w:color="auto"/>
      </w:divBdr>
    </w:div>
    <w:div w:id="147987805">
      <w:bodyDiv w:val="1"/>
      <w:marLeft w:val="0"/>
      <w:marRight w:val="0"/>
      <w:marTop w:val="0"/>
      <w:marBottom w:val="0"/>
      <w:divBdr>
        <w:top w:val="none" w:sz="0" w:space="0" w:color="auto"/>
        <w:left w:val="none" w:sz="0" w:space="0" w:color="auto"/>
        <w:bottom w:val="none" w:sz="0" w:space="0" w:color="auto"/>
        <w:right w:val="none" w:sz="0" w:space="0" w:color="auto"/>
      </w:divBdr>
    </w:div>
    <w:div w:id="170488063">
      <w:bodyDiv w:val="1"/>
      <w:marLeft w:val="0"/>
      <w:marRight w:val="0"/>
      <w:marTop w:val="0"/>
      <w:marBottom w:val="0"/>
      <w:divBdr>
        <w:top w:val="none" w:sz="0" w:space="0" w:color="auto"/>
        <w:left w:val="none" w:sz="0" w:space="0" w:color="auto"/>
        <w:bottom w:val="none" w:sz="0" w:space="0" w:color="auto"/>
        <w:right w:val="none" w:sz="0" w:space="0" w:color="auto"/>
      </w:divBdr>
    </w:div>
    <w:div w:id="171800134">
      <w:bodyDiv w:val="1"/>
      <w:marLeft w:val="0"/>
      <w:marRight w:val="0"/>
      <w:marTop w:val="0"/>
      <w:marBottom w:val="0"/>
      <w:divBdr>
        <w:top w:val="none" w:sz="0" w:space="0" w:color="auto"/>
        <w:left w:val="none" w:sz="0" w:space="0" w:color="auto"/>
        <w:bottom w:val="none" w:sz="0" w:space="0" w:color="auto"/>
        <w:right w:val="none" w:sz="0" w:space="0" w:color="auto"/>
      </w:divBdr>
    </w:div>
    <w:div w:id="229000052">
      <w:bodyDiv w:val="1"/>
      <w:marLeft w:val="0"/>
      <w:marRight w:val="0"/>
      <w:marTop w:val="0"/>
      <w:marBottom w:val="0"/>
      <w:divBdr>
        <w:top w:val="none" w:sz="0" w:space="0" w:color="auto"/>
        <w:left w:val="none" w:sz="0" w:space="0" w:color="auto"/>
        <w:bottom w:val="none" w:sz="0" w:space="0" w:color="auto"/>
        <w:right w:val="none" w:sz="0" w:space="0" w:color="auto"/>
      </w:divBdr>
    </w:div>
    <w:div w:id="23312963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66429327">
      <w:bodyDiv w:val="1"/>
      <w:marLeft w:val="0"/>
      <w:marRight w:val="0"/>
      <w:marTop w:val="0"/>
      <w:marBottom w:val="0"/>
      <w:divBdr>
        <w:top w:val="none" w:sz="0" w:space="0" w:color="auto"/>
        <w:left w:val="none" w:sz="0" w:space="0" w:color="auto"/>
        <w:bottom w:val="none" w:sz="0" w:space="0" w:color="auto"/>
        <w:right w:val="none" w:sz="0" w:space="0" w:color="auto"/>
      </w:divBdr>
    </w:div>
    <w:div w:id="284625612">
      <w:bodyDiv w:val="1"/>
      <w:marLeft w:val="0"/>
      <w:marRight w:val="0"/>
      <w:marTop w:val="0"/>
      <w:marBottom w:val="0"/>
      <w:divBdr>
        <w:top w:val="none" w:sz="0" w:space="0" w:color="auto"/>
        <w:left w:val="none" w:sz="0" w:space="0" w:color="auto"/>
        <w:bottom w:val="none" w:sz="0" w:space="0" w:color="auto"/>
        <w:right w:val="none" w:sz="0" w:space="0" w:color="auto"/>
      </w:divBdr>
    </w:div>
    <w:div w:id="285163427">
      <w:bodyDiv w:val="1"/>
      <w:marLeft w:val="0"/>
      <w:marRight w:val="0"/>
      <w:marTop w:val="0"/>
      <w:marBottom w:val="0"/>
      <w:divBdr>
        <w:top w:val="none" w:sz="0" w:space="0" w:color="auto"/>
        <w:left w:val="none" w:sz="0" w:space="0" w:color="auto"/>
        <w:bottom w:val="none" w:sz="0" w:space="0" w:color="auto"/>
        <w:right w:val="none" w:sz="0" w:space="0" w:color="auto"/>
      </w:divBdr>
    </w:div>
    <w:div w:id="309331904">
      <w:bodyDiv w:val="1"/>
      <w:marLeft w:val="0"/>
      <w:marRight w:val="0"/>
      <w:marTop w:val="0"/>
      <w:marBottom w:val="0"/>
      <w:divBdr>
        <w:top w:val="none" w:sz="0" w:space="0" w:color="auto"/>
        <w:left w:val="none" w:sz="0" w:space="0" w:color="auto"/>
        <w:bottom w:val="none" w:sz="0" w:space="0" w:color="auto"/>
        <w:right w:val="none" w:sz="0" w:space="0" w:color="auto"/>
      </w:divBdr>
    </w:div>
    <w:div w:id="311562682">
      <w:bodyDiv w:val="1"/>
      <w:marLeft w:val="0"/>
      <w:marRight w:val="0"/>
      <w:marTop w:val="0"/>
      <w:marBottom w:val="0"/>
      <w:divBdr>
        <w:top w:val="none" w:sz="0" w:space="0" w:color="auto"/>
        <w:left w:val="none" w:sz="0" w:space="0" w:color="auto"/>
        <w:bottom w:val="none" w:sz="0" w:space="0" w:color="auto"/>
        <w:right w:val="none" w:sz="0" w:space="0" w:color="auto"/>
      </w:divBdr>
    </w:div>
    <w:div w:id="358046085">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74694780">
      <w:bodyDiv w:val="1"/>
      <w:marLeft w:val="0"/>
      <w:marRight w:val="0"/>
      <w:marTop w:val="0"/>
      <w:marBottom w:val="0"/>
      <w:divBdr>
        <w:top w:val="none" w:sz="0" w:space="0" w:color="auto"/>
        <w:left w:val="none" w:sz="0" w:space="0" w:color="auto"/>
        <w:bottom w:val="none" w:sz="0" w:space="0" w:color="auto"/>
        <w:right w:val="none" w:sz="0" w:space="0" w:color="auto"/>
      </w:divBdr>
    </w:div>
    <w:div w:id="384260459">
      <w:bodyDiv w:val="1"/>
      <w:marLeft w:val="0"/>
      <w:marRight w:val="0"/>
      <w:marTop w:val="0"/>
      <w:marBottom w:val="0"/>
      <w:divBdr>
        <w:top w:val="none" w:sz="0" w:space="0" w:color="auto"/>
        <w:left w:val="none" w:sz="0" w:space="0" w:color="auto"/>
        <w:bottom w:val="none" w:sz="0" w:space="0" w:color="auto"/>
        <w:right w:val="none" w:sz="0" w:space="0" w:color="auto"/>
      </w:divBdr>
    </w:div>
    <w:div w:id="385644009">
      <w:bodyDiv w:val="1"/>
      <w:marLeft w:val="0"/>
      <w:marRight w:val="0"/>
      <w:marTop w:val="0"/>
      <w:marBottom w:val="0"/>
      <w:divBdr>
        <w:top w:val="none" w:sz="0" w:space="0" w:color="auto"/>
        <w:left w:val="none" w:sz="0" w:space="0" w:color="auto"/>
        <w:bottom w:val="none" w:sz="0" w:space="0" w:color="auto"/>
        <w:right w:val="none" w:sz="0" w:space="0" w:color="auto"/>
      </w:divBdr>
    </w:div>
    <w:div w:id="392703369">
      <w:bodyDiv w:val="1"/>
      <w:marLeft w:val="0"/>
      <w:marRight w:val="0"/>
      <w:marTop w:val="0"/>
      <w:marBottom w:val="0"/>
      <w:divBdr>
        <w:top w:val="none" w:sz="0" w:space="0" w:color="auto"/>
        <w:left w:val="none" w:sz="0" w:space="0" w:color="auto"/>
        <w:bottom w:val="none" w:sz="0" w:space="0" w:color="auto"/>
        <w:right w:val="none" w:sz="0" w:space="0" w:color="auto"/>
      </w:divBdr>
    </w:div>
    <w:div w:id="396242004">
      <w:bodyDiv w:val="1"/>
      <w:marLeft w:val="0"/>
      <w:marRight w:val="0"/>
      <w:marTop w:val="0"/>
      <w:marBottom w:val="0"/>
      <w:divBdr>
        <w:top w:val="none" w:sz="0" w:space="0" w:color="auto"/>
        <w:left w:val="none" w:sz="0" w:space="0" w:color="auto"/>
        <w:bottom w:val="none" w:sz="0" w:space="0" w:color="auto"/>
        <w:right w:val="none" w:sz="0" w:space="0" w:color="auto"/>
      </w:divBdr>
    </w:div>
    <w:div w:id="417018061">
      <w:bodyDiv w:val="1"/>
      <w:marLeft w:val="0"/>
      <w:marRight w:val="0"/>
      <w:marTop w:val="0"/>
      <w:marBottom w:val="0"/>
      <w:divBdr>
        <w:top w:val="none" w:sz="0" w:space="0" w:color="auto"/>
        <w:left w:val="none" w:sz="0" w:space="0" w:color="auto"/>
        <w:bottom w:val="none" w:sz="0" w:space="0" w:color="auto"/>
        <w:right w:val="none" w:sz="0" w:space="0" w:color="auto"/>
      </w:divBdr>
    </w:div>
    <w:div w:id="437873538">
      <w:bodyDiv w:val="1"/>
      <w:marLeft w:val="0"/>
      <w:marRight w:val="0"/>
      <w:marTop w:val="0"/>
      <w:marBottom w:val="0"/>
      <w:divBdr>
        <w:top w:val="none" w:sz="0" w:space="0" w:color="auto"/>
        <w:left w:val="none" w:sz="0" w:space="0" w:color="auto"/>
        <w:bottom w:val="none" w:sz="0" w:space="0" w:color="auto"/>
        <w:right w:val="none" w:sz="0" w:space="0" w:color="auto"/>
      </w:divBdr>
    </w:div>
    <w:div w:id="438377404">
      <w:bodyDiv w:val="1"/>
      <w:marLeft w:val="0"/>
      <w:marRight w:val="0"/>
      <w:marTop w:val="0"/>
      <w:marBottom w:val="0"/>
      <w:divBdr>
        <w:top w:val="none" w:sz="0" w:space="0" w:color="auto"/>
        <w:left w:val="none" w:sz="0" w:space="0" w:color="auto"/>
        <w:bottom w:val="none" w:sz="0" w:space="0" w:color="auto"/>
        <w:right w:val="none" w:sz="0" w:space="0" w:color="auto"/>
      </w:divBdr>
    </w:div>
    <w:div w:id="464853883">
      <w:bodyDiv w:val="1"/>
      <w:marLeft w:val="0"/>
      <w:marRight w:val="0"/>
      <w:marTop w:val="0"/>
      <w:marBottom w:val="0"/>
      <w:divBdr>
        <w:top w:val="none" w:sz="0" w:space="0" w:color="auto"/>
        <w:left w:val="none" w:sz="0" w:space="0" w:color="auto"/>
        <w:bottom w:val="none" w:sz="0" w:space="0" w:color="auto"/>
        <w:right w:val="none" w:sz="0" w:space="0" w:color="auto"/>
      </w:divBdr>
    </w:div>
    <w:div w:id="476992303">
      <w:bodyDiv w:val="1"/>
      <w:marLeft w:val="0"/>
      <w:marRight w:val="0"/>
      <w:marTop w:val="0"/>
      <w:marBottom w:val="0"/>
      <w:divBdr>
        <w:top w:val="none" w:sz="0" w:space="0" w:color="auto"/>
        <w:left w:val="none" w:sz="0" w:space="0" w:color="auto"/>
        <w:bottom w:val="none" w:sz="0" w:space="0" w:color="auto"/>
        <w:right w:val="none" w:sz="0" w:space="0" w:color="auto"/>
      </w:divBdr>
    </w:div>
    <w:div w:id="480083161">
      <w:bodyDiv w:val="1"/>
      <w:marLeft w:val="0"/>
      <w:marRight w:val="0"/>
      <w:marTop w:val="0"/>
      <w:marBottom w:val="0"/>
      <w:divBdr>
        <w:top w:val="none" w:sz="0" w:space="0" w:color="auto"/>
        <w:left w:val="none" w:sz="0" w:space="0" w:color="auto"/>
        <w:bottom w:val="none" w:sz="0" w:space="0" w:color="auto"/>
        <w:right w:val="none" w:sz="0" w:space="0" w:color="auto"/>
      </w:divBdr>
    </w:div>
    <w:div w:id="481580030">
      <w:bodyDiv w:val="1"/>
      <w:marLeft w:val="0"/>
      <w:marRight w:val="0"/>
      <w:marTop w:val="0"/>
      <w:marBottom w:val="0"/>
      <w:divBdr>
        <w:top w:val="none" w:sz="0" w:space="0" w:color="auto"/>
        <w:left w:val="none" w:sz="0" w:space="0" w:color="auto"/>
        <w:bottom w:val="none" w:sz="0" w:space="0" w:color="auto"/>
        <w:right w:val="none" w:sz="0" w:space="0" w:color="auto"/>
      </w:divBdr>
    </w:div>
    <w:div w:id="483401443">
      <w:bodyDiv w:val="1"/>
      <w:marLeft w:val="0"/>
      <w:marRight w:val="0"/>
      <w:marTop w:val="0"/>
      <w:marBottom w:val="0"/>
      <w:divBdr>
        <w:top w:val="none" w:sz="0" w:space="0" w:color="auto"/>
        <w:left w:val="none" w:sz="0" w:space="0" w:color="auto"/>
        <w:bottom w:val="none" w:sz="0" w:space="0" w:color="auto"/>
        <w:right w:val="none" w:sz="0" w:space="0" w:color="auto"/>
      </w:divBdr>
    </w:div>
    <w:div w:id="489904277">
      <w:bodyDiv w:val="1"/>
      <w:marLeft w:val="0"/>
      <w:marRight w:val="0"/>
      <w:marTop w:val="0"/>
      <w:marBottom w:val="0"/>
      <w:divBdr>
        <w:top w:val="none" w:sz="0" w:space="0" w:color="auto"/>
        <w:left w:val="none" w:sz="0" w:space="0" w:color="auto"/>
        <w:bottom w:val="none" w:sz="0" w:space="0" w:color="auto"/>
        <w:right w:val="none" w:sz="0" w:space="0" w:color="auto"/>
      </w:divBdr>
    </w:div>
    <w:div w:id="497044707">
      <w:bodyDiv w:val="1"/>
      <w:marLeft w:val="0"/>
      <w:marRight w:val="0"/>
      <w:marTop w:val="0"/>
      <w:marBottom w:val="0"/>
      <w:divBdr>
        <w:top w:val="none" w:sz="0" w:space="0" w:color="auto"/>
        <w:left w:val="none" w:sz="0" w:space="0" w:color="auto"/>
        <w:bottom w:val="none" w:sz="0" w:space="0" w:color="auto"/>
        <w:right w:val="none" w:sz="0" w:space="0" w:color="auto"/>
      </w:divBdr>
    </w:div>
    <w:div w:id="511142995">
      <w:bodyDiv w:val="1"/>
      <w:marLeft w:val="0"/>
      <w:marRight w:val="0"/>
      <w:marTop w:val="0"/>
      <w:marBottom w:val="0"/>
      <w:divBdr>
        <w:top w:val="none" w:sz="0" w:space="0" w:color="auto"/>
        <w:left w:val="none" w:sz="0" w:space="0" w:color="auto"/>
        <w:bottom w:val="none" w:sz="0" w:space="0" w:color="auto"/>
        <w:right w:val="none" w:sz="0" w:space="0" w:color="auto"/>
      </w:divBdr>
    </w:div>
    <w:div w:id="521480325">
      <w:bodyDiv w:val="1"/>
      <w:marLeft w:val="0"/>
      <w:marRight w:val="0"/>
      <w:marTop w:val="0"/>
      <w:marBottom w:val="0"/>
      <w:divBdr>
        <w:top w:val="none" w:sz="0" w:space="0" w:color="auto"/>
        <w:left w:val="none" w:sz="0" w:space="0" w:color="auto"/>
        <w:bottom w:val="none" w:sz="0" w:space="0" w:color="auto"/>
        <w:right w:val="none" w:sz="0" w:space="0" w:color="auto"/>
      </w:divBdr>
    </w:div>
    <w:div w:id="549996547">
      <w:bodyDiv w:val="1"/>
      <w:marLeft w:val="0"/>
      <w:marRight w:val="0"/>
      <w:marTop w:val="0"/>
      <w:marBottom w:val="0"/>
      <w:divBdr>
        <w:top w:val="none" w:sz="0" w:space="0" w:color="auto"/>
        <w:left w:val="none" w:sz="0" w:space="0" w:color="auto"/>
        <w:bottom w:val="none" w:sz="0" w:space="0" w:color="auto"/>
        <w:right w:val="none" w:sz="0" w:space="0" w:color="auto"/>
      </w:divBdr>
    </w:div>
    <w:div w:id="561217488">
      <w:bodyDiv w:val="1"/>
      <w:marLeft w:val="0"/>
      <w:marRight w:val="0"/>
      <w:marTop w:val="0"/>
      <w:marBottom w:val="0"/>
      <w:divBdr>
        <w:top w:val="none" w:sz="0" w:space="0" w:color="auto"/>
        <w:left w:val="none" w:sz="0" w:space="0" w:color="auto"/>
        <w:bottom w:val="none" w:sz="0" w:space="0" w:color="auto"/>
        <w:right w:val="none" w:sz="0" w:space="0" w:color="auto"/>
      </w:divBdr>
    </w:div>
    <w:div w:id="585307032">
      <w:bodyDiv w:val="1"/>
      <w:marLeft w:val="0"/>
      <w:marRight w:val="0"/>
      <w:marTop w:val="0"/>
      <w:marBottom w:val="0"/>
      <w:divBdr>
        <w:top w:val="none" w:sz="0" w:space="0" w:color="auto"/>
        <w:left w:val="none" w:sz="0" w:space="0" w:color="auto"/>
        <w:bottom w:val="none" w:sz="0" w:space="0" w:color="auto"/>
        <w:right w:val="none" w:sz="0" w:space="0" w:color="auto"/>
      </w:divBdr>
    </w:div>
    <w:div w:id="603075375">
      <w:bodyDiv w:val="1"/>
      <w:marLeft w:val="0"/>
      <w:marRight w:val="0"/>
      <w:marTop w:val="0"/>
      <w:marBottom w:val="0"/>
      <w:divBdr>
        <w:top w:val="none" w:sz="0" w:space="0" w:color="auto"/>
        <w:left w:val="none" w:sz="0" w:space="0" w:color="auto"/>
        <w:bottom w:val="none" w:sz="0" w:space="0" w:color="auto"/>
        <w:right w:val="none" w:sz="0" w:space="0" w:color="auto"/>
      </w:divBdr>
    </w:div>
    <w:div w:id="613681912">
      <w:bodyDiv w:val="1"/>
      <w:marLeft w:val="0"/>
      <w:marRight w:val="0"/>
      <w:marTop w:val="0"/>
      <w:marBottom w:val="0"/>
      <w:divBdr>
        <w:top w:val="none" w:sz="0" w:space="0" w:color="auto"/>
        <w:left w:val="none" w:sz="0" w:space="0" w:color="auto"/>
        <w:bottom w:val="none" w:sz="0" w:space="0" w:color="auto"/>
        <w:right w:val="none" w:sz="0" w:space="0" w:color="auto"/>
      </w:divBdr>
    </w:div>
    <w:div w:id="630087548">
      <w:bodyDiv w:val="1"/>
      <w:marLeft w:val="0"/>
      <w:marRight w:val="0"/>
      <w:marTop w:val="0"/>
      <w:marBottom w:val="0"/>
      <w:divBdr>
        <w:top w:val="none" w:sz="0" w:space="0" w:color="auto"/>
        <w:left w:val="none" w:sz="0" w:space="0" w:color="auto"/>
        <w:bottom w:val="none" w:sz="0" w:space="0" w:color="auto"/>
        <w:right w:val="none" w:sz="0" w:space="0" w:color="auto"/>
      </w:divBdr>
    </w:div>
    <w:div w:id="647438473">
      <w:bodyDiv w:val="1"/>
      <w:marLeft w:val="0"/>
      <w:marRight w:val="0"/>
      <w:marTop w:val="0"/>
      <w:marBottom w:val="0"/>
      <w:divBdr>
        <w:top w:val="none" w:sz="0" w:space="0" w:color="auto"/>
        <w:left w:val="none" w:sz="0" w:space="0" w:color="auto"/>
        <w:bottom w:val="none" w:sz="0" w:space="0" w:color="auto"/>
        <w:right w:val="none" w:sz="0" w:space="0" w:color="auto"/>
      </w:divBdr>
    </w:div>
    <w:div w:id="663356828">
      <w:bodyDiv w:val="1"/>
      <w:marLeft w:val="0"/>
      <w:marRight w:val="0"/>
      <w:marTop w:val="0"/>
      <w:marBottom w:val="0"/>
      <w:divBdr>
        <w:top w:val="none" w:sz="0" w:space="0" w:color="auto"/>
        <w:left w:val="none" w:sz="0" w:space="0" w:color="auto"/>
        <w:bottom w:val="none" w:sz="0" w:space="0" w:color="auto"/>
        <w:right w:val="none" w:sz="0" w:space="0" w:color="auto"/>
      </w:divBdr>
    </w:div>
    <w:div w:id="679703932">
      <w:bodyDiv w:val="1"/>
      <w:marLeft w:val="0"/>
      <w:marRight w:val="0"/>
      <w:marTop w:val="0"/>
      <w:marBottom w:val="0"/>
      <w:divBdr>
        <w:top w:val="none" w:sz="0" w:space="0" w:color="auto"/>
        <w:left w:val="none" w:sz="0" w:space="0" w:color="auto"/>
        <w:bottom w:val="none" w:sz="0" w:space="0" w:color="auto"/>
        <w:right w:val="none" w:sz="0" w:space="0" w:color="auto"/>
      </w:divBdr>
    </w:div>
    <w:div w:id="707608606">
      <w:bodyDiv w:val="1"/>
      <w:marLeft w:val="0"/>
      <w:marRight w:val="0"/>
      <w:marTop w:val="0"/>
      <w:marBottom w:val="0"/>
      <w:divBdr>
        <w:top w:val="none" w:sz="0" w:space="0" w:color="auto"/>
        <w:left w:val="none" w:sz="0" w:space="0" w:color="auto"/>
        <w:bottom w:val="none" w:sz="0" w:space="0" w:color="auto"/>
        <w:right w:val="none" w:sz="0" w:space="0" w:color="auto"/>
      </w:divBdr>
    </w:div>
    <w:div w:id="716006004">
      <w:bodyDiv w:val="1"/>
      <w:marLeft w:val="0"/>
      <w:marRight w:val="0"/>
      <w:marTop w:val="0"/>
      <w:marBottom w:val="0"/>
      <w:divBdr>
        <w:top w:val="none" w:sz="0" w:space="0" w:color="auto"/>
        <w:left w:val="none" w:sz="0" w:space="0" w:color="auto"/>
        <w:bottom w:val="none" w:sz="0" w:space="0" w:color="auto"/>
        <w:right w:val="none" w:sz="0" w:space="0" w:color="auto"/>
      </w:divBdr>
    </w:div>
    <w:div w:id="717506952">
      <w:bodyDiv w:val="1"/>
      <w:marLeft w:val="0"/>
      <w:marRight w:val="0"/>
      <w:marTop w:val="0"/>
      <w:marBottom w:val="0"/>
      <w:divBdr>
        <w:top w:val="none" w:sz="0" w:space="0" w:color="auto"/>
        <w:left w:val="none" w:sz="0" w:space="0" w:color="auto"/>
        <w:bottom w:val="none" w:sz="0" w:space="0" w:color="auto"/>
        <w:right w:val="none" w:sz="0" w:space="0" w:color="auto"/>
      </w:divBdr>
    </w:div>
    <w:div w:id="747266484">
      <w:bodyDiv w:val="1"/>
      <w:marLeft w:val="0"/>
      <w:marRight w:val="0"/>
      <w:marTop w:val="0"/>
      <w:marBottom w:val="0"/>
      <w:divBdr>
        <w:top w:val="none" w:sz="0" w:space="0" w:color="auto"/>
        <w:left w:val="none" w:sz="0" w:space="0" w:color="auto"/>
        <w:bottom w:val="none" w:sz="0" w:space="0" w:color="auto"/>
        <w:right w:val="none" w:sz="0" w:space="0" w:color="auto"/>
      </w:divBdr>
    </w:div>
    <w:div w:id="747845332">
      <w:bodyDiv w:val="1"/>
      <w:marLeft w:val="0"/>
      <w:marRight w:val="0"/>
      <w:marTop w:val="0"/>
      <w:marBottom w:val="0"/>
      <w:divBdr>
        <w:top w:val="none" w:sz="0" w:space="0" w:color="auto"/>
        <w:left w:val="none" w:sz="0" w:space="0" w:color="auto"/>
        <w:bottom w:val="none" w:sz="0" w:space="0" w:color="auto"/>
        <w:right w:val="none" w:sz="0" w:space="0" w:color="auto"/>
      </w:divBdr>
    </w:div>
    <w:div w:id="805246139">
      <w:bodyDiv w:val="1"/>
      <w:marLeft w:val="0"/>
      <w:marRight w:val="0"/>
      <w:marTop w:val="0"/>
      <w:marBottom w:val="0"/>
      <w:divBdr>
        <w:top w:val="none" w:sz="0" w:space="0" w:color="auto"/>
        <w:left w:val="none" w:sz="0" w:space="0" w:color="auto"/>
        <w:bottom w:val="none" w:sz="0" w:space="0" w:color="auto"/>
        <w:right w:val="none" w:sz="0" w:space="0" w:color="auto"/>
      </w:divBdr>
    </w:div>
    <w:div w:id="837812315">
      <w:bodyDiv w:val="1"/>
      <w:marLeft w:val="0"/>
      <w:marRight w:val="0"/>
      <w:marTop w:val="0"/>
      <w:marBottom w:val="0"/>
      <w:divBdr>
        <w:top w:val="none" w:sz="0" w:space="0" w:color="auto"/>
        <w:left w:val="none" w:sz="0" w:space="0" w:color="auto"/>
        <w:bottom w:val="none" w:sz="0" w:space="0" w:color="auto"/>
        <w:right w:val="none" w:sz="0" w:space="0" w:color="auto"/>
      </w:divBdr>
    </w:div>
    <w:div w:id="869142641">
      <w:bodyDiv w:val="1"/>
      <w:marLeft w:val="0"/>
      <w:marRight w:val="0"/>
      <w:marTop w:val="0"/>
      <w:marBottom w:val="0"/>
      <w:divBdr>
        <w:top w:val="none" w:sz="0" w:space="0" w:color="auto"/>
        <w:left w:val="none" w:sz="0" w:space="0" w:color="auto"/>
        <w:bottom w:val="none" w:sz="0" w:space="0" w:color="auto"/>
        <w:right w:val="none" w:sz="0" w:space="0" w:color="auto"/>
      </w:divBdr>
    </w:div>
    <w:div w:id="878051741">
      <w:bodyDiv w:val="1"/>
      <w:marLeft w:val="0"/>
      <w:marRight w:val="0"/>
      <w:marTop w:val="0"/>
      <w:marBottom w:val="0"/>
      <w:divBdr>
        <w:top w:val="none" w:sz="0" w:space="0" w:color="auto"/>
        <w:left w:val="none" w:sz="0" w:space="0" w:color="auto"/>
        <w:bottom w:val="none" w:sz="0" w:space="0" w:color="auto"/>
        <w:right w:val="none" w:sz="0" w:space="0" w:color="auto"/>
      </w:divBdr>
    </w:div>
    <w:div w:id="908613556">
      <w:bodyDiv w:val="1"/>
      <w:marLeft w:val="0"/>
      <w:marRight w:val="0"/>
      <w:marTop w:val="0"/>
      <w:marBottom w:val="0"/>
      <w:divBdr>
        <w:top w:val="none" w:sz="0" w:space="0" w:color="auto"/>
        <w:left w:val="none" w:sz="0" w:space="0" w:color="auto"/>
        <w:bottom w:val="none" w:sz="0" w:space="0" w:color="auto"/>
        <w:right w:val="none" w:sz="0" w:space="0" w:color="auto"/>
      </w:divBdr>
    </w:div>
    <w:div w:id="913274414">
      <w:bodyDiv w:val="1"/>
      <w:marLeft w:val="0"/>
      <w:marRight w:val="0"/>
      <w:marTop w:val="0"/>
      <w:marBottom w:val="0"/>
      <w:divBdr>
        <w:top w:val="none" w:sz="0" w:space="0" w:color="auto"/>
        <w:left w:val="none" w:sz="0" w:space="0" w:color="auto"/>
        <w:bottom w:val="none" w:sz="0" w:space="0" w:color="auto"/>
        <w:right w:val="none" w:sz="0" w:space="0" w:color="auto"/>
      </w:divBdr>
    </w:div>
    <w:div w:id="914969129">
      <w:bodyDiv w:val="1"/>
      <w:marLeft w:val="0"/>
      <w:marRight w:val="0"/>
      <w:marTop w:val="0"/>
      <w:marBottom w:val="0"/>
      <w:divBdr>
        <w:top w:val="none" w:sz="0" w:space="0" w:color="auto"/>
        <w:left w:val="none" w:sz="0" w:space="0" w:color="auto"/>
        <w:bottom w:val="none" w:sz="0" w:space="0" w:color="auto"/>
        <w:right w:val="none" w:sz="0" w:space="0" w:color="auto"/>
      </w:divBdr>
    </w:div>
    <w:div w:id="935140089">
      <w:bodyDiv w:val="1"/>
      <w:marLeft w:val="0"/>
      <w:marRight w:val="0"/>
      <w:marTop w:val="0"/>
      <w:marBottom w:val="0"/>
      <w:divBdr>
        <w:top w:val="none" w:sz="0" w:space="0" w:color="auto"/>
        <w:left w:val="none" w:sz="0" w:space="0" w:color="auto"/>
        <w:bottom w:val="none" w:sz="0" w:space="0" w:color="auto"/>
        <w:right w:val="none" w:sz="0" w:space="0" w:color="auto"/>
      </w:divBdr>
    </w:div>
    <w:div w:id="935942311">
      <w:bodyDiv w:val="1"/>
      <w:marLeft w:val="0"/>
      <w:marRight w:val="0"/>
      <w:marTop w:val="0"/>
      <w:marBottom w:val="0"/>
      <w:divBdr>
        <w:top w:val="none" w:sz="0" w:space="0" w:color="auto"/>
        <w:left w:val="none" w:sz="0" w:space="0" w:color="auto"/>
        <w:bottom w:val="none" w:sz="0" w:space="0" w:color="auto"/>
        <w:right w:val="none" w:sz="0" w:space="0" w:color="auto"/>
      </w:divBdr>
    </w:div>
    <w:div w:id="945619237">
      <w:bodyDiv w:val="1"/>
      <w:marLeft w:val="0"/>
      <w:marRight w:val="0"/>
      <w:marTop w:val="0"/>
      <w:marBottom w:val="0"/>
      <w:divBdr>
        <w:top w:val="none" w:sz="0" w:space="0" w:color="auto"/>
        <w:left w:val="none" w:sz="0" w:space="0" w:color="auto"/>
        <w:bottom w:val="none" w:sz="0" w:space="0" w:color="auto"/>
        <w:right w:val="none" w:sz="0" w:space="0" w:color="auto"/>
      </w:divBdr>
    </w:div>
    <w:div w:id="956985358">
      <w:bodyDiv w:val="1"/>
      <w:marLeft w:val="0"/>
      <w:marRight w:val="0"/>
      <w:marTop w:val="0"/>
      <w:marBottom w:val="0"/>
      <w:divBdr>
        <w:top w:val="none" w:sz="0" w:space="0" w:color="auto"/>
        <w:left w:val="none" w:sz="0" w:space="0" w:color="auto"/>
        <w:bottom w:val="none" w:sz="0" w:space="0" w:color="auto"/>
        <w:right w:val="none" w:sz="0" w:space="0" w:color="auto"/>
      </w:divBdr>
    </w:div>
    <w:div w:id="959993836">
      <w:bodyDiv w:val="1"/>
      <w:marLeft w:val="0"/>
      <w:marRight w:val="0"/>
      <w:marTop w:val="0"/>
      <w:marBottom w:val="0"/>
      <w:divBdr>
        <w:top w:val="none" w:sz="0" w:space="0" w:color="auto"/>
        <w:left w:val="none" w:sz="0" w:space="0" w:color="auto"/>
        <w:bottom w:val="none" w:sz="0" w:space="0" w:color="auto"/>
        <w:right w:val="none" w:sz="0" w:space="0" w:color="auto"/>
      </w:divBdr>
    </w:div>
    <w:div w:id="963266500">
      <w:bodyDiv w:val="1"/>
      <w:marLeft w:val="0"/>
      <w:marRight w:val="0"/>
      <w:marTop w:val="0"/>
      <w:marBottom w:val="0"/>
      <w:divBdr>
        <w:top w:val="none" w:sz="0" w:space="0" w:color="auto"/>
        <w:left w:val="none" w:sz="0" w:space="0" w:color="auto"/>
        <w:bottom w:val="none" w:sz="0" w:space="0" w:color="auto"/>
        <w:right w:val="none" w:sz="0" w:space="0" w:color="auto"/>
      </w:divBdr>
    </w:div>
    <w:div w:id="996498177">
      <w:bodyDiv w:val="1"/>
      <w:marLeft w:val="0"/>
      <w:marRight w:val="0"/>
      <w:marTop w:val="0"/>
      <w:marBottom w:val="0"/>
      <w:divBdr>
        <w:top w:val="none" w:sz="0" w:space="0" w:color="auto"/>
        <w:left w:val="none" w:sz="0" w:space="0" w:color="auto"/>
        <w:bottom w:val="none" w:sz="0" w:space="0" w:color="auto"/>
        <w:right w:val="none" w:sz="0" w:space="0" w:color="auto"/>
      </w:divBdr>
    </w:div>
    <w:div w:id="996759825">
      <w:bodyDiv w:val="1"/>
      <w:marLeft w:val="0"/>
      <w:marRight w:val="0"/>
      <w:marTop w:val="0"/>
      <w:marBottom w:val="0"/>
      <w:divBdr>
        <w:top w:val="none" w:sz="0" w:space="0" w:color="auto"/>
        <w:left w:val="none" w:sz="0" w:space="0" w:color="auto"/>
        <w:bottom w:val="none" w:sz="0" w:space="0" w:color="auto"/>
        <w:right w:val="none" w:sz="0" w:space="0" w:color="auto"/>
      </w:divBdr>
    </w:div>
    <w:div w:id="1003242797">
      <w:bodyDiv w:val="1"/>
      <w:marLeft w:val="0"/>
      <w:marRight w:val="0"/>
      <w:marTop w:val="0"/>
      <w:marBottom w:val="0"/>
      <w:divBdr>
        <w:top w:val="none" w:sz="0" w:space="0" w:color="auto"/>
        <w:left w:val="none" w:sz="0" w:space="0" w:color="auto"/>
        <w:bottom w:val="none" w:sz="0" w:space="0" w:color="auto"/>
        <w:right w:val="none" w:sz="0" w:space="0" w:color="auto"/>
      </w:divBdr>
    </w:div>
    <w:div w:id="1040665461">
      <w:bodyDiv w:val="1"/>
      <w:marLeft w:val="0"/>
      <w:marRight w:val="0"/>
      <w:marTop w:val="0"/>
      <w:marBottom w:val="0"/>
      <w:divBdr>
        <w:top w:val="none" w:sz="0" w:space="0" w:color="auto"/>
        <w:left w:val="none" w:sz="0" w:space="0" w:color="auto"/>
        <w:bottom w:val="none" w:sz="0" w:space="0" w:color="auto"/>
        <w:right w:val="none" w:sz="0" w:space="0" w:color="auto"/>
      </w:divBdr>
    </w:div>
    <w:div w:id="1053848538">
      <w:bodyDiv w:val="1"/>
      <w:marLeft w:val="0"/>
      <w:marRight w:val="0"/>
      <w:marTop w:val="0"/>
      <w:marBottom w:val="0"/>
      <w:divBdr>
        <w:top w:val="none" w:sz="0" w:space="0" w:color="auto"/>
        <w:left w:val="none" w:sz="0" w:space="0" w:color="auto"/>
        <w:bottom w:val="none" w:sz="0" w:space="0" w:color="auto"/>
        <w:right w:val="none" w:sz="0" w:space="0" w:color="auto"/>
      </w:divBdr>
    </w:div>
    <w:div w:id="1071927585">
      <w:bodyDiv w:val="1"/>
      <w:marLeft w:val="0"/>
      <w:marRight w:val="0"/>
      <w:marTop w:val="0"/>
      <w:marBottom w:val="0"/>
      <w:divBdr>
        <w:top w:val="none" w:sz="0" w:space="0" w:color="auto"/>
        <w:left w:val="none" w:sz="0" w:space="0" w:color="auto"/>
        <w:bottom w:val="none" w:sz="0" w:space="0" w:color="auto"/>
        <w:right w:val="none" w:sz="0" w:space="0" w:color="auto"/>
      </w:divBdr>
    </w:div>
    <w:div w:id="1083458038">
      <w:bodyDiv w:val="1"/>
      <w:marLeft w:val="0"/>
      <w:marRight w:val="0"/>
      <w:marTop w:val="0"/>
      <w:marBottom w:val="0"/>
      <w:divBdr>
        <w:top w:val="none" w:sz="0" w:space="0" w:color="auto"/>
        <w:left w:val="none" w:sz="0" w:space="0" w:color="auto"/>
        <w:bottom w:val="none" w:sz="0" w:space="0" w:color="auto"/>
        <w:right w:val="none" w:sz="0" w:space="0" w:color="auto"/>
      </w:divBdr>
    </w:div>
    <w:div w:id="1105921372">
      <w:bodyDiv w:val="1"/>
      <w:marLeft w:val="0"/>
      <w:marRight w:val="0"/>
      <w:marTop w:val="0"/>
      <w:marBottom w:val="0"/>
      <w:divBdr>
        <w:top w:val="none" w:sz="0" w:space="0" w:color="auto"/>
        <w:left w:val="none" w:sz="0" w:space="0" w:color="auto"/>
        <w:bottom w:val="none" w:sz="0" w:space="0" w:color="auto"/>
        <w:right w:val="none" w:sz="0" w:space="0" w:color="auto"/>
      </w:divBdr>
    </w:div>
    <w:div w:id="1114440437">
      <w:bodyDiv w:val="1"/>
      <w:marLeft w:val="0"/>
      <w:marRight w:val="0"/>
      <w:marTop w:val="0"/>
      <w:marBottom w:val="0"/>
      <w:divBdr>
        <w:top w:val="none" w:sz="0" w:space="0" w:color="auto"/>
        <w:left w:val="none" w:sz="0" w:space="0" w:color="auto"/>
        <w:bottom w:val="none" w:sz="0" w:space="0" w:color="auto"/>
        <w:right w:val="none" w:sz="0" w:space="0" w:color="auto"/>
      </w:divBdr>
    </w:div>
    <w:div w:id="1124345921">
      <w:bodyDiv w:val="1"/>
      <w:marLeft w:val="0"/>
      <w:marRight w:val="0"/>
      <w:marTop w:val="0"/>
      <w:marBottom w:val="0"/>
      <w:divBdr>
        <w:top w:val="none" w:sz="0" w:space="0" w:color="auto"/>
        <w:left w:val="none" w:sz="0" w:space="0" w:color="auto"/>
        <w:bottom w:val="none" w:sz="0" w:space="0" w:color="auto"/>
        <w:right w:val="none" w:sz="0" w:space="0" w:color="auto"/>
      </w:divBdr>
    </w:div>
    <w:div w:id="1134368359">
      <w:bodyDiv w:val="1"/>
      <w:marLeft w:val="0"/>
      <w:marRight w:val="0"/>
      <w:marTop w:val="0"/>
      <w:marBottom w:val="0"/>
      <w:divBdr>
        <w:top w:val="none" w:sz="0" w:space="0" w:color="auto"/>
        <w:left w:val="none" w:sz="0" w:space="0" w:color="auto"/>
        <w:bottom w:val="none" w:sz="0" w:space="0" w:color="auto"/>
        <w:right w:val="none" w:sz="0" w:space="0" w:color="auto"/>
      </w:divBdr>
    </w:div>
    <w:div w:id="1134910790">
      <w:bodyDiv w:val="1"/>
      <w:marLeft w:val="0"/>
      <w:marRight w:val="0"/>
      <w:marTop w:val="0"/>
      <w:marBottom w:val="0"/>
      <w:divBdr>
        <w:top w:val="none" w:sz="0" w:space="0" w:color="auto"/>
        <w:left w:val="none" w:sz="0" w:space="0" w:color="auto"/>
        <w:bottom w:val="none" w:sz="0" w:space="0" w:color="auto"/>
        <w:right w:val="none" w:sz="0" w:space="0" w:color="auto"/>
      </w:divBdr>
    </w:div>
    <w:div w:id="1135946374">
      <w:bodyDiv w:val="1"/>
      <w:marLeft w:val="0"/>
      <w:marRight w:val="0"/>
      <w:marTop w:val="0"/>
      <w:marBottom w:val="0"/>
      <w:divBdr>
        <w:top w:val="none" w:sz="0" w:space="0" w:color="auto"/>
        <w:left w:val="none" w:sz="0" w:space="0" w:color="auto"/>
        <w:bottom w:val="none" w:sz="0" w:space="0" w:color="auto"/>
        <w:right w:val="none" w:sz="0" w:space="0" w:color="auto"/>
      </w:divBdr>
    </w:div>
    <w:div w:id="1156845576">
      <w:bodyDiv w:val="1"/>
      <w:marLeft w:val="0"/>
      <w:marRight w:val="0"/>
      <w:marTop w:val="0"/>
      <w:marBottom w:val="0"/>
      <w:divBdr>
        <w:top w:val="none" w:sz="0" w:space="0" w:color="auto"/>
        <w:left w:val="none" w:sz="0" w:space="0" w:color="auto"/>
        <w:bottom w:val="none" w:sz="0" w:space="0" w:color="auto"/>
        <w:right w:val="none" w:sz="0" w:space="0" w:color="auto"/>
      </w:divBdr>
    </w:div>
    <w:div w:id="1163158808">
      <w:bodyDiv w:val="1"/>
      <w:marLeft w:val="0"/>
      <w:marRight w:val="0"/>
      <w:marTop w:val="0"/>
      <w:marBottom w:val="0"/>
      <w:divBdr>
        <w:top w:val="none" w:sz="0" w:space="0" w:color="auto"/>
        <w:left w:val="none" w:sz="0" w:space="0" w:color="auto"/>
        <w:bottom w:val="none" w:sz="0" w:space="0" w:color="auto"/>
        <w:right w:val="none" w:sz="0" w:space="0" w:color="auto"/>
      </w:divBdr>
    </w:div>
    <w:div w:id="1163855959">
      <w:bodyDiv w:val="1"/>
      <w:marLeft w:val="0"/>
      <w:marRight w:val="0"/>
      <w:marTop w:val="0"/>
      <w:marBottom w:val="0"/>
      <w:divBdr>
        <w:top w:val="none" w:sz="0" w:space="0" w:color="auto"/>
        <w:left w:val="none" w:sz="0" w:space="0" w:color="auto"/>
        <w:bottom w:val="none" w:sz="0" w:space="0" w:color="auto"/>
        <w:right w:val="none" w:sz="0" w:space="0" w:color="auto"/>
      </w:divBdr>
    </w:div>
    <w:div w:id="1199440194">
      <w:bodyDiv w:val="1"/>
      <w:marLeft w:val="0"/>
      <w:marRight w:val="0"/>
      <w:marTop w:val="0"/>
      <w:marBottom w:val="0"/>
      <w:divBdr>
        <w:top w:val="none" w:sz="0" w:space="0" w:color="auto"/>
        <w:left w:val="none" w:sz="0" w:space="0" w:color="auto"/>
        <w:bottom w:val="none" w:sz="0" w:space="0" w:color="auto"/>
        <w:right w:val="none" w:sz="0" w:space="0" w:color="auto"/>
      </w:divBdr>
    </w:div>
    <w:div w:id="1207984231">
      <w:bodyDiv w:val="1"/>
      <w:marLeft w:val="0"/>
      <w:marRight w:val="0"/>
      <w:marTop w:val="0"/>
      <w:marBottom w:val="0"/>
      <w:divBdr>
        <w:top w:val="none" w:sz="0" w:space="0" w:color="auto"/>
        <w:left w:val="none" w:sz="0" w:space="0" w:color="auto"/>
        <w:bottom w:val="none" w:sz="0" w:space="0" w:color="auto"/>
        <w:right w:val="none" w:sz="0" w:space="0" w:color="auto"/>
      </w:divBdr>
    </w:div>
    <w:div w:id="1231423276">
      <w:bodyDiv w:val="1"/>
      <w:marLeft w:val="0"/>
      <w:marRight w:val="0"/>
      <w:marTop w:val="0"/>
      <w:marBottom w:val="0"/>
      <w:divBdr>
        <w:top w:val="none" w:sz="0" w:space="0" w:color="auto"/>
        <w:left w:val="none" w:sz="0" w:space="0" w:color="auto"/>
        <w:bottom w:val="none" w:sz="0" w:space="0" w:color="auto"/>
        <w:right w:val="none" w:sz="0" w:space="0" w:color="auto"/>
      </w:divBdr>
    </w:div>
    <w:div w:id="1232691121">
      <w:bodyDiv w:val="1"/>
      <w:marLeft w:val="0"/>
      <w:marRight w:val="0"/>
      <w:marTop w:val="0"/>
      <w:marBottom w:val="0"/>
      <w:divBdr>
        <w:top w:val="none" w:sz="0" w:space="0" w:color="auto"/>
        <w:left w:val="none" w:sz="0" w:space="0" w:color="auto"/>
        <w:bottom w:val="none" w:sz="0" w:space="0" w:color="auto"/>
        <w:right w:val="none" w:sz="0" w:space="0" w:color="auto"/>
      </w:divBdr>
    </w:div>
    <w:div w:id="1238512750">
      <w:bodyDiv w:val="1"/>
      <w:marLeft w:val="0"/>
      <w:marRight w:val="0"/>
      <w:marTop w:val="0"/>
      <w:marBottom w:val="0"/>
      <w:divBdr>
        <w:top w:val="none" w:sz="0" w:space="0" w:color="auto"/>
        <w:left w:val="none" w:sz="0" w:space="0" w:color="auto"/>
        <w:bottom w:val="none" w:sz="0" w:space="0" w:color="auto"/>
        <w:right w:val="none" w:sz="0" w:space="0" w:color="auto"/>
      </w:divBdr>
    </w:div>
    <w:div w:id="1260523612">
      <w:bodyDiv w:val="1"/>
      <w:marLeft w:val="0"/>
      <w:marRight w:val="0"/>
      <w:marTop w:val="0"/>
      <w:marBottom w:val="0"/>
      <w:divBdr>
        <w:top w:val="none" w:sz="0" w:space="0" w:color="auto"/>
        <w:left w:val="none" w:sz="0" w:space="0" w:color="auto"/>
        <w:bottom w:val="none" w:sz="0" w:space="0" w:color="auto"/>
        <w:right w:val="none" w:sz="0" w:space="0" w:color="auto"/>
      </w:divBdr>
    </w:div>
    <w:div w:id="1265458095">
      <w:bodyDiv w:val="1"/>
      <w:marLeft w:val="0"/>
      <w:marRight w:val="0"/>
      <w:marTop w:val="0"/>
      <w:marBottom w:val="0"/>
      <w:divBdr>
        <w:top w:val="none" w:sz="0" w:space="0" w:color="auto"/>
        <w:left w:val="none" w:sz="0" w:space="0" w:color="auto"/>
        <w:bottom w:val="none" w:sz="0" w:space="0" w:color="auto"/>
        <w:right w:val="none" w:sz="0" w:space="0" w:color="auto"/>
      </w:divBdr>
    </w:div>
    <w:div w:id="1280452932">
      <w:bodyDiv w:val="1"/>
      <w:marLeft w:val="0"/>
      <w:marRight w:val="0"/>
      <w:marTop w:val="0"/>
      <w:marBottom w:val="0"/>
      <w:divBdr>
        <w:top w:val="none" w:sz="0" w:space="0" w:color="auto"/>
        <w:left w:val="none" w:sz="0" w:space="0" w:color="auto"/>
        <w:bottom w:val="none" w:sz="0" w:space="0" w:color="auto"/>
        <w:right w:val="none" w:sz="0" w:space="0" w:color="auto"/>
      </w:divBdr>
    </w:div>
    <w:div w:id="1297638062">
      <w:bodyDiv w:val="1"/>
      <w:marLeft w:val="0"/>
      <w:marRight w:val="0"/>
      <w:marTop w:val="0"/>
      <w:marBottom w:val="0"/>
      <w:divBdr>
        <w:top w:val="none" w:sz="0" w:space="0" w:color="auto"/>
        <w:left w:val="none" w:sz="0" w:space="0" w:color="auto"/>
        <w:bottom w:val="none" w:sz="0" w:space="0" w:color="auto"/>
        <w:right w:val="none" w:sz="0" w:space="0" w:color="auto"/>
      </w:divBdr>
    </w:div>
    <w:div w:id="1298950972">
      <w:bodyDiv w:val="1"/>
      <w:marLeft w:val="0"/>
      <w:marRight w:val="0"/>
      <w:marTop w:val="0"/>
      <w:marBottom w:val="0"/>
      <w:divBdr>
        <w:top w:val="none" w:sz="0" w:space="0" w:color="auto"/>
        <w:left w:val="none" w:sz="0" w:space="0" w:color="auto"/>
        <w:bottom w:val="none" w:sz="0" w:space="0" w:color="auto"/>
        <w:right w:val="none" w:sz="0" w:space="0" w:color="auto"/>
      </w:divBdr>
    </w:div>
    <w:div w:id="1328484419">
      <w:bodyDiv w:val="1"/>
      <w:marLeft w:val="0"/>
      <w:marRight w:val="0"/>
      <w:marTop w:val="0"/>
      <w:marBottom w:val="0"/>
      <w:divBdr>
        <w:top w:val="none" w:sz="0" w:space="0" w:color="auto"/>
        <w:left w:val="none" w:sz="0" w:space="0" w:color="auto"/>
        <w:bottom w:val="none" w:sz="0" w:space="0" w:color="auto"/>
        <w:right w:val="none" w:sz="0" w:space="0" w:color="auto"/>
      </w:divBdr>
    </w:div>
    <w:div w:id="1344240977">
      <w:bodyDiv w:val="1"/>
      <w:marLeft w:val="0"/>
      <w:marRight w:val="0"/>
      <w:marTop w:val="0"/>
      <w:marBottom w:val="0"/>
      <w:divBdr>
        <w:top w:val="none" w:sz="0" w:space="0" w:color="auto"/>
        <w:left w:val="none" w:sz="0" w:space="0" w:color="auto"/>
        <w:bottom w:val="none" w:sz="0" w:space="0" w:color="auto"/>
        <w:right w:val="none" w:sz="0" w:space="0" w:color="auto"/>
      </w:divBdr>
    </w:div>
    <w:div w:id="1366054879">
      <w:bodyDiv w:val="1"/>
      <w:marLeft w:val="0"/>
      <w:marRight w:val="0"/>
      <w:marTop w:val="0"/>
      <w:marBottom w:val="0"/>
      <w:divBdr>
        <w:top w:val="none" w:sz="0" w:space="0" w:color="auto"/>
        <w:left w:val="none" w:sz="0" w:space="0" w:color="auto"/>
        <w:bottom w:val="none" w:sz="0" w:space="0" w:color="auto"/>
        <w:right w:val="none" w:sz="0" w:space="0" w:color="auto"/>
      </w:divBdr>
    </w:div>
    <w:div w:id="1373114962">
      <w:bodyDiv w:val="1"/>
      <w:marLeft w:val="0"/>
      <w:marRight w:val="0"/>
      <w:marTop w:val="0"/>
      <w:marBottom w:val="0"/>
      <w:divBdr>
        <w:top w:val="none" w:sz="0" w:space="0" w:color="auto"/>
        <w:left w:val="none" w:sz="0" w:space="0" w:color="auto"/>
        <w:bottom w:val="none" w:sz="0" w:space="0" w:color="auto"/>
        <w:right w:val="none" w:sz="0" w:space="0" w:color="auto"/>
      </w:divBdr>
    </w:div>
    <w:div w:id="1404372466">
      <w:bodyDiv w:val="1"/>
      <w:marLeft w:val="0"/>
      <w:marRight w:val="0"/>
      <w:marTop w:val="0"/>
      <w:marBottom w:val="0"/>
      <w:divBdr>
        <w:top w:val="none" w:sz="0" w:space="0" w:color="auto"/>
        <w:left w:val="none" w:sz="0" w:space="0" w:color="auto"/>
        <w:bottom w:val="none" w:sz="0" w:space="0" w:color="auto"/>
        <w:right w:val="none" w:sz="0" w:space="0" w:color="auto"/>
      </w:divBdr>
    </w:div>
    <w:div w:id="1404453199">
      <w:bodyDiv w:val="1"/>
      <w:marLeft w:val="0"/>
      <w:marRight w:val="0"/>
      <w:marTop w:val="0"/>
      <w:marBottom w:val="0"/>
      <w:divBdr>
        <w:top w:val="none" w:sz="0" w:space="0" w:color="auto"/>
        <w:left w:val="none" w:sz="0" w:space="0" w:color="auto"/>
        <w:bottom w:val="none" w:sz="0" w:space="0" w:color="auto"/>
        <w:right w:val="none" w:sz="0" w:space="0" w:color="auto"/>
      </w:divBdr>
    </w:div>
    <w:div w:id="1426421071">
      <w:bodyDiv w:val="1"/>
      <w:marLeft w:val="0"/>
      <w:marRight w:val="0"/>
      <w:marTop w:val="0"/>
      <w:marBottom w:val="0"/>
      <w:divBdr>
        <w:top w:val="none" w:sz="0" w:space="0" w:color="auto"/>
        <w:left w:val="none" w:sz="0" w:space="0" w:color="auto"/>
        <w:bottom w:val="none" w:sz="0" w:space="0" w:color="auto"/>
        <w:right w:val="none" w:sz="0" w:space="0" w:color="auto"/>
      </w:divBdr>
    </w:div>
    <w:div w:id="1445418198">
      <w:bodyDiv w:val="1"/>
      <w:marLeft w:val="0"/>
      <w:marRight w:val="0"/>
      <w:marTop w:val="0"/>
      <w:marBottom w:val="0"/>
      <w:divBdr>
        <w:top w:val="none" w:sz="0" w:space="0" w:color="auto"/>
        <w:left w:val="none" w:sz="0" w:space="0" w:color="auto"/>
        <w:bottom w:val="none" w:sz="0" w:space="0" w:color="auto"/>
        <w:right w:val="none" w:sz="0" w:space="0" w:color="auto"/>
      </w:divBdr>
    </w:div>
    <w:div w:id="1453406031">
      <w:bodyDiv w:val="1"/>
      <w:marLeft w:val="0"/>
      <w:marRight w:val="0"/>
      <w:marTop w:val="0"/>
      <w:marBottom w:val="0"/>
      <w:divBdr>
        <w:top w:val="none" w:sz="0" w:space="0" w:color="auto"/>
        <w:left w:val="none" w:sz="0" w:space="0" w:color="auto"/>
        <w:bottom w:val="none" w:sz="0" w:space="0" w:color="auto"/>
        <w:right w:val="none" w:sz="0" w:space="0" w:color="auto"/>
      </w:divBdr>
    </w:div>
    <w:div w:id="1461339555">
      <w:bodyDiv w:val="1"/>
      <w:marLeft w:val="0"/>
      <w:marRight w:val="0"/>
      <w:marTop w:val="0"/>
      <w:marBottom w:val="0"/>
      <w:divBdr>
        <w:top w:val="none" w:sz="0" w:space="0" w:color="auto"/>
        <w:left w:val="none" w:sz="0" w:space="0" w:color="auto"/>
        <w:bottom w:val="none" w:sz="0" w:space="0" w:color="auto"/>
        <w:right w:val="none" w:sz="0" w:space="0" w:color="auto"/>
      </w:divBdr>
    </w:div>
    <w:div w:id="1473984370">
      <w:bodyDiv w:val="1"/>
      <w:marLeft w:val="0"/>
      <w:marRight w:val="0"/>
      <w:marTop w:val="0"/>
      <w:marBottom w:val="0"/>
      <w:divBdr>
        <w:top w:val="none" w:sz="0" w:space="0" w:color="auto"/>
        <w:left w:val="none" w:sz="0" w:space="0" w:color="auto"/>
        <w:bottom w:val="none" w:sz="0" w:space="0" w:color="auto"/>
        <w:right w:val="none" w:sz="0" w:space="0" w:color="auto"/>
      </w:divBdr>
    </w:div>
    <w:div w:id="1476145540">
      <w:bodyDiv w:val="1"/>
      <w:marLeft w:val="0"/>
      <w:marRight w:val="0"/>
      <w:marTop w:val="0"/>
      <w:marBottom w:val="0"/>
      <w:divBdr>
        <w:top w:val="none" w:sz="0" w:space="0" w:color="auto"/>
        <w:left w:val="none" w:sz="0" w:space="0" w:color="auto"/>
        <w:bottom w:val="none" w:sz="0" w:space="0" w:color="auto"/>
        <w:right w:val="none" w:sz="0" w:space="0" w:color="auto"/>
      </w:divBdr>
    </w:div>
    <w:div w:id="1492019280">
      <w:bodyDiv w:val="1"/>
      <w:marLeft w:val="0"/>
      <w:marRight w:val="0"/>
      <w:marTop w:val="0"/>
      <w:marBottom w:val="0"/>
      <w:divBdr>
        <w:top w:val="none" w:sz="0" w:space="0" w:color="auto"/>
        <w:left w:val="none" w:sz="0" w:space="0" w:color="auto"/>
        <w:bottom w:val="none" w:sz="0" w:space="0" w:color="auto"/>
        <w:right w:val="none" w:sz="0" w:space="0" w:color="auto"/>
      </w:divBdr>
    </w:div>
    <w:div w:id="1496652816">
      <w:bodyDiv w:val="1"/>
      <w:marLeft w:val="0"/>
      <w:marRight w:val="0"/>
      <w:marTop w:val="0"/>
      <w:marBottom w:val="0"/>
      <w:divBdr>
        <w:top w:val="none" w:sz="0" w:space="0" w:color="auto"/>
        <w:left w:val="none" w:sz="0" w:space="0" w:color="auto"/>
        <w:bottom w:val="none" w:sz="0" w:space="0" w:color="auto"/>
        <w:right w:val="none" w:sz="0" w:space="0" w:color="auto"/>
      </w:divBdr>
    </w:div>
    <w:div w:id="1502088097">
      <w:bodyDiv w:val="1"/>
      <w:marLeft w:val="0"/>
      <w:marRight w:val="0"/>
      <w:marTop w:val="0"/>
      <w:marBottom w:val="0"/>
      <w:divBdr>
        <w:top w:val="none" w:sz="0" w:space="0" w:color="auto"/>
        <w:left w:val="none" w:sz="0" w:space="0" w:color="auto"/>
        <w:bottom w:val="none" w:sz="0" w:space="0" w:color="auto"/>
        <w:right w:val="none" w:sz="0" w:space="0" w:color="auto"/>
      </w:divBdr>
    </w:div>
    <w:div w:id="1545483011">
      <w:bodyDiv w:val="1"/>
      <w:marLeft w:val="0"/>
      <w:marRight w:val="0"/>
      <w:marTop w:val="0"/>
      <w:marBottom w:val="0"/>
      <w:divBdr>
        <w:top w:val="none" w:sz="0" w:space="0" w:color="auto"/>
        <w:left w:val="none" w:sz="0" w:space="0" w:color="auto"/>
        <w:bottom w:val="none" w:sz="0" w:space="0" w:color="auto"/>
        <w:right w:val="none" w:sz="0" w:space="0" w:color="auto"/>
      </w:divBdr>
    </w:div>
    <w:div w:id="1548835529">
      <w:bodyDiv w:val="1"/>
      <w:marLeft w:val="0"/>
      <w:marRight w:val="0"/>
      <w:marTop w:val="0"/>
      <w:marBottom w:val="0"/>
      <w:divBdr>
        <w:top w:val="none" w:sz="0" w:space="0" w:color="auto"/>
        <w:left w:val="none" w:sz="0" w:space="0" w:color="auto"/>
        <w:bottom w:val="none" w:sz="0" w:space="0" w:color="auto"/>
        <w:right w:val="none" w:sz="0" w:space="0" w:color="auto"/>
      </w:divBdr>
    </w:div>
    <w:div w:id="1592620791">
      <w:bodyDiv w:val="1"/>
      <w:marLeft w:val="0"/>
      <w:marRight w:val="0"/>
      <w:marTop w:val="0"/>
      <w:marBottom w:val="0"/>
      <w:divBdr>
        <w:top w:val="none" w:sz="0" w:space="0" w:color="auto"/>
        <w:left w:val="none" w:sz="0" w:space="0" w:color="auto"/>
        <w:bottom w:val="none" w:sz="0" w:space="0" w:color="auto"/>
        <w:right w:val="none" w:sz="0" w:space="0" w:color="auto"/>
      </w:divBdr>
    </w:div>
    <w:div w:id="1594320779">
      <w:bodyDiv w:val="1"/>
      <w:marLeft w:val="0"/>
      <w:marRight w:val="0"/>
      <w:marTop w:val="0"/>
      <w:marBottom w:val="0"/>
      <w:divBdr>
        <w:top w:val="none" w:sz="0" w:space="0" w:color="auto"/>
        <w:left w:val="none" w:sz="0" w:space="0" w:color="auto"/>
        <w:bottom w:val="none" w:sz="0" w:space="0" w:color="auto"/>
        <w:right w:val="none" w:sz="0" w:space="0" w:color="auto"/>
      </w:divBdr>
    </w:div>
    <w:div w:id="1599875338">
      <w:bodyDiv w:val="1"/>
      <w:marLeft w:val="0"/>
      <w:marRight w:val="0"/>
      <w:marTop w:val="0"/>
      <w:marBottom w:val="0"/>
      <w:divBdr>
        <w:top w:val="none" w:sz="0" w:space="0" w:color="auto"/>
        <w:left w:val="none" w:sz="0" w:space="0" w:color="auto"/>
        <w:bottom w:val="none" w:sz="0" w:space="0" w:color="auto"/>
        <w:right w:val="none" w:sz="0" w:space="0" w:color="auto"/>
      </w:divBdr>
    </w:div>
    <w:div w:id="1601600508">
      <w:bodyDiv w:val="1"/>
      <w:marLeft w:val="0"/>
      <w:marRight w:val="0"/>
      <w:marTop w:val="0"/>
      <w:marBottom w:val="0"/>
      <w:divBdr>
        <w:top w:val="none" w:sz="0" w:space="0" w:color="auto"/>
        <w:left w:val="none" w:sz="0" w:space="0" w:color="auto"/>
        <w:bottom w:val="none" w:sz="0" w:space="0" w:color="auto"/>
        <w:right w:val="none" w:sz="0" w:space="0" w:color="auto"/>
      </w:divBdr>
    </w:div>
    <w:div w:id="1632133650">
      <w:bodyDiv w:val="1"/>
      <w:marLeft w:val="0"/>
      <w:marRight w:val="0"/>
      <w:marTop w:val="0"/>
      <w:marBottom w:val="0"/>
      <w:divBdr>
        <w:top w:val="none" w:sz="0" w:space="0" w:color="auto"/>
        <w:left w:val="none" w:sz="0" w:space="0" w:color="auto"/>
        <w:bottom w:val="none" w:sz="0" w:space="0" w:color="auto"/>
        <w:right w:val="none" w:sz="0" w:space="0" w:color="auto"/>
      </w:divBdr>
    </w:div>
    <w:div w:id="1659922436">
      <w:bodyDiv w:val="1"/>
      <w:marLeft w:val="0"/>
      <w:marRight w:val="0"/>
      <w:marTop w:val="0"/>
      <w:marBottom w:val="0"/>
      <w:divBdr>
        <w:top w:val="none" w:sz="0" w:space="0" w:color="auto"/>
        <w:left w:val="none" w:sz="0" w:space="0" w:color="auto"/>
        <w:bottom w:val="none" w:sz="0" w:space="0" w:color="auto"/>
        <w:right w:val="none" w:sz="0" w:space="0" w:color="auto"/>
      </w:divBdr>
    </w:div>
    <w:div w:id="1680155108">
      <w:bodyDiv w:val="1"/>
      <w:marLeft w:val="0"/>
      <w:marRight w:val="0"/>
      <w:marTop w:val="0"/>
      <w:marBottom w:val="0"/>
      <w:divBdr>
        <w:top w:val="none" w:sz="0" w:space="0" w:color="auto"/>
        <w:left w:val="none" w:sz="0" w:space="0" w:color="auto"/>
        <w:bottom w:val="none" w:sz="0" w:space="0" w:color="auto"/>
        <w:right w:val="none" w:sz="0" w:space="0" w:color="auto"/>
      </w:divBdr>
    </w:div>
    <w:div w:id="1687906605">
      <w:bodyDiv w:val="1"/>
      <w:marLeft w:val="0"/>
      <w:marRight w:val="0"/>
      <w:marTop w:val="0"/>
      <w:marBottom w:val="0"/>
      <w:divBdr>
        <w:top w:val="none" w:sz="0" w:space="0" w:color="auto"/>
        <w:left w:val="none" w:sz="0" w:space="0" w:color="auto"/>
        <w:bottom w:val="none" w:sz="0" w:space="0" w:color="auto"/>
        <w:right w:val="none" w:sz="0" w:space="0" w:color="auto"/>
      </w:divBdr>
    </w:div>
    <w:div w:id="1702120664">
      <w:bodyDiv w:val="1"/>
      <w:marLeft w:val="0"/>
      <w:marRight w:val="0"/>
      <w:marTop w:val="0"/>
      <w:marBottom w:val="0"/>
      <w:divBdr>
        <w:top w:val="none" w:sz="0" w:space="0" w:color="auto"/>
        <w:left w:val="none" w:sz="0" w:space="0" w:color="auto"/>
        <w:bottom w:val="none" w:sz="0" w:space="0" w:color="auto"/>
        <w:right w:val="none" w:sz="0" w:space="0" w:color="auto"/>
      </w:divBdr>
    </w:div>
    <w:div w:id="1711103292">
      <w:bodyDiv w:val="1"/>
      <w:marLeft w:val="0"/>
      <w:marRight w:val="0"/>
      <w:marTop w:val="0"/>
      <w:marBottom w:val="0"/>
      <w:divBdr>
        <w:top w:val="none" w:sz="0" w:space="0" w:color="auto"/>
        <w:left w:val="none" w:sz="0" w:space="0" w:color="auto"/>
        <w:bottom w:val="none" w:sz="0" w:space="0" w:color="auto"/>
        <w:right w:val="none" w:sz="0" w:space="0" w:color="auto"/>
      </w:divBdr>
    </w:div>
    <w:div w:id="1715077699">
      <w:bodyDiv w:val="1"/>
      <w:marLeft w:val="0"/>
      <w:marRight w:val="0"/>
      <w:marTop w:val="0"/>
      <w:marBottom w:val="0"/>
      <w:divBdr>
        <w:top w:val="none" w:sz="0" w:space="0" w:color="auto"/>
        <w:left w:val="none" w:sz="0" w:space="0" w:color="auto"/>
        <w:bottom w:val="none" w:sz="0" w:space="0" w:color="auto"/>
        <w:right w:val="none" w:sz="0" w:space="0" w:color="auto"/>
      </w:divBdr>
    </w:div>
    <w:div w:id="1745027444">
      <w:bodyDiv w:val="1"/>
      <w:marLeft w:val="0"/>
      <w:marRight w:val="0"/>
      <w:marTop w:val="0"/>
      <w:marBottom w:val="0"/>
      <w:divBdr>
        <w:top w:val="none" w:sz="0" w:space="0" w:color="auto"/>
        <w:left w:val="none" w:sz="0" w:space="0" w:color="auto"/>
        <w:bottom w:val="none" w:sz="0" w:space="0" w:color="auto"/>
        <w:right w:val="none" w:sz="0" w:space="0" w:color="auto"/>
      </w:divBdr>
    </w:div>
    <w:div w:id="1754623630">
      <w:bodyDiv w:val="1"/>
      <w:marLeft w:val="0"/>
      <w:marRight w:val="0"/>
      <w:marTop w:val="0"/>
      <w:marBottom w:val="0"/>
      <w:divBdr>
        <w:top w:val="none" w:sz="0" w:space="0" w:color="auto"/>
        <w:left w:val="none" w:sz="0" w:space="0" w:color="auto"/>
        <w:bottom w:val="none" w:sz="0" w:space="0" w:color="auto"/>
        <w:right w:val="none" w:sz="0" w:space="0" w:color="auto"/>
      </w:divBdr>
    </w:div>
    <w:div w:id="1776825855">
      <w:bodyDiv w:val="1"/>
      <w:marLeft w:val="0"/>
      <w:marRight w:val="0"/>
      <w:marTop w:val="0"/>
      <w:marBottom w:val="0"/>
      <w:divBdr>
        <w:top w:val="none" w:sz="0" w:space="0" w:color="auto"/>
        <w:left w:val="none" w:sz="0" w:space="0" w:color="auto"/>
        <w:bottom w:val="none" w:sz="0" w:space="0" w:color="auto"/>
        <w:right w:val="none" w:sz="0" w:space="0" w:color="auto"/>
      </w:divBdr>
    </w:div>
    <w:div w:id="1795322091">
      <w:bodyDiv w:val="1"/>
      <w:marLeft w:val="0"/>
      <w:marRight w:val="0"/>
      <w:marTop w:val="0"/>
      <w:marBottom w:val="0"/>
      <w:divBdr>
        <w:top w:val="none" w:sz="0" w:space="0" w:color="auto"/>
        <w:left w:val="none" w:sz="0" w:space="0" w:color="auto"/>
        <w:bottom w:val="none" w:sz="0" w:space="0" w:color="auto"/>
        <w:right w:val="none" w:sz="0" w:space="0" w:color="auto"/>
      </w:divBdr>
    </w:div>
    <w:div w:id="1817604604">
      <w:bodyDiv w:val="1"/>
      <w:marLeft w:val="0"/>
      <w:marRight w:val="0"/>
      <w:marTop w:val="0"/>
      <w:marBottom w:val="0"/>
      <w:divBdr>
        <w:top w:val="none" w:sz="0" w:space="0" w:color="auto"/>
        <w:left w:val="none" w:sz="0" w:space="0" w:color="auto"/>
        <w:bottom w:val="none" w:sz="0" w:space="0" w:color="auto"/>
        <w:right w:val="none" w:sz="0" w:space="0" w:color="auto"/>
      </w:divBdr>
    </w:div>
    <w:div w:id="1829176860">
      <w:bodyDiv w:val="1"/>
      <w:marLeft w:val="0"/>
      <w:marRight w:val="0"/>
      <w:marTop w:val="0"/>
      <w:marBottom w:val="0"/>
      <w:divBdr>
        <w:top w:val="none" w:sz="0" w:space="0" w:color="auto"/>
        <w:left w:val="none" w:sz="0" w:space="0" w:color="auto"/>
        <w:bottom w:val="none" w:sz="0" w:space="0" w:color="auto"/>
        <w:right w:val="none" w:sz="0" w:space="0" w:color="auto"/>
      </w:divBdr>
    </w:div>
    <w:div w:id="1847745600">
      <w:bodyDiv w:val="1"/>
      <w:marLeft w:val="0"/>
      <w:marRight w:val="0"/>
      <w:marTop w:val="0"/>
      <w:marBottom w:val="0"/>
      <w:divBdr>
        <w:top w:val="none" w:sz="0" w:space="0" w:color="auto"/>
        <w:left w:val="none" w:sz="0" w:space="0" w:color="auto"/>
        <w:bottom w:val="none" w:sz="0" w:space="0" w:color="auto"/>
        <w:right w:val="none" w:sz="0" w:space="0" w:color="auto"/>
      </w:divBdr>
    </w:div>
    <w:div w:id="1849172832">
      <w:bodyDiv w:val="1"/>
      <w:marLeft w:val="0"/>
      <w:marRight w:val="0"/>
      <w:marTop w:val="0"/>
      <w:marBottom w:val="0"/>
      <w:divBdr>
        <w:top w:val="none" w:sz="0" w:space="0" w:color="auto"/>
        <w:left w:val="none" w:sz="0" w:space="0" w:color="auto"/>
        <w:bottom w:val="none" w:sz="0" w:space="0" w:color="auto"/>
        <w:right w:val="none" w:sz="0" w:space="0" w:color="auto"/>
      </w:divBdr>
    </w:div>
    <w:div w:id="1855417133">
      <w:bodyDiv w:val="1"/>
      <w:marLeft w:val="0"/>
      <w:marRight w:val="0"/>
      <w:marTop w:val="0"/>
      <w:marBottom w:val="0"/>
      <w:divBdr>
        <w:top w:val="none" w:sz="0" w:space="0" w:color="auto"/>
        <w:left w:val="none" w:sz="0" w:space="0" w:color="auto"/>
        <w:bottom w:val="none" w:sz="0" w:space="0" w:color="auto"/>
        <w:right w:val="none" w:sz="0" w:space="0" w:color="auto"/>
      </w:divBdr>
    </w:div>
    <w:div w:id="1862477237">
      <w:bodyDiv w:val="1"/>
      <w:marLeft w:val="0"/>
      <w:marRight w:val="0"/>
      <w:marTop w:val="0"/>
      <w:marBottom w:val="0"/>
      <w:divBdr>
        <w:top w:val="none" w:sz="0" w:space="0" w:color="auto"/>
        <w:left w:val="none" w:sz="0" w:space="0" w:color="auto"/>
        <w:bottom w:val="none" w:sz="0" w:space="0" w:color="auto"/>
        <w:right w:val="none" w:sz="0" w:space="0" w:color="auto"/>
      </w:divBdr>
    </w:div>
    <w:div w:id="1864248328">
      <w:bodyDiv w:val="1"/>
      <w:marLeft w:val="0"/>
      <w:marRight w:val="0"/>
      <w:marTop w:val="0"/>
      <w:marBottom w:val="0"/>
      <w:divBdr>
        <w:top w:val="none" w:sz="0" w:space="0" w:color="auto"/>
        <w:left w:val="none" w:sz="0" w:space="0" w:color="auto"/>
        <w:bottom w:val="none" w:sz="0" w:space="0" w:color="auto"/>
        <w:right w:val="none" w:sz="0" w:space="0" w:color="auto"/>
      </w:divBdr>
    </w:div>
    <w:div w:id="1868903174">
      <w:bodyDiv w:val="1"/>
      <w:marLeft w:val="0"/>
      <w:marRight w:val="0"/>
      <w:marTop w:val="0"/>
      <w:marBottom w:val="0"/>
      <w:divBdr>
        <w:top w:val="none" w:sz="0" w:space="0" w:color="auto"/>
        <w:left w:val="none" w:sz="0" w:space="0" w:color="auto"/>
        <w:bottom w:val="none" w:sz="0" w:space="0" w:color="auto"/>
        <w:right w:val="none" w:sz="0" w:space="0" w:color="auto"/>
      </w:divBdr>
    </w:div>
    <w:div w:id="1871184410">
      <w:bodyDiv w:val="1"/>
      <w:marLeft w:val="0"/>
      <w:marRight w:val="0"/>
      <w:marTop w:val="0"/>
      <w:marBottom w:val="0"/>
      <w:divBdr>
        <w:top w:val="none" w:sz="0" w:space="0" w:color="auto"/>
        <w:left w:val="none" w:sz="0" w:space="0" w:color="auto"/>
        <w:bottom w:val="none" w:sz="0" w:space="0" w:color="auto"/>
        <w:right w:val="none" w:sz="0" w:space="0" w:color="auto"/>
      </w:divBdr>
    </w:div>
    <w:div w:id="1901016970">
      <w:bodyDiv w:val="1"/>
      <w:marLeft w:val="0"/>
      <w:marRight w:val="0"/>
      <w:marTop w:val="0"/>
      <w:marBottom w:val="0"/>
      <w:divBdr>
        <w:top w:val="none" w:sz="0" w:space="0" w:color="auto"/>
        <w:left w:val="none" w:sz="0" w:space="0" w:color="auto"/>
        <w:bottom w:val="none" w:sz="0" w:space="0" w:color="auto"/>
        <w:right w:val="none" w:sz="0" w:space="0" w:color="auto"/>
      </w:divBdr>
    </w:div>
    <w:div w:id="1920628666">
      <w:bodyDiv w:val="1"/>
      <w:marLeft w:val="0"/>
      <w:marRight w:val="0"/>
      <w:marTop w:val="0"/>
      <w:marBottom w:val="0"/>
      <w:divBdr>
        <w:top w:val="none" w:sz="0" w:space="0" w:color="auto"/>
        <w:left w:val="none" w:sz="0" w:space="0" w:color="auto"/>
        <w:bottom w:val="none" w:sz="0" w:space="0" w:color="auto"/>
        <w:right w:val="none" w:sz="0" w:space="0" w:color="auto"/>
      </w:divBdr>
    </w:div>
    <w:div w:id="1932161245">
      <w:bodyDiv w:val="1"/>
      <w:marLeft w:val="0"/>
      <w:marRight w:val="0"/>
      <w:marTop w:val="0"/>
      <w:marBottom w:val="0"/>
      <w:divBdr>
        <w:top w:val="none" w:sz="0" w:space="0" w:color="auto"/>
        <w:left w:val="none" w:sz="0" w:space="0" w:color="auto"/>
        <w:bottom w:val="none" w:sz="0" w:space="0" w:color="auto"/>
        <w:right w:val="none" w:sz="0" w:space="0" w:color="auto"/>
      </w:divBdr>
    </w:div>
    <w:div w:id="1944650094">
      <w:bodyDiv w:val="1"/>
      <w:marLeft w:val="0"/>
      <w:marRight w:val="0"/>
      <w:marTop w:val="0"/>
      <w:marBottom w:val="0"/>
      <w:divBdr>
        <w:top w:val="none" w:sz="0" w:space="0" w:color="auto"/>
        <w:left w:val="none" w:sz="0" w:space="0" w:color="auto"/>
        <w:bottom w:val="none" w:sz="0" w:space="0" w:color="auto"/>
        <w:right w:val="none" w:sz="0" w:space="0" w:color="auto"/>
      </w:divBdr>
    </w:div>
    <w:div w:id="1979605868">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06743473">
      <w:bodyDiv w:val="1"/>
      <w:marLeft w:val="0"/>
      <w:marRight w:val="0"/>
      <w:marTop w:val="0"/>
      <w:marBottom w:val="0"/>
      <w:divBdr>
        <w:top w:val="none" w:sz="0" w:space="0" w:color="auto"/>
        <w:left w:val="none" w:sz="0" w:space="0" w:color="auto"/>
        <w:bottom w:val="none" w:sz="0" w:space="0" w:color="auto"/>
        <w:right w:val="none" w:sz="0" w:space="0" w:color="auto"/>
      </w:divBdr>
    </w:div>
    <w:div w:id="2011327548">
      <w:bodyDiv w:val="1"/>
      <w:marLeft w:val="0"/>
      <w:marRight w:val="0"/>
      <w:marTop w:val="0"/>
      <w:marBottom w:val="0"/>
      <w:divBdr>
        <w:top w:val="none" w:sz="0" w:space="0" w:color="auto"/>
        <w:left w:val="none" w:sz="0" w:space="0" w:color="auto"/>
        <w:bottom w:val="none" w:sz="0" w:space="0" w:color="auto"/>
        <w:right w:val="none" w:sz="0" w:space="0" w:color="auto"/>
      </w:divBdr>
    </w:div>
    <w:div w:id="2030374471">
      <w:bodyDiv w:val="1"/>
      <w:marLeft w:val="0"/>
      <w:marRight w:val="0"/>
      <w:marTop w:val="0"/>
      <w:marBottom w:val="0"/>
      <w:divBdr>
        <w:top w:val="none" w:sz="0" w:space="0" w:color="auto"/>
        <w:left w:val="none" w:sz="0" w:space="0" w:color="auto"/>
        <w:bottom w:val="none" w:sz="0" w:space="0" w:color="auto"/>
        <w:right w:val="none" w:sz="0" w:space="0" w:color="auto"/>
      </w:divBdr>
    </w:div>
    <w:div w:id="2051028649">
      <w:bodyDiv w:val="1"/>
      <w:marLeft w:val="0"/>
      <w:marRight w:val="0"/>
      <w:marTop w:val="0"/>
      <w:marBottom w:val="0"/>
      <w:divBdr>
        <w:top w:val="none" w:sz="0" w:space="0" w:color="auto"/>
        <w:left w:val="none" w:sz="0" w:space="0" w:color="auto"/>
        <w:bottom w:val="none" w:sz="0" w:space="0" w:color="auto"/>
        <w:right w:val="none" w:sz="0" w:space="0" w:color="auto"/>
      </w:divBdr>
    </w:div>
    <w:div w:id="2088261221">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 w:id="2120754965">
      <w:bodyDiv w:val="1"/>
      <w:marLeft w:val="0"/>
      <w:marRight w:val="0"/>
      <w:marTop w:val="0"/>
      <w:marBottom w:val="0"/>
      <w:divBdr>
        <w:top w:val="none" w:sz="0" w:space="0" w:color="auto"/>
        <w:left w:val="none" w:sz="0" w:space="0" w:color="auto"/>
        <w:bottom w:val="none" w:sz="0" w:space="0" w:color="auto"/>
        <w:right w:val="none" w:sz="0" w:space="0" w:color="auto"/>
      </w:divBdr>
    </w:div>
    <w:div w:id="2126656314">
      <w:bodyDiv w:val="1"/>
      <w:marLeft w:val="0"/>
      <w:marRight w:val="0"/>
      <w:marTop w:val="0"/>
      <w:marBottom w:val="0"/>
      <w:divBdr>
        <w:top w:val="none" w:sz="0" w:space="0" w:color="auto"/>
        <w:left w:val="none" w:sz="0" w:space="0" w:color="auto"/>
        <w:bottom w:val="none" w:sz="0" w:space="0" w:color="auto"/>
        <w:right w:val="none" w:sz="0" w:space="0" w:color="auto"/>
      </w:divBdr>
    </w:div>
    <w:div w:id="21347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C0593-6B0A-4C65-B730-3F449D668DC9}"/>
</file>

<file path=customXml/itemProps2.xml><?xml version="1.0" encoding="utf-8"?>
<ds:datastoreItem xmlns:ds="http://schemas.openxmlformats.org/officeDocument/2006/customXml" ds:itemID="{3D095295-ADB8-467D-A9A1-976961116485}"/>
</file>

<file path=customXml/itemProps3.xml><?xml version="1.0" encoding="utf-8"?>
<ds:datastoreItem xmlns:ds="http://schemas.openxmlformats.org/officeDocument/2006/customXml" ds:itemID="{BE45393F-E9DD-4D89-A305-9E33D2E5F155}"/>
</file>

<file path=docProps/app.xml><?xml version="1.0" encoding="utf-8"?>
<Properties xmlns="http://schemas.openxmlformats.org/officeDocument/2006/extended-properties" xmlns:vt="http://schemas.openxmlformats.org/officeDocument/2006/docPropsVTypes">
  <Template>Normal</Template>
  <TotalTime>4</TotalTime>
  <Pages>1</Pages>
  <Words>3496</Words>
  <Characters>19233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2025-11-24T16:42:00Z</dcterms:created>
  <dcterms:modified xsi:type="dcterms:W3CDTF">2026-01-16T20:00:00Z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