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D0F8" w14:textId="77777777" w:rsidR="002A6990" w:rsidRPr="002A6990" w:rsidRDefault="002A6990" w:rsidP="002A6990">
      <w:pPr>
        <w:jc w:val="center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b/>
          <w:bCs/>
          <w:sz w:val="22"/>
          <w:szCs w:val="22"/>
        </w:rPr>
        <w:t>CONCEPTO 39 DE 2020</w:t>
      </w:r>
    </w:p>
    <w:p w14:paraId="1290B92D" w14:textId="77777777" w:rsidR="002A6990" w:rsidRPr="002A6990" w:rsidRDefault="002A6990" w:rsidP="002A6990">
      <w:pPr>
        <w:jc w:val="center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sz w:val="22"/>
          <w:szCs w:val="22"/>
        </w:rPr>
        <w:t>(diciembre 3)</w:t>
      </w:r>
    </w:p>
    <w:p w14:paraId="4794BA30" w14:textId="77777777" w:rsidR="002A6990" w:rsidRDefault="002A6990" w:rsidP="002A6990">
      <w:pPr>
        <w:jc w:val="center"/>
        <w:rPr>
          <w:rFonts w:ascii="Verdana" w:hAnsi="Verdana"/>
          <w:b/>
          <w:bCs/>
          <w:sz w:val="22"/>
          <w:szCs w:val="22"/>
        </w:rPr>
      </w:pPr>
      <w:r w:rsidRPr="002A6990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CC86A92" w14:textId="77777777" w:rsidR="002A6990" w:rsidRPr="002A6990" w:rsidRDefault="002A6990" w:rsidP="002A6990">
      <w:pPr>
        <w:jc w:val="center"/>
        <w:rPr>
          <w:rFonts w:ascii="Verdana" w:hAnsi="Verdana"/>
          <w:sz w:val="22"/>
          <w:szCs w:val="22"/>
        </w:rPr>
      </w:pPr>
    </w:p>
    <w:p w14:paraId="2FB78C0B" w14:textId="77777777" w:rsidR="002A6990" w:rsidRPr="002A6990" w:rsidRDefault="002A6990" w:rsidP="002A6990">
      <w:pPr>
        <w:jc w:val="both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b/>
          <w:bCs/>
          <w:sz w:val="22"/>
          <w:szCs w:val="22"/>
        </w:rPr>
        <w:t>ASUNTO:</w:t>
      </w:r>
      <w:r w:rsidRPr="002A6990">
        <w:rPr>
          <w:rFonts w:ascii="Verdana" w:hAnsi="Verdana"/>
          <w:sz w:val="22"/>
          <w:szCs w:val="22"/>
        </w:rPr>
        <w:t xml:space="preserve"> Respuesta a Derecho de Petición, Orientación e Información.</w:t>
      </w:r>
    </w:p>
    <w:p w14:paraId="2F845C36" w14:textId="77777777" w:rsidR="002A6990" w:rsidRPr="002A6990" w:rsidRDefault="002A6990" w:rsidP="002A6990">
      <w:pPr>
        <w:jc w:val="both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sz w:val="22"/>
          <w:szCs w:val="22"/>
        </w:rPr>
        <w:t xml:space="preserve">Radicado SIM </w:t>
      </w:r>
      <w:proofErr w:type="spellStart"/>
      <w:r w:rsidRPr="002A6990">
        <w:rPr>
          <w:rFonts w:ascii="Verdana" w:hAnsi="Verdana"/>
          <w:sz w:val="22"/>
          <w:szCs w:val="22"/>
        </w:rPr>
        <w:t>Noxxxxxxx</w:t>
      </w:r>
      <w:proofErr w:type="spellEnd"/>
      <w:r w:rsidRPr="002A6990">
        <w:rPr>
          <w:rFonts w:ascii="Verdana" w:hAnsi="Verdana"/>
          <w:sz w:val="22"/>
          <w:szCs w:val="22"/>
        </w:rPr>
        <w:t xml:space="preserve"> del 3 de diciembre de 2020.</w:t>
      </w:r>
    </w:p>
    <w:p w14:paraId="03D251C5" w14:textId="62D025DC" w:rsidR="002A6990" w:rsidRPr="002A6990" w:rsidRDefault="002A6990" w:rsidP="002A6990">
      <w:pPr>
        <w:jc w:val="both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sz w:val="22"/>
          <w:szCs w:val="22"/>
        </w:rPr>
        <w:t xml:space="preserve">Con atención a su consulta sobre la vigencia del Concepto No. 150 de 2017, en específico, acerca de la interpretación sostenida por esta Oficina Asesora Jurídica con relación a la reglamentación de visitas de los niños, niñas y adolescentes, nos permitimos confirmar la vigencia del concepto mencionado, teniendo en cuenta que el contenido </w:t>
      </w:r>
      <w:proofErr w:type="gramStart"/>
      <w:r w:rsidRPr="002A6990">
        <w:rPr>
          <w:rFonts w:ascii="Verdana" w:hAnsi="Verdana"/>
          <w:sz w:val="22"/>
          <w:szCs w:val="22"/>
        </w:rPr>
        <w:t>del mismo</w:t>
      </w:r>
      <w:proofErr w:type="gramEnd"/>
      <w:r w:rsidRPr="002A6990">
        <w:rPr>
          <w:rFonts w:ascii="Verdana" w:hAnsi="Verdana"/>
          <w:sz w:val="22"/>
          <w:szCs w:val="22"/>
        </w:rPr>
        <w:t xml:space="preserve"> no ha variado con relación a la inquietud presentada, ni con la normatividad aplicable al caso. De forma complementaria, remitimos los conceptos 87 de 2018 y 63 de 2019, en los cuales se aborda el tema de consulta, confirmando lo dispuesto en el Concepto No. 150 de 2017.</w:t>
      </w:r>
    </w:p>
    <w:p w14:paraId="3697B75A" w14:textId="77777777" w:rsidR="002A6990" w:rsidRPr="002A6990" w:rsidRDefault="002A6990" w:rsidP="002A6990">
      <w:pPr>
        <w:jc w:val="both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sz w:val="22"/>
          <w:szCs w:val="22"/>
        </w:rPr>
        <w:t>Atentamente,</w:t>
      </w:r>
    </w:p>
    <w:p w14:paraId="7561C7CA" w14:textId="284D4512" w:rsidR="002A6990" w:rsidRPr="002A6990" w:rsidRDefault="002A6990" w:rsidP="002A6990">
      <w:pPr>
        <w:jc w:val="center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b/>
          <w:bCs/>
          <w:sz w:val="22"/>
          <w:szCs w:val="22"/>
        </w:rPr>
        <w:t>EDGAR LEONARDO BOJACÁ CASTRO</w:t>
      </w:r>
    </w:p>
    <w:p w14:paraId="433A9741" w14:textId="676DC334" w:rsidR="002A6990" w:rsidRPr="002A6990" w:rsidRDefault="002A6990" w:rsidP="002A6990">
      <w:pPr>
        <w:jc w:val="center"/>
        <w:rPr>
          <w:rFonts w:ascii="Verdana" w:hAnsi="Verdana"/>
          <w:sz w:val="22"/>
          <w:szCs w:val="22"/>
        </w:rPr>
      </w:pPr>
      <w:r w:rsidRPr="002A6990">
        <w:rPr>
          <w:rFonts w:ascii="Verdana" w:hAnsi="Verdana"/>
          <w:sz w:val="22"/>
          <w:szCs w:val="22"/>
        </w:rPr>
        <w:t>JEFE OFICINA ASESORA JURÍDICA</w:t>
      </w:r>
    </w:p>
    <w:p w14:paraId="141C116E" w14:textId="77777777" w:rsidR="00A724C4" w:rsidRPr="002A6990" w:rsidRDefault="00A724C4" w:rsidP="002A6990">
      <w:pPr>
        <w:jc w:val="both"/>
        <w:rPr>
          <w:rFonts w:ascii="Verdana" w:hAnsi="Verdana"/>
          <w:sz w:val="22"/>
          <w:szCs w:val="22"/>
        </w:rPr>
      </w:pPr>
    </w:p>
    <w:sectPr w:rsidR="00A724C4" w:rsidRPr="002A6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12"/>
    <w:rsid w:val="00243CB4"/>
    <w:rsid w:val="002A6990"/>
    <w:rsid w:val="00A724C4"/>
    <w:rsid w:val="00D57D12"/>
    <w:rsid w:val="00D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510D"/>
  <w15:chartTrackingRefBased/>
  <w15:docId w15:val="{6F1DE98A-8593-4340-A5E8-AD1619F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D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D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D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D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D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D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D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D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D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D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D1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699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8CD62-E047-4C25-A21D-E7649A41290E}"/>
</file>

<file path=customXml/itemProps2.xml><?xml version="1.0" encoding="utf-8"?>
<ds:datastoreItem xmlns:ds="http://schemas.openxmlformats.org/officeDocument/2006/customXml" ds:itemID="{12A0C16D-D3CF-4361-A929-5FD965033C69}"/>
</file>

<file path=customXml/itemProps3.xml><?xml version="1.0" encoding="utf-8"?>
<ds:datastoreItem xmlns:ds="http://schemas.openxmlformats.org/officeDocument/2006/customXml" ds:itemID="{C33717F6-5E4B-4D21-93BA-A7A1253DC5D7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2</cp:revision>
  <dcterms:created xsi:type="dcterms:W3CDTF">2026-04-20T15:30:00Z</dcterms:created>
  <dcterms:modified xsi:type="dcterms:W3CDTF">2026-04-20T15:31:00Z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