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AAC8" w14:textId="77777777" w:rsidR="00DF2FFF" w:rsidRPr="00DF2FFF" w:rsidRDefault="00DF2FFF" w:rsidP="00DF2FFF">
      <w:pPr>
        <w:jc w:val="center"/>
        <w:rPr>
          <w:rFonts w:ascii="Verdana" w:hAnsi="Verdana"/>
        </w:rPr>
      </w:pPr>
      <w:r w:rsidRPr="00DF2FFF">
        <w:rPr>
          <w:rFonts w:ascii="Verdana" w:hAnsi="Verdana"/>
          <w:b/>
          <w:bCs/>
        </w:rPr>
        <w:t>CIRCULAR 5 DE 2010</w:t>
      </w:r>
    </w:p>
    <w:p w14:paraId="6C07BD54" w14:textId="27AFA42A" w:rsidR="00DF2FFF" w:rsidRPr="00DF2FFF" w:rsidRDefault="00DF2FFF" w:rsidP="00DF2FFF">
      <w:pPr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r w:rsidRPr="00DF2FFF">
        <w:rPr>
          <w:rFonts w:ascii="Verdana" w:hAnsi="Verdana"/>
        </w:rPr>
        <w:t>26 febrero</w:t>
      </w:r>
      <w:r>
        <w:rPr>
          <w:rFonts w:ascii="Verdana" w:hAnsi="Verdana"/>
        </w:rPr>
        <w:t>)</w:t>
      </w:r>
    </w:p>
    <w:p w14:paraId="4A125613" w14:textId="77777777" w:rsidR="00DF2FFF" w:rsidRPr="00DF2FFF" w:rsidRDefault="00DF2FFF" w:rsidP="00DF2FFF">
      <w:pPr>
        <w:jc w:val="center"/>
        <w:rPr>
          <w:rFonts w:ascii="Verdana" w:hAnsi="Verdana"/>
        </w:rPr>
      </w:pPr>
      <w:r w:rsidRPr="00DF2FFF">
        <w:rPr>
          <w:rFonts w:ascii="Verdana" w:hAnsi="Verdana"/>
          <w:b/>
          <w:bCs/>
        </w:rPr>
        <w:t>INSTITUTO COLOMBIANO DE BIENESTAR FAMILIAR – ICBF</w:t>
      </w:r>
    </w:p>
    <w:p w14:paraId="3C7CF889" w14:textId="7359124F" w:rsidR="00DF2FFF" w:rsidRPr="00DF2FFF" w:rsidRDefault="00B53AE3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Para: operadores clubes pre juveniles y juveniles y padres de familia de beneficiarios del programa</w:t>
      </w:r>
    </w:p>
    <w:p w14:paraId="21576D3F" w14:textId="654EE2EF" w:rsidR="00DF2FFF" w:rsidRPr="00DF2FFF" w:rsidRDefault="00B53AE3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Asunto: no uso del programa clubes pre juveniles y juveniles en política.</w:t>
      </w:r>
    </w:p>
    <w:p w14:paraId="3206DCAF" w14:textId="77777777" w:rsidR="00DF2FFF" w:rsidRPr="00DF2FFF" w:rsidRDefault="00DF2FFF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Con el objeto de prevenir que durante el próximo proceso electoral sea utilizado el Programa de Clubes Pre Juveniles y Juveniles con fines políticos, se resalta que el mismo es un programa del Estado cuyo objetivo es que niños, niñas y adolescentes entre 7 y 18 años, escolarizados o desescolarizados, trabajadores, desvinculados o desplazados por el conflicto armado, se organicen y establezcan espacios de encuentro donde identifiquen colectivamente intereses, necesidades y aspiraciones, para la construcción de proyectos de vida individuales y grupales, por lo cual no podrá ser usado con fines políticos, electorales o comerciales.</w:t>
      </w:r>
    </w:p>
    <w:p w14:paraId="4C4CF466" w14:textId="77777777" w:rsidR="00DF2FFF" w:rsidRPr="00DF2FFF" w:rsidRDefault="00DF2FFF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Los operadores, los animadores y los padres de familia de los beneficiarios de este programa no están obligados a votar por algún candidato específico, ni pueden ser excluidos beneficiarios del programa por motivos electorales.</w:t>
      </w:r>
    </w:p>
    <w:p w14:paraId="3F48CA31" w14:textId="77777777" w:rsidR="00DF2FFF" w:rsidRPr="00DF2FFF" w:rsidRDefault="00DF2FFF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Ni los operadores del programa, ni los funcionarios del ICBF, ni persona alguna podrán presionar, constreñir o determinar en cualquier forma a las familias de los beneficiarios del programa para que respalden algún candidato, causa, campaña o controversia política.</w:t>
      </w:r>
    </w:p>
    <w:p w14:paraId="66818B2C" w14:textId="77777777" w:rsidR="00DF2FFF" w:rsidRPr="00DF2FFF" w:rsidRDefault="00DF2FFF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En el evento que se evidencie cualquier irregularidad, la misma deberá ser informada a las autoridades competentes y comunicada a la Línea Gratuita Nacional Bienestar Familiar 01 8000 918080.</w:t>
      </w:r>
    </w:p>
    <w:p w14:paraId="12C4FADE" w14:textId="77777777" w:rsidR="00DF2FFF" w:rsidRPr="00DF2FFF" w:rsidRDefault="00DF2FFF" w:rsidP="00DF2FFF">
      <w:pPr>
        <w:jc w:val="both"/>
        <w:rPr>
          <w:rFonts w:ascii="Verdana" w:hAnsi="Verdana"/>
        </w:rPr>
      </w:pPr>
      <w:r w:rsidRPr="00DF2FFF">
        <w:rPr>
          <w:rFonts w:ascii="Verdana" w:hAnsi="Verdana"/>
        </w:rPr>
        <w:t>Cordial saludo,</w:t>
      </w:r>
    </w:p>
    <w:p w14:paraId="29D8CEFF" w14:textId="77777777" w:rsidR="00DF2FFF" w:rsidRPr="00DF2FFF" w:rsidRDefault="00DF2FFF" w:rsidP="00DF2FFF">
      <w:pPr>
        <w:jc w:val="center"/>
        <w:rPr>
          <w:rFonts w:ascii="Verdana" w:hAnsi="Verdana"/>
        </w:rPr>
      </w:pPr>
      <w:r w:rsidRPr="00DF2FFF">
        <w:rPr>
          <w:rFonts w:ascii="Verdana" w:hAnsi="Verdana"/>
          <w:b/>
          <w:bCs/>
        </w:rPr>
        <w:t>ELVIRA FORERO HERNÁNDEZ</w:t>
      </w:r>
    </w:p>
    <w:p w14:paraId="7D89D6E3" w14:textId="77777777" w:rsidR="00DF2FFF" w:rsidRPr="00DF2FFF" w:rsidRDefault="00DF2FFF" w:rsidP="00DF2FFF">
      <w:pPr>
        <w:jc w:val="center"/>
        <w:rPr>
          <w:rFonts w:ascii="Verdana" w:hAnsi="Verdana"/>
        </w:rPr>
      </w:pPr>
      <w:r w:rsidRPr="00DF2FFF">
        <w:rPr>
          <w:rFonts w:ascii="Verdana" w:hAnsi="Verdana"/>
        </w:rPr>
        <w:t>Directora General</w:t>
      </w:r>
    </w:p>
    <w:p w14:paraId="29591982" w14:textId="77777777" w:rsidR="00072B41" w:rsidRPr="00DF2FFF" w:rsidRDefault="00072B41" w:rsidP="00DF2FFF">
      <w:pPr>
        <w:jc w:val="center"/>
        <w:rPr>
          <w:rFonts w:ascii="Verdana" w:hAnsi="Verdana"/>
        </w:rPr>
      </w:pPr>
    </w:p>
    <w:sectPr w:rsidR="00072B41" w:rsidRPr="00DF2F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F8"/>
    <w:rsid w:val="00072B41"/>
    <w:rsid w:val="003322F8"/>
    <w:rsid w:val="00B53AE3"/>
    <w:rsid w:val="00D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1794"/>
  <w15:chartTrackingRefBased/>
  <w15:docId w15:val="{D15D49E8-09C4-4252-AA28-0A386A73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28747-FF4D-43EE-8AAD-B27B1840271E}"/>
</file>

<file path=customXml/itemProps2.xml><?xml version="1.0" encoding="utf-8"?>
<ds:datastoreItem xmlns:ds="http://schemas.openxmlformats.org/officeDocument/2006/customXml" ds:itemID="{2FA64618-69AB-471B-B1CC-0E055910EDF4}"/>
</file>

<file path=customXml/itemProps3.xml><?xml version="1.0" encoding="utf-8"?>
<ds:datastoreItem xmlns:ds="http://schemas.openxmlformats.org/officeDocument/2006/customXml" ds:itemID="{E49577E4-F4D7-4DD0-9166-0F3BBB22F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5</cp:revision>
  <dcterms:created xsi:type="dcterms:W3CDTF">2026-02-07T05:19:00Z</dcterms:created>
  <dcterms:modified xsi:type="dcterms:W3CDTF">2026-02-07T05:33:00Z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