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0C2B" w14:textId="49C18D82" w:rsidR="00C80F15" w:rsidRPr="00C80F15" w:rsidRDefault="00C80F15" w:rsidP="00C80F15">
      <w:pPr>
        <w:jc w:val="center"/>
        <w:rPr>
          <w:rFonts w:ascii="Verdana" w:hAnsi="Verdana"/>
          <w:b/>
          <w:bCs/>
          <w:sz w:val="22"/>
          <w:szCs w:val="22"/>
        </w:rPr>
      </w:pPr>
      <w:r w:rsidRPr="00C80F15">
        <w:rPr>
          <w:rFonts w:ascii="Verdana" w:hAnsi="Verdana"/>
          <w:b/>
          <w:bCs/>
          <w:sz w:val="22"/>
          <w:szCs w:val="22"/>
        </w:rPr>
        <w:t>CIRCULAR 47 DE 2008</w:t>
      </w:r>
    </w:p>
    <w:p w14:paraId="057085F1" w14:textId="215E7F3B" w:rsidR="00C80F15" w:rsidRPr="00C80F15" w:rsidRDefault="00C80F15" w:rsidP="00C80F15">
      <w:pPr>
        <w:jc w:val="center"/>
        <w:rPr>
          <w:rFonts w:ascii="Verdana" w:hAnsi="Verdana"/>
          <w:b/>
          <w:bCs/>
          <w:sz w:val="22"/>
          <w:szCs w:val="22"/>
        </w:rPr>
      </w:pPr>
      <w:r w:rsidRPr="00C80F15">
        <w:rPr>
          <w:rFonts w:ascii="Verdana" w:hAnsi="Verdana"/>
          <w:b/>
          <w:bCs/>
          <w:sz w:val="22"/>
          <w:szCs w:val="22"/>
        </w:rPr>
        <w:t>(3 de j</w:t>
      </w:r>
      <w:r w:rsidRPr="00C80F15">
        <w:rPr>
          <w:rFonts w:ascii="Verdana" w:hAnsi="Verdana"/>
          <w:b/>
          <w:bCs/>
          <w:sz w:val="22"/>
          <w:szCs w:val="22"/>
        </w:rPr>
        <w:t>unio</w:t>
      </w:r>
      <w:r w:rsidRPr="00C80F15">
        <w:rPr>
          <w:rFonts w:ascii="Verdana" w:hAnsi="Verdana"/>
          <w:b/>
          <w:bCs/>
          <w:sz w:val="22"/>
          <w:szCs w:val="22"/>
        </w:rPr>
        <w:t>)</w:t>
      </w:r>
    </w:p>
    <w:p w14:paraId="4BC5FCDA" w14:textId="08AA399A" w:rsidR="00C80F15" w:rsidRPr="00C80F15" w:rsidRDefault="00C80F15" w:rsidP="00C80F15">
      <w:pPr>
        <w:jc w:val="center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058206C6" w14:textId="21ADC462" w:rsidR="00C80F15" w:rsidRPr="00C80F15" w:rsidRDefault="00C80F15" w:rsidP="00C80F15">
      <w:p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Para:</w:t>
      </w:r>
      <w:r w:rsidRPr="00C80F15">
        <w:rPr>
          <w:rFonts w:ascii="Verdana" w:hAnsi="Verdana"/>
          <w:sz w:val="22"/>
          <w:szCs w:val="22"/>
        </w:rPr>
        <w:tab/>
        <w:t xml:space="preserve">defensoras de familia, comisarías de familia e inspecciones de </w:t>
      </w:r>
      <w:proofErr w:type="spellStart"/>
      <w:r w:rsidRPr="00C80F15">
        <w:rPr>
          <w:rFonts w:ascii="Verdana" w:hAnsi="Verdana"/>
          <w:sz w:val="22"/>
          <w:szCs w:val="22"/>
        </w:rPr>
        <w:t>polícía</w:t>
      </w:r>
      <w:proofErr w:type="spellEnd"/>
    </w:p>
    <w:p w14:paraId="684A89A8" w14:textId="7C4AA6C3" w:rsidR="00C80F15" w:rsidRPr="00C80F15" w:rsidRDefault="00C80F15" w:rsidP="00C80F15">
      <w:p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Asunto:</w:t>
      </w:r>
      <w:r w:rsidRPr="00C80F15">
        <w:rPr>
          <w:rFonts w:ascii="Verdana" w:hAnsi="Verdana"/>
          <w:sz w:val="22"/>
          <w:szCs w:val="22"/>
        </w:rPr>
        <w:tab/>
        <w:t>control sobre el cumplimiento del artículo 22 del decreto 128 de 2003</w:t>
      </w:r>
    </w:p>
    <w:p w14:paraId="419AACFF" w14:textId="7E615B92" w:rsidR="00C80F15" w:rsidRPr="00C80F15" w:rsidRDefault="00C80F15" w:rsidP="00C80F15">
      <w:p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 xml:space="preserve">Atendiendo al cumplimiento de lo establecido en el Decreto 128 de 2003 en relación con el plazo para que las autoridades receptoras de niños, niñas y adolescentes desvinculados de grupos armados organizados al margen de la ley y a lo recomendado por la Procuraduría </w:t>
      </w:r>
      <w:proofErr w:type="gramStart"/>
      <w:r w:rsidRPr="00C80F15">
        <w:rPr>
          <w:rFonts w:ascii="Verdana" w:hAnsi="Verdana"/>
          <w:sz w:val="22"/>
          <w:szCs w:val="22"/>
        </w:rPr>
        <w:t>Delegada</w:t>
      </w:r>
      <w:proofErr w:type="gramEnd"/>
      <w:r w:rsidRPr="00C80F15">
        <w:rPr>
          <w:rFonts w:ascii="Verdana" w:hAnsi="Verdana"/>
          <w:sz w:val="22"/>
          <w:szCs w:val="22"/>
        </w:rPr>
        <w:t xml:space="preserve"> Preventiva en materia de Derechos Humanos y Asuntos Étnicos, dentro del proceso de seguimiento y control preventivo a la función pública, les solicito aplicar los siguientes procedimientos:</w:t>
      </w:r>
    </w:p>
    <w:p w14:paraId="19AC8828" w14:textId="482DA5CC" w:rsidR="00C80F15" w:rsidRPr="00C80F15" w:rsidRDefault="00C80F15" w:rsidP="00C80F1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Verificar que en el acta de entrega del niño, niña o adolescente que sea puesto a disposición de su dependencia, se haya establecido, de manera precisa, por parte de la autoridad remitente, la fecha y las circunstancias de la desvinculación.</w:t>
      </w:r>
    </w:p>
    <w:p w14:paraId="3AF9CFAE" w14:textId="65773B32" w:rsidR="00C80F15" w:rsidRPr="00C80F15" w:rsidRDefault="00C80F15" w:rsidP="00C80F1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Registrar en la historia de atención, además de lo anterior, la fecha en que la autoridad receptora del niño, niña o adolescente lo pone en conocimiento de la situación.</w:t>
      </w:r>
    </w:p>
    <w:p w14:paraId="6B4090F0" w14:textId="19FBD1D2" w:rsidR="00C80F15" w:rsidRPr="00C80F15" w:rsidRDefault="00C80F15" w:rsidP="00C80F1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Los defensores de familia deben registrar la información relacionada con la fecha y las circunstancias de la desvinculación, así como la fecha de conocimiento por parte del ICBF en el formato de solicitud de cupo, campo observaciones.</w:t>
      </w:r>
    </w:p>
    <w:p w14:paraId="0D29A030" w14:textId="4A0068E1" w:rsidR="00C80F15" w:rsidRPr="00C80F15" w:rsidRDefault="00C80F15" w:rsidP="00C80F1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Informar a la Procuraduría Seccional correspondiente cuando se incumpla el plazo de las 36 horas de entrega de un menor de edad o el término de la distancia, establecido en el Decreto 128 de 2003.</w:t>
      </w:r>
    </w:p>
    <w:p w14:paraId="5926D31D" w14:textId="46600563" w:rsidR="00C80F15" w:rsidRPr="00C80F15" w:rsidRDefault="00C80F15" w:rsidP="00C80F15">
      <w:pPr>
        <w:jc w:val="both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Cordialmente,</w:t>
      </w:r>
    </w:p>
    <w:p w14:paraId="169B4BEF" w14:textId="7DFA210A" w:rsidR="00C80F15" w:rsidRPr="00C80F15" w:rsidRDefault="00C80F15" w:rsidP="00C80F15">
      <w:pPr>
        <w:jc w:val="center"/>
        <w:rPr>
          <w:rFonts w:ascii="Verdana" w:hAnsi="Verdana"/>
          <w:b/>
          <w:bCs/>
          <w:sz w:val="22"/>
          <w:szCs w:val="22"/>
        </w:rPr>
      </w:pPr>
      <w:r w:rsidRPr="00C80F15">
        <w:rPr>
          <w:rFonts w:ascii="Verdana" w:hAnsi="Verdana"/>
          <w:b/>
          <w:bCs/>
          <w:sz w:val="22"/>
          <w:szCs w:val="22"/>
        </w:rPr>
        <w:t>ELVIRA FORERO HERNÁNDEZ</w:t>
      </w:r>
    </w:p>
    <w:p w14:paraId="7F1739E0" w14:textId="4AE25AB5" w:rsidR="00A724C4" w:rsidRPr="00C80F15" w:rsidRDefault="00C80F15" w:rsidP="00C80F15">
      <w:pPr>
        <w:jc w:val="center"/>
        <w:rPr>
          <w:rFonts w:ascii="Verdana" w:hAnsi="Verdana"/>
          <w:sz w:val="22"/>
          <w:szCs w:val="22"/>
        </w:rPr>
      </w:pPr>
      <w:r w:rsidRPr="00C80F15">
        <w:rPr>
          <w:rFonts w:ascii="Verdana" w:hAnsi="Verdana"/>
          <w:sz w:val="22"/>
          <w:szCs w:val="22"/>
        </w:rPr>
        <w:t>DIRECTORA GENERAL</w:t>
      </w:r>
    </w:p>
    <w:sectPr w:rsidR="00A724C4" w:rsidRPr="00C80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C39"/>
    <w:multiLevelType w:val="hybridMultilevel"/>
    <w:tmpl w:val="48BE1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116B"/>
    <w:multiLevelType w:val="hybridMultilevel"/>
    <w:tmpl w:val="9A121B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7821">
    <w:abstractNumId w:val="0"/>
  </w:num>
  <w:num w:numId="2" w16cid:durableId="128164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37"/>
    <w:rsid w:val="00135937"/>
    <w:rsid w:val="00243CB4"/>
    <w:rsid w:val="00A00803"/>
    <w:rsid w:val="00A724C4"/>
    <w:rsid w:val="00C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4F97"/>
  <w15:chartTrackingRefBased/>
  <w15:docId w15:val="{AF73CD36-D023-4EA0-9B75-ECDB9A2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9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9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9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9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3D9EE-DF7E-47BC-9AFC-B5130B7C03EB}"/>
</file>

<file path=customXml/itemProps2.xml><?xml version="1.0" encoding="utf-8"?>
<ds:datastoreItem xmlns:ds="http://schemas.openxmlformats.org/officeDocument/2006/customXml" ds:itemID="{320282D9-99A9-4EF1-B996-59A834102EB6}"/>
</file>

<file path=customXml/itemProps3.xml><?xml version="1.0" encoding="utf-8"?>
<ds:datastoreItem xmlns:ds="http://schemas.openxmlformats.org/officeDocument/2006/customXml" ds:itemID="{31E8CDFA-624C-4B07-BF29-F5228997D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2</cp:revision>
  <dcterms:created xsi:type="dcterms:W3CDTF">2026-02-05T16:49:00Z</dcterms:created>
  <dcterms:modified xsi:type="dcterms:W3CDTF">2026-02-05T16:52:00Z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