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FA101E" w:rsidRDefault="00B33FA6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CIRCULAR 3 DE 2013</w:t>
      </w:r>
    </w:p>
    <w:p w:rsidR="00FA101E" w:rsidRDefault="00B33FA6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>INSTITUTO COLOMBIANO DE BIENESTAR FAMILIAR - ICBF</w:t>
      </w:r>
    </w:p>
    <w:tbl>
      <w:tblPr>
        <w:tblStyle w:val="a"/>
        <w:tblW w:w="8775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470"/>
        <w:gridCol w:w="7305"/>
      </w:tblGrid>
      <w:tr w:rsidR="00FA101E">
        <w:trPr>
          <w:trHeight w:val="270"/>
        </w:trPr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A101E" w:rsidRDefault="00B33FA6">
            <w:pPr>
              <w:spacing w:line="294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Para:</w:t>
            </w:r>
          </w:p>
        </w:tc>
        <w:tc>
          <w:tcPr>
            <w:tcW w:w="730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A101E" w:rsidRDefault="00B33FA6">
            <w:pPr>
              <w:spacing w:line="294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Colaboradores icbf</w:t>
            </w:r>
          </w:p>
        </w:tc>
      </w:tr>
      <w:tr w:rsidR="00FA101E">
        <w:trPr>
          <w:trHeight w:val="270"/>
        </w:trPr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A101E" w:rsidRDefault="00B33FA6">
            <w:pPr>
              <w:spacing w:line="294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Asunto:</w:t>
            </w:r>
          </w:p>
        </w:tc>
        <w:tc>
          <w:tcPr>
            <w:tcW w:w="730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A101E" w:rsidRDefault="00B33FA6">
            <w:pPr>
              <w:spacing w:line="294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Remisión de las peticiones al correo</w:t>
            </w:r>
          </w:p>
          <w:p w:rsidR="00FA101E" w:rsidRDefault="00FA101E">
            <w:pPr>
              <w:spacing w:line="294" w:lineRule="auto"/>
              <w:jc w:val="both"/>
              <w:rPr>
                <w:rFonts w:ascii="Verdana" w:eastAsia="Verdana" w:hAnsi="Verdana" w:cs="Verdana"/>
              </w:rPr>
            </w:pPr>
          </w:p>
        </w:tc>
      </w:tr>
    </w:tbl>
    <w:p w:rsidR="00FA101E" w:rsidRDefault="00B33FA6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Reciban un cordial saludo</w:t>
      </w:r>
    </w:p>
    <w:p w:rsidR="00FA101E" w:rsidRDefault="00B33FA6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De acuerdo a la resolución </w:t>
      </w:r>
      <w:r>
        <w:rPr>
          <w:rFonts w:ascii="Verdana" w:eastAsia="Verdana" w:hAnsi="Verdana" w:cs="Verdana"/>
        </w:rPr>
        <w:t>6707</w:t>
      </w:r>
      <w:r>
        <w:rPr>
          <w:rFonts w:ascii="Verdana" w:eastAsia="Verdana" w:hAnsi="Verdana" w:cs="Verdana"/>
        </w:rPr>
        <w:t xml:space="preserve"> de 2013 todos los correos electrónicos que ingresen a las cuentas de los servidores públicos o colaboradores del ICBF relacionados con peticiones relacionadas por los ciudadanos, así como las recibidas a través de facebook y twitter deben ser enviadas al correo de atencionalciudadano@icbf.gov.co a fin de ser ingresadas en la herramienta tecnológica y seguir el trámite correspondiente según el tipo de petición.</w:t>
      </w:r>
    </w:p>
    <w:p w:rsidR="00FA101E" w:rsidRDefault="00B33FA6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Es importante recordar que son peticiones ciudadanas las quejas, reclamos, denuncias sugeridas, Derechos de Petición, tutelas e información y orientación.</w:t>
      </w:r>
    </w:p>
    <w:p w:rsidR="00FA101E" w:rsidRDefault="00B33FA6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Gracias por la atención.</w:t>
      </w:r>
    </w:p>
    <w:p w:rsidR="00FA101E" w:rsidRDefault="00B33FA6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ADRIANA MARIA GONZALEZ MAXCYCLAK</w:t>
      </w:r>
    </w:p>
    <w:p w:rsidR="00FA101E" w:rsidRDefault="00B33FA6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Subdirectora General encargada de las Funciones del despacho del Director General</w:t>
      </w:r>
    </w:p>
    <w:p w:rsidR="00FA101E" w:rsidRDefault="00FA101E">
      <w:pPr>
        <w:rPr>
          <w:rFonts w:ascii="Verdana" w:eastAsia="Verdana" w:hAnsi="Verdana" w:cs="Verdana"/>
        </w:rPr>
      </w:pPr>
    </w:p>
    <w:sectPr w:rsidR="00FA101E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C1F4C8CB-40C3-4467-BAF0-559F4D806F3A}"/>
    <w:embedBold r:id="rId2" w:fontKey="{5D62A84F-A32E-46DF-B977-AF181B36DEB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81C570E6-E20E-40E8-A7EB-81DAA5D8D72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017A2DF2-3450-4697-9455-05E075DC76C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101E"/>
    <w:rsid w:val="000D1DB8"/>
    <w:rsid w:val="00B33FA6"/>
    <w:rsid w:val="00CB422F"/>
    <w:rsid w:val="00FA10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8F9F949A-1643-4875-B51C-A6E49FA23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CO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  <w:tcPr>
      <w:shd w:val="clear" w:color="auto" w:fill="FFFFFF"/>
    </w:tc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C08C58B39498E4896A2054B5FC01AEB" ma:contentTypeVersion="3" ma:contentTypeDescription="Crear nuevo documento." ma:contentTypeScope="" ma:versionID="b4d173dae77e0f6cefc0a12b2bbb2e99">
  <xsd:schema xmlns:xsd="http://www.w3.org/2001/XMLSchema" xmlns:xs="http://www.w3.org/2001/XMLSchema" xmlns:p="http://schemas.microsoft.com/office/2006/metadata/properties" xmlns:ns2="83b6216f-50ca-4067-8039-c588814c8876" targetNamespace="http://schemas.microsoft.com/office/2006/metadata/properties" ma:root="true" ma:fieldsID="eca3e6bf47cf396c8fb42fde65a041b6" ns2:_="">
    <xsd:import namespace="83b6216f-50ca-4067-8039-c588814c887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b6216f-50ca-4067-8039-c588814c88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89BC90B-6880-4331-9D99-53E0C65EF55E}"/>
</file>

<file path=customXml/itemProps2.xml><?xml version="1.0" encoding="utf-8"?>
<ds:datastoreItem xmlns:ds="http://schemas.openxmlformats.org/officeDocument/2006/customXml" ds:itemID="{F6010220-1550-41BC-81F6-978CE0B15758}"/>
</file>

<file path=customXml/itemProps3.xml><?xml version="1.0" encoding="utf-8"?>
<ds:datastoreItem xmlns:ds="http://schemas.openxmlformats.org/officeDocument/2006/customXml" ds:itemID="{AC8EA113-F7C4-4AFF-9C45-E9343D481C2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140</Words>
  <Characters>770</Characters>
  <Application>Microsoft Office Word</Application>
  <DocSecurity>0</DocSecurity>
  <Lines>6</Lines>
  <Paragraphs>1</Paragraphs>
  <ScaleCrop>false</ScaleCrop>
  <Company/>
  <LinksUpToDate>false</LinksUpToDate>
  <CharactersWithSpaces>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Jose Patricio Lizca Alvarez</cp:lastModifiedBy>
  <cp:revision>2</cp:revision>
  <dcterms:created xsi:type="dcterms:W3CDTF">2026-04-22T11:02:00Z</dcterms:created>
  <dcterms:modified xsi:type="dcterms:W3CDTF">2026-04-22T11:02:00Z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0x0101002C08C58B39498E4896A2054B5FC01AEB</vt:lpwstr>
  </property>
</Properties>
</file>