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761B" w14:textId="77777777" w:rsidR="00062AF5" w:rsidRPr="00062AF5" w:rsidRDefault="00062AF5" w:rsidP="00062AF5">
      <w:pPr>
        <w:jc w:val="center"/>
      </w:pPr>
      <w:r w:rsidRPr="00062AF5">
        <w:rPr>
          <w:b/>
          <w:bCs/>
        </w:rPr>
        <w:t>CIRCULAR 13 DE 2010</w:t>
      </w:r>
    </w:p>
    <w:p w14:paraId="6F7C8C0C" w14:textId="08218DF4" w:rsidR="00062AF5" w:rsidRPr="00062AF5" w:rsidRDefault="00062AF5" w:rsidP="00062AF5">
      <w:pPr>
        <w:jc w:val="center"/>
      </w:pPr>
      <w:r>
        <w:t>(</w:t>
      </w:r>
      <w:r w:rsidRPr="00062AF5">
        <w:t>8 abril</w:t>
      </w:r>
      <w:r>
        <w:t>)</w:t>
      </w:r>
    </w:p>
    <w:p w14:paraId="11FECD57" w14:textId="77777777" w:rsidR="00062AF5" w:rsidRPr="00062AF5" w:rsidRDefault="00062AF5" w:rsidP="00062AF5">
      <w:pPr>
        <w:jc w:val="center"/>
      </w:pPr>
      <w:r w:rsidRPr="00062AF5">
        <w:rPr>
          <w:b/>
          <w:bCs/>
        </w:rPr>
        <w:t>INSTITUTO COLOMBIANO DE BIENESTAR FAMILIAR – ICBF</w:t>
      </w:r>
    </w:p>
    <w:p w14:paraId="77184763" w14:textId="61BAD5F6" w:rsidR="00062AF5" w:rsidRPr="00062AF5" w:rsidRDefault="00425746" w:rsidP="00062AF5">
      <w:pPr>
        <w:jc w:val="both"/>
      </w:pPr>
      <w:r w:rsidRPr="00062AF5">
        <w:t>Para: directores sede nacional, subdirectores y jefes de oficina</w:t>
      </w:r>
    </w:p>
    <w:p w14:paraId="7977976C" w14:textId="346D3153" w:rsidR="00062AF5" w:rsidRPr="00062AF5" w:rsidRDefault="00425746" w:rsidP="00062AF5">
      <w:pPr>
        <w:jc w:val="both"/>
      </w:pPr>
      <w:r w:rsidRPr="00062AF5">
        <w:t>Asunto: adición compromiso acuerdo de gestión</w:t>
      </w:r>
    </w:p>
    <w:p w14:paraId="7BF9112D" w14:textId="77777777" w:rsidR="00062AF5" w:rsidRPr="00062AF5" w:rsidRDefault="00062AF5" w:rsidP="00062AF5">
      <w:pPr>
        <w:jc w:val="both"/>
      </w:pPr>
      <w:r w:rsidRPr="00062AF5">
        <w:t>Me permito informar que teniendo en cuenta la importancia de las Tecnologías de la Información que el ICBF ha venido implementando, se incluyó en el Acuerdo de Gestión suscrito, en el año 2010, por cada uno de ustedes, con su superior jerárquico, el siguiente compromiso:</w:t>
      </w:r>
    </w:p>
    <w:p w14:paraId="1D14F0CC" w14:textId="77777777" w:rsidR="00062AF5" w:rsidRPr="00062AF5" w:rsidRDefault="00062AF5" w:rsidP="00062AF5">
      <w:pPr>
        <w:jc w:val="both"/>
      </w:pPr>
      <w:r w:rsidRPr="00062AF5">
        <w:t>"Evaluar que todos los servidores públicos y contratistas, que hacen parte de los procesos acorde con la dependencia, apliquen las tecnologías de información definidas por el ICBF."</w:t>
      </w:r>
    </w:p>
    <w:p w14:paraId="476688EB" w14:textId="77777777" w:rsidR="00062AF5" w:rsidRPr="00062AF5" w:rsidRDefault="00062AF5" w:rsidP="00062AF5">
      <w:pPr>
        <w:jc w:val="both"/>
      </w:pPr>
      <w:r w:rsidRPr="00062AF5">
        <w:t>Este compromiso será medido a partir del primero de abril, a través del siguiente indicador:</w:t>
      </w:r>
    </w:p>
    <w:p w14:paraId="439F6BCC" w14:textId="77777777" w:rsidR="00062AF5" w:rsidRPr="00062AF5" w:rsidRDefault="00062AF5" w:rsidP="00062AF5">
      <w:pPr>
        <w:jc w:val="both"/>
      </w:pPr>
      <w:r w:rsidRPr="00062AF5">
        <w:t>"</w:t>
      </w:r>
      <w:proofErr w:type="spellStart"/>
      <w:r w:rsidRPr="00062AF5">
        <w:t>N°</w:t>
      </w:r>
      <w:proofErr w:type="spellEnd"/>
      <w:r w:rsidRPr="00062AF5">
        <w:t xml:space="preserve"> de servidores públicos y contratistas que utilizan las tecnologías de información / </w:t>
      </w:r>
      <w:proofErr w:type="spellStart"/>
      <w:r w:rsidRPr="00062AF5">
        <w:t>N°</w:t>
      </w:r>
      <w:proofErr w:type="spellEnd"/>
      <w:r w:rsidRPr="00062AF5">
        <w:t xml:space="preserve"> de servidores públicos y contratistas programados para utilizar tecnologías de información"</w:t>
      </w:r>
    </w:p>
    <w:p w14:paraId="55F75570" w14:textId="77777777" w:rsidR="00062AF5" w:rsidRPr="00062AF5" w:rsidRDefault="00062AF5" w:rsidP="00062AF5">
      <w:pPr>
        <w:jc w:val="both"/>
      </w:pPr>
      <w:r w:rsidRPr="00062AF5">
        <w:t>Para los Acuerdos de Gestión del nivel nacional el peso en la calificación será del 10%.</w:t>
      </w:r>
    </w:p>
    <w:p w14:paraId="0C958BD9" w14:textId="77777777" w:rsidR="00062AF5" w:rsidRPr="00062AF5" w:rsidRDefault="00062AF5" w:rsidP="00062AF5">
      <w:pPr>
        <w:jc w:val="center"/>
      </w:pPr>
      <w:r w:rsidRPr="00062AF5">
        <w:rPr>
          <w:b/>
          <w:bCs/>
        </w:rPr>
        <w:t>ELVIRA FORERO HERNÁNDEZ</w:t>
      </w:r>
    </w:p>
    <w:p w14:paraId="6022B55C" w14:textId="77777777" w:rsidR="00062AF5" w:rsidRPr="00062AF5" w:rsidRDefault="00062AF5" w:rsidP="00062AF5">
      <w:pPr>
        <w:jc w:val="center"/>
      </w:pPr>
      <w:r w:rsidRPr="00062AF5">
        <w:t>Directora General</w:t>
      </w:r>
    </w:p>
    <w:p w14:paraId="2F2EEFF0" w14:textId="77777777" w:rsidR="00072B41" w:rsidRDefault="00072B41" w:rsidP="00062AF5">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C5"/>
    <w:rsid w:val="00062AF5"/>
    <w:rsid w:val="00072B41"/>
    <w:rsid w:val="00425746"/>
    <w:rsid w:val="00B739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1E18"/>
  <w15:chartTrackingRefBased/>
  <w15:docId w15:val="{E916B810-785D-4FDA-9095-C5E9CC10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09515">
      <w:bodyDiv w:val="1"/>
      <w:marLeft w:val="0"/>
      <w:marRight w:val="0"/>
      <w:marTop w:val="0"/>
      <w:marBottom w:val="0"/>
      <w:divBdr>
        <w:top w:val="none" w:sz="0" w:space="0" w:color="auto"/>
        <w:left w:val="none" w:sz="0" w:space="0" w:color="auto"/>
        <w:bottom w:val="none" w:sz="0" w:space="0" w:color="auto"/>
        <w:right w:val="none" w:sz="0" w:space="0" w:color="auto"/>
      </w:divBdr>
    </w:div>
    <w:div w:id="19552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11063-3461-4AD0-9315-0D4619BACCD8}"/>
</file>

<file path=customXml/itemProps2.xml><?xml version="1.0" encoding="utf-8"?>
<ds:datastoreItem xmlns:ds="http://schemas.openxmlformats.org/officeDocument/2006/customXml" ds:itemID="{95D3B80C-5D07-4B25-B94A-13797FDF9640}"/>
</file>

<file path=customXml/itemProps3.xml><?xml version="1.0" encoding="utf-8"?>
<ds:datastoreItem xmlns:ds="http://schemas.openxmlformats.org/officeDocument/2006/customXml" ds:itemID="{36DEC3F9-81E4-4389-AB97-6BCD26ECBA76}"/>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891</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2026-02-07T05:27:00Z</dcterms:created>
  <dcterms:modified xsi:type="dcterms:W3CDTF">2026-02-07T05:32:00Z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