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8217" w14:textId="36EF82E9" w:rsidR="00FA5D8C" w:rsidRPr="00FA5D8C" w:rsidRDefault="00FA5D8C" w:rsidP="00FA5D8C">
      <w:pPr>
        <w:jc w:val="center"/>
        <w:rPr>
          <w:rFonts w:ascii="Arial" w:hAnsi="Arial" w:cs="Arial"/>
          <w:b/>
          <w:bCs/>
        </w:rPr>
      </w:pPr>
      <w:r w:rsidRPr="00FA5D8C">
        <w:rPr>
          <w:rFonts w:ascii="Arial" w:hAnsi="Arial" w:cs="Arial"/>
          <w:b/>
          <w:bCs/>
        </w:rPr>
        <w:t>CIRCULAR 11 DE 2017</w:t>
      </w:r>
    </w:p>
    <w:p w14:paraId="308B57FB" w14:textId="72584F20" w:rsidR="00FA5D8C" w:rsidRPr="00FA5D8C" w:rsidRDefault="00FA5D8C" w:rsidP="00FA5D8C">
      <w:pPr>
        <w:jc w:val="center"/>
        <w:rPr>
          <w:rFonts w:ascii="Arial" w:hAnsi="Arial" w:cs="Arial"/>
          <w:b/>
          <w:bCs/>
        </w:rPr>
      </w:pPr>
      <w:r w:rsidRPr="00FA5D8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25 de </w:t>
      </w:r>
      <w:r w:rsidRPr="00FA5D8C">
        <w:rPr>
          <w:rFonts w:ascii="Arial" w:hAnsi="Arial" w:cs="Arial"/>
          <w:b/>
          <w:bCs/>
        </w:rPr>
        <w:t>octubre )</w:t>
      </w:r>
    </w:p>
    <w:p w14:paraId="5BC9CEBA" w14:textId="2092B326" w:rsidR="00FA5D8C" w:rsidRPr="00FA5D8C" w:rsidRDefault="00FA5D8C" w:rsidP="00FA5D8C">
      <w:pPr>
        <w:jc w:val="center"/>
        <w:rPr>
          <w:rFonts w:ascii="Arial" w:hAnsi="Arial" w:cs="Arial"/>
          <w:b/>
          <w:bCs/>
        </w:rPr>
      </w:pPr>
      <w:r w:rsidRPr="00FA5D8C">
        <w:rPr>
          <w:rFonts w:ascii="Arial" w:hAnsi="Arial" w:cs="Arial"/>
          <w:b/>
          <w:bCs/>
        </w:rPr>
        <w:t>INSTITUTO COLOMBIANO DE BIENESTAR FAMILIAR</w:t>
      </w:r>
    </w:p>
    <w:p w14:paraId="680C9999" w14:textId="0C3B8238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Para:</w:t>
      </w:r>
      <w:r w:rsidRPr="00FA5D8C">
        <w:rPr>
          <w:rFonts w:ascii="Arial" w:hAnsi="Arial" w:cs="Arial"/>
        </w:rPr>
        <w:tab/>
        <w:t>Directores, Subdirectores, Jefes De Oficina, Coordinadores De Grupo De La Direccion General, Directores Regionales, Coordinadores Juridicos, Administrativos Y/O Financieros, Supervisores E Interventores</w:t>
      </w:r>
    </w:p>
    <w:p w14:paraId="466D6F3A" w14:textId="61DCDAF8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Asunto:</w:t>
      </w:r>
      <w:r>
        <w:rPr>
          <w:rFonts w:ascii="Arial" w:hAnsi="Arial" w:cs="Arial"/>
        </w:rPr>
        <w:t xml:space="preserve"> </w:t>
      </w:r>
      <w:r w:rsidRPr="00FA5D8C">
        <w:rPr>
          <w:rFonts w:ascii="Arial" w:hAnsi="Arial" w:cs="Arial"/>
        </w:rPr>
        <w:t>Guia De Cierre Financiero Vigencia 2017 Y Apertura Vigencia Fiscal 2018</w:t>
      </w:r>
    </w:p>
    <w:p w14:paraId="0E8BAC3B" w14:textId="70C9376E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Teniendo en cuenta la responsabilidad institucional que conlleva el proceso de cierre financiero y la apertura de una nueva vigencia fiscal, la Secretaria General en conjunto con la Dirección Financiera, elaboraron el documento denominado “Guía de Cierre Financiero Vigencia 2017 y Apertura Vigencia Fiscal 2018” dirigido a las diferentes áreas que intervienen de manera directa en el proceso.</w:t>
      </w:r>
    </w:p>
    <w:p w14:paraId="02FF607E" w14:textId="726060E8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Este documento se ha diseñado de una manera amigable, desarrollando los temas de fácil lectura y comprensión, e incluye además ayudas que permiten a los usuarios identificar su papel en todo el proceso, tales como cronograma, tips (puntos clave) y glosario, entre otras.</w:t>
      </w:r>
    </w:p>
    <w:p w14:paraId="290D3591" w14:textId="76729E7C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El documento está organizado en tres partes, así:</w:t>
      </w:r>
    </w:p>
    <w:p w14:paraId="1AE0CBE7" w14:textId="26370524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I. Guía de cierre 2017: Explica la forma en que deben desarrollarse cada uno de los aspectos financieros por parte de las diferentes áreas, para el adecuado cierre de operaciones de la vigencia 2017.</w:t>
      </w:r>
    </w:p>
    <w:p w14:paraId="063809CC" w14:textId="27CD06ED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II. Guía de apertura 2018: Contiene los temas a desarrollar para la apertura de la vigencia fiscal 2018.</w:t>
      </w:r>
    </w:p>
    <w:p w14:paraId="609D4D0E" w14:textId="7F8F8B8F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III. Tip s: Identifica detalles claves que se deben tener en cuenta al momento de ejecutar una actividad determinada.</w:t>
      </w:r>
    </w:p>
    <w:p w14:paraId="1AB35471" w14:textId="40E9E882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Se reitera la importancia de realizar lectura, análisis, apropiación y socialización de los contenidos allí presentados al personal involucrado y al público en general. Las fechas máximas establecidas en el mencionado documento son de carácter obligatorio.</w:t>
      </w:r>
    </w:p>
    <w:p w14:paraId="638551EB" w14:textId="68898AEE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El proceso de cierre y apertura es responsabilidad de todos, por lo tanto, para la aprobación de vacaciones y tumos de fin e inicio de año de los servidores públicos de las Direcciones Financiera, Contratación, Administrativa, Gestión Humana, Oficina Asesora Jurídica, Supervisores de Contratos y las personas que en general en el intervienen, se debe tener en cuenta la necesidad garantizar el cumplimiento del 100% de las actividades asignadas, de forma tal que su ausencia no sea obstáculo para culminar adecuada y oportunamente el proceso, más aún con la implementación de las Normas Internacionales de Contabilidad, de acuerdo con lo establecido en la Resolución No. 533 del 8 de octubre de 2015 expedida por la Contaduría General de la Nación -CGN.</w:t>
      </w:r>
    </w:p>
    <w:p w14:paraId="5576A926" w14:textId="77777777" w:rsid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La Guía de Cierre Financiero 2017 y apertura de Vigencia Fiscal 2018, se encuentra publicada en el siguiente link:</w:t>
      </w:r>
    </w:p>
    <w:p w14:paraId="2F6E2A08" w14:textId="447F0F17" w:rsidR="00FA5D8C" w:rsidRPr="00FA5D8C" w:rsidRDefault="00FA5D8C" w:rsidP="00FA5D8C">
      <w:pPr>
        <w:jc w:val="both"/>
        <w:rPr>
          <w:rFonts w:ascii="Arial" w:hAnsi="Arial" w:cs="Arial"/>
        </w:rPr>
      </w:pPr>
      <w:r w:rsidRPr="00356DEF">
        <w:rPr>
          <w:rFonts w:ascii="Arial" w:hAnsi="Arial" w:cs="Arial"/>
        </w:rPr>
        <w:t>http://www.icbf.gov.co/portal/page/portal/lntranetlCBF/ProcesoslCBF/apoyo/gestionfinanciera/G1.GF%20Gu%C</w:t>
      </w:r>
      <w:r w:rsidRPr="00356DEF">
        <w:rPr>
          <w:rFonts w:ascii="Arial" w:hAnsi="Arial" w:cs="Arial"/>
        </w:rPr>
        <w:lastRenderedPageBreak/>
        <w:t>3%ADa%20Cierre%20Financiero%20Viqencia%202017%20Apertura%20Vigencia%20Fiscal%202018%20v2.pdf</w:t>
      </w:r>
      <w:r>
        <w:rPr>
          <w:rFonts w:ascii="Arial" w:hAnsi="Arial" w:cs="Arial"/>
        </w:rPr>
        <w:t xml:space="preserve"> </w:t>
      </w:r>
    </w:p>
    <w:p w14:paraId="69A47410" w14:textId="417808A7" w:rsidR="00FA5D8C" w:rsidRPr="00FA5D8C" w:rsidRDefault="00FA5D8C" w:rsidP="00FA5D8C">
      <w:pPr>
        <w:jc w:val="both"/>
        <w:rPr>
          <w:rFonts w:ascii="Arial" w:hAnsi="Arial" w:cs="Arial"/>
        </w:rPr>
      </w:pPr>
      <w:r w:rsidRPr="00FA5D8C">
        <w:rPr>
          <w:rFonts w:ascii="Arial" w:hAnsi="Arial" w:cs="Arial"/>
        </w:rPr>
        <w:t>Cordial saludo,</w:t>
      </w:r>
    </w:p>
    <w:p w14:paraId="1CEEF6C5" w14:textId="517782DB" w:rsidR="00FA5D8C" w:rsidRPr="00FA5D8C" w:rsidRDefault="00FA5D8C" w:rsidP="00FA5D8C">
      <w:pPr>
        <w:jc w:val="center"/>
        <w:rPr>
          <w:rFonts w:ascii="Arial" w:hAnsi="Arial" w:cs="Arial"/>
          <w:b/>
          <w:bCs/>
        </w:rPr>
      </w:pPr>
      <w:r w:rsidRPr="00FA5D8C">
        <w:rPr>
          <w:rFonts w:ascii="Arial" w:hAnsi="Arial" w:cs="Arial"/>
          <w:b/>
          <w:bCs/>
        </w:rPr>
        <w:t>KAREN ABUDINEN ABUCHAIBE</w:t>
      </w:r>
    </w:p>
    <w:p w14:paraId="726551F8" w14:textId="75BE3F5D" w:rsidR="00546E82" w:rsidRPr="00FA5D8C" w:rsidRDefault="00FA5D8C" w:rsidP="00FA5D8C">
      <w:pPr>
        <w:jc w:val="center"/>
        <w:rPr>
          <w:rFonts w:ascii="Arial" w:hAnsi="Arial" w:cs="Arial"/>
        </w:rPr>
      </w:pPr>
      <w:r w:rsidRPr="00FA5D8C">
        <w:rPr>
          <w:rFonts w:ascii="Arial" w:hAnsi="Arial" w:cs="Arial"/>
        </w:rPr>
        <w:t>DIRECTORA GENERAL</w:t>
      </w:r>
    </w:p>
    <w:sectPr w:rsidR="00546E82" w:rsidRPr="00FA5D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8C"/>
    <w:rsid w:val="000D1DB8"/>
    <w:rsid w:val="00356DEF"/>
    <w:rsid w:val="00546E82"/>
    <w:rsid w:val="00F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73BF0"/>
  <w15:chartTrackingRefBased/>
  <w15:docId w15:val="{A3D10570-8E8B-4F75-9EDE-18790380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5D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5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3F3D5-9BDF-422D-ABB4-8C58EB60FA50}"/>
</file>

<file path=customXml/itemProps2.xml><?xml version="1.0" encoding="utf-8"?>
<ds:datastoreItem xmlns:ds="http://schemas.openxmlformats.org/officeDocument/2006/customXml" ds:itemID="{9C35397C-17AA-4EE3-A02E-9C9C2AA84B70}"/>
</file>

<file path=customXml/itemProps3.xml><?xml version="1.0" encoding="utf-8"?>
<ds:datastoreItem xmlns:ds="http://schemas.openxmlformats.org/officeDocument/2006/customXml" ds:itemID="{8DA38109-DF92-4AB6-9FA0-B7A635BC6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Jose Patricio Lizca Alvarez</cp:lastModifiedBy>
  <cp:revision>2</cp:revision>
  <dcterms:created xsi:type="dcterms:W3CDTF">2026-02-06T15:07:00Z</dcterms:created>
  <dcterms:modified xsi:type="dcterms:W3CDTF">2026-04-22T11:09:00Z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