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1C89D601" w:rsidR="006D5ECF" w:rsidRPr="00DE103B" w:rsidRDefault="00B25289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ACUERDO </w:t>
      </w:r>
      <w:r w:rsidR="000C3CA9">
        <w:rPr>
          <w:rFonts w:ascii="Verdana" w:hAnsi="Verdana"/>
          <w:b/>
          <w:bCs/>
          <w:sz w:val="22"/>
          <w:szCs w:val="22"/>
        </w:rPr>
        <w:t xml:space="preserve">9 </w:t>
      </w:r>
      <w:r>
        <w:rPr>
          <w:rFonts w:ascii="Verdana" w:hAnsi="Verdana"/>
          <w:b/>
          <w:bCs/>
          <w:sz w:val="22"/>
          <w:szCs w:val="22"/>
        </w:rPr>
        <w:t>DE 19</w:t>
      </w:r>
      <w:r w:rsidR="000C3CA9">
        <w:rPr>
          <w:rFonts w:ascii="Verdana" w:hAnsi="Verdana"/>
          <w:b/>
          <w:bCs/>
          <w:sz w:val="22"/>
          <w:szCs w:val="22"/>
        </w:rPr>
        <w:t>90</w:t>
      </w:r>
    </w:p>
    <w:p w14:paraId="7FAA1F65" w14:textId="06860086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80458B">
        <w:rPr>
          <w:rFonts w:ascii="Verdana" w:hAnsi="Verdana"/>
          <w:sz w:val="20"/>
          <w:szCs w:val="20"/>
        </w:rPr>
        <w:t>13 de marzo de 1990</w:t>
      </w:r>
    </w:p>
    <w:p w14:paraId="3C8362D2" w14:textId="2B973306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80458B">
        <w:rPr>
          <w:rFonts w:ascii="Verdana" w:hAnsi="Verdana"/>
          <w:sz w:val="20"/>
          <w:szCs w:val="20"/>
        </w:rPr>
        <w:t>13 de marzo de 1990</w:t>
      </w:r>
    </w:p>
    <w:p w14:paraId="30D368E6" w14:textId="0A9ABC8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DF15B4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37E14E3B" w14:textId="77777777" w:rsidR="00C21117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  <w:r w:rsidR="00371E21">
        <w:rPr>
          <w:rFonts w:ascii="Verdana" w:hAnsi="Verdana"/>
          <w:sz w:val="20"/>
          <w:szCs w:val="20"/>
        </w:rPr>
        <w:t xml:space="preserve"> </w:t>
      </w:r>
    </w:p>
    <w:p w14:paraId="4618CDC0" w14:textId="3ED8C015" w:rsidR="00DF15B4" w:rsidRDefault="00DF15B4" w:rsidP="006D1939">
      <w:pPr>
        <w:rPr>
          <w:rFonts w:ascii="Verdana" w:hAnsi="Verdana"/>
          <w:b/>
          <w:bCs/>
          <w:sz w:val="22"/>
          <w:szCs w:val="22"/>
        </w:rPr>
      </w:pPr>
    </w:p>
    <w:p w14:paraId="7F48F766" w14:textId="77777777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b/>
          <w:bCs/>
          <w:sz w:val="22"/>
          <w:szCs w:val="22"/>
        </w:rPr>
        <w:t>ACUERDO 9 DE 1990</w:t>
      </w:r>
    </w:p>
    <w:p w14:paraId="2D480648" w14:textId="77777777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sz w:val="22"/>
          <w:szCs w:val="22"/>
        </w:rPr>
        <w:t>(marzo 13)</w:t>
      </w:r>
    </w:p>
    <w:p w14:paraId="2735897C" w14:textId="77777777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BE82A25" w14:textId="77777777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b/>
          <w:bCs/>
          <w:sz w:val="22"/>
          <w:szCs w:val="22"/>
        </w:rPr>
        <w:t>LA JUNTA DIRECTIVA DEL INSTITUTO COLOMBIANO DE BIENESTAR FAMILIAR</w:t>
      </w:r>
    </w:p>
    <w:p w14:paraId="24A5ADF3" w14:textId="5EFED29A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sz w:val="22"/>
          <w:szCs w:val="22"/>
        </w:rPr>
        <w:t>En uso de sus atribuciones legales y estatutarias y en especial las conferidas por el literal g) del Artículo 26 de la Ley 7ª de 1979 y el Artículo 69 del Decreto Reglamentario 2388 de 1989,</w:t>
      </w:r>
    </w:p>
    <w:p w14:paraId="030F1B52" w14:textId="77777777" w:rsidR="000C3CA9" w:rsidRPr="000C3CA9" w:rsidRDefault="000C3CA9" w:rsidP="000C3CA9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b/>
          <w:bCs/>
          <w:sz w:val="22"/>
          <w:szCs w:val="22"/>
        </w:rPr>
        <w:t>ACUERDA:</w:t>
      </w:r>
    </w:p>
    <w:p w14:paraId="7597DCAC" w14:textId="77777777" w:rsidR="000C3CA9" w:rsidRPr="000C3CA9" w:rsidRDefault="000C3CA9" w:rsidP="000C3CA9">
      <w:pPr>
        <w:rPr>
          <w:rFonts w:ascii="Verdana" w:hAnsi="Verdana"/>
          <w:sz w:val="22"/>
          <w:szCs w:val="22"/>
        </w:rPr>
      </w:pPr>
      <w:bookmarkStart w:id="0" w:name="1"/>
      <w:r w:rsidRPr="000C3CA9">
        <w:rPr>
          <w:rFonts w:ascii="Verdana" w:hAnsi="Verdana"/>
          <w:b/>
          <w:bCs/>
          <w:sz w:val="22"/>
          <w:szCs w:val="22"/>
        </w:rPr>
        <w:t>ARTÍCULO PRIMERO.</w:t>
      </w:r>
      <w:bookmarkEnd w:id="0"/>
      <w:r w:rsidRPr="000C3CA9">
        <w:rPr>
          <w:rFonts w:ascii="Verdana" w:hAnsi="Verdana"/>
          <w:sz w:val="22"/>
          <w:szCs w:val="22"/>
        </w:rPr>
        <w:t> Las Juntas Administradoras de los Hogares Infantiles, podrán acordar cuotas adicionales a las tasas compensatorias establecidas por la Junta Directiva del Instituto Colombiano de Bienestar Familiar; el valor de estas cuotas adicionales deberá ser aprobado por el 75% de los padres o responsables de los niños que asisten al Hogar y su valor no podrá exceder el 30% de la tasa compensatoria mensual correspondiente.</w:t>
      </w:r>
    </w:p>
    <w:p w14:paraId="4CCACF52" w14:textId="77777777" w:rsidR="000C3CA9" w:rsidRPr="000C3CA9" w:rsidRDefault="000C3CA9" w:rsidP="000C3CA9">
      <w:pPr>
        <w:rPr>
          <w:rFonts w:ascii="Verdana" w:hAnsi="Verdana"/>
          <w:sz w:val="22"/>
          <w:szCs w:val="22"/>
        </w:rPr>
      </w:pPr>
      <w:bookmarkStart w:id="1" w:name="2"/>
      <w:r w:rsidRPr="000C3CA9">
        <w:rPr>
          <w:rFonts w:ascii="Verdana" w:hAnsi="Verdana"/>
          <w:b/>
          <w:bCs/>
          <w:sz w:val="22"/>
          <w:szCs w:val="22"/>
        </w:rPr>
        <w:t>ARTÍCULO SEGUNDO.</w:t>
      </w:r>
      <w:bookmarkEnd w:id="1"/>
      <w:r w:rsidRPr="000C3CA9">
        <w:rPr>
          <w:rFonts w:ascii="Verdana" w:hAnsi="Verdana"/>
          <w:sz w:val="22"/>
          <w:szCs w:val="22"/>
        </w:rPr>
        <w:t> El presente Acuerdo rige a partir de su expedición.</w:t>
      </w:r>
    </w:p>
    <w:p w14:paraId="1B806DA2" w14:textId="77777777" w:rsidR="000C3CA9" w:rsidRPr="000C3CA9" w:rsidRDefault="000C3CA9" w:rsidP="0080458B">
      <w:pPr>
        <w:jc w:val="center"/>
        <w:rPr>
          <w:rFonts w:ascii="Verdana" w:hAnsi="Verdana"/>
          <w:b/>
          <w:bCs/>
          <w:sz w:val="22"/>
          <w:szCs w:val="22"/>
        </w:rPr>
      </w:pPr>
      <w:r w:rsidRPr="000C3CA9">
        <w:rPr>
          <w:rFonts w:ascii="Verdana" w:hAnsi="Verdana"/>
          <w:b/>
          <w:bCs/>
          <w:sz w:val="22"/>
          <w:szCs w:val="22"/>
        </w:rPr>
        <w:t>COMUNÍQUESE Y CÚMPLASE</w:t>
      </w:r>
    </w:p>
    <w:p w14:paraId="28FAA875" w14:textId="77777777" w:rsidR="000C3CA9" w:rsidRPr="000C3CA9" w:rsidRDefault="000C3CA9" w:rsidP="0080458B">
      <w:pPr>
        <w:jc w:val="center"/>
        <w:rPr>
          <w:rFonts w:ascii="Verdana" w:hAnsi="Verdana"/>
          <w:sz w:val="22"/>
          <w:szCs w:val="22"/>
        </w:rPr>
      </w:pPr>
      <w:r w:rsidRPr="000C3CA9">
        <w:rPr>
          <w:rFonts w:ascii="Verdana" w:hAnsi="Verdana"/>
          <w:sz w:val="22"/>
          <w:szCs w:val="22"/>
        </w:rPr>
        <w:t>Dado en Bogotá D.E.</w:t>
      </w:r>
    </w:p>
    <w:p w14:paraId="331D6AB8" w14:textId="77777777" w:rsidR="000C3CA9" w:rsidRPr="000C3CA9" w:rsidRDefault="000C3CA9" w:rsidP="0080458B">
      <w:pPr>
        <w:jc w:val="center"/>
        <w:rPr>
          <w:rFonts w:ascii="Verdana" w:hAnsi="Verdana"/>
          <w:sz w:val="22"/>
          <w:szCs w:val="22"/>
          <w:lang w:val="pt-PT"/>
        </w:rPr>
      </w:pPr>
      <w:r w:rsidRPr="000C3CA9">
        <w:rPr>
          <w:rFonts w:ascii="Verdana" w:hAnsi="Verdana"/>
          <w:b/>
          <w:bCs/>
          <w:sz w:val="22"/>
          <w:szCs w:val="22"/>
          <w:lang w:val="pt-PT"/>
        </w:rPr>
        <w:t>PRESIDENTE JUNTA DIRECTIVA</w:t>
      </w:r>
    </w:p>
    <w:p w14:paraId="0A93E2FF" w14:textId="77777777" w:rsidR="000C3CA9" w:rsidRPr="000C3CA9" w:rsidRDefault="000C3CA9" w:rsidP="0080458B">
      <w:pPr>
        <w:jc w:val="center"/>
        <w:rPr>
          <w:rFonts w:ascii="Verdana" w:hAnsi="Verdana"/>
          <w:sz w:val="22"/>
          <w:szCs w:val="22"/>
          <w:lang w:val="pt-PT"/>
        </w:rPr>
      </w:pPr>
      <w:r w:rsidRPr="000C3CA9">
        <w:rPr>
          <w:rFonts w:ascii="Verdana" w:hAnsi="Verdana"/>
          <w:b/>
          <w:bCs/>
          <w:sz w:val="22"/>
          <w:szCs w:val="22"/>
          <w:lang w:val="pt-PT"/>
        </w:rPr>
        <w:t>SECRETARIA JUNTA DIRECTIVA</w:t>
      </w:r>
    </w:p>
    <w:p w14:paraId="62AC6139" w14:textId="77777777" w:rsidR="000C3CA9" w:rsidRPr="000C3CA9" w:rsidRDefault="000C3CA9" w:rsidP="006D1939">
      <w:pPr>
        <w:rPr>
          <w:rFonts w:ascii="Verdana" w:hAnsi="Verdana"/>
          <w:sz w:val="22"/>
          <w:szCs w:val="22"/>
          <w:lang w:val="pt-PT"/>
        </w:rPr>
      </w:pPr>
    </w:p>
    <w:sectPr w:rsidR="000C3CA9" w:rsidRPr="000C3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FA10" w14:textId="77777777" w:rsidR="002E3EF4" w:rsidRDefault="002E3EF4" w:rsidP="00251F6B">
      <w:pPr>
        <w:spacing w:after="0"/>
      </w:pPr>
      <w:r>
        <w:separator/>
      </w:r>
    </w:p>
  </w:endnote>
  <w:endnote w:type="continuationSeparator" w:id="0">
    <w:p w14:paraId="4ECDB37E" w14:textId="77777777" w:rsidR="002E3EF4" w:rsidRDefault="002E3EF4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D185" w14:textId="77777777" w:rsidR="002E3EF4" w:rsidRDefault="002E3EF4" w:rsidP="00251F6B">
      <w:pPr>
        <w:spacing w:after="0"/>
      </w:pPr>
      <w:r>
        <w:separator/>
      </w:r>
    </w:p>
  </w:footnote>
  <w:footnote w:type="continuationSeparator" w:id="0">
    <w:p w14:paraId="4A89C403" w14:textId="77777777" w:rsidR="002E3EF4" w:rsidRDefault="002E3EF4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9A1DC7"/>
    <w:multiLevelType w:val="hybridMultilevel"/>
    <w:tmpl w:val="0560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25A4"/>
    <w:multiLevelType w:val="hybridMultilevel"/>
    <w:tmpl w:val="B73C1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96285"/>
    <w:multiLevelType w:val="hybridMultilevel"/>
    <w:tmpl w:val="839683A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6069"/>
    <w:multiLevelType w:val="hybridMultilevel"/>
    <w:tmpl w:val="D2245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32D58"/>
    <w:multiLevelType w:val="hybridMultilevel"/>
    <w:tmpl w:val="BCB4D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0013"/>
    <w:multiLevelType w:val="hybridMultilevel"/>
    <w:tmpl w:val="F2AC3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069013">
    <w:abstractNumId w:val="10"/>
  </w:num>
  <w:num w:numId="2" w16cid:durableId="707920155">
    <w:abstractNumId w:val="0"/>
  </w:num>
  <w:num w:numId="3" w16cid:durableId="1520006266">
    <w:abstractNumId w:val="4"/>
  </w:num>
  <w:num w:numId="4" w16cid:durableId="1994868198">
    <w:abstractNumId w:val="11"/>
  </w:num>
  <w:num w:numId="5" w16cid:durableId="101999986">
    <w:abstractNumId w:val="7"/>
  </w:num>
  <w:num w:numId="6" w16cid:durableId="1180050603">
    <w:abstractNumId w:val="5"/>
  </w:num>
  <w:num w:numId="7" w16cid:durableId="2102679533">
    <w:abstractNumId w:val="8"/>
  </w:num>
  <w:num w:numId="8" w16cid:durableId="312102909">
    <w:abstractNumId w:val="2"/>
  </w:num>
  <w:num w:numId="9" w16cid:durableId="1285305122">
    <w:abstractNumId w:val="9"/>
  </w:num>
  <w:num w:numId="10" w16cid:durableId="629870307">
    <w:abstractNumId w:val="12"/>
  </w:num>
  <w:num w:numId="11" w16cid:durableId="1291284988">
    <w:abstractNumId w:val="3"/>
  </w:num>
  <w:num w:numId="12" w16cid:durableId="2104497397">
    <w:abstractNumId w:val="1"/>
  </w:num>
  <w:num w:numId="13" w16cid:durableId="1779719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5844"/>
    <w:rsid w:val="000222F7"/>
    <w:rsid w:val="00043942"/>
    <w:rsid w:val="0004737F"/>
    <w:rsid w:val="0005259B"/>
    <w:rsid w:val="00085FC6"/>
    <w:rsid w:val="00096B99"/>
    <w:rsid w:val="000A176A"/>
    <w:rsid w:val="000B4CB6"/>
    <w:rsid w:val="000C3CA9"/>
    <w:rsid w:val="000C3F9A"/>
    <w:rsid w:val="000D0BEE"/>
    <w:rsid w:val="000D6943"/>
    <w:rsid w:val="000E1D8E"/>
    <w:rsid w:val="000F567A"/>
    <w:rsid w:val="001230D2"/>
    <w:rsid w:val="00125E68"/>
    <w:rsid w:val="00136664"/>
    <w:rsid w:val="00143A2C"/>
    <w:rsid w:val="0014658E"/>
    <w:rsid w:val="001502B8"/>
    <w:rsid w:val="001777A2"/>
    <w:rsid w:val="00183AE2"/>
    <w:rsid w:val="001B3B8D"/>
    <w:rsid w:val="002042E5"/>
    <w:rsid w:val="00212507"/>
    <w:rsid w:val="0022609A"/>
    <w:rsid w:val="002333E6"/>
    <w:rsid w:val="00243CB4"/>
    <w:rsid w:val="00251F6B"/>
    <w:rsid w:val="002806F2"/>
    <w:rsid w:val="00291661"/>
    <w:rsid w:val="002B259D"/>
    <w:rsid w:val="002C12E4"/>
    <w:rsid w:val="002C3CA2"/>
    <w:rsid w:val="002C4BD1"/>
    <w:rsid w:val="002C5CC7"/>
    <w:rsid w:val="002E3EF4"/>
    <w:rsid w:val="002E7C8D"/>
    <w:rsid w:val="003338D7"/>
    <w:rsid w:val="00346F3A"/>
    <w:rsid w:val="0036507E"/>
    <w:rsid w:val="00366336"/>
    <w:rsid w:val="00371E21"/>
    <w:rsid w:val="00372A15"/>
    <w:rsid w:val="003773AA"/>
    <w:rsid w:val="00384209"/>
    <w:rsid w:val="003A147B"/>
    <w:rsid w:val="003A5EDC"/>
    <w:rsid w:val="003B452A"/>
    <w:rsid w:val="003B6C26"/>
    <w:rsid w:val="003C3330"/>
    <w:rsid w:val="003D2F74"/>
    <w:rsid w:val="003F6172"/>
    <w:rsid w:val="0040689A"/>
    <w:rsid w:val="0043400F"/>
    <w:rsid w:val="004600F2"/>
    <w:rsid w:val="00464196"/>
    <w:rsid w:val="0046582E"/>
    <w:rsid w:val="0047169E"/>
    <w:rsid w:val="0049060D"/>
    <w:rsid w:val="004B495B"/>
    <w:rsid w:val="004F29E3"/>
    <w:rsid w:val="005041B1"/>
    <w:rsid w:val="00534960"/>
    <w:rsid w:val="005404BD"/>
    <w:rsid w:val="00542510"/>
    <w:rsid w:val="00543054"/>
    <w:rsid w:val="00553090"/>
    <w:rsid w:val="00571511"/>
    <w:rsid w:val="005A2590"/>
    <w:rsid w:val="005C0814"/>
    <w:rsid w:val="005C7A00"/>
    <w:rsid w:val="005D5138"/>
    <w:rsid w:val="005D69B4"/>
    <w:rsid w:val="006053FC"/>
    <w:rsid w:val="0064600F"/>
    <w:rsid w:val="00657673"/>
    <w:rsid w:val="00677306"/>
    <w:rsid w:val="00692A8A"/>
    <w:rsid w:val="00692A92"/>
    <w:rsid w:val="00693221"/>
    <w:rsid w:val="006976BF"/>
    <w:rsid w:val="006A1FBF"/>
    <w:rsid w:val="006A45F2"/>
    <w:rsid w:val="006B545B"/>
    <w:rsid w:val="006C104F"/>
    <w:rsid w:val="006C2C20"/>
    <w:rsid w:val="006C543E"/>
    <w:rsid w:val="006D1939"/>
    <w:rsid w:val="006D5ECF"/>
    <w:rsid w:val="006E16E1"/>
    <w:rsid w:val="006F6902"/>
    <w:rsid w:val="007031D3"/>
    <w:rsid w:val="007136E8"/>
    <w:rsid w:val="007417F4"/>
    <w:rsid w:val="007504D1"/>
    <w:rsid w:val="00752CBD"/>
    <w:rsid w:val="007637F1"/>
    <w:rsid w:val="0078339E"/>
    <w:rsid w:val="007871FD"/>
    <w:rsid w:val="007C16F4"/>
    <w:rsid w:val="007D4E9B"/>
    <w:rsid w:val="007E727D"/>
    <w:rsid w:val="0080458B"/>
    <w:rsid w:val="0083116C"/>
    <w:rsid w:val="0083436E"/>
    <w:rsid w:val="00863A26"/>
    <w:rsid w:val="00871E0C"/>
    <w:rsid w:val="00877266"/>
    <w:rsid w:val="00885B42"/>
    <w:rsid w:val="00895F06"/>
    <w:rsid w:val="008D18D4"/>
    <w:rsid w:val="008E736F"/>
    <w:rsid w:val="00933C0C"/>
    <w:rsid w:val="00942A54"/>
    <w:rsid w:val="009513A7"/>
    <w:rsid w:val="00960E38"/>
    <w:rsid w:val="00981F58"/>
    <w:rsid w:val="0098549C"/>
    <w:rsid w:val="00987325"/>
    <w:rsid w:val="00991E3D"/>
    <w:rsid w:val="009B324D"/>
    <w:rsid w:val="009B3A01"/>
    <w:rsid w:val="009B65B7"/>
    <w:rsid w:val="009B6EBE"/>
    <w:rsid w:val="009C1748"/>
    <w:rsid w:val="009C4B7C"/>
    <w:rsid w:val="009E02DF"/>
    <w:rsid w:val="00A063FF"/>
    <w:rsid w:val="00A071B1"/>
    <w:rsid w:val="00A14EC4"/>
    <w:rsid w:val="00A47455"/>
    <w:rsid w:val="00A51A14"/>
    <w:rsid w:val="00A60042"/>
    <w:rsid w:val="00A724C4"/>
    <w:rsid w:val="00A951EF"/>
    <w:rsid w:val="00A9702F"/>
    <w:rsid w:val="00A97813"/>
    <w:rsid w:val="00A97A1B"/>
    <w:rsid w:val="00AA16D9"/>
    <w:rsid w:val="00AA427E"/>
    <w:rsid w:val="00AD4A99"/>
    <w:rsid w:val="00AE12C5"/>
    <w:rsid w:val="00AF44A3"/>
    <w:rsid w:val="00AF4EF6"/>
    <w:rsid w:val="00B25289"/>
    <w:rsid w:val="00B31145"/>
    <w:rsid w:val="00B54788"/>
    <w:rsid w:val="00B64762"/>
    <w:rsid w:val="00B760A4"/>
    <w:rsid w:val="00B82553"/>
    <w:rsid w:val="00B87F74"/>
    <w:rsid w:val="00BA17B0"/>
    <w:rsid w:val="00BD55E6"/>
    <w:rsid w:val="00BE115D"/>
    <w:rsid w:val="00C07F46"/>
    <w:rsid w:val="00C21117"/>
    <w:rsid w:val="00C2424F"/>
    <w:rsid w:val="00C4037E"/>
    <w:rsid w:val="00C5648C"/>
    <w:rsid w:val="00C56CEF"/>
    <w:rsid w:val="00C81F79"/>
    <w:rsid w:val="00C90C49"/>
    <w:rsid w:val="00C91445"/>
    <w:rsid w:val="00CA78A1"/>
    <w:rsid w:val="00CC1628"/>
    <w:rsid w:val="00D0270B"/>
    <w:rsid w:val="00D35493"/>
    <w:rsid w:val="00D5214B"/>
    <w:rsid w:val="00D635BC"/>
    <w:rsid w:val="00D77E94"/>
    <w:rsid w:val="00D84A62"/>
    <w:rsid w:val="00D902B0"/>
    <w:rsid w:val="00DA586D"/>
    <w:rsid w:val="00DB2214"/>
    <w:rsid w:val="00DB3505"/>
    <w:rsid w:val="00DB41D7"/>
    <w:rsid w:val="00DC6652"/>
    <w:rsid w:val="00DE103B"/>
    <w:rsid w:val="00DE63C8"/>
    <w:rsid w:val="00DF15B4"/>
    <w:rsid w:val="00DF1B4B"/>
    <w:rsid w:val="00E07225"/>
    <w:rsid w:val="00E238BB"/>
    <w:rsid w:val="00E76D4A"/>
    <w:rsid w:val="00E96AE6"/>
    <w:rsid w:val="00EA785D"/>
    <w:rsid w:val="00EC53B9"/>
    <w:rsid w:val="00ED496F"/>
    <w:rsid w:val="00EE32E6"/>
    <w:rsid w:val="00F44C1C"/>
    <w:rsid w:val="00F45621"/>
    <w:rsid w:val="00F55CE8"/>
    <w:rsid w:val="00F770E5"/>
    <w:rsid w:val="00F83E5C"/>
    <w:rsid w:val="00F96ED6"/>
    <w:rsid w:val="00FA53D1"/>
    <w:rsid w:val="00FC3A5D"/>
    <w:rsid w:val="00FC6259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8C5B2-05ED-47FE-BB4A-7D60A0F941EE}"/>
</file>

<file path=customXml/itemProps3.xml><?xml version="1.0" encoding="utf-8"?>
<ds:datastoreItem xmlns:ds="http://schemas.openxmlformats.org/officeDocument/2006/customXml" ds:itemID="{DDECD73F-09F3-4E18-9B97-9F6B0EF512C6}"/>
</file>

<file path=customXml/itemProps4.xml><?xml version="1.0" encoding="utf-8"?>
<ds:datastoreItem xmlns:ds="http://schemas.openxmlformats.org/officeDocument/2006/customXml" ds:itemID="{212383FB-1E2A-4AC9-A65C-A717AC2A7EB8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3</cp:revision>
  <dcterms:created xsi:type="dcterms:W3CDTF">2026-04-13T19:11:00Z</dcterms:created>
  <dcterms:modified xsi:type="dcterms:W3CDTF">2026-04-13T19:12:00Z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