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65E9" w14:textId="7B2DE8B1" w:rsidR="00566735" w:rsidRPr="00566735" w:rsidRDefault="00566735" w:rsidP="005500F7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  <w:b/>
          <w:bCs/>
        </w:rPr>
        <w:t xml:space="preserve">ACUERDO </w:t>
      </w:r>
      <w:r w:rsidR="005500F7">
        <w:rPr>
          <w:rFonts w:ascii="Verdana" w:hAnsi="Verdana"/>
          <w:b/>
          <w:bCs/>
        </w:rPr>
        <w:t>9</w:t>
      </w:r>
      <w:r w:rsidRPr="00566735">
        <w:rPr>
          <w:rFonts w:ascii="Verdana" w:hAnsi="Verdana"/>
          <w:b/>
          <w:bCs/>
        </w:rPr>
        <w:t xml:space="preserve"> DE 1977</w:t>
      </w:r>
    </w:p>
    <w:p w14:paraId="4B29B141" w14:textId="77777777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1981D9D1" w14:textId="4ED8D08B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 xml:space="preserve">Fecha de Expedición: </w:t>
      </w:r>
      <w:r w:rsidR="00566735" w:rsidRPr="00314A4A">
        <w:rPr>
          <w:rFonts w:ascii="Verdana" w:hAnsi="Verdana"/>
          <w:sz w:val="20"/>
          <w:szCs w:val="20"/>
        </w:rPr>
        <w:t>25 de febrero</w:t>
      </w:r>
      <w:r w:rsidR="00B930D5" w:rsidRPr="00314A4A">
        <w:rPr>
          <w:rFonts w:ascii="Verdana" w:hAnsi="Verdana"/>
          <w:sz w:val="20"/>
          <w:szCs w:val="20"/>
        </w:rPr>
        <w:t xml:space="preserve"> de 1977</w:t>
      </w:r>
    </w:p>
    <w:p w14:paraId="258DDA2E" w14:textId="39B9985C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 xml:space="preserve">Fecha de entrada en vigencia: </w:t>
      </w:r>
      <w:r w:rsidR="00566735" w:rsidRPr="00314A4A">
        <w:rPr>
          <w:rFonts w:ascii="Verdana" w:hAnsi="Verdana"/>
          <w:sz w:val="20"/>
          <w:szCs w:val="20"/>
        </w:rPr>
        <w:t>25 de febrero de 1977</w:t>
      </w:r>
    </w:p>
    <w:p w14:paraId="4DF7D37A" w14:textId="77777777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31930701" w14:textId="77777777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Pr="00314A4A" w:rsidRDefault="004F74DB" w:rsidP="005500F7">
      <w:pPr>
        <w:pStyle w:val="Sinespaciado"/>
        <w:jc w:val="both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>Número del Diario Oficial: N/A</w:t>
      </w:r>
    </w:p>
    <w:p w14:paraId="6D2AE47D" w14:textId="77777777" w:rsidR="00B930D5" w:rsidRPr="00314A4A" w:rsidRDefault="00B930D5" w:rsidP="005500F7">
      <w:pPr>
        <w:pStyle w:val="Sinespaciado"/>
        <w:jc w:val="both"/>
        <w:rPr>
          <w:rFonts w:ascii="Verdana" w:hAnsi="Verdana"/>
          <w:b/>
          <w:bCs/>
          <w:sz w:val="20"/>
          <w:szCs w:val="20"/>
        </w:rPr>
      </w:pPr>
    </w:p>
    <w:p w14:paraId="2975F909" w14:textId="77777777" w:rsidR="00566735" w:rsidRPr="00314A4A" w:rsidRDefault="00566735" w:rsidP="005500F7">
      <w:pPr>
        <w:pStyle w:val="Sinespaciado"/>
        <w:jc w:val="both"/>
        <w:rPr>
          <w:rFonts w:ascii="Verdana" w:hAnsi="Verdana"/>
          <w:b/>
          <w:bCs/>
        </w:rPr>
      </w:pPr>
    </w:p>
    <w:p w14:paraId="0C148AC9" w14:textId="77777777" w:rsidR="00314A4A" w:rsidRPr="005500F7" w:rsidRDefault="00314A4A" w:rsidP="005500F7">
      <w:pPr>
        <w:pStyle w:val="Sinespaciado"/>
        <w:jc w:val="both"/>
        <w:rPr>
          <w:rFonts w:ascii="Verdana" w:hAnsi="Verdana"/>
          <w:b/>
          <w:bCs/>
        </w:rPr>
      </w:pPr>
    </w:p>
    <w:p w14:paraId="006071C5" w14:textId="77777777" w:rsid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ACUERDO 9 DE 1977</w:t>
      </w:r>
    </w:p>
    <w:p w14:paraId="09D85ADC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0EF94320" w14:textId="77777777" w:rsidR="005500F7" w:rsidRDefault="005500F7" w:rsidP="005500F7">
      <w:pPr>
        <w:pStyle w:val="Sinespaciado"/>
        <w:jc w:val="center"/>
        <w:rPr>
          <w:rFonts w:ascii="Verdana" w:hAnsi="Verdana"/>
        </w:rPr>
      </w:pPr>
      <w:r w:rsidRPr="005500F7">
        <w:rPr>
          <w:rFonts w:ascii="Verdana" w:hAnsi="Verdana"/>
        </w:rPr>
        <w:t>Febrero 25</w:t>
      </w:r>
    </w:p>
    <w:p w14:paraId="5B0D1EC1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4CBD9724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  <w:r w:rsidRPr="005500F7">
        <w:rPr>
          <w:rFonts w:ascii="Verdana" w:hAnsi="Verdana"/>
          <w:b/>
          <w:bCs/>
        </w:rPr>
        <w:t>INSTITUTO COLOMBIANO DE BIENESTAR FAMILIAR</w:t>
      </w:r>
    </w:p>
    <w:p w14:paraId="205C291C" w14:textId="77777777" w:rsid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LA JUNTA DIRECTIVA DEL INSTITUTO COLOMBIANO DE BIENESTAR FAMILIAR</w:t>
      </w:r>
    </w:p>
    <w:p w14:paraId="3D954437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0AA1EBD8" w14:textId="77777777" w:rsidR="005500F7" w:rsidRDefault="005500F7" w:rsidP="005500F7">
      <w:pPr>
        <w:pStyle w:val="Sinespaciado"/>
        <w:jc w:val="center"/>
        <w:rPr>
          <w:rFonts w:ascii="Verdana" w:hAnsi="Verdana"/>
        </w:rPr>
      </w:pPr>
      <w:r w:rsidRPr="005500F7">
        <w:rPr>
          <w:rFonts w:ascii="Verdana" w:hAnsi="Verdana"/>
        </w:rPr>
        <w:t>en uso de sus facultades legales y estatutarias, y</w:t>
      </w:r>
    </w:p>
    <w:p w14:paraId="5B9AB4FD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00E17AB0" w14:textId="77777777" w:rsid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CONSIDERANDO:</w:t>
      </w:r>
    </w:p>
    <w:p w14:paraId="74C823D7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652C74C6" w14:textId="77777777" w:rsidR="005500F7" w:rsidRDefault="005500F7" w:rsidP="005500F7">
      <w:pPr>
        <w:pStyle w:val="Sinespaciado"/>
        <w:jc w:val="both"/>
        <w:rPr>
          <w:rFonts w:ascii="Verdana" w:hAnsi="Verdana"/>
        </w:rPr>
      </w:pPr>
      <w:r w:rsidRPr="005500F7">
        <w:rPr>
          <w:rFonts w:ascii="Verdana" w:hAnsi="Verdana"/>
        </w:rPr>
        <w:t>Que por razones de equidad y de conveniencia administrativa, el Instituto debe asumir los gastos de movilización de los empleados que contrate para prestar servicios en ciudad diferente de aquella en la cual residan habitualmente;</w:t>
      </w:r>
    </w:p>
    <w:p w14:paraId="41CA9045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7588AAAB" w14:textId="1A8AD3DA" w:rsidR="005500F7" w:rsidRDefault="005500F7" w:rsidP="005500F7">
      <w:pPr>
        <w:pStyle w:val="Sinespaciado"/>
        <w:jc w:val="both"/>
        <w:rPr>
          <w:rFonts w:ascii="Verdana" w:hAnsi="Verdana"/>
        </w:rPr>
      </w:pPr>
      <w:r w:rsidRPr="005500F7">
        <w:rPr>
          <w:rFonts w:ascii="Verdana" w:hAnsi="Verdana"/>
        </w:rPr>
        <w:t>Que, igualmente, el Artículo 33 del Decreto 1950 de 1973, establece: Cuando el traslado implique cambio de sede, el funcionario tendrá derecho al reconocimiento y pago de los gastos que demande el traslado conforme a la ley y los reglamentos”,</w:t>
      </w:r>
    </w:p>
    <w:p w14:paraId="081FB592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17084627" w14:textId="77777777" w:rsidR="005500F7" w:rsidRP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ACUERDA:</w:t>
      </w:r>
    </w:p>
    <w:p w14:paraId="6B42F0BD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33780C87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  <w:bookmarkStart w:id="0" w:name="1"/>
      <w:r w:rsidRPr="005500F7">
        <w:rPr>
          <w:rFonts w:ascii="Verdana" w:hAnsi="Verdana"/>
          <w:b/>
          <w:bCs/>
        </w:rPr>
        <w:t>ARTÍCULO PRIMERO.</w:t>
      </w:r>
      <w:bookmarkEnd w:id="0"/>
      <w:r w:rsidRPr="005500F7">
        <w:rPr>
          <w:rFonts w:ascii="Verdana" w:hAnsi="Verdana"/>
        </w:rPr>
        <w:t> Facultar al Director General del Instituto Colombiano de Bienestar Familiar para autorizar el pago de los gastos que implique la movilización de un empleado a una nueva sede de trabajo, ubicada en una ciudad diferente a aquella en la cual venía prestando sus servicios, cuando el traslado sea motivado por decisión del ICBF.</w:t>
      </w:r>
    </w:p>
    <w:p w14:paraId="1F856007" w14:textId="021A6A3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5AC19CDF" w14:textId="77777777" w:rsidR="005500F7" w:rsidRDefault="005500F7" w:rsidP="005500F7">
      <w:pPr>
        <w:pStyle w:val="Sinespaciado"/>
        <w:jc w:val="both"/>
        <w:rPr>
          <w:rFonts w:ascii="Verdana" w:hAnsi="Verdana"/>
        </w:rPr>
      </w:pPr>
      <w:bookmarkStart w:id="1" w:name="2"/>
      <w:r w:rsidRPr="005500F7">
        <w:rPr>
          <w:rFonts w:ascii="Verdana" w:hAnsi="Verdana"/>
          <w:b/>
          <w:bCs/>
        </w:rPr>
        <w:t>ARTÍCULO SEGUNDO.</w:t>
      </w:r>
      <w:bookmarkEnd w:id="1"/>
      <w:r w:rsidRPr="005500F7">
        <w:rPr>
          <w:rFonts w:ascii="Verdana" w:hAnsi="Verdana"/>
        </w:rPr>
        <w:t> La clase de gastos que se faculta al Director General para autorizar, se refiere a los siguientes conceptos:</w:t>
      </w:r>
    </w:p>
    <w:p w14:paraId="4AAD1F1C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50ABF6EB" w14:textId="77777777" w:rsidR="005500F7" w:rsidRDefault="005500F7" w:rsidP="005500F7">
      <w:pPr>
        <w:pStyle w:val="Sinespaciado"/>
        <w:jc w:val="both"/>
        <w:rPr>
          <w:rFonts w:ascii="Verdana" w:hAnsi="Verdana"/>
        </w:rPr>
      </w:pPr>
      <w:r w:rsidRPr="005500F7">
        <w:rPr>
          <w:rFonts w:ascii="Verdana" w:hAnsi="Verdana"/>
        </w:rPr>
        <w:t>a) Pasaje del empleado trasladado y de los familiares que dependan exclusivamente de él, cuando sea el caso.</w:t>
      </w:r>
    </w:p>
    <w:p w14:paraId="44DF96C9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702C8264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  <w:r w:rsidRPr="005500F7">
        <w:rPr>
          <w:rFonts w:ascii="Verdana" w:hAnsi="Verdana"/>
        </w:rPr>
        <w:t>b) Transporte y seguro de sus muebles y enseres de uso doméstico.</w:t>
      </w:r>
    </w:p>
    <w:p w14:paraId="76931B2E" w14:textId="04A71A20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  <w:r w:rsidRPr="005500F7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1B657958" wp14:editId="79B59A3C">
                <wp:extent cx="304800" cy="304800"/>
                <wp:effectExtent l="0" t="0" r="0" b="0"/>
                <wp:docPr id="344315125" name="Rectángulo 21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ABA14" id="Rectángulo 21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86A070" w14:textId="77777777" w:rsidR="005500F7" w:rsidRDefault="005500F7" w:rsidP="005500F7">
      <w:pPr>
        <w:pStyle w:val="Sinespaciado"/>
        <w:jc w:val="both"/>
        <w:rPr>
          <w:rFonts w:ascii="Verdana" w:hAnsi="Verdana"/>
        </w:rPr>
      </w:pPr>
      <w:bookmarkStart w:id="2" w:name="3"/>
      <w:r w:rsidRPr="005500F7">
        <w:rPr>
          <w:rFonts w:ascii="Verdana" w:hAnsi="Verdana"/>
          <w:b/>
          <w:bCs/>
        </w:rPr>
        <w:lastRenderedPageBreak/>
        <w:t>ARTÍCULO TERCERO.</w:t>
      </w:r>
      <w:bookmarkEnd w:id="2"/>
      <w:r w:rsidRPr="005500F7">
        <w:rPr>
          <w:rFonts w:ascii="Verdana" w:hAnsi="Verdana"/>
        </w:rPr>
        <w:t> El Director General del Instituto delegará en los Directores Regionales, la ordenación de los gastos autorizados por el presente Acuerdo, en los casos de su competencia.</w:t>
      </w:r>
    </w:p>
    <w:p w14:paraId="2CFFC12A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3BC58B61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  <w:r w:rsidRPr="005500F7">
        <w:rPr>
          <w:rFonts w:ascii="Verdana" w:hAnsi="Verdana"/>
          <w:b/>
          <w:bCs/>
        </w:rPr>
        <w:t>PARÁGRAFO.</w:t>
      </w:r>
      <w:r w:rsidRPr="005500F7">
        <w:rPr>
          <w:rFonts w:ascii="Verdana" w:hAnsi="Verdana"/>
        </w:rPr>
        <w:t>- El presente deroga el Acuerdo 0073 de Octubre 15 de 1970 y las otras disposiciones que le sean contrarias.</w:t>
      </w:r>
    </w:p>
    <w:p w14:paraId="2480E5E7" w14:textId="6AA233EF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00008459" w14:textId="77777777" w:rsidR="005500F7" w:rsidRDefault="005500F7" w:rsidP="005500F7">
      <w:pPr>
        <w:pStyle w:val="Sinespaciado"/>
        <w:jc w:val="both"/>
        <w:rPr>
          <w:rFonts w:ascii="Verdana" w:hAnsi="Verdana"/>
        </w:rPr>
      </w:pPr>
      <w:bookmarkStart w:id="3" w:name="4"/>
      <w:r w:rsidRPr="005500F7">
        <w:rPr>
          <w:rFonts w:ascii="Verdana" w:hAnsi="Verdana"/>
          <w:b/>
          <w:bCs/>
        </w:rPr>
        <w:t>ARTÍCULO CUARTO.</w:t>
      </w:r>
      <w:bookmarkEnd w:id="3"/>
      <w:r w:rsidRPr="005500F7">
        <w:rPr>
          <w:rFonts w:ascii="Verdana" w:hAnsi="Verdana"/>
        </w:rPr>
        <w:t> El presente Acuerdo regirá a partir de la fecha de su expedición.</w:t>
      </w:r>
    </w:p>
    <w:p w14:paraId="3DB1BA2B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p w14:paraId="2EE1EB01" w14:textId="77777777" w:rsidR="005500F7" w:rsidRP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COMUNÍQUESE Y CÚMPLASE.</w:t>
      </w:r>
    </w:p>
    <w:p w14:paraId="4ADD6C01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2C014056" w14:textId="6F9B189A" w:rsidR="005500F7" w:rsidRDefault="005500F7" w:rsidP="005500F7">
      <w:pPr>
        <w:pStyle w:val="Sinespaciado"/>
        <w:jc w:val="center"/>
        <w:rPr>
          <w:rFonts w:ascii="Verdana" w:hAnsi="Verdana"/>
        </w:rPr>
      </w:pPr>
      <w:r w:rsidRPr="005500F7">
        <w:rPr>
          <w:rFonts w:ascii="Verdana" w:hAnsi="Verdana"/>
        </w:rPr>
        <w:t xml:space="preserve">Dado en Bogotá, D. E. a los 25 </w:t>
      </w:r>
      <w:r w:rsidR="009629B5">
        <w:rPr>
          <w:rFonts w:ascii="Verdana" w:hAnsi="Verdana"/>
        </w:rPr>
        <w:t xml:space="preserve">días </w:t>
      </w:r>
      <w:r>
        <w:rPr>
          <w:rFonts w:ascii="Verdana" w:hAnsi="Verdana"/>
        </w:rPr>
        <w:t xml:space="preserve">de febrero de </w:t>
      </w:r>
      <w:r w:rsidRPr="005500F7">
        <w:rPr>
          <w:rFonts w:ascii="Verdana" w:hAnsi="Verdana"/>
        </w:rPr>
        <w:t>1977</w:t>
      </w:r>
    </w:p>
    <w:p w14:paraId="32633D0E" w14:textId="77777777" w:rsidR="005500F7" w:rsidRPr="005500F7" w:rsidRDefault="005500F7" w:rsidP="005500F7">
      <w:pPr>
        <w:pStyle w:val="Sinespaciado"/>
        <w:jc w:val="center"/>
        <w:rPr>
          <w:rFonts w:ascii="Verdana" w:hAnsi="Verdana"/>
        </w:rPr>
      </w:pPr>
    </w:p>
    <w:p w14:paraId="470DE2A2" w14:textId="77777777" w:rsidR="005500F7" w:rsidRP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LA PRESIDENTA DE LA JUNTA DIRECTIVA</w:t>
      </w:r>
    </w:p>
    <w:p w14:paraId="7B33EAA9" w14:textId="77777777" w:rsidR="005500F7" w:rsidRP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</w:p>
    <w:p w14:paraId="7ABC2DF3" w14:textId="77777777" w:rsidR="005500F7" w:rsidRPr="005500F7" w:rsidRDefault="005500F7" w:rsidP="005500F7">
      <w:pPr>
        <w:pStyle w:val="Sinespaciado"/>
        <w:jc w:val="center"/>
        <w:rPr>
          <w:rFonts w:ascii="Verdana" w:hAnsi="Verdana"/>
          <w:b/>
          <w:bCs/>
        </w:rPr>
      </w:pPr>
      <w:r w:rsidRPr="005500F7">
        <w:rPr>
          <w:rFonts w:ascii="Verdana" w:hAnsi="Verdana"/>
          <w:b/>
          <w:bCs/>
        </w:rPr>
        <w:t>LA SECRETARIA DE LA JUNTA DIRECTIVA</w:t>
      </w:r>
    </w:p>
    <w:p w14:paraId="385A5D6A" w14:textId="77777777" w:rsidR="005500F7" w:rsidRPr="005500F7" w:rsidRDefault="005500F7" w:rsidP="005500F7">
      <w:pPr>
        <w:pStyle w:val="Sinespaciado"/>
        <w:jc w:val="both"/>
        <w:rPr>
          <w:rFonts w:ascii="Verdana" w:hAnsi="Verdana"/>
        </w:rPr>
      </w:pPr>
    </w:p>
    <w:sectPr w:rsidR="005500F7" w:rsidRPr="00550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57B66"/>
    <w:rsid w:val="000D1DB8"/>
    <w:rsid w:val="001F1E29"/>
    <w:rsid w:val="00211329"/>
    <w:rsid w:val="002F3680"/>
    <w:rsid w:val="00314A4A"/>
    <w:rsid w:val="004F74DB"/>
    <w:rsid w:val="005500F7"/>
    <w:rsid w:val="00566735"/>
    <w:rsid w:val="00745A6F"/>
    <w:rsid w:val="009629B5"/>
    <w:rsid w:val="00B930D5"/>
    <w:rsid w:val="00D06B11"/>
    <w:rsid w:val="00E24ED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30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A61EE-C0CF-4A6B-992B-C5F6D9AA5E6D}"/>
</file>

<file path=customXml/itemProps2.xml><?xml version="1.0" encoding="utf-8"?>
<ds:datastoreItem xmlns:ds="http://schemas.openxmlformats.org/officeDocument/2006/customXml" ds:itemID="{002ACB39-4989-43DB-8EB1-4D190A631873}"/>
</file>

<file path=customXml/itemProps3.xml><?xml version="1.0" encoding="utf-8"?>
<ds:datastoreItem xmlns:ds="http://schemas.openxmlformats.org/officeDocument/2006/customXml" ds:itemID="{9D795B5E-907D-48E0-B2DD-4C2A122AF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4</cp:revision>
  <dcterms:created xsi:type="dcterms:W3CDTF">2026-03-19T16:04:00Z</dcterms:created>
  <dcterms:modified xsi:type="dcterms:W3CDTF">2026-04-22T12:18:00Z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