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76BB3" w14:textId="39325EDA" w:rsidR="00B64332" w:rsidRPr="003A28EA" w:rsidRDefault="00B64332" w:rsidP="00B64332">
      <w:pPr>
        <w:pStyle w:val="Sinespaciado"/>
        <w:jc w:val="center"/>
        <w:rPr>
          <w:rFonts w:ascii="Verdana" w:hAnsi="Verdana"/>
          <w:b/>
          <w:bCs/>
        </w:rPr>
      </w:pPr>
      <w:r w:rsidRPr="003A28EA">
        <w:rPr>
          <w:rFonts w:ascii="Verdana" w:hAnsi="Verdana"/>
          <w:b/>
          <w:bCs/>
        </w:rPr>
        <w:t xml:space="preserve">ACUERDO </w:t>
      </w:r>
      <w:r w:rsidR="003A28EA">
        <w:rPr>
          <w:rFonts w:ascii="Verdana" w:hAnsi="Verdana"/>
          <w:b/>
          <w:bCs/>
        </w:rPr>
        <w:t>54</w:t>
      </w:r>
      <w:r w:rsidRPr="003A28EA">
        <w:rPr>
          <w:rFonts w:ascii="Verdana" w:hAnsi="Verdana"/>
          <w:b/>
          <w:bCs/>
        </w:rPr>
        <w:t xml:space="preserve"> DE 19</w:t>
      </w:r>
      <w:r w:rsidR="003A28EA">
        <w:rPr>
          <w:rFonts w:ascii="Verdana" w:hAnsi="Verdana"/>
          <w:b/>
          <w:bCs/>
        </w:rPr>
        <w:t>82</w:t>
      </w:r>
    </w:p>
    <w:p w14:paraId="1D3B3E3F" w14:textId="77777777" w:rsidR="00B64332" w:rsidRPr="003A28EA" w:rsidRDefault="00B64332" w:rsidP="00B64332">
      <w:pPr>
        <w:pStyle w:val="Sinespaciado"/>
        <w:jc w:val="center"/>
        <w:rPr>
          <w:rFonts w:ascii="Verdana" w:hAnsi="Verdana"/>
        </w:rPr>
      </w:pPr>
    </w:p>
    <w:p w14:paraId="596F0E6E" w14:textId="2F507FEC" w:rsidR="009222A4" w:rsidRPr="003A28EA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3A28EA">
        <w:rPr>
          <w:rFonts w:ascii="Verdana" w:hAnsi="Verdana"/>
          <w:sz w:val="20"/>
          <w:szCs w:val="20"/>
        </w:rPr>
        <w:t>Fecha de Expedición</w:t>
      </w:r>
      <w:r w:rsidR="00A57B6D" w:rsidRPr="003A28EA">
        <w:rPr>
          <w:rFonts w:ascii="Verdana" w:hAnsi="Verdana"/>
          <w:sz w:val="20"/>
          <w:szCs w:val="20"/>
        </w:rPr>
        <w:t xml:space="preserve">: </w:t>
      </w:r>
      <w:r w:rsidR="003A28EA">
        <w:rPr>
          <w:rFonts w:ascii="Verdana" w:hAnsi="Verdana"/>
          <w:sz w:val="20"/>
          <w:szCs w:val="20"/>
        </w:rPr>
        <w:t>21 de abril de 1982</w:t>
      </w:r>
    </w:p>
    <w:p w14:paraId="14896C54" w14:textId="5348D8DB" w:rsidR="009222A4" w:rsidRPr="003A28EA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3A28EA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3A28EA">
        <w:rPr>
          <w:rFonts w:ascii="Verdana" w:hAnsi="Verdana"/>
          <w:sz w:val="20"/>
          <w:szCs w:val="20"/>
        </w:rPr>
        <w:t>entrada en vigencia</w:t>
      </w:r>
      <w:proofErr w:type="gramEnd"/>
      <w:r w:rsidRPr="003A28EA">
        <w:rPr>
          <w:rFonts w:ascii="Verdana" w:hAnsi="Verdana"/>
          <w:sz w:val="20"/>
          <w:szCs w:val="20"/>
        </w:rPr>
        <w:t xml:space="preserve">: </w:t>
      </w:r>
      <w:r w:rsidR="003A28EA">
        <w:rPr>
          <w:rFonts w:ascii="Verdana" w:hAnsi="Verdana"/>
          <w:sz w:val="20"/>
          <w:szCs w:val="20"/>
        </w:rPr>
        <w:t>21 de abril de 1982</w:t>
      </w:r>
    </w:p>
    <w:p w14:paraId="770D883C" w14:textId="6B63CB18" w:rsidR="009222A4" w:rsidRPr="003A28EA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3A28EA">
        <w:rPr>
          <w:rFonts w:ascii="Verdana" w:hAnsi="Verdana"/>
          <w:sz w:val="20"/>
          <w:szCs w:val="20"/>
        </w:rPr>
        <w:t xml:space="preserve">Estado de la vigencia: </w:t>
      </w:r>
      <w:r w:rsidR="00B64332" w:rsidRPr="003A28EA">
        <w:rPr>
          <w:rFonts w:ascii="Verdana" w:hAnsi="Verdana"/>
          <w:sz w:val="20"/>
          <w:szCs w:val="20"/>
        </w:rPr>
        <w:t>Vigente</w:t>
      </w:r>
    </w:p>
    <w:p w14:paraId="5D306F10" w14:textId="77777777" w:rsidR="009222A4" w:rsidRPr="003A28EA" w:rsidRDefault="009222A4" w:rsidP="009222A4">
      <w:pPr>
        <w:pStyle w:val="Sinespaciado"/>
        <w:rPr>
          <w:rFonts w:ascii="Verdana" w:hAnsi="Verdana"/>
          <w:sz w:val="20"/>
          <w:szCs w:val="20"/>
        </w:rPr>
      </w:pPr>
    </w:p>
    <w:p w14:paraId="2621B006" w14:textId="77777777" w:rsidR="009222A4" w:rsidRPr="003A28EA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3A28EA">
        <w:rPr>
          <w:rFonts w:ascii="Verdana" w:hAnsi="Verdana"/>
          <w:sz w:val="20"/>
          <w:szCs w:val="20"/>
        </w:rPr>
        <w:t>Fecha de publicación en Diario Oficial: N/A</w:t>
      </w:r>
    </w:p>
    <w:p w14:paraId="756AAFA4" w14:textId="77777777" w:rsidR="009222A4" w:rsidRPr="003A28EA" w:rsidRDefault="009222A4" w:rsidP="009222A4">
      <w:pPr>
        <w:pStyle w:val="Sinespaciado"/>
        <w:rPr>
          <w:rFonts w:ascii="Verdana" w:hAnsi="Verdana"/>
          <w:sz w:val="20"/>
          <w:szCs w:val="20"/>
        </w:rPr>
      </w:pPr>
      <w:r w:rsidRPr="003A28EA">
        <w:rPr>
          <w:rFonts w:ascii="Verdana" w:hAnsi="Verdana"/>
          <w:sz w:val="20"/>
          <w:szCs w:val="20"/>
        </w:rPr>
        <w:t>Número del Diario Oficial: N/A</w:t>
      </w:r>
    </w:p>
    <w:p w14:paraId="18E12223" w14:textId="77777777" w:rsidR="009222A4" w:rsidRPr="003A28EA" w:rsidRDefault="009222A4" w:rsidP="009222A4">
      <w:pPr>
        <w:pStyle w:val="Sinespaciado"/>
        <w:rPr>
          <w:rFonts w:ascii="Verdana" w:hAnsi="Verdana"/>
        </w:rPr>
      </w:pPr>
    </w:p>
    <w:p w14:paraId="361B01F5" w14:textId="77777777" w:rsidR="00A57B6D" w:rsidRPr="003A28EA" w:rsidRDefault="00A57B6D" w:rsidP="00B64332">
      <w:pPr>
        <w:pStyle w:val="Sinespaciado"/>
        <w:jc w:val="both"/>
        <w:rPr>
          <w:rFonts w:ascii="Verdana" w:hAnsi="Verdana"/>
          <w:b/>
          <w:bCs/>
        </w:rPr>
      </w:pPr>
    </w:p>
    <w:p w14:paraId="4EC4AA3B" w14:textId="77777777" w:rsidR="003A28EA" w:rsidRDefault="003A28EA" w:rsidP="003A28EA">
      <w:pPr>
        <w:pStyle w:val="Sinespaciado"/>
        <w:jc w:val="center"/>
        <w:rPr>
          <w:rFonts w:ascii="Verdana" w:hAnsi="Verdana"/>
          <w:b/>
          <w:bCs/>
        </w:rPr>
      </w:pPr>
      <w:r w:rsidRPr="003A28EA">
        <w:rPr>
          <w:rFonts w:ascii="Verdana" w:hAnsi="Verdana"/>
          <w:b/>
          <w:bCs/>
        </w:rPr>
        <w:t>ACUERDO 54 DE 1982</w:t>
      </w:r>
    </w:p>
    <w:p w14:paraId="75AEF0CB" w14:textId="77777777" w:rsidR="003A28EA" w:rsidRPr="003A28EA" w:rsidRDefault="003A28EA" w:rsidP="003A28EA">
      <w:pPr>
        <w:pStyle w:val="Sinespaciado"/>
        <w:jc w:val="center"/>
        <w:rPr>
          <w:rFonts w:ascii="Verdana" w:hAnsi="Verdana"/>
        </w:rPr>
      </w:pPr>
    </w:p>
    <w:p w14:paraId="69C38999" w14:textId="6353ED2E" w:rsidR="003A28EA" w:rsidRDefault="003A28EA" w:rsidP="003A28EA">
      <w:pPr>
        <w:pStyle w:val="Sinespaciado"/>
        <w:jc w:val="center"/>
        <w:rPr>
          <w:rFonts w:ascii="Verdana" w:hAnsi="Verdana"/>
        </w:rPr>
      </w:pPr>
      <w:r>
        <w:rPr>
          <w:rFonts w:ascii="Verdana" w:hAnsi="Verdana"/>
        </w:rPr>
        <w:t>(21 de abril)</w:t>
      </w:r>
    </w:p>
    <w:p w14:paraId="078F0008" w14:textId="77777777" w:rsidR="003A28EA" w:rsidRPr="003A28EA" w:rsidRDefault="003A28EA" w:rsidP="003A28EA">
      <w:pPr>
        <w:pStyle w:val="Sinespaciado"/>
        <w:jc w:val="center"/>
        <w:rPr>
          <w:rFonts w:ascii="Verdana" w:hAnsi="Verdana"/>
        </w:rPr>
      </w:pPr>
    </w:p>
    <w:p w14:paraId="69960040" w14:textId="77777777" w:rsidR="003A28EA" w:rsidRDefault="003A28EA" w:rsidP="003A28EA">
      <w:pPr>
        <w:pStyle w:val="Sinespaciado"/>
        <w:jc w:val="center"/>
        <w:rPr>
          <w:rFonts w:ascii="Verdana" w:hAnsi="Verdana"/>
          <w:b/>
          <w:bCs/>
        </w:rPr>
      </w:pPr>
      <w:r w:rsidRPr="003A28EA">
        <w:rPr>
          <w:rFonts w:ascii="Verdana" w:hAnsi="Verdana"/>
          <w:b/>
          <w:bCs/>
        </w:rPr>
        <w:t>INSTITUTO COLOMBIANO DE BIENESTAR FAMILIAR</w:t>
      </w:r>
    </w:p>
    <w:p w14:paraId="04700E4D" w14:textId="77777777" w:rsidR="003A28EA" w:rsidRPr="003A28EA" w:rsidRDefault="003A28EA" w:rsidP="003A28EA">
      <w:pPr>
        <w:pStyle w:val="Sinespaciado"/>
        <w:jc w:val="center"/>
        <w:rPr>
          <w:rFonts w:ascii="Verdana" w:hAnsi="Verdana"/>
        </w:rPr>
      </w:pPr>
    </w:p>
    <w:p w14:paraId="3A948864" w14:textId="77777777" w:rsidR="003A28EA" w:rsidRPr="003A28EA" w:rsidRDefault="003A28EA" w:rsidP="003A28EA">
      <w:pPr>
        <w:pStyle w:val="Sinespaciado"/>
        <w:jc w:val="center"/>
        <w:rPr>
          <w:rFonts w:ascii="Verdana" w:hAnsi="Verdana"/>
        </w:rPr>
      </w:pPr>
      <w:r w:rsidRPr="003A28EA">
        <w:rPr>
          <w:rFonts w:ascii="Verdana" w:hAnsi="Verdana"/>
        </w:rPr>
        <w:t xml:space="preserve">“por el cual se autoriza al </w:t>
      </w:r>
      <w:proofErr w:type="gramStart"/>
      <w:r w:rsidRPr="003A28EA">
        <w:rPr>
          <w:rFonts w:ascii="Verdana" w:hAnsi="Verdana"/>
        </w:rPr>
        <w:t>Director General</w:t>
      </w:r>
      <w:proofErr w:type="gramEnd"/>
      <w:r w:rsidRPr="003A28EA">
        <w:rPr>
          <w:rFonts w:ascii="Verdana" w:hAnsi="Verdana"/>
        </w:rPr>
        <w:t xml:space="preserve"> para colocar Fondos del Instituto en Corporaciones Financieras Oficiales o Semioficiales”</w:t>
      </w:r>
    </w:p>
    <w:p w14:paraId="6F4148CE" w14:textId="77777777" w:rsidR="003A28EA" w:rsidRDefault="003A28EA" w:rsidP="003A28EA">
      <w:pPr>
        <w:pStyle w:val="Sinespaciado"/>
        <w:jc w:val="center"/>
        <w:rPr>
          <w:rFonts w:ascii="Verdana" w:hAnsi="Verdana"/>
          <w:b/>
          <w:bCs/>
        </w:rPr>
      </w:pPr>
      <w:r w:rsidRPr="003A28EA">
        <w:rPr>
          <w:rFonts w:ascii="Verdana" w:hAnsi="Verdana"/>
        </w:rPr>
        <w:br/>
      </w:r>
      <w:r w:rsidRPr="003A28EA">
        <w:rPr>
          <w:rFonts w:ascii="Verdana" w:hAnsi="Verdana"/>
          <w:b/>
          <w:bCs/>
        </w:rPr>
        <w:t>LA JUNTA DIRECTIVA DEL INSTITUTO COLOMBIANO DE BIENESTAR FAMILIAR</w:t>
      </w:r>
    </w:p>
    <w:p w14:paraId="31F82F39" w14:textId="77777777" w:rsidR="003A28EA" w:rsidRPr="003A28EA" w:rsidRDefault="003A28EA" w:rsidP="003A28EA">
      <w:pPr>
        <w:pStyle w:val="Sinespaciado"/>
        <w:jc w:val="center"/>
        <w:rPr>
          <w:rFonts w:ascii="Verdana" w:hAnsi="Verdana"/>
        </w:rPr>
      </w:pPr>
    </w:p>
    <w:p w14:paraId="3692F6EE" w14:textId="77777777" w:rsidR="003A28EA" w:rsidRDefault="003A28EA" w:rsidP="003A28EA">
      <w:pPr>
        <w:pStyle w:val="Sinespaciado"/>
        <w:jc w:val="center"/>
        <w:rPr>
          <w:rFonts w:ascii="Verdana" w:hAnsi="Verdana"/>
        </w:rPr>
      </w:pPr>
      <w:r w:rsidRPr="003A28EA">
        <w:rPr>
          <w:rFonts w:ascii="Verdana" w:hAnsi="Verdana"/>
        </w:rPr>
        <w:t>en uso de sus facultades legales y estatutarias, y</w:t>
      </w:r>
    </w:p>
    <w:p w14:paraId="21D9DAE0" w14:textId="77777777" w:rsidR="003A28EA" w:rsidRPr="003A28EA" w:rsidRDefault="003A28EA" w:rsidP="003A28EA">
      <w:pPr>
        <w:pStyle w:val="Sinespaciado"/>
        <w:jc w:val="center"/>
        <w:rPr>
          <w:rFonts w:ascii="Verdana" w:hAnsi="Verdana"/>
        </w:rPr>
      </w:pPr>
    </w:p>
    <w:p w14:paraId="3F17D81C" w14:textId="77777777" w:rsidR="003A28EA" w:rsidRDefault="003A28EA" w:rsidP="003A28EA">
      <w:pPr>
        <w:pStyle w:val="Sinespaciado"/>
        <w:jc w:val="center"/>
        <w:rPr>
          <w:rFonts w:ascii="Verdana" w:hAnsi="Verdana"/>
          <w:b/>
          <w:bCs/>
        </w:rPr>
      </w:pPr>
      <w:r w:rsidRPr="003A28EA">
        <w:rPr>
          <w:rFonts w:ascii="Verdana" w:hAnsi="Verdana"/>
          <w:b/>
          <w:bCs/>
        </w:rPr>
        <w:t>CONSIDERANDO:</w:t>
      </w:r>
    </w:p>
    <w:p w14:paraId="6CB890D5" w14:textId="77777777" w:rsidR="003A28EA" w:rsidRPr="003A28EA" w:rsidRDefault="003A28EA" w:rsidP="003A28EA">
      <w:pPr>
        <w:pStyle w:val="Sinespaciado"/>
        <w:jc w:val="center"/>
        <w:rPr>
          <w:rFonts w:ascii="Verdana" w:hAnsi="Verdana"/>
        </w:rPr>
      </w:pPr>
    </w:p>
    <w:p w14:paraId="10CA873C" w14:textId="0150FA03" w:rsidR="003A28EA" w:rsidRDefault="003A28EA" w:rsidP="003A28EA">
      <w:pPr>
        <w:pStyle w:val="Sinespaciado"/>
        <w:jc w:val="both"/>
        <w:rPr>
          <w:rFonts w:ascii="Verdana" w:hAnsi="Verdana"/>
        </w:rPr>
      </w:pPr>
      <w:r w:rsidRPr="003A28EA">
        <w:rPr>
          <w:rFonts w:ascii="Verdana" w:hAnsi="Verdana"/>
        </w:rPr>
        <w:t xml:space="preserve">Que el Artículo 46 de la Ley 7a. de 1979, faculta al Instituto Colombiano de Bienestar Familiar para hacer todo tipo de operaciones y negociaciones financieras con los bienes que integran su patrimonio y en favor del incremento </w:t>
      </w:r>
      <w:proofErr w:type="gramStart"/>
      <w:r w:rsidRPr="003A28EA">
        <w:rPr>
          <w:rFonts w:ascii="Verdana" w:hAnsi="Verdana"/>
        </w:rPr>
        <w:t>del mismo</w:t>
      </w:r>
      <w:proofErr w:type="gramEnd"/>
      <w:r w:rsidRPr="003A28EA">
        <w:rPr>
          <w:rFonts w:ascii="Verdana" w:hAnsi="Verdana"/>
        </w:rPr>
        <w:t>, y con el objeto de financiar programas deficitarios;</w:t>
      </w:r>
    </w:p>
    <w:p w14:paraId="328ACD84" w14:textId="77777777" w:rsidR="003A28EA" w:rsidRPr="003A28EA" w:rsidRDefault="003A28EA" w:rsidP="003A28EA">
      <w:pPr>
        <w:pStyle w:val="Sinespaciado"/>
        <w:jc w:val="both"/>
        <w:rPr>
          <w:rFonts w:ascii="Verdana" w:hAnsi="Verdana"/>
        </w:rPr>
      </w:pPr>
    </w:p>
    <w:p w14:paraId="44B2D333" w14:textId="77777777" w:rsidR="003A28EA" w:rsidRPr="003A28EA" w:rsidRDefault="003A28EA" w:rsidP="003A28EA">
      <w:pPr>
        <w:pStyle w:val="Sinespaciado"/>
        <w:jc w:val="both"/>
        <w:rPr>
          <w:rFonts w:ascii="Verdana" w:hAnsi="Verdana"/>
        </w:rPr>
      </w:pPr>
      <w:r w:rsidRPr="003A28EA">
        <w:rPr>
          <w:rFonts w:ascii="Verdana" w:hAnsi="Verdana"/>
        </w:rPr>
        <w:t>Que el ICBF maneja los recursos propios para el desarrollo de sus programas, en cuentas corrientes de los Bancos Popular, Cafetero y Ganadero, las cuales no generan rendimiento alguno para el Instituto;</w:t>
      </w:r>
    </w:p>
    <w:p w14:paraId="1B5D3388" w14:textId="77777777" w:rsidR="003A28EA" w:rsidRPr="003A28EA" w:rsidRDefault="003A28EA" w:rsidP="003A28EA">
      <w:pPr>
        <w:pStyle w:val="Sinespaciado"/>
        <w:jc w:val="both"/>
        <w:rPr>
          <w:rFonts w:ascii="Verdana" w:hAnsi="Verdana"/>
        </w:rPr>
      </w:pPr>
      <w:r w:rsidRPr="003A28EA">
        <w:rPr>
          <w:rFonts w:ascii="Verdana" w:hAnsi="Verdana"/>
        </w:rPr>
        <w:t> </w:t>
      </w:r>
      <w:r w:rsidRPr="003A28EA">
        <w:rPr>
          <w:rFonts w:ascii="Verdana" w:hAnsi="Verdana"/>
        </w:rPr>
        <w:br/>
        <w:t>Que las Corporaciones de Ahorro y Vivienda “</w:t>
      </w:r>
      <w:proofErr w:type="spellStart"/>
      <w:r w:rsidRPr="003A28EA">
        <w:rPr>
          <w:rFonts w:ascii="Verdana" w:hAnsi="Verdana"/>
        </w:rPr>
        <w:t>Concasa</w:t>
      </w:r>
      <w:proofErr w:type="spellEnd"/>
      <w:r w:rsidRPr="003A28EA">
        <w:rPr>
          <w:rFonts w:ascii="Verdana" w:hAnsi="Verdana"/>
        </w:rPr>
        <w:t>”, “</w:t>
      </w:r>
      <w:proofErr w:type="spellStart"/>
      <w:r w:rsidRPr="003A28EA">
        <w:rPr>
          <w:rFonts w:ascii="Verdana" w:hAnsi="Verdana"/>
        </w:rPr>
        <w:t>Corpavi</w:t>
      </w:r>
      <w:proofErr w:type="spellEnd"/>
      <w:r w:rsidRPr="003A28EA">
        <w:rPr>
          <w:rFonts w:ascii="Verdana" w:hAnsi="Verdana"/>
        </w:rPr>
        <w:t>” y “Banco Central Hipotecario”, han ofrecido al ICBF el sistema de cuentas de ahorro, con rendimientos del 21% anual por corrección monetaria, más intereses del 5% anual, pagaderos por trimestres vencidos, con liquidez inmediata, siendo necesario autorizar esta clase de inversiones;</w:t>
      </w:r>
    </w:p>
    <w:p w14:paraId="618EA060" w14:textId="77777777" w:rsidR="003A28EA" w:rsidRDefault="003A28EA" w:rsidP="003A28EA">
      <w:pPr>
        <w:pStyle w:val="Sinespaciado"/>
        <w:jc w:val="both"/>
        <w:rPr>
          <w:rFonts w:ascii="Verdana" w:hAnsi="Verdana"/>
        </w:rPr>
      </w:pPr>
      <w:r w:rsidRPr="003A28EA">
        <w:rPr>
          <w:rFonts w:ascii="Verdana" w:hAnsi="Verdana"/>
        </w:rPr>
        <w:t> </w:t>
      </w:r>
      <w:r w:rsidRPr="003A28EA">
        <w:rPr>
          <w:rFonts w:ascii="Verdana" w:hAnsi="Verdana"/>
        </w:rPr>
        <w:br/>
        <w:t xml:space="preserve">Que es política del Instituto manejar sus recursos en entidades oficiales o semioficiales </w:t>
      </w:r>
      <w:proofErr w:type="gramStart"/>
      <w:r w:rsidRPr="003A28EA">
        <w:rPr>
          <w:rFonts w:ascii="Verdana" w:hAnsi="Verdana"/>
        </w:rPr>
        <w:t>y</w:t>
      </w:r>
      <w:proofErr w:type="gramEnd"/>
      <w:r w:rsidRPr="003A28EA">
        <w:rPr>
          <w:rFonts w:ascii="Verdana" w:hAnsi="Verdana"/>
        </w:rPr>
        <w:t xml:space="preserve"> por lo tanto,</w:t>
      </w:r>
    </w:p>
    <w:p w14:paraId="34FFAFE8" w14:textId="77777777" w:rsidR="003A28EA" w:rsidRPr="003A28EA" w:rsidRDefault="003A28EA" w:rsidP="003A28EA">
      <w:pPr>
        <w:pStyle w:val="Sinespaciado"/>
        <w:jc w:val="both"/>
        <w:rPr>
          <w:rFonts w:ascii="Verdana" w:hAnsi="Verdana"/>
        </w:rPr>
      </w:pPr>
    </w:p>
    <w:p w14:paraId="37AB7704" w14:textId="77777777" w:rsidR="003A28EA" w:rsidRPr="003A28EA" w:rsidRDefault="003A28EA" w:rsidP="003A28EA">
      <w:pPr>
        <w:pStyle w:val="Sinespaciado"/>
        <w:jc w:val="center"/>
        <w:rPr>
          <w:rFonts w:ascii="Verdana" w:hAnsi="Verdana"/>
          <w:b/>
          <w:bCs/>
        </w:rPr>
      </w:pPr>
      <w:r w:rsidRPr="003A28EA">
        <w:rPr>
          <w:rFonts w:ascii="Verdana" w:hAnsi="Verdana"/>
          <w:b/>
          <w:bCs/>
        </w:rPr>
        <w:t>ACUERDA:</w:t>
      </w:r>
    </w:p>
    <w:p w14:paraId="7FB6B911" w14:textId="77777777" w:rsidR="003A28EA" w:rsidRPr="003A28EA" w:rsidRDefault="003A28EA" w:rsidP="003A28EA">
      <w:pPr>
        <w:pStyle w:val="Sinespaciado"/>
        <w:rPr>
          <w:rFonts w:ascii="Verdana" w:hAnsi="Verdana"/>
        </w:rPr>
      </w:pPr>
    </w:p>
    <w:p w14:paraId="48019CC2" w14:textId="0C1CFB8F" w:rsidR="003A28EA" w:rsidRPr="003A28EA" w:rsidRDefault="003A28EA" w:rsidP="003A28EA">
      <w:pPr>
        <w:pStyle w:val="Sinespaciado"/>
        <w:jc w:val="both"/>
        <w:rPr>
          <w:rFonts w:ascii="Verdana" w:hAnsi="Verdana"/>
        </w:rPr>
      </w:pPr>
      <w:bookmarkStart w:id="0" w:name="1"/>
      <w:r w:rsidRPr="003A28EA">
        <w:rPr>
          <w:rFonts w:ascii="Verdana" w:hAnsi="Verdana"/>
          <w:b/>
          <w:bCs/>
        </w:rPr>
        <w:t>ARTÍCULO PRIMERO.</w:t>
      </w:r>
      <w:bookmarkEnd w:id="0"/>
      <w:r>
        <w:rPr>
          <w:rFonts w:ascii="Verdana" w:hAnsi="Verdana"/>
        </w:rPr>
        <w:t xml:space="preserve"> </w:t>
      </w:r>
      <w:r w:rsidRPr="003A28EA">
        <w:rPr>
          <w:rFonts w:ascii="Verdana" w:hAnsi="Verdana"/>
        </w:rPr>
        <w:t xml:space="preserve">Autorizar al </w:t>
      </w:r>
      <w:proofErr w:type="gramStart"/>
      <w:r w:rsidRPr="003A28EA">
        <w:rPr>
          <w:rFonts w:ascii="Verdana" w:hAnsi="Verdana"/>
        </w:rPr>
        <w:t>Director General</w:t>
      </w:r>
      <w:proofErr w:type="gramEnd"/>
      <w:r w:rsidRPr="003A28EA">
        <w:rPr>
          <w:rFonts w:ascii="Verdana" w:hAnsi="Verdana"/>
        </w:rPr>
        <w:t xml:space="preserve"> del Instituto Colombiano de Bienestar Familiar de conformidad con la parte motiva de esta providencia, para ordenar la colocación de dineros provenientes de recursos propios en </w:t>
      </w:r>
      <w:r w:rsidRPr="003A28EA">
        <w:rPr>
          <w:rFonts w:ascii="Verdana" w:hAnsi="Verdana"/>
        </w:rPr>
        <w:lastRenderedPageBreak/>
        <w:t>cuentas de ahorro, oficiales o semioficiales, tales como las Corporaciones de Ahorro y Vivienda CONCASA, CORPAVI y BANCO CENTRAL HIPOTECARIO, previo los trámites legales correspondientes.</w:t>
      </w:r>
    </w:p>
    <w:p w14:paraId="00E7A32F" w14:textId="1FE6C008" w:rsidR="003A28EA" w:rsidRPr="003A28EA" w:rsidRDefault="003A28EA" w:rsidP="003A28EA">
      <w:pPr>
        <w:pStyle w:val="Sinespaciado"/>
        <w:rPr>
          <w:rFonts w:ascii="Verdana" w:hAnsi="Verdana"/>
        </w:rPr>
      </w:pPr>
    </w:p>
    <w:p w14:paraId="516BFA58" w14:textId="0BC9948B" w:rsidR="003A28EA" w:rsidRPr="003A28EA" w:rsidRDefault="003A28EA" w:rsidP="003A28EA">
      <w:pPr>
        <w:pStyle w:val="Sinespaciado"/>
        <w:jc w:val="both"/>
        <w:rPr>
          <w:rFonts w:ascii="Verdana" w:hAnsi="Verdana"/>
        </w:rPr>
      </w:pPr>
      <w:bookmarkStart w:id="1" w:name="2"/>
      <w:r w:rsidRPr="003A28EA">
        <w:rPr>
          <w:rFonts w:ascii="Verdana" w:hAnsi="Verdana"/>
          <w:b/>
          <w:bCs/>
        </w:rPr>
        <w:t>ARTÍCULO SEGUNDO.</w:t>
      </w:r>
      <w:bookmarkEnd w:id="1"/>
      <w:r w:rsidRPr="003A28EA">
        <w:rPr>
          <w:rFonts w:ascii="Verdana" w:hAnsi="Verdana"/>
        </w:rPr>
        <w:t xml:space="preserve"> El </w:t>
      </w:r>
      <w:proofErr w:type="gramStart"/>
      <w:r w:rsidRPr="003A28EA">
        <w:rPr>
          <w:rFonts w:ascii="Verdana" w:hAnsi="Verdana"/>
        </w:rPr>
        <w:t>Director General</w:t>
      </w:r>
      <w:proofErr w:type="gramEnd"/>
      <w:r w:rsidRPr="003A28EA">
        <w:rPr>
          <w:rFonts w:ascii="Verdana" w:hAnsi="Verdana"/>
        </w:rPr>
        <w:t xml:space="preserve"> determinará mediante Resolución, las Regionales que podrán adoptar este sistema, así como las cuantías permitidas y los niveles de inversión.</w:t>
      </w:r>
    </w:p>
    <w:p w14:paraId="366FEB9F" w14:textId="7261BA4F" w:rsidR="003A28EA" w:rsidRPr="003A28EA" w:rsidRDefault="003A28EA" w:rsidP="003A28EA">
      <w:pPr>
        <w:pStyle w:val="Sinespaciado"/>
        <w:jc w:val="both"/>
        <w:rPr>
          <w:rFonts w:ascii="Verdana" w:hAnsi="Verdana"/>
        </w:rPr>
      </w:pPr>
    </w:p>
    <w:p w14:paraId="7EAEF60B" w14:textId="0431F67C" w:rsidR="003A28EA" w:rsidRDefault="003A28EA" w:rsidP="003A28EA">
      <w:pPr>
        <w:pStyle w:val="Sinespaciado"/>
        <w:jc w:val="both"/>
        <w:rPr>
          <w:rFonts w:ascii="Verdana" w:hAnsi="Verdana"/>
        </w:rPr>
      </w:pPr>
      <w:bookmarkStart w:id="2" w:name="3"/>
      <w:r w:rsidRPr="003A28EA">
        <w:rPr>
          <w:rFonts w:ascii="Verdana" w:hAnsi="Verdana"/>
          <w:b/>
          <w:bCs/>
        </w:rPr>
        <w:t>ARTÍCULO TERCERO.</w:t>
      </w:r>
      <w:bookmarkEnd w:id="2"/>
      <w:r w:rsidRPr="003A28EA">
        <w:rPr>
          <w:rFonts w:ascii="Verdana" w:hAnsi="Verdana"/>
        </w:rPr>
        <w:t xml:space="preserve"> El presente Acuerdo rige a partir de la fecha de su expedición.</w:t>
      </w:r>
    </w:p>
    <w:p w14:paraId="5E9E90BC" w14:textId="77777777" w:rsidR="003A28EA" w:rsidRPr="003A28EA" w:rsidRDefault="003A28EA" w:rsidP="003A28EA">
      <w:pPr>
        <w:pStyle w:val="Sinespaciado"/>
        <w:jc w:val="both"/>
        <w:rPr>
          <w:rFonts w:ascii="Verdana" w:hAnsi="Verdana"/>
        </w:rPr>
      </w:pPr>
    </w:p>
    <w:p w14:paraId="1922088C" w14:textId="06AF38FE" w:rsidR="003A28EA" w:rsidRPr="003A28EA" w:rsidRDefault="003A28EA" w:rsidP="003A28EA">
      <w:pPr>
        <w:pStyle w:val="Sinespaciado"/>
        <w:jc w:val="center"/>
        <w:rPr>
          <w:rFonts w:ascii="Verdana" w:hAnsi="Verdana"/>
          <w:b/>
          <w:bCs/>
        </w:rPr>
      </w:pPr>
      <w:r w:rsidRPr="003A28EA">
        <w:rPr>
          <w:rFonts w:ascii="Verdana" w:hAnsi="Verdana"/>
          <w:b/>
          <w:bCs/>
        </w:rPr>
        <w:t>COMUNÍQUESE Y CÚMPLASE</w:t>
      </w:r>
    </w:p>
    <w:p w14:paraId="66E803E8" w14:textId="77777777" w:rsidR="003A28EA" w:rsidRPr="003A28EA" w:rsidRDefault="003A28EA" w:rsidP="003A28EA">
      <w:pPr>
        <w:pStyle w:val="Sinespaciado"/>
        <w:jc w:val="center"/>
        <w:rPr>
          <w:rFonts w:ascii="Verdana" w:hAnsi="Verdana"/>
          <w:b/>
          <w:bCs/>
        </w:rPr>
      </w:pPr>
    </w:p>
    <w:p w14:paraId="49AEA2C6" w14:textId="03EBB2AB" w:rsidR="003A28EA" w:rsidRPr="003A28EA" w:rsidRDefault="003A28EA" w:rsidP="003A28EA">
      <w:pPr>
        <w:pStyle w:val="Sinespaciado"/>
        <w:jc w:val="center"/>
        <w:rPr>
          <w:rFonts w:ascii="Verdana" w:hAnsi="Verdana"/>
        </w:rPr>
      </w:pPr>
      <w:r w:rsidRPr="003A28EA">
        <w:rPr>
          <w:rFonts w:ascii="Verdana" w:hAnsi="Verdana"/>
        </w:rPr>
        <w:t xml:space="preserve">Dado en Bogotá, D. E. a los </w:t>
      </w:r>
      <w:r>
        <w:rPr>
          <w:rFonts w:ascii="Verdana" w:hAnsi="Verdana"/>
        </w:rPr>
        <w:t>21 días del mes de abril de</w:t>
      </w:r>
      <w:r w:rsidRPr="003A28EA">
        <w:rPr>
          <w:rFonts w:ascii="Verdana" w:hAnsi="Verdana"/>
        </w:rPr>
        <w:t xml:space="preserve"> 1982</w:t>
      </w:r>
    </w:p>
    <w:p w14:paraId="62F6581E" w14:textId="77777777" w:rsidR="003A28EA" w:rsidRPr="003A28EA" w:rsidRDefault="003A28EA" w:rsidP="003A28EA">
      <w:pPr>
        <w:pStyle w:val="Sinespaciado"/>
        <w:jc w:val="center"/>
        <w:rPr>
          <w:rFonts w:ascii="Verdana" w:hAnsi="Verdana"/>
          <w:b/>
          <w:bCs/>
        </w:rPr>
      </w:pPr>
    </w:p>
    <w:p w14:paraId="4BA75D72" w14:textId="77777777" w:rsidR="003A28EA" w:rsidRPr="003A28EA" w:rsidRDefault="003A28EA" w:rsidP="003A28EA">
      <w:pPr>
        <w:pStyle w:val="Sinespaciado"/>
        <w:jc w:val="center"/>
        <w:rPr>
          <w:rFonts w:ascii="Verdana" w:hAnsi="Verdana"/>
          <w:b/>
          <w:bCs/>
        </w:rPr>
      </w:pPr>
      <w:r w:rsidRPr="003A28EA">
        <w:rPr>
          <w:rFonts w:ascii="Verdana" w:hAnsi="Verdana"/>
          <w:b/>
          <w:bCs/>
        </w:rPr>
        <w:t>PRESIDENTE JUNTA DIRECTIVA</w:t>
      </w:r>
    </w:p>
    <w:p w14:paraId="41250F16" w14:textId="77777777" w:rsidR="003A28EA" w:rsidRPr="003A28EA" w:rsidRDefault="003A28EA" w:rsidP="003A28EA">
      <w:pPr>
        <w:pStyle w:val="Sinespaciado"/>
        <w:jc w:val="center"/>
        <w:rPr>
          <w:rFonts w:ascii="Verdana" w:hAnsi="Verdana"/>
          <w:b/>
          <w:bCs/>
        </w:rPr>
      </w:pPr>
    </w:p>
    <w:p w14:paraId="6EB8BE3F" w14:textId="77777777" w:rsidR="003A28EA" w:rsidRPr="003A28EA" w:rsidRDefault="003A28EA" w:rsidP="003A28EA">
      <w:pPr>
        <w:pStyle w:val="Sinespaciado"/>
        <w:jc w:val="center"/>
        <w:rPr>
          <w:rFonts w:ascii="Verdana" w:hAnsi="Verdana"/>
          <w:b/>
          <w:bCs/>
        </w:rPr>
      </w:pPr>
      <w:r w:rsidRPr="003A28EA">
        <w:rPr>
          <w:rFonts w:ascii="Verdana" w:hAnsi="Verdana"/>
          <w:b/>
          <w:bCs/>
        </w:rPr>
        <w:t>SECRETARIO JUNTA DIRECTIVA</w:t>
      </w:r>
    </w:p>
    <w:p w14:paraId="0B4A1E2C" w14:textId="77777777" w:rsidR="003A28EA" w:rsidRPr="003A28EA" w:rsidRDefault="003A28EA" w:rsidP="00B64332">
      <w:pPr>
        <w:pStyle w:val="Sinespaciado"/>
        <w:jc w:val="both"/>
        <w:rPr>
          <w:rFonts w:ascii="Verdana" w:hAnsi="Verdana"/>
        </w:rPr>
      </w:pPr>
    </w:p>
    <w:sectPr w:rsidR="003A28EA" w:rsidRPr="003A28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BC4656"/>
    <w:multiLevelType w:val="hybridMultilevel"/>
    <w:tmpl w:val="129EBFA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CA06B97"/>
    <w:multiLevelType w:val="hybridMultilevel"/>
    <w:tmpl w:val="A56C8998"/>
    <w:lvl w:ilvl="0" w:tplc="2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23554">
    <w:abstractNumId w:val="0"/>
  </w:num>
  <w:num w:numId="2" w16cid:durableId="2001498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2A4"/>
    <w:rsid w:val="00217246"/>
    <w:rsid w:val="003216D1"/>
    <w:rsid w:val="003A28EA"/>
    <w:rsid w:val="0058422B"/>
    <w:rsid w:val="00712707"/>
    <w:rsid w:val="00726201"/>
    <w:rsid w:val="008663F5"/>
    <w:rsid w:val="009222A4"/>
    <w:rsid w:val="00A57B6D"/>
    <w:rsid w:val="00B376C6"/>
    <w:rsid w:val="00B64332"/>
    <w:rsid w:val="00D640A7"/>
    <w:rsid w:val="00E326A9"/>
    <w:rsid w:val="00E6321A"/>
    <w:rsid w:val="00F61951"/>
    <w:rsid w:val="00FB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3C1D3"/>
  <w15:chartTrackingRefBased/>
  <w15:docId w15:val="{AA5410F9-7EE6-4857-8F1C-C33D8EA2B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2A4"/>
    <w:pPr>
      <w:spacing w:after="204" w:line="271" w:lineRule="auto"/>
      <w:ind w:left="24" w:hanging="10"/>
      <w:jc w:val="both"/>
    </w:pPr>
    <w:rPr>
      <w:rFonts w:ascii="Verdana" w:eastAsia="Verdana" w:hAnsi="Verdana" w:cs="Verdana"/>
      <w:color w:val="000000"/>
      <w:sz w:val="22"/>
      <w:lang w:eastAsia="es-CO"/>
    </w:rPr>
  </w:style>
  <w:style w:type="paragraph" w:styleId="Ttulo1">
    <w:name w:val="heading 1"/>
    <w:basedOn w:val="Normal"/>
    <w:next w:val="Normal"/>
    <w:link w:val="Ttulo1Car"/>
    <w:uiPriority w:val="9"/>
    <w:qFormat/>
    <w:rsid w:val="009222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222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2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222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222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222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222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222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222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222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222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2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222A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222A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222A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222A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222A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222A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222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222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222A4"/>
    <w:pPr>
      <w:numPr>
        <w:ilvl w:val="1"/>
      </w:numPr>
      <w:ind w:left="24" w:hanging="1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222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222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222A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222A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222A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222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222A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222A4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9222A4"/>
    <w:pPr>
      <w:spacing w:after="0" w:line="240" w:lineRule="auto"/>
    </w:pPr>
    <w:rPr>
      <w:rFonts w:ascii="Calibri" w:eastAsia="Calibri" w:hAnsi="Calibri" w:cs="Times New Roman"/>
      <w:sz w:val="22"/>
      <w:szCs w:val="22"/>
      <w14:ligatures w14:val="none"/>
    </w:rPr>
  </w:style>
  <w:style w:type="character" w:customStyle="1" w:styleId="SinespaciadoCar">
    <w:name w:val="Sin espaciado Car"/>
    <w:link w:val="Sinespaciado"/>
    <w:uiPriority w:val="1"/>
    <w:rsid w:val="009222A4"/>
    <w:rPr>
      <w:rFonts w:ascii="Calibri" w:eastAsia="Calibri" w:hAnsi="Calibri" w:cs="Times New Roman"/>
      <w:sz w:val="22"/>
      <w:szCs w:val="22"/>
      <w14:ligatures w14:val="none"/>
    </w:rPr>
  </w:style>
  <w:style w:type="character" w:styleId="Hipervnculo">
    <w:name w:val="Hyperlink"/>
    <w:basedOn w:val="Fuentedeprrafopredeter"/>
    <w:uiPriority w:val="99"/>
    <w:unhideWhenUsed/>
    <w:rsid w:val="0071270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27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2A6423E-1AF5-4960-983C-DAEFE5501A90}"/>
</file>

<file path=customXml/itemProps2.xml><?xml version="1.0" encoding="utf-8"?>
<ds:datastoreItem xmlns:ds="http://schemas.openxmlformats.org/officeDocument/2006/customXml" ds:itemID="{667B4CD2-C6DF-469A-8698-1BBAFB606FAF}"/>
</file>

<file path=customXml/itemProps3.xml><?xml version="1.0" encoding="utf-8"?>
<ds:datastoreItem xmlns:ds="http://schemas.openxmlformats.org/officeDocument/2006/customXml" ds:itemID="{6AB220FC-643C-40B9-A56A-FAAD9DF045A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362</Words>
  <Characters>1991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Eduardo Lozano Bocanegra</dc:creator>
  <cp:keywords/>
  <dc:description/>
  <cp:lastModifiedBy>Daniel Eduardo Lozano Bocanegra</cp:lastModifiedBy>
  <cp:revision>2</cp:revision>
  <dcterms:created xsi:type="dcterms:W3CDTF">2026-03-20T16:04:00Z</dcterms:created>
  <dcterms:modified xsi:type="dcterms:W3CDTF">2026-03-20T16:04:00Z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