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4B37" w14:textId="77777777" w:rsidR="00E372E1" w:rsidRPr="00E372E1" w:rsidRDefault="00E372E1" w:rsidP="00E372E1">
      <w:pPr>
        <w:jc w:val="center"/>
      </w:pPr>
      <w:r w:rsidRPr="00E372E1">
        <w:rPr>
          <w:b/>
          <w:bCs/>
        </w:rPr>
        <w:t>ACUERDO 38 DE 1993</w:t>
      </w:r>
    </w:p>
    <w:p w14:paraId="35B0D936" w14:textId="4148363C" w:rsidR="00E372E1" w:rsidRPr="00663CE8" w:rsidRDefault="00E372E1" w:rsidP="00E372E1">
      <w:pPr>
        <w:pStyle w:val="Sinespaciado"/>
        <w:rPr>
          <w:rFonts w:ascii="Verdana" w:hAnsi="Verdana"/>
          <w:sz w:val="20"/>
          <w:szCs w:val="20"/>
        </w:rPr>
      </w:pPr>
      <w:r w:rsidRPr="00663CE8">
        <w:rPr>
          <w:rFonts w:ascii="Verdana" w:hAnsi="Verdana"/>
          <w:sz w:val="20"/>
          <w:szCs w:val="20"/>
        </w:rPr>
        <w:t xml:space="preserve">Fecha de Expedición: </w:t>
      </w:r>
      <w:r w:rsidRPr="00E372E1">
        <w:rPr>
          <w:rFonts w:ascii="Verdana" w:hAnsi="Verdana"/>
          <w:sz w:val="20"/>
          <w:szCs w:val="20"/>
        </w:rPr>
        <w:t>25 de agosto</w:t>
      </w:r>
      <w:r>
        <w:rPr>
          <w:rFonts w:ascii="Verdana" w:hAnsi="Verdana"/>
          <w:sz w:val="20"/>
          <w:szCs w:val="20"/>
        </w:rPr>
        <w:t xml:space="preserve"> de 1993</w:t>
      </w:r>
    </w:p>
    <w:p w14:paraId="5C89CDDF" w14:textId="34E5A480" w:rsidR="00E372E1" w:rsidRPr="00663CE8" w:rsidRDefault="00E372E1" w:rsidP="00E372E1">
      <w:pPr>
        <w:pStyle w:val="Sinespaciado"/>
        <w:rPr>
          <w:rFonts w:ascii="Verdana" w:hAnsi="Verdana"/>
          <w:sz w:val="20"/>
          <w:szCs w:val="20"/>
        </w:rPr>
      </w:pPr>
      <w:r w:rsidRPr="00663CE8">
        <w:rPr>
          <w:rFonts w:ascii="Verdana" w:hAnsi="Verdana"/>
          <w:sz w:val="20"/>
          <w:szCs w:val="20"/>
        </w:rPr>
        <w:t xml:space="preserve">Fecha de entrada en vigencia: </w:t>
      </w:r>
      <w:r w:rsidRPr="00E372E1">
        <w:rPr>
          <w:rFonts w:ascii="Verdana" w:hAnsi="Verdana"/>
          <w:sz w:val="20"/>
          <w:szCs w:val="20"/>
        </w:rPr>
        <w:t>25 de agosto de 1993</w:t>
      </w:r>
    </w:p>
    <w:p w14:paraId="2DABDB60" w14:textId="77777777" w:rsidR="00E372E1" w:rsidRDefault="00E372E1" w:rsidP="00E372E1">
      <w:pPr>
        <w:pStyle w:val="Sinespaciado"/>
        <w:rPr>
          <w:rFonts w:ascii="Verdana" w:hAnsi="Verdana"/>
          <w:sz w:val="20"/>
          <w:szCs w:val="20"/>
        </w:rPr>
      </w:pPr>
      <w:r w:rsidRPr="00663CE8">
        <w:rPr>
          <w:rFonts w:ascii="Verdana" w:hAnsi="Verdana"/>
          <w:sz w:val="20"/>
          <w:szCs w:val="20"/>
        </w:rPr>
        <w:t>Estado de la vigencia: Vigente</w:t>
      </w:r>
    </w:p>
    <w:p w14:paraId="350BB2EA" w14:textId="77777777" w:rsidR="00E372E1" w:rsidRPr="00663CE8" w:rsidRDefault="00E372E1" w:rsidP="00E372E1">
      <w:pPr>
        <w:pStyle w:val="Sinespaciado"/>
        <w:rPr>
          <w:rFonts w:ascii="Verdana" w:hAnsi="Verdana"/>
          <w:sz w:val="20"/>
          <w:szCs w:val="20"/>
        </w:rPr>
      </w:pPr>
    </w:p>
    <w:p w14:paraId="1CDB87F6" w14:textId="77777777" w:rsidR="00E372E1" w:rsidRPr="00663CE8" w:rsidRDefault="00E372E1" w:rsidP="00E372E1">
      <w:pPr>
        <w:pStyle w:val="Sinespaciado"/>
        <w:rPr>
          <w:rFonts w:ascii="Verdana" w:hAnsi="Verdana"/>
          <w:sz w:val="20"/>
          <w:szCs w:val="20"/>
        </w:rPr>
      </w:pPr>
      <w:r w:rsidRPr="00663CE8">
        <w:rPr>
          <w:rFonts w:ascii="Verdana" w:hAnsi="Verdana"/>
          <w:sz w:val="20"/>
          <w:szCs w:val="20"/>
        </w:rPr>
        <w:t>Fecha de publicación en Diario Oficial: N/A</w:t>
      </w:r>
    </w:p>
    <w:p w14:paraId="2CFBB0C0" w14:textId="77777777" w:rsidR="00E372E1" w:rsidRDefault="00E372E1" w:rsidP="00E372E1">
      <w:pPr>
        <w:pStyle w:val="Sinespaciado"/>
        <w:rPr>
          <w:rFonts w:ascii="Verdana" w:hAnsi="Verdana"/>
          <w:sz w:val="20"/>
          <w:szCs w:val="20"/>
        </w:rPr>
      </w:pPr>
      <w:r w:rsidRPr="00663CE8">
        <w:rPr>
          <w:rFonts w:ascii="Verdana" w:hAnsi="Verdana"/>
          <w:sz w:val="20"/>
          <w:szCs w:val="20"/>
        </w:rPr>
        <w:t>Número del Diario Oficial: N/A</w:t>
      </w:r>
    </w:p>
    <w:p w14:paraId="4EB87B0F" w14:textId="77777777" w:rsidR="00E372E1" w:rsidRPr="00663CE8" w:rsidRDefault="00E372E1" w:rsidP="00E372E1">
      <w:pPr>
        <w:pStyle w:val="Sinespaciado"/>
        <w:rPr>
          <w:rFonts w:ascii="Verdana" w:hAnsi="Verdana"/>
          <w:sz w:val="20"/>
          <w:szCs w:val="20"/>
        </w:rPr>
      </w:pPr>
    </w:p>
    <w:p w14:paraId="1D02194E" w14:textId="77777777" w:rsidR="00E372E1" w:rsidRPr="00E372E1" w:rsidRDefault="00E372E1" w:rsidP="00E372E1">
      <w:pPr>
        <w:jc w:val="center"/>
      </w:pPr>
      <w:r w:rsidRPr="00E372E1">
        <w:rPr>
          <w:b/>
          <w:bCs/>
        </w:rPr>
        <w:t>ACUERDO 38 DE 1993</w:t>
      </w:r>
    </w:p>
    <w:p w14:paraId="749179C8" w14:textId="426DE275" w:rsidR="00E372E1" w:rsidRPr="00E372E1" w:rsidRDefault="00E372E1" w:rsidP="00E372E1">
      <w:pPr>
        <w:jc w:val="center"/>
      </w:pPr>
      <w:r w:rsidRPr="00E372E1">
        <w:t>(25</w:t>
      </w:r>
      <w:r>
        <w:t xml:space="preserve"> de </w:t>
      </w:r>
      <w:r w:rsidRPr="00E372E1">
        <w:t>agosto)</w:t>
      </w:r>
    </w:p>
    <w:p w14:paraId="26E053EE" w14:textId="77777777" w:rsidR="00E372E1" w:rsidRPr="00E372E1" w:rsidRDefault="00E372E1" w:rsidP="00E372E1">
      <w:pPr>
        <w:jc w:val="center"/>
      </w:pPr>
      <w:r w:rsidRPr="00E372E1">
        <w:rPr>
          <w:b/>
          <w:bCs/>
        </w:rPr>
        <w:t>INSTITUTO COLOMBIANO DE BIENESTAR FAMILIAR</w:t>
      </w:r>
    </w:p>
    <w:p w14:paraId="07009C8B" w14:textId="77777777" w:rsidR="00E372E1" w:rsidRPr="00E372E1" w:rsidRDefault="00E372E1" w:rsidP="00E372E1">
      <w:pPr>
        <w:jc w:val="center"/>
      </w:pPr>
      <w:r w:rsidRPr="00E372E1">
        <w:t>“Por el cual se autoriza la expansión de los Jardines Comunitarios”</w:t>
      </w:r>
    </w:p>
    <w:p w14:paraId="3D82341F" w14:textId="77777777" w:rsidR="00E372E1" w:rsidRPr="00E372E1" w:rsidRDefault="00E372E1" w:rsidP="00E372E1">
      <w:pPr>
        <w:jc w:val="center"/>
      </w:pPr>
      <w:r w:rsidRPr="00E372E1">
        <w:rPr>
          <w:b/>
          <w:bCs/>
        </w:rPr>
        <w:t>LA JUNTA DIRECTIVA DEL INSTITUTO COLOMBIANO DE BIENESTAR FAMILIAR</w:t>
      </w:r>
    </w:p>
    <w:p w14:paraId="471668DF" w14:textId="22CB9704" w:rsidR="00E372E1" w:rsidRPr="00E372E1" w:rsidRDefault="00E372E1" w:rsidP="00E372E1">
      <w:pPr>
        <w:jc w:val="center"/>
      </w:pPr>
      <w:r w:rsidRPr="00E372E1">
        <w:t>En uso de sus facultades legales y estatutarias, en especial las que le confiere el artículo 26 de la ley 7ª de 1979.</w:t>
      </w:r>
    </w:p>
    <w:p w14:paraId="41C20429" w14:textId="77777777" w:rsidR="00E372E1" w:rsidRPr="00E372E1" w:rsidRDefault="00E372E1" w:rsidP="00E372E1">
      <w:pPr>
        <w:jc w:val="center"/>
      </w:pPr>
      <w:r w:rsidRPr="00E372E1">
        <w:rPr>
          <w:b/>
          <w:bCs/>
        </w:rPr>
        <w:t>CONSIDERANDO:</w:t>
      </w:r>
    </w:p>
    <w:p w14:paraId="4B2667DE" w14:textId="62625639" w:rsidR="00E372E1" w:rsidRPr="00E372E1" w:rsidRDefault="00E372E1" w:rsidP="0020167D">
      <w:pPr>
        <w:jc w:val="both"/>
      </w:pPr>
      <w:r w:rsidRPr="00E372E1">
        <w:t>Que por acuerdo 19 de 1993 la Junta Directiva autorizó la operación de experiencias piloto de Jardines Comunitarios.</w:t>
      </w:r>
    </w:p>
    <w:p w14:paraId="1B6B9AB9" w14:textId="77777777" w:rsidR="00E372E1" w:rsidRPr="00E372E1" w:rsidRDefault="00E372E1" w:rsidP="0020167D">
      <w:pPr>
        <w:jc w:val="both"/>
      </w:pPr>
      <w:r w:rsidRPr="00E372E1">
        <w:t>Que en sesión extraordinaria del 15 de febrero de 1993 la Junta Directiva ordenó una evaluación sobre las Experiencias Piloto de Jardines Comunitarios, con el propósito de definir acerca de su posible expansión.</w:t>
      </w:r>
    </w:p>
    <w:p w14:paraId="0A1B7457" w14:textId="77777777" w:rsidR="00E372E1" w:rsidRPr="00E372E1" w:rsidRDefault="00E372E1" w:rsidP="0020167D">
      <w:pPr>
        <w:jc w:val="both"/>
      </w:pPr>
      <w:r w:rsidRPr="00E372E1">
        <w:t>Que en cumplimiento a lo anterior la Dirección General presentó la Evaluación de procesos del Programa Jardín Comunitario realizado por la División de Humanidades y Ciencias Sociales de la Universidad del Norte.</w:t>
      </w:r>
    </w:p>
    <w:p w14:paraId="5A4AEBDF" w14:textId="77777777" w:rsidR="00E372E1" w:rsidRPr="00001CD5" w:rsidRDefault="00E372E1" w:rsidP="00E372E1">
      <w:pPr>
        <w:jc w:val="center"/>
        <w:rPr>
          <w:b/>
          <w:bCs/>
        </w:rPr>
      </w:pPr>
      <w:r w:rsidRPr="00001CD5">
        <w:rPr>
          <w:b/>
          <w:bCs/>
        </w:rPr>
        <w:t>ACUERDA:</w:t>
      </w:r>
    </w:p>
    <w:p w14:paraId="0747A1AE" w14:textId="61399F9D" w:rsidR="00E372E1" w:rsidRPr="00E372E1" w:rsidRDefault="00E372E1" w:rsidP="00E372E1">
      <w:pPr>
        <w:jc w:val="both"/>
      </w:pPr>
      <w:bookmarkStart w:id="0" w:name="1"/>
      <w:r w:rsidRPr="00E372E1">
        <w:rPr>
          <w:b/>
          <w:bCs/>
        </w:rPr>
        <w:t>ARTÍCULO PRIMERO.</w:t>
      </w:r>
      <w:bookmarkEnd w:id="0"/>
      <w:r w:rsidRPr="00E372E1">
        <w:t> Autorizar la Expansión de los Jardines Comunitarios bajo los lineamientos dictados mediante acuerdo 19 del 21 de abril de 1993.</w:t>
      </w:r>
    </w:p>
    <w:p w14:paraId="6212579E" w14:textId="77777777" w:rsidR="00E372E1" w:rsidRPr="00E372E1" w:rsidRDefault="00E372E1" w:rsidP="00E372E1">
      <w:pPr>
        <w:jc w:val="both"/>
      </w:pPr>
      <w:bookmarkStart w:id="1" w:name="2"/>
      <w:r w:rsidRPr="00E372E1">
        <w:rPr>
          <w:b/>
          <w:bCs/>
        </w:rPr>
        <w:t>ARTÍCULO SEGUNDO.</w:t>
      </w:r>
      <w:bookmarkEnd w:id="1"/>
      <w:r w:rsidRPr="00E372E1">
        <w:t> Autorizar a la Dirección General para establecer los mecanismos necesarios para el cumplimiento de lo dispuesto en el presente acuerdo.</w:t>
      </w:r>
    </w:p>
    <w:p w14:paraId="74B82635" w14:textId="77777777" w:rsidR="00E372E1" w:rsidRPr="00E372E1" w:rsidRDefault="00E372E1" w:rsidP="00E372E1">
      <w:pPr>
        <w:jc w:val="both"/>
      </w:pPr>
      <w:bookmarkStart w:id="2" w:name="3"/>
      <w:r w:rsidRPr="00E372E1">
        <w:rPr>
          <w:b/>
          <w:bCs/>
        </w:rPr>
        <w:t>ARTÍCULO TERCERO.</w:t>
      </w:r>
      <w:bookmarkEnd w:id="2"/>
      <w:r w:rsidRPr="00E372E1">
        <w:t> El presente acuerdo rige a partir de la fecha de su expedición.</w:t>
      </w:r>
    </w:p>
    <w:p w14:paraId="579EA8FA" w14:textId="77777777" w:rsidR="00E372E1" w:rsidRPr="00001CD5" w:rsidRDefault="00E372E1" w:rsidP="00E372E1">
      <w:pPr>
        <w:jc w:val="center"/>
        <w:rPr>
          <w:b/>
          <w:bCs/>
        </w:rPr>
      </w:pPr>
      <w:r w:rsidRPr="00001CD5">
        <w:rPr>
          <w:b/>
          <w:bCs/>
        </w:rPr>
        <w:t>COMUNÍQUESE Y CÚMPLASE</w:t>
      </w:r>
    </w:p>
    <w:p w14:paraId="7CC5640C" w14:textId="731F39A9" w:rsidR="00E372E1" w:rsidRPr="00E372E1" w:rsidRDefault="00E372E1" w:rsidP="00E372E1">
      <w:pPr>
        <w:jc w:val="center"/>
      </w:pPr>
      <w:r w:rsidRPr="00E372E1">
        <w:t xml:space="preserve">Dado en Santafé de Bogotá, D.C., </w:t>
      </w:r>
      <w:proofErr w:type="gramStart"/>
      <w:r w:rsidRPr="00E372E1">
        <w:t xml:space="preserve">a los 25 </w:t>
      </w:r>
      <w:r>
        <w:t>de agosto de 1993</w:t>
      </w:r>
      <w:proofErr w:type="gramEnd"/>
    </w:p>
    <w:p w14:paraId="3B9C0969" w14:textId="77777777" w:rsidR="00E372E1" w:rsidRPr="00001CD5" w:rsidRDefault="00E372E1" w:rsidP="00E372E1">
      <w:pPr>
        <w:jc w:val="center"/>
        <w:rPr>
          <w:lang w:val="pt-PT"/>
        </w:rPr>
      </w:pPr>
      <w:r w:rsidRPr="00001CD5">
        <w:rPr>
          <w:b/>
          <w:bCs/>
          <w:lang w:val="pt-PT"/>
        </w:rPr>
        <w:t>PRESIDENTE JUNTA DIRECTIVA</w:t>
      </w:r>
    </w:p>
    <w:p w14:paraId="6C21CE18" w14:textId="77777777" w:rsidR="00E372E1" w:rsidRPr="00001CD5" w:rsidRDefault="00E372E1" w:rsidP="00E372E1">
      <w:pPr>
        <w:jc w:val="center"/>
        <w:rPr>
          <w:lang w:val="pt-PT"/>
        </w:rPr>
      </w:pPr>
      <w:r w:rsidRPr="00001CD5">
        <w:rPr>
          <w:b/>
          <w:bCs/>
          <w:lang w:val="pt-PT"/>
        </w:rPr>
        <w:lastRenderedPageBreak/>
        <w:t>SECRETARIA JUNTA DIRECTIVA</w:t>
      </w:r>
    </w:p>
    <w:p w14:paraId="3CB759C4" w14:textId="77777777" w:rsidR="0081255F" w:rsidRPr="00001CD5" w:rsidRDefault="0081255F" w:rsidP="00E372E1">
      <w:pPr>
        <w:jc w:val="center"/>
        <w:rPr>
          <w:lang w:val="pt-PT"/>
        </w:rPr>
      </w:pPr>
    </w:p>
    <w:sectPr w:rsidR="0081255F" w:rsidRPr="00001C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2B"/>
    <w:rsid w:val="00001CD5"/>
    <w:rsid w:val="0020167D"/>
    <w:rsid w:val="0081255F"/>
    <w:rsid w:val="00B44517"/>
    <w:rsid w:val="00E372E1"/>
    <w:rsid w:val="00FA2D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C1BA"/>
  <w15:chartTrackingRefBased/>
  <w15:docId w15:val="{521741E2-FAC6-4E84-BB03-C3DD0545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72E1"/>
    <w:pPr>
      <w:spacing w:after="0" w:line="240" w:lineRule="auto"/>
    </w:pPr>
    <w:rPr>
      <w:rFonts w:ascii="Calibri" w:eastAsia="Calibri" w:hAnsi="Calibri" w:cs="Times New Roman"/>
      <w:kern w:val="2"/>
    </w:rPr>
  </w:style>
  <w:style w:type="character" w:customStyle="1" w:styleId="SinespaciadoCar">
    <w:name w:val="Sin espaciado Car"/>
    <w:link w:val="Sinespaciado"/>
    <w:uiPriority w:val="1"/>
    <w:rsid w:val="00E372E1"/>
    <w:rPr>
      <w:rFonts w:ascii="Calibri" w:eastAsia="Calibri" w:hAnsi="Calibri" w:cs="Times New Roman"/>
      <w:kern w:val="2"/>
    </w:rPr>
  </w:style>
  <w:style w:type="character" w:styleId="Hipervnculo">
    <w:name w:val="Hyperlink"/>
    <w:basedOn w:val="Fuentedeprrafopredeter"/>
    <w:uiPriority w:val="99"/>
    <w:unhideWhenUsed/>
    <w:rsid w:val="00E372E1"/>
    <w:rPr>
      <w:color w:val="0563C1" w:themeColor="hyperlink"/>
      <w:u w:val="single"/>
    </w:rPr>
  </w:style>
  <w:style w:type="character" w:styleId="Mencinsinresolver">
    <w:name w:val="Unresolved Mention"/>
    <w:basedOn w:val="Fuentedeprrafopredeter"/>
    <w:uiPriority w:val="99"/>
    <w:semiHidden/>
    <w:unhideWhenUsed/>
    <w:rsid w:val="00E37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2843">
      <w:bodyDiv w:val="1"/>
      <w:marLeft w:val="0"/>
      <w:marRight w:val="0"/>
      <w:marTop w:val="0"/>
      <w:marBottom w:val="0"/>
      <w:divBdr>
        <w:top w:val="none" w:sz="0" w:space="0" w:color="auto"/>
        <w:left w:val="none" w:sz="0" w:space="0" w:color="auto"/>
        <w:bottom w:val="none" w:sz="0" w:space="0" w:color="auto"/>
        <w:right w:val="none" w:sz="0" w:space="0" w:color="auto"/>
      </w:divBdr>
    </w:div>
    <w:div w:id="441650031">
      <w:bodyDiv w:val="1"/>
      <w:marLeft w:val="0"/>
      <w:marRight w:val="0"/>
      <w:marTop w:val="0"/>
      <w:marBottom w:val="0"/>
      <w:divBdr>
        <w:top w:val="none" w:sz="0" w:space="0" w:color="auto"/>
        <w:left w:val="none" w:sz="0" w:space="0" w:color="auto"/>
        <w:bottom w:val="none" w:sz="0" w:space="0" w:color="auto"/>
        <w:right w:val="none" w:sz="0" w:space="0" w:color="auto"/>
      </w:divBdr>
    </w:div>
    <w:div w:id="691959055">
      <w:bodyDiv w:val="1"/>
      <w:marLeft w:val="0"/>
      <w:marRight w:val="0"/>
      <w:marTop w:val="0"/>
      <w:marBottom w:val="0"/>
      <w:divBdr>
        <w:top w:val="none" w:sz="0" w:space="0" w:color="auto"/>
        <w:left w:val="none" w:sz="0" w:space="0" w:color="auto"/>
        <w:bottom w:val="none" w:sz="0" w:space="0" w:color="auto"/>
        <w:right w:val="none" w:sz="0" w:space="0" w:color="auto"/>
      </w:divBdr>
    </w:div>
    <w:div w:id="1263032628">
      <w:bodyDiv w:val="1"/>
      <w:marLeft w:val="0"/>
      <w:marRight w:val="0"/>
      <w:marTop w:val="0"/>
      <w:marBottom w:val="0"/>
      <w:divBdr>
        <w:top w:val="none" w:sz="0" w:space="0" w:color="auto"/>
        <w:left w:val="none" w:sz="0" w:space="0" w:color="auto"/>
        <w:bottom w:val="none" w:sz="0" w:space="0" w:color="auto"/>
        <w:right w:val="none" w:sz="0" w:space="0" w:color="auto"/>
      </w:divBdr>
    </w:div>
    <w:div w:id="1354458142">
      <w:bodyDiv w:val="1"/>
      <w:marLeft w:val="0"/>
      <w:marRight w:val="0"/>
      <w:marTop w:val="0"/>
      <w:marBottom w:val="0"/>
      <w:divBdr>
        <w:top w:val="none" w:sz="0" w:space="0" w:color="auto"/>
        <w:left w:val="none" w:sz="0" w:space="0" w:color="auto"/>
        <w:bottom w:val="none" w:sz="0" w:space="0" w:color="auto"/>
        <w:right w:val="none" w:sz="0" w:space="0" w:color="auto"/>
      </w:divBdr>
    </w:div>
    <w:div w:id="202042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0B0061-F5D3-4C25-93E1-364E22328239}"/>
</file>

<file path=customXml/itemProps2.xml><?xml version="1.0" encoding="utf-8"?>
<ds:datastoreItem xmlns:ds="http://schemas.openxmlformats.org/officeDocument/2006/customXml" ds:itemID="{C5A0B39C-9679-4C33-80C3-D55904CDD56D}"/>
</file>

<file path=customXml/itemProps3.xml><?xml version="1.0" encoding="utf-8"?>
<ds:datastoreItem xmlns:ds="http://schemas.openxmlformats.org/officeDocument/2006/customXml" ds:itemID="{9CB71EDA-0F36-4A6D-8F55-62A95BF435A3}"/>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2026-04-10T04:04:00Z</dcterms:created>
  <dcterms:modified xsi:type="dcterms:W3CDTF">2026-04-10T13:40:00Z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