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88653" w14:textId="586E7E9B" w:rsidR="000B4793" w:rsidRDefault="00B41661" w:rsidP="00B41661">
      <w:pPr>
        <w:jc w:val="center"/>
        <w:rPr>
          <w:rFonts w:ascii="Verdana" w:hAnsi="Verdana"/>
          <w:b/>
          <w:bCs/>
        </w:rPr>
      </w:pPr>
      <w:r w:rsidRPr="00B41661">
        <w:rPr>
          <w:rFonts w:ascii="Verdana" w:hAnsi="Verdana"/>
          <w:b/>
          <w:bCs/>
        </w:rPr>
        <w:t>ACUERDO 25 DE 1998</w:t>
      </w:r>
    </w:p>
    <w:p w14:paraId="06DDC532" w14:textId="217D9CC6" w:rsidR="00B41661" w:rsidRPr="001D73CA" w:rsidRDefault="00B41661" w:rsidP="00B41661">
      <w:pPr>
        <w:rPr>
          <w:rFonts w:ascii="Verdana" w:hAnsi="Verdana"/>
          <w:sz w:val="20"/>
          <w:szCs w:val="20"/>
        </w:rPr>
      </w:pPr>
      <w:r w:rsidRPr="001D73CA">
        <w:rPr>
          <w:rFonts w:ascii="Verdana" w:hAnsi="Verdana"/>
          <w:sz w:val="20"/>
          <w:szCs w:val="20"/>
        </w:rPr>
        <w:t xml:space="preserve">Fecha de Expedición: </w:t>
      </w:r>
      <w:r w:rsidRPr="00B41661">
        <w:rPr>
          <w:rFonts w:ascii="Verdana" w:hAnsi="Verdana"/>
          <w:sz w:val="20"/>
          <w:szCs w:val="20"/>
        </w:rPr>
        <w:t xml:space="preserve">27 de </w:t>
      </w:r>
      <w:proofErr w:type="gramStart"/>
      <w:r w:rsidRPr="00B41661">
        <w:rPr>
          <w:rFonts w:ascii="Verdana" w:hAnsi="Verdana"/>
          <w:sz w:val="20"/>
          <w:szCs w:val="20"/>
        </w:rPr>
        <w:t>Noviembre</w:t>
      </w:r>
      <w:proofErr w:type="gramEnd"/>
      <w:r w:rsidRPr="00B41661">
        <w:rPr>
          <w:rFonts w:ascii="Verdana" w:hAnsi="Verdana"/>
          <w:sz w:val="20"/>
          <w:szCs w:val="20"/>
        </w:rPr>
        <w:t xml:space="preserve"> </w:t>
      </w:r>
      <w:r w:rsidRPr="001D73CA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1998</w:t>
      </w:r>
    </w:p>
    <w:p w14:paraId="04E2D321" w14:textId="2E461841" w:rsidR="00B41661" w:rsidRPr="001D73CA" w:rsidRDefault="00B41661" w:rsidP="00B41661">
      <w:pPr>
        <w:rPr>
          <w:rFonts w:ascii="Verdana" w:hAnsi="Verdana"/>
          <w:sz w:val="20"/>
          <w:szCs w:val="20"/>
        </w:rPr>
      </w:pPr>
      <w:r w:rsidRPr="001D73CA">
        <w:rPr>
          <w:rFonts w:ascii="Verdana" w:hAnsi="Verdana"/>
          <w:sz w:val="20"/>
          <w:szCs w:val="20"/>
        </w:rPr>
        <w:t xml:space="preserve">Fecha de entrada en vigencia: </w:t>
      </w:r>
      <w:r w:rsidRPr="00B41661">
        <w:rPr>
          <w:rFonts w:ascii="Verdana" w:hAnsi="Verdana"/>
          <w:sz w:val="20"/>
          <w:szCs w:val="20"/>
        </w:rPr>
        <w:t xml:space="preserve">27 de </w:t>
      </w:r>
      <w:proofErr w:type="gramStart"/>
      <w:r w:rsidRPr="00B41661">
        <w:rPr>
          <w:rFonts w:ascii="Verdana" w:hAnsi="Verdana"/>
          <w:sz w:val="20"/>
          <w:szCs w:val="20"/>
        </w:rPr>
        <w:t>Noviembre</w:t>
      </w:r>
      <w:proofErr w:type="gramEnd"/>
      <w:r w:rsidRPr="00B41661">
        <w:rPr>
          <w:rFonts w:ascii="Verdana" w:hAnsi="Verdana"/>
          <w:sz w:val="20"/>
          <w:szCs w:val="20"/>
        </w:rPr>
        <w:t xml:space="preserve"> </w:t>
      </w:r>
      <w:r w:rsidRPr="001D73CA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1998</w:t>
      </w:r>
    </w:p>
    <w:p w14:paraId="0CCA42CD" w14:textId="77777777" w:rsidR="00B41661" w:rsidRPr="001D73CA" w:rsidRDefault="00B41661" w:rsidP="00B41661">
      <w:pPr>
        <w:rPr>
          <w:rFonts w:ascii="Verdana" w:hAnsi="Verdana"/>
          <w:sz w:val="20"/>
          <w:szCs w:val="20"/>
        </w:rPr>
      </w:pPr>
      <w:r w:rsidRPr="001D73CA">
        <w:rPr>
          <w:rFonts w:ascii="Verdana" w:hAnsi="Verdana"/>
          <w:sz w:val="20"/>
          <w:szCs w:val="20"/>
        </w:rPr>
        <w:t xml:space="preserve">Estado de la vigencia: </w:t>
      </w:r>
      <w:r>
        <w:rPr>
          <w:rFonts w:ascii="Verdana" w:hAnsi="Verdana"/>
          <w:sz w:val="20"/>
          <w:szCs w:val="20"/>
        </w:rPr>
        <w:t>Vigente.</w:t>
      </w:r>
    </w:p>
    <w:p w14:paraId="46717396" w14:textId="77777777" w:rsidR="00B41661" w:rsidRPr="001D73CA" w:rsidRDefault="00B41661" w:rsidP="00B41661">
      <w:pPr>
        <w:rPr>
          <w:rFonts w:ascii="Verdana" w:hAnsi="Verdana"/>
          <w:sz w:val="20"/>
          <w:szCs w:val="20"/>
        </w:rPr>
      </w:pPr>
      <w:r w:rsidRPr="001D73CA">
        <w:rPr>
          <w:rFonts w:ascii="Verdana" w:hAnsi="Verdana"/>
          <w:sz w:val="20"/>
          <w:szCs w:val="20"/>
        </w:rPr>
        <w:t xml:space="preserve"> </w:t>
      </w:r>
    </w:p>
    <w:p w14:paraId="096C156A" w14:textId="77777777" w:rsidR="00B41661" w:rsidRPr="001D73CA" w:rsidRDefault="00B41661" w:rsidP="00B41661">
      <w:pPr>
        <w:rPr>
          <w:rFonts w:ascii="Verdana" w:hAnsi="Verdana"/>
          <w:sz w:val="20"/>
          <w:szCs w:val="20"/>
        </w:rPr>
      </w:pPr>
      <w:r w:rsidRPr="001D73CA">
        <w:rPr>
          <w:rFonts w:ascii="Verdana" w:hAnsi="Verdana"/>
          <w:sz w:val="20"/>
          <w:szCs w:val="20"/>
        </w:rPr>
        <w:t>Fecha de publicación en Diario Oficial: N/A</w:t>
      </w:r>
    </w:p>
    <w:p w14:paraId="127E47C5" w14:textId="77777777" w:rsidR="00B41661" w:rsidRPr="001D73CA" w:rsidRDefault="00B41661" w:rsidP="00B41661">
      <w:pPr>
        <w:rPr>
          <w:rFonts w:ascii="Verdana" w:hAnsi="Verdana"/>
          <w:sz w:val="20"/>
          <w:szCs w:val="20"/>
        </w:rPr>
      </w:pPr>
      <w:r w:rsidRPr="001D73CA">
        <w:rPr>
          <w:rFonts w:ascii="Verdana" w:hAnsi="Verdana"/>
          <w:sz w:val="20"/>
          <w:szCs w:val="20"/>
        </w:rPr>
        <w:t>Número del Diario Oficial: N/A</w:t>
      </w:r>
    </w:p>
    <w:p w14:paraId="1FF0C346" w14:textId="6B1E35C8" w:rsidR="00B41661" w:rsidRPr="00B41661" w:rsidRDefault="00B41661" w:rsidP="00B41661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</w:t>
      </w:r>
      <w:r w:rsidRPr="00B41661">
        <w:rPr>
          <w:rFonts w:ascii="Verdana" w:hAnsi="Verdana"/>
          <w:b/>
          <w:bCs/>
        </w:rPr>
        <w:t>CUERDO 25 DE 1998</w:t>
      </w:r>
    </w:p>
    <w:p w14:paraId="03F7E9FE" w14:textId="01023A63" w:rsidR="00B41661" w:rsidRPr="00B41661" w:rsidRDefault="00B41661" w:rsidP="00B41661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(27 de </w:t>
      </w:r>
      <w:proofErr w:type="gramStart"/>
      <w:r w:rsidRPr="00B41661">
        <w:rPr>
          <w:rFonts w:ascii="Verdana" w:hAnsi="Verdana"/>
        </w:rPr>
        <w:t>Noviembre</w:t>
      </w:r>
      <w:proofErr w:type="gramEnd"/>
      <w:r>
        <w:rPr>
          <w:rFonts w:ascii="Verdana" w:hAnsi="Verdana"/>
        </w:rPr>
        <w:t>)</w:t>
      </w:r>
    </w:p>
    <w:p w14:paraId="0211D599" w14:textId="4D869DD6" w:rsidR="00B41661" w:rsidRPr="00B41661" w:rsidRDefault="00B41661" w:rsidP="00B41661">
      <w:pPr>
        <w:jc w:val="center"/>
        <w:rPr>
          <w:rFonts w:ascii="Verdana" w:hAnsi="Verdana"/>
          <w:b/>
          <w:bCs/>
        </w:rPr>
      </w:pPr>
      <w:r w:rsidRPr="00B41661">
        <w:rPr>
          <w:rFonts w:ascii="Verdana" w:hAnsi="Verdana"/>
          <w:b/>
          <w:bCs/>
        </w:rPr>
        <w:t>INSTITUTO COLOMBIANO DE BIENESTAR FAMILIAR</w:t>
      </w:r>
    </w:p>
    <w:p w14:paraId="752516C3" w14:textId="40620B96" w:rsidR="00B41661" w:rsidRPr="00B41661" w:rsidRDefault="00B41661" w:rsidP="00B41661">
      <w:pPr>
        <w:jc w:val="center"/>
        <w:rPr>
          <w:rFonts w:ascii="Verdana" w:hAnsi="Verdana"/>
        </w:rPr>
      </w:pPr>
      <w:r w:rsidRPr="00B41661">
        <w:rPr>
          <w:rFonts w:ascii="Verdana" w:hAnsi="Verdana"/>
        </w:rPr>
        <w:t xml:space="preserve">“Por el cual se autoriza al </w:t>
      </w:r>
      <w:proofErr w:type="gramStart"/>
      <w:r w:rsidRPr="00B41661">
        <w:rPr>
          <w:rFonts w:ascii="Verdana" w:hAnsi="Verdana"/>
        </w:rPr>
        <w:t>Director General</w:t>
      </w:r>
      <w:proofErr w:type="gramEnd"/>
      <w:r w:rsidRPr="00B41661">
        <w:rPr>
          <w:rFonts w:ascii="Verdana" w:hAnsi="Verdana"/>
        </w:rPr>
        <w:t xml:space="preserve"> para la celebración de convenios con el objeto de realizar cruce de cuentas para el pago de los Aportes Parafiscales del 3% del valor de las nóminas mensuales de salarios, con entidades del Sector Público”</w:t>
      </w:r>
    </w:p>
    <w:p w14:paraId="7EF00A8B" w14:textId="0C634D91" w:rsidR="00B41661" w:rsidRPr="00B41661" w:rsidRDefault="00B41661" w:rsidP="00B41661">
      <w:pPr>
        <w:jc w:val="center"/>
        <w:rPr>
          <w:rFonts w:ascii="Verdana" w:hAnsi="Verdana"/>
          <w:b/>
          <w:bCs/>
        </w:rPr>
      </w:pPr>
      <w:r w:rsidRPr="00B41661">
        <w:rPr>
          <w:rFonts w:ascii="Verdana" w:hAnsi="Verdana"/>
          <w:b/>
          <w:bCs/>
        </w:rPr>
        <w:t>LA JUNTA DIRECTIVA DEL INSTITUTO COLOMBIANO DE BIENESTAR FAMILIAR</w:t>
      </w:r>
    </w:p>
    <w:p w14:paraId="527EB176" w14:textId="58A35F82" w:rsidR="00B41661" w:rsidRPr="00B41661" w:rsidRDefault="00B41661" w:rsidP="00B41661">
      <w:pPr>
        <w:jc w:val="center"/>
        <w:rPr>
          <w:rFonts w:ascii="Verdana" w:hAnsi="Verdana"/>
        </w:rPr>
      </w:pPr>
      <w:r w:rsidRPr="00B41661">
        <w:rPr>
          <w:rFonts w:ascii="Verdana" w:hAnsi="Verdana"/>
        </w:rPr>
        <w:t>en uso de las facultades legales y estatutarias y en especial la conferida por el literal a) del artículo 26 de la Ley 7a de 1979,</w:t>
      </w:r>
    </w:p>
    <w:p w14:paraId="21FBDF3F" w14:textId="46A98767" w:rsidR="00B41661" w:rsidRDefault="00B41661" w:rsidP="00B41661">
      <w:pPr>
        <w:jc w:val="center"/>
        <w:rPr>
          <w:rFonts w:ascii="Verdana" w:hAnsi="Verdana"/>
          <w:b/>
          <w:bCs/>
        </w:rPr>
      </w:pPr>
      <w:r w:rsidRPr="00B41661">
        <w:rPr>
          <w:rFonts w:ascii="Verdana" w:hAnsi="Verdana"/>
          <w:b/>
          <w:bCs/>
        </w:rPr>
        <w:t>CONSIDERANDO:</w:t>
      </w:r>
    </w:p>
    <w:p w14:paraId="6C4ADEAB" w14:textId="70D0FE62" w:rsidR="00B41661" w:rsidRPr="00B41661" w:rsidRDefault="00B41661" w:rsidP="00B41661">
      <w:pPr>
        <w:jc w:val="both"/>
        <w:rPr>
          <w:rFonts w:ascii="Verdana" w:hAnsi="Verdana"/>
        </w:rPr>
      </w:pPr>
      <w:r w:rsidRPr="00B41661">
        <w:rPr>
          <w:rFonts w:ascii="Verdana" w:hAnsi="Verdana"/>
        </w:rPr>
        <w:t>Que el artículo 39 numeral 4 de la Ley 7a de 1979, modificado por el artículo 1º de la Ley 89 de 1988, obliga a todos los empleadores y entidades públicas y privadas, a aportar al ICBF el 3% del valor de la nominas mensuales de salarios.</w:t>
      </w:r>
    </w:p>
    <w:p w14:paraId="1F53EC13" w14:textId="70872061" w:rsidR="00B41661" w:rsidRPr="00B41661" w:rsidRDefault="00B41661" w:rsidP="00B41661">
      <w:pPr>
        <w:jc w:val="both"/>
        <w:rPr>
          <w:rFonts w:ascii="Verdana" w:hAnsi="Verdana"/>
        </w:rPr>
      </w:pPr>
      <w:r w:rsidRPr="00B41661">
        <w:rPr>
          <w:rFonts w:ascii="Verdana" w:hAnsi="Verdana"/>
        </w:rPr>
        <w:t>Que es función de la Junta Directiva el formular la política general del Instituto y sus programas.</w:t>
      </w:r>
    </w:p>
    <w:p w14:paraId="64A03542" w14:textId="1CBBED31" w:rsidR="00B41661" w:rsidRPr="00B41661" w:rsidRDefault="00B41661" w:rsidP="00B41661">
      <w:pPr>
        <w:jc w:val="both"/>
        <w:rPr>
          <w:rFonts w:ascii="Verdana" w:hAnsi="Verdana"/>
        </w:rPr>
      </w:pPr>
      <w:r w:rsidRPr="00B41661">
        <w:rPr>
          <w:rFonts w:ascii="Verdana" w:hAnsi="Verdana"/>
        </w:rPr>
        <w:t>Que dentro de sus funciones tiene la de celebrar contratos con personas naturales o jurídicas o privadas para el desarrollo de su objetivo.</w:t>
      </w:r>
    </w:p>
    <w:p w14:paraId="26CEE4F2" w14:textId="0AF21031" w:rsidR="00B41661" w:rsidRPr="00B41661" w:rsidRDefault="00B41661" w:rsidP="00B41661">
      <w:pPr>
        <w:jc w:val="both"/>
        <w:rPr>
          <w:rFonts w:ascii="Verdana" w:hAnsi="Verdana"/>
        </w:rPr>
      </w:pPr>
      <w:r w:rsidRPr="00B41661">
        <w:rPr>
          <w:rFonts w:ascii="Verdana" w:hAnsi="Verdana"/>
        </w:rPr>
        <w:t>Que el ICBF requiere contratar la realización de pruebas biológicas de paternidad.</w:t>
      </w:r>
    </w:p>
    <w:p w14:paraId="140C84BA" w14:textId="0363F176" w:rsidR="00B41661" w:rsidRPr="00B41661" w:rsidRDefault="00B41661" w:rsidP="00B41661">
      <w:pPr>
        <w:jc w:val="both"/>
        <w:rPr>
          <w:rFonts w:ascii="Verdana" w:hAnsi="Verdana"/>
        </w:rPr>
      </w:pPr>
      <w:r w:rsidRPr="00B41661">
        <w:rPr>
          <w:rFonts w:ascii="Verdana" w:hAnsi="Verdana"/>
        </w:rPr>
        <w:t>Que el ICBF debe cancelar a las entidades públicas nacionales y territoriales, impuestos y servicios públicos.</w:t>
      </w:r>
    </w:p>
    <w:p w14:paraId="768C6187" w14:textId="2C32DE30" w:rsidR="00B41661" w:rsidRPr="00B41661" w:rsidRDefault="00B41661" w:rsidP="00B41661">
      <w:pPr>
        <w:jc w:val="both"/>
        <w:rPr>
          <w:rFonts w:ascii="Verdana" w:hAnsi="Verdana"/>
        </w:rPr>
      </w:pPr>
      <w:r w:rsidRPr="00B41661">
        <w:rPr>
          <w:rFonts w:ascii="Verdana" w:hAnsi="Verdana"/>
        </w:rPr>
        <w:t>Que algunas entidades públicas presentan mora en el pago de los aportes parafiscales y a su vez, el ICBF les adeuda sumas de dinero por concepto de impuestos o servicios públicos, por lo cual es conveniente sanear las cuentas de deudas que figuran en los balances de estas entidades.</w:t>
      </w:r>
    </w:p>
    <w:p w14:paraId="7A5B6AAB" w14:textId="36829242" w:rsidR="00B41661" w:rsidRPr="00B41661" w:rsidRDefault="00B41661" w:rsidP="00B41661">
      <w:pPr>
        <w:jc w:val="both"/>
        <w:rPr>
          <w:rFonts w:ascii="Verdana" w:hAnsi="Verdana"/>
        </w:rPr>
      </w:pPr>
      <w:r w:rsidRPr="00B41661">
        <w:rPr>
          <w:rFonts w:ascii="Verdana" w:hAnsi="Verdana"/>
        </w:rPr>
        <w:lastRenderedPageBreak/>
        <w:t>Que la Dirección General de Presupuesto permite el cruce de cuentas entre las entidades públicas, cuando estas tienen obligaciones pendientes entre sí, debidamente registradas en la contabilidad, siempre y cuando se cumpla con los requisitos establecidos en el oficio 8510 del 11 de junio de 1997.</w:t>
      </w:r>
    </w:p>
    <w:p w14:paraId="55FB74A8" w14:textId="4A31B801" w:rsidR="00B41661" w:rsidRPr="00B41661" w:rsidRDefault="00B41661" w:rsidP="00B41661">
      <w:pPr>
        <w:jc w:val="both"/>
        <w:rPr>
          <w:rFonts w:ascii="Verdana" w:hAnsi="Verdana"/>
        </w:rPr>
      </w:pPr>
      <w:proofErr w:type="gramStart"/>
      <w:r w:rsidRPr="00B41661">
        <w:rPr>
          <w:rFonts w:ascii="Verdana" w:hAnsi="Verdana"/>
        </w:rPr>
        <w:t>Que</w:t>
      </w:r>
      <w:proofErr w:type="gramEnd"/>
      <w:r w:rsidRPr="00B41661">
        <w:rPr>
          <w:rFonts w:ascii="Verdana" w:hAnsi="Verdana"/>
        </w:rPr>
        <w:t xml:space="preserve"> en mérito de lo expuesto,</w:t>
      </w:r>
    </w:p>
    <w:p w14:paraId="4FC9609F" w14:textId="706CE9E2" w:rsidR="00B41661" w:rsidRPr="00B41661" w:rsidRDefault="00B41661" w:rsidP="00B41661">
      <w:pPr>
        <w:jc w:val="center"/>
        <w:rPr>
          <w:rFonts w:ascii="Verdana" w:hAnsi="Verdana"/>
          <w:b/>
          <w:bCs/>
        </w:rPr>
      </w:pPr>
      <w:r w:rsidRPr="00B41661">
        <w:rPr>
          <w:rFonts w:ascii="Verdana" w:hAnsi="Verdana"/>
          <w:b/>
          <w:bCs/>
        </w:rPr>
        <w:t>ACUERDA:</w:t>
      </w:r>
    </w:p>
    <w:p w14:paraId="5D9396EA" w14:textId="2D811C2B" w:rsidR="00B41661" w:rsidRPr="00B41661" w:rsidRDefault="00B41661" w:rsidP="00B41661">
      <w:pPr>
        <w:jc w:val="both"/>
        <w:rPr>
          <w:rFonts w:ascii="Verdana" w:hAnsi="Verdana"/>
        </w:rPr>
      </w:pPr>
      <w:r w:rsidRPr="00B41661">
        <w:rPr>
          <w:rFonts w:ascii="Verdana" w:hAnsi="Verdana"/>
          <w:b/>
          <w:bCs/>
        </w:rPr>
        <w:t xml:space="preserve">ARTÍCULO </w:t>
      </w:r>
      <w:r w:rsidRPr="00B41661">
        <w:rPr>
          <w:rFonts w:ascii="Verdana" w:hAnsi="Verdana"/>
          <w:b/>
          <w:bCs/>
        </w:rPr>
        <w:t>1o</w:t>
      </w:r>
      <w:r w:rsidRPr="00B41661">
        <w:rPr>
          <w:rFonts w:ascii="Verdana" w:hAnsi="Verdana"/>
        </w:rPr>
        <w:t xml:space="preserve">.- Autorizar al Director General del ICBF para celebrar convenios con entidades de Salud, Universidades y otras entidades públicas, para la atención de los usuarios de los programas, en aquellos aspectos de salud no cubiertos por el SISBEN y en lo relacionado con investigaciones biológicas de paternidad, con el objeto de hacer cruce </w:t>
      </w:r>
      <w:proofErr w:type="spellStart"/>
      <w:proofErr w:type="gramStart"/>
      <w:r w:rsidRPr="00B41661">
        <w:rPr>
          <w:rFonts w:ascii="Verdana" w:hAnsi="Verdana"/>
        </w:rPr>
        <w:t>de.cuentas</w:t>
      </w:r>
      <w:proofErr w:type="spellEnd"/>
      <w:proofErr w:type="gramEnd"/>
      <w:r w:rsidRPr="00B41661">
        <w:rPr>
          <w:rFonts w:ascii="Verdana" w:hAnsi="Verdana"/>
        </w:rPr>
        <w:t xml:space="preserve"> para el pago de los aportes parafiscales que establece la Ley 89 de 1988.</w:t>
      </w:r>
    </w:p>
    <w:p w14:paraId="0211694D" w14:textId="77777777" w:rsidR="00B41661" w:rsidRPr="00B41661" w:rsidRDefault="00B41661" w:rsidP="00B41661">
      <w:pPr>
        <w:jc w:val="both"/>
        <w:rPr>
          <w:rFonts w:ascii="Verdana" w:hAnsi="Verdana"/>
        </w:rPr>
      </w:pPr>
      <w:proofErr w:type="gramStart"/>
      <w:r w:rsidRPr="00B41661">
        <w:rPr>
          <w:rFonts w:ascii="Verdana" w:hAnsi="Verdana"/>
          <w:b/>
          <w:bCs/>
        </w:rPr>
        <w:t>PARÁGRAFO.-</w:t>
      </w:r>
      <w:proofErr w:type="gramEnd"/>
      <w:r w:rsidRPr="00B41661">
        <w:rPr>
          <w:rFonts w:ascii="Verdana" w:hAnsi="Verdana"/>
        </w:rPr>
        <w:t xml:space="preserve"> La presente autorización queda sujeta a las facultades expuestas en el Decreto anual “Por el cual se liquida el Presupuesto General de la Nación, se detallan las apropiaciones y se clasifican y se definen los gastos”.</w:t>
      </w:r>
    </w:p>
    <w:p w14:paraId="2512C80F" w14:textId="616E85BE" w:rsidR="00B41661" w:rsidRPr="00B41661" w:rsidRDefault="00B41661" w:rsidP="00B41661">
      <w:pPr>
        <w:jc w:val="both"/>
        <w:rPr>
          <w:rFonts w:ascii="Verdana" w:hAnsi="Verdana"/>
        </w:rPr>
      </w:pPr>
      <w:r w:rsidRPr="00B41661">
        <w:rPr>
          <w:rFonts w:ascii="Verdana" w:hAnsi="Verdana"/>
          <w:b/>
          <w:bCs/>
        </w:rPr>
        <w:t xml:space="preserve">ARTÍCULO </w:t>
      </w:r>
      <w:r w:rsidRPr="00B41661">
        <w:rPr>
          <w:rFonts w:ascii="Verdana" w:hAnsi="Verdana"/>
          <w:b/>
          <w:bCs/>
        </w:rPr>
        <w:t>2o</w:t>
      </w:r>
      <w:r w:rsidRPr="00B41661">
        <w:rPr>
          <w:rFonts w:ascii="Verdana" w:hAnsi="Verdana"/>
          <w:b/>
          <w:bCs/>
        </w:rPr>
        <w:t>.-</w:t>
      </w:r>
      <w:r w:rsidRPr="00B41661">
        <w:rPr>
          <w:rFonts w:ascii="Verdana" w:hAnsi="Verdana"/>
        </w:rPr>
        <w:t xml:space="preserve"> Autorizar al </w:t>
      </w:r>
      <w:proofErr w:type="gramStart"/>
      <w:r w:rsidRPr="00B41661">
        <w:rPr>
          <w:rFonts w:ascii="Verdana" w:hAnsi="Verdana"/>
        </w:rPr>
        <w:t>Director General</w:t>
      </w:r>
      <w:proofErr w:type="gramEnd"/>
      <w:r w:rsidRPr="00B41661">
        <w:rPr>
          <w:rFonts w:ascii="Verdana" w:hAnsi="Verdana"/>
        </w:rPr>
        <w:t xml:space="preserve"> para celebrar convenios de cruce de cuentas con entidades públicas del orden nacional y territorial, en lo relacionado con impuestos y servicios públicos, siempre y cuando existan obligaciones reciprocas y se cumplan los parámetros establecidas &lt;sic&gt; por la Dirección General del Presupuesto.</w:t>
      </w:r>
    </w:p>
    <w:p w14:paraId="4074449D" w14:textId="1F9AAD85" w:rsidR="00B41661" w:rsidRPr="00B41661" w:rsidRDefault="00B41661" w:rsidP="00B41661">
      <w:pPr>
        <w:jc w:val="both"/>
        <w:rPr>
          <w:rFonts w:ascii="Verdana" w:hAnsi="Verdana"/>
        </w:rPr>
      </w:pPr>
      <w:r w:rsidRPr="00B41661">
        <w:rPr>
          <w:rFonts w:ascii="Verdana" w:hAnsi="Verdana"/>
          <w:b/>
          <w:bCs/>
        </w:rPr>
        <w:t xml:space="preserve">ARTÍCULO </w:t>
      </w:r>
      <w:r w:rsidRPr="00B41661">
        <w:rPr>
          <w:rFonts w:ascii="Verdana" w:hAnsi="Verdana"/>
          <w:b/>
          <w:bCs/>
        </w:rPr>
        <w:t>3o</w:t>
      </w:r>
      <w:r w:rsidRPr="00B41661">
        <w:rPr>
          <w:rFonts w:ascii="Verdana" w:hAnsi="Verdana"/>
          <w:b/>
          <w:bCs/>
        </w:rPr>
        <w:t>.</w:t>
      </w:r>
      <w:r w:rsidRPr="00B41661">
        <w:rPr>
          <w:rFonts w:ascii="Verdana" w:hAnsi="Verdana"/>
        </w:rPr>
        <w:t xml:space="preserve"> La Dirección General realizará una evaluación de la aplicación de lo ordenado en los artículos primero y segundo del presente Acuerdo, al finalizar el primer semestre de 1999 y presentará un detallado informe a la Junta Directiva oportunamente.</w:t>
      </w:r>
    </w:p>
    <w:p w14:paraId="6CFB98E7" w14:textId="650175BE" w:rsidR="00B41661" w:rsidRPr="00B41661" w:rsidRDefault="00B41661" w:rsidP="00B41661">
      <w:pPr>
        <w:jc w:val="both"/>
        <w:rPr>
          <w:rFonts w:ascii="Verdana" w:hAnsi="Verdana"/>
        </w:rPr>
      </w:pPr>
      <w:r w:rsidRPr="00B41661">
        <w:rPr>
          <w:rFonts w:ascii="Verdana" w:hAnsi="Verdana"/>
          <w:b/>
          <w:bCs/>
        </w:rPr>
        <w:t xml:space="preserve">ARTÍCULO </w:t>
      </w:r>
      <w:r w:rsidRPr="00B41661">
        <w:rPr>
          <w:rFonts w:ascii="Verdana" w:hAnsi="Verdana"/>
          <w:b/>
          <w:bCs/>
        </w:rPr>
        <w:t>4o</w:t>
      </w:r>
      <w:r w:rsidRPr="00B41661">
        <w:rPr>
          <w:rFonts w:ascii="Verdana" w:hAnsi="Verdana"/>
          <w:b/>
          <w:bCs/>
        </w:rPr>
        <w:t>.</w:t>
      </w:r>
      <w:r w:rsidRPr="00B41661">
        <w:rPr>
          <w:rFonts w:ascii="Verdana" w:hAnsi="Verdana"/>
        </w:rPr>
        <w:t xml:space="preserve"> El </w:t>
      </w:r>
      <w:proofErr w:type="gramStart"/>
      <w:r w:rsidRPr="00B41661">
        <w:rPr>
          <w:rFonts w:ascii="Verdana" w:hAnsi="Verdana"/>
        </w:rPr>
        <w:t>Director General</w:t>
      </w:r>
      <w:proofErr w:type="gramEnd"/>
      <w:r w:rsidRPr="00B41661">
        <w:rPr>
          <w:rFonts w:ascii="Verdana" w:hAnsi="Verdana"/>
        </w:rPr>
        <w:t xml:space="preserve"> podrá delegar esta facultad en los Directores Regionales y Seccionales de Agencia, previa reglamentación mediante resolución.</w:t>
      </w:r>
    </w:p>
    <w:p w14:paraId="77746008" w14:textId="5544B38B" w:rsidR="00B41661" w:rsidRPr="00B41661" w:rsidRDefault="00B41661" w:rsidP="00B41661">
      <w:pPr>
        <w:jc w:val="both"/>
        <w:rPr>
          <w:rFonts w:ascii="Verdana" w:hAnsi="Verdana"/>
        </w:rPr>
      </w:pPr>
      <w:r w:rsidRPr="00B41661">
        <w:rPr>
          <w:rFonts w:ascii="Verdana" w:hAnsi="Verdana"/>
          <w:b/>
          <w:bCs/>
        </w:rPr>
        <w:t xml:space="preserve">ARTÍCULO </w:t>
      </w:r>
      <w:r w:rsidRPr="00B41661">
        <w:rPr>
          <w:rFonts w:ascii="Verdana" w:hAnsi="Verdana"/>
          <w:b/>
          <w:bCs/>
        </w:rPr>
        <w:t>5o</w:t>
      </w:r>
      <w:r w:rsidRPr="00B41661">
        <w:rPr>
          <w:rFonts w:ascii="Verdana" w:hAnsi="Verdana"/>
          <w:b/>
          <w:bCs/>
        </w:rPr>
        <w:t>.</w:t>
      </w:r>
      <w:r w:rsidRPr="00B41661">
        <w:rPr>
          <w:rFonts w:ascii="Verdana" w:hAnsi="Verdana"/>
        </w:rPr>
        <w:t xml:space="preserve"> El presente Acuerdo se aprueba bajo el supuesto que la administración ha verificado previamente el cumplimiento de las previsiones legales correspondientes y rige a partir de la fecha de su expedición.</w:t>
      </w:r>
    </w:p>
    <w:p w14:paraId="5C2577B8" w14:textId="5D75DFF6" w:rsidR="00B41661" w:rsidRPr="00B41661" w:rsidRDefault="00B41661" w:rsidP="00B41661">
      <w:pPr>
        <w:jc w:val="center"/>
        <w:rPr>
          <w:rFonts w:ascii="Verdana" w:hAnsi="Verdana"/>
          <w:b/>
          <w:bCs/>
        </w:rPr>
      </w:pPr>
      <w:r w:rsidRPr="00B41661">
        <w:rPr>
          <w:rFonts w:ascii="Verdana" w:hAnsi="Verdana"/>
          <w:b/>
          <w:bCs/>
        </w:rPr>
        <w:t>COMUNÍQUESE Y CÚMPLASE</w:t>
      </w:r>
    </w:p>
    <w:p w14:paraId="45A7C4C9" w14:textId="751A48CD" w:rsidR="00B41661" w:rsidRPr="00B41661" w:rsidRDefault="00B41661" w:rsidP="00B41661">
      <w:pPr>
        <w:jc w:val="center"/>
        <w:rPr>
          <w:rFonts w:ascii="Verdana" w:hAnsi="Verdana"/>
        </w:rPr>
      </w:pPr>
      <w:r w:rsidRPr="00B41661">
        <w:rPr>
          <w:rFonts w:ascii="Verdana" w:hAnsi="Verdana"/>
        </w:rPr>
        <w:t>DADA EN SANTAFÉ DE BOGOTÁ D.C. A LOS 27 DÍAS DEL MES DE NOVIEMBRE DE 1998</w:t>
      </w:r>
    </w:p>
    <w:p w14:paraId="25D28565" w14:textId="5784A64E" w:rsidR="00B41661" w:rsidRPr="00B41661" w:rsidRDefault="00B41661" w:rsidP="00B41661">
      <w:pPr>
        <w:jc w:val="center"/>
        <w:rPr>
          <w:rFonts w:ascii="Verdana" w:hAnsi="Verdana"/>
          <w:b/>
          <w:bCs/>
        </w:rPr>
      </w:pPr>
      <w:r w:rsidRPr="00B41661">
        <w:rPr>
          <w:rFonts w:ascii="Verdana" w:hAnsi="Verdana"/>
          <w:b/>
          <w:bCs/>
        </w:rPr>
        <w:t>PRESIDENTE JUNTA DIRECTIVA</w:t>
      </w:r>
    </w:p>
    <w:p w14:paraId="70BC5681" w14:textId="161454B2" w:rsidR="00B41661" w:rsidRPr="00B41661" w:rsidRDefault="00B41661" w:rsidP="00B41661">
      <w:pPr>
        <w:jc w:val="center"/>
        <w:rPr>
          <w:rFonts w:ascii="Verdana" w:hAnsi="Verdana"/>
        </w:rPr>
      </w:pPr>
      <w:r w:rsidRPr="00B41661">
        <w:rPr>
          <w:rFonts w:ascii="Verdana" w:hAnsi="Verdana"/>
        </w:rPr>
        <w:t>SECRETARIO JUNTA DIRECTIVA</w:t>
      </w:r>
    </w:p>
    <w:sectPr w:rsidR="00B41661" w:rsidRPr="00B416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61"/>
    <w:rsid w:val="000B4793"/>
    <w:rsid w:val="00B4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6E77"/>
  <w15:chartTrackingRefBased/>
  <w15:docId w15:val="{B8FFB950-F5D3-4C19-80B2-5856C0E1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C3748C-5067-44BB-B05E-69E6AC2FF5EF}"/>
</file>

<file path=customXml/itemProps2.xml><?xml version="1.0" encoding="utf-8"?>
<ds:datastoreItem xmlns:ds="http://schemas.openxmlformats.org/officeDocument/2006/customXml" ds:itemID="{3E10E64A-777B-4AB8-9CF2-114439B6B297}"/>
</file>

<file path=customXml/itemProps3.xml><?xml version="1.0" encoding="utf-8"?>
<ds:datastoreItem xmlns:ds="http://schemas.openxmlformats.org/officeDocument/2006/customXml" ds:itemID="{2FAD1071-A0D5-49C2-B8C3-395B9F1464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591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jaiz</cp:lastModifiedBy>
  <cp:revision>1</cp:revision>
  <dcterms:created xsi:type="dcterms:W3CDTF">2026-04-08T15:14:00Z</dcterms:created>
  <dcterms:modified xsi:type="dcterms:W3CDTF">2026-04-08T15:19:00Z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