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AB" w:rsidRDefault="007A06AB" w:rsidP="007A06AB">
      <w:pPr>
        <w:pStyle w:val="Descripcin"/>
        <w:keepNext/>
        <w:jc w:val="center"/>
        <w:rPr>
          <w:b/>
          <w:sz w:val="24"/>
          <w:u w:val="single"/>
        </w:rPr>
      </w:pPr>
      <w:r w:rsidRPr="007A06AB">
        <w:rPr>
          <w:b/>
          <w:sz w:val="24"/>
          <w:u w:val="single"/>
        </w:rPr>
        <w:t>AUDITORIAS SIGE VIGENCIA 2018</w:t>
      </w:r>
    </w:p>
    <w:p w:rsidR="007A06AB" w:rsidRPr="007A06AB" w:rsidRDefault="007A06AB" w:rsidP="007A06AB">
      <w:pPr>
        <w:jc w:val="center"/>
      </w:pPr>
    </w:p>
    <w:tbl>
      <w:tblPr>
        <w:tblpPr w:leftFromText="141" w:rightFromText="141" w:vertAnchor="page" w:horzAnchor="margin" w:tblpY="3691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320"/>
        <w:gridCol w:w="1320"/>
        <w:gridCol w:w="1320"/>
        <w:gridCol w:w="3309"/>
      </w:tblGrid>
      <w:tr w:rsidR="00364229" w:rsidRPr="00727831" w:rsidTr="007A06AB">
        <w:trPr>
          <w:trHeight w:val="300"/>
          <w:tblHeader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</w:pPr>
            <w:r w:rsidRPr="00727831"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  <w:t>Eje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</w:pPr>
            <w:r w:rsidRPr="00727831"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</w:pPr>
            <w:r w:rsidRPr="00727831"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  <w:t>Fecha de Ejecución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</w:pPr>
            <w:r w:rsidRPr="00727831"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  <w:t>Regional</w:t>
            </w:r>
          </w:p>
        </w:tc>
      </w:tr>
      <w:tr w:rsidR="00364229" w:rsidRPr="00727831" w:rsidTr="007A06AB">
        <w:trPr>
          <w:trHeight w:val="300"/>
          <w:tblHeader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  <w:t>Fecha Inicio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FFFFFF"/>
                <w:sz w:val="20"/>
                <w:szCs w:val="20"/>
                <w:lang w:eastAsia="es-CO"/>
              </w:rPr>
              <w:t>Fecha Fin</w:t>
            </w:r>
          </w:p>
        </w:tc>
        <w:tc>
          <w:tcPr>
            <w:tcW w:w="3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Gestión de la Calidad NTC ISO 9001:2015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12/02/2018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16/02/2018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Sucre</w:t>
            </w:r>
            <w:bookmarkStart w:id="0" w:name="_GoBack"/>
            <w:bookmarkEnd w:id="0"/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26/02/2018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Tolima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26/02/2018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Quindío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14/03/2018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23/03/2018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Sede Nacional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06/04/2018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Cauca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06/04/2018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Huila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16/04/2018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19/04/2018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Caquetá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16/04/2018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20/04/2018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Caldas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07/05/2018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11/05/2018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Risaralda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21/05/2018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Amazonas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21/05/2018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Casanare</w:t>
            </w:r>
          </w:p>
        </w:tc>
      </w:tr>
      <w:tr w:rsidR="00364229" w:rsidRPr="00727831" w:rsidTr="007A06AB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30/05/2018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31/05/2018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Sede de la Dirección General – Proceso Evaluación Independiente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25/06/2018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29/06/2018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Guajira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25/06/2018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29/06/2018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Cesar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Ambiental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26/02/2018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Quindío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28/02/2018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Tolima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14/03/2018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23/03/2018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Sede Nacional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06/04/2018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Cauca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06/04/2018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Huila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16/04/2018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19/04/2018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Caquetá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16/04/2018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20/04/2018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Caldas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07/05/2018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11/05/2018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Risaralda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21/05/2018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Amazonas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21/05/2018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Casanare</w:t>
            </w:r>
          </w:p>
        </w:tc>
      </w:tr>
      <w:tr w:rsidR="00364229" w:rsidRPr="00727831" w:rsidTr="007A06AB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30/05/2018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31/05/2018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Sede de la Dirección General – Proceso Evaluación Independiente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Salud y Seguridad en el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28/02/2018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Tolima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04/04/2018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05/04/2018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Huila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16/04/2018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19/04/2018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Caquetá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16/04/2018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20/04/2018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Caldas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07/05/2018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11/05/2018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Risaralda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21/05/2018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Amazonas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21/05/2018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Casanare</w:t>
            </w:r>
          </w:p>
        </w:tc>
      </w:tr>
      <w:tr w:rsidR="00364229" w:rsidRPr="00727831" w:rsidTr="007A06AB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30/05/2018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31/05/2018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Sede de la Dirección General – Proceso Evaluación Independiente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Gestión de Seguridad de la Información NTC ISO/IEC 27001:2013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26/02/2018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Quindío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26/03/2018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02/03/2018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Tolima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06/04/2018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Cauca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02/04/2018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06/04/2018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Huila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16/04/2018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19/04/2018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Caquetá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23/04/2018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25/04/2018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Caldas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07/05/2018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11/05/2018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Risaralda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21/05/2018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24/05/2018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Amazonas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28/05/2018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31/05/2018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Casanare</w:t>
            </w:r>
          </w:p>
        </w:tc>
      </w:tr>
      <w:tr w:rsidR="00364229" w:rsidRPr="00727831" w:rsidTr="007A06AB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06/06/2018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07/06/2018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Sede de la Dirección General – Proceso Evaluación Independiente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14/11/2018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21/11/2018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bCs/>
                <w:color w:val="000000"/>
                <w:sz w:val="20"/>
                <w:szCs w:val="20"/>
                <w:lang w:eastAsia="es-CO"/>
              </w:rPr>
              <w:t>Sede de la Dirección General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03/12/2018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05/12/2018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Putumayo</w:t>
            </w:r>
          </w:p>
        </w:tc>
      </w:tr>
      <w:tr w:rsidR="00364229" w:rsidRPr="00727831" w:rsidTr="007A06AB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10/12/2018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12/12/2018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29" w:rsidRPr="00727831" w:rsidRDefault="00364229" w:rsidP="007A06A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</w:pPr>
            <w:r w:rsidRPr="00727831">
              <w:rPr>
                <w:rFonts w:eastAsia="Times New Roman" w:cs="Arial"/>
                <w:color w:val="000000"/>
                <w:sz w:val="20"/>
                <w:szCs w:val="20"/>
                <w:lang w:val="es-CO" w:eastAsia="es-CO"/>
              </w:rPr>
              <w:t>Cesar</w:t>
            </w:r>
          </w:p>
        </w:tc>
      </w:tr>
    </w:tbl>
    <w:p w:rsidR="00FD6B52" w:rsidRDefault="00FD6B52"/>
    <w:sectPr w:rsidR="00FD6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BF" w:rsidRDefault="00EF3CBF" w:rsidP="00364229">
      <w:pPr>
        <w:spacing w:after="0" w:line="240" w:lineRule="auto"/>
      </w:pPr>
      <w:r>
        <w:separator/>
      </w:r>
    </w:p>
  </w:endnote>
  <w:endnote w:type="continuationSeparator" w:id="0">
    <w:p w:rsidR="00EF3CBF" w:rsidRDefault="00EF3CBF" w:rsidP="0036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AC" w:rsidRDefault="008331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86" w:rsidRDefault="00963586" w:rsidP="00963586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132715</wp:posOffset>
              </wp:positionV>
              <wp:extent cx="5721985" cy="53594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985" cy="5359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86"/>
                            <w:gridCol w:w="2878"/>
                            <w:gridCol w:w="2949"/>
                          </w:tblGrid>
                          <w:tr w:rsidR="00963586" w:rsidRPr="00330181" w:rsidTr="00973E15">
                            <w:tc>
                              <w:tcPr>
                                <w:tcW w:w="3131" w:type="dxa"/>
                                <w:shd w:val="clear" w:color="auto" w:fill="auto"/>
                              </w:tcPr>
                              <w:p w:rsidR="00963586" w:rsidRPr="00330181" w:rsidRDefault="00963586" w:rsidP="00973E15">
                                <w:pPr>
                                  <w:tabs>
                                    <w:tab w:val="center" w:pos="470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33018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Sede de la Dirección General Avenida carrera 68 No. 64c – 75.</w:t>
                                </w:r>
                              </w:p>
                            </w:tc>
                            <w:tc>
                              <w:tcPr>
                                <w:tcW w:w="3132" w:type="dxa"/>
                                <w:shd w:val="clear" w:color="auto" w:fill="auto"/>
                              </w:tcPr>
                              <w:p w:rsidR="00963586" w:rsidRDefault="00963586" w:rsidP="00973E15">
                                <w:pPr>
                                  <w:tabs>
                                    <w:tab w:val="center" w:pos="470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Línea gratuita nacional ICBF</w:t>
                                </w:r>
                              </w:p>
                              <w:p w:rsidR="00963586" w:rsidRPr="00330181" w:rsidRDefault="00963586" w:rsidP="00973E15">
                                <w:pPr>
                                  <w:tabs>
                                    <w:tab w:val="center" w:pos="470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33018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01 8000 91 8080</w:t>
                                </w:r>
                              </w:p>
                            </w:tc>
                            <w:tc>
                              <w:tcPr>
                                <w:tcW w:w="3132" w:type="dxa"/>
                                <w:shd w:val="clear" w:color="auto" w:fill="auto"/>
                              </w:tcPr>
                              <w:p w:rsidR="00963586" w:rsidRPr="00330181" w:rsidRDefault="00963586" w:rsidP="00973E15">
                                <w:pPr>
                                  <w:tabs>
                                    <w:tab w:val="center" w:pos="470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33018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PBX: 437 76 30</w:t>
                                </w:r>
                              </w:p>
                              <w:p w:rsidR="00963586" w:rsidRPr="00330181" w:rsidRDefault="00963586" w:rsidP="00973E15">
                                <w:pPr>
                                  <w:tabs>
                                    <w:tab w:val="center" w:pos="470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33018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www.icbf.gov.co</w:t>
                                </w:r>
                              </w:p>
                            </w:tc>
                          </w:tr>
                        </w:tbl>
                        <w:p w:rsidR="00963586" w:rsidRDefault="00963586" w:rsidP="009635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0;margin-top:10.45pt;width:450.55pt;height:4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" fillcolor="window" stroked="f" strokeweight=".5pt"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86"/>
                      <w:gridCol w:w="2878"/>
                      <w:gridCol w:w="2949"/>
                    </w:tblGrid>
                    <w:tr w:rsidR="00963586" w:rsidRPr="00330181" w:rsidTr="00973E15">
                      <w:tc>
                        <w:tcPr>
                          <w:tcW w:w="3131" w:type="dxa"/>
                          <w:shd w:val="clear" w:color="auto" w:fill="auto"/>
                        </w:tcPr>
                        <w:p w:rsidR="00963586" w:rsidRPr="00330181" w:rsidRDefault="00963586" w:rsidP="00973E15">
                          <w:pPr>
                            <w:tabs>
                              <w:tab w:val="center" w:pos="4702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30181">
                            <w:rPr>
                              <w:rFonts w:cs="Arial"/>
                              <w:sz w:val="18"/>
                              <w:szCs w:val="18"/>
                            </w:rPr>
                            <w:t>Sede de la Dirección General Avenida carrera 68 No. 64c – 75.</w:t>
                          </w:r>
                        </w:p>
                      </w:tc>
                      <w:tc>
                        <w:tcPr>
                          <w:tcW w:w="3132" w:type="dxa"/>
                          <w:shd w:val="clear" w:color="auto" w:fill="auto"/>
                        </w:tcPr>
                        <w:p w:rsidR="00963586" w:rsidRDefault="00963586" w:rsidP="00973E15">
                          <w:pPr>
                            <w:tabs>
                              <w:tab w:val="center" w:pos="4702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Línea gratuita nacional ICBF</w:t>
                          </w:r>
                        </w:p>
                        <w:p w:rsidR="00963586" w:rsidRPr="00330181" w:rsidRDefault="00963586" w:rsidP="00973E15">
                          <w:pPr>
                            <w:tabs>
                              <w:tab w:val="center" w:pos="4702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30181">
                            <w:rPr>
                              <w:rFonts w:cs="Arial"/>
                              <w:sz w:val="18"/>
                              <w:szCs w:val="18"/>
                            </w:rPr>
                            <w:t>01 8000 91 8080</w:t>
                          </w:r>
                        </w:p>
                      </w:tc>
                      <w:tc>
                        <w:tcPr>
                          <w:tcW w:w="3132" w:type="dxa"/>
                          <w:shd w:val="clear" w:color="auto" w:fill="auto"/>
                        </w:tcPr>
                        <w:p w:rsidR="00963586" w:rsidRPr="00330181" w:rsidRDefault="00963586" w:rsidP="00973E15">
                          <w:pPr>
                            <w:tabs>
                              <w:tab w:val="center" w:pos="4702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30181">
                            <w:rPr>
                              <w:rFonts w:cs="Arial"/>
                              <w:sz w:val="18"/>
                              <w:szCs w:val="18"/>
                            </w:rPr>
                            <w:t>PBX: 437 76 30</w:t>
                          </w:r>
                        </w:p>
                        <w:p w:rsidR="00963586" w:rsidRPr="00330181" w:rsidRDefault="00963586" w:rsidP="00973E15">
                          <w:pPr>
                            <w:tabs>
                              <w:tab w:val="center" w:pos="4702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30181">
                            <w:rPr>
                              <w:rFonts w:cs="Arial"/>
                              <w:sz w:val="18"/>
                              <w:szCs w:val="18"/>
                            </w:rPr>
                            <w:t>www.icbf.gov.co</w:t>
                          </w:r>
                        </w:p>
                      </w:tc>
                    </w:tr>
                  </w:tbl>
                  <w:p w:rsidR="00963586" w:rsidRDefault="00963586" w:rsidP="0096358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64134</wp:posOffset>
              </wp:positionV>
              <wp:extent cx="5842635" cy="0"/>
              <wp:effectExtent l="0" t="0" r="0" b="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B963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9.25pt;margin-top:5.05pt;width:460.0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"/>
          </w:pict>
        </mc:Fallback>
      </mc:AlternateContent>
    </w:r>
    <w:r>
      <w:t xml:space="preserve">                                                                                                                                 </w:t>
    </w:r>
  </w:p>
  <w:p w:rsidR="00963586" w:rsidRDefault="00963586" w:rsidP="00963586">
    <w:pPr>
      <w:spacing w:after="0" w:line="240" w:lineRule="auto"/>
    </w:pPr>
    <w:r>
      <w:t xml:space="preserve">                                             </w:t>
    </w:r>
  </w:p>
  <w:p w:rsidR="00963586" w:rsidRDefault="00963586" w:rsidP="00963586"/>
  <w:p w:rsidR="00963586" w:rsidRDefault="009635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AC" w:rsidRDefault="008331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BF" w:rsidRDefault="00EF3CBF" w:rsidP="00364229">
      <w:pPr>
        <w:spacing w:after="0" w:line="240" w:lineRule="auto"/>
      </w:pPr>
      <w:r>
        <w:separator/>
      </w:r>
    </w:p>
  </w:footnote>
  <w:footnote w:type="continuationSeparator" w:id="0">
    <w:p w:rsidR="00EF3CBF" w:rsidRDefault="00EF3CBF" w:rsidP="0036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AC" w:rsidRDefault="00FA629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109969" o:spid="_x0000_s2050" type="#_x0000_t136" style="position:absolute;margin-left:0;margin-top:0;width:484.55pt;height:138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6AB" w:rsidRDefault="00FA6297" w:rsidP="007A06AB">
    <w:pPr>
      <w:pStyle w:val="Encabezado"/>
      <w:tabs>
        <w:tab w:val="right" w:pos="9214"/>
      </w:tabs>
      <w:ind w:right="-56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109970" o:spid="_x0000_s2051" type="#_x0000_t136" style="position:absolute;margin-left:0;margin-top:0;width:484.55pt;height:138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  <w:r w:rsidR="007A06AB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4354830</wp:posOffset>
          </wp:positionH>
          <wp:positionV relativeFrom="paragraph">
            <wp:posOffset>-100330</wp:posOffset>
          </wp:positionV>
          <wp:extent cx="1487805" cy="530225"/>
          <wp:effectExtent l="0" t="0" r="0" b="3175"/>
          <wp:wrapThrough wrapText="bothSides">
            <wp:wrapPolygon edited="0">
              <wp:start x="0" y="0"/>
              <wp:lineTo x="0" y="20953"/>
              <wp:lineTo x="21296" y="20953"/>
              <wp:lineTo x="21296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6AB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-245745</wp:posOffset>
          </wp:positionV>
          <wp:extent cx="633095" cy="791845"/>
          <wp:effectExtent l="0" t="0" r="0" b="8255"/>
          <wp:wrapNone/>
          <wp:docPr id="10" name="Imagen 10" descr="LOGO-I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ICB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6A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ragraph">
                <wp:posOffset>-322580</wp:posOffset>
              </wp:positionV>
              <wp:extent cx="3353435" cy="967740"/>
              <wp:effectExtent l="3810" t="1270" r="0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6AB" w:rsidRDefault="007A06AB" w:rsidP="007A06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:rsidR="007A06AB" w:rsidRPr="007E4887" w:rsidRDefault="007A06AB" w:rsidP="007A06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7E4887">
                            <w:rPr>
                              <w:rFonts w:cs="Arial"/>
                              <w:b/>
                            </w:rPr>
                            <w:t>República de Colombia</w:t>
                          </w:r>
                        </w:p>
                        <w:p w:rsidR="007A06AB" w:rsidRPr="007E4887" w:rsidRDefault="007A06AB" w:rsidP="007A06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7E4887">
                            <w:rPr>
                              <w:rFonts w:cs="Arial"/>
                              <w:b/>
                            </w:rPr>
                            <w:t>Instituto Colombiano de Bienestar Familiar</w:t>
                          </w:r>
                        </w:p>
                        <w:p w:rsidR="007A06AB" w:rsidRPr="007E4887" w:rsidRDefault="007A06AB" w:rsidP="007A06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Arial"/>
                              <w:color w:val="808080"/>
                            </w:rPr>
                          </w:pPr>
                          <w:r w:rsidRPr="007E4887">
                            <w:rPr>
                              <w:rFonts w:cs="Arial"/>
                              <w:color w:val="808080"/>
                            </w:rPr>
                            <w:t xml:space="preserve">Cecilia De la Fuente de Lleras </w:t>
                          </w:r>
                        </w:p>
                        <w:p w:rsidR="007A06AB" w:rsidRPr="007E4887" w:rsidRDefault="007A06AB" w:rsidP="007A06AB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Oficina de Control Interno</w:t>
                          </w:r>
                        </w:p>
                        <w:p w:rsidR="007A06AB" w:rsidRPr="007E4887" w:rsidRDefault="007A06AB" w:rsidP="007A06AB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000000"/>
                            </w:rPr>
                          </w:pPr>
                        </w:p>
                        <w:p w:rsidR="007A06AB" w:rsidRPr="007E4887" w:rsidRDefault="007A06AB" w:rsidP="007A06AB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65.7pt;margin-top:-25.4pt;width:264.0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" stroked="f">
              <v:textbox>
                <w:txbxContent>
                  <w:p w:rsidR="007A06AB" w:rsidRDefault="007A06AB" w:rsidP="007A06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Arial"/>
                        <w:b/>
                      </w:rPr>
                    </w:pPr>
                  </w:p>
                  <w:p w:rsidR="007A06AB" w:rsidRPr="007E4887" w:rsidRDefault="007A06AB" w:rsidP="007A06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Arial"/>
                        <w:b/>
                      </w:rPr>
                    </w:pPr>
                    <w:r w:rsidRPr="007E4887">
                      <w:rPr>
                        <w:rFonts w:cs="Arial"/>
                        <w:b/>
                      </w:rPr>
                      <w:t>República de Colombia</w:t>
                    </w:r>
                  </w:p>
                  <w:p w:rsidR="007A06AB" w:rsidRPr="007E4887" w:rsidRDefault="007A06AB" w:rsidP="007A06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Arial"/>
                        <w:b/>
                      </w:rPr>
                    </w:pPr>
                    <w:r w:rsidRPr="007E4887">
                      <w:rPr>
                        <w:rFonts w:cs="Arial"/>
                        <w:b/>
                      </w:rPr>
                      <w:t>Instituto Colombiano de Bienestar Familiar</w:t>
                    </w:r>
                  </w:p>
                  <w:p w:rsidR="007A06AB" w:rsidRPr="007E4887" w:rsidRDefault="007A06AB" w:rsidP="007A06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Arial"/>
                        <w:color w:val="808080"/>
                      </w:rPr>
                    </w:pPr>
                    <w:r w:rsidRPr="007E4887">
                      <w:rPr>
                        <w:rFonts w:cs="Arial"/>
                        <w:color w:val="808080"/>
                      </w:rPr>
                      <w:t xml:space="preserve">Cecilia De la Fuente de Lleras </w:t>
                    </w:r>
                  </w:p>
                  <w:p w:rsidR="007A06AB" w:rsidRPr="007E4887" w:rsidRDefault="007A06AB" w:rsidP="007A06A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000000"/>
                      </w:rPr>
                    </w:pPr>
                    <w:r>
                      <w:rPr>
                        <w:rFonts w:cs="Arial"/>
                        <w:b/>
                        <w:color w:val="000000"/>
                      </w:rPr>
                      <w:t>Oficina de Control Interno</w:t>
                    </w:r>
                  </w:p>
                  <w:p w:rsidR="007A06AB" w:rsidRPr="007E4887" w:rsidRDefault="007A06AB" w:rsidP="007A06A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000000"/>
                      </w:rPr>
                    </w:pPr>
                  </w:p>
                  <w:p w:rsidR="007A06AB" w:rsidRPr="007E4887" w:rsidRDefault="007A06AB" w:rsidP="007A06A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A06AB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7A06AB" w:rsidRDefault="007A06AB" w:rsidP="007A06AB">
    <w:pPr>
      <w:pStyle w:val="Encabezado"/>
    </w:pPr>
  </w:p>
  <w:p w:rsidR="007A06AB" w:rsidRDefault="007A06AB" w:rsidP="007A06AB">
    <w:pPr>
      <w:pStyle w:val="Encabezado"/>
    </w:pPr>
  </w:p>
  <w:p w:rsidR="007A06AB" w:rsidRDefault="007A06AB" w:rsidP="007A06AB">
    <w:pPr>
      <w:pStyle w:val="Encabezado"/>
    </w:pPr>
  </w:p>
  <w:p w:rsidR="007A06AB" w:rsidRDefault="007A06AB" w:rsidP="007A06A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42635" cy="0"/>
              <wp:effectExtent l="9525" t="9525" r="5715" b="9525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FC91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9pt;width:460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"/>
          </w:pict>
        </mc:Fallback>
      </mc:AlternateContent>
    </w:r>
  </w:p>
  <w:p w:rsidR="00364229" w:rsidRDefault="003642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AC" w:rsidRDefault="00FA629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109968" o:spid="_x0000_s2049" type="#_x0000_t136" style="position:absolute;margin-left:0;margin-top:0;width:484.55pt;height:13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29"/>
    <w:rsid w:val="000A6865"/>
    <w:rsid w:val="00340481"/>
    <w:rsid w:val="00364229"/>
    <w:rsid w:val="003D46CF"/>
    <w:rsid w:val="0048728C"/>
    <w:rsid w:val="007A06AB"/>
    <w:rsid w:val="008331AC"/>
    <w:rsid w:val="00963586"/>
    <w:rsid w:val="00B63674"/>
    <w:rsid w:val="00BF3B65"/>
    <w:rsid w:val="00E040AB"/>
    <w:rsid w:val="00EF3CBF"/>
    <w:rsid w:val="00F471F9"/>
    <w:rsid w:val="00FA6297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0C5D355-D05F-48B6-9FA0-BF6F0F7E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229"/>
    <w:pPr>
      <w:spacing w:after="200" w:line="276" w:lineRule="auto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2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229"/>
    <w:rPr>
      <w:rFonts w:ascii="Arial" w:eastAsia="Calibri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42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229"/>
    <w:rPr>
      <w:rFonts w:ascii="Arial" w:eastAsia="Calibri" w:hAnsi="Arial" w:cs="Times New Roman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A06AB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Liliana Beltran Albadan</dc:creator>
  <cp:keywords/>
  <dc:description/>
  <cp:lastModifiedBy>Andres Fernando Muñoz Salazar</cp:lastModifiedBy>
  <cp:revision>2</cp:revision>
  <cp:lastPrinted>2019-03-29T23:13:00Z</cp:lastPrinted>
  <dcterms:created xsi:type="dcterms:W3CDTF">2019-03-29T23:51:00Z</dcterms:created>
  <dcterms:modified xsi:type="dcterms:W3CDTF">2019-03-29T23:51:00Z</dcterms:modified>
</cp:coreProperties>
</file>