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E86" w:rsidRPr="00953B12" w:rsidRDefault="0083121F" w:rsidP="00953B12">
      <w:bookmarkStart w:id="0" w:name="_GoBack"/>
      <w:bookmarkEnd w:id="0"/>
      <w:r w:rsidRPr="0064641A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644E1B4" wp14:editId="1B937363">
            <wp:simplePos x="0" y="0"/>
            <wp:positionH relativeFrom="page">
              <wp:posOffset>19050</wp:posOffset>
            </wp:positionH>
            <wp:positionV relativeFrom="page">
              <wp:posOffset>161925</wp:posOffset>
            </wp:positionV>
            <wp:extent cx="6412230" cy="4067175"/>
            <wp:effectExtent l="0" t="0" r="7620" b="9525"/>
            <wp:wrapSquare wrapText="bothSides"/>
            <wp:docPr id="5" name="Imagen 5" descr="C:\Users\claudia.roman\Pictures\Imag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audia.roman\Pictures\Imagen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23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0ACB9" wp14:editId="14AF1591">
                <wp:simplePos x="0" y="0"/>
                <wp:positionH relativeFrom="margin">
                  <wp:posOffset>285750</wp:posOffset>
                </wp:positionH>
                <wp:positionV relativeFrom="paragraph">
                  <wp:posOffset>1133475</wp:posOffset>
                </wp:positionV>
                <wp:extent cx="4972050" cy="25146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2514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A6D" w:rsidRPr="00350DB2" w:rsidRDefault="002C6A6D" w:rsidP="009E280D">
                            <w:pPr>
                              <w:jc w:val="both"/>
                              <w:rPr>
                                <w:rFonts w:ascii="Batang" w:eastAsia="Batang" w:hAnsi="Batang" w:cs="Aparajita"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350DB2">
                              <w:rPr>
                                <w:rFonts w:ascii="Batang" w:eastAsia="Batang" w:hAnsi="Batang" w:cs="Aparajita"/>
                                <w:i/>
                                <w:sz w:val="24"/>
                                <w:szCs w:val="24"/>
                              </w:rPr>
                              <w:t xml:space="preserve">Proceso que asume el reto de la transparencia institucional en el marco de la garantía de derechos </w:t>
                            </w:r>
                            <w:r w:rsidRPr="00350DB2">
                              <w:rPr>
                                <w:rFonts w:ascii="Batang" w:eastAsia="Batang" w:hAnsi="Batang" w:cs="Aparajita"/>
                                <w:bCs/>
                                <w:i/>
                                <w:sz w:val="24"/>
                                <w:szCs w:val="24"/>
                              </w:rPr>
                              <w:t>de los niños, niñas, adolescentes y familias colombianas</w:t>
                            </w:r>
                            <w:r w:rsidR="0090279D">
                              <w:rPr>
                                <w:rFonts w:ascii="Batang" w:eastAsia="Batang" w:hAnsi="Batang" w:cs="Aparajita"/>
                                <w:bCs/>
                                <w:i/>
                                <w:sz w:val="24"/>
                                <w:szCs w:val="24"/>
                              </w:rPr>
                              <w:t>,</w:t>
                            </w:r>
                            <w:r w:rsidR="008E55EA" w:rsidRPr="00350DB2">
                              <w:rPr>
                                <w:rFonts w:ascii="Batang" w:eastAsia="Batang" w:hAnsi="Batang" w:cs="Aparajita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generando y posicionando </w:t>
                            </w:r>
                            <w:r w:rsidR="009E280D" w:rsidRPr="00350DB2">
                              <w:rPr>
                                <w:rFonts w:ascii="Batang" w:eastAsia="Batang" w:hAnsi="Batang" w:cs="Aparajita"/>
                                <w:bCs/>
                                <w:i/>
                                <w:sz w:val="24"/>
                                <w:szCs w:val="24"/>
                              </w:rPr>
                              <w:t>los principios y valores de este proceso conforme con los programas que se ejecutan en el Departamento del Guaviare y sus Municipios.</w:t>
                            </w:r>
                          </w:p>
                          <w:p w:rsidR="00BD47A4" w:rsidRPr="00F0427F" w:rsidRDefault="00BD47A4" w:rsidP="009E4674">
                            <w:pPr>
                              <w:rPr>
                                <w:rFonts w:ascii="Arial" w:eastAsia="Batang" w:hAnsi="Arial" w:cs="Arial"/>
                                <w:b/>
                                <w:i/>
                              </w:rPr>
                            </w:pPr>
                            <w:r w:rsidRPr="00F0427F">
                              <w:rPr>
                                <w:rFonts w:ascii="Arial" w:eastAsia="Batang" w:hAnsi="Arial" w:cs="Arial"/>
                                <w:b/>
                                <w:i/>
                              </w:rPr>
                              <w:t>Fecha: 5/12/2016.</w:t>
                            </w:r>
                          </w:p>
                          <w:p w:rsidR="00BD47A4" w:rsidRPr="00F0427F" w:rsidRDefault="00BD47A4" w:rsidP="009E4674">
                            <w:pPr>
                              <w:rPr>
                                <w:rFonts w:ascii="Arial" w:eastAsia="Batang" w:hAnsi="Arial" w:cs="Arial"/>
                                <w:b/>
                                <w:i/>
                              </w:rPr>
                            </w:pPr>
                            <w:r w:rsidRPr="00F0427F">
                              <w:rPr>
                                <w:rFonts w:ascii="Arial" w:eastAsia="Batang" w:hAnsi="Arial" w:cs="Arial"/>
                                <w:b/>
                                <w:i/>
                              </w:rPr>
                              <w:t>Hora</w:t>
                            </w:r>
                            <w:r w:rsidR="00350DB2" w:rsidRPr="00F0427F">
                              <w:rPr>
                                <w:rFonts w:ascii="Arial" w:eastAsia="Batang" w:hAnsi="Arial" w:cs="Arial"/>
                                <w:b/>
                                <w:i/>
                              </w:rPr>
                              <w:t>: 2:00 PM</w:t>
                            </w:r>
                          </w:p>
                          <w:p w:rsidR="00BD47A4" w:rsidRPr="00F0427F" w:rsidRDefault="00BD47A4" w:rsidP="009E4674">
                            <w:pPr>
                              <w:rPr>
                                <w:rFonts w:ascii="Arial" w:eastAsia="Batang" w:hAnsi="Arial" w:cs="Arial"/>
                                <w:b/>
                                <w:i/>
                              </w:rPr>
                            </w:pPr>
                            <w:r w:rsidRPr="00F0427F">
                              <w:rPr>
                                <w:rFonts w:ascii="Arial" w:eastAsia="Batang" w:hAnsi="Arial" w:cs="Arial"/>
                                <w:b/>
                                <w:i/>
                              </w:rPr>
                              <w:t>Lugar:</w:t>
                            </w:r>
                            <w:r w:rsidR="00A60FE5" w:rsidRPr="00F0427F">
                              <w:rPr>
                                <w:rFonts w:ascii="Arial" w:eastAsia="Batang" w:hAnsi="Arial" w:cs="Arial"/>
                                <w:b/>
                                <w:i/>
                              </w:rPr>
                              <w:t xml:space="preserve"> Auditorio Hotel Aeropuerto.</w:t>
                            </w:r>
                          </w:p>
                          <w:p w:rsidR="009E280D" w:rsidRPr="00350DB2" w:rsidRDefault="00350DB2" w:rsidP="00F0427F">
                            <w:pPr>
                              <w:jc w:val="right"/>
                              <w:rPr>
                                <w:rFonts w:ascii="Batang" w:eastAsia="Batang" w:hAnsi="Batang" w:cs="Aparajit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50DB2">
                              <w:rPr>
                                <w:rFonts w:ascii="Batang" w:eastAsia="Batang" w:hAnsi="Batang" w:cs="Aparajita"/>
                                <w:b/>
                                <w:i/>
                                <w:sz w:val="20"/>
                                <w:szCs w:val="20"/>
                              </w:rPr>
                              <w:t>ANTONIA AGREDA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0ACB9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22.5pt;margin-top:89.25pt;width:391.5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" filled="f" stroked="f" strokeweight=".5pt">
                <v:textbox>
                  <w:txbxContent>
                    <w:p w:rsidR="002C6A6D" w:rsidRPr="00350DB2" w:rsidRDefault="002C6A6D" w:rsidP="009E280D">
                      <w:pPr>
                        <w:jc w:val="both"/>
                        <w:rPr>
                          <w:rFonts w:ascii="Batang" w:eastAsia="Batang" w:hAnsi="Batang" w:cs="Aparajita"/>
                          <w:bCs/>
                          <w:i/>
                          <w:sz w:val="24"/>
                          <w:szCs w:val="24"/>
                        </w:rPr>
                      </w:pPr>
                      <w:r w:rsidRPr="00350DB2">
                        <w:rPr>
                          <w:rFonts w:ascii="Batang" w:eastAsia="Batang" w:hAnsi="Batang" w:cs="Aparajita"/>
                          <w:i/>
                          <w:sz w:val="24"/>
                          <w:szCs w:val="24"/>
                        </w:rPr>
                        <w:t xml:space="preserve">Proceso que asume el reto de la transparencia institucional en el marco de la garantía de derechos </w:t>
                      </w:r>
                      <w:r w:rsidRPr="00350DB2">
                        <w:rPr>
                          <w:rFonts w:ascii="Batang" w:eastAsia="Batang" w:hAnsi="Batang" w:cs="Aparajita"/>
                          <w:bCs/>
                          <w:i/>
                          <w:sz w:val="24"/>
                          <w:szCs w:val="24"/>
                        </w:rPr>
                        <w:t>de los niños, niñas, adolescentes y familias colombianas</w:t>
                      </w:r>
                      <w:r w:rsidR="0090279D">
                        <w:rPr>
                          <w:rFonts w:ascii="Batang" w:eastAsia="Batang" w:hAnsi="Batang" w:cs="Aparajita"/>
                          <w:bCs/>
                          <w:i/>
                          <w:sz w:val="24"/>
                          <w:szCs w:val="24"/>
                        </w:rPr>
                        <w:t>,</w:t>
                      </w:r>
                      <w:r w:rsidR="008E55EA" w:rsidRPr="00350DB2">
                        <w:rPr>
                          <w:rFonts w:ascii="Batang" w:eastAsia="Batang" w:hAnsi="Batang" w:cs="Aparajita"/>
                          <w:bCs/>
                          <w:i/>
                          <w:sz w:val="24"/>
                          <w:szCs w:val="24"/>
                        </w:rPr>
                        <w:t xml:space="preserve"> generando y posicionando </w:t>
                      </w:r>
                      <w:r w:rsidR="009E280D" w:rsidRPr="00350DB2">
                        <w:rPr>
                          <w:rFonts w:ascii="Batang" w:eastAsia="Batang" w:hAnsi="Batang" w:cs="Aparajita"/>
                          <w:bCs/>
                          <w:i/>
                          <w:sz w:val="24"/>
                          <w:szCs w:val="24"/>
                        </w:rPr>
                        <w:t>los principios y valores de este proceso conforme con los programas que se ejecutan en el Departamento del Guaviare y sus Municipios.</w:t>
                      </w:r>
                    </w:p>
                    <w:p w:rsidR="00BD47A4" w:rsidRPr="00F0427F" w:rsidRDefault="00BD47A4" w:rsidP="009E4674">
                      <w:pPr>
                        <w:rPr>
                          <w:rFonts w:ascii="Arial" w:eastAsia="Batang" w:hAnsi="Arial" w:cs="Arial"/>
                          <w:b/>
                          <w:i/>
                        </w:rPr>
                      </w:pPr>
                      <w:r w:rsidRPr="00F0427F">
                        <w:rPr>
                          <w:rFonts w:ascii="Arial" w:eastAsia="Batang" w:hAnsi="Arial" w:cs="Arial"/>
                          <w:b/>
                          <w:i/>
                        </w:rPr>
                        <w:t>Fecha: 5/12/2016.</w:t>
                      </w:r>
                    </w:p>
                    <w:p w:rsidR="00BD47A4" w:rsidRPr="00F0427F" w:rsidRDefault="00BD47A4" w:rsidP="009E4674">
                      <w:pPr>
                        <w:rPr>
                          <w:rFonts w:ascii="Arial" w:eastAsia="Batang" w:hAnsi="Arial" w:cs="Arial"/>
                          <w:b/>
                          <w:i/>
                        </w:rPr>
                      </w:pPr>
                      <w:r w:rsidRPr="00F0427F">
                        <w:rPr>
                          <w:rFonts w:ascii="Arial" w:eastAsia="Batang" w:hAnsi="Arial" w:cs="Arial"/>
                          <w:b/>
                          <w:i/>
                        </w:rPr>
                        <w:t>Hora</w:t>
                      </w:r>
                      <w:r w:rsidR="00350DB2" w:rsidRPr="00F0427F">
                        <w:rPr>
                          <w:rFonts w:ascii="Arial" w:eastAsia="Batang" w:hAnsi="Arial" w:cs="Arial"/>
                          <w:b/>
                          <w:i/>
                        </w:rPr>
                        <w:t>: 2:00 PM</w:t>
                      </w:r>
                    </w:p>
                    <w:p w:rsidR="00BD47A4" w:rsidRPr="00F0427F" w:rsidRDefault="00BD47A4" w:rsidP="009E4674">
                      <w:pPr>
                        <w:rPr>
                          <w:rFonts w:ascii="Arial" w:eastAsia="Batang" w:hAnsi="Arial" w:cs="Arial"/>
                          <w:b/>
                          <w:i/>
                        </w:rPr>
                      </w:pPr>
                      <w:r w:rsidRPr="00F0427F">
                        <w:rPr>
                          <w:rFonts w:ascii="Arial" w:eastAsia="Batang" w:hAnsi="Arial" w:cs="Arial"/>
                          <w:b/>
                          <w:i/>
                        </w:rPr>
                        <w:t>Lugar:</w:t>
                      </w:r>
                      <w:r w:rsidR="00A60FE5" w:rsidRPr="00F0427F">
                        <w:rPr>
                          <w:rFonts w:ascii="Arial" w:eastAsia="Batang" w:hAnsi="Arial" w:cs="Arial"/>
                          <w:b/>
                          <w:i/>
                        </w:rPr>
                        <w:t xml:space="preserve"> Auditorio Hotel Aeropuerto.</w:t>
                      </w:r>
                    </w:p>
                    <w:p w:rsidR="009E280D" w:rsidRPr="00350DB2" w:rsidRDefault="00350DB2" w:rsidP="00F0427F">
                      <w:pPr>
                        <w:jc w:val="right"/>
                        <w:rPr>
                          <w:rFonts w:ascii="Batang" w:eastAsia="Batang" w:hAnsi="Batang" w:cs="Aparajita"/>
                          <w:b/>
                          <w:i/>
                          <w:sz w:val="20"/>
                          <w:szCs w:val="20"/>
                        </w:rPr>
                      </w:pPr>
                      <w:r w:rsidRPr="00350DB2">
                        <w:rPr>
                          <w:rFonts w:ascii="Batang" w:eastAsia="Batang" w:hAnsi="Batang" w:cs="Aparajita"/>
                          <w:b/>
                          <w:i/>
                          <w:sz w:val="20"/>
                          <w:szCs w:val="20"/>
                        </w:rPr>
                        <w:t>ANTONIA AGREDA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DB25C8" wp14:editId="414535C9">
                <wp:simplePos x="0" y="0"/>
                <wp:positionH relativeFrom="margin">
                  <wp:posOffset>9525</wp:posOffset>
                </wp:positionH>
                <wp:positionV relativeFrom="paragraph">
                  <wp:posOffset>342900</wp:posOffset>
                </wp:positionV>
                <wp:extent cx="5467350" cy="62865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DC2" w:rsidRPr="00BD47A4" w:rsidRDefault="00517DC2" w:rsidP="00517DC2">
                            <w:pPr>
                              <w:pStyle w:val="Textoindependiente"/>
                              <w:jc w:val="center"/>
                              <w:rPr>
                                <w:rFonts w:ascii="Batang" w:eastAsia="Batang" w:hAnsi="Batang" w:cs="Arial"/>
                                <w:b/>
                                <w:i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BD47A4">
                              <w:rPr>
                                <w:rFonts w:ascii="Batang" w:eastAsia="Batang" w:hAnsi="Batang" w:cs="Arial"/>
                                <w:b/>
                                <w:i/>
                                <w:sz w:val="24"/>
                                <w:szCs w:val="24"/>
                                <w:lang w:val="es-MX"/>
                              </w:rPr>
                              <w:t>LA DIRECTORA (E) DEL INSTITUTO COLOMBIANO DE BIENESTAR FAMILIAR-  ICBF GUAVIARE</w:t>
                            </w:r>
                          </w:p>
                          <w:p w:rsidR="00517DC2" w:rsidRDefault="00517DC2" w:rsidP="00517DC2">
                            <w:pPr>
                              <w:pStyle w:val="Textoindependiente"/>
                              <w:jc w:val="center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</w:p>
                          <w:p w:rsidR="00517DC2" w:rsidRPr="00D84D1A" w:rsidRDefault="00517DC2" w:rsidP="00517DC2">
                            <w:pPr>
                              <w:pStyle w:val="Textoindependiente"/>
                              <w:jc w:val="center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</w:p>
                          <w:p w:rsidR="00261C11" w:rsidRDefault="00261C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B25C8" id="Cuadro de texto 7" o:spid="_x0000_s1027" type="#_x0000_t202" style="position:absolute;margin-left:.75pt;margin-top:27pt;width:430.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" filled="f" stroked="f" strokeweight=".5pt">
                <v:textbox>
                  <w:txbxContent>
                    <w:p w:rsidR="00517DC2" w:rsidRPr="00BD47A4" w:rsidRDefault="00517DC2" w:rsidP="00517DC2">
                      <w:pPr>
                        <w:pStyle w:val="Textoindependiente"/>
                        <w:jc w:val="center"/>
                        <w:rPr>
                          <w:rFonts w:ascii="Batang" w:eastAsia="Batang" w:hAnsi="Batang" w:cs="Arial"/>
                          <w:b/>
                          <w:i/>
                          <w:sz w:val="24"/>
                          <w:szCs w:val="24"/>
                          <w:lang w:val="es-MX"/>
                        </w:rPr>
                      </w:pPr>
                      <w:r w:rsidRPr="00BD47A4">
                        <w:rPr>
                          <w:rFonts w:ascii="Batang" w:eastAsia="Batang" w:hAnsi="Batang" w:cs="Arial"/>
                          <w:b/>
                          <w:i/>
                          <w:sz w:val="24"/>
                          <w:szCs w:val="24"/>
                          <w:lang w:val="es-MX"/>
                        </w:rPr>
                        <w:t>LA DIRECTORA (E) DEL INSTITUTO COLOMBIANO DE BIENESTAR FAMILIAR-  ICBF GUAVIARE</w:t>
                      </w:r>
                    </w:p>
                    <w:p w:rsidR="00517DC2" w:rsidRDefault="00517DC2" w:rsidP="00517DC2">
                      <w:pPr>
                        <w:pStyle w:val="Textoindependiente"/>
                        <w:jc w:val="center"/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</w:p>
                    <w:p w:rsidR="00517DC2" w:rsidRPr="00D84D1A" w:rsidRDefault="00517DC2" w:rsidP="00517DC2">
                      <w:pPr>
                        <w:pStyle w:val="Textoindependiente"/>
                        <w:jc w:val="center"/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</w:p>
                    <w:p w:rsidR="00261C11" w:rsidRDefault="00261C11"/>
                  </w:txbxContent>
                </v:textbox>
                <w10:wrap anchorx="margin"/>
              </v:shape>
            </w:pict>
          </mc:Fallback>
        </mc:AlternateContent>
      </w:r>
      <w:r w:rsidR="00F0427F" w:rsidRPr="00517DC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DD3558" wp14:editId="465451A0">
                <wp:simplePos x="0" y="0"/>
                <wp:positionH relativeFrom="margin">
                  <wp:align>left</wp:align>
                </wp:positionH>
                <wp:positionV relativeFrom="paragraph">
                  <wp:posOffset>809625</wp:posOffset>
                </wp:positionV>
                <wp:extent cx="5467350" cy="314325"/>
                <wp:effectExtent l="0" t="0" r="0" b="952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7DC2" w:rsidRPr="00BD47A4" w:rsidRDefault="00BD47A4" w:rsidP="00517DC2">
                            <w:pPr>
                              <w:pStyle w:val="Textoindependiente"/>
                              <w:jc w:val="center"/>
                              <w:rPr>
                                <w:rFonts w:ascii="Batang" w:eastAsia="Batang" w:hAnsi="Batang" w:cs="Arial"/>
                                <w:b/>
                                <w:i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BD47A4">
                              <w:rPr>
                                <w:rFonts w:ascii="Batang" w:eastAsia="Batang" w:hAnsi="Batang" w:cs="Arial"/>
                                <w:b/>
                                <w:i/>
                                <w:sz w:val="24"/>
                                <w:szCs w:val="24"/>
                                <w:lang w:val="es-MX"/>
                              </w:rPr>
                              <w:t>Tiene el honor de invitarle</w:t>
                            </w:r>
                            <w:r w:rsidR="002C6A6D">
                              <w:rPr>
                                <w:rFonts w:ascii="Batang" w:eastAsia="Batang" w:hAnsi="Batang" w:cs="Arial"/>
                                <w:b/>
                                <w:i/>
                                <w:sz w:val="24"/>
                                <w:szCs w:val="24"/>
                                <w:lang w:val="es-MX"/>
                              </w:rPr>
                              <w:t xml:space="preserve"> a la Rendición pública de Cuentas</w:t>
                            </w:r>
                          </w:p>
                          <w:p w:rsidR="00517DC2" w:rsidRDefault="00517DC2" w:rsidP="00517DC2">
                            <w:pPr>
                              <w:pStyle w:val="Textoindependiente"/>
                              <w:jc w:val="center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</w:p>
                          <w:p w:rsidR="00517DC2" w:rsidRPr="00D84D1A" w:rsidRDefault="00517DC2" w:rsidP="00517DC2">
                            <w:pPr>
                              <w:pStyle w:val="Textoindependiente"/>
                              <w:jc w:val="center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</w:p>
                          <w:p w:rsidR="00517DC2" w:rsidRDefault="00517DC2" w:rsidP="00517D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D3558" id="Cuadro de texto 8" o:spid="_x0000_s1028" type="#_x0000_t202" style="position:absolute;margin-left:0;margin-top:63.75pt;width:430.5pt;height:24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" fillcolor="window" stroked="f" strokeweight=".5pt">
                <v:textbox>
                  <w:txbxContent>
                    <w:p w:rsidR="00517DC2" w:rsidRPr="00BD47A4" w:rsidRDefault="00BD47A4" w:rsidP="00517DC2">
                      <w:pPr>
                        <w:pStyle w:val="Textoindependiente"/>
                        <w:jc w:val="center"/>
                        <w:rPr>
                          <w:rFonts w:ascii="Batang" w:eastAsia="Batang" w:hAnsi="Batang" w:cs="Arial"/>
                          <w:b/>
                          <w:i/>
                          <w:sz w:val="24"/>
                          <w:szCs w:val="24"/>
                          <w:lang w:val="es-MX"/>
                        </w:rPr>
                      </w:pPr>
                      <w:r w:rsidRPr="00BD47A4">
                        <w:rPr>
                          <w:rFonts w:ascii="Batang" w:eastAsia="Batang" w:hAnsi="Batang" w:cs="Arial"/>
                          <w:b/>
                          <w:i/>
                          <w:sz w:val="24"/>
                          <w:szCs w:val="24"/>
                          <w:lang w:val="es-MX"/>
                        </w:rPr>
                        <w:t>Tiene el honor de invitarle</w:t>
                      </w:r>
                      <w:r w:rsidR="002C6A6D">
                        <w:rPr>
                          <w:rFonts w:ascii="Batang" w:eastAsia="Batang" w:hAnsi="Batang" w:cs="Arial"/>
                          <w:b/>
                          <w:i/>
                          <w:sz w:val="24"/>
                          <w:szCs w:val="24"/>
                          <w:lang w:val="es-MX"/>
                        </w:rPr>
                        <w:t xml:space="preserve"> a la Rendición pública de Cuentas</w:t>
                      </w:r>
                    </w:p>
                    <w:p w:rsidR="00517DC2" w:rsidRDefault="00517DC2" w:rsidP="00517DC2">
                      <w:pPr>
                        <w:pStyle w:val="Textoindependiente"/>
                        <w:jc w:val="center"/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</w:p>
                    <w:p w:rsidR="00517DC2" w:rsidRPr="00D84D1A" w:rsidRDefault="00517DC2" w:rsidP="00517DC2">
                      <w:pPr>
                        <w:pStyle w:val="Textoindependiente"/>
                        <w:jc w:val="center"/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</w:p>
                    <w:p w:rsidR="00517DC2" w:rsidRDefault="00517DC2" w:rsidP="00517DC2"/>
                  </w:txbxContent>
                </v:textbox>
                <w10:wrap anchorx="margin"/>
              </v:shape>
            </w:pict>
          </mc:Fallback>
        </mc:AlternateContent>
      </w:r>
    </w:p>
    <w:sectPr w:rsidR="00317E86" w:rsidRPr="00953B12" w:rsidSect="0064641A">
      <w:pgSz w:w="10081" w:h="7201" w:orient="landscape" w:code="13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E86"/>
    <w:rsid w:val="000933B2"/>
    <w:rsid w:val="001004D4"/>
    <w:rsid w:val="0017051A"/>
    <w:rsid w:val="001E6A25"/>
    <w:rsid w:val="00214FAF"/>
    <w:rsid w:val="00261C11"/>
    <w:rsid w:val="002C6A6D"/>
    <w:rsid w:val="00303274"/>
    <w:rsid w:val="00317E86"/>
    <w:rsid w:val="00350DB2"/>
    <w:rsid w:val="00517DC2"/>
    <w:rsid w:val="0064641A"/>
    <w:rsid w:val="0083121F"/>
    <w:rsid w:val="008E55EA"/>
    <w:rsid w:val="0090268D"/>
    <w:rsid w:val="0090279D"/>
    <w:rsid w:val="00953B12"/>
    <w:rsid w:val="009E280D"/>
    <w:rsid w:val="009E4674"/>
    <w:rsid w:val="00A60FE5"/>
    <w:rsid w:val="00BD47A4"/>
    <w:rsid w:val="00C7465F"/>
    <w:rsid w:val="00F0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44298-028C-4DEF-B769-41760DC8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7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E86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517DC2"/>
    <w:pPr>
      <w:spacing w:after="120" w:line="276" w:lineRule="auto"/>
    </w:pPr>
    <w:rPr>
      <w:rFonts w:ascii="Calibri" w:eastAsia="Calibri" w:hAnsi="Calibri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17DC2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E2E36-99C8-4B4D-800D-7207491A3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Patricia Roman Hernandez</dc:creator>
  <cp:keywords/>
  <dc:description/>
  <cp:lastModifiedBy>Mary Luz Ovalle Yepez</cp:lastModifiedBy>
  <cp:revision>2</cp:revision>
  <cp:lastPrinted>2016-11-24T20:42:00Z</cp:lastPrinted>
  <dcterms:created xsi:type="dcterms:W3CDTF">2016-11-28T16:15:00Z</dcterms:created>
  <dcterms:modified xsi:type="dcterms:W3CDTF">2016-11-28T16:15:00Z</dcterms:modified>
</cp:coreProperties>
</file>