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55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EF7D6D" w:rsidRPr="00EF7D6D" w14:paraId="1F5BB8AF" w14:textId="77777777" w:rsidTr="00693DBC">
        <w:trPr>
          <w:trHeight w:val="841"/>
        </w:trPr>
        <w:tc>
          <w:tcPr>
            <w:tcW w:w="9180" w:type="dxa"/>
            <w:shd w:val="clear" w:color="auto" w:fill="C0C0C0"/>
            <w:vAlign w:val="center"/>
          </w:tcPr>
          <w:p w14:paraId="4719A852" w14:textId="77777777" w:rsidR="003A462D" w:rsidRPr="00EF7D6D" w:rsidRDefault="003A462D" w:rsidP="003A462D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kern w:val="16"/>
                <w:position w:val="-6"/>
                <w:u w:val="single"/>
                <w:lang w:eastAsia="es-ES"/>
              </w:rPr>
            </w:pPr>
            <w:r w:rsidRPr="00EF7D6D">
              <w:rPr>
                <w:rFonts w:ascii="Arial Narrow" w:eastAsia="Times New Roman" w:hAnsi="Arial Narrow" w:cs="Arial"/>
                <w:bCs/>
                <w:kern w:val="16"/>
                <w:position w:val="-6"/>
                <w:lang w:eastAsia="es-ES"/>
              </w:rPr>
              <w:br w:type="page"/>
            </w:r>
            <w:r w:rsidRPr="00EF7D6D">
              <w:rPr>
                <w:rFonts w:ascii="Arial Narrow" w:eastAsia="Times New Roman" w:hAnsi="Arial Narrow" w:cs="Arial"/>
                <w:b/>
                <w:bCs/>
                <w:kern w:val="16"/>
                <w:position w:val="-6"/>
                <w:u w:val="single"/>
                <w:lang w:eastAsia="es-ES"/>
              </w:rPr>
              <w:t>AVISO DE CONVOCATORIA PÚBLICA</w:t>
            </w:r>
          </w:p>
          <w:p w14:paraId="3E5B2556" w14:textId="77777777" w:rsidR="003A462D" w:rsidRPr="00EF7D6D" w:rsidRDefault="003A462D" w:rsidP="003A462D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kern w:val="16"/>
                <w:position w:val="-6"/>
                <w:lang w:eastAsia="es-ES"/>
              </w:rPr>
            </w:pPr>
          </w:p>
          <w:p w14:paraId="49B4277D" w14:textId="77777777" w:rsidR="003A462D" w:rsidRPr="00EF7D6D" w:rsidRDefault="003A462D" w:rsidP="003A462D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Cs/>
                <w:kern w:val="16"/>
                <w:position w:val="-6"/>
                <w:lang w:eastAsia="es-ES"/>
              </w:rPr>
            </w:pPr>
            <w:r w:rsidRPr="00EF7D6D">
              <w:rPr>
                <w:rFonts w:ascii="Arial Narrow" w:eastAsia="Times New Roman" w:hAnsi="Arial Narrow" w:cs="Arial"/>
                <w:b/>
                <w:bCs/>
                <w:kern w:val="32"/>
                <w:lang w:eastAsia="es-ES"/>
              </w:rPr>
              <w:t xml:space="preserve">SELECCIÓN ABREVIADA – SELECCIÓN ABREVIADA DE MENOR CUANTIA </w:t>
            </w:r>
            <w:r w:rsidR="0064025A" w:rsidRPr="00EF7D6D">
              <w:rPr>
                <w:rFonts w:ascii="Arial Narrow" w:eastAsia="Times New Roman" w:hAnsi="Arial Narrow" w:cs="Arial"/>
                <w:b/>
                <w:bCs/>
                <w:lang w:val="es-CO" w:eastAsia="es-ES"/>
              </w:rPr>
              <w:t xml:space="preserve"> ICBF-SAMC-001-2017-ANT</w:t>
            </w:r>
            <w:r w:rsidR="0064025A" w:rsidRPr="00EF7D6D">
              <w:rPr>
                <w:rFonts w:ascii="Arial Narrow" w:eastAsia="Times New Roman" w:hAnsi="Arial Narrow" w:cs="Arial"/>
                <w:bCs/>
                <w:kern w:val="16"/>
                <w:position w:val="-6"/>
                <w:lang w:eastAsia="es-ES"/>
              </w:rPr>
              <w:t xml:space="preserve"> </w:t>
            </w:r>
          </w:p>
        </w:tc>
      </w:tr>
    </w:tbl>
    <w:p w14:paraId="1CC8D5FC" w14:textId="77777777" w:rsidR="003A462D" w:rsidRPr="00EF7D6D" w:rsidRDefault="003A462D" w:rsidP="003A462D">
      <w:pPr>
        <w:spacing w:after="0" w:line="240" w:lineRule="auto"/>
        <w:jc w:val="both"/>
        <w:rPr>
          <w:rFonts w:ascii="Arial Narrow" w:eastAsia="Times New Roman" w:hAnsi="Arial Narrow" w:cs="Arial"/>
          <w:lang w:val="es-MX" w:eastAsia="es-MX"/>
        </w:rPr>
      </w:pPr>
    </w:p>
    <w:p w14:paraId="5FC5F82A" w14:textId="77777777" w:rsidR="003A462D" w:rsidRPr="00EF7D6D" w:rsidRDefault="003A462D" w:rsidP="003A4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</w:pPr>
      <w:r w:rsidRPr="00EF7D6D"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  <w:t>El Instituto Colombiano de Bienestar Familiar –ICBF- Regional Antioquia, Ubicado en la Calle 45 Nro. 79-141, en observancia a lo establecido en el 2.2.1.2.1.2.20. Del Decreto 1082 DE 2015, convoca públicamente a todos los interesados a participar en el proceso de selección conforme a la siguiente información:</w:t>
      </w:r>
    </w:p>
    <w:p w14:paraId="48CE585F" w14:textId="77777777" w:rsidR="003A462D" w:rsidRPr="00EF7D6D" w:rsidRDefault="003A462D" w:rsidP="003A4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</w:pPr>
    </w:p>
    <w:tbl>
      <w:tblPr>
        <w:tblW w:w="9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7654"/>
      </w:tblGrid>
      <w:tr w:rsidR="00EF7D6D" w:rsidRPr="00EF7D6D" w14:paraId="3F858735" w14:textId="77777777" w:rsidTr="00CA20DB">
        <w:trPr>
          <w:trHeight w:val="1301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10AAE" w14:textId="77777777" w:rsidR="003A462D" w:rsidRPr="00EF7D6D" w:rsidRDefault="003A462D" w:rsidP="003A462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bCs/>
                <w:lang w:val="es-MX" w:eastAsia="es-MX"/>
              </w:rPr>
              <w:t>ATENCION A LOS INTERESADOS EN EL PROCESO DE CONTRATACION Y PRESENTACION DE DOCUMENTOS Y OBSERVACIONES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38AB5" w14:textId="77777777" w:rsidR="003A462D" w:rsidRPr="00EF7D6D" w:rsidRDefault="003A462D" w:rsidP="003A46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</w:p>
          <w:p w14:paraId="1A0CFEE6" w14:textId="77777777" w:rsidR="003A462D" w:rsidRPr="00EF7D6D" w:rsidRDefault="003A462D" w:rsidP="003A46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lang w:val="es-MX" w:eastAsia="es-MX"/>
              </w:rPr>
              <w:t>Instituto Colombiano de Bienestar Familiar ICBF Regional Antioquia</w:t>
            </w:r>
          </w:p>
          <w:p w14:paraId="7F9B796B" w14:textId="77777777" w:rsidR="003A462D" w:rsidRPr="00EF7D6D" w:rsidRDefault="003A462D" w:rsidP="003A46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lang w:val="es-MX" w:eastAsia="es-MX"/>
              </w:rPr>
              <w:t>Dirección</w:t>
            </w:r>
            <w:proofErr w:type="gramStart"/>
            <w:r w:rsidRPr="00EF7D6D">
              <w:rPr>
                <w:rFonts w:ascii="Arial Narrow" w:eastAsia="Times New Roman" w:hAnsi="Arial Narrow" w:cs="Arial"/>
                <w:lang w:val="es-MX" w:eastAsia="es-MX"/>
              </w:rPr>
              <w:t xml:space="preserve">:  </w:t>
            </w:r>
            <w:r w:rsidRPr="00EF7D6D">
              <w:rPr>
                <w:rFonts w:ascii="Arial Narrow" w:eastAsia="Times New Roman" w:hAnsi="Arial Narrow" w:cs="Arial"/>
                <w:bCs/>
                <w:kern w:val="16"/>
                <w:position w:val="-6"/>
                <w:lang w:val="es-MX" w:eastAsia="es-MX"/>
              </w:rPr>
              <w:t>Calle</w:t>
            </w:r>
            <w:proofErr w:type="gramEnd"/>
            <w:r w:rsidRPr="00EF7D6D">
              <w:rPr>
                <w:rFonts w:ascii="Arial Narrow" w:eastAsia="Times New Roman" w:hAnsi="Arial Narrow" w:cs="Arial"/>
                <w:bCs/>
                <w:kern w:val="16"/>
                <w:position w:val="-6"/>
                <w:lang w:val="es-MX" w:eastAsia="es-MX"/>
              </w:rPr>
              <w:t xml:space="preserve"> 45 Nro. 79-141 Medellín</w:t>
            </w:r>
          </w:p>
          <w:p w14:paraId="0A8E0319" w14:textId="77777777" w:rsidR="003A462D" w:rsidRPr="00EF7D6D" w:rsidRDefault="003A462D" w:rsidP="003A46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lang w:val="es-MX" w:eastAsia="es-MX"/>
              </w:rPr>
              <w:t>Tel: 4093440 Ext. 400</w:t>
            </w:r>
            <w:r w:rsidR="00A32BBF" w:rsidRPr="00EF7D6D">
              <w:rPr>
                <w:rFonts w:ascii="Arial Narrow" w:eastAsia="Times New Roman" w:hAnsi="Arial Narrow" w:cs="Arial"/>
                <w:lang w:val="es-MX" w:eastAsia="es-MX"/>
              </w:rPr>
              <w:t>235</w:t>
            </w:r>
          </w:p>
          <w:p w14:paraId="05198810" w14:textId="77777777" w:rsidR="003A462D" w:rsidRPr="00EF7D6D" w:rsidRDefault="003A462D" w:rsidP="00CA20D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lang w:val="es-MX" w:eastAsia="es-MX"/>
              </w:rPr>
              <w:t xml:space="preserve">correo de la convocatoria: </w:t>
            </w:r>
            <w:hyperlink r:id="rId8" w:history="1">
              <w:r w:rsidR="00CA20DB" w:rsidRPr="00EF7D6D">
                <w:rPr>
                  <w:rStyle w:val="Hipervnculo"/>
                  <w:rFonts w:ascii="Arial Narrow" w:hAnsi="Arial Narrow"/>
                  <w:color w:val="auto"/>
                </w:rPr>
                <w:t>samc0012017ant@icbf.gov.co</w:t>
              </w:r>
            </w:hyperlink>
            <w:r w:rsidR="00CA20DB" w:rsidRPr="00EF7D6D">
              <w:rPr>
                <w:rFonts w:ascii="Arial Narrow" w:hAnsi="Arial Narrow"/>
              </w:rPr>
              <w:t xml:space="preserve"> </w:t>
            </w:r>
          </w:p>
        </w:tc>
      </w:tr>
      <w:tr w:rsidR="00EF7D6D" w:rsidRPr="00EF7D6D" w14:paraId="7755D4A8" w14:textId="77777777" w:rsidTr="00FA32C7">
        <w:trPr>
          <w:trHeight w:val="1683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0DB58" w14:textId="77777777" w:rsidR="003A462D" w:rsidRPr="00EF7D6D" w:rsidRDefault="003A462D" w:rsidP="003A462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bCs/>
                <w:lang w:val="es-MX" w:eastAsia="es-MX"/>
              </w:rPr>
              <w:t>OBJETO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B5F57" w14:textId="77777777" w:rsidR="003A462D" w:rsidRPr="00EF7D6D" w:rsidRDefault="003A462D" w:rsidP="003A462D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EF7D6D">
              <w:rPr>
                <w:rFonts w:ascii="Arial Narrow" w:hAnsi="Arial Narrow" w:cs="Arial"/>
                <w:b/>
              </w:rPr>
              <w:t xml:space="preserve">Objeto: </w:t>
            </w:r>
          </w:p>
          <w:p w14:paraId="6D555210" w14:textId="77777777" w:rsidR="003A462D" w:rsidRPr="00EF7D6D" w:rsidRDefault="003A462D" w:rsidP="003A462D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  <w:p w14:paraId="5B200B14" w14:textId="7F05A7D0" w:rsidR="003A462D" w:rsidRPr="00EF7D6D" w:rsidRDefault="00CA20DB" w:rsidP="00FA32C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F7D6D">
              <w:rPr>
                <w:rFonts w:ascii="Arial Narrow" w:hAnsi="Arial Narrow" w:cs="Arial"/>
              </w:rPr>
              <w:t>CONTRATAR EL SERVICIO DE ALIMENTACIÓN PARA LOS SERVIDORES PÚBLICOS DEL INSTITUTO COLOMBIANO DE BIENESTAR FAMILIAR DE LA REGIONAL ANTIOQUIA.</w:t>
            </w:r>
          </w:p>
        </w:tc>
      </w:tr>
      <w:tr w:rsidR="00EF7D6D" w:rsidRPr="00EF7D6D" w14:paraId="063A22CE" w14:textId="77777777" w:rsidTr="00CA20DB">
        <w:trPr>
          <w:trHeight w:val="940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C1B6E" w14:textId="77777777" w:rsidR="003A462D" w:rsidRPr="00EF7D6D" w:rsidRDefault="003A462D" w:rsidP="003A462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bCs/>
                <w:lang w:val="es-MX" w:eastAsia="es-MX"/>
              </w:rPr>
              <w:t>MODALIDAD DE SELECCIÓN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5221A" w14:textId="77777777" w:rsidR="003A462D" w:rsidRPr="00EF7D6D" w:rsidRDefault="003A462D" w:rsidP="003A462D">
            <w:pPr>
              <w:tabs>
                <w:tab w:val="left" w:pos="900"/>
                <w:tab w:val="center" w:pos="4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lang w:val="es-MX" w:eastAsia="es-MX"/>
              </w:rPr>
              <w:t>Selección Abreviada de Menor Cuantía, de conformidad a lo estableci</w:t>
            </w:r>
            <w:r w:rsidR="00693DBC" w:rsidRPr="00EF7D6D">
              <w:rPr>
                <w:rFonts w:ascii="Arial Narrow" w:eastAsia="Times New Roman" w:hAnsi="Arial Narrow" w:cs="Arial"/>
                <w:lang w:val="es-MX" w:eastAsia="es-MX"/>
              </w:rPr>
              <w:t>do en el Artículo 2.2.1.2.1.2.20</w:t>
            </w:r>
            <w:r w:rsidRPr="00EF7D6D">
              <w:rPr>
                <w:rFonts w:ascii="Arial Narrow" w:eastAsia="Times New Roman" w:hAnsi="Arial Narrow" w:cs="Arial"/>
                <w:lang w:val="es-MX" w:eastAsia="es-MX"/>
              </w:rPr>
              <w:t xml:space="preserve">. Del Decreto 1082 DE 2015 y demás normas que lo reglamenten. </w:t>
            </w:r>
          </w:p>
        </w:tc>
      </w:tr>
      <w:tr w:rsidR="00EF7D6D" w:rsidRPr="00EF7D6D" w14:paraId="3F178BC7" w14:textId="77777777" w:rsidTr="00CA20DB">
        <w:trPr>
          <w:trHeight w:val="156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5E6C3" w14:textId="77777777" w:rsidR="003A462D" w:rsidRPr="00EF7D6D" w:rsidRDefault="003A462D" w:rsidP="003A4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bCs/>
                <w:lang w:val="es-MX" w:eastAsia="es-MX"/>
              </w:rPr>
              <w:t>PLAZO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2D44F" w14:textId="77777777" w:rsidR="003A462D" w:rsidRPr="00EF7D6D" w:rsidRDefault="00CA20DB" w:rsidP="00CA20DB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EF7D6D">
              <w:rPr>
                <w:rFonts w:ascii="Arial Narrow" w:hAnsi="Arial Narrow" w:cs="Arial"/>
                <w:b/>
              </w:rPr>
              <w:t xml:space="preserve">El </w:t>
            </w:r>
            <w:r w:rsidRPr="00EF7D6D">
              <w:rPr>
                <w:rFonts w:ascii="Arial Narrow" w:hAnsi="Arial Narrow" w:cs="Arial"/>
              </w:rPr>
              <w:t xml:space="preserve"> Plazo de ejecución del contrato será hasta 29 de diciembre de 2017, contado a partir del cumplimiento de requisitos de perfeccionamiento y legalización o hasta agotar los recursos</w:t>
            </w:r>
            <w:r w:rsidRPr="00EF7D6D">
              <w:rPr>
                <w:rFonts w:ascii="Arial Narrow" w:hAnsi="Arial Narrow" w:cs="Arial"/>
                <w:spacing w:val="-2"/>
                <w:lang w:val="es-ES_tradnl"/>
              </w:rPr>
              <w:t>.</w:t>
            </w:r>
            <w:r w:rsidR="00B05404" w:rsidRPr="00EF7D6D">
              <w:rPr>
                <w:rFonts w:ascii="Arial Narrow" w:hAnsi="Arial Narrow" w:cs="Arial"/>
                <w:spacing w:val="-2"/>
                <w:lang w:val="es-ES_tradnl"/>
              </w:rPr>
              <w:t xml:space="preserve"> </w:t>
            </w:r>
          </w:p>
        </w:tc>
      </w:tr>
      <w:tr w:rsidR="00EF7D6D" w:rsidRPr="00EF7D6D" w14:paraId="156143A9" w14:textId="77777777" w:rsidTr="00CA20DB">
        <w:trPr>
          <w:trHeight w:val="586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A2A29" w14:textId="77777777" w:rsidR="003A462D" w:rsidRPr="00EF7D6D" w:rsidRDefault="003A462D" w:rsidP="003A4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bCs/>
                <w:lang w:val="es-MX" w:eastAsia="es-MX"/>
              </w:rPr>
              <w:t>FECHA DE CIERRE Y ENTREGA DE PROPUESTAS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02AB4" w14:textId="77777777" w:rsidR="003A462D" w:rsidRPr="00EF7D6D" w:rsidRDefault="003A462D" w:rsidP="003A462D">
            <w:pPr>
              <w:tabs>
                <w:tab w:val="left" w:pos="900"/>
                <w:tab w:val="center" w:pos="4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lang w:val="es-CO" w:eastAsia="es-MX"/>
              </w:rPr>
            </w:pPr>
            <w:r w:rsidRPr="00EF7D6D">
              <w:rPr>
                <w:rFonts w:ascii="Arial Narrow" w:eastAsia="Times New Roman" w:hAnsi="Arial Narrow" w:cs="Arial"/>
                <w:lang w:eastAsia="es-MX"/>
              </w:rPr>
              <w:t xml:space="preserve">Acorde lo establecido en el cronograma del proceso de contratación </w:t>
            </w:r>
          </w:p>
          <w:p w14:paraId="5A4323FD" w14:textId="69766CC7" w:rsidR="003A462D" w:rsidRPr="00EF7D6D" w:rsidRDefault="00FA32C7" w:rsidP="00FA32C7">
            <w:pPr>
              <w:tabs>
                <w:tab w:val="left" w:pos="54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lang w:val="es-CO" w:eastAsia="es-MX"/>
              </w:rPr>
            </w:pPr>
            <w:r w:rsidRPr="00EF7D6D">
              <w:rPr>
                <w:rFonts w:ascii="Arial Narrow" w:eastAsia="Times New Roman" w:hAnsi="Arial Narrow" w:cs="Arial"/>
                <w:snapToGrid w:val="0"/>
                <w:lang w:val="es-CO" w:eastAsia="es-MX"/>
              </w:rPr>
              <w:tab/>
            </w:r>
          </w:p>
          <w:p w14:paraId="5CC890A0" w14:textId="77777777" w:rsidR="003A462D" w:rsidRPr="00EF7D6D" w:rsidRDefault="003A462D" w:rsidP="003A462D">
            <w:pPr>
              <w:tabs>
                <w:tab w:val="left" w:pos="900"/>
                <w:tab w:val="center" w:pos="4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EF7D6D" w:rsidRPr="00EF7D6D" w14:paraId="1224BCB5" w14:textId="77777777" w:rsidTr="00CA20DB">
        <w:trPr>
          <w:trHeight w:val="156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D75B2" w14:textId="77777777" w:rsidR="003A462D" w:rsidRPr="00EF7D6D" w:rsidRDefault="003A462D" w:rsidP="003A4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bCs/>
                <w:lang w:val="es-MX" w:eastAsia="es-MX"/>
              </w:rPr>
              <w:t>PRESUPUESTO OFICIAL ESTIMADO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91C8F" w14:textId="77777777" w:rsidR="003A462D" w:rsidRPr="00EF7D6D" w:rsidRDefault="003A462D" w:rsidP="003A462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50D96D32" w14:textId="77777777" w:rsidR="003A462D" w:rsidRPr="00EF7D6D" w:rsidRDefault="003A462D" w:rsidP="003A462D">
            <w:pPr>
              <w:pStyle w:val="Prrafodelista"/>
              <w:autoSpaceDE w:val="0"/>
              <w:autoSpaceDN w:val="0"/>
              <w:ind w:left="0" w:right="-108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  <w:lang w:val="es-CO"/>
              </w:rPr>
            </w:pPr>
            <w:r w:rsidRPr="00EF7D6D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El presupuesto oficial para la presente contratación es de </w:t>
            </w:r>
            <w:r w:rsidR="00CA20DB" w:rsidRPr="00EF7D6D">
              <w:rPr>
                <w:rFonts w:ascii="Arial Narrow" w:hAnsi="Arial Narrow" w:cs="Arial"/>
                <w:sz w:val="22"/>
                <w:szCs w:val="22"/>
                <w:lang w:val="es-ES"/>
              </w:rPr>
              <w:t>TRESCIENTOS DIEZ MILLONES DE PESOS MONEDA CORRIENTE ($</w:t>
            </w:r>
            <w:r w:rsidR="00CA20DB" w:rsidRPr="00EF7D6D">
              <w:rPr>
                <w:rFonts w:ascii="Arial Narrow" w:hAnsi="Arial Narrow" w:cs="Arial"/>
                <w:sz w:val="22"/>
                <w:szCs w:val="22"/>
                <w:lang w:val="es-CO"/>
              </w:rPr>
              <w:t>310.000.000)</w:t>
            </w:r>
            <w:r w:rsidR="00567DBB" w:rsidRPr="00EF7D6D">
              <w:rPr>
                <w:rFonts w:ascii="Arial Narrow" w:hAnsi="Arial Narrow" w:cs="Arial"/>
                <w:b/>
                <w:bCs/>
                <w:snapToGrid w:val="0"/>
                <w:sz w:val="22"/>
                <w:szCs w:val="22"/>
                <w:lang w:val="es-CO"/>
              </w:rPr>
              <w:t xml:space="preserve">, </w:t>
            </w:r>
            <w:r w:rsidRPr="00EF7D6D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incluido IVA y demás impuestos a que haya </w:t>
            </w:r>
            <w:r w:rsidR="00567DBB" w:rsidRPr="00EF7D6D">
              <w:rPr>
                <w:rFonts w:ascii="Arial Narrow" w:hAnsi="Arial Narrow" w:cs="Arial"/>
                <w:sz w:val="22"/>
                <w:szCs w:val="22"/>
                <w:lang w:val="es-CO"/>
              </w:rPr>
              <w:t>lugar</w:t>
            </w:r>
            <w:r w:rsidRPr="00EF7D6D">
              <w:rPr>
                <w:rFonts w:ascii="Arial Narrow" w:hAnsi="Arial Narrow" w:cs="Arial"/>
                <w:b/>
                <w:i/>
                <w:sz w:val="22"/>
                <w:szCs w:val="22"/>
                <w:lang w:val="es-CO"/>
              </w:rPr>
              <w:t xml:space="preserve"> </w:t>
            </w:r>
          </w:p>
          <w:p w14:paraId="403EE970" w14:textId="77777777" w:rsidR="003A462D" w:rsidRPr="00EF7D6D" w:rsidRDefault="003A462D" w:rsidP="003A462D">
            <w:pPr>
              <w:pStyle w:val="Prrafodelista"/>
              <w:autoSpaceDE w:val="0"/>
              <w:autoSpaceDN w:val="0"/>
              <w:ind w:left="0" w:right="-108"/>
              <w:jc w:val="both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  <w:p w14:paraId="2C66AB21" w14:textId="77777777" w:rsidR="003A462D" w:rsidRPr="00EF7D6D" w:rsidRDefault="003A462D" w:rsidP="00E271E8">
            <w:pPr>
              <w:spacing w:after="0"/>
              <w:jc w:val="both"/>
              <w:rPr>
                <w:rFonts w:ascii="Arial Narrow" w:hAnsi="Arial Narrow" w:cs="Arial"/>
                <w:iCs/>
              </w:rPr>
            </w:pPr>
            <w:r w:rsidRPr="00EF7D6D">
              <w:rPr>
                <w:rFonts w:ascii="Arial Narrow" w:hAnsi="Arial Narrow" w:cs="Arial"/>
                <w:iCs/>
              </w:rPr>
              <w:t xml:space="preserve">A efectos de estimar el presupuesto del presente proceso de selección, el grupo administrativo de la Regional Antioquia adelantó un estudio </w:t>
            </w:r>
            <w:r w:rsidR="00567DBB" w:rsidRPr="00EF7D6D">
              <w:rPr>
                <w:rFonts w:ascii="Arial Narrow" w:hAnsi="Arial Narrow" w:cs="Arial"/>
                <w:iCs/>
              </w:rPr>
              <w:t>del sector</w:t>
            </w:r>
            <w:r w:rsidRPr="00EF7D6D">
              <w:rPr>
                <w:rFonts w:ascii="Arial Narrow" w:hAnsi="Arial Narrow" w:cs="Arial"/>
                <w:iCs/>
              </w:rPr>
              <w:t>, en donde se estimó que el valor p</w:t>
            </w:r>
            <w:r w:rsidRPr="00EF7D6D">
              <w:rPr>
                <w:rFonts w:ascii="Arial Narrow" w:hAnsi="Arial Narrow" w:cs="Arial"/>
                <w:iCs/>
                <w:lang w:val="es-CO"/>
              </w:rPr>
              <w:t xml:space="preserve">ara </w:t>
            </w:r>
            <w:r w:rsidR="00A32BBF" w:rsidRPr="00EF7D6D">
              <w:rPr>
                <w:rFonts w:ascii="Arial Narrow" w:hAnsi="Arial Narrow" w:cs="Arial"/>
                <w:iCs/>
                <w:lang w:val="es-CO"/>
              </w:rPr>
              <w:t>el</w:t>
            </w:r>
            <w:r w:rsidRPr="00EF7D6D">
              <w:rPr>
                <w:rFonts w:ascii="Arial Narrow" w:hAnsi="Arial Narrow" w:cs="Arial"/>
                <w:iCs/>
                <w:lang w:val="es-CO"/>
              </w:rPr>
              <w:t xml:space="preserve"> </w:t>
            </w:r>
            <w:r w:rsidRPr="00EF7D6D">
              <w:rPr>
                <w:rFonts w:ascii="Arial Narrow" w:hAnsi="Arial Narrow" w:cs="Arial"/>
                <w:i/>
                <w:iCs/>
                <w:lang w:val="es-CO"/>
              </w:rPr>
              <w:t>“</w:t>
            </w:r>
            <w:r w:rsidR="00567DBB" w:rsidRPr="00EF7D6D">
              <w:rPr>
                <w:rFonts w:ascii="Arial Narrow" w:hAnsi="Arial Narrow" w:cs="Arial"/>
              </w:rPr>
              <w:t xml:space="preserve">servicio de alimentación para los servidores públicos del instituto colombiano de bienestar familiar de la regional </w:t>
            </w:r>
            <w:r w:rsidR="00A32BBF" w:rsidRPr="00EF7D6D">
              <w:rPr>
                <w:rFonts w:ascii="Arial Narrow" w:hAnsi="Arial Narrow" w:cs="Arial"/>
              </w:rPr>
              <w:t>Antioquia</w:t>
            </w:r>
            <w:r w:rsidRPr="00EF7D6D">
              <w:rPr>
                <w:rStyle w:val="MSGENFONTSTYLENAMETEMPLATEROLEMSGENFONTSTYLENAMEBYROLETEXT"/>
                <w:rFonts w:ascii="Arial Narrow" w:hAnsi="Arial Narrow"/>
                <w:i/>
                <w:color w:val="auto"/>
              </w:rPr>
              <w:t>”</w:t>
            </w:r>
            <w:r w:rsidRPr="00EF7D6D">
              <w:rPr>
                <w:rFonts w:ascii="Arial Narrow" w:hAnsi="Arial Narrow" w:cs="Arial"/>
                <w:i/>
                <w:iCs/>
                <w:lang w:val="es-CO"/>
              </w:rPr>
              <w:t xml:space="preserve"> </w:t>
            </w:r>
            <w:r w:rsidRPr="00EF7D6D">
              <w:rPr>
                <w:rFonts w:ascii="Arial Narrow" w:hAnsi="Arial Narrow" w:cs="Arial"/>
                <w:iCs/>
                <w:lang w:val="es-CO"/>
              </w:rPr>
              <w:t xml:space="preserve">es de </w:t>
            </w:r>
            <w:r w:rsidR="00E271E8" w:rsidRPr="00EF7D6D">
              <w:rPr>
                <w:rFonts w:ascii="Arial Narrow" w:hAnsi="Arial Narrow" w:cs="Arial"/>
              </w:rPr>
              <w:t>TRESCIENTOS DIEZ MILLONES DE PESOS MONEDA CORRIENTE ($</w:t>
            </w:r>
            <w:r w:rsidR="00E271E8" w:rsidRPr="00EF7D6D">
              <w:rPr>
                <w:rFonts w:ascii="Arial Narrow" w:hAnsi="Arial Narrow" w:cs="Arial"/>
                <w:lang w:val="es-CO"/>
              </w:rPr>
              <w:t>310.000.000)</w:t>
            </w:r>
            <w:r w:rsidR="00567DBB" w:rsidRPr="00EF7D6D">
              <w:rPr>
                <w:rFonts w:ascii="Arial Narrow" w:hAnsi="Arial Narrow" w:cs="Arial"/>
                <w:b/>
                <w:bCs/>
                <w:snapToGrid w:val="0"/>
                <w:lang w:val="es-CO"/>
              </w:rPr>
              <w:t>,</w:t>
            </w:r>
            <w:r w:rsidR="00567DBB" w:rsidRPr="00EF7D6D">
              <w:rPr>
                <w:rFonts w:ascii="Arial Narrow" w:hAnsi="Arial Narrow" w:cs="Arial"/>
                <w:lang w:val="es-CO"/>
              </w:rPr>
              <w:t xml:space="preserve"> incluido</w:t>
            </w:r>
            <w:r w:rsidRPr="00EF7D6D">
              <w:rPr>
                <w:rFonts w:ascii="Arial Narrow" w:hAnsi="Arial Narrow" w:cs="Arial"/>
                <w:lang w:val="es-CO"/>
              </w:rPr>
              <w:t xml:space="preserve"> IVA y demás impuestos a que haya lugar.</w:t>
            </w:r>
            <w:r w:rsidRPr="00EF7D6D">
              <w:rPr>
                <w:rFonts w:ascii="Arial Narrow" w:hAnsi="Arial Narrow" w:cs="Arial"/>
                <w:iCs/>
              </w:rPr>
              <w:t xml:space="preserve"> </w:t>
            </w:r>
            <w:r w:rsidR="00567DBB" w:rsidRPr="00EF7D6D">
              <w:rPr>
                <w:rFonts w:ascii="Arial Narrow" w:hAnsi="Arial Narrow" w:cs="Arial"/>
                <w:iCs/>
              </w:rPr>
              <w:t>Tal</w:t>
            </w:r>
            <w:r w:rsidRPr="00EF7D6D">
              <w:rPr>
                <w:rFonts w:ascii="Arial Narrow" w:hAnsi="Arial Narrow" w:cs="Arial"/>
                <w:iCs/>
              </w:rPr>
              <w:t xml:space="preserve"> como se evidencia en el documento anexo ESTUDIO </w:t>
            </w:r>
            <w:r w:rsidR="00567DBB" w:rsidRPr="00EF7D6D">
              <w:rPr>
                <w:rFonts w:ascii="Arial Narrow" w:hAnsi="Arial Narrow" w:cs="Arial"/>
                <w:iCs/>
              </w:rPr>
              <w:t>DEL SECTOR</w:t>
            </w:r>
            <w:r w:rsidR="00E271E8" w:rsidRPr="00EF7D6D">
              <w:rPr>
                <w:rFonts w:ascii="Arial Narrow" w:hAnsi="Arial Narrow" w:cs="Arial"/>
                <w:iCs/>
              </w:rPr>
              <w:t>.</w:t>
            </w:r>
          </w:p>
          <w:p w14:paraId="488E3219" w14:textId="77777777" w:rsidR="003E18C4" w:rsidRPr="00EF7D6D" w:rsidRDefault="003E18C4" w:rsidP="00E271E8">
            <w:pPr>
              <w:spacing w:after="0"/>
              <w:jc w:val="both"/>
              <w:rPr>
                <w:rFonts w:ascii="Arial Narrow" w:eastAsia="Times New Roman" w:hAnsi="Arial Narrow" w:cs="Arial"/>
                <w:lang w:eastAsia="es-MX"/>
              </w:rPr>
            </w:pPr>
          </w:p>
        </w:tc>
      </w:tr>
      <w:tr w:rsidR="00EF7D6D" w:rsidRPr="00EF7D6D" w14:paraId="36237EB0" w14:textId="77777777" w:rsidTr="00CA20DB">
        <w:trPr>
          <w:trHeight w:val="156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81424" w14:textId="77777777" w:rsidR="00125EDC" w:rsidRPr="00EF7D6D" w:rsidRDefault="00125EDC" w:rsidP="00125ED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bCs/>
                <w:lang w:val="es-MX" w:eastAsia="es-MX"/>
              </w:rPr>
              <w:lastRenderedPageBreak/>
              <w:t>ACUERDO COMERCIAL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7F40" w14:textId="77777777" w:rsidR="00E271E8" w:rsidRPr="00EF7D6D" w:rsidRDefault="00E271E8" w:rsidP="00E271E8">
            <w:pPr>
              <w:spacing w:after="120"/>
              <w:contextualSpacing/>
              <w:jc w:val="both"/>
              <w:rPr>
                <w:rFonts w:ascii="Arial Narrow" w:hAnsi="Arial Narrow" w:cs="Arial"/>
              </w:rPr>
            </w:pPr>
            <w:r w:rsidRPr="00EF7D6D">
              <w:rPr>
                <w:rFonts w:ascii="Arial Narrow" w:hAnsi="Arial Narrow" w:cs="Arial"/>
              </w:rPr>
              <w:t>Atendiendo los Artículos 2.2.1.2.4.1.1, 2.2.1.2.4.1.2 y 2.2.1.2.4.1.3 del Decreto 1082 de 2015, la contratación a realizar se encuentra cobijada por los siguientes acuerdos comerciales:</w:t>
            </w:r>
          </w:p>
          <w:p w14:paraId="5FECD8E8" w14:textId="77777777" w:rsidR="003E18C4" w:rsidRPr="00EF7D6D" w:rsidRDefault="003E18C4" w:rsidP="00E271E8">
            <w:pPr>
              <w:spacing w:after="120"/>
              <w:contextualSpacing/>
              <w:jc w:val="both"/>
              <w:rPr>
                <w:rFonts w:ascii="Arial Narrow" w:hAnsi="Arial Narrow" w:cs="Arial"/>
              </w:rPr>
            </w:pPr>
          </w:p>
          <w:p w14:paraId="1C4A25C8" w14:textId="77777777" w:rsidR="003E18C4" w:rsidRPr="00EF7D6D" w:rsidRDefault="003E18C4" w:rsidP="00E271E8">
            <w:pPr>
              <w:spacing w:after="120"/>
              <w:contextualSpacing/>
              <w:jc w:val="both"/>
              <w:rPr>
                <w:rFonts w:ascii="Arial Narrow" w:hAnsi="Arial Narrow" w:cs="Arial"/>
              </w:rPr>
            </w:pPr>
          </w:p>
          <w:tbl>
            <w:tblPr>
              <w:tblpPr w:leftFromText="141" w:rightFromText="141" w:vertAnchor="page" w:horzAnchor="margin" w:tblpY="952"/>
              <w:tblOverlap w:val="never"/>
              <w:tblW w:w="7186" w:type="dxa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981"/>
              <w:gridCol w:w="1449"/>
              <w:gridCol w:w="1553"/>
              <w:gridCol w:w="1791"/>
            </w:tblGrid>
            <w:tr w:rsidR="00EF7D6D" w:rsidRPr="00EF7D6D" w14:paraId="421227E0" w14:textId="77777777" w:rsidTr="003E18C4">
              <w:trPr>
                <w:trHeight w:val="593"/>
                <w:tblHeader/>
                <w:tblCellSpacing w:w="20" w:type="dxa"/>
              </w:trPr>
              <w:tc>
                <w:tcPr>
                  <w:tcW w:w="1352" w:type="dxa"/>
                  <w:shd w:val="clear" w:color="auto" w:fill="D9D9D9"/>
                  <w:vAlign w:val="center"/>
                </w:tcPr>
                <w:p w14:paraId="0FF36962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b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b/>
                      <w:lang w:val="es-CO" w:eastAsia="es-ES"/>
                    </w:rPr>
                    <w:t>ACUERDOS COMERCIALES</w:t>
                  </w:r>
                </w:p>
              </w:tc>
              <w:tc>
                <w:tcPr>
                  <w:tcW w:w="941" w:type="dxa"/>
                  <w:shd w:val="clear" w:color="auto" w:fill="D9D9D9"/>
                  <w:vAlign w:val="center"/>
                </w:tcPr>
                <w:p w14:paraId="081E91C0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b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b/>
                      <w:lang w:val="es-CO" w:eastAsia="es-ES"/>
                    </w:rPr>
                    <w:t>ENTIDAD ESTATAL ICBF</w:t>
                  </w:r>
                </w:p>
              </w:tc>
              <w:tc>
                <w:tcPr>
                  <w:tcW w:w="1409" w:type="dxa"/>
                  <w:shd w:val="clear" w:color="auto" w:fill="D9D9D9"/>
                  <w:vAlign w:val="center"/>
                </w:tcPr>
                <w:p w14:paraId="17CA1F43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b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b/>
                      <w:lang w:val="es-CO" w:eastAsia="es-ES"/>
                    </w:rPr>
                    <w:t xml:space="preserve">PRESUPUESTO DEL PROCESO DE CONTRATACIÓN </w:t>
                  </w:r>
                </w:p>
              </w:tc>
              <w:tc>
                <w:tcPr>
                  <w:tcW w:w="1513" w:type="dxa"/>
                  <w:shd w:val="clear" w:color="auto" w:fill="D9D9D9"/>
                  <w:vAlign w:val="center"/>
                </w:tcPr>
                <w:p w14:paraId="401DFCC5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b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b/>
                      <w:lang w:val="es-CO" w:eastAsia="es-ES"/>
                    </w:rPr>
                    <w:t>EXCEPCIÓN APLICABLE AL PROCESO DE CONTRATACIÓN</w:t>
                  </w:r>
                </w:p>
              </w:tc>
              <w:tc>
                <w:tcPr>
                  <w:tcW w:w="1731" w:type="dxa"/>
                  <w:shd w:val="clear" w:color="auto" w:fill="D9D9D9"/>
                  <w:vAlign w:val="center"/>
                </w:tcPr>
                <w:p w14:paraId="5976EA94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b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b/>
                      <w:lang w:val="es-CO" w:eastAsia="es-ES"/>
                    </w:rPr>
                    <w:t>PROCESO DE CONTRATACIÓN CUBIERTO POR EL ACUERDO COMERCIAL</w:t>
                  </w:r>
                </w:p>
              </w:tc>
            </w:tr>
            <w:tr w:rsidR="00EF7D6D" w:rsidRPr="00EF7D6D" w14:paraId="05AA26C9" w14:textId="77777777" w:rsidTr="003E18C4">
              <w:trPr>
                <w:trHeight w:val="142"/>
                <w:tblCellSpacing w:w="20" w:type="dxa"/>
              </w:trPr>
              <w:tc>
                <w:tcPr>
                  <w:tcW w:w="1352" w:type="dxa"/>
                  <w:shd w:val="clear" w:color="auto" w:fill="D9D9D9"/>
                </w:tcPr>
                <w:p w14:paraId="4D909CBB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Canadá</w:t>
                  </w:r>
                </w:p>
              </w:tc>
              <w:tc>
                <w:tcPr>
                  <w:tcW w:w="941" w:type="dxa"/>
                  <w:vAlign w:val="center"/>
                </w:tcPr>
                <w:p w14:paraId="3FD9A267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SI</w:t>
                  </w:r>
                </w:p>
              </w:tc>
              <w:tc>
                <w:tcPr>
                  <w:tcW w:w="1409" w:type="dxa"/>
                  <w:vAlign w:val="center"/>
                </w:tcPr>
                <w:p w14:paraId="1B38158C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si</w:t>
                  </w:r>
                </w:p>
              </w:tc>
              <w:tc>
                <w:tcPr>
                  <w:tcW w:w="1513" w:type="dxa"/>
                  <w:vAlign w:val="center"/>
                </w:tcPr>
                <w:p w14:paraId="519F6450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  <w:tc>
                <w:tcPr>
                  <w:tcW w:w="1731" w:type="dxa"/>
                  <w:vAlign w:val="center"/>
                </w:tcPr>
                <w:p w14:paraId="6AD843B3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SI</w:t>
                  </w:r>
                </w:p>
              </w:tc>
            </w:tr>
            <w:tr w:rsidR="00EF7D6D" w:rsidRPr="00EF7D6D" w14:paraId="1B13D3E3" w14:textId="77777777" w:rsidTr="003E18C4">
              <w:trPr>
                <w:trHeight w:val="153"/>
                <w:tblCellSpacing w:w="20" w:type="dxa"/>
              </w:trPr>
              <w:tc>
                <w:tcPr>
                  <w:tcW w:w="1352" w:type="dxa"/>
                  <w:shd w:val="clear" w:color="auto" w:fill="D9D9D9"/>
                </w:tcPr>
                <w:p w14:paraId="6B9EB121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Chile</w:t>
                  </w:r>
                </w:p>
              </w:tc>
              <w:tc>
                <w:tcPr>
                  <w:tcW w:w="941" w:type="dxa"/>
                  <w:vAlign w:val="center"/>
                </w:tcPr>
                <w:p w14:paraId="41FE1D19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SI</w:t>
                  </w:r>
                </w:p>
              </w:tc>
              <w:tc>
                <w:tcPr>
                  <w:tcW w:w="1409" w:type="dxa"/>
                  <w:vAlign w:val="center"/>
                </w:tcPr>
                <w:p w14:paraId="4CAF2751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SI</w:t>
                  </w:r>
                </w:p>
              </w:tc>
              <w:tc>
                <w:tcPr>
                  <w:tcW w:w="1513" w:type="dxa"/>
                  <w:vAlign w:val="center"/>
                </w:tcPr>
                <w:p w14:paraId="76842317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  <w:tc>
                <w:tcPr>
                  <w:tcW w:w="1731" w:type="dxa"/>
                  <w:vAlign w:val="center"/>
                </w:tcPr>
                <w:p w14:paraId="4643334C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SI</w:t>
                  </w:r>
                </w:p>
              </w:tc>
            </w:tr>
            <w:tr w:rsidR="00EF7D6D" w:rsidRPr="00EF7D6D" w14:paraId="1ED0474C" w14:textId="77777777" w:rsidTr="003E18C4">
              <w:trPr>
                <w:trHeight w:val="142"/>
                <w:tblCellSpacing w:w="20" w:type="dxa"/>
              </w:trPr>
              <w:tc>
                <w:tcPr>
                  <w:tcW w:w="1352" w:type="dxa"/>
                  <w:shd w:val="clear" w:color="auto" w:fill="D9D9D9"/>
                </w:tcPr>
                <w:p w14:paraId="62B466CE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Estados Unidos</w:t>
                  </w:r>
                </w:p>
              </w:tc>
              <w:tc>
                <w:tcPr>
                  <w:tcW w:w="941" w:type="dxa"/>
                  <w:vAlign w:val="center"/>
                </w:tcPr>
                <w:p w14:paraId="3DD8E7A5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SI</w:t>
                  </w:r>
                </w:p>
              </w:tc>
              <w:tc>
                <w:tcPr>
                  <w:tcW w:w="1409" w:type="dxa"/>
                  <w:vAlign w:val="center"/>
                </w:tcPr>
                <w:p w14:paraId="453B739E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SI</w:t>
                  </w:r>
                </w:p>
              </w:tc>
              <w:tc>
                <w:tcPr>
                  <w:tcW w:w="1513" w:type="dxa"/>
                  <w:vAlign w:val="center"/>
                </w:tcPr>
                <w:p w14:paraId="14CF439A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  <w:tc>
                <w:tcPr>
                  <w:tcW w:w="1731" w:type="dxa"/>
                  <w:vAlign w:val="center"/>
                </w:tcPr>
                <w:p w14:paraId="6E611E32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 xml:space="preserve">SI </w:t>
                  </w:r>
                </w:p>
              </w:tc>
            </w:tr>
            <w:tr w:rsidR="00EF7D6D" w:rsidRPr="00EF7D6D" w14:paraId="37C8A64B" w14:textId="77777777" w:rsidTr="003E18C4">
              <w:trPr>
                <w:trHeight w:val="142"/>
                <w:tblCellSpacing w:w="20" w:type="dxa"/>
              </w:trPr>
              <w:tc>
                <w:tcPr>
                  <w:tcW w:w="1352" w:type="dxa"/>
                  <w:shd w:val="clear" w:color="auto" w:fill="D9D9D9"/>
                </w:tcPr>
                <w:p w14:paraId="374BEE13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El Salvador</w:t>
                  </w:r>
                </w:p>
              </w:tc>
              <w:tc>
                <w:tcPr>
                  <w:tcW w:w="941" w:type="dxa"/>
                  <w:vAlign w:val="center"/>
                </w:tcPr>
                <w:p w14:paraId="76F922F8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 xml:space="preserve">NO </w:t>
                  </w:r>
                </w:p>
              </w:tc>
              <w:tc>
                <w:tcPr>
                  <w:tcW w:w="1409" w:type="dxa"/>
                  <w:vAlign w:val="center"/>
                </w:tcPr>
                <w:p w14:paraId="4EBF7CA7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  <w:tc>
                <w:tcPr>
                  <w:tcW w:w="1513" w:type="dxa"/>
                  <w:vAlign w:val="center"/>
                </w:tcPr>
                <w:p w14:paraId="231DF68D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  <w:tc>
                <w:tcPr>
                  <w:tcW w:w="1731" w:type="dxa"/>
                  <w:vAlign w:val="center"/>
                </w:tcPr>
                <w:p w14:paraId="4F883791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 xml:space="preserve">NO </w:t>
                  </w:r>
                </w:p>
              </w:tc>
            </w:tr>
            <w:tr w:rsidR="00EF7D6D" w:rsidRPr="00EF7D6D" w14:paraId="7B3C868D" w14:textId="77777777" w:rsidTr="003E18C4">
              <w:trPr>
                <w:trHeight w:val="142"/>
                <w:tblCellSpacing w:w="20" w:type="dxa"/>
              </w:trPr>
              <w:tc>
                <w:tcPr>
                  <w:tcW w:w="1352" w:type="dxa"/>
                  <w:shd w:val="clear" w:color="auto" w:fill="D9D9D9"/>
                </w:tcPr>
                <w:p w14:paraId="27A06550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Guatemala</w:t>
                  </w:r>
                </w:p>
              </w:tc>
              <w:tc>
                <w:tcPr>
                  <w:tcW w:w="941" w:type="dxa"/>
                  <w:vAlign w:val="center"/>
                </w:tcPr>
                <w:p w14:paraId="4F5B6E47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  <w:tc>
                <w:tcPr>
                  <w:tcW w:w="1409" w:type="dxa"/>
                  <w:vAlign w:val="center"/>
                </w:tcPr>
                <w:p w14:paraId="01A266D3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  <w:tc>
                <w:tcPr>
                  <w:tcW w:w="1513" w:type="dxa"/>
                  <w:vAlign w:val="center"/>
                </w:tcPr>
                <w:p w14:paraId="4E4F55A3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  <w:tc>
                <w:tcPr>
                  <w:tcW w:w="1731" w:type="dxa"/>
                  <w:vAlign w:val="center"/>
                </w:tcPr>
                <w:p w14:paraId="549535C4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</w:tr>
            <w:tr w:rsidR="00EF7D6D" w:rsidRPr="00EF7D6D" w14:paraId="54C5147B" w14:textId="77777777" w:rsidTr="003E18C4">
              <w:trPr>
                <w:trHeight w:val="153"/>
                <w:tblCellSpacing w:w="20" w:type="dxa"/>
              </w:trPr>
              <w:tc>
                <w:tcPr>
                  <w:tcW w:w="1352" w:type="dxa"/>
                  <w:shd w:val="clear" w:color="auto" w:fill="D9D9D9"/>
                </w:tcPr>
                <w:p w14:paraId="5C02D412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Honduras</w:t>
                  </w:r>
                </w:p>
              </w:tc>
              <w:tc>
                <w:tcPr>
                  <w:tcW w:w="941" w:type="dxa"/>
                  <w:vAlign w:val="center"/>
                </w:tcPr>
                <w:p w14:paraId="738E9253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  <w:tc>
                <w:tcPr>
                  <w:tcW w:w="1409" w:type="dxa"/>
                  <w:vAlign w:val="center"/>
                </w:tcPr>
                <w:p w14:paraId="3F90678C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  <w:tc>
                <w:tcPr>
                  <w:tcW w:w="1513" w:type="dxa"/>
                  <w:vAlign w:val="center"/>
                </w:tcPr>
                <w:p w14:paraId="21E14732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  <w:tc>
                <w:tcPr>
                  <w:tcW w:w="1731" w:type="dxa"/>
                  <w:vAlign w:val="center"/>
                </w:tcPr>
                <w:p w14:paraId="5A74FAC4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</w:tr>
            <w:tr w:rsidR="00EF7D6D" w:rsidRPr="00EF7D6D" w14:paraId="20F79FC9" w14:textId="77777777" w:rsidTr="003E18C4">
              <w:trPr>
                <w:trHeight w:val="142"/>
                <w:tblCellSpacing w:w="20" w:type="dxa"/>
              </w:trPr>
              <w:tc>
                <w:tcPr>
                  <w:tcW w:w="1352" w:type="dxa"/>
                  <w:shd w:val="clear" w:color="auto" w:fill="D9D9D9"/>
                </w:tcPr>
                <w:p w14:paraId="27AFA660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Liechtenstein</w:t>
                  </w:r>
                </w:p>
              </w:tc>
              <w:tc>
                <w:tcPr>
                  <w:tcW w:w="941" w:type="dxa"/>
                  <w:vAlign w:val="center"/>
                </w:tcPr>
                <w:p w14:paraId="188E75BD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  <w:tc>
                <w:tcPr>
                  <w:tcW w:w="1409" w:type="dxa"/>
                  <w:vAlign w:val="center"/>
                </w:tcPr>
                <w:p w14:paraId="2C47845D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  <w:tc>
                <w:tcPr>
                  <w:tcW w:w="1513" w:type="dxa"/>
                  <w:vAlign w:val="center"/>
                </w:tcPr>
                <w:p w14:paraId="4EADC02C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  <w:tc>
                <w:tcPr>
                  <w:tcW w:w="1731" w:type="dxa"/>
                  <w:vAlign w:val="center"/>
                </w:tcPr>
                <w:p w14:paraId="7AB23066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 xml:space="preserve">NO </w:t>
                  </w:r>
                </w:p>
              </w:tc>
            </w:tr>
            <w:tr w:rsidR="00EF7D6D" w:rsidRPr="00EF7D6D" w14:paraId="52AACE15" w14:textId="77777777" w:rsidTr="003E18C4">
              <w:trPr>
                <w:trHeight w:val="142"/>
                <w:tblCellSpacing w:w="20" w:type="dxa"/>
              </w:trPr>
              <w:tc>
                <w:tcPr>
                  <w:tcW w:w="1352" w:type="dxa"/>
                  <w:shd w:val="clear" w:color="auto" w:fill="D9D9D9"/>
                </w:tcPr>
                <w:p w14:paraId="56B996B1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Suiza</w:t>
                  </w:r>
                </w:p>
              </w:tc>
              <w:tc>
                <w:tcPr>
                  <w:tcW w:w="941" w:type="dxa"/>
                  <w:vAlign w:val="center"/>
                </w:tcPr>
                <w:p w14:paraId="28D6F8BE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  <w:tc>
                <w:tcPr>
                  <w:tcW w:w="1409" w:type="dxa"/>
                  <w:vAlign w:val="center"/>
                </w:tcPr>
                <w:p w14:paraId="5A114ED7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  <w:tc>
                <w:tcPr>
                  <w:tcW w:w="1513" w:type="dxa"/>
                  <w:vAlign w:val="center"/>
                </w:tcPr>
                <w:p w14:paraId="650A6253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  <w:tc>
                <w:tcPr>
                  <w:tcW w:w="1731" w:type="dxa"/>
                  <w:vAlign w:val="center"/>
                </w:tcPr>
                <w:p w14:paraId="5A6AEA49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 xml:space="preserve">NO </w:t>
                  </w:r>
                </w:p>
              </w:tc>
            </w:tr>
            <w:tr w:rsidR="00EF7D6D" w:rsidRPr="00EF7D6D" w14:paraId="0F3AC087" w14:textId="77777777" w:rsidTr="003E18C4">
              <w:trPr>
                <w:trHeight w:val="142"/>
                <w:tblCellSpacing w:w="20" w:type="dxa"/>
              </w:trPr>
              <w:tc>
                <w:tcPr>
                  <w:tcW w:w="1352" w:type="dxa"/>
                  <w:shd w:val="clear" w:color="auto" w:fill="D9D9D9"/>
                </w:tcPr>
                <w:p w14:paraId="7DB0D41E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México</w:t>
                  </w:r>
                </w:p>
              </w:tc>
              <w:tc>
                <w:tcPr>
                  <w:tcW w:w="941" w:type="dxa"/>
                  <w:vAlign w:val="center"/>
                </w:tcPr>
                <w:p w14:paraId="03C67099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SI</w:t>
                  </w:r>
                </w:p>
              </w:tc>
              <w:tc>
                <w:tcPr>
                  <w:tcW w:w="1409" w:type="dxa"/>
                  <w:vAlign w:val="center"/>
                </w:tcPr>
                <w:p w14:paraId="6EDA4E0F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SI</w:t>
                  </w:r>
                </w:p>
              </w:tc>
              <w:tc>
                <w:tcPr>
                  <w:tcW w:w="1513" w:type="dxa"/>
                  <w:vAlign w:val="center"/>
                </w:tcPr>
                <w:p w14:paraId="47F1834B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  <w:tc>
                <w:tcPr>
                  <w:tcW w:w="1731" w:type="dxa"/>
                  <w:vAlign w:val="center"/>
                </w:tcPr>
                <w:p w14:paraId="1746B92D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SI</w:t>
                  </w:r>
                </w:p>
              </w:tc>
            </w:tr>
            <w:tr w:rsidR="00EF7D6D" w:rsidRPr="00EF7D6D" w14:paraId="76CBA1B8" w14:textId="77777777" w:rsidTr="003E18C4">
              <w:trPr>
                <w:trHeight w:val="142"/>
                <w:tblCellSpacing w:w="20" w:type="dxa"/>
              </w:trPr>
              <w:tc>
                <w:tcPr>
                  <w:tcW w:w="1352" w:type="dxa"/>
                  <w:shd w:val="clear" w:color="auto" w:fill="D9D9D9"/>
                </w:tcPr>
                <w:p w14:paraId="5BF8B1F7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Unión Europea</w:t>
                  </w:r>
                </w:p>
              </w:tc>
              <w:tc>
                <w:tcPr>
                  <w:tcW w:w="941" w:type="dxa"/>
                  <w:vAlign w:val="center"/>
                </w:tcPr>
                <w:p w14:paraId="6ED03009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  <w:tc>
                <w:tcPr>
                  <w:tcW w:w="1409" w:type="dxa"/>
                  <w:vAlign w:val="center"/>
                </w:tcPr>
                <w:p w14:paraId="43CFCB45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  <w:tc>
                <w:tcPr>
                  <w:tcW w:w="1513" w:type="dxa"/>
                  <w:vAlign w:val="center"/>
                </w:tcPr>
                <w:p w14:paraId="15B5F59A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  <w:tc>
                <w:tcPr>
                  <w:tcW w:w="1731" w:type="dxa"/>
                  <w:vAlign w:val="center"/>
                </w:tcPr>
                <w:p w14:paraId="009BDF21" w14:textId="77777777" w:rsidR="00E271E8" w:rsidRPr="00EF7D6D" w:rsidRDefault="00E271E8" w:rsidP="00E271E8">
                  <w:pPr>
                    <w:tabs>
                      <w:tab w:val="left" w:pos="0"/>
                    </w:tabs>
                    <w:spacing w:after="0" w:line="240" w:lineRule="auto"/>
                    <w:ind w:right="142"/>
                    <w:jc w:val="center"/>
                    <w:rPr>
                      <w:rFonts w:ascii="Arial Narrow" w:eastAsia="Times New Roman" w:hAnsi="Arial Narrow" w:cs="Arial"/>
                      <w:lang w:val="es-CO" w:eastAsia="es-ES"/>
                    </w:rPr>
                  </w:pPr>
                  <w:r w:rsidRPr="00EF7D6D">
                    <w:rPr>
                      <w:rFonts w:ascii="Arial Narrow" w:eastAsia="Times New Roman" w:hAnsi="Arial Narrow" w:cs="Arial"/>
                      <w:lang w:val="es-CO" w:eastAsia="es-ES"/>
                    </w:rPr>
                    <w:t>NO</w:t>
                  </w:r>
                </w:p>
              </w:tc>
            </w:tr>
          </w:tbl>
          <w:p w14:paraId="7D07FA8A" w14:textId="77777777" w:rsidR="00E271E8" w:rsidRPr="00EF7D6D" w:rsidRDefault="00E271E8" w:rsidP="00125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 w:cs="Arial"/>
                <w:lang w:val="es-CO"/>
              </w:rPr>
            </w:pPr>
          </w:p>
        </w:tc>
      </w:tr>
      <w:tr w:rsidR="00EF7D6D" w:rsidRPr="00EF7D6D" w14:paraId="1B92EA06" w14:textId="77777777" w:rsidTr="00CA20DB">
        <w:trPr>
          <w:trHeight w:val="156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FF7D6" w14:textId="77777777" w:rsidR="00125EDC" w:rsidRPr="00EF7D6D" w:rsidRDefault="00125EDC" w:rsidP="00125ED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bCs/>
                <w:lang w:val="es-MX" w:eastAsia="es-MX"/>
              </w:rPr>
              <w:t>LIMITACION A MIPYME</w:t>
            </w:r>
          </w:p>
          <w:p w14:paraId="019394AD" w14:textId="77777777" w:rsidR="00125EDC" w:rsidRPr="00EF7D6D" w:rsidRDefault="00125EDC" w:rsidP="00125ED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MX" w:eastAsia="es-MX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B72B6" w14:textId="77777777" w:rsidR="00125EDC" w:rsidRPr="00EF7D6D" w:rsidRDefault="00125EDC" w:rsidP="00125E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</w:p>
          <w:p w14:paraId="532C7CFE" w14:textId="77777777" w:rsidR="00125EDC" w:rsidRPr="00EF7D6D" w:rsidRDefault="00125EDC" w:rsidP="00125EDC">
            <w:pPr>
              <w:spacing w:after="160" w:line="252" w:lineRule="auto"/>
              <w:rPr>
                <w:rFonts w:ascii="Arial Narrow" w:eastAsia="Times New Roman" w:hAnsi="Arial Narrow" w:cs="Arial"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b/>
                <w:lang w:val="es-MX" w:eastAsia="es-MX"/>
              </w:rPr>
              <w:t>EL PRESENTE PROCESO DE SELECCIÓN SE ENCUENTRA LIMITADO A MIPYME.</w:t>
            </w:r>
          </w:p>
          <w:p w14:paraId="6CC40F8C" w14:textId="77777777" w:rsidR="00125EDC" w:rsidRPr="00EF7D6D" w:rsidRDefault="00125EDC" w:rsidP="00125E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lang w:val="es-MX" w:eastAsia="es-MX"/>
              </w:rPr>
              <w:t xml:space="preserve">De acuerdo con lo señalado en el Artículo 2.2.1.2.4.2.2. del Decreto 1082 del  2015, La entidad estatal debe limitar a las </w:t>
            </w:r>
            <w:proofErr w:type="spellStart"/>
            <w:r w:rsidRPr="00EF7D6D">
              <w:rPr>
                <w:rFonts w:ascii="Arial Narrow" w:eastAsia="Times New Roman" w:hAnsi="Arial Narrow" w:cs="Arial"/>
                <w:lang w:val="es-MX" w:eastAsia="es-MX"/>
              </w:rPr>
              <w:t>Mipyme</w:t>
            </w:r>
            <w:proofErr w:type="spellEnd"/>
            <w:r w:rsidRPr="00EF7D6D">
              <w:rPr>
                <w:rFonts w:ascii="Arial Narrow" w:eastAsia="Times New Roman" w:hAnsi="Arial Narrow" w:cs="Arial"/>
                <w:lang w:val="es-MX" w:eastAsia="es-MX"/>
              </w:rPr>
              <w:t xml:space="preserve"> nacionales  con mínimo un (1) año de existencia</w:t>
            </w:r>
            <w:r w:rsidR="00E271E8" w:rsidRPr="00EF7D6D">
              <w:rPr>
                <w:rFonts w:ascii="Arial Narrow" w:eastAsia="Times New Roman" w:hAnsi="Arial Narrow" w:cs="Arial"/>
                <w:lang w:val="es-MX" w:eastAsia="es-MX"/>
              </w:rPr>
              <w:t>,</w:t>
            </w:r>
            <w:r w:rsidRPr="00EF7D6D">
              <w:rPr>
                <w:rFonts w:ascii="Arial Narrow" w:eastAsia="Times New Roman" w:hAnsi="Arial Narrow" w:cs="Arial"/>
                <w:lang w:val="es-MX" w:eastAsia="es-MX"/>
              </w:rPr>
              <w:t xml:space="preserve"> la convocatoria del proceso de contratación en la modalidad de licitación pública, selección abreviada y concurso de mérito cuando: </w:t>
            </w:r>
          </w:p>
          <w:p w14:paraId="38956C57" w14:textId="77777777" w:rsidR="00125EDC" w:rsidRPr="00EF7D6D" w:rsidRDefault="00125EDC" w:rsidP="00125E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</w:p>
          <w:p w14:paraId="576A1075" w14:textId="77777777" w:rsidR="00125EDC" w:rsidRPr="00EF7D6D" w:rsidRDefault="00125EDC" w:rsidP="00125ED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es-ES"/>
              </w:rPr>
            </w:pPr>
            <w:r w:rsidRPr="00EF7D6D">
              <w:rPr>
                <w:rFonts w:ascii="Arial Narrow" w:eastAsia="Times New Roman" w:hAnsi="Arial Narrow" w:cs="Arial"/>
                <w:lang w:eastAsia="es-ES"/>
              </w:rPr>
              <w:t>El valor del proceso de contratación es menor a ciento veinticinco mil dólares de los estados unidos de américa (US$125.000,00), liquidados con la tasa de cambio que para el efecto determina cada dos años el ministerio de Comercio, Industria y turismo.</w:t>
            </w:r>
          </w:p>
          <w:p w14:paraId="1B0643F4" w14:textId="77777777" w:rsidR="00125EDC" w:rsidRPr="00EF7D6D" w:rsidRDefault="00125EDC" w:rsidP="00125ED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es-ES"/>
              </w:rPr>
            </w:pPr>
            <w:r w:rsidRPr="00EF7D6D">
              <w:rPr>
                <w:rFonts w:ascii="Arial Narrow" w:eastAsia="Times New Roman" w:hAnsi="Arial Narrow" w:cs="Arial"/>
                <w:lang w:eastAsia="es-ES"/>
              </w:rPr>
              <w:t xml:space="preserve">La Entidad ha recibido solicitudes de por lo menos tres (3) </w:t>
            </w:r>
            <w:proofErr w:type="spellStart"/>
            <w:r w:rsidRPr="00EF7D6D">
              <w:rPr>
                <w:rFonts w:ascii="Arial Narrow" w:eastAsia="Times New Roman" w:hAnsi="Arial Narrow" w:cs="Arial"/>
                <w:lang w:eastAsia="es-ES"/>
              </w:rPr>
              <w:t>Mipyme</w:t>
            </w:r>
            <w:proofErr w:type="spellEnd"/>
            <w:r w:rsidRPr="00EF7D6D">
              <w:rPr>
                <w:rFonts w:ascii="Arial Narrow" w:eastAsia="Times New Roman" w:hAnsi="Arial Narrow" w:cs="Arial"/>
                <w:lang w:eastAsia="es-ES"/>
              </w:rPr>
              <w:t xml:space="preserve"> nacionales para limitar convocatoria a </w:t>
            </w:r>
            <w:proofErr w:type="spellStart"/>
            <w:r w:rsidRPr="00EF7D6D">
              <w:rPr>
                <w:rFonts w:ascii="Arial Narrow" w:eastAsia="Times New Roman" w:hAnsi="Arial Narrow" w:cs="Arial"/>
                <w:lang w:eastAsia="es-ES"/>
              </w:rPr>
              <w:t>Mipyme</w:t>
            </w:r>
            <w:proofErr w:type="spellEnd"/>
            <w:r w:rsidRPr="00EF7D6D">
              <w:rPr>
                <w:rFonts w:ascii="Arial Narrow" w:eastAsia="Times New Roman" w:hAnsi="Arial Narrow" w:cs="Arial"/>
                <w:lang w:eastAsia="es-ES"/>
              </w:rPr>
              <w:t xml:space="preserve"> nacionales. </w:t>
            </w:r>
          </w:p>
          <w:p w14:paraId="5A69AD3F" w14:textId="77777777" w:rsidR="00125EDC" w:rsidRPr="00EF7D6D" w:rsidRDefault="00125EDC" w:rsidP="00125ED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es-ES"/>
              </w:rPr>
            </w:pPr>
            <w:r w:rsidRPr="00EF7D6D">
              <w:rPr>
                <w:rFonts w:ascii="Arial Narrow" w:eastAsia="Times New Roman" w:hAnsi="Arial Narrow" w:cs="Arial"/>
                <w:lang w:eastAsia="es-ES"/>
              </w:rPr>
              <w:t xml:space="preserve">La entidad estatal debe recibir estas solicitudes por lo menos un (1) día hábil antes de la Apertura del Proceso de Contratación.  </w:t>
            </w:r>
          </w:p>
          <w:p w14:paraId="23284047" w14:textId="77777777" w:rsidR="00125EDC" w:rsidRPr="00EF7D6D" w:rsidRDefault="00125EDC" w:rsidP="00125E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</w:p>
          <w:p w14:paraId="0FC8598D" w14:textId="14202A9A" w:rsidR="00EF7D6D" w:rsidRPr="00EF7D6D" w:rsidRDefault="00125EDC" w:rsidP="00125E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lang w:val="es-MX" w:eastAsia="es-MX"/>
              </w:rPr>
              <w:lastRenderedPageBreak/>
              <w:t xml:space="preserve">De conformidad con el Artículo 2.2.1.2.4.2.4. Del Decreto 1082 del 2015, las </w:t>
            </w:r>
            <w:proofErr w:type="spellStart"/>
            <w:r w:rsidRPr="00EF7D6D">
              <w:rPr>
                <w:rFonts w:ascii="Arial Narrow" w:eastAsia="Times New Roman" w:hAnsi="Arial Narrow" w:cs="Arial"/>
                <w:lang w:val="es-MX" w:eastAsia="es-MX"/>
              </w:rPr>
              <w:t>Mipyme</w:t>
            </w:r>
            <w:proofErr w:type="spellEnd"/>
            <w:r w:rsidRPr="00EF7D6D">
              <w:rPr>
                <w:rFonts w:ascii="Arial Narrow" w:eastAsia="Times New Roman" w:hAnsi="Arial Narrow" w:cs="Arial"/>
                <w:lang w:val="es-MX" w:eastAsia="es-MX"/>
              </w:rPr>
              <w:t xml:space="preserve"> nacional debe acreditar su condición con una certificación expedida por el representante legal y el revisor fiscal, si está obligado a tenerlo, o el contador, en la cual conste que la </w:t>
            </w:r>
            <w:proofErr w:type="spellStart"/>
            <w:r w:rsidRPr="00EF7D6D">
              <w:rPr>
                <w:rFonts w:ascii="Arial Narrow" w:eastAsia="Times New Roman" w:hAnsi="Arial Narrow" w:cs="Arial"/>
                <w:lang w:val="es-MX" w:eastAsia="es-MX"/>
              </w:rPr>
              <w:t>Mipyme</w:t>
            </w:r>
            <w:proofErr w:type="spellEnd"/>
            <w:r w:rsidRPr="00EF7D6D">
              <w:rPr>
                <w:rFonts w:ascii="Arial Narrow" w:eastAsia="Times New Roman" w:hAnsi="Arial Narrow" w:cs="Arial"/>
                <w:lang w:val="es-MX" w:eastAsia="es-MX"/>
              </w:rPr>
              <w:t xml:space="preserve"> tiene el tamaño empresarial establecido de conformidad con la ley. </w:t>
            </w:r>
          </w:p>
          <w:p w14:paraId="7B4A8441" w14:textId="77777777" w:rsidR="00125EDC" w:rsidRPr="00EF7D6D" w:rsidRDefault="00125EDC" w:rsidP="00125E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</w:p>
          <w:p w14:paraId="74C09B7C" w14:textId="77777777" w:rsidR="00125EDC" w:rsidRPr="00EF7D6D" w:rsidRDefault="00125EDC" w:rsidP="00125E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lang w:val="es-MX" w:eastAsia="es-MX"/>
              </w:rPr>
              <w:t xml:space="preserve">En las convocatorias limitadas, la entidad estatal debe aceptar solamente las ofertas de </w:t>
            </w:r>
            <w:proofErr w:type="spellStart"/>
            <w:r w:rsidRPr="00EF7D6D">
              <w:rPr>
                <w:rFonts w:ascii="Arial Narrow" w:eastAsia="Times New Roman" w:hAnsi="Arial Narrow" w:cs="Arial"/>
                <w:lang w:val="es-MX" w:eastAsia="es-MX"/>
              </w:rPr>
              <w:t>Mipyme</w:t>
            </w:r>
            <w:proofErr w:type="spellEnd"/>
            <w:r w:rsidRPr="00EF7D6D">
              <w:rPr>
                <w:rFonts w:ascii="Arial Narrow" w:eastAsia="Times New Roman" w:hAnsi="Arial Narrow" w:cs="Arial"/>
                <w:lang w:val="es-MX" w:eastAsia="es-MX"/>
              </w:rPr>
              <w:t xml:space="preserve">, consorcio o uniones temporales formadas únicamente por </w:t>
            </w:r>
            <w:proofErr w:type="spellStart"/>
            <w:r w:rsidRPr="00EF7D6D">
              <w:rPr>
                <w:rFonts w:ascii="Arial Narrow" w:eastAsia="Times New Roman" w:hAnsi="Arial Narrow" w:cs="Arial"/>
                <w:lang w:val="es-MX" w:eastAsia="es-MX"/>
              </w:rPr>
              <w:t>Mipyme</w:t>
            </w:r>
            <w:proofErr w:type="spellEnd"/>
            <w:r w:rsidRPr="00EF7D6D">
              <w:rPr>
                <w:rFonts w:ascii="Arial Narrow" w:eastAsia="Times New Roman" w:hAnsi="Arial Narrow" w:cs="Arial"/>
                <w:lang w:val="es-MX" w:eastAsia="es-MX"/>
              </w:rPr>
              <w:t xml:space="preserve"> y promesas de sociedades futuras suscritas por </w:t>
            </w:r>
            <w:proofErr w:type="spellStart"/>
            <w:r w:rsidRPr="00EF7D6D">
              <w:rPr>
                <w:rFonts w:ascii="Arial Narrow" w:eastAsia="Times New Roman" w:hAnsi="Arial Narrow" w:cs="Arial"/>
                <w:lang w:val="es-MX" w:eastAsia="es-MX"/>
              </w:rPr>
              <w:t>Mipyme</w:t>
            </w:r>
            <w:proofErr w:type="spellEnd"/>
            <w:r w:rsidRPr="00EF7D6D">
              <w:rPr>
                <w:rFonts w:ascii="Arial Narrow" w:eastAsia="Times New Roman" w:hAnsi="Arial Narrow" w:cs="Arial"/>
                <w:lang w:val="es-MX" w:eastAsia="es-MX"/>
              </w:rPr>
              <w:t>.</w:t>
            </w:r>
          </w:p>
          <w:p w14:paraId="1C19D737" w14:textId="77777777" w:rsidR="00125EDC" w:rsidRPr="00EF7D6D" w:rsidRDefault="00125EDC" w:rsidP="00125E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</w:p>
          <w:p w14:paraId="25C25C96" w14:textId="77777777" w:rsidR="00125EDC" w:rsidRPr="00EF7D6D" w:rsidRDefault="00125EDC" w:rsidP="00125E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lang w:val="es-MX" w:eastAsia="es-MX"/>
              </w:rPr>
              <w:t xml:space="preserve">El artículo 2.2.1.2.4.2.3. </w:t>
            </w:r>
            <w:proofErr w:type="gramStart"/>
            <w:r w:rsidRPr="00EF7D6D">
              <w:rPr>
                <w:rFonts w:ascii="Arial Narrow" w:eastAsia="Times New Roman" w:hAnsi="Arial Narrow" w:cs="Arial"/>
                <w:lang w:val="es-MX" w:eastAsia="es-MX"/>
              </w:rPr>
              <w:t>del</w:t>
            </w:r>
            <w:proofErr w:type="gramEnd"/>
            <w:r w:rsidRPr="00EF7D6D">
              <w:rPr>
                <w:rFonts w:ascii="Arial Narrow" w:eastAsia="Times New Roman" w:hAnsi="Arial Narrow" w:cs="Arial"/>
                <w:lang w:val="es-MX" w:eastAsia="es-MX"/>
              </w:rPr>
              <w:t xml:space="preserve"> Decreto 1082 del 2015, limitaciones territoriales, Las entidades Estatales pueden  realizar convocatorias limitadas a </w:t>
            </w:r>
            <w:proofErr w:type="spellStart"/>
            <w:r w:rsidRPr="00EF7D6D">
              <w:rPr>
                <w:rFonts w:ascii="Arial Narrow" w:eastAsia="Times New Roman" w:hAnsi="Arial Narrow" w:cs="Arial"/>
                <w:lang w:val="es-MX" w:eastAsia="es-MX"/>
              </w:rPr>
              <w:t>Mipyme</w:t>
            </w:r>
            <w:proofErr w:type="spellEnd"/>
            <w:r w:rsidRPr="00EF7D6D">
              <w:rPr>
                <w:rFonts w:ascii="Arial Narrow" w:eastAsia="Times New Roman" w:hAnsi="Arial Narrow" w:cs="Arial"/>
                <w:lang w:val="es-MX" w:eastAsia="es-MX"/>
              </w:rPr>
              <w:t xml:space="preserve"> nacionales, domiciliada en los a departamentos o municipios    en donde se va a ejecutar el contrato, la </w:t>
            </w:r>
            <w:proofErr w:type="spellStart"/>
            <w:r w:rsidRPr="00EF7D6D">
              <w:rPr>
                <w:rFonts w:ascii="Arial Narrow" w:eastAsia="Times New Roman" w:hAnsi="Arial Narrow" w:cs="Arial"/>
                <w:lang w:val="es-MX" w:eastAsia="es-MX"/>
              </w:rPr>
              <w:t>Mipyme</w:t>
            </w:r>
            <w:proofErr w:type="spellEnd"/>
            <w:r w:rsidRPr="00EF7D6D">
              <w:rPr>
                <w:rFonts w:ascii="Arial Narrow" w:eastAsia="Times New Roman" w:hAnsi="Arial Narrow" w:cs="Arial"/>
                <w:lang w:val="es-MX" w:eastAsia="es-MX"/>
              </w:rPr>
              <w:t xml:space="preserve"> debe acreditar  su domicilio con el registro mercantil o el certificado de existencia y representación legal de la empresa</w:t>
            </w:r>
            <w:r w:rsidR="00921637" w:rsidRPr="00EF7D6D">
              <w:rPr>
                <w:rFonts w:ascii="Arial Narrow" w:eastAsia="Times New Roman" w:hAnsi="Arial Narrow" w:cs="Arial"/>
                <w:lang w:val="es-MX" w:eastAsia="es-MX"/>
              </w:rPr>
              <w:t>.</w:t>
            </w:r>
          </w:p>
          <w:p w14:paraId="26621380" w14:textId="7AE17C8D" w:rsidR="003E18C4" w:rsidRPr="00EF7D6D" w:rsidRDefault="003E18C4" w:rsidP="00125E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</w:p>
        </w:tc>
      </w:tr>
      <w:tr w:rsidR="00EF7D6D" w:rsidRPr="00EF7D6D" w14:paraId="5879B1F8" w14:textId="77777777" w:rsidTr="00CA20DB">
        <w:trPr>
          <w:trHeight w:val="156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89775" w14:textId="77777777" w:rsidR="00125EDC" w:rsidRPr="00EF7D6D" w:rsidRDefault="00125EDC" w:rsidP="00125ED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bCs/>
                <w:lang w:val="es-MX" w:eastAsia="es-MX"/>
              </w:rPr>
              <w:lastRenderedPageBreak/>
              <w:t>CONDICIONES PARA PARTICIPAR EN EL PROCESO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839E7" w14:textId="77777777" w:rsidR="003E18C4" w:rsidRPr="00EF7D6D" w:rsidRDefault="003E18C4" w:rsidP="00CA2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</w:p>
          <w:p w14:paraId="264754F2" w14:textId="77777777" w:rsidR="00CA20DB" w:rsidRPr="00EF7D6D" w:rsidRDefault="00CA20DB" w:rsidP="00CA2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lang w:val="es-MX" w:eastAsia="es-MX"/>
              </w:rPr>
              <w:t xml:space="preserve">Podrán participar en la presente convocatoria, las  personas naturales y/o jurídicas, nacionales o extranjeras,  los Consorcios o Uniones Temporales, que no se encuentren incursas en ninguna de las causales de inhabilidad o incompatibilidad para contratar, establecidas en la Constitución Política, las Leyes y en especial, las previstas en los Arts. 8 y 9 de la Ley 80 de 1993, que no estén reportados en el boletín de Responsables Fiscales de la Contraloría General de la República (Artículo 60 de la Ley 610 de 2000). </w:t>
            </w:r>
          </w:p>
          <w:p w14:paraId="1992A20E" w14:textId="77777777" w:rsidR="00CA20DB" w:rsidRPr="00EF7D6D" w:rsidRDefault="00CA20DB" w:rsidP="00CA2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</w:p>
          <w:p w14:paraId="61F2415C" w14:textId="77777777" w:rsidR="00125EDC" w:rsidRPr="00EF7D6D" w:rsidRDefault="00CA20DB" w:rsidP="00CA2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lang w:val="es-MX" w:eastAsia="es-MX"/>
              </w:rPr>
              <w:t>Para el caso de consorcio o unión temporal, cada uno de los integrantes deberá presentar este documento y cumplir con los demás requisitos señalados por el ICBF</w:t>
            </w:r>
            <w:r w:rsidRPr="00EF7D6D">
              <w:rPr>
                <w:rFonts w:ascii="Arial Narrow" w:eastAsia="Times New Roman" w:hAnsi="Arial Narrow" w:cs="Arial"/>
                <w:b/>
                <w:lang w:val="es-MX" w:eastAsia="es-MX"/>
              </w:rPr>
              <w:t>.</w:t>
            </w:r>
          </w:p>
          <w:p w14:paraId="295FBA45" w14:textId="77777777" w:rsidR="003E18C4" w:rsidRPr="00EF7D6D" w:rsidRDefault="003E18C4" w:rsidP="00CA2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</w:p>
        </w:tc>
      </w:tr>
      <w:tr w:rsidR="00EF7D6D" w:rsidRPr="00EF7D6D" w14:paraId="4CAC7C4E" w14:textId="77777777" w:rsidTr="00CA20DB">
        <w:trPr>
          <w:trHeight w:val="1175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D6D2E" w14:textId="77777777" w:rsidR="00125EDC" w:rsidRPr="00EF7D6D" w:rsidRDefault="00125EDC" w:rsidP="00125ED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bCs/>
                <w:lang w:val="es-MX" w:eastAsia="es-MX"/>
              </w:rPr>
              <w:t>CONSULTA DE: ESTUDIOS Y DOCUMENTOS PREVIOS PROYECTO DE PLIEGOS DE CONDICIONES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261BD" w14:textId="77777777" w:rsidR="00125EDC" w:rsidRPr="00EF7D6D" w:rsidRDefault="00125EDC" w:rsidP="00125E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MX" w:eastAsia="es-MX"/>
              </w:rPr>
            </w:pPr>
            <w:r w:rsidRPr="00EF7D6D">
              <w:rPr>
                <w:rFonts w:ascii="Arial Narrow" w:eastAsia="Times New Roman" w:hAnsi="Arial Narrow" w:cs="Arial"/>
                <w:lang w:val="es-MX" w:eastAsia="es-MX"/>
              </w:rPr>
              <w:t xml:space="preserve">Los estudios y documentos previos, así como el proyecto de pliego de condiciones del proceso de la referencia podrán ser consultados a través de la página Web  </w:t>
            </w:r>
            <w:hyperlink r:id="rId9" w:history="1">
              <w:r w:rsidRPr="00EF7D6D">
                <w:rPr>
                  <w:rFonts w:ascii="Arial Narrow" w:eastAsia="Times New Roman" w:hAnsi="Arial Narrow" w:cs="Arial"/>
                  <w:u w:val="single"/>
                  <w:lang w:val="es-MX" w:eastAsia="es-MX"/>
                </w:rPr>
                <w:t>www.contratos.gov.co</w:t>
              </w:r>
            </w:hyperlink>
            <w:r w:rsidRPr="00EF7D6D">
              <w:rPr>
                <w:rFonts w:ascii="Arial Narrow" w:eastAsia="Times New Roman" w:hAnsi="Arial Narrow" w:cs="Arial"/>
                <w:lang w:val="es-MX" w:eastAsia="es-MX"/>
              </w:rPr>
              <w:t xml:space="preserve"> o en el Grupo Jurídico de la sede regional Antioquia del ICBF, ubicado en la Calle 45 Nro. 79-141 </w:t>
            </w:r>
            <w:r w:rsidR="00E271E8" w:rsidRPr="00EF7D6D">
              <w:rPr>
                <w:rFonts w:ascii="Arial Narrow" w:eastAsia="Times New Roman" w:hAnsi="Arial Narrow" w:cs="Arial"/>
                <w:lang w:val="es-MX" w:eastAsia="es-MX"/>
              </w:rPr>
              <w:t xml:space="preserve">piso cuatro </w:t>
            </w:r>
            <w:r w:rsidRPr="00EF7D6D">
              <w:rPr>
                <w:rFonts w:ascii="Arial Narrow" w:eastAsia="Times New Roman" w:hAnsi="Arial Narrow" w:cs="Arial"/>
                <w:lang w:val="es-MX" w:eastAsia="es-MX"/>
              </w:rPr>
              <w:t xml:space="preserve">en la ciudad de Medellín. </w:t>
            </w:r>
          </w:p>
        </w:tc>
      </w:tr>
    </w:tbl>
    <w:p w14:paraId="1029A4B7" w14:textId="77777777" w:rsidR="003A462D" w:rsidRPr="00EF7D6D" w:rsidRDefault="003A462D" w:rsidP="003A4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</w:pPr>
    </w:p>
    <w:p w14:paraId="79BFD326" w14:textId="77777777" w:rsidR="003E18C4" w:rsidRPr="00EF7D6D" w:rsidRDefault="003E18C4" w:rsidP="003A4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</w:pPr>
    </w:p>
    <w:p w14:paraId="4F14418E" w14:textId="77777777" w:rsidR="003E18C4" w:rsidRPr="00EF7D6D" w:rsidRDefault="003E18C4" w:rsidP="003A4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</w:pPr>
    </w:p>
    <w:p w14:paraId="5723BC07" w14:textId="77777777" w:rsidR="003E18C4" w:rsidRPr="00EF7D6D" w:rsidRDefault="003E18C4" w:rsidP="003A4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</w:pPr>
    </w:p>
    <w:p w14:paraId="10F13169" w14:textId="77777777" w:rsidR="003E18C4" w:rsidRPr="00EF7D6D" w:rsidRDefault="003E18C4" w:rsidP="003A4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</w:pPr>
    </w:p>
    <w:p w14:paraId="10014CF5" w14:textId="77777777" w:rsidR="003E18C4" w:rsidRPr="00EF7D6D" w:rsidRDefault="003E18C4" w:rsidP="003A4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</w:pPr>
    </w:p>
    <w:p w14:paraId="1CF2153E" w14:textId="77777777" w:rsidR="003E18C4" w:rsidRPr="00EF7D6D" w:rsidRDefault="003E18C4" w:rsidP="003A4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</w:pPr>
    </w:p>
    <w:p w14:paraId="0E25B4E2" w14:textId="77777777" w:rsidR="003E18C4" w:rsidRPr="00EF7D6D" w:rsidRDefault="003E18C4" w:rsidP="003A4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</w:pPr>
    </w:p>
    <w:p w14:paraId="5798EEE8" w14:textId="77777777" w:rsidR="003E18C4" w:rsidRPr="00EF7D6D" w:rsidRDefault="003E18C4" w:rsidP="003A4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</w:pPr>
    </w:p>
    <w:p w14:paraId="21122BF3" w14:textId="77777777" w:rsidR="003E18C4" w:rsidRPr="00EF7D6D" w:rsidRDefault="003E18C4" w:rsidP="003A4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</w:pPr>
    </w:p>
    <w:p w14:paraId="512CD1CF" w14:textId="77777777" w:rsidR="003E18C4" w:rsidRPr="00EF7D6D" w:rsidRDefault="003E18C4" w:rsidP="003A4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</w:pPr>
    </w:p>
    <w:p w14:paraId="3F79C572" w14:textId="77777777" w:rsidR="003E18C4" w:rsidRPr="00EF7D6D" w:rsidRDefault="003E18C4" w:rsidP="003A4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</w:pPr>
    </w:p>
    <w:p w14:paraId="3D9878B0" w14:textId="77777777" w:rsidR="003E18C4" w:rsidRPr="00EF7D6D" w:rsidRDefault="003E18C4" w:rsidP="003A4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</w:pPr>
    </w:p>
    <w:p w14:paraId="22D1E064" w14:textId="77777777" w:rsidR="003E18C4" w:rsidRPr="00EF7D6D" w:rsidRDefault="003E18C4" w:rsidP="003A4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kern w:val="16"/>
          <w:position w:val="-6"/>
          <w:lang w:val="es-MX" w:eastAsia="es-MX"/>
        </w:rPr>
      </w:pPr>
      <w:bookmarkStart w:id="0" w:name="_GoBack"/>
      <w:bookmarkEnd w:id="0"/>
    </w:p>
    <w:p w14:paraId="28A0B4EF" w14:textId="77777777" w:rsidR="003A462D" w:rsidRPr="00EF7D6D" w:rsidRDefault="003A462D" w:rsidP="003A4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16"/>
          <w:position w:val="-6"/>
          <w:lang w:val="es-MX" w:eastAsia="es-MX"/>
        </w:rPr>
      </w:pPr>
      <w:r w:rsidRPr="00EF7D6D">
        <w:rPr>
          <w:rFonts w:ascii="Arial Narrow" w:eastAsia="Times New Roman" w:hAnsi="Arial Narrow" w:cs="Arial"/>
          <w:b/>
          <w:bCs/>
          <w:kern w:val="16"/>
          <w:position w:val="-6"/>
          <w:lang w:val="es-MX" w:eastAsia="es-MX"/>
        </w:rPr>
        <w:t>CRONOGRAMA DEL PROCESO</w:t>
      </w:r>
    </w:p>
    <w:p w14:paraId="3849EDFF" w14:textId="77777777" w:rsidR="0052701F" w:rsidRPr="00EF7D6D" w:rsidRDefault="0052701F" w:rsidP="0052701F">
      <w:pPr>
        <w:tabs>
          <w:tab w:val="left" w:pos="709"/>
        </w:tabs>
        <w:autoSpaceDE w:val="0"/>
        <w:autoSpaceDN w:val="0"/>
        <w:adjustRightInd w:val="0"/>
        <w:spacing w:after="0"/>
        <w:ind w:right="142"/>
        <w:jc w:val="both"/>
        <w:rPr>
          <w:rStyle w:val="Hipervnculo"/>
          <w:rFonts w:ascii="Arial Narrow" w:hAnsi="Arial Narrow" w:cs="Arial"/>
          <w:b/>
          <w:i/>
          <w:iCs/>
          <w:color w:val="auto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3"/>
        <w:gridCol w:w="2079"/>
        <w:gridCol w:w="3827"/>
      </w:tblGrid>
      <w:tr w:rsidR="00AF7A07" w:rsidRPr="00AF7A07" w14:paraId="190BECBE" w14:textId="77777777" w:rsidTr="00070A30">
        <w:trPr>
          <w:tblHeader/>
          <w:jc w:val="center"/>
        </w:trPr>
        <w:tc>
          <w:tcPr>
            <w:tcW w:w="330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051BCD1" w14:textId="77777777" w:rsidR="00AF7A07" w:rsidRPr="00AF7A07" w:rsidRDefault="00AF7A07" w:rsidP="00AF7A07">
            <w:pPr>
              <w:keepNext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AF7A07">
              <w:rPr>
                <w:rFonts w:ascii="Arial Narrow" w:hAnsi="Arial Narrow" w:cs="Arial"/>
                <w:b/>
                <w:bCs/>
              </w:rPr>
              <w:t>ACTIVIDAD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AC5913D" w14:textId="77777777" w:rsidR="00AF7A07" w:rsidRPr="00AF7A07" w:rsidRDefault="00AF7A07" w:rsidP="00AF7A07">
            <w:pPr>
              <w:keepNext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AF7A07">
              <w:rPr>
                <w:rFonts w:ascii="Arial Narrow" w:hAnsi="Arial Narrow" w:cs="Arial"/>
                <w:b/>
                <w:bCs/>
              </w:rPr>
              <w:t>FECHA Y HORA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861BFE8" w14:textId="77777777" w:rsidR="00AF7A07" w:rsidRPr="00AF7A07" w:rsidRDefault="00AF7A07" w:rsidP="00AF7A07">
            <w:pPr>
              <w:keepNext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AF7A07">
              <w:rPr>
                <w:rFonts w:ascii="Arial Narrow" w:hAnsi="Arial Narrow" w:cs="Arial"/>
                <w:b/>
                <w:bCs/>
              </w:rPr>
              <w:t>LUGAR</w:t>
            </w:r>
          </w:p>
        </w:tc>
      </w:tr>
      <w:tr w:rsidR="00AF7A07" w:rsidRPr="00AF7A07" w14:paraId="65437A89" w14:textId="77777777" w:rsidTr="00070A30">
        <w:trPr>
          <w:jc w:val="center"/>
        </w:trPr>
        <w:tc>
          <w:tcPr>
            <w:tcW w:w="3303" w:type="dxa"/>
            <w:shd w:val="clear" w:color="auto" w:fill="auto"/>
            <w:vAlign w:val="center"/>
          </w:tcPr>
          <w:p w14:paraId="7985F71B" w14:textId="77777777" w:rsidR="00AF7A07" w:rsidRPr="00AF7A07" w:rsidRDefault="00AF7A07" w:rsidP="00AF7A0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lang w:val="es-CO" w:eastAsia="es-ES"/>
              </w:rPr>
            </w:pPr>
            <w:r w:rsidRPr="00AF7A07">
              <w:rPr>
                <w:rFonts w:ascii="Arial Narrow" w:hAnsi="Arial Narrow" w:cs="Arial"/>
                <w:kern w:val="16"/>
                <w:lang w:val="es-CO" w:eastAsia="es-ES"/>
              </w:rPr>
              <w:t>Publicación aviso de convocatoria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365CEF5" w14:textId="77777777" w:rsidR="00AF7A07" w:rsidRPr="00AF7A07" w:rsidRDefault="00AF7A07" w:rsidP="00AF7A07">
            <w:pPr>
              <w:keepNext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AF7A07">
              <w:rPr>
                <w:rFonts w:ascii="Arial Narrow" w:hAnsi="Arial Narrow" w:cs="Arial"/>
                <w:bCs/>
              </w:rPr>
              <w:t xml:space="preserve">23 de enero  de 2017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C14222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  <w:u w:val="single"/>
                <w:lang w:eastAsia="es-MX"/>
              </w:rPr>
            </w:pPr>
            <w:hyperlink r:id="rId10" w:history="1">
              <w:r w:rsidRPr="00AF7A07">
                <w:rPr>
                  <w:rFonts w:ascii="Arial Narrow" w:hAnsi="Arial Narrow" w:cs="Arial"/>
                  <w:u w:val="single"/>
                  <w:lang w:eastAsia="es-MX"/>
                </w:rPr>
                <w:t>S</w:t>
              </w:r>
              <w:r w:rsidRPr="00AF7A07">
                <w:rPr>
                  <w:rFonts w:ascii="Arial Narrow" w:hAnsi="Arial Narrow" w:cs="Arial"/>
                  <w:lang w:eastAsia="es-MX"/>
                </w:rPr>
                <w:t>istema Electrónico para la Contratación Pública – SECOP</w:t>
              </w:r>
              <w:r w:rsidRPr="00AF7A07">
                <w:rPr>
                  <w:rFonts w:ascii="Arial Narrow" w:hAnsi="Arial Narrow" w:cs="Arial"/>
                  <w:u w:val="single"/>
                  <w:lang w:eastAsia="es-MX"/>
                </w:rPr>
                <w:t xml:space="preserve"> www.contratos.gov.co</w:t>
              </w:r>
            </w:hyperlink>
          </w:p>
          <w:p w14:paraId="7812BD82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  <w:u w:val="single"/>
              </w:rPr>
            </w:pPr>
            <w:hyperlink r:id="rId11" w:history="1">
              <w:r w:rsidRPr="00AF7A07">
                <w:rPr>
                  <w:rFonts w:ascii="Arial Narrow" w:hAnsi="Arial Narrow" w:cs="Arial"/>
                  <w:u w:val="single"/>
                </w:rPr>
                <w:t>www.colombiacompra.gov.co</w:t>
              </w:r>
            </w:hyperlink>
            <w:r w:rsidRPr="00AF7A07">
              <w:rPr>
                <w:rFonts w:ascii="Arial Narrow" w:hAnsi="Arial Narrow" w:cs="Arial"/>
                <w:u w:val="single"/>
              </w:rPr>
              <w:t xml:space="preserve"> </w:t>
            </w:r>
          </w:p>
          <w:p w14:paraId="01FD160C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F7A07" w:rsidRPr="00AF7A07" w14:paraId="0DA54A7E" w14:textId="77777777" w:rsidTr="00070A30">
        <w:trPr>
          <w:jc w:val="center"/>
        </w:trPr>
        <w:tc>
          <w:tcPr>
            <w:tcW w:w="3303" w:type="dxa"/>
            <w:shd w:val="clear" w:color="auto" w:fill="auto"/>
            <w:vAlign w:val="center"/>
          </w:tcPr>
          <w:p w14:paraId="68C0D21B" w14:textId="77777777" w:rsidR="00AF7A07" w:rsidRPr="00AF7A07" w:rsidRDefault="00AF7A07" w:rsidP="00AF7A0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lang w:val="es-CO" w:eastAsia="es-ES"/>
              </w:rPr>
            </w:pPr>
            <w:r w:rsidRPr="00AF7A07">
              <w:rPr>
                <w:rFonts w:ascii="Arial Narrow" w:hAnsi="Arial Narrow" w:cs="Arial"/>
                <w:kern w:val="16"/>
                <w:lang w:val="es-CO" w:eastAsia="es-ES"/>
              </w:rPr>
              <w:t>Publicación Estudios Previos y Proyecto de Pliego de Condiciones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8493BB6" w14:textId="77777777" w:rsidR="00AF7A07" w:rsidRPr="00AF7A07" w:rsidRDefault="00AF7A07" w:rsidP="00AF7A07">
            <w:pPr>
              <w:keepNext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AF7A07">
              <w:rPr>
                <w:rFonts w:ascii="Arial Narrow" w:hAnsi="Arial Narrow" w:cs="Arial"/>
                <w:bCs/>
              </w:rPr>
              <w:t>23 de enero de 2017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849028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  <w:u w:val="single"/>
                <w:lang w:eastAsia="es-MX"/>
              </w:rPr>
            </w:pPr>
            <w:hyperlink r:id="rId12" w:history="1">
              <w:r w:rsidRPr="00AF7A07">
                <w:rPr>
                  <w:rFonts w:ascii="Arial Narrow" w:hAnsi="Arial Narrow" w:cs="Arial"/>
                  <w:u w:val="single"/>
                  <w:lang w:eastAsia="es-MX"/>
                </w:rPr>
                <w:t>S</w:t>
              </w:r>
              <w:r w:rsidRPr="00AF7A07">
                <w:rPr>
                  <w:rFonts w:ascii="Arial Narrow" w:hAnsi="Arial Narrow" w:cs="Arial"/>
                  <w:lang w:eastAsia="es-MX"/>
                </w:rPr>
                <w:t>istema Electrónico para la Contratación Pública – SECOP</w:t>
              </w:r>
              <w:r w:rsidRPr="00AF7A07">
                <w:rPr>
                  <w:rFonts w:ascii="Arial Narrow" w:hAnsi="Arial Narrow" w:cs="Arial"/>
                  <w:u w:val="single"/>
                  <w:lang w:eastAsia="es-MX"/>
                </w:rPr>
                <w:t xml:space="preserve"> www.contratos.gov.co</w:t>
              </w:r>
            </w:hyperlink>
          </w:p>
          <w:p w14:paraId="449B1C9B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hyperlink r:id="rId13" w:history="1">
              <w:r w:rsidRPr="00AF7A07">
                <w:rPr>
                  <w:rFonts w:ascii="Arial Narrow" w:hAnsi="Arial Narrow" w:cs="Arial"/>
                  <w:u w:val="single"/>
                </w:rPr>
                <w:t>www.colombiacompra.gov.co</w:t>
              </w:r>
            </w:hyperlink>
          </w:p>
        </w:tc>
      </w:tr>
      <w:tr w:rsidR="00AF7A07" w:rsidRPr="00AF7A07" w14:paraId="7B8110A4" w14:textId="77777777" w:rsidTr="00070A30">
        <w:trPr>
          <w:jc w:val="center"/>
        </w:trPr>
        <w:tc>
          <w:tcPr>
            <w:tcW w:w="3303" w:type="dxa"/>
            <w:shd w:val="clear" w:color="auto" w:fill="auto"/>
            <w:vAlign w:val="center"/>
          </w:tcPr>
          <w:p w14:paraId="192771A2" w14:textId="77777777" w:rsidR="00AF7A07" w:rsidRPr="00AF7A07" w:rsidRDefault="00AF7A07" w:rsidP="00AF7A0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lang w:val="es-CO" w:eastAsia="es-ES"/>
              </w:rPr>
            </w:pPr>
            <w:r w:rsidRPr="00AF7A07">
              <w:rPr>
                <w:rFonts w:ascii="Arial Narrow" w:hAnsi="Arial Narrow" w:cs="Arial"/>
                <w:kern w:val="16"/>
                <w:lang w:val="es-CO" w:eastAsia="es-ES"/>
              </w:rPr>
              <w:t>Observaciones al Proyecto de Pliego de Condiciones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93F0DA0" w14:textId="77777777" w:rsidR="00AF7A07" w:rsidRPr="00AF7A07" w:rsidRDefault="00AF7A07" w:rsidP="00AF7A07">
            <w:pPr>
              <w:keepNext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AF7A07">
              <w:rPr>
                <w:rFonts w:ascii="Arial Narrow" w:hAnsi="Arial Narrow" w:cs="Arial"/>
                <w:bCs/>
              </w:rPr>
              <w:t xml:space="preserve">Hasta el 30 de enero de 2017 hasta las 5:00 pm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FA6854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 xml:space="preserve">Al Correo Electrónico </w:t>
            </w:r>
            <w:hyperlink r:id="rId14" w:history="1">
              <w:r w:rsidRPr="00AF7A07">
                <w:rPr>
                  <w:rFonts w:ascii="Arial Narrow" w:hAnsi="Arial Narrow" w:cs="Arial"/>
                  <w:color w:val="0000FF"/>
                  <w:u w:val="single"/>
                </w:rPr>
                <w:t>samc0012017ant@icbf.gov.co</w:t>
              </w:r>
            </w:hyperlink>
            <w:r w:rsidRPr="00AF7A07">
              <w:rPr>
                <w:rFonts w:ascii="Arial Narrow" w:hAnsi="Arial Narrow" w:cs="Arial"/>
              </w:rPr>
              <w:t xml:space="preserve">  dirigidas al Grupo Jurídico y Radicadas en la Oficina de Gestión Documental de la sede Administrativa del ICBF Regional Antioquia ubicada en la calle 45 Nro. 79-141 Medellín Horario de atención de 8 am. A 5 </w:t>
            </w:r>
            <w:proofErr w:type="spellStart"/>
            <w:r w:rsidRPr="00AF7A07">
              <w:rPr>
                <w:rFonts w:ascii="Arial Narrow" w:hAnsi="Arial Narrow" w:cs="Arial"/>
              </w:rPr>
              <w:t>p.m</w:t>
            </w:r>
            <w:proofErr w:type="spellEnd"/>
          </w:p>
        </w:tc>
      </w:tr>
      <w:tr w:rsidR="00AF7A07" w:rsidRPr="00AF7A07" w14:paraId="7A620C6B" w14:textId="77777777" w:rsidTr="00070A30">
        <w:trPr>
          <w:jc w:val="center"/>
        </w:trPr>
        <w:tc>
          <w:tcPr>
            <w:tcW w:w="3303" w:type="dxa"/>
            <w:shd w:val="clear" w:color="auto" w:fill="auto"/>
            <w:vAlign w:val="center"/>
          </w:tcPr>
          <w:p w14:paraId="21685146" w14:textId="77777777" w:rsidR="00AF7A07" w:rsidRPr="00AF7A07" w:rsidRDefault="00AF7A07" w:rsidP="00AF7A0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kern w:val="16"/>
                <w:lang w:val="es-CO" w:eastAsia="es-ES"/>
              </w:rPr>
            </w:pPr>
            <w:r w:rsidRPr="00AF7A07">
              <w:rPr>
                <w:rFonts w:ascii="Arial Narrow" w:hAnsi="Arial Narrow" w:cs="Arial"/>
                <w:lang w:val="es-CO" w:eastAsia="es-ES"/>
              </w:rPr>
              <w:t xml:space="preserve">Presentación de solicitud para limitar a </w:t>
            </w:r>
            <w:proofErr w:type="spellStart"/>
            <w:r w:rsidRPr="00AF7A07">
              <w:rPr>
                <w:rFonts w:ascii="Arial Narrow" w:hAnsi="Arial Narrow" w:cs="Arial"/>
                <w:lang w:val="es-CO" w:eastAsia="es-ES"/>
              </w:rPr>
              <w:t>Mipyme</w:t>
            </w:r>
            <w:proofErr w:type="spellEnd"/>
          </w:p>
        </w:tc>
        <w:tc>
          <w:tcPr>
            <w:tcW w:w="2079" w:type="dxa"/>
            <w:shd w:val="clear" w:color="auto" w:fill="auto"/>
            <w:vAlign w:val="center"/>
          </w:tcPr>
          <w:p w14:paraId="3A02C146" w14:textId="77777777" w:rsidR="00AF7A07" w:rsidRPr="00AF7A07" w:rsidRDefault="00AF7A07" w:rsidP="00AF7A07">
            <w:pPr>
              <w:keepNext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AF7A07">
              <w:rPr>
                <w:rFonts w:ascii="Arial Narrow" w:hAnsi="Arial Narrow" w:cs="Arial"/>
                <w:bCs/>
              </w:rPr>
              <w:t>Hasta el 30 de enero de 2017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BD61EA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 xml:space="preserve">Al Correo Electrónico </w:t>
            </w:r>
            <w:hyperlink r:id="rId15" w:history="1">
              <w:r w:rsidRPr="00AF7A07">
                <w:rPr>
                  <w:rFonts w:ascii="Arial Narrow" w:hAnsi="Arial Narrow" w:cs="Arial"/>
                  <w:color w:val="0000FF"/>
                  <w:u w:val="single"/>
                </w:rPr>
                <w:t>samc0012017ant@icbf.gov.co</w:t>
              </w:r>
            </w:hyperlink>
            <w:r w:rsidRPr="00AF7A07">
              <w:rPr>
                <w:rFonts w:ascii="Arial Narrow" w:hAnsi="Arial Narrow" w:cs="Arial"/>
              </w:rPr>
              <w:t xml:space="preserve"> o dirigidas al Grupo Jurídico y Radicadas en la Oficina de Gestión Documental de la sede Administrativa del ICBF Regional Antioquia ubicada en la calle 45 Nro. 79-141 Medellín Horario de atención de 8 am. A 5 </w:t>
            </w:r>
            <w:proofErr w:type="spellStart"/>
            <w:r w:rsidRPr="00AF7A07">
              <w:rPr>
                <w:rFonts w:ascii="Arial Narrow" w:hAnsi="Arial Narrow" w:cs="Arial"/>
              </w:rPr>
              <w:t>p.m</w:t>
            </w:r>
            <w:proofErr w:type="spellEnd"/>
          </w:p>
        </w:tc>
      </w:tr>
      <w:tr w:rsidR="00AF7A07" w:rsidRPr="00AF7A07" w14:paraId="4E2B3CCE" w14:textId="77777777" w:rsidTr="00070A30">
        <w:trPr>
          <w:jc w:val="center"/>
        </w:trPr>
        <w:tc>
          <w:tcPr>
            <w:tcW w:w="3303" w:type="dxa"/>
            <w:shd w:val="clear" w:color="auto" w:fill="auto"/>
            <w:vAlign w:val="center"/>
          </w:tcPr>
          <w:p w14:paraId="1E8370D7" w14:textId="77777777" w:rsidR="00AF7A07" w:rsidRPr="00AF7A07" w:rsidRDefault="00AF7A07" w:rsidP="00AF7A0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lang w:val="es-CO" w:eastAsia="es-ES"/>
              </w:rPr>
            </w:pPr>
            <w:r w:rsidRPr="00AF7A07">
              <w:rPr>
                <w:rFonts w:ascii="Arial Narrow" w:hAnsi="Arial Narrow" w:cs="Arial"/>
                <w:kern w:val="16"/>
                <w:lang w:val="es-CO" w:eastAsia="es-ES"/>
              </w:rPr>
              <w:t>Respuesta a Observaciones Presentadas al Proyecto De Pliego De Condiciones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38CA745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  <w:bCs/>
              </w:rPr>
              <w:t>Hasta el 31 de enero de 2017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F9E0A0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hyperlink r:id="rId16" w:history="1">
              <w:r w:rsidRPr="00AF7A07">
                <w:rPr>
                  <w:rFonts w:ascii="Arial Narrow" w:hAnsi="Arial Narrow" w:cs="Arial"/>
                  <w:lang w:eastAsia="es-MX"/>
                </w:rPr>
                <w:t>Sistema Electrónico para la Contratación Pública – SECOP www.contratos.gov.co</w:t>
              </w:r>
            </w:hyperlink>
          </w:p>
        </w:tc>
      </w:tr>
      <w:tr w:rsidR="00AF7A07" w:rsidRPr="00AF7A07" w14:paraId="4BCFB586" w14:textId="77777777" w:rsidTr="00070A30">
        <w:trPr>
          <w:jc w:val="center"/>
        </w:trPr>
        <w:tc>
          <w:tcPr>
            <w:tcW w:w="3303" w:type="dxa"/>
            <w:shd w:val="clear" w:color="auto" w:fill="auto"/>
            <w:vAlign w:val="center"/>
          </w:tcPr>
          <w:p w14:paraId="6BC88D24" w14:textId="77777777" w:rsidR="00AF7A07" w:rsidRPr="00AF7A07" w:rsidRDefault="00AF7A07" w:rsidP="00AF7A0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lang w:val="es-CO" w:eastAsia="es-ES"/>
              </w:rPr>
            </w:pPr>
            <w:r w:rsidRPr="00AF7A07">
              <w:rPr>
                <w:rFonts w:ascii="Arial Narrow" w:hAnsi="Arial Narrow" w:cs="Arial"/>
                <w:lang w:val="es-CO" w:eastAsia="es-ES"/>
              </w:rPr>
              <w:t>Apertura del proceso, publicación del pliego de condiciones definitivo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7DB83E9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  <w:bCs/>
              </w:rPr>
              <w:t>1 de febrero de 2017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602F6E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  <w:u w:val="single"/>
              </w:rPr>
            </w:pPr>
            <w:hyperlink r:id="rId17" w:history="1">
              <w:r w:rsidRPr="00AF7A07">
                <w:rPr>
                  <w:rFonts w:ascii="Arial Narrow" w:hAnsi="Arial Narrow" w:cs="Arial"/>
                  <w:u w:val="single"/>
                </w:rPr>
                <w:t>http://www.contratos.gov.co</w:t>
              </w:r>
            </w:hyperlink>
            <w:r w:rsidRPr="00AF7A07">
              <w:rPr>
                <w:rFonts w:ascii="Arial Narrow" w:hAnsi="Arial Narrow" w:cs="Arial"/>
                <w:u w:val="single"/>
              </w:rPr>
              <w:t>;</w:t>
            </w:r>
          </w:p>
          <w:p w14:paraId="040841C4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hyperlink r:id="rId18" w:history="1">
              <w:r w:rsidRPr="00AF7A07">
                <w:rPr>
                  <w:rFonts w:ascii="Arial Narrow" w:hAnsi="Arial Narrow" w:cs="Arial"/>
                  <w:u w:val="single"/>
                </w:rPr>
                <w:t>www.colombiacompra.gov.co</w:t>
              </w:r>
            </w:hyperlink>
          </w:p>
        </w:tc>
      </w:tr>
      <w:tr w:rsidR="00AF7A07" w:rsidRPr="00AF7A07" w14:paraId="36563C68" w14:textId="77777777" w:rsidTr="00070A30">
        <w:trPr>
          <w:jc w:val="center"/>
        </w:trPr>
        <w:tc>
          <w:tcPr>
            <w:tcW w:w="3303" w:type="dxa"/>
            <w:shd w:val="clear" w:color="auto" w:fill="auto"/>
            <w:vAlign w:val="center"/>
          </w:tcPr>
          <w:p w14:paraId="7A73ADCB" w14:textId="77777777" w:rsidR="00AF7A07" w:rsidRPr="00AF7A07" w:rsidRDefault="00AF7A07" w:rsidP="00AF7A07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>Manifestaciones de interés en participar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2DF35F7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>2,3 y 6 de febrero de 2017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82609E5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hyperlink r:id="rId19" w:history="1">
              <w:r w:rsidRPr="00AF7A07">
                <w:rPr>
                  <w:rFonts w:ascii="Arial Narrow" w:hAnsi="Arial Narrow" w:cs="Arial"/>
                  <w:lang w:eastAsia="es-MX"/>
                </w:rPr>
                <w:t xml:space="preserve">Correo Electrónico </w:t>
              </w:r>
              <w:hyperlink r:id="rId20" w:history="1">
                <w:r w:rsidRPr="00AF7A07">
                  <w:rPr>
                    <w:rFonts w:ascii="Arial Narrow" w:hAnsi="Arial Narrow" w:cs="Arial"/>
                    <w:color w:val="0000FF"/>
                    <w:u w:val="single"/>
                  </w:rPr>
                  <w:t>samc0012017ant@icbf.gov.co</w:t>
                </w:r>
              </w:hyperlink>
              <w:r w:rsidRPr="00AF7A07">
                <w:rPr>
                  <w:rFonts w:ascii="Arial Narrow" w:hAnsi="Arial Narrow" w:cs="Arial"/>
                  <w:lang w:eastAsia="es-MX"/>
                </w:rPr>
                <w:t xml:space="preserve"> o dirigidas al Grupo Jurídico y Radicadas en la Oficina de Gestión Documental de la sede Administrativa del ICBF Regional Antioquia ubicada en la calle 45 Nro. 79-141 Medellín Horario de atención de 8 am. A 5:00 </w:t>
              </w:r>
              <w:proofErr w:type="spellStart"/>
              <w:r w:rsidRPr="00AF7A07">
                <w:rPr>
                  <w:rFonts w:ascii="Arial Narrow" w:hAnsi="Arial Narrow" w:cs="Arial"/>
                  <w:lang w:eastAsia="es-MX"/>
                </w:rPr>
                <w:t>p.m</w:t>
              </w:r>
              <w:proofErr w:type="spellEnd"/>
              <w:r w:rsidRPr="00AF7A07">
                <w:rPr>
                  <w:rFonts w:ascii="Arial Narrow" w:hAnsi="Arial Narrow" w:cs="Arial"/>
                  <w:lang w:eastAsia="es-MX"/>
                </w:rPr>
                <w:t xml:space="preserve"> </w:t>
              </w:r>
            </w:hyperlink>
          </w:p>
        </w:tc>
      </w:tr>
      <w:tr w:rsidR="00AF7A07" w:rsidRPr="00AF7A07" w14:paraId="321557FE" w14:textId="77777777" w:rsidTr="00070A30">
        <w:trPr>
          <w:jc w:val="center"/>
        </w:trPr>
        <w:tc>
          <w:tcPr>
            <w:tcW w:w="3303" w:type="dxa"/>
            <w:shd w:val="clear" w:color="auto" w:fill="auto"/>
            <w:vAlign w:val="center"/>
          </w:tcPr>
          <w:p w14:paraId="25582DB0" w14:textId="77777777" w:rsidR="00AF7A07" w:rsidRPr="00AF7A07" w:rsidRDefault="00AF7A07" w:rsidP="00AF7A07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>Observaciones al pliego de condiciones definitivo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2DD6C7D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>2,3 y 6 de febrero de 2017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97D00D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hyperlink r:id="rId21" w:history="1">
              <w:r w:rsidRPr="00AF7A07">
                <w:rPr>
                  <w:rFonts w:ascii="Arial Narrow" w:hAnsi="Arial Narrow" w:cs="Arial"/>
                  <w:lang w:eastAsia="es-MX"/>
                </w:rPr>
                <w:t xml:space="preserve">Correo Electrónico </w:t>
              </w:r>
              <w:hyperlink r:id="rId22" w:history="1">
                <w:r w:rsidRPr="00AF7A07">
                  <w:rPr>
                    <w:rFonts w:ascii="Arial Narrow" w:hAnsi="Arial Narrow" w:cs="Arial"/>
                    <w:color w:val="0000FF"/>
                    <w:u w:val="single"/>
                  </w:rPr>
                  <w:t>samc0012017ant@icbf.gov.co</w:t>
                </w:r>
              </w:hyperlink>
              <w:r w:rsidRPr="00AF7A07">
                <w:rPr>
                  <w:rFonts w:ascii="Arial Narrow" w:hAnsi="Arial Narrow" w:cs="Arial"/>
                  <w:lang w:eastAsia="es-MX"/>
                </w:rPr>
                <w:t xml:space="preserve"> o dirigidas al Grupo Jurídico y Radicadas en la Oficina de Gestión Documental de la sede Administrativa del ICBF Regional Antioquia ubicada en la calle 45 Nro. 79-141 Medellín Horario de atención de 8 am. A 5:00 </w:t>
              </w:r>
              <w:proofErr w:type="spellStart"/>
              <w:r w:rsidRPr="00AF7A07">
                <w:rPr>
                  <w:rFonts w:ascii="Arial Narrow" w:hAnsi="Arial Narrow" w:cs="Arial"/>
                  <w:lang w:eastAsia="es-MX"/>
                </w:rPr>
                <w:t>p.m</w:t>
              </w:r>
              <w:proofErr w:type="spellEnd"/>
              <w:r w:rsidRPr="00AF7A07">
                <w:rPr>
                  <w:rFonts w:ascii="Arial Narrow" w:hAnsi="Arial Narrow" w:cs="Arial"/>
                  <w:lang w:eastAsia="es-MX"/>
                </w:rPr>
                <w:t xml:space="preserve"> </w:t>
              </w:r>
            </w:hyperlink>
          </w:p>
        </w:tc>
      </w:tr>
      <w:tr w:rsidR="00AF7A07" w:rsidRPr="00AF7A07" w14:paraId="6DFC48E2" w14:textId="77777777" w:rsidTr="00070A30">
        <w:trPr>
          <w:trHeight w:val="1296"/>
          <w:jc w:val="center"/>
        </w:trPr>
        <w:tc>
          <w:tcPr>
            <w:tcW w:w="3303" w:type="dxa"/>
            <w:shd w:val="clear" w:color="auto" w:fill="auto"/>
            <w:vAlign w:val="center"/>
          </w:tcPr>
          <w:p w14:paraId="77DD79DF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lastRenderedPageBreak/>
              <w:t>Respuesta observaciones</w:t>
            </w:r>
          </w:p>
          <w:p w14:paraId="06994E9C" w14:textId="77777777" w:rsidR="00AF7A07" w:rsidRPr="00AF7A07" w:rsidRDefault="00AF7A07" w:rsidP="00AF7A07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 xml:space="preserve"> al Pliego de condiciones definitivo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2696E0B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>Hasta el 7 de febrero de 2017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AF7EC0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  <w:u w:val="single"/>
                <w:lang w:eastAsia="es-MX"/>
              </w:rPr>
            </w:pPr>
            <w:hyperlink r:id="rId23" w:history="1">
              <w:r w:rsidRPr="00AF7A07">
                <w:rPr>
                  <w:rFonts w:ascii="Arial Narrow" w:hAnsi="Arial Narrow" w:cs="Arial"/>
                  <w:u w:val="single"/>
                  <w:lang w:eastAsia="es-MX"/>
                </w:rPr>
                <w:t>S</w:t>
              </w:r>
              <w:r w:rsidRPr="00AF7A07">
                <w:rPr>
                  <w:rFonts w:ascii="Arial Narrow" w:hAnsi="Arial Narrow" w:cs="Arial"/>
                  <w:lang w:eastAsia="es-MX"/>
                </w:rPr>
                <w:t>istema Electrónico para la Contratación Pública – SECOP</w:t>
              </w:r>
              <w:r w:rsidRPr="00AF7A07">
                <w:rPr>
                  <w:rFonts w:ascii="Arial Narrow" w:hAnsi="Arial Narrow" w:cs="Arial"/>
                  <w:u w:val="single"/>
                  <w:lang w:eastAsia="es-MX"/>
                </w:rPr>
                <w:t xml:space="preserve"> www.contratos.gov.co</w:t>
              </w:r>
            </w:hyperlink>
          </w:p>
          <w:p w14:paraId="249E7507" w14:textId="77777777" w:rsidR="00AF7A07" w:rsidRPr="00AF7A07" w:rsidRDefault="00AF7A07" w:rsidP="00AF7A07">
            <w:pPr>
              <w:widowControl w:val="0"/>
              <w:spacing w:after="0" w:line="240" w:lineRule="auto"/>
              <w:ind w:left="60"/>
              <w:jc w:val="center"/>
              <w:rPr>
                <w:rFonts w:ascii="Arial Narrow" w:hAnsi="Arial Narrow" w:cs="Arial"/>
                <w:lang w:val="en-US"/>
              </w:rPr>
            </w:pPr>
            <w:hyperlink r:id="rId24" w:history="1">
              <w:r w:rsidRPr="00AF7A07">
                <w:rPr>
                  <w:rFonts w:ascii="Arial Narrow" w:hAnsi="Arial Narrow" w:cs="Arial"/>
                  <w:u w:val="single"/>
                </w:rPr>
                <w:t>www.colombiacompra.gov.co</w:t>
              </w:r>
            </w:hyperlink>
          </w:p>
        </w:tc>
      </w:tr>
      <w:tr w:rsidR="00AF7A07" w:rsidRPr="00AF7A07" w14:paraId="1EBA0C50" w14:textId="77777777" w:rsidTr="00070A30">
        <w:trPr>
          <w:jc w:val="center"/>
        </w:trPr>
        <w:tc>
          <w:tcPr>
            <w:tcW w:w="3303" w:type="dxa"/>
            <w:shd w:val="clear" w:color="auto" w:fill="auto"/>
            <w:vAlign w:val="center"/>
          </w:tcPr>
          <w:p w14:paraId="028500EA" w14:textId="77777777" w:rsidR="00AF7A07" w:rsidRPr="00AF7A07" w:rsidRDefault="00AF7A07" w:rsidP="00AF7A07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>Plazo para expedición de Adendas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380B965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 xml:space="preserve">Hasta el 8 de febrero de 2017 hasta las 3:00 pm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552DDD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  <w:u w:val="single"/>
                <w:lang w:eastAsia="es-MX"/>
              </w:rPr>
            </w:pPr>
            <w:hyperlink r:id="rId25" w:history="1">
              <w:r w:rsidRPr="00AF7A07">
                <w:rPr>
                  <w:rFonts w:ascii="Arial Narrow" w:hAnsi="Arial Narrow" w:cs="Arial"/>
                  <w:u w:val="single"/>
                  <w:lang w:eastAsia="es-MX"/>
                </w:rPr>
                <w:t>S</w:t>
              </w:r>
              <w:r w:rsidRPr="00AF7A07">
                <w:rPr>
                  <w:rFonts w:ascii="Arial Narrow" w:hAnsi="Arial Narrow" w:cs="Arial"/>
                  <w:lang w:eastAsia="es-MX"/>
                </w:rPr>
                <w:t>istema Electrónico para la Contratación Pública – SECOP</w:t>
              </w:r>
              <w:r w:rsidRPr="00AF7A07">
                <w:rPr>
                  <w:rFonts w:ascii="Arial Narrow" w:hAnsi="Arial Narrow" w:cs="Arial"/>
                  <w:u w:val="single"/>
                  <w:lang w:eastAsia="es-MX"/>
                </w:rPr>
                <w:t xml:space="preserve"> www.contratos.gov.co</w:t>
              </w:r>
            </w:hyperlink>
          </w:p>
          <w:p w14:paraId="2ACD3D6B" w14:textId="77777777" w:rsidR="00AF7A07" w:rsidRPr="00AF7A07" w:rsidRDefault="00AF7A07" w:rsidP="00AF7A07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lang w:val="en-US"/>
              </w:rPr>
            </w:pPr>
            <w:hyperlink r:id="rId26" w:history="1">
              <w:r w:rsidRPr="00AF7A07">
                <w:rPr>
                  <w:rFonts w:ascii="Arial Narrow" w:hAnsi="Arial Narrow" w:cs="Arial"/>
                  <w:u w:val="single"/>
                </w:rPr>
                <w:t>www.colombiacompra.gov.co</w:t>
              </w:r>
            </w:hyperlink>
          </w:p>
        </w:tc>
      </w:tr>
      <w:tr w:rsidR="00AF7A07" w:rsidRPr="00AF7A07" w14:paraId="5F188BBF" w14:textId="77777777" w:rsidTr="00070A30">
        <w:trPr>
          <w:jc w:val="center"/>
        </w:trPr>
        <w:tc>
          <w:tcPr>
            <w:tcW w:w="3303" w:type="dxa"/>
            <w:shd w:val="clear" w:color="auto" w:fill="auto"/>
            <w:vAlign w:val="center"/>
          </w:tcPr>
          <w:p w14:paraId="627715C1" w14:textId="77777777" w:rsidR="00AF7A07" w:rsidRPr="00AF7A07" w:rsidRDefault="00AF7A07" w:rsidP="00AF7A07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>Diligencia De Cierre y Entrega De Propuestas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D8A6BE7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>9 de febrero a las 3:00 pm de 2017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5A27C8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 xml:space="preserve">Instituto Colombiano de Bienestar Familiar -ICBF, ubicado en la calle 45 No. 79-141 Medellín Antioquia </w:t>
            </w:r>
          </w:p>
          <w:p w14:paraId="27B4D33D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F7A07" w:rsidRPr="00AF7A07" w14:paraId="57BAA288" w14:textId="77777777" w:rsidTr="00070A30">
        <w:trPr>
          <w:jc w:val="center"/>
        </w:trPr>
        <w:tc>
          <w:tcPr>
            <w:tcW w:w="3303" w:type="dxa"/>
            <w:shd w:val="clear" w:color="auto" w:fill="auto"/>
            <w:vAlign w:val="center"/>
          </w:tcPr>
          <w:p w14:paraId="4BB60E41" w14:textId="77777777" w:rsidR="00AF7A07" w:rsidRPr="00AF7A07" w:rsidRDefault="00AF7A07" w:rsidP="00AF7A07">
            <w:pPr>
              <w:widowControl w:val="0"/>
              <w:spacing w:after="0" w:line="240" w:lineRule="auto"/>
              <w:ind w:left="108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  <w:lang w:eastAsia="es-CO"/>
              </w:rPr>
              <w:t>Verificación de requisitos habilitantes, evaluación y calificación de propuestas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24DB4B9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>10 y 13 de febrero de 2017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1AE045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 xml:space="preserve">Instituto Colombiano de Bienestar Familiar -ICBF, ubicado en la calle 45 No. 79-141 Medellín Antioquia </w:t>
            </w:r>
          </w:p>
          <w:p w14:paraId="141A8059" w14:textId="77777777" w:rsidR="00AF7A07" w:rsidRPr="00AF7A07" w:rsidRDefault="00AF7A07" w:rsidP="00AF7A07">
            <w:pPr>
              <w:widowControl w:val="0"/>
              <w:spacing w:after="0" w:line="240" w:lineRule="auto"/>
              <w:ind w:left="108"/>
              <w:jc w:val="center"/>
              <w:rPr>
                <w:rFonts w:ascii="Arial Narrow" w:hAnsi="Arial Narrow" w:cs="Arial"/>
              </w:rPr>
            </w:pPr>
          </w:p>
        </w:tc>
      </w:tr>
      <w:tr w:rsidR="00AF7A07" w:rsidRPr="00AF7A07" w14:paraId="5EDA3436" w14:textId="77777777" w:rsidTr="00070A30">
        <w:trPr>
          <w:jc w:val="center"/>
        </w:trPr>
        <w:tc>
          <w:tcPr>
            <w:tcW w:w="3303" w:type="dxa"/>
            <w:shd w:val="clear" w:color="auto" w:fill="auto"/>
            <w:vAlign w:val="center"/>
          </w:tcPr>
          <w:p w14:paraId="2DFA3132" w14:textId="77777777" w:rsidR="00AF7A07" w:rsidRPr="00AF7A07" w:rsidRDefault="00AF7A07" w:rsidP="00AF7A07">
            <w:pPr>
              <w:widowControl w:val="0"/>
              <w:spacing w:after="0" w:line="240" w:lineRule="auto"/>
              <w:ind w:left="108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>Publicación informe de verificación requisitos habilitantes y evaluación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23E1351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>14 de febrero de 2017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78078E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  <w:u w:val="single"/>
                <w:lang w:eastAsia="es-MX"/>
              </w:rPr>
            </w:pPr>
            <w:hyperlink r:id="rId27" w:history="1">
              <w:r w:rsidRPr="00AF7A07">
                <w:rPr>
                  <w:rFonts w:ascii="Arial Narrow" w:hAnsi="Arial Narrow" w:cs="Arial"/>
                  <w:u w:val="single"/>
                  <w:lang w:eastAsia="es-MX"/>
                </w:rPr>
                <w:t>S</w:t>
              </w:r>
              <w:r w:rsidRPr="00AF7A07">
                <w:rPr>
                  <w:rFonts w:ascii="Arial Narrow" w:hAnsi="Arial Narrow" w:cs="Arial"/>
                  <w:lang w:eastAsia="es-MX"/>
                </w:rPr>
                <w:t>istema Electrónico para la Contratación Pública – SECOP</w:t>
              </w:r>
              <w:r w:rsidRPr="00AF7A07">
                <w:rPr>
                  <w:rFonts w:ascii="Arial Narrow" w:hAnsi="Arial Narrow" w:cs="Arial"/>
                  <w:u w:val="single"/>
                  <w:lang w:eastAsia="es-MX"/>
                </w:rPr>
                <w:t xml:space="preserve"> www.contratos.gov.co</w:t>
              </w:r>
            </w:hyperlink>
          </w:p>
          <w:p w14:paraId="61C6B99C" w14:textId="77777777" w:rsidR="00AF7A07" w:rsidRPr="00AF7A07" w:rsidRDefault="00AF7A07" w:rsidP="00AF7A07">
            <w:pPr>
              <w:widowControl w:val="0"/>
              <w:spacing w:after="0" w:line="240" w:lineRule="auto"/>
              <w:ind w:left="60"/>
              <w:jc w:val="center"/>
              <w:rPr>
                <w:rFonts w:ascii="Arial Narrow" w:hAnsi="Arial Narrow" w:cs="Arial"/>
                <w:u w:val="single"/>
              </w:rPr>
            </w:pPr>
            <w:hyperlink r:id="rId28" w:history="1">
              <w:r w:rsidRPr="00AF7A07">
                <w:rPr>
                  <w:rFonts w:ascii="Arial Narrow" w:hAnsi="Arial Narrow" w:cs="Arial"/>
                  <w:u w:val="single"/>
                </w:rPr>
                <w:t>www.colombiacompra.gov.co</w:t>
              </w:r>
            </w:hyperlink>
          </w:p>
          <w:p w14:paraId="1FCB8C83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  <w:lang w:val="en-US"/>
              </w:rPr>
            </w:pPr>
            <w:r w:rsidRPr="00AF7A07">
              <w:rPr>
                <w:rFonts w:ascii="Arial Narrow" w:hAnsi="Arial Narrow" w:cs="Arial"/>
              </w:rPr>
              <w:t xml:space="preserve">en el Instituto Colombiano de Bienestar Familiar -ICBF, ubicado en la calle 45 No. 79-141 Medellín Antioquia </w:t>
            </w:r>
          </w:p>
        </w:tc>
      </w:tr>
      <w:tr w:rsidR="00AF7A07" w:rsidRPr="00AF7A07" w14:paraId="630221A6" w14:textId="77777777" w:rsidTr="00070A30">
        <w:trPr>
          <w:jc w:val="center"/>
        </w:trPr>
        <w:tc>
          <w:tcPr>
            <w:tcW w:w="3303" w:type="dxa"/>
            <w:shd w:val="clear" w:color="auto" w:fill="auto"/>
            <w:vAlign w:val="center"/>
          </w:tcPr>
          <w:p w14:paraId="7411E56A" w14:textId="77777777" w:rsidR="00AF7A07" w:rsidRPr="00AF7A07" w:rsidRDefault="00AF7A07" w:rsidP="00AF7A07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>Traslado del informe de verificación requisitos habilitantes y evaluación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D9AFFA0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>15,16 y 17 de febrero de 2017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4DA185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  <w:u w:val="single"/>
                <w:lang w:eastAsia="es-MX"/>
              </w:rPr>
            </w:pPr>
            <w:hyperlink r:id="rId29" w:history="1">
              <w:r w:rsidRPr="00AF7A07">
                <w:rPr>
                  <w:rFonts w:ascii="Arial Narrow" w:hAnsi="Arial Narrow" w:cs="Arial"/>
                  <w:u w:val="single"/>
                  <w:lang w:eastAsia="es-MX"/>
                </w:rPr>
                <w:t>S</w:t>
              </w:r>
              <w:r w:rsidRPr="00AF7A07">
                <w:rPr>
                  <w:rFonts w:ascii="Arial Narrow" w:hAnsi="Arial Narrow" w:cs="Arial"/>
                  <w:lang w:eastAsia="es-MX"/>
                </w:rPr>
                <w:t>istema Electrónico para la Contratación Pública – SECOP</w:t>
              </w:r>
              <w:r w:rsidRPr="00AF7A07">
                <w:rPr>
                  <w:rFonts w:ascii="Arial Narrow" w:hAnsi="Arial Narrow" w:cs="Arial"/>
                  <w:u w:val="single"/>
                  <w:lang w:eastAsia="es-MX"/>
                </w:rPr>
                <w:t xml:space="preserve"> www.contratos.gov.co</w:t>
              </w:r>
            </w:hyperlink>
          </w:p>
          <w:p w14:paraId="333A6A05" w14:textId="77777777" w:rsidR="00AF7A07" w:rsidRPr="00AF7A07" w:rsidRDefault="00AF7A07" w:rsidP="00AF7A07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hyperlink r:id="rId30" w:history="1">
              <w:r w:rsidRPr="00AF7A07">
                <w:rPr>
                  <w:rFonts w:ascii="Arial Narrow" w:hAnsi="Arial Narrow" w:cs="Arial"/>
                  <w:u w:val="single"/>
                </w:rPr>
                <w:t>www.colombiacompra.gov.co</w:t>
              </w:r>
            </w:hyperlink>
          </w:p>
        </w:tc>
      </w:tr>
      <w:tr w:rsidR="00AF7A07" w:rsidRPr="00AF7A07" w14:paraId="26C3E38E" w14:textId="77777777" w:rsidTr="00070A30">
        <w:trPr>
          <w:jc w:val="center"/>
        </w:trPr>
        <w:tc>
          <w:tcPr>
            <w:tcW w:w="3303" w:type="dxa"/>
            <w:shd w:val="clear" w:color="auto" w:fill="auto"/>
            <w:vAlign w:val="center"/>
          </w:tcPr>
          <w:p w14:paraId="63D1C35B" w14:textId="77777777" w:rsidR="00AF7A07" w:rsidRPr="00AF7A07" w:rsidRDefault="00AF7A07" w:rsidP="00AF7A07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  <w:lang w:val="es-CO" w:eastAsia="es-CO"/>
              </w:rPr>
              <w:t>Respuesta a observaciones recibidas al informe de evaluación, e informe de evaluación definitivo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140630A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 xml:space="preserve">20 de febrero de 2017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24161B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  <w:u w:val="single"/>
                <w:lang w:eastAsia="es-MX"/>
              </w:rPr>
            </w:pPr>
            <w:hyperlink r:id="rId31" w:history="1">
              <w:r w:rsidRPr="00AF7A07">
                <w:rPr>
                  <w:rFonts w:ascii="Arial Narrow" w:hAnsi="Arial Narrow" w:cs="Arial"/>
                  <w:u w:val="single"/>
                  <w:lang w:eastAsia="es-MX"/>
                </w:rPr>
                <w:t>S</w:t>
              </w:r>
              <w:r w:rsidRPr="00AF7A07">
                <w:rPr>
                  <w:rFonts w:ascii="Arial Narrow" w:hAnsi="Arial Narrow" w:cs="Arial"/>
                  <w:lang w:eastAsia="es-MX"/>
                </w:rPr>
                <w:t>istema Electrónico para la Contratación Pública – SECOP</w:t>
              </w:r>
              <w:r w:rsidRPr="00AF7A07">
                <w:rPr>
                  <w:rFonts w:ascii="Arial Narrow" w:hAnsi="Arial Narrow" w:cs="Arial"/>
                  <w:u w:val="single"/>
                  <w:lang w:eastAsia="es-MX"/>
                </w:rPr>
                <w:t xml:space="preserve"> www.contratos.gov.co</w:t>
              </w:r>
            </w:hyperlink>
          </w:p>
          <w:p w14:paraId="6970C85F" w14:textId="77777777" w:rsidR="00AF7A07" w:rsidRPr="00AF7A07" w:rsidRDefault="00AF7A07" w:rsidP="00AF7A07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lang w:val="en-US"/>
              </w:rPr>
            </w:pPr>
            <w:hyperlink r:id="rId32" w:history="1">
              <w:r w:rsidRPr="00AF7A07">
                <w:rPr>
                  <w:rFonts w:ascii="Arial Narrow" w:hAnsi="Arial Narrow" w:cs="Arial"/>
                  <w:u w:val="single"/>
                </w:rPr>
                <w:t>www.colombiacompra.gov.co</w:t>
              </w:r>
            </w:hyperlink>
          </w:p>
        </w:tc>
      </w:tr>
      <w:tr w:rsidR="00AF7A07" w:rsidRPr="00AF7A07" w14:paraId="22935D6F" w14:textId="77777777" w:rsidTr="00070A30">
        <w:trPr>
          <w:jc w:val="center"/>
        </w:trPr>
        <w:tc>
          <w:tcPr>
            <w:tcW w:w="3303" w:type="dxa"/>
            <w:shd w:val="clear" w:color="auto" w:fill="auto"/>
            <w:vAlign w:val="center"/>
          </w:tcPr>
          <w:p w14:paraId="43FD841F" w14:textId="77777777" w:rsidR="00AF7A07" w:rsidRPr="00AF7A07" w:rsidRDefault="00AF7A07" w:rsidP="00AF7A0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lang w:val="es-CO" w:eastAsia="es-ES"/>
              </w:rPr>
            </w:pPr>
            <w:r w:rsidRPr="00AF7A07">
              <w:rPr>
                <w:rFonts w:ascii="Arial Narrow" w:hAnsi="Arial Narrow" w:cs="Arial"/>
                <w:lang w:val="es-CO" w:eastAsia="es-ES"/>
              </w:rPr>
              <w:t>Publicación acto administrativo de adjudicación o declaratoria de desierto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FC26250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>21 de febrero de 2017</w:t>
            </w:r>
          </w:p>
        </w:tc>
        <w:tc>
          <w:tcPr>
            <w:tcW w:w="3827" w:type="dxa"/>
            <w:shd w:val="clear" w:color="auto" w:fill="auto"/>
          </w:tcPr>
          <w:p w14:paraId="0F429B17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  <w:u w:val="single"/>
                <w:lang w:eastAsia="es-MX"/>
              </w:rPr>
            </w:pPr>
            <w:hyperlink r:id="rId33" w:history="1">
              <w:r w:rsidRPr="00AF7A07">
                <w:rPr>
                  <w:rFonts w:ascii="Arial Narrow" w:hAnsi="Arial Narrow" w:cs="Arial"/>
                  <w:u w:val="single"/>
                  <w:lang w:eastAsia="es-MX"/>
                </w:rPr>
                <w:t>S</w:t>
              </w:r>
              <w:r w:rsidRPr="00AF7A07">
                <w:rPr>
                  <w:rFonts w:ascii="Arial Narrow" w:hAnsi="Arial Narrow" w:cs="Arial"/>
                  <w:lang w:eastAsia="es-MX"/>
                </w:rPr>
                <w:t>istema Electrónico para la Contratación Pública – SECOP</w:t>
              </w:r>
              <w:r w:rsidRPr="00AF7A07">
                <w:rPr>
                  <w:rFonts w:ascii="Arial Narrow" w:hAnsi="Arial Narrow" w:cs="Arial"/>
                  <w:u w:val="single"/>
                  <w:lang w:eastAsia="es-MX"/>
                </w:rPr>
                <w:t xml:space="preserve"> www.contratos.gov.co</w:t>
              </w:r>
            </w:hyperlink>
          </w:p>
          <w:p w14:paraId="094476EF" w14:textId="77777777" w:rsidR="00AF7A07" w:rsidRPr="00AF7A07" w:rsidRDefault="00AF7A07" w:rsidP="00AF7A07">
            <w:pPr>
              <w:keepNext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hyperlink r:id="rId34" w:history="1">
              <w:r w:rsidRPr="00AF7A07">
                <w:rPr>
                  <w:rFonts w:ascii="Arial Narrow" w:hAnsi="Arial Narrow" w:cs="Arial"/>
                  <w:u w:val="single"/>
                </w:rPr>
                <w:t>www.colombiacompra.gov.co</w:t>
              </w:r>
            </w:hyperlink>
          </w:p>
        </w:tc>
      </w:tr>
      <w:tr w:rsidR="00AF7A07" w:rsidRPr="00AF7A07" w14:paraId="175D8586" w14:textId="77777777" w:rsidTr="00070A30">
        <w:trPr>
          <w:jc w:val="center"/>
        </w:trPr>
        <w:tc>
          <w:tcPr>
            <w:tcW w:w="3303" w:type="dxa"/>
            <w:shd w:val="clear" w:color="auto" w:fill="auto"/>
            <w:vAlign w:val="center"/>
          </w:tcPr>
          <w:p w14:paraId="0A741E0E" w14:textId="77777777" w:rsidR="00AF7A07" w:rsidRPr="00AF7A07" w:rsidRDefault="00AF7A07" w:rsidP="00AF7A0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lang w:val="es-CO" w:eastAsia="es-ES"/>
              </w:rPr>
            </w:pPr>
            <w:r w:rsidRPr="00AF7A07">
              <w:rPr>
                <w:rFonts w:ascii="Arial Narrow" w:hAnsi="Arial Narrow" w:cs="Arial"/>
                <w:lang w:val="es-CO" w:eastAsia="es-ES"/>
              </w:rPr>
              <w:t>Firma y Legalización del Contrato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3B1B171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>22 de febrero de 2017</w:t>
            </w:r>
          </w:p>
        </w:tc>
        <w:tc>
          <w:tcPr>
            <w:tcW w:w="3827" w:type="dxa"/>
            <w:shd w:val="clear" w:color="auto" w:fill="auto"/>
          </w:tcPr>
          <w:p w14:paraId="72F0F1EC" w14:textId="77777777" w:rsidR="00AF7A07" w:rsidRPr="00AF7A07" w:rsidRDefault="00AF7A07" w:rsidP="00AF7A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F7A07">
              <w:rPr>
                <w:rFonts w:ascii="Arial Narrow" w:hAnsi="Arial Narrow" w:cs="Arial"/>
              </w:rPr>
              <w:t xml:space="preserve">Instituto Colombiano de Bienestar Familiar -ICBF, ubicado en la calle 45 No. 79-141 Medellín Antioquia </w:t>
            </w:r>
          </w:p>
          <w:p w14:paraId="207DDB94" w14:textId="77777777" w:rsidR="00AF7A07" w:rsidRPr="00AF7A07" w:rsidRDefault="00AF7A07" w:rsidP="00AF7A07">
            <w:pPr>
              <w:keepNext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689A327E" w14:textId="76818EFD" w:rsidR="003E18C4" w:rsidRPr="00EF7D6D" w:rsidRDefault="003E18C4" w:rsidP="003E18C4">
      <w:pPr>
        <w:spacing w:after="0" w:line="240" w:lineRule="auto"/>
        <w:jc w:val="both"/>
        <w:rPr>
          <w:rFonts w:ascii="Arial Narrow" w:eastAsia="Times New Roman" w:hAnsi="Arial Narrow" w:cs="Arial"/>
          <w:lang w:val="es-MX" w:eastAsia="es-MX"/>
        </w:rPr>
      </w:pPr>
    </w:p>
    <w:sectPr w:rsidR="003E18C4" w:rsidRPr="00EF7D6D" w:rsidSect="00A93BF3">
      <w:headerReference w:type="default" r:id="rId35"/>
      <w:footerReference w:type="default" r:id="rId36"/>
      <w:pgSz w:w="12240" w:h="15840" w:code="1"/>
      <w:pgMar w:top="567" w:right="1134" w:bottom="567" w:left="1701" w:header="153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59ECF" w14:textId="77777777" w:rsidR="00C23306" w:rsidRDefault="00C23306" w:rsidP="00A93BF3">
      <w:pPr>
        <w:spacing w:after="0" w:line="240" w:lineRule="auto"/>
      </w:pPr>
      <w:r>
        <w:separator/>
      </w:r>
    </w:p>
  </w:endnote>
  <w:endnote w:type="continuationSeparator" w:id="0">
    <w:p w14:paraId="4DB5B11B" w14:textId="77777777" w:rsidR="00C23306" w:rsidRDefault="00C23306" w:rsidP="00A9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urich Cn BT">
    <w:panose1 w:val="020B0706030502040204"/>
    <w:charset w:val="00"/>
    <w:family w:val="swiss"/>
    <w:pitch w:val="variable"/>
    <w:sig w:usb0="00000087" w:usb1="00000000" w:usb2="00000000" w:usb3="00000000" w:csb0="0000001B" w:csb1="00000000"/>
  </w:font>
  <w:font w:name="ZurichBT-Light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4CED2" w14:textId="77777777" w:rsidR="00A93BF3" w:rsidRDefault="00880953" w:rsidP="00A93BF3">
    <w:pPr>
      <w:spacing w:after="0" w:line="240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88CE1E" wp14:editId="03581916">
              <wp:simplePos x="0" y="0"/>
              <wp:positionH relativeFrom="column">
                <wp:posOffset>-97155</wp:posOffset>
              </wp:positionH>
              <wp:positionV relativeFrom="paragraph">
                <wp:posOffset>34290</wp:posOffset>
              </wp:positionV>
              <wp:extent cx="3100070" cy="864235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0070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0B022" w14:textId="77777777" w:rsidR="00880953" w:rsidRDefault="00880953" w:rsidP="00880953">
                          <w:pPr>
                            <w:spacing w:after="0" w:line="240" w:lineRule="auto"/>
                            <w:rPr>
                              <w:rFonts w:ascii="Zurich Cn BT" w:hAnsi="Zurich Cn BT"/>
                              <w:color w:val="000000"/>
                            </w:rPr>
                          </w:pPr>
                          <w:r w:rsidRPr="007B339B">
                            <w:rPr>
                              <w:rFonts w:ascii="Zurich Cn BT" w:hAnsi="Zurich Cn BT"/>
                              <w:color w:val="000000"/>
                            </w:rPr>
                            <w:t>C</w:t>
                          </w:r>
                          <w:r>
                            <w:rPr>
                              <w:rFonts w:ascii="Zurich Cn BT" w:hAnsi="Zurich Cn BT"/>
                              <w:color w:val="000000"/>
                            </w:rPr>
                            <w:t>alle 45 N</w:t>
                          </w:r>
                          <w:r w:rsidRPr="007B339B">
                            <w:rPr>
                              <w:rFonts w:ascii="Zurich Cn BT" w:hAnsi="Zurich Cn BT"/>
                              <w:color w:val="000000"/>
                            </w:rPr>
                            <w:t xml:space="preserve">o. </w:t>
                          </w:r>
                          <w:r>
                            <w:rPr>
                              <w:rFonts w:ascii="Zurich Cn BT" w:hAnsi="Zurich Cn BT"/>
                              <w:color w:val="000000"/>
                            </w:rPr>
                            <w:t>79</w:t>
                          </w:r>
                          <w:r w:rsidRPr="007B339B">
                            <w:rPr>
                              <w:rFonts w:ascii="Zurich Cn BT" w:hAnsi="Zurich Cn BT"/>
                              <w:color w:val="000000"/>
                            </w:rPr>
                            <w:t>-</w:t>
                          </w:r>
                          <w:r>
                            <w:rPr>
                              <w:rFonts w:ascii="Zurich Cn BT" w:hAnsi="Zurich Cn BT"/>
                              <w:color w:val="000000"/>
                            </w:rPr>
                            <w:t>141</w:t>
                          </w:r>
                          <w:r w:rsidRPr="007B339B">
                            <w:rPr>
                              <w:rFonts w:ascii="Zurich Cn BT" w:hAnsi="Zurich Cn BT"/>
                              <w:color w:val="000000"/>
                            </w:rPr>
                            <w:t xml:space="preserve"> Medellín - Tel </w:t>
                          </w:r>
                          <w:r>
                            <w:rPr>
                              <w:rFonts w:ascii="Zurich Cn BT" w:hAnsi="Zurich Cn BT"/>
                              <w:color w:val="000000"/>
                            </w:rPr>
                            <w:t>409 34 40</w:t>
                          </w:r>
                        </w:p>
                        <w:p w14:paraId="67D1CF4E" w14:textId="77777777" w:rsidR="00880953" w:rsidRPr="00D52BD4" w:rsidRDefault="00880953" w:rsidP="00880953">
                          <w:pPr>
                            <w:spacing w:after="0" w:line="240" w:lineRule="auto"/>
                            <w:rPr>
                              <w:rFonts w:ascii="Zurich Cn BT" w:hAnsi="Zurich Cn BT"/>
                              <w:color w:val="000000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</w:rPr>
                            <w:t>Fax 411 07 02</w:t>
                          </w:r>
                        </w:p>
                        <w:p w14:paraId="770AE40F" w14:textId="77777777" w:rsidR="00880953" w:rsidRPr="0098100A" w:rsidRDefault="00880953" w:rsidP="00880953">
                          <w:pPr>
                            <w:spacing w:after="0" w:line="240" w:lineRule="auto"/>
                            <w:rPr>
                              <w:rFonts w:ascii="Zurich Cn BT" w:hAnsi="Zurich Cn BT"/>
                            </w:rPr>
                          </w:pPr>
                          <w:r w:rsidRPr="0098100A">
                            <w:rPr>
                              <w:rFonts w:ascii="Zurich Cn BT" w:hAnsi="Zurich Cn BT"/>
                            </w:rPr>
                            <w:t>Línea gratuita nacional ICBF  01 8000 91 8080</w:t>
                          </w:r>
                        </w:p>
                        <w:p w14:paraId="77DC15E5" w14:textId="77777777" w:rsidR="00880953" w:rsidRPr="0098100A" w:rsidRDefault="00880953" w:rsidP="00880953">
                          <w:pPr>
                            <w:spacing w:after="0" w:line="240" w:lineRule="auto"/>
                            <w:rPr>
                              <w:rFonts w:ascii="Zurich Cn BT" w:hAnsi="Zurich Cn BT"/>
                            </w:rPr>
                          </w:pPr>
                          <w:r w:rsidRPr="0098100A">
                            <w:rPr>
                              <w:rFonts w:ascii="Zurich Cn BT" w:hAnsi="Zurich Cn BT"/>
                            </w:rPr>
                            <w:t>www.icbf.gov.co</w:t>
                          </w:r>
                        </w:p>
                        <w:p w14:paraId="5140FB89" w14:textId="77777777" w:rsidR="00A93BF3" w:rsidRPr="00985F06" w:rsidRDefault="00A93BF3" w:rsidP="00A93BF3">
                          <w:pPr>
                            <w:spacing w:after="0" w:line="240" w:lineRule="auto"/>
                            <w:rPr>
                              <w:rFonts w:ascii="Zurich Cn BT" w:hAnsi="Zurich Cn BT"/>
                              <w:b/>
                            </w:rPr>
                          </w:pPr>
                        </w:p>
                        <w:p w14:paraId="44FE8EA9" w14:textId="77777777" w:rsidR="00A93BF3" w:rsidRPr="009F369B" w:rsidRDefault="00A93BF3" w:rsidP="00A93BF3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8CE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7.65pt;margin-top:2.7pt;width:244.1pt;height:6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SqhQ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" stroked="f">
              <v:textbox>
                <w:txbxContent>
                  <w:p w14:paraId="15E0B022" w14:textId="77777777" w:rsidR="00880953" w:rsidRDefault="00880953" w:rsidP="00880953">
                    <w:pPr>
                      <w:spacing w:after="0" w:line="240" w:lineRule="auto"/>
                      <w:rPr>
                        <w:rFonts w:ascii="Zurich Cn BT" w:hAnsi="Zurich Cn BT"/>
                        <w:color w:val="000000"/>
                      </w:rPr>
                    </w:pPr>
                    <w:r w:rsidRPr="007B339B">
                      <w:rPr>
                        <w:rFonts w:ascii="Zurich Cn BT" w:hAnsi="Zurich Cn BT"/>
                        <w:color w:val="000000"/>
                      </w:rPr>
                      <w:t>C</w:t>
                    </w:r>
                    <w:r>
                      <w:rPr>
                        <w:rFonts w:ascii="Zurich Cn BT" w:hAnsi="Zurich Cn BT"/>
                        <w:color w:val="000000"/>
                      </w:rPr>
                      <w:t>alle 45 N</w:t>
                    </w:r>
                    <w:r w:rsidRPr="007B339B">
                      <w:rPr>
                        <w:rFonts w:ascii="Zurich Cn BT" w:hAnsi="Zurich Cn BT"/>
                        <w:color w:val="000000"/>
                      </w:rPr>
                      <w:t xml:space="preserve">o. </w:t>
                    </w:r>
                    <w:r>
                      <w:rPr>
                        <w:rFonts w:ascii="Zurich Cn BT" w:hAnsi="Zurich Cn BT"/>
                        <w:color w:val="000000"/>
                      </w:rPr>
                      <w:t>79</w:t>
                    </w:r>
                    <w:r w:rsidRPr="007B339B">
                      <w:rPr>
                        <w:rFonts w:ascii="Zurich Cn BT" w:hAnsi="Zurich Cn BT"/>
                        <w:color w:val="000000"/>
                      </w:rPr>
                      <w:t>-</w:t>
                    </w:r>
                    <w:r>
                      <w:rPr>
                        <w:rFonts w:ascii="Zurich Cn BT" w:hAnsi="Zurich Cn BT"/>
                        <w:color w:val="000000"/>
                      </w:rPr>
                      <w:t>141</w:t>
                    </w:r>
                    <w:r w:rsidRPr="007B339B">
                      <w:rPr>
                        <w:rFonts w:ascii="Zurich Cn BT" w:hAnsi="Zurich Cn BT"/>
                        <w:color w:val="000000"/>
                      </w:rPr>
                      <w:t xml:space="preserve"> Medellín - Tel </w:t>
                    </w:r>
                    <w:r>
                      <w:rPr>
                        <w:rFonts w:ascii="Zurich Cn BT" w:hAnsi="Zurich Cn BT"/>
                        <w:color w:val="000000"/>
                      </w:rPr>
                      <w:t>409 34 40</w:t>
                    </w:r>
                  </w:p>
                  <w:p w14:paraId="67D1CF4E" w14:textId="77777777" w:rsidR="00880953" w:rsidRPr="00D52BD4" w:rsidRDefault="00880953" w:rsidP="00880953">
                    <w:pPr>
                      <w:spacing w:after="0" w:line="240" w:lineRule="auto"/>
                      <w:rPr>
                        <w:rFonts w:ascii="Zurich Cn BT" w:hAnsi="Zurich Cn BT"/>
                        <w:color w:val="000000"/>
                      </w:rPr>
                    </w:pPr>
                    <w:r>
                      <w:rPr>
                        <w:rFonts w:ascii="Zurich Cn BT" w:hAnsi="Zurich Cn BT"/>
                        <w:color w:val="000000"/>
                      </w:rPr>
                      <w:t>Fax 411 07 02</w:t>
                    </w:r>
                  </w:p>
                  <w:p w14:paraId="770AE40F" w14:textId="77777777" w:rsidR="00880953" w:rsidRPr="0098100A" w:rsidRDefault="00880953" w:rsidP="00880953">
                    <w:pPr>
                      <w:spacing w:after="0" w:line="240" w:lineRule="auto"/>
                      <w:rPr>
                        <w:rFonts w:ascii="Zurich Cn BT" w:hAnsi="Zurich Cn BT"/>
                      </w:rPr>
                    </w:pPr>
                    <w:r w:rsidRPr="0098100A">
                      <w:rPr>
                        <w:rFonts w:ascii="Zurich Cn BT" w:hAnsi="Zurich Cn BT"/>
                      </w:rPr>
                      <w:t>Línea gratuita nacional ICBF  01 8000 91 8080</w:t>
                    </w:r>
                  </w:p>
                  <w:p w14:paraId="77DC15E5" w14:textId="77777777" w:rsidR="00880953" w:rsidRPr="0098100A" w:rsidRDefault="00880953" w:rsidP="00880953">
                    <w:pPr>
                      <w:spacing w:after="0" w:line="240" w:lineRule="auto"/>
                      <w:rPr>
                        <w:rFonts w:ascii="Zurich Cn BT" w:hAnsi="Zurich Cn BT"/>
                      </w:rPr>
                    </w:pPr>
                    <w:r w:rsidRPr="0098100A">
                      <w:rPr>
                        <w:rFonts w:ascii="Zurich Cn BT" w:hAnsi="Zurich Cn BT"/>
                      </w:rPr>
                      <w:t>www.icbf.gov.co</w:t>
                    </w:r>
                  </w:p>
                  <w:p w14:paraId="5140FB89" w14:textId="77777777" w:rsidR="00A93BF3" w:rsidRPr="00985F06" w:rsidRDefault="00A93BF3" w:rsidP="00A93BF3">
                    <w:pPr>
                      <w:spacing w:after="0" w:line="240" w:lineRule="auto"/>
                      <w:rPr>
                        <w:rFonts w:ascii="Zurich Cn BT" w:hAnsi="Zurich Cn BT"/>
                        <w:b/>
                      </w:rPr>
                    </w:pPr>
                  </w:p>
                  <w:p w14:paraId="44FE8EA9" w14:textId="77777777" w:rsidR="00A93BF3" w:rsidRPr="009F369B" w:rsidRDefault="00A93BF3" w:rsidP="00A93BF3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C71FB5" wp14:editId="23183DDE">
              <wp:simplePos x="0" y="0"/>
              <wp:positionH relativeFrom="column">
                <wp:posOffset>12700</wp:posOffset>
              </wp:positionH>
              <wp:positionV relativeFrom="paragraph">
                <wp:posOffset>-48895</wp:posOffset>
              </wp:positionV>
              <wp:extent cx="5842635" cy="0"/>
              <wp:effectExtent l="12700" t="8255" r="12065" b="1079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B4E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pt;margin-top:-3.85pt;width:460.0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sBHQ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"/>
          </w:pict>
        </mc:Fallback>
      </mc:AlternateContent>
    </w:r>
    <w:r w:rsidR="00A93BF3">
      <w:t xml:space="preserve">                                                                                                                                 </w:t>
    </w:r>
  </w:p>
  <w:p w14:paraId="5CDF2953" w14:textId="77777777" w:rsidR="00A93BF3" w:rsidRDefault="00880953" w:rsidP="00A93BF3">
    <w:pPr>
      <w:spacing w:after="0" w:line="240" w:lineRule="auto"/>
    </w:pPr>
    <w:r>
      <w:rPr>
        <w:noProof/>
        <w:lang w:val="es-CO" w:eastAsia="es-CO"/>
      </w:rPr>
      <w:drawing>
        <wp:anchor distT="0" distB="0" distL="114300" distR="114300" simplePos="0" relativeHeight="251660800" behindDoc="1" locked="0" layoutInCell="1" allowOverlap="1" wp14:anchorId="740A42B0" wp14:editId="48AD605C">
          <wp:simplePos x="0" y="0"/>
          <wp:positionH relativeFrom="column">
            <wp:posOffset>2996565</wp:posOffset>
          </wp:positionH>
          <wp:positionV relativeFrom="paragraph">
            <wp:posOffset>51435</wp:posOffset>
          </wp:positionV>
          <wp:extent cx="2962275" cy="481330"/>
          <wp:effectExtent l="0" t="0" r="9525" b="0"/>
          <wp:wrapNone/>
          <wp:docPr id="33" name="Imagen 33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BF3">
      <w:t xml:space="preserve">                                             </w:t>
    </w:r>
  </w:p>
  <w:p w14:paraId="78414996" w14:textId="77777777" w:rsidR="00A93BF3" w:rsidRDefault="00A93B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E40C9" w14:textId="77777777" w:rsidR="00C23306" w:rsidRDefault="00C23306" w:rsidP="00A93BF3">
      <w:pPr>
        <w:spacing w:after="0" w:line="240" w:lineRule="auto"/>
      </w:pPr>
      <w:r>
        <w:separator/>
      </w:r>
    </w:p>
  </w:footnote>
  <w:footnote w:type="continuationSeparator" w:id="0">
    <w:p w14:paraId="1F0EF2FB" w14:textId="77777777" w:rsidR="00C23306" w:rsidRDefault="00C23306" w:rsidP="00A93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0752" w14:textId="77777777" w:rsidR="00A93BF3" w:rsidRDefault="00880953" w:rsidP="00A93BF3">
    <w:pPr>
      <w:pStyle w:val="Encabezado"/>
      <w:tabs>
        <w:tab w:val="clear" w:pos="8504"/>
        <w:tab w:val="right" w:pos="9214"/>
      </w:tabs>
      <w:ind w:right="-568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5259AE7D" wp14:editId="5587CFD2">
          <wp:simplePos x="0" y="0"/>
          <wp:positionH relativeFrom="column">
            <wp:posOffset>4625340</wp:posOffset>
          </wp:positionH>
          <wp:positionV relativeFrom="paragraph">
            <wp:posOffset>-448945</wp:posOffset>
          </wp:positionV>
          <wp:extent cx="1242695" cy="600710"/>
          <wp:effectExtent l="0" t="0" r="0" b="8890"/>
          <wp:wrapNone/>
          <wp:docPr id="32" name="Imagen 32" descr="Captura de pantalla 2014-10-23 a las 14 30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aptura de pantalla 2014-10-23 a las 14 30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63C8008" wp14:editId="6A089D74">
              <wp:simplePos x="0" y="0"/>
              <wp:positionH relativeFrom="column">
                <wp:posOffset>1129665</wp:posOffset>
              </wp:positionH>
              <wp:positionV relativeFrom="paragraph">
                <wp:posOffset>-665480</wp:posOffset>
              </wp:positionV>
              <wp:extent cx="3457575" cy="967740"/>
              <wp:effectExtent l="0" t="1270" r="381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7575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67E2B" w14:textId="77777777" w:rsidR="009516B8" w:rsidRPr="00985F06" w:rsidRDefault="009516B8" w:rsidP="009516B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Zurich Cn BT" w:hAnsi="Zurich Cn BT" w:cs="ZurichBT-LightCondensed"/>
                              <w:b/>
                            </w:rPr>
                          </w:pPr>
                          <w:r w:rsidRPr="00985F06">
                            <w:rPr>
                              <w:rFonts w:ascii="Zurich Cn BT" w:hAnsi="Zurich Cn BT" w:cs="ZurichBT-LightCondensed"/>
                              <w:b/>
                            </w:rPr>
                            <w:t>República de Colombia</w:t>
                          </w:r>
                        </w:p>
                        <w:p w14:paraId="1732FBCF" w14:textId="77777777" w:rsidR="009516B8" w:rsidRPr="00985F06" w:rsidRDefault="009516B8" w:rsidP="009516B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Zurich Cn BT" w:hAnsi="Zurich Cn BT" w:cs="ZurichBT-LightCondensed"/>
                              <w:b/>
                            </w:rPr>
                          </w:pPr>
                          <w:r w:rsidRPr="00985F06">
                            <w:rPr>
                              <w:rFonts w:ascii="Zurich Cn BT" w:hAnsi="Zurich Cn BT" w:cs="ZurichBT-LightCondensed"/>
                              <w:b/>
                            </w:rPr>
                            <w:t>Instituto Colombiano de Bienestar Familiar</w:t>
                          </w:r>
                        </w:p>
                        <w:p w14:paraId="19F2F2EB" w14:textId="77777777" w:rsidR="009516B8" w:rsidRPr="00592D10" w:rsidRDefault="009516B8" w:rsidP="009516B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Zurich Cn BT" w:hAnsi="Zurich Cn BT" w:cs="ZurichBT-LightCondensed"/>
                              <w:color w:val="808080"/>
                            </w:rPr>
                          </w:pPr>
                          <w:r w:rsidRPr="00592D10">
                            <w:rPr>
                              <w:rFonts w:ascii="Zurich Cn BT" w:hAnsi="Zurich Cn BT" w:cs="ZurichBT-LightCondensed"/>
                              <w:color w:val="808080"/>
                            </w:rPr>
                            <w:t xml:space="preserve">Cecilia </w:t>
                          </w:r>
                          <w:r>
                            <w:rPr>
                              <w:rFonts w:ascii="Zurich Cn BT" w:hAnsi="Zurich Cn BT" w:cs="ZurichBT-LightCondensed"/>
                              <w:color w:val="808080"/>
                            </w:rPr>
                            <w:t>D</w:t>
                          </w:r>
                          <w:r w:rsidRPr="00592D10">
                            <w:rPr>
                              <w:rFonts w:ascii="Zurich Cn BT" w:hAnsi="Zurich Cn BT" w:cs="ZurichBT-LightCondensed"/>
                              <w:color w:val="808080"/>
                            </w:rPr>
                            <w:t xml:space="preserve">e la Fuente de Lleras </w:t>
                          </w:r>
                        </w:p>
                        <w:p w14:paraId="185DD620" w14:textId="77777777" w:rsidR="009516B8" w:rsidRPr="00D52BD4" w:rsidRDefault="009516B8" w:rsidP="009516B8">
                          <w:pPr>
                            <w:spacing w:after="0" w:line="240" w:lineRule="auto"/>
                            <w:jc w:val="center"/>
                            <w:rPr>
                              <w:rFonts w:ascii="Zurich Cn BT" w:hAnsi="Zurich Cn BT"/>
                              <w:b/>
                              <w:color w:val="000000"/>
                            </w:rPr>
                          </w:pPr>
                          <w:r w:rsidRPr="00D52BD4">
                            <w:rPr>
                              <w:rFonts w:ascii="Zurich Cn BT" w:hAnsi="Zurich Cn BT"/>
                              <w:b/>
                              <w:color w:val="000000"/>
                            </w:rPr>
                            <w:t>Regional Antioquia</w:t>
                          </w:r>
                        </w:p>
                        <w:p w14:paraId="62EC384E" w14:textId="77777777" w:rsidR="009516B8" w:rsidRPr="00D52BD4" w:rsidRDefault="009516B8" w:rsidP="009516B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Zurich Cn BT" w:hAnsi="Zurich Cn BT"/>
                              <w:b/>
                              <w:color w:val="000000"/>
                            </w:rPr>
                            <w:t>Grupo Jurídico</w:t>
                          </w:r>
                        </w:p>
                        <w:p w14:paraId="1B38E866" w14:textId="77777777" w:rsidR="00A93BF3" w:rsidRPr="00FB7FD2" w:rsidRDefault="00A93BF3" w:rsidP="00A93BF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C80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8.95pt;margin-top:-52.4pt;width:272.25pt;height:7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" stroked="f">
              <v:textbox>
                <w:txbxContent>
                  <w:p w14:paraId="3E567E2B" w14:textId="77777777" w:rsidR="009516B8" w:rsidRPr="00985F06" w:rsidRDefault="009516B8" w:rsidP="009516B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Zurich Cn BT" w:hAnsi="Zurich Cn BT" w:cs="ZurichBT-LightCondensed"/>
                        <w:b/>
                      </w:rPr>
                    </w:pPr>
                    <w:r w:rsidRPr="00985F06">
                      <w:rPr>
                        <w:rFonts w:ascii="Zurich Cn BT" w:hAnsi="Zurich Cn BT" w:cs="ZurichBT-LightCondensed"/>
                        <w:b/>
                      </w:rPr>
                      <w:t>República de Colombia</w:t>
                    </w:r>
                  </w:p>
                  <w:p w14:paraId="1732FBCF" w14:textId="77777777" w:rsidR="009516B8" w:rsidRPr="00985F06" w:rsidRDefault="009516B8" w:rsidP="009516B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Zurich Cn BT" w:hAnsi="Zurich Cn BT" w:cs="ZurichBT-LightCondensed"/>
                        <w:b/>
                      </w:rPr>
                    </w:pPr>
                    <w:r w:rsidRPr="00985F06">
                      <w:rPr>
                        <w:rFonts w:ascii="Zurich Cn BT" w:hAnsi="Zurich Cn BT" w:cs="ZurichBT-LightCondensed"/>
                        <w:b/>
                      </w:rPr>
                      <w:t>Instituto Colombiano de Bienestar Familiar</w:t>
                    </w:r>
                  </w:p>
                  <w:p w14:paraId="19F2F2EB" w14:textId="77777777" w:rsidR="009516B8" w:rsidRPr="00592D10" w:rsidRDefault="009516B8" w:rsidP="009516B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Zurich Cn BT" w:hAnsi="Zurich Cn BT" w:cs="ZurichBT-LightCondensed"/>
                        <w:color w:val="808080"/>
                      </w:rPr>
                    </w:pPr>
                    <w:r w:rsidRPr="00592D10">
                      <w:rPr>
                        <w:rFonts w:ascii="Zurich Cn BT" w:hAnsi="Zurich Cn BT" w:cs="ZurichBT-LightCondensed"/>
                        <w:color w:val="808080"/>
                      </w:rPr>
                      <w:t xml:space="preserve">Cecilia </w:t>
                    </w:r>
                    <w:r>
                      <w:rPr>
                        <w:rFonts w:ascii="Zurich Cn BT" w:hAnsi="Zurich Cn BT" w:cs="ZurichBT-LightCondensed"/>
                        <w:color w:val="808080"/>
                      </w:rPr>
                      <w:t>D</w:t>
                    </w:r>
                    <w:r w:rsidRPr="00592D10">
                      <w:rPr>
                        <w:rFonts w:ascii="Zurich Cn BT" w:hAnsi="Zurich Cn BT" w:cs="ZurichBT-LightCondensed"/>
                        <w:color w:val="808080"/>
                      </w:rPr>
                      <w:t xml:space="preserve">e la Fuente de Lleras </w:t>
                    </w:r>
                  </w:p>
                  <w:p w14:paraId="185DD620" w14:textId="77777777" w:rsidR="009516B8" w:rsidRPr="00D52BD4" w:rsidRDefault="009516B8" w:rsidP="009516B8">
                    <w:pPr>
                      <w:spacing w:after="0" w:line="240" w:lineRule="auto"/>
                      <w:jc w:val="center"/>
                      <w:rPr>
                        <w:rFonts w:ascii="Zurich Cn BT" w:hAnsi="Zurich Cn BT"/>
                        <w:b/>
                        <w:color w:val="000000"/>
                      </w:rPr>
                    </w:pPr>
                    <w:r w:rsidRPr="00D52BD4">
                      <w:rPr>
                        <w:rFonts w:ascii="Zurich Cn BT" w:hAnsi="Zurich Cn BT"/>
                        <w:b/>
                        <w:color w:val="000000"/>
                      </w:rPr>
                      <w:t>Regional Antioquia</w:t>
                    </w:r>
                  </w:p>
                  <w:p w14:paraId="62EC384E" w14:textId="77777777" w:rsidR="009516B8" w:rsidRPr="00D52BD4" w:rsidRDefault="009516B8" w:rsidP="009516B8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color w:val="000000"/>
                      </w:rPr>
                    </w:pPr>
                    <w:r>
                      <w:rPr>
                        <w:rFonts w:ascii="Zurich Cn BT" w:hAnsi="Zurich Cn BT"/>
                        <w:b/>
                        <w:color w:val="000000"/>
                      </w:rPr>
                      <w:t>Grupo Jurídico</w:t>
                    </w:r>
                  </w:p>
                  <w:p w14:paraId="1B38E866" w14:textId="77777777" w:rsidR="00A93BF3" w:rsidRPr="00FB7FD2" w:rsidRDefault="00A93BF3" w:rsidP="00A93BF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678D5038" wp14:editId="334B4F75">
          <wp:simplePos x="0" y="0"/>
          <wp:positionH relativeFrom="column">
            <wp:posOffset>0</wp:posOffset>
          </wp:positionH>
          <wp:positionV relativeFrom="paragraph">
            <wp:posOffset>-459740</wp:posOffset>
          </wp:positionV>
          <wp:extent cx="600075" cy="742950"/>
          <wp:effectExtent l="0" t="0" r="9525" b="0"/>
          <wp:wrapNone/>
          <wp:docPr id="28" name="Imagen 28" descr="LOGO-SOLIDO-NEGRO-ICBF-T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-SOLIDO-NEGRO-ICBF-T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BF3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A8DC15D" w14:textId="77777777" w:rsidR="00A93BF3" w:rsidRDefault="00880953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B34108C" wp14:editId="476BAAEB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842635" cy="0"/>
              <wp:effectExtent l="9525" t="9525" r="5715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D02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9pt;width:460.0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gCHQ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32476"/>
    <w:multiLevelType w:val="hybridMultilevel"/>
    <w:tmpl w:val="5060E7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B50BA"/>
    <w:multiLevelType w:val="hybridMultilevel"/>
    <w:tmpl w:val="B6D83458"/>
    <w:lvl w:ilvl="0" w:tplc="2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2D"/>
    <w:rsid w:val="00003548"/>
    <w:rsid w:val="00113E1E"/>
    <w:rsid w:val="00125EDC"/>
    <w:rsid w:val="001948DF"/>
    <w:rsid w:val="001F431F"/>
    <w:rsid w:val="001F610F"/>
    <w:rsid w:val="00271EAA"/>
    <w:rsid w:val="00283FC1"/>
    <w:rsid w:val="0030489A"/>
    <w:rsid w:val="00387384"/>
    <w:rsid w:val="00394B42"/>
    <w:rsid w:val="003A462D"/>
    <w:rsid w:val="003E18C4"/>
    <w:rsid w:val="003E5B31"/>
    <w:rsid w:val="004146DB"/>
    <w:rsid w:val="00432B7E"/>
    <w:rsid w:val="00434C7C"/>
    <w:rsid w:val="00436373"/>
    <w:rsid w:val="00442212"/>
    <w:rsid w:val="00452C3F"/>
    <w:rsid w:val="004D4C8D"/>
    <w:rsid w:val="0052701F"/>
    <w:rsid w:val="00567DBB"/>
    <w:rsid w:val="005928F2"/>
    <w:rsid w:val="005A3536"/>
    <w:rsid w:val="005B73E2"/>
    <w:rsid w:val="005F2540"/>
    <w:rsid w:val="005F5FDC"/>
    <w:rsid w:val="00616B7A"/>
    <w:rsid w:val="0064025A"/>
    <w:rsid w:val="00693DBC"/>
    <w:rsid w:val="006B5B9D"/>
    <w:rsid w:val="00703C7B"/>
    <w:rsid w:val="00770A23"/>
    <w:rsid w:val="00785FCD"/>
    <w:rsid w:val="00833212"/>
    <w:rsid w:val="00880953"/>
    <w:rsid w:val="008C07C4"/>
    <w:rsid w:val="00921637"/>
    <w:rsid w:val="009516B8"/>
    <w:rsid w:val="009B2507"/>
    <w:rsid w:val="009B7AB8"/>
    <w:rsid w:val="009C1051"/>
    <w:rsid w:val="009D5986"/>
    <w:rsid w:val="009D6419"/>
    <w:rsid w:val="00A32BBF"/>
    <w:rsid w:val="00A35239"/>
    <w:rsid w:val="00A93BF3"/>
    <w:rsid w:val="00AF7A07"/>
    <w:rsid w:val="00B05404"/>
    <w:rsid w:val="00C23306"/>
    <w:rsid w:val="00C26BC6"/>
    <w:rsid w:val="00C37E90"/>
    <w:rsid w:val="00CA20DB"/>
    <w:rsid w:val="00CB217B"/>
    <w:rsid w:val="00CB53D1"/>
    <w:rsid w:val="00CD1172"/>
    <w:rsid w:val="00CD216E"/>
    <w:rsid w:val="00D11341"/>
    <w:rsid w:val="00D15153"/>
    <w:rsid w:val="00D2220E"/>
    <w:rsid w:val="00D60A64"/>
    <w:rsid w:val="00D915A3"/>
    <w:rsid w:val="00DA5EA3"/>
    <w:rsid w:val="00DB36EB"/>
    <w:rsid w:val="00DD50B5"/>
    <w:rsid w:val="00DE6711"/>
    <w:rsid w:val="00E271E8"/>
    <w:rsid w:val="00E85B4A"/>
    <w:rsid w:val="00EC49F9"/>
    <w:rsid w:val="00EE251E"/>
    <w:rsid w:val="00EE49C7"/>
    <w:rsid w:val="00EF7D6D"/>
    <w:rsid w:val="00F026F0"/>
    <w:rsid w:val="00F11847"/>
    <w:rsid w:val="00F4259E"/>
    <w:rsid w:val="00F51F37"/>
    <w:rsid w:val="00F64656"/>
    <w:rsid w:val="00F90049"/>
    <w:rsid w:val="00FA32C7"/>
    <w:rsid w:val="00FB7FD2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6AB3AB"/>
  <w15:chartTrackingRefBased/>
  <w15:docId w15:val="{9BDE376F-9268-4DDD-A404-E46AEFD4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A46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3A462D"/>
    <w:rPr>
      <w:rFonts w:cs="Arial"/>
      <w:color w:val="000000"/>
    </w:rPr>
  </w:style>
  <w:style w:type="paragraph" w:customStyle="1" w:styleId="MSGENFONTSTYLENAMETEMPLATEROLEMSGENFONTSTYLENAMEBYROLETEXT1">
    <w:name w:val="MSG_EN_FONT_STYLE_NAME_TEMPLATE_ROLE MSG_EN_FONT_STYLE_NAME_BY_ROLE_TEXT1"/>
    <w:basedOn w:val="Sinespaciado"/>
    <w:link w:val="MSGENFONTSTYLENAMETEMPLATEROLEMSGENFONTSTYLENAMEBYROLETEXT"/>
    <w:uiPriority w:val="99"/>
    <w:rsid w:val="003A462D"/>
    <w:pPr>
      <w:jc w:val="both"/>
    </w:pPr>
    <w:rPr>
      <w:rFonts w:cs="Arial"/>
      <w:color w:val="000000"/>
      <w:sz w:val="20"/>
      <w:szCs w:val="20"/>
      <w:shd w:val="clear" w:color="auto" w:fill="FFFFFF"/>
      <w:lang w:val="es-CO" w:eastAsia="es-CO"/>
    </w:rPr>
  </w:style>
  <w:style w:type="paragraph" w:styleId="Sinespaciado">
    <w:name w:val="No Spacing"/>
    <w:uiPriority w:val="1"/>
    <w:qFormat/>
    <w:rsid w:val="003A462D"/>
    <w:rPr>
      <w:sz w:val="22"/>
      <w:szCs w:val="22"/>
      <w:lang w:val="es-ES" w:eastAsia="en-US"/>
    </w:rPr>
  </w:style>
  <w:style w:type="paragraph" w:styleId="Prrafodelista">
    <w:name w:val="List Paragraph"/>
    <w:aliases w:val="Bullet List,FooterText,numbered,Paragraphe de liste1,Bulletr List Paragraph,列出段落,列出段落1,List Paragraph21,Listeafsnit1,Parágrafo da Lista1,Ha,Normal. Viñetas"/>
    <w:basedOn w:val="Normal"/>
    <w:link w:val="PrrafodelistaCar"/>
    <w:uiPriority w:val="34"/>
    <w:qFormat/>
    <w:rsid w:val="003A46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ist Paragraph21 Car,Listeafsnit1 Car,Parágrafo da Lista1 Car,Ha Car,Normal. Viñetas Car"/>
    <w:link w:val="Prrafodelista"/>
    <w:uiPriority w:val="34"/>
    <w:rsid w:val="003A462D"/>
    <w:rPr>
      <w:rFonts w:ascii="Times New Roman" w:eastAsia="Times New Roman" w:hAnsi="Times New Roman"/>
      <w:lang w:val="x-none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054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54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5404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54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5404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lombiacompra.gov.co" TargetMode="External"/><Relationship Id="rId18" Type="http://schemas.openxmlformats.org/officeDocument/2006/relationships/hyperlink" Target="http://www.colombiacompra.gov.co" TargetMode="External"/><Relationship Id="rId26" Type="http://schemas.openxmlformats.org/officeDocument/2006/relationships/hyperlink" Target="http://www.colombiacompra.gov.co" TargetMode="External"/><Relationship Id="rId21" Type="http://schemas.openxmlformats.org/officeDocument/2006/relationships/hyperlink" Target="mailto:Correo%20Electr&#243;nico%20samc0022016ant@icbf.gov.co.%20o%20dirigidas%20al%20Grupo%20Jur&#237;dico%20y%20Radicadas%20en%20la%20Oficina%20de%20Gesti&#243;n%20Documental%20de%20la%20sede%20Administrativa%20del%20ICBF%20Regional%20Antioquia%20ubicada%20en%20la%20calle%2045%20Nro.%2079-141%20Medell&#237;n%20Horario%20de%20atenci&#243;n%20de%208%20am.%20A%205:00%20p.m%20" TargetMode="External"/><Relationship Id="rId34" Type="http://schemas.openxmlformats.org/officeDocument/2006/relationships/hyperlink" Target="http://www.colombiacompra.gov.c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tratos.gov.co/" TargetMode="External"/><Relationship Id="rId17" Type="http://schemas.openxmlformats.org/officeDocument/2006/relationships/hyperlink" Target="http://www.contratos.gov.co" TargetMode="External"/><Relationship Id="rId25" Type="http://schemas.openxmlformats.org/officeDocument/2006/relationships/hyperlink" Target="http://www.contratos.gov.co/" TargetMode="External"/><Relationship Id="rId33" Type="http://schemas.openxmlformats.org/officeDocument/2006/relationships/hyperlink" Target="http://www.contratos.gov.co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tratos.gov.co/" TargetMode="External"/><Relationship Id="rId20" Type="http://schemas.openxmlformats.org/officeDocument/2006/relationships/hyperlink" Target="mailto:samc0012017ant@icbf.gov.co" TargetMode="External"/><Relationship Id="rId29" Type="http://schemas.openxmlformats.org/officeDocument/2006/relationships/hyperlink" Target="http://www.contratos.gov.c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lombiacompra.gov.co" TargetMode="External"/><Relationship Id="rId24" Type="http://schemas.openxmlformats.org/officeDocument/2006/relationships/hyperlink" Target="http://www.colombiacompra.gov.co" TargetMode="External"/><Relationship Id="rId32" Type="http://schemas.openxmlformats.org/officeDocument/2006/relationships/hyperlink" Target="http://www.colombiacompra.gov.co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amc0012017ant@icbf.gov.co" TargetMode="External"/><Relationship Id="rId23" Type="http://schemas.openxmlformats.org/officeDocument/2006/relationships/hyperlink" Target="http://www.contratos.gov.co/" TargetMode="External"/><Relationship Id="rId28" Type="http://schemas.openxmlformats.org/officeDocument/2006/relationships/hyperlink" Target="http://www.colombiacompra.gov.co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contratos.gov.co/" TargetMode="External"/><Relationship Id="rId19" Type="http://schemas.openxmlformats.org/officeDocument/2006/relationships/hyperlink" Target="mailto:Correo%20Electr&#243;nico%20samc0022016ant@icbf.gov.co.%20o%20dirigidas%20al%20Grupo%20Jur&#237;dico%20y%20Radicadas%20en%20la%20Oficina%20de%20Gesti&#243;n%20Documental%20de%20la%20sede%20Administrativa%20del%20ICBF%20Regional%20Antioquia%20ubicada%20en%20la%20calle%2045%20Nro.%2079-141%20Medell&#237;n%20Horario%20de%20atenci&#243;n%20de%208%20am.%20A%205:00%20p.m%20" TargetMode="External"/><Relationship Id="rId31" Type="http://schemas.openxmlformats.org/officeDocument/2006/relationships/hyperlink" Target="http://www.contratos.gov.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tratos.gov.co" TargetMode="External"/><Relationship Id="rId14" Type="http://schemas.openxmlformats.org/officeDocument/2006/relationships/hyperlink" Target="mailto:samc0012017ant@icbf.gov.co" TargetMode="External"/><Relationship Id="rId22" Type="http://schemas.openxmlformats.org/officeDocument/2006/relationships/hyperlink" Target="mailto:samc0012017ant@icbf.gov.co" TargetMode="External"/><Relationship Id="rId27" Type="http://schemas.openxmlformats.org/officeDocument/2006/relationships/hyperlink" Target="http://www.contratos.gov.co/" TargetMode="External"/><Relationship Id="rId30" Type="http://schemas.openxmlformats.org/officeDocument/2006/relationships/hyperlink" Target="http://www.colombiacompra.gov.co" TargetMode="External"/><Relationship Id="rId35" Type="http://schemas.openxmlformats.org/officeDocument/2006/relationships/header" Target="header1.xml"/><Relationship Id="rId8" Type="http://schemas.openxmlformats.org/officeDocument/2006/relationships/hyperlink" Target="mailto:samc0012017ant@icbf.gov.co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15559-51DF-47D7-B218-3B72D875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1792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 Garcia Estrada</dc:creator>
  <cp:keywords/>
  <dc:description/>
  <cp:lastModifiedBy>Monica Lorena Ocampo Hurtado</cp:lastModifiedBy>
  <cp:revision>5</cp:revision>
  <cp:lastPrinted>2016-03-03T17:13:00Z</cp:lastPrinted>
  <dcterms:created xsi:type="dcterms:W3CDTF">2017-01-20T13:57:00Z</dcterms:created>
  <dcterms:modified xsi:type="dcterms:W3CDTF">2017-01-23T14:46:00Z</dcterms:modified>
</cp:coreProperties>
</file>