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D16" w:rsidRPr="000C712F" w:rsidRDefault="00800D16" w:rsidP="00800D16">
      <w:pPr>
        <w:spacing w:after="0" w:line="240" w:lineRule="auto"/>
        <w:jc w:val="center"/>
        <w:rPr>
          <w:rFonts w:ascii="Arial" w:eastAsia="Times New Roman" w:hAnsi="Arial" w:cs="Arial"/>
          <w:b/>
          <w:bCs/>
          <w:color w:val="000000" w:themeColor="text1"/>
          <w:sz w:val="20"/>
          <w:szCs w:val="20"/>
          <w:lang w:eastAsia="es-ES"/>
        </w:rPr>
      </w:pPr>
      <w:r w:rsidRPr="000C712F">
        <w:rPr>
          <w:rFonts w:ascii="Arial" w:eastAsia="Times New Roman" w:hAnsi="Arial" w:cs="Arial"/>
          <w:b/>
          <w:bCs/>
          <w:color w:val="000000" w:themeColor="text1"/>
          <w:sz w:val="20"/>
          <w:szCs w:val="20"/>
          <w:lang w:eastAsia="es-ES"/>
        </w:rPr>
        <w:t xml:space="preserve">ANEXO No. </w:t>
      </w:r>
      <w:r w:rsidR="00CB5D13">
        <w:rPr>
          <w:rFonts w:ascii="Arial" w:eastAsia="Times New Roman" w:hAnsi="Arial" w:cs="Arial"/>
          <w:b/>
          <w:bCs/>
          <w:color w:val="000000" w:themeColor="text1"/>
          <w:sz w:val="20"/>
          <w:szCs w:val="20"/>
          <w:lang w:eastAsia="es-ES"/>
        </w:rPr>
        <w:t>1</w:t>
      </w:r>
      <w:r w:rsidR="008F78D6">
        <w:rPr>
          <w:rFonts w:ascii="Arial" w:eastAsia="Times New Roman" w:hAnsi="Arial" w:cs="Arial"/>
          <w:b/>
          <w:bCs/>
          <w:color w:val="000000" w:themeColor="text1"/>
          <w:sz w:val="20"/>
          <w:szCs w:val="20"/>
          <w:lang w:eastAsia="es-ES"/>
        </w:rPr>
        <w:t xml:space="preserve">5: </w:t>
      </w:r>
      <w:r w:rsidRPr="000C712F">
        <w:rPr>
          <w:rFonts w:ascii="Arial" w:eastAsia="Times New Roman" w:hAnsi="Arial" w:cs="Arial"/>
          <w:b/>
          <w:bCs/>
          <w:color w:val="000000" w:themeColor="text1"/>
          <w:sz w:val="20"/>
          <w:szCs w:val="20"/>
          <w:lang w:eastAsia="es-ES"/>
        </w:rPr>
        <w:t>FORMATO DE PRESENTACIÓN DE CICLO DE MINUTAS</w:t>
      </w:r>
    </w:p>
    <w:tbl>
      <w:tblPr>
        <w:tblW w:w="4996" w:type="pct"/>
        <w:tblInd w:w="8" w:type="dxa"/>
        <w:tblCellMar>
          <w:left w:w="70" w:type="dxa"/>
          <w:right w:w="70" w:type="dxa"/>
        </w:tblCellMar>
        <w:tblLook w:val="04A0" w:firstRow="1" w:lastRow="0" w:firstColumn="1" w:lastColumn="0" w:noHBand="0" w:noVBand="1"/>
      </w:tblPr>
      <w:tblGrid>
        <w:gridCol w:w="1191"/>
        <w:gridCol w:w="727"/>
        <w:gridCol w:w="749"/>
        <w:gridCol w:w="737"/>
        <w:gridCol w:w="1396"/>
        <w:gridCol w:w="1390"/>
        <w:gridCol w:w="996"/>
        <w:gridCol w:w="737"/>
        <w:gridCol w:w="745"/>
        <w:gridCol w:w="728"/>
      </w:tblGrid>
      <w:tr w:rsidR="00800D16" w:rsidRPr="006C528D" w:rsidTr="000B0FCE">
        <w:trPr>
          <w:trHeight w:val="315"/>
        </w:trPr>
        <w:tc>
          <w:tcPr>
            <w:tcW w:w="65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2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480"/>
        </w:trPr>
        <w:tc>
          <w:tcPr>
            <w:tcW w:w="1061" w:type="pct"/>
            <w:gridSpan w:val="2"/>
            <w:tcBorders>
              <w:top w:val="nil"/>
              <w:left w:val="nil"/>
              <w:bottom w:val="nil"/>
              <w:right w:val="nil"/>
            </w:tcBorders>
            <w:shd w:val="clear" w:color="000000" w:fill="FFFFFF"/>
            <w:vAlign w:val="center"/>
            <w:hideMark/>
          </w:tcPr>
          <w:p w:rsidR="00800D16" w:rsidRPr="006C528D" w:rsidRDefault="00CB5D13" w:rsidP="000B0FCE">
            <w:pPr>
              <w:spacing w:after="0" w:line="240" w:lineRule="auto"/>
              <w:rPr>
                <w:rFonts w:ascii="Arial" w:eastAsia="Times New Roman" w:hAnsi="Arial" w:cs="Arial"/>
                <w:b/>
                <w:bCs/>
                <w:sz w:val="20"/>
                <w:szCs w:val="20"/>
                <w:lang w:eastAsia="es-ES"/>
              </w:rPr>
            </w:pPr>
            <w:r>
              <w:rPr>
                <w:rFonts w:ascii="Arial" w:eastAsia="Times New Roman" w:hAnsi="Arial" w:cs="Arial"/>
                <w:b/>
                <w:bCs/>
                <w:sz w:val="20"/>
                <w:szCs w:val="20"/>
                <w:lang w:eastAsia="es-ES"/>
              </w:rPr>
              <w:t>modalidad</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color w:val="008000"/>
                <w:sz w:val="20"/>
                <w:szCs w:val="20"/>
                <w:lang w:eastAsia="es-ES"/>
              </w:rPr>
            </w:pPr>
            <w:r>
              <w:rPr>
                <w:rFonts w:ascii="Arial" w:eastAsia="Times New Roman" w:hAnsi="Arial" w:cs="Arial"/>
                <w:b/>
                <w:bCs/>
                <w:color w:val="008000"/>
                <w:sz w:val="20"/>
                <w:szCs w:val="20"/>
                <w:lang w:eastAsia="es-ES"/>
              </w:rPr>
              <w:t xml:space="preserve">: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1553" w:type="pct"/>
            <w:gridSpan w:val="3"/>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right"/>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GRUPO DE EDAD</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360"/>
        </w:trPr>
        <w:tc>
          <w:tcPr>
            <w:tcW w:w="654" w:type="pct"/>
            <w:vMerge w:val="restar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xml:space="preserve">GRUPO </w:t>
            </w:r>
            <w:bookmarkStart w:id="0" w:name="_GoBack"/>
            <w:bookmarkEnd w:id="0"/>
            <w:r w:rsidRPr="006C528D">
              <w:rPr>
                <w:rFonts w:ascii="Arial" w:eastAsia="Times New Roman" w:hAnsi="Arial" w:cs="Arial"/>
                <w:b/>
                <w:bCs/>
                <w:sz w:val="20"/>
                <w:szCs w:val="20"/>
                <w:lang w:eastAsia="es-ES"/>
              </w:rPr>
              <w:t>ETNICO :</w:t>
            </w:r>
          </w:p>
        </w:tc>
        <w:tc>
          <w:tcPr>
            <w:tcW w:w="2699" w:type="pct"/>
            <w:gridSpan w:val="5"/>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Indígena ___  (etnia _________)</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360"/>
        </w:trPr>
        <w:tc>
          <w:tcPr>
            <w:tcW w:w="654" w:type="pct"/>
            <w:vMerge/>
            <w:tcBorders>
              <w:top w:val="nil"/>
              <w:left w:val="nil"/>
              <w:bottom w:val="nil"/>
              <w:right w:val="nil"/>
            </w:tcBorders>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p>
        </w:tc>
        <w:tc>
          <w:tcPr>
            <w:tcW w:w="1238" w:type="pct"/>
            <w:gridSpan w:val="3"/>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xml:space="preserve">Afro ____    Raizal ___    </w:t>
            </w:r>
          </w:p>
        </w:tc>
        <w:tc>
          <w:tcPr>
            <w:tcW w:w="1461" w:type="pct"/>
            <w:gridSpan w:val="2"/>
            <w:tcBorders>
              <w:top w:val="nil"/>
              <w:left w:val="nil"/>
              <w:bottom w:val="nil"/>
              <w:right w:val="nil"/>
            </w:tcBorders>
            <w:shd w:val="clear" w:color="000000" w:fill="FFFFFF"/>
            <w:noWrap/>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Sin pertenencia Étnica ____</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ROM___</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330"/>
        </w:trPr>
        <w:tc>
          <w:tcPr>
            <w:tcW w:w="65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46" w:type="pct"/>
            <w:gridSpan w:val="9"/>
            <w:tcBorders>
              <w:top w:val="nil"/>
              <w:left w:val="nil"/>
              <w:bottom w:val="single" w:sz="8" w:space="0" w:color="auto"/>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525"/>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FF99"/>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SEMANA No. X</w:t>
            </w:r>
          </w:p>
        </w:tc>
      </w:tr>
      <w:tr w:rsidR="00800D16" w:rsidRPr="006C528D" w:rsidTr="000B0FCE">
        <w:trPr>
          <w:trHeight w:val="46"/>
        </w:trPr>
        <w:tc>
          <w:tcPr>
            <w:tcW w:w="1061" w:type="pct"/>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LUNES</w:t>
            </w:r>
          </w:p>
        </w:tc>
        <w:tc>
          <w:tcPr>
            <w:tcW w:w="831"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MARTES</w:t>
            </w:r>
          </w:p>
        </w:tc>
        <w:tc>
          <w:tcPr>
            <w:tcW w:w="1461" w:type="pct"/>
            <w:gridSpan w:val="2"/>
            <w:tcBorders>
              <w:top w:val="single" w:sz="8" w:space="0" w:color="auto"/>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MIÉRCOLES</w:t>
            </w:r>
          </w:p>
        </w:tc>
        <w:tc>
          <w:tcPr>
            <w:tcW w:w="824"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JUEVES</w:t>
            </w:r>
          </w:p>
        </w:tc>
        <w:tc>
          <w:tcPr>
            <w:tcW w:w="823"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VIERNES</w:t>
            </w:r>
          </w:p>
        </w:tc>
      </w:tr>
      <w:tr w:rsidR="00800D16" w:rsidRPr="006C528D" w:rsidTr="000B0FCE">
        <w:trPr>
          <w:trHeight w:val="525"/>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CC99"/>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PRIMER TIEMPO DE COMIDA</w:t>
            </w:r>
          </w:p>
        </w:tc>
      </w:tr>
      <w:tr w:rsidR="00800D16" w:rsidRPr="006C528D" w:rsidTr="000B0FCE">
        <w:trPr>
          <w:trHeight w:val="300"/>
        </w:trPr>
        <w:tc>
          <w:tcPr>
            <w:tcW w:w="1061" w:type="pct"/>
            <w:gridSpan w:val="2"/>
            <w:tcBorders>
              <w:top w:val="single" w:sz="8" w:space="0" w:color="auto"/>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single" w:sz="8" w:space="0" w:color="auto"/>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Default="00800D16" w:rsidP="000B0FCE">
            <w:pPr>
              <w:spacing w:after="0" w:line="240" w:lineRule="auto"/>
              <w:jc w:val="center"/>
              <w:rPr>
                <w:rFonts w:ascii="Arial" w:eastAsia="Times New Roman" w:hAnsi="Arial" w:cs="Arial"/>
                <w:b/>
                <w:bCs/>
                <w:color w:val="0000FF"/>
                <w:sz w:val="20"/>
                <w:szCs w:val="20"/>
                <w:lang w:eastAsia="es-ES"/>
              </w:rPr>
            </w:pPr>
          </w:p>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15"/>
        </w:trPr>
        <w:tc>
          <w:tcPr>
            <w:tcW w:w="106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555"/>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CC99"/>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SEGUNDO TIEMPO DE COMIDA</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15"/>
        </w:trPr>
        <w:tc>
          <w:tcPr>
            <w:tcW w:w="106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83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FF0000"/>
                <w:sz w:val="20"/>
                <w:szCs w:val="20"/>
                <w:lang w:eastAsia="es-ES"/>
              </w:rPr>
            </w:pPr>
            <w:r w:rsidRPr="006C528D">
              <w:rPr>
                <w:rFonts w:ascii="Arial" w:eastAsia="Times New Roman" w:hAnsi="Arial" w:cs="Arial"/>
                <w:b/>
                <w:bCs/>
                <w:color w:val="FF0000"/>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FF0000"/>
                <w:sz w:val="20"/>
                <w:szCs w:val="20"/>
                <w:lang w:eastAsia="es-ES"/>
              </w:rPr>
            </w:pPr>
            <w:r w:rsidRPr="006C528D">
              <w:rPr>
                <w:rFonts w:ascii="Arial" w:eastAsia="Times New Roman" w:hAnsi="Arial" w:cs="Arial"/>
                <w:b/>
                <w:bCs/>
                <w:color w:val="FF0000"/>
                <w:sz w:val="20"/>
                <w:szCs w:val="20"/>
                <w:lang w:eastAsia="es-ES"/>
              </w:rPr>
              <w:t> </w:t>
            </w:r>
          </w:p>
        </w:tc>
        <w:tc>
          <w:tcPr>
            <w:tcW w:w="823"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585"/>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CC99"/>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TERCER TIEMPO DE COMIDA</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15"/>
        </w:trPr>
        <w:tc>
          <w:tcPr>
            <w:tcW w:w="1061" w:type="pct"/>
            <w:gridSpan w:val="2"/>
            <w:tcBorders>
              <w:top w:val="nil"/>
              <w:left w:val="single" w:sz="8" w:space="0" w:color="auto"/>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255"/>
        </w:trPr>
        <w:tc>
          <w:tcPr>
            <w:tcW w:w="65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2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510"/>
        </w:trPr>
        <w:tc>
          <w:tcPr>
            <w:tcW w:w="1061"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Nutricionista Dietista ICBF</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2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285"/>
        </w:trPr>
        <w:tc>
          <w:tcPr>
            <w:tcW w:w="65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T.P.</w:t>
            </w:r>
          </w:p>
        </w:tc>
        <w:tc>
          <w:tcPr>
            <w:tcW w:w="40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2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1235" w:type="pct"/>
            <w:gridSpan w:val="3"/>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right"/>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55"/>
        </w:trPr>
        <w:tc>
          <w:tcPr>
            <w:tcW w:w="654"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p>
        </w:tc>
        <w:tc>
          <w:tcPr>
            <w:tcW w:w="406"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9"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2"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732"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729"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2"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2"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6"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07"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r>
    </w:tbl>
    <w:p w:rsidR="00800D16" w:rsidRDefault="00800D16" w:rsidP="00800D16">
      <w:bookmarkStart w:id="1" w:name="RANGE!A1:I21"/>
      <w:r>
        <w:br w:type="page"/>
      </w:r>
    </w:p>
    <w:tbl>
      <w:tblPr>
        <w:tblW w:w="4741" w:type="pct"/>
        <w:tblCellMar>
          <w:left w:w="70" w:type="dxa"/>
          <w:right w:w="70" w:type="dxa"/>
        </w:tblCellMar>
        <w:tblLook w:val="04A0" w:firstRow="1" w:lastRow="0" w:firstColumn="1" w:lastColumn="0" w:noHBand="0" w:noVBand="1"/>
      </w:tblPr>
      <w:tblGrid>
        <w:gridCol w:w="1595"/>
        <w:gridCol w:w="1036"/>
        <w:gridCol w:w="772"/>
        <w:gridCol w:w="1109"/>
        <w:gridCol w:w="1289"/>
        <w:gridCol w:w="954"/>
        <w:gridCol w:w="719"/>
        <w:gridCol w:w="719"/>
        <w:gridCol w:w="724"/>
      </w:tblGrid>
      <w:tr w:rsidR="00800D16" w:rsidRPr="006C528D" w:rsidTr="000B0FCE">
        <w:trPr>
          <w:trHeight w:val="315"/>
        </w:trPr>
        <w:tc>
          <w:tcPr>
            <w:tcW w:w="5000" w:type="pct"/>
            <w:gridSpan w:val="9"/>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lastRenderedPageBreak/>
              <w:t xml:space="preserve">GUÍA DE DILIGENCIAMIENTO  </w:t>
            </w:r>
            <w:bookmarkEnd w:id="1"/>
          </w:p>
        </w:tc>
      </w:tr>
      <w:tr w:rsidR="00800D16" w:rsidRPr="006C528D" w:rsidTr="000B0FCE">
        <w:trPr>
          <w:trHeight w:val="315"/>
        </w:trPr>
        <w:tc>
          <w:tcPr>
            <w:tcW w:w="5000" w:type="pct"/>
            <w:gridSpan w:val="9"/>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FORMATO CICLO DE MINUTAS</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CM 01 V-06-2010</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85"/>
        </w:trPr>
        <w:tc>
          <w:tcPr>
            <w:tcW w:w="5000" w:type="pct"/>
            <w:gridSpan w:val="9"/>
            <w:tcBorders>
              <w:top w:val="nil"/>
              <w:left w:val="nil"/>
              <w:bottom w:val="nil"/>
              <w:right w:val="nil"/>
            </w:tcBorders>
            <w:shd w:val="clear" w:color="000000" w:fill="FFFFFF"/>
            <w:vAlign w:val="center"/>
            <w:hideMark/>
          </w:tcPr>
          <w:p w:rsidR="00800D16"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La siguiente guía le permitirá tener claridad sobre la información que debe ser consignada en cada uno de los espacios contenidos en el formato de Ciclos de Menús</w:t>
            </w:r>
          </w:p>
          <w:p w:rsidR="00CB5D13" w:rsidRPr="006C528D" w:rsidRDefault="00CB5D13" w:rsidP="000B0FCE">
            <w:pPr>
              <w:spacing w:after="0" w:line="240" w:lineRule="auto"/>
              <w:jc w:val="both"/>
              <w:rPr>
                <w:rFonts w:ascii="Arial" w:eastAsia="Times New Roman" w:hAnsi="Arial" w:cs="Arial"/>
                <w:sz w:val="20"/>
                <w:szCs w:val="20"/>
                <w:lang w:eastAsia="es-ES"/>
              </w:rPr>
            </w:pPr>
          </w:p>
        </w:tc>
      </w:tr>
      <w:tr w:rsidR="00800D16" w:rsidRPr="006C528D" w:rsidTr="000B0FCE">
        <w:trPr>
          <w:trHeight w:val="915"/>
        </w:trPr>
        <w:tc>
          <w:tcPr>
            <w:tcW w:w="5000" w:type="pct"/>
            <w:gridSpan w:val="9"/>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Entendiendo el menú como el conjunto de platos que conforma una comida, definimos el ciclo de menús como un conjunto de menús diarios, derivados de una minuta patrón, que se establece para un número determinado de días y que se repite a lo largo de un periodo  Este formato permite la rápida verificación al cumplimiento en la oferta de preparaciones a los beneficiarios, para un día seleccionado</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PROGRAMA - PROYECTO</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Registrar el nombre del proyecto o programa de acuerdo con la Estructura Programática Vigente</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SUB-PROYECTO</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Registrar el nombre del proyecto o programa de acuerdo con la Estructura Programática Vigente</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570"/>
        </w:trPr>
        <w:tc>
          <w:tcPr>
            <w:tcW w:w="894" w:type="pct"/>
            <w:tcBorders>
              <w:top w:val="nil"/>
              <w:left w:val="nil"/>
              <w:bottom w:val="nil"/>
              <w:right w:val="nil"/>
            </w:tcBorders>
            <w:shd w:val="clear" w:color="000000" w:fill="FFFFFF"/>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GRUPO ÉTNICO</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xml:space="preserve">Marca con una X si el Ciclo de Menús </w:t>
            </w:r>
            <w:proofErr w:type="spellStart"/>
            <w:r w:rsidRPr="006C528D">
              <w:rPr>
                <w:rFonts w:ascii="Arial" w:eastAsia="Times New Roman" w:hAnsi="Arial" w:cs="Arial"/>
                <w:sz w:val="20"/>
                <w:szCs w:val="20"/>
                <w:lang w:eastAsia="es-ES"/>
              </w:rPr>
              <w:t>vá</w:t>
            </w:r>
            <w:proofErr w:type="spellEnd"/>
            <w:r w:rsidRPr="006C528D">
              <w:rPr>
                <w:rFonts w:ascii="Arial" w:eastAsia="Times New Roman" w:hAnsi="Arial" w:cs="Arial"/>
                <w:sz w:val="20"/>
                <w:szCs w:val="20"/>
                <w:lang w:eastAsia="es-ES"/>
              </w:rPr>
              <w:t xml:space="preserve"> dirigida a un grupo étnico específico o a población sin pertenencia étnica.  En el caso de atención a población indígena, se debe registrar el nombre de la Etnia a atender</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885"/>
        </w:trPr>
        <w:tc>
          <w:tcPr>
            <w:tcW w:w="894" w:type="pct"/>
            <w:tcBorders>
              <w:top w:val="nil"/>
              <w:left w:val="nil"/>
              <w:bottom w:val="nil"/>
              <w:right w:val="nil"/>
            </w:tcBorders>
            <w:shd w:val="clear" w:color="000000" w:fill="FFFFFF"/>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GRUPO DE EDAD</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xml:space="preserve">Debe registrarse el grupo de edad para el cual se está diseñando el ciclo de menús.  Este debe corresponder con lo establecido en las </w:t>
            </w:r>
            <w:proofErr w:type="spellStart"/>
            <w:r w:rsidRPr="006C528D">
              <w:rPr>
                <w:rFonts w:ascii="Arial" w:eastAsia="Times New Roman" w:hAnsi="Arial" w:cs="Arial"/>
                <w:sz w:val="20"/>
                <w:szCs w:val="20"/>
                <w:lang w:eastAsia="es-ES"/>
              </w:rPr>
              <w:t>Guias</w:t>
            </w:r>
            <w:proofErr w:type="spellEnd"/>
            <w:r w:rsidRPr="006C528D">
              <w:rPr>
                <w:rFonts w:ascii="Arial" w:eastAsia="Times New Roman" w:hAnsi="Arial" w:cs="Arial"/>
                <w:sz w:val="20"/>
                <w:szCs w:val="20"/>
                <w:lang w:eastAsia="es-ES"/>
              </w:rPr>
              <w:t xml:space="preserve"> Alimentarias para la Población Colombiana, así: 6-11 meses, 1 - 3 años 11 meses, 4-6 años 11 meses, 7-12 años 11 meses, 13-17 años 11 meses</w:t>
            </w:r>
          </w:p>
        </w:tc>
      </w:tr>
      <w:tr w:rsidR="00800D16" w:rsidRPr="006C528D" w:rsidTr="000B0FCE">
        <w:trPr>
          <w:trHeight w:val="150"/>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5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SEMANA</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Registrar el número de semana a la cual corresponde el ciclo de menús, teniendo en cuenta que cada mes está conform</w:t>
            </w:r>
            <w:r w:rsidRPr="006C528D">
              <w:rPr>
                <w:rFonts w:ascii="Arial" w:eastAsia="Times New Roman" w:hAnsi="Arial" w:cs="Arial"/>
                <w:b/>
                <w:bCs/>
                <w:sz w:val="20"/>
                <w:szCs w:val="20"/>
                <w:lang w:eastAsia="es-ES"/>
              </w:rPr>
              <w:t>ado por 4 o 5 semanas</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600"/>
        </w:trPr>
        <w:tc>
          <w:tcPr>
            <w:tcW w:w="894" w:type="pct"/>
            <w:tcBorders>
              <w:top w:val="nil"/>
              <w:left w:val="nil"/>
              <w:bottom w:val="nil"/>
              <w:right w:val="nil"/>
            </w:tcBorders>
            <w:shd w:val="clear" w:color="000000" w:fill="FFFFFF"/>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TIEMPOS DE COMIDA</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Estos se refieren a los momentos de alimentación que se ofrecen al interior del programa.  El número de momentos a ofrecer deberá corresponder a lo establecido en la Minuta Patrón, buscando respetar los hábitos alimentarios de la población</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5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LUNES, MARTES, MIÉRCOLES, JUEVES, VIERNES</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Registrar las preparaciones que componen el menú de cada día de la semana, por tiempo de comida, para el total de semanas planeadas.</w:t>
            </w:r>
          </w:p>
        </w:tc>
      </w:tr>
    </w:tbl>
    <w:p w:rsidR="004067C4" w:rsidRPr="00800D16" w:rsidRDefault="004067C4" w:rsidP="00800D16">
      <w:pPr>
        <w:rPr>
          <w:szCs w:val="20"/>
        </w:rPr>
      </w:pPr>
    </w:p>
    <w:sectPr w:rsidR="004067C4" w:rsidRPr="00800D16" w:rsidSect="00604188">
      <w:headerReference w:type="even" r:id="rId8"/>
      <w:headerReference w:type="default" r:id="rId9"/>
      <w:footerReference w:type="even" r:id="rId10"/>
      <w:footerReference w:type="default" r:id="rId11"/>
      <w:headerReference w:type="first" r:id="rId12"/>
      <w:footerReference w:type="first" r:id="rId13"/>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0F6" w:rsidRDefault="002D60F6" w:rsidP="009B2507">
      <w:pPr>
        <w:spacing w:after="0" w:line="240" w:lineRule="auto"/>
      </w:pPr>
      <w:r>
        <w:separator/>
      </w:r>
    </w:p>
  </w:endnote>
  <w:endnote w:type="continuationSeparator" w:id="0">
    <w:p w:rsidR="002D60F6" w:rsidRDefault="002D60F6"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8C5" w:rsidRDefault="006468C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CB5D13">
      <w:rPr>
        <w:noProof/>
        <w:lang w:val="es-CO" w:eastAsia="es-CO"/>
      </w:rPr>
      <mc:AlternateContent>
        <mc:Choice Requires="wps">
          <w:drawing>
            <wp:anchor distT="0" distB="0" distL="114300" distR="114300" simplePos="0" relativeHeight="251656704" behindDoc="0" locked="0" layoutInCell="1" allowOverlap="1">
              <wp:simplePos x="0" y="0"/>
              <wp:positionH relativeFrom="column">
                <wp:posOffset>-97155</wp:posOffset>
              </wp:positionH>
              <wp:positionV relativeFrom="paragraph">
                <wp:posOffset>61595</wp:posOffset>
              </wp:positionV>
              <wp:extent cx="3385820" cy="843280"/>
              <wp:effectExtent l="0" t="4445"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820" cy="843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65pt;margin-top:4.85pt;width:266.6pt;height:6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" stroked="f">
              <v:textbox>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mc:Fallback>
      </mc:AlternateContent>
    </w:r>
    <w:r w:rsidR="00CB5D13">
      <w:rPr>
        <w:noProof/>
        <w:lang w:val="es-CO" w:eastAsia="es-CO"/>
      </w:rPr>
      <mc:AlternateContent>
        <mc:Choice Requires="wps">
          <w:drawing>
            <wp:anchor distT="0" distB="0" distL="114300" distR="114300" simplePos="0" relativeHeight="251655680" behindDoc="0" locked="0" layoutInCell="1" allowOverlap="1">
              <wp:simplePos x="0" y="0"/>
              <wp:positionH relativeFrom="column">
                <wp:posOffset>12700</wp:posOffset>
              </wp:positionH>
              <wp:positionV relativeFrom="paragraph">
                <wp:posOffset>-48895</wp:posOffset>
              </wp:positionV>
              <wp:extent cx="5842635" cy="0"/>
              <wp:effectExtent l="12700" t="8255" r="12065" b="1079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EB1A92" id="_x0000_t32" coordsize="21600,21600" o:spt="32" o:oned="t" path="m,l21600,21600e" filled="f">
              <v:path arrowok="t" fillok="f" o:connecttype="none"/>
              <o:lock v:ext="edit" shapetype="t"/>
            </v:shapetype>
            <v:shape id="AutoShape 3" o:spid="_x0000_s1026" type="#_x0000_t32" style="position:absolute;margin-left:1pt;margin-top:-3.85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i4w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w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"/>
          </w:pict>
        </mc:Fallback>
      </mc:AlternateContent>
    </w:r>
    <w:r w:rsidR="00A27D3E">
      <w:t xml:space="preserve">                                                                                                                                 </w:t>
    </w:r>
  </w:p>
  <w:p w:rsidR="00A27D3E" w:rsidRDefault="00A27D3E" w:rsidP="000D27E9">
    <w:pPr>
      <w:spacing w:after="0" w:line="240" w:lineRule="auto"/>
    </w:pPr>
    <w:r>
      <w:t xml:space="preserve">                                             </w:t>
    </w:r>
  </w:p>
  <w:p w:rsidR="00B62898" w:rsidRDefault="00B628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8C5" w:rsidRDefault="006468C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0F6" w:rsidRDefault="002D60F6" w:rsidP="009B2507">
      <w:pPr>
        <w:spacing w:after="0" w:line="240" w:lineRule="auto"/>
      </w:pPr>
      <w:r>
        <w:separator/>
      </w:r>
    </w:p>
  </w:footnote>
  <w:footnote w:type="continuationSeparator" w:id="0">
    <w:p w:rsidR="002D60F6" w:rsidRDefault="002D60F6"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8C5" w:rsidRDefault="006468C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6468C5"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5471795</wp:posOffset>
          </wp:positionH>
          <wp:positionV relativeFrom="paragraph">
            <wp:posOffset>-514985</wp:posOffset>
          </wp:positionV>
          <wp:extent cx="704850" cy="800100"/>
          <wp:effectExtent l="19050" t="0" r="0"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704850" cy="800100"/>
                  </a:xfrm>
                  <a:prstGeom prst="rect">
                    <a:avLst/>
                  </a:prstGeom>
                  <a:noFill/>
                  <a:ln w="9525">
                    <a:noFill/>
                    <a:miter lim="800000"/>
                    <a:headEnd/>
                    <a:tailEnd/>
                  </a:ln>
                </pic:spPr>
              </pic:pic>
            </a:graphicData>
          </a:graphic>
        </wp:anchor>
      </w:drawing>
    </w:r>
    <w:r w:rsidR="00CB5D13">
      <w:rPr>
        <w:noProof/>
        <w:lang w:val="es-CO" w:eastAsia="es-CO"/>
      </w:rPr>
      <mc:AlternateContent>
        <mc:Choice Requires="wps">
          <w:drawing>
            <wp:anchor distT="0" distB="0" distL="114300" distR="114300" simplePos="0" relativeHeight="251653632" behindDoc="0" locked="0" layoutInCell="1" allowOverlap="1">
              <wp:simplePos x="0" y="0"/>
              <wp:positionH relativeFrom="column">
                <wp:posOffset>1139190</wp:posOffset>
              </wp:positionH>
              <wp:positionV relativeFrom="paragraph">
                <wp:posOffset>-665480</wp:posOffset>
              </wp:positionV>
              <wp:extent cx="3514725" cy="1181735"/>
              <wp:effectExtent l="0" t="1270" r="381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118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9.7pt;margin-top:-52.4pt;width:276.75pt;height:93.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" stroked="f">
              <v:textbox>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mc:Fallback>
      </mc:AlternateConten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CB5D13">
    <w:pPr>
      <w:pStyle w:val="Encabezado"/>
    </w:pPr>
    <w:r>
      <w:rPr>
        <w:noProof/>
        <w:lang w:val="es-CO" w:eastAsia="es-CO"/>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116205</wp:posOffset>
              </wp:positionV>
              <wp:extent cx="5842635" cy="0"/>
              <wp:effectExtent l="9525" t="11430" r="5715" b="762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3550FA" id="_x0000_t32" coordsize="21600,21600" o:spt="32" o:oned="t" path="m,l21600,21600e" filled="f">
              <v:path arrowok="t" fillok="f" o:connecttype="none"/>
              <o:lock v:ext="edit" shapetype="t"/>
            </v:shapetype>
            <v:shape id="AutoShape 2" o:spid="_x0000_s1026" type="#_x0000_t32" style="position:absolute;margin-left:0;margin-top:9.15pt;width:460.0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8GN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8C5" w:rsidRDefault="006468C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311DD"/>
    <w:rsid w:val="001446E8"/>
    <w:rsid w:val="0014629D"/>
    <w:rsid w:val="00163262"/>
    <w:rsid w:val="00167A1D"/>
    <w:rsid w:val="001732B3"/>
    <w:rsid w:val="00185DC8"/>
    <w:rsid w:val="00190F38"/>
    <w:rsid w:val="001A405D"/>
    <w:rsid w:val="001B46E5"/>
    <w:rsid w:val="001C3917"/>
    <w:rsid w:val="001C4BB3"/>
    <w:rsid w:val="001E0B5B"/>
    <w:rsid w:val="001E1D7E"/>
    <w:rsid w:val="001E53C0"/>
    <w:rsid w:val="001E589E"/>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0F6"/>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727C6"/>
    <w:rsid w:val="00577864"/>
    <w:rsid w:val="00577EF7"/>
    <w:rsid w:val="0059551A"/>
    <w:rsid w:val="005A167D"/>
    <w:rsid w:val="005A3D68"/>
    <w:rsid w:val="005B1197"/>
    <w:rsid w:val="005B418A"/>
    <w:rsid w:val="005B59C5"/>
    <w:rsid w:val="005D5A5E"/>
    <w:rsid w:val="005F3D6A"/>
    <w:rsid w:val="00604188"/>
    <w:rsid w:val="00610BC8"/>
    <w:rsid w:val="0062313F"/>
    <w:rsid w:val="00632976"/>
    <w:rsid w:val="006468C5"/>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1EFF"/>
    <w:rsid w:val="00800D16"/>
    <w:rsid w:val="00810FEE"/>
    <w:rsid w:val="008134A2"/>
    <w:rsid w:val="00817722"/>
    <w:rsid w:val="00835A79"/>
    <w:rsid w:val="00836203"/>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8F78D6"/>
    <w:rsid w:val="00911653"/>
    <w:rsid w:val="009176EC"/>
    <w:rsid w:val="00923629"/>
    <w:rsid w:val="0093385B"/>
    <w:rsid w:val="009338EC"/>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64A5"/>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B5D13"/>
    <w:rsid w:val="00CC38B4"/>
    <w:rsid w:val="00D030DD"/>
    <w:rsid w:val="00D05CD9"/>
    <w:rsid w:val="00D15C57"/>
    <w:rsid w:val="00D4165F"/>
    <w:rsid w:val="00D4544F"/>
    <w:rsid w:val="00D46783"/>
    <w:rsid w:val="00D50902"/>
    <w:rsid w:val="00D62BA5"/>
    <w:rsid w:val="00D81F04"/>
    <w:rsid w:val="00D91160"/>
    <w:rsid w:val="00D935E9"/>
    <w:rsid w:val="00D96192"/>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A450143-85FC-4E50-A471-FBE5E627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F9AEA-4A4F-48E8-A1F8-977C7524F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2325</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Leidy Liceth Perez Bonilla</cp:lastModifiedBy>
  <cp:revision>3</cp:revision>
  <cp:lastPrinted>2012-02-15T14:06:00Z</cp:lastPrinted>
  <dcterms:created xsi:type="dcterms:W3CDTF">2014-08-25T15:05:00Z</dcterms:created>
  <dcterms:modified xsi:type="dcterms:W3CDTF">2014-10-14T22:10:00Z</dcterms:modified>
</cp:coreProperties>
</file>