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2459"/>
        <w:tblW w:w="8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1"/>
        <w:gridCol w:w="1393"/>
        <w:gridCol w:w="1417"/>
        <w:gridCol w:w="1418"/>
        <w:gridCol w:w="1558"/>
        <w:gridCol w:w="1388"/>
      </w:tblGrid>
      <w:tr w:rsidR="00FF77AD" w:rsidRPr="00B72B28" w:rsidTr="00FF77AD">
        <w:trPr>
          <w:trHeight w:val="772"/>
          <w:tblHeader/>
        </w:trPr>
        <w:tc>
          <w:tcPr>
            <w:tcW w:w="1371" w:type="dxa"/>
            <w:shd w:val="clear" w:color="auto" w:fill="BFBFBF"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BFBFBF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Zona 1</w:t>
            </w:r>
          </w:p>
        </w:tc>
        <w:tc>
          <w:tcPr>
            <w:tcW w:w="1417" w:type="dxa"/>
            <w:shd w:val="clear" w:color="auto" w:fill="BFBFBF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Zona 2</w:t>
            </w:r>
          </w:p>
        </w:tc>
        <w:tc>
          <w:tcPr>
            <w:tcW w:w="1418" w:type="dxa"/>
            <w:shd w:val="clear" w:color="auto" w:fill="BFBFBF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Zona 3</w:t>
            </w:r>
          </w:p>
        </w:tc>
        <w:tc>
          <w:tcPr>
            <w:tcW w:w="1558" w:type="dxa"/>
            <w:shd w:val="clear" w:color="auto" w:fill="BFBFBF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Zona 4</w:t>
            </w:r>
          </w:p>
        </w:tc>
        <w:tc>
          <w:tcPr>
            <w:tcW w:w="1388" w:type="dxa"/>
            <w:shd w:val="clear" w:color="auto" w:fill="BFBFBF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Zona 5</w:t>
            </w:r>
          </w:p>
        </w:tc>
      </w:tr>
      <w:tr w:rsidR="00FF77AD" w:rsidRPr="00B72B28" w:rsidTr="00FF77AD">
        <w:trPr>
          <w:trHeight w:val="735"/>
        </w:trPr>
        <w:tc>
          <w:tcPr>
            <w:tcW w:w="1371" w:type="dxa"/>
            <w:vMerge w:val="restart"/>
            <w:vAlign w:val="center"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Departamentos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Atlántico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Antioquia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96B93" w:rsidRPr="00B72B28" w:rsidRDefault="00FF77AD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Bogotá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Amazonas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Arauca</w:t>
            </w:r>
          </w:p>
        </w:tc>
      </w:tr>
      <w:tr w:rsidR="00FF77AD" w:rsidRPr="00B72B28" w:rsidTr="00FF77AD">
        <w:trPr>
          <w:trHeight w:val="735"/>
        </w:trPr>
        <w:tc>
          <w:tcPr>
            <w:tcW w:w="1371" w:type="dxa"/>
            <w:vMerge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Bolivar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Choco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Boyacá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Guainía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Caquetá</w:t>
            </w:r>
          </w:p>
        </w:tc>
      </w:tr>
      <w:tr w:rsidR="00FF77AD" w:rsidRPr="00B72B28" w:rsidTr="00FF77AD">
        <w:trPr>
          <w:trHeight w:val="735"/>
        </w:trPr>
        <w:tc>
          <w:tcPr>
            <w:tcW w:w="1371" w:type="dxa"/>
            <w:vMerge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Córdoba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Valle del cauca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Caldas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San Andres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Casanare</w:t>
            </w:r>
          </w:p>
        </w:tc>
      </w:tr>
      <w:tr w:rsidR="00FF77AD" w:rsidRPr="00B72B28" w:rsidTr="00FF77AD">
        <w:trPr>
          <w:trHeight w:val="735"/>
        </w:trPr>
        <w:tc>
          <w:tcPr>
            <w:tcW w:w="1371" w:type="dxa"/>
            <w:vMerge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La guajira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Cauca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Vaupés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Guaviare</w:t>
            </w:r>
          </w:p>
        </w:tc>
      </w:tr>
      <w:tr w:rsidR="00FF77AD" w:rsidRPr="00B72B28" w:rsidTr="00FF77AD">
        <w:trPr>
          <w:trHeight w:val="735"/>
        </w:trPr>
        <w:tc>
          <w:tcPr>
            <w:tcW w:w="1371" w:type="dxa"/>
            <w:vMerge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Magdalena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Cundinamarca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Vichada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Huila</w:t>
            </w:r>
          </w:p>
        </w:tc>
      </w:tr>
      <w:tr w:rsidR="00FF77AD" w:rsidRPr="00B72B28" w:rsidTr="00FF77AD">
        <w:trPr>
          <w:trHeight w:val="735"/>
        </w:trPr>
        <w:tc>
          <w:tcPr>
            <w:tcW w:w="1371" w:type="dxa"/>
            <w:vMerge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Sucre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Nariño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Norte de Santander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Meta</w:t>
            </w:r>
          </w:p>
        </w:tc>
      </w:tr>
      <w:tr w:rsidR="00FF77AD" w:rsidRPr="00B72B28" w:rsidTr="00FF77AD">
        <w:trPr>
          <w:trHeight w:val="735"/>
        </w:trPr>
        <w:tc>
          <w:tcPr>
            <w:tcW w:w="1371" w:type="dxa"/>
            <w:vMerge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Atlántico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Quindío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Santander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Putumayo</w:t>
            </w:r>
          </w:p>
        </w:tc>
      </w:tr>
      <w:tr w:rsidR="00FF77AD" w:rsidRPr="00B72B28" w:rsidTr="00FF77AD">
        <w:trPr>
          <w:trHeight w:val="735"/>
        </w:trPr>
        <w:tc>
          <w:tcPr>
            <w:tcW w:w="1371" w:type="dxa"/>
            <w:vMerge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Risaralda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Cesar</w:t>
            </w:r>
          </w:p>
        </w:tc>
        <w:tc>
          <w:tcPr>
            <w:tcW w:w="1388" w:type="dxa"/>
            <w:shd w:val="clear" w:color="auto" w:fill="auto"/>
            <w:noWrap/>
            <w:vAlign w:val="bottom"/>
            <w:hideMark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Tolima</w:t>
            </w:r>
          </w:p>
        </w:tc>
      </w:tr>
      <w:tr w:rsidR="00FF77AD" w:rsidRPr="00B72B28" w:rsidTr="00FF77AD">
        <w:trPr>
          <w:trHeight w:val="887"/>
        </w:trPr>
        <w:tc>
          <w:tcPr>
            <w:tcW w:w="1371" w:type="dxa"/>
            <w:shd w:val="clear" w:color="DCE6F1" w:fill="DCE6F1"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shd w:val="clear" w:color="DCE6F1" w:fill="DCE6F1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Coordinador 1</w:t>
            </w:r>
          </w:p>
        </w:tc>
        <w:tc>
          <w:tcPr>
            <w:tcW w:w="1417" w:type="dxa"/>
            <w:shd w:val="clear" w:color="DCE6F1" w:fill="DCE6F1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Coordinador 2</w:t>
            </w:r>
          </w:p>
        </w:tc>
        <w:tc>
          <w:tcPr>
            <w:tcW w:w="1418" w:type="dxa"/>
            <w:shd w:val="clear" w:color="DCE6F1" w:fill="DCE6F1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Coordinador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558" w:type="dxa"/>
            <w:shd w:val="clear" w:color="DCE6F1" w:fill="DCE6F1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Coordinador 4</w:t>
            </w:r>
          </w:p>
        </w:tc>
        <w:tc>
          <w:tcPr>
            <w:tcW w:w="1388" w:type="dxa"/>
            <w:shd w:val="clear" w:color="DCE6F1" w:fill="DCE6F1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Coordinador 5</w:t>
            </w:r>
          </w:p>
        </w:tc>
      </w:tr>
      <w:tr w:rsidR="00FF77AD" w:rsidRPr="00B72B28" w:rsidTr="00FF77AD">
        <w:trPr>
          <w:trHeight w:val="772"/>
        </w:trPr>
        <w:tc>
          <w:tcPr>
            <w:tcW w:w="1371" w:type="dxa"/>
          </w:tcPr>
          <w:p w:rsidR="00896B93" w:rsidRPr="00B72B28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Ciudad de ubicación del coordinador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Barranquilla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Medellín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96B93" w:rsidRPr="00B72B28" w:rsidRDefault="00FF77AD" w:rsidP="00FF77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Bogotá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:rsidR="00896B93" w:rsidRPr="00B72B28" w:rsidRDefault="00FF77AD" w:rsidP="00FF77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Bogotá</w:t>
            </w:r>
          </w:p>
        </w:tc>
        <w:tc>
          <w:tcPr>
            <w:tcW w:w="1388" w:type="dxa"/>
            <w:shd w:val="clear" w:color="auto" w:fill="auto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72B28">
              <w:rPr>
                <w:rFonts w:ascii="Arial" w:hAnsi="Arial" w:cs="Arial"/>
                <w:color w:val="000000"/>
                <w:sz w:val="18"/>
                <w:szCs w:val="18"/>
              </w:rPr>
              <w:t>Neiva</w:t>
            </w:r>
          </w:p>
        </w:tc>
      </w:tr>
      <w:tr w:rsidR="00FF77AD" w:rsidRPr="00B72B28" w:rsidTr="00FF77AD">
        <w:trPr>
          <w:trHeight w:val="772"/>
        </w:trPr>
        <w:tc>
          <w:tcPr>
            <w:tcW w:w="1371" w:type="dxa"/>
          </w:tcPr>
          <w:p w:rsidR="00896B93" w:rsidRDefault="00896B93" w:rsidP="00FF77A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Visitas mínimas mensuales a realizar</w:t>
            </w:r>
          </w:p>
        </w:tc>
        <w:tc>
          <w:tcPr>
            <w:tcW w:w="1393" w:type="dxa"/>
            <w:shd w:val="clear" w:color="auto" w:fill="auto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88" w:type="dxa"/>
            <w:shd w:val="clear" w:color="auto" w:fill="auto"/>
            <w:noWrap/>
            <w:vAlign w:val="center"/>
            <w:hideMark/>
          </w:tcPr>
          <w:p w:rsidR="00896B93" w:rsidRPr="00B72B28" w:rsidRDefault="00896B93" w:rsidP="00FF77A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</w:tbl>
    <w:p w:rsidR="00FF77AD" w:rsidRPr="00FF77AD" w:rsidRDefault="00FF77AD" w:rsidP="00FF77A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s-CO" w:eastAsia="es-CO"/>
        </w:rPr>
      </w:pPr>
      <w:r w:rsidRPr="00FF77AD">
        <w:rPr>
          <w:rFonts w:ascii="Arial" w:eastAsia="Times New Roman" w:hAnsi="Arial" w:cs="Arial"/>
          <w:b/>
          <w:bCs/>
          <w:color w:val="000000"/>
          <w:sz w:val="24"/>
          <w:szCs w:val="24"/>
          <w:lang w:val="es-CO" w:eastAsia="es-CO"/>
        </w:rPr>
        <w:t>ANEXO No.11       RELACION  COORDINADORES TECNICOS A ZONAS ICBF</w:t>
      </w:r>
    </w:p>
    <w:p w:rsidR="00FF77AD" w:rsidRDefault="00FF77AD" w:rsidP="00FF77AD">
      <w:pPr>
        <w:jc w:val="center"/>
      </w:pPr>
    </w:p>
    <w:p w:rsidR="00FF77AD" w:rsidRPr="00FF77AD" w:rsidRDefault="00FF77AD" w:rsidP="00FF77A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CO"/>
        </w:rPr>
      </w:pPr>
    </w:p>
    <w:p w:rsidR="00FF77AD" w:rsidRDefault="00FF77AD" w:rsidP="00FF77A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s-CO" w:eastAsia="es-CO"/>
        </w:rPr>
      </w:pPr>
    </w:p>
    <w:p w:rsidR="00683A6A" w:rsidRDefault="0080099B" w:rsidP="00683A6A">
      <w:pPr>
        <w:tabs>
          <w:tab w:val="left" w:pos="5415"/>
          <w:tab w:val="left" w:pos="6305"/>
        </w:tabs>
      </w:pPr>
      <w:bookmarkStart w:id="0" w:name="_GoBack"/>
      <w:bookmarkEnd w:id="0"/>
      <w:r>
        <w:tab/>
      </w:r>
    </w:p>
    <w:p w:rsidR="00683A6A" w:rsidRPr="00893DC2" w:rsidRDefault="0080099B" w:rsidP="00683A6A">
      <w:pPr>
        <w:tabs>
          <w:tab w:val="left" w:pos="3152"/>
        </w:tabs>
      </w:pPr>
      <w:r>
        <w:tab/>
      </w:r>
    </w:p>
    <w:sectPr w:rsidR="00683A6A" w:rsidRPr="00893DC2" w:rsidSect="00683A6A">
      <w:headerReference w:type="default" r:id="rId8"/>
      <w:footerReference w:type="default" r:id="rId9"/>
      <w:pgSz w:w="12240" w:h="15840" w:code="1"/>
      <w:pgMar w:top="567" w:right="1134" w:bottom="567" w:left="1701" w:header="153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AE2" w:rsidRDefault="00630AE2" w:rsidP="00683A6A">
      <w:pPr>
        <w:spacing w:after="0" w:line="240" w:lineRule="auto"/>
      </w:pPr>
      <w:r>
        <w:separator/>
      </w:r>
    </w:p>
  </w:endnote>
  <w:endnote w:type="continuationSeparator" w:id="0">
    <w:p w:rsidR="00630AE2" w:rsidRDefault="00630AE2" w:rsidP="0068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urich Cn BT">
    <w:altName w:val="Impact"/>
    <w:panose1 w:val="020B0706030502040204"/>
    <w:charset w:val="00"/>
    <w:family w:val="swiss"/>
    <w:pitch w:val="variable"/>
    <w:sig w:usb0="00000087" w:usb1="00000000" w:usb2="00000000" w:usb3="00000000" w:csb0="0000001B" w:csb1="00000000"/>
  </w:font>
  <w:font w:name="ZurichBT-LightCondense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A6A" w:rsidRDefault="00705F98" w:rsidP="00683A6A">
    <w:pPr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451D5B8" wp14:editId="0280DBA0">
              <wp:simplePos x="0" y="0"/>
              <wp:positionH relativeFrom="column">
                <wp:posOffset>-514350</wp:posOffset>
              </wp:positionH>
              <wp:positionV relativeFrom="paragraph">
                <wp:posOffset>14869</wp:posOffset>
              </wp:positionV>
              <wp:extent cx="3821502" cy="843280"/>
              <wp:effectExtent l="0" t="0" r="762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1502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3A6A" w:rsidRPr="00705F98" w:rsidRDefault="0080099B" w:rsidP="00683A6A">
                          <w:pPr>
                            <w:spacing w:after="0" w:line="240" w:lineRule="auto"/>
                            <w:rPr>
                              <w:rFonts w:ascii="Zurich Cn BT" w:hAnsi="Zurich Cn BT"/>
                              <w:sz w:val="20"/>
                              <w:szCs w:val="20"/>
                            </w:rPr>
                          </w:pPr>
                          <w:r w:rsidRPr="00705F98">
                            <w:rPr>
                              <w:rFonts w:ascii="Zurich Cn BT" w:hAnsi="Zurich Cn BT"/>
                              <w:sz w:val="20"/>
                              <w:szCs w:val="20"/>
                            </w:rPr>
                            <w:t>Sede de la Dirección General</w:t>
                          </w:r>
                        </w:p>
                        <w:p w:rsidR="00683A6A" w:rsidRPr="00705F98" w:rsidRDefault="0080099B" w:rsidP="00683A6A">
                          <w:pPr>
                            <w:spacing w:after="0" w:line="240" w:lineRule="auto"/>
                            <w:rPr>
                              <w:rFonts w:ascii="Zurich Cn BT" w:hAnsi="Zurich Cn BT"/>
                              <w:color w:val="000000"/>
                              <w:sz w:val="20"/>
                              <w:szCs w:val="20"/>
                            </w:rPr>
                          </w:pPr>
                          <w:r w:rsidRPr="00705F98">
                            <w:rPr>
                              <w:rFonts w:ascii="Zurich Cn BT" w:hAnsi="Zurich Cn BT"/>
                              <w:color w:val="000000"/>
                              <w:sz w:val="20"/>
                              <w:szCs w:val="20"/>
                            </w:rPr>
                            <w:t>Avenida carrera 68 No. 64c – 75. PBX: 437 76 30</w:t>
                          </w:r>
                        </w:p>
                        <w:p w:rsidR="00683A6A" w:rsidRPr="00705F98" w:rsidRDefault="0080099B" w:rsidP="00683A6A">
                          <w:pPr>
                            <w:spacing w:after="0" w:line="240" w:lineRule="auto"/>
                            <w:rPr>
                              <w:rFonts w:ascii="Zurich Cn BT" w:hAnsi="Zurich Cn BT"/>
                              <w:sz w:val="20"/>
                              <w:szCs w:val="20"/>
                            </w:rPr>
                          </w:pPr>
                          <w:r w:rsidRPr="00705F98">
                            <w:rPr>
                              <w:rFonts w:ascii="Zurich Cn BT" w:hAnsi="Zurich Cn BT"/>
                              <w:sz w:val="20"/>
                              <w:szCs w:val="20"/>
                            </w:rPr>
                            <w:t>Línea gratuita nacional ICBF  01 8000 91 8080</w:t>
                          </w:r>
                        </w:p>
                        <w:p w:rsidR="00683A6A" w:rsidRPr="00705F98" w:rsidRDefault="0080099B" w:rsidP="00683A6A">
                          <w:pPr>
                            <w:spacing w:after="0" w:line="240" w:lineRule="auto"/>
                            <w:rPr>
                              <w:rFonts w:ascii="Zurich Cn BT" w:hAnsi="Zurich Cn BT"/>
                              <w:sz w:val="20"/>
                              <w:szCs w:val="20"/>
                            </w:rPr>
                          </w:pPr>
                          <w:r w:rsidRPr="00705F98">
                            <w:rPr>
                              <w:rFonts w:ascii="Zurich Cn BT" w:hAnsi="Zurich Cn BT"/>
                              <w:sz w:val="20"/>
                              <w:szCs w:val="20"/>
                            </w:rPr>
                            <w:t>www.icbf.gov.co</w:t>
                          </w:r>
                        </w:p>
                        <w:p w:rsidR="00683A6A" w:rsidRPr="00705F98" w:rsidRDefault="00630AE2" w:rsidP="00683A6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  <w:sz w:val="20"/>
                              <w:szCs w:val="20"/>
                            </w:rPr>
                          </w:pPr>
                        </w:p>
                        <w:p w:rsidR="00683A6A" w:rsidRPr="00705F98" w:rsidRDefault="00630AE2" w:rsidP="00683A6A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-40.5pt;margin-top:1.15pt;width:300.9pt;height:6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" stroked="f">
              <v:textbox>
                <w:txbxContent>
                  <w:p w:rsidR="00683A6A" w:rsidRPr="00705F98" w:rsidRDefault="0080099B" w:rsidP="00683A6A">
                    <w:pPr>
                      <w:spacing w:after="0" w:line="240" w:lineRule="auto"/>
                      <w:rPr>
                        <w:rFonts w:ascii="Zurich Cn BT" w:hAnsi="Zurich Cn BT"/>
                        <w:sz w:val="20"/>
                        <w:szCs w:val="20"/>
                      </w:rPr>
                    </w:pPr>
                    <w:r w:rsidRPr="00705F98">
                      <w:rPr>
                        <w:rFonts w:ascii="Zurich Cn BT" w:hAnsi="Zurich Cn BT"/>
                        <w:sz w:val="20"/>
                        <w:szCs w:val="20"/>
                      </w:rPr>
                      <w:t>Sede de la Dirección General</w:t>
                    </w:r>
                  </w:p>
                  <w:p w:rsidR="00683A6A" w:rsidRPr="00705F98" w:rsidRDefault="0080099B" w:rsidP="00683A6A">
                    <w:pPr>
                      <w:spacing w:after="0" w:line="240" w:lineRule="auto"/>
                      <w:rPr>
                        <w:rFonts w:ascii="Zurich Cn BT" w:hAnsi="Zurich Cn BT"/>
                        <w:color w:val="000000"/>
                        <w:sz w:val="20"/>
                        <w:szCs w:val="20"/>
                      </w:rPr>
                    </w:pPr>
                    <w:r w:rsidRPr="00705F98">
                      <w:rPr>
                        <w:rFonts w:ascii="Zurich Cn BT" w:hAnsi="Zurich Cn BT"/>
                        <w:color w:val="000000"/>
                        <w:sz w:val="20"/>
                        <w:szCs w:val="20"/>
                      </w:rPr>
                      <w:t>Avenida carrera 68 No. 64c – 75. PBX: 437 76 30</w:t>
                    </w:r>
                  </w:p>
                  <w:p w:rsidR="00683A6A" w:rsidRPr="00705F98" w:rsidRDefault="0080099B" w:rsidP="00683A6A">
                    <w:pPr>
                      <w:spacing w:after="0" w:line="240" w:lineRule="auto"/>
                      <w:rPr>
                        <w:rFonts w:ascii="Zurich Cn BT" w:hAnsi="Zurich Cn BT"/>
                        <w:sz w:val="20"/>
                        <w:szCs w:val="20"/>
                      </w:rPr>
                    </w:pPr>
                    <w:r w:rsidRPr="00705F98">
                      <w:rPr>
                        <w:rFonts w:ascii="Zurich Cn BT" w:hAnsi="Zurich Cn BT"/>
                        <w:sz w:val="20"/>
                        <w:szCs w:val="20"/>
                      </w:rPr>
                      <w:t>Línea gratuita nacional ICBF  01 8000 91 8080</w:t>
                    </w:r>
                  </w:p>
                  <w:p w:rsidR="00683A6A" w:rsidRPr="00705F98" w:rsidRDefault="0080099B" w:rsidP="00683A6A">
                    <w:pPr>
                      <w:spacing w:after="0" w:line="240" w:lineRule="auto"/>
                      <w:rPr>
                        <w:rFonts w:ascii="Zurich Cn BT" w:hAnsi="Zurich Cn BT"/>
                        <w:sz w:val="20"/>
                        <w:szCs w:val="20"/>
                      </w:rPr>
                    </w:pPr>
                    <w:r w:rsidRPr="00705F98">
                      <w:rPr>
                        <w:rFonts w:ascii="Zurich Cn BT" w:hAnsi="Zurich Cn BT"/>
                        <w:sz w:val="20"/>
                        <w:szCs w:val="20"/>
                      </w:rPr>
                      <w:t>www.icbf.gov.co</w:t>
                    </w:r>
                  </w:p>
                  <w:p w:rsidR="00683A6A" w:rsidRPr="00705F98" w:rsidRDefault="00532D65" w:rsidP="00683A6A">
                    <w:pPr>
                      <w:spacing w:after="0" w:line="240" w:lineRule="auto"/>
                      <w:rPr>
                        <w:rFonts w:ascii="Zurich Cn BT" w:hAnsi="Zurich Cn BT"/>
                        <w:b/>
                        <w:sz w:val="20"/>
                        <w:szCs w:val="20"/>
                      </w:rPr>
                    </w:pPr>
                  </w:p>
                  <w:p w:rsidR="00683A6A" w:rsidRPr="00705F98" w:rsidRDefault="00532D65" w:rsidP="00683A6A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D52DAF">
      <w:rPr>
        <w:noProof/>
        <w:lang w:val="es-CO" w:eastAsia="es-CO"/>
      </w:rPr>
      <w:drawing>
        <wp:anchor distT="0" distB="0" distL="114300" distR="114300" simplePos="0" relativeHeight="251659776" behindDoc="1" locked="0" layoutInCell="1" allowOverlap="1" wp14:anchorId="32E9FC97" wp14:editId="558BEEB7">
          <wp:simplePos x="0" y="0"/>
          <wp:positionH relativeFrom="column">
            <wp:posOffset>4018915</wp:posOffset>
          </wp:positionH>
          <wp:positionV relativeFrom="paragraph">
            <wp:posOffset>13970</wp:posOffset>
          </wp:positionV>
          <wp:extent cx="1836420" cy="732155"/>
          <wp:effectExtent l="0" t="0" r="0" b="0"/>
          <wp:wrapNone/>
          <wp:docPr id="25" name="Imagen 25" descr="3icontec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3icontec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732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2DAF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-48895</wp:posOffset>
              </wp:positionV>
              <wp:extent cx="5842635" cy="0"/>
              <wp:effectExtent l="12700" t="8255" r="12065" b="10795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1pt;margin-top:-3.85pt;width:460.0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"/>
          </w:pict>
        </mc:Fallback>
      </mc:AlternateContent>
    </w:r>
    <w:r w:rsidR="0080099B">
      <w:t xml:space="preserve">                                                                                                                                 </w:t>
    </w:r>
  </w:p>
  <w:p w:rsidR="00683A6A" w:rsidRDefault="0080099B" w:rsidP="00683A6A">
    <w:pPr>
      <w:spacing w:after="0" w:line="240" w:lineRule="auto"/>
    </w:pPr>
    <w:r>
      <w:t xml:space="preserve">                                             </w:t>
    </w:r>
  </w:p>
  <w:p w:rsidR="00683A6A" w:rsidRDefault="00630AE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AE2" w:rsidRDefault="00630AE2" w:rsidP="00683A6A">
      <w:pPr>
        <w:spacing w:after="0" w:line="240" w:lineRule="auto"/>
      </w:pPr>
      <w:r>
        <w:separator/>
      </w:r>
    </w:p>
  </w:footnote>
  <w:footnote w:type="continuationSeparator" w:id="0">
    <w:p w:rsidR="00630AE2" w:rsidRDefault="00630AE2" w:rsidP="00683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A6A" w:rsidRDefault="00D52DAF" w:rsidP="00683A6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894715</wp:posOffset>
              </wp:positionH>
              <wp:positionV relativeFrom="paragraph">
                <wp:posOffset>-469529</wp:posOffset>
              </wp:positionV>
              <wp:extent cx="3925019" cy="871268"/>
              <wp:effectExtent l="0" t="0" r="0" b="508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5019" cy="87126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3A6A" w:rsidRPr="00985F06" w:rsidRDefault="0080099B" w:rsidP="00683A6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Zurich Cn BT" w:hAnsi="Zurich Cn BT" w:cs="ZurichBT-LightCondensed"/>
                              <w:b/>
                            </w:rPr>
                          </w:pPr>
                          <w:r w:rsidRPr="00985F06">
                            <w:rPr>
                              <w:rFonts w:ascii="Zurich Cn BT" w:hAnsi="Zurich Cn BT" w:cs="ZurichBT-LightCondensed"/>
                              <w:b/>
                            </w:rPr>
                            <w:t>República de Colombia</w:t>
                          </w:r>
                        </w:p>
                        <w:p w:rsidR="00683A6A" w:rsidRPr="00985F06" w:rsidRDefault="0080099B" w:rsidP="00683A6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Zurich Cn BT" w:hAnsi="Zurich Cn BT" w:cs="ZurichBT-LightCondensed"/>
                              <w:b/>
                            </w:rPr>
                          </w:pPr>
                          <w:r w:rsidRPr="00985F06">
                            <w:rPr>
                              <w:rFonts w:ascii="Zurich Cn BT" w:hAnsi="Zurich Cn BT" w:cs="ZurichBT-LightCondensed"/>
                              <w:b/>
                            </w:rPr>
                            <w:t>Instituto Colombiano de Bienestar Familiar</w:t>
                          </w:r>
                        </w:p>
                        <w:p w:rsidR="00683A6A" w:rsidRPr="003638DB" w:rsidRDefault="0080099B" w:rsidP="00683A6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Zurich Cn BT" w:hAnsi="Zurich Cn BT" w:cs="ZurichBT-LightCondensed"/>
                              <w:color w:val="808080"/>
                            </w:rPr>
                          </w:pPr>
                          <w:r w:rsidRPr="003638DB">
                            <w:rPr>
                              <w:rFonts w:ascii="Zurich Cn BT" w:hAnsi="Zurich Cn BT" w:cs="ZurichBT-LightCondensed"/>
                              <w:color w:val="808080"/>
                            </w:rPr>
                            <w:t xml:space="preserve">Cecilia </w:t>
                          </w:r>
                          <w:r>
                            <w:rPr>
                              <w:rFonts w:ascii="Zurich Cn BT" w:hAnsi="Zurich Cn BT" w:cs="ZurichBT-LightCondensed"/>
                              <w:color w:val="808080"/>
                            </w:rPr>
                            <w:t>D</w:t>
                          </w:r>
                          <w:r w:rsidRPr="003638DB">
                            <w:rPr>
                              <w:rFonts w:ascii="Zurich Cn BT" w:hAnsi="Zurich Cn BT" w:cs="ZurichBT-LightCondensed"/>
                              <w:color w:val="808080"/>
                            </w:rPr>
                            <w:t xml:space="preserve">e la Fuente de Lleras </w:t>
                          </w:r>
                        </w:p>
                        <w:p w:rsidR="00683A6A" w:rsidRPr="003638DB" w:rsidRDefault="002F4C57" w:rsidP="00683A6A">
                          <w:pPr>
                            <w:spacing w:after="0" w:line="240" w:lineRule="auto"/>
                            <w:jc w:val="center"/>
                            <w:rPr>
                              <w:rFonts w:ascii="Zurich Cn BT" w:hAnsi="Zurich Cn BT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Zurich Cn BT" w:hAnsi="Zurich Cn BT"/>
                              <w:b/>
                              <w:color w:val="000000"/>
                            </w:rPr>
                            <w:t>Dirección de Nutrición</w:t>
                          </w:r>
                        </w:p>
                        <w:p w:rsidR="00683A6A" w:rsidRPr="009B2507" w:rsidRDefault="00630AE2" w:rsidP="00683A6A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0.45pt;margin-top:-36.95pt;width:309.05pt;height:68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" stroked="f">
              <v:textbox>
                <w:txbxContent>
                  <w:p w:rsidR="00683A6A" w:rsidRPr="00985F06" w:rsidRDefault="0080099B" w:rsidP="00683A6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Zurich Cn BT" w:hAnsi="Zurich Cn BT" w:cs="ZurichBT-LightCondensed"/>
                        <w:b/>
                      </w:rPr>
                    </w:pPr>
                    <w:r w:rsidRPr="00985F06">
                      <w:rPr>
                        <w:rFonts w:ascii="Zurich Cn BT" w:hAnsi="Zurich Cn BT" w:cs="ZurichBT-LightCondensed"/>
                        <w:b/>
                      </w:rPr>
                      <w:t>República de Colombia</w:t>
                    </w:r>
                  </w:p>
                  <w:p w:rsidR="00683A6A" w:rsidRPr="00985F06" w:rsidRDefault="0080099B" w:rsidP="00683A6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Zurich Cn BT" w:hAnsi="Zurich Cn BT" w:cs="ZurichBT-LightCondensed"/>
                        <w:b/>
                      </w:rPr>
                    </w:pPr>
                    <w:r w:rsidRPr="00985F06">
                      <w:rPr>
                        <w:rFonts w:ascii="Zurich Cn BT" w:hAnsi="Zurich Cn BT" w:cs="ZurichBT-LightCondensed"/>
                        <w:b/>
                      </w:rPr>
                      <w:t>Instituto Colombiano de Bienestar Familiar</w:t>
                    </w:r>
                  </w:p>
                  <w:p w:rsidR="00683A6A" w:rsidRPr="003638DB" w:rsidRDefault="0080099B" w:rsidP="00683A6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Zurich Cn BT" w:hAnsi="Zurich Cn BT" w:cs="ZurichBT-LightCondensed"/>
                        <w:color w:val="808080"/>
                      </w:rPr>
                    </w:pPr>
                    <w:r w:rsidRPr="003638DB">
                      <w:rPr>
                        <w:rFonts w:ascii="Zurich Cn BT" w:hAnsi="Zurich Cn BT" w:cs="ZurichBT-LightCondensed"/>
                        <w:color w:val="808080"/>
                      </w:rPr>
                      <w:t xml:space="preserve">Cecilia </w:t>
                    </w:r>
                    <w:r>
                      <w:rPr>
                        <w:rFonts w:ascii="Zurich Cn BT" w:hAnsi="Zurich Cn BT" w:cs="ZurichBT-LightCondensed"/>
                        <w:color w:val="808080"/>
                      </w:rPr>
                      <w:t>D</w:t>
                    </w:r>
                    <w:r w:rsidRPr="003638DB">
                      <w:rPr>
                        <w:rFonts w:ascii="Zurich Cn BT" w:hAnsi="Zurich Cn BT" w:cs="ZurichBT-LightCondensed"/>
                        <w:color w:val="808080"/>
                      </w:rPr>
                      <w:t xml:space="preserve">e la Fuente de Lleras </w:t>
                    </w:r>
                  </w:p>
                  <w:p w:rsidR="00683A6A" w:rsidRPr="003638DB" w:rsidRDefault="002F4C57" w:rsidP="00683A6A">
                    <w:pPr>
                      <w:spacing w:after="0" w:line="240" w:lineRule="auto"/>
                      <w:jc w:val="center"/>
                      <w:rPr>
                        <w:rFonts w:ascii="Zurich Cn BT" w:hAnsi="Zurich Cn BT"/>
                        <w:b/>
                        <w:color w:val="000000"/>
                      </w:rPr>
                    </w:pPr>
                    <w:r>
                      <w:rPr>
                        <w:rFonts w:ascii="Zurich Cn BT" w:hAnsi="Zurich Cn BT"/>
                        <w:b/>
                        <w:color w:val="000000"/>
                      </w:rPr>
                      <w:t>Dirección de Nutrición</w:t>
                    </w:r>
                  </w:p>
                  <w:p w:rsidR="00683A6A" w:rsidRPr="009B2507" w:rsidRDefault="00532D65" w:rsidP="00683A6A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Cs w:val="20"/>
        <w:lang w:val="es-CO" w:eastAsia="es-CO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5168900</wp:posOffset>
          </wp:positionH>
          <wp:positionV relativeFrom="paragraph">
            <wp:posOffset>-487045</wp:posOffset>
          </wp:positionV>
          <wp:extent cx="658495" cy="789305"/>
          <wp:effectExtent l="0" t="0" r="8255" b="0"/>
          <wp:wrapNone/>
          <wp:docPr id="26" name="Imagen 26" descr="logo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logo 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789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8752" behindDoc="1" locked="0" layoutInCell="1" allowOverlap="1" wp14:anchorId="0CF32BE2" wp14:editId="67E74029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099B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683A6A" w:rsidRDefault="00D52DAF" w:rsidP="003D3070">
    <w:pPr>
      <w:pStyle w:val="Encabezado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114300</wp:posOffset>
              </wp:positionV>
              <wp:extent cx="5842635" cy="0"/>
              <wp:effectExtent l="9525" t="9525" r="5715" b="9525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0;margin-top:9pt;width:460.0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507"/>
    <w:rsid w:val="00276C0C"/>
    <w:rsid w:val="002D2473"/>
    <w:rsid w:val="002F4C57"/>
    <w:rsid w:val="003D3070"/>
    <w:rsid w:val="00455F66"/>
    <w:rsid w:val="00532D65"/>
    <w:rsid w:val="00630AE2"/>
    <w:rsid w:val="00705F98"/>
    <w:rsid w:val="0080099B"/>
    <w:rsid w:val="00896B93"/>
    <w:rsid w:val="009846AB"/>
    <w:rsid w:val="009B2507"/>
    <w:rsid w:val="00D52DAF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BB3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25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B2507"/>
  </w:style>
  <w:style w:type="paragraph" w:styleId="Piedepgina">
    <w:name w:val="footer"/>
    <w:basedOn w:val="Normal"/>
    <w:link w:val="PiedepginaCar"/>
    <w:uiPriority w:val="99"/>
    <w:unhideWhenUsed/>
    <w:rsid w:val="009B25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317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B628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BB3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25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B2507"/>
  </w:style>
  <w:style w:type="paragraph" w:styleId="Piedepgina">
    <w:name w:val="footer"/>
    <w:basedOn w:val="Normal"/>
    <w:link w:val="PiedepginaCar"/>
    <w:uiPriority w:val="99"/>
    <w:unhideWhenUsed/>
    <w:rsid w:val="009B25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317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B628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9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ED4C7-76CD-455D-B638-85A224433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Links>
    <vt:vector size="18" baseType="variant">
      <vt:variant>
        <vt:i4>2293771</vt:i4>
      </vt:variant>
      <vt:variant>
        <vt:i4>-1</vt:i4>
      </vt:variant>
      <vt:variant>
        <vt:i4>2070</vt:i4>
      </vt:variant>
      <vt:variant>
        <vt:i4>1</vt:i4>
      </vt:variant>
      <vt:variant>
        <vt:lpwstr>LOGO-ICBF</vt:lpwstr>
      </vt:variant>
      <vt:variant>
        <vt:lpwstr/>
      </vt:variant>
      <vt:variant>
        <vt:i4>7733356</vt:i4>
      </vt:variant>
      <vt:variant>
        <vt:i4>-1</vt:i4>
      </vt:variant>
      <vt:variant>
        <vt:i4>2073</vt:i4>
      </vt:variant>
      <vt:variant>
        <vt:i4>1</vt:i4>
      </vt:variant>
      <vt:variant>
        <vt:lpwstr>3icontec-color</vt:lpwstr>
      </vt:variant>
      <vt:variant>
        <vt:lpwstr/>
      </vt:variant>
      <vt:variant>
        <vt:i4>2818173</vt:i4>
      </vt:variant>
      <vt:variant>
        <vt:i4>-1</vt:i4>
      </vt:variant>
      <vt:variant>
        <vt:i4>2074</vt:i4>
      </vt:variant>
      <vt:variant>
        <vt:i4>1</vt:i4>
      </vt:variant>
      <vt:variant>
        <vt:lpwstr>logo color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oswald.tapiero</dc:creator>
  <cp:lastModifiedBy>MARTHA MORENO</cp:lastModifiedBy>
  <cp:revision>7</cp:revision>
  <cp:lastPrinted>2013-01-31T17:45:00Z</cp:lastPrinted>
  <dcterms:created xsi:type="dcterms:W3CDTF">2013-01-24T13:01:00Z</dcterms:created>
  <dcterms:modified xsi:type="dcterms:W3CDTF">2013-01-31T17:47:00Z</dcterms:modified>
</cp:coreProperties>
</file>